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2978" w14:textId="77777777" w:rsidR="00CE2903" w:rsidRPr="002065D5" w:rsidRDefault="00CE2903" w:rsidP="00CE2903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5"/>
      <w:bookmarkStart w:id="1" w:name="_Toc146108928"/>
      <w:bookmarkStart w:id="2" w:name="_Hlk85634505"/>
      <w:r w:rsidRPr="002065D5">
        <w:rPr>
          <w:rFonts w:ascii="Times New Roman" w:eastAsia="標楷體" w:hAnsi="Times New Roman"/>
          <w:b/>
          <w:sz w:val="32"/>
          <w:szCs w:val="28"/>
        </w:rPr>
        <w:t>附錄十二</w:t>
      </w:r>
      <w:bookmarkEnd w:id="0"/>
      <w:bookmarkEnd w:id="1"/>
      <w:r w:rsidRPr="002065D5">
        <w:rPr>
          <w:rFonts w:ascii="Times New Roman" w:eastAsia="標楷體" w:hAnsi="Times New Roman"/>
          <w:b/>
          <w:sz w:val="32"/>
          <w:szCs w:val="28"/>
        </w:rPr>
        <w:t xml:space="preserve">       </w:t>
      </w:r>
    </w:p>
    <w:p w14:paraId="5846B988" w14:textId="77777777" w:rsidR="00CE2903" w:rsidRPr="002065D5" w:rsidRDefault="00CE2903" w:rsidP="00CE2903">
      <w:pPr>
        <w:spacing w:afterLines="50" w:after="180" w:line="320" w:lineRule="exact"/>
        <w:jc w:val="center"/>
        <w:rPr>
          <w:rFonts w:ascii="Times New Roman" w:eastAsia="標楷體" w:hAnsi="Times New Roman"/>
          <w:sz w:val="32"/>
          <w:szCs w:val="28"/>
        </w:rPr>
      </w:pPr>
      <w:r w:rsidRPr="006F2000">
        <w:rPr>
          <w:rFonts w:ascii="Times New Roman" w:eastAsia="標楷體" w:hAnsi="Times New Roman"/>
          <w:b/>
          <w:sz w:val="32"/>
          <w:szCs w:val="32"/>
        </w:rPr>
        <w:t>11</w:t>
      </w:r>
      <w:r w:rsidRPr="006F200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2065D5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14:paraId="2C48878D" w14:textId="77777777" w:rsidR="00CE2903" w:rsidRPr="002065D5" w:rsidRDefault="00CE2903" w:rsidP="00CE2903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3" w:name="_Toc83815010"/>
      <w:bookmarkStart w:id="4" w:name="_Toc85546542"/>
      <w:bookmarkStart w:id="5" w:name="_Toc146108929"/>
      <w:bookmarkStart w:id="6" w:name="_GoBack"/>
      <w:r w:rsidRPr="002065D5">
        <w:rPr>
          <w:rFonts w:ascii="Times New Roman" w:eastAsia="標楷體" w:hAnsi="Times New Roman"/>
          <w:b/>
          <w:sz w:val="32"/>
          <w:szCs w:val="32"/>
        </w:rPr>
        <w:t>特殊需求</w:t>
      </w:r>
      <w:r w:rsidRPr="002065D5">
        <w:rPr>
          <w:rFonts w:ascii="Times New Roman" w:eastAsia="標楷體" w:hAnsi="Times New Roman"/>
          <w:b/>
          <w:sz w:val="32"/>
          <w:szCs w:val="32"/>
        </w:rPr>
        <w:t>(</w:t>
      </w:r>
      <w:r w:rsidRPr="002065D5">
        <w:rPr>
          <w:rFonts w:ascii="Times New Roman" w:eastAsia="標楷體" w:hAnsi="Times New Roman"/>
          <w:b/>
          <w:sz w:val="32"/>
          <w:szCs w:val="32"/>
        </w:rPr>
        <w:t>輔具</w:t>
      </w:r>
      <w:r w:rsidRPr="002065D5">
        <w:rPr>
          <w:rFonts w:ascii="Times New Roman" w:eastAsia="標楷體" w:hAnsi="Times New Roman"/>
          <w:b/>
          <w:sz w:val="32"/>
          <w:szCs w:val="32"/>
        </w:rPr>
        <w:t>)</w:t>
      </w:r>
      <w:r w:rsidRPr="002065D5">
        <w:rPr>
          <w:rFonts w:ascii="Times New Roman" w:eastAsia="標楷體" w:hAnsi="Times New Roman"/>
          <w:b/>
          <w:sz w:val="32"/>
          <w:szCs w:val="32"/>
        </w:rPr>
        <w:t>申請</w:t>
      </w:r>
      <w:r w:rsidRPr="002065D5">
        <w:rPr>
          <w:rFonts w:ascii="Times New Roman" w:eastAsia="標楷體" w:hAnsi="Times New Roman"/>
          <w:b/>
          <w:sz w:val="32"/>
          <w:szCs w:val="32"/>
        </w:rPr>
        <w:t>-</w:t>
      </w:r>
      <w:r w:rsidRPr="002065D5">
        <w:rPr>
          <w:rFonts w:ascii="Times New Roman" w:eastAsia="標楷體" w:hAnsi="Times New Roman"/>
          <w:b/>
          <w:sz w:val="32"/>
          <w:szCs w:val="32"/>
        </w:rPr>
        <w:t>診斷證明書</w:t>
      </w:r>
      <w:bookmarkEnd w:id="3"/>
      <w:bookmarkEnd w:id="4"/>
      <w:bookmarkEnd w:id="5"/>
      <w:bookmarkEnd w:id="6"/>
    </w:p>
    <w:p w14:paraId="7584EA56" w14:textId="77777777" w:rsidR="00CE2903" w:rsidRPr="002065D5" w:rsidRDefault="00CE2903" w:rsidP="00CE2903">
      <w:pPr>
        <w:widowControl/>
        <w:numPr>
          <w:ilvl w:val="0"/>
          <w:numId w:val="1"/>
        </w:numPr>
        <w:tabs>
          <w:tab w:val="num" w:pos="567"/>
        </w:tabs>
        <w:spacing w:line="360" w:lineRule="exact"/>
        <w:ind w:left="482" w:rightChars="200" w:right="480" w:hanging="34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 w:hint="eastAsia"/>
        </w:rPr>
        <w:t>請至衛生福利部護理及健康照護司公告之「身心障礙鑑定醫院名冊」內之醫院，就考生障礙類別辦理檢查。</w:t>
      </w:r>
    </w:p>
    <w:p w14:paraId="071ED557" w14:textId="77777777" w:rsidR="00CE2903" w:rsidRPr="002065D5" w:rsidRDefault="00CE2903" w:rsidP="00CE2903">
      <w:pPr>
        <w:widowControl/>
        <w:numPr>
          <w:ilvl w:val="0"/>
          <w:numId w:val="1"/>
        </w:numPr>
        <w:tabs>
          <w:tab w:val="num" w:pos="840"/>
        </w:tabs>
        <w:spacing w:afterLines="20" w:after="72" w:line="360" w:lineRule="exact"/>
        <w:ind w:left="839" w:rightChars="200" w:right="480" w:hanging="697"/>
        <w:rPr>
          <w:rFonts w:ascii="Times New Roman" w:eastAsia="標楷體" w:hAnsi="Times New Roman"/>
        </w:rPr>
      </w:pPr>
      <w:proofErr w:type="gramStart"/>
      <w:r w:rsidRPr="002065D5">
        <w:rPr>
          <w:rFonts w:ascii="Times New Roman" w:eastAsia="標楷體" w:hAnsi="Times New Roman"/>
        </w:rPr>
        <w:t>本表請連同</w:t>
      </w:r>
      <w:proofErr w:type="gramEnd"/>
      <w:r w:rsidRPr="002065D5">
        <w:rPr>
          <w:rFonts w:ascii="Times New Roman" w:eastAsia="標楷體" w:hAnsi="Times New Roman"/>
          <w:b/>
        </w:rPr>
        <w:t>報名表、特殊需求</w:t>
      </w:r>
      <w:r w:rsidRPr="002065D5">
        <w:rPr>
          <w:rFonts w:ascii="Times New Roman" w:eastAsia="標楷體" w:hAnsi="Times New Roman"/>
          <w:b/>
        </w:rPr>
        <w:t>(</w:t>
      </w:r>
      <w:r w:rsidRPr="002065D5">
        <w:rPr>
          <w:rFonts w:ascii="Times New Roman" w:eastAsia="標楷體" w:hAnsi="Times New Roman"/>
          <w:b/>
        </w:rPr>
        <w:t>輔具</w:t>
      </w:r>
      <w:r w:rsidRPr="002065D5">
        <w:rPr>
          <w:rFonts w:ascii="Times New Roman" w:eastAsia="標楷體" w:hAnsi="Times New Roman"/>
          <w:b/>
        </w:rPr>
        <w:t>)</w:t>
      </w:r>
      <w:r w:rsidRPr="002065D5">
        <w:rPr>
          <w:rFonts w:ascii="Times New Roman" w:eastAsia="標楷體" w:hAnsi="Times New Roman"/>
          <w:b/>
        </w:rPr>
        <w:t>申請說明表</w:t>
      </w:r>
      <w:r w:rsidRPr="002065D5">
        <w:rPr>
          <w:rFonts w:ascii="Times New Roman" w:eastAsia="標楷體" w:hAnsi="Times New Roman"/>
        </w:rPr>
        <w:t>一併繳交。</w:t>
      </w: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2781"/>
        <w:gridCol w:w="1399"/>
        <w:gridCol w:w="3616"/>
      </w:tblGrid>
      <w:tr w:rsidR="00CE2903" w:rsidRPr="002065D5" w14:paraId="3D0FE6A9" w14:textId="77777777" w:rsidTr="00E21AB1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44EB13E4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781" w:type="dxa"/>
            <w:vAlign w:val="center"/>
          </w:tcPr>
          <w:p w14:paraId="0966EEE5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14:paraId="4CE76B3B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3616" w:type="dxa"/>
            <w:vAlign w:val="center"/>
          </w:tcPr>
          <w:p w14:paraId="65099E6F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男</w:t>
            </w:r>
            <w:r w:rsidRPr="002065D5">
              <w:rPr>
                <w:rFonts w:ascii="Times New Roman" w:eastAsia="標楷體" w:hAnsi="Times New Roman"/>
              </w:rPr>
              <w:t xml:space="preserve">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女</w:t>
            </w:r>
          </w:p>
        </w:tc>
      </w:tr>
      <w:tr w:rsidR="00CE2903" w:rsidRPr="002065D5" w14:paraId="5AD1479D" w14:textId="77777777" w:rsidTr="00E21AB1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2610AF2C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14:paraId="691CF34A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781" w:type="dxa"/>
            <w:vAlign w:val="center"/>
          </w:tcPr>
          <w:p w14:paraId="16AE4297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14:paraId="363D5321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616" w:type="dxa"/>
            <w:vAlign w:val="center"/>
          </w:tcPr>
          <w:p w14:paraId="69AADC46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E2903" w:rsidRPr="002065D5" w14:paraId="05FA9FB6" w14:textId="77777777" w:rsidTr="00E21AB1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29B5383D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trike/>
                <w:szCs w:val="24"/>
              </w:rPr>
            </w:pPr>
            <w:r w:rsidRPr="002065D5">
              <w:rPr>
                <w:rFonts w:ascii="Times New Roman" w:eastAsia="標楷體" w:hAnsi="Times New Roman"/>
              </w:rPr>
              <w:t>應診醫院</w:t>
            </w:r>
          </w:p>
        </w:tc>
        <w:tc>
          <w:tcPr>
            <w:tcW w:w="7796" w:type="dxa"/>
            <w:gridSpan w:val="3"/>
            <w:vAlign w:val="center"/>
          </w:tcPr>
          <w:p w14:paraId="283B4CB6" w14:textId="77777777" w:rsidR="00CE2903" w:rsidRPr="002065D5" w:rsidRDefault="00CE2903" w:rsidP="00E21AB1">
            <w:pPr>
              <w:pStyle w:val="a7"/>
              <w:rPr>
                <w:rFonts w:ascii="Times New Roman" w:eastAsia="標楷體" w:hAnsi="Times New Roman"/>
              </w:rPr>
            </w:pPr>
          </w:p>
        </w:tc>
      </w:tr>
      <w:tr w:rsidR="00CE2903" w:rsidRPr="002065D5" w14:paraId="5F715B17" w14:textId="77777777" w:rsidTr="00E21AB1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7ACDC86E" w14:textId="77777777" w:rsidR="00CE2903" w:rsidRPr="002065D5" w:rsidRDefault="00CE2903" w:rsidP="00E21AB1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應診科別</w:t>
            </w:r>
          </w:p>
        </w:tc>
        <w:tc>
          <w:tcPr>
            <w:tcW w:w="2781" w:type="dxa"/>
            <w:vAlign w:val="center"/>
          </w:tcPr>
          <w:p w14:paraId="438F1075" w14:textId="77777777" w:rsidR="00CE2903" w:rsidRPr="002065D5" w:rsidRDefault="00CE2903" w:rsidP="00E21AB1">
            <w:pPr>
              <w:pStyle w:val="a7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14:paraId="627732F1" w14:textId="77777777" w:rsidR="00CE2903" w:rsidRPr="002065D5" w:rsidRDefault="00CE2903" w:rsidP="00E21AB1">
            <w:pPr>
              <w:pStyle w:val="a7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</w:rPr>
              <w:t>應診</w:t>
            </w:r>
            <w:r w:rsidRPr="002065D5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3616" w:type="dxa"/>
            <w:vAlign w:val="center"/>
          </w:tcPr>
          <w:p w14:paraId="11EA2A9C" w14:textId="77777777" w:rsidR="00CE2903" w:rsidRPr="002065D5" w:rsidRDefault="00CE2903" w:rsidP="00E21AB1">
            <w:pPr>
              <w:pStyle w:val="a7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 xml:space="preserve">      </w:t>
            </w:r>
            <w:r w:rsidRPr="002065D5">
              <w:rPr>
                <w:rFonts w:ascii="Times New Roman" w:eastAsia="標楷體" w:hAnsi="Times New Roman"/>
              </w:rPr>
              <w:t>年</w:t>
            </w:r>
            <w:r w:rsidRPr="002065D5">
              <w:rPr>
                <w:rFonts w:ascii="Times New Roman" w:eastAsia="標楷體" w:hAnsi="Times New Roman"/>
              </w:rPr>
              <w:t xml:space="preserve">     </w:t>
            </w:r>
            <w:r w:rsidRPr="002065D5">
              <w:rPr>
                <w:rFonts w:ascii="Times New Roman" w:eastAsia="標楷體" w:hAnsi="Times New Roman"/>
              </w:rPr>
              <w:t>月</w:t>
            </w:r>
            <w:r w:rsidRPr="002065D5">
              <w:rPr>
                <w:rFonts w:ascii="Times New Roman" w:eastAsia="標楷體" w:hAnsi="Times New Roman"/>
              </w:rPr>
              <w:t xml:space="preserve">      </w:t>
            </w:r>
            <w:r w:rsidRPr="002065D5">
              <w:rPr>
                <w:rFonts w:ascii="Times New Roman" w:eastAsia="標楷體" w:hAnsi="Times New Roman"/>
              </w:rPr>
              <w:t>日</w:t>
            </w:r>
          </w:p>
        </w:tc>
      </w:tr>
      <w:tr w:rsidR="00CE2903" w:rsidRPr="002065D5" w14:paraId="52BDDE02" w14:textId="77777777" w:rsidTr="00E21AB1">
        <w:trPr>
          <w:trHeight w:val="777"/>
          <w:jc w:val="center"/>
        </w:trPr>
        <w:tc>
          <w:tcPr>
            <w:tcW w:w="2281" w:type="dxa"/>
            <w:gridSpan w:val="2"/>
            <w:vAlign w:val="center"/>
          </w:tcPr>
          <w:p w14:paraId="1AC078F2" w14:textId="77777777" w:rsidR="00CE2903" w:rsidRPr="002065D5" w:rsidRDefault="00CE2903" w:rsidP="00E21AB1">
            <w:pPr>
              <w:pStyle w:val="a7"/>
              <w:ind w:leftChars="10" w:left="8702" w:rightChars="10" w:right="24" w:hanging="867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診斷</w:t>
            </w:r>
          </w:p>
        </w:tc>
        <w:tc>
          <w:tcPr>
            <w:tcW w:w="7796" w:type="dxa"/>
            <w:gridSpan w:val="3"/>
          </w:tcPr>
          <w:p w14:paraId="64EC8B7E" w14:textId="77777777" w:rsidR="00CE2903" w:rsidRPr="002065D5" w:rsidRDefault="00CE2903" w:rsidP="00E21AB1">
            <w:pPr>
              <w:pStyle w:val="a7"/>
              <w:spacing w:beforeLines="20" w:before="72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腦性麻痺</w:t>
            </w:r>
            <w:r w:rsidRPr="002065D5">
              <w:rPr>
                <w:rFonts w:ascii="Times New Roman" w:eastAsia="標楷體" w:hAnsi="Times New Roman"/>
                <w:szCs w:val="24"/>
              </w:rPr>
              <w:t>引起功能障礙者，請勾選，並簡述。</w:t>
            </w:r>
          </w:p>
          <w:p w14:paraId="61B047B9" w14:textId="77777777" w:rsidR="00CE2903" w:rsidRPr="002065D5" w:rsidRDefault="00CE2903" w:rsidP="00E21AB1">
            <w:pPr>
              <w:pStyle w:val="a7"/>
              <w:spacing w:beforeLines="20" w:before="72"/>
              <w:rPr>
                <w:rFonts w:ascii="Times New Roman" w:eastAsia="標楷體" w:hAnsi="Times New Roman"/>
              </w:rPr>
            </w:pPr>
          </w:p>
          <w:p w14:paraId="42BC7413" w14:textId="77777777" w:rsidR="00CE2903" w:rsidRPr="002065D5" w:rsidRDefault="00CE2903" w:rsidP="00E21AB1">
            <w:pPr>
              <w:pStyle w:val="a7"/>
              <w:spacing w:beforeLines="20" w:before="72"/>
              <w:rPr>
                <w:rFonts w:ascii="Times New Roman" w:eastAsia="標楷體" w:hAnsi="Times New Roman"/>
              </w:rPr>
            </w:pPr>
          </w:p>
        </w:tc>
      </w:tr>
      <w:tr w:rsidR="00CE2903" w:rsidRPr="002065D5" w14:paraId="6A2B40FA" w14:textId="77777777" w:rsidTr="00E21AB1">
        <w:trPr>
          <w:trHeight w:val="405"/>
          <w:jc w:val="center"/>
        </w:trPr>
        <w:tc>
          <w:tcPr>
            <w:tcW w:w="2281" w:type="dxa"/>
            <w:gridSpan w:val="2"/>
            <w:vMerge w:val="restart"/>
            <w:vAlign w:val="center"/>
          </w:tcPr>
          <w:p w14:paraId="58FADC26" w14:textId="77777777" w:rsidR="00CE2903" w:rsidRPr="002065D5" w:rsidRDefault="00CE2903" w:rsidP="00E21AB1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病情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2ADC8D73" w14:textId="77777777" w:rsidR="00CE2903" w:rsidRPr="002065D5" w:rsidRDefault="00CE2903" w:rsidP="00E21AB1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病情屬永久性障礙，請勾選。</w:t>
            </w:r>
          </w:p>
        </w:tc>
      </w:tr>
      <w:tr w:rsidR="00CE2903" w:rsidRPr="002065D5" w14:paraId="1A6A2FC9" w14:textId="77777777" w:rsidTr="00E21AB1">
        <w:trPr>
          <w:trHeight w:val="195"/>
          <w:jc w:val="center"/>
        </w:trPr>
        <w:tc>
          <w:tcPr>
            <w:tcW w:w="2281" w:type="dxa"/>
            <w:gridSpan w:val="2"/>
            <w:vMerge/>
            <w:vAlign w:val="center"/>
          </w:tcPr>
          <w:p w14:paraId="1868AC9C" w14:textId="77777777" w:rsidR="00CE2903" w:rsidRPr="002065D5" w:rsidRDefault="00CE2903" w:rsidP="00E21AB1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B2A4D5" w14:textId="77777777" w:rsidR="00CE2903" w:rsidRPr="002065D5" w:rsidRDefault="00CE2903" w:rsidP="00E21AB1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□病情屬12個月內仍無法顯著改善者，請勾選</w:t>
            </w:r>
          </w:p>
        </w:tc>
      </w:tr>
      <w:tr w:rsidR="00CE2903" w:rsidRPr="002065D5" w14:paraId="4549BEE0" w14:textId="77777777" w:rsidTr="00E21AB1">
        <w:trPr>
          <w:trHeight w:val="1074"/>
          <w:jc w:val="center"/>
        </w:trPr>
        <w:tc>
          <w:tcPr>
            <w:tcW w:w="2281" w:type="dxa"/>
            <w:gridSpan w:val="2"/>
            <w:vMerge/>
            <w:vAlign w:val="center"/>
          </w:tcPr>
          <w:p w14:paraId="76B7F288" w14:textId="77777777" w:rsidR="00CE2903" w:rsidRPr="002065D5" w:rsidRDefault="00CE2903" w:rsidP="00E21AB1">
            <w:pPr>
              <w:pStyle w:val="a7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09E04B50" w14:textId="77777777" w:rsidR="00CE2903" w:rsidRPr="002065D5" w:rsidRDefault="00CE2903" w:rsidP="00E21AB1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□其他(請詳述)</w:t>
            </w:r>
          </w:p>
          <w:p w14:paraId="7CB5F1EF" w14:textId="77777777" w:rsidR="00CE2903" w:rsidRPr="002065D5" w:rsidRDefault="00CE2903" w:rsidP="00E21AB1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</w:p>
          <w:p w14:paraId="6B0F4EAA" w14:textId="77777777" w:rsidR="00CE2903" w:rsidRPr="002065D5" w:rsidRDefault="00CE2903" w:rsidP="00E21AB1">
            <w:pPr>
              <w:pStyle w:val="a7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E2903" w:rsidRPr="002065D5" w14:paraId="49277711" w14:textId="77777777" w:rsidTr="00E21AB1">
        <w:trPr>
          <w:trHeight w:val="541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14:paraId="392C7F9A" w14:textId="77777777" w:rsidR="00CE2903" w:rsidRPr="002065D5" w:rsidRDefault="00CE2903" w:rsidP="00E21AB1">
            <w:pPr>
              <w:pStyle w:val="a7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類別說明</w:t>
            </w:r>
          </w:p>
          <w:p w14:paraId="7B2803D2" w14:textId="77777777" w:rsidR="00CE2903" w:rsidRPr="002065D5" w:rsidRDefault="00CE2903" w:rsidP="00E21AB1">
            <w:pPr>
              <w:pStyle w:val="a7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  <w:color w:val="FF0000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</w:rPr>
              <w:t>請至障礙類別相關之醫療科別檢查，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下列各項有勾選部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</w:rPr>
              <w:t>分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敬請主治醫師逐項簽章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)</w:t>
            </w:r>
          </w:p>
        </w:tc>
      </w:tr>
      <w:tr w:rsidR="00CE2903" w:rsidRPr="002065D5" w14:paraId="122E4452" w14:textId="77777777" w:rsidTr="00E21AB1">
        <w:trPr>
          <w:trHeight w:val="454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F90AF" w14:textId="77777777" w:rsidR="00CE2903" w:rsidRPr="002065D5" w:rsidRDefault="00CE2903" w:rsidP="00E21AB1">
            <w:pPr>
              <w:pStyle w:val="a7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視覺功能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 w:val="22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</w:tr>
      <w:tr w:rsidR="00CE2903" w:rsidRPr="002065D5" w14:paraId="55963479" w14:textId="77777777" w:rsidTr="00E21AB1">
        <w:trPr>
          <w:trHeight w:val="369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FC0DA" w14:textId="77777777" w:rsidR="00CE2903" w:rsidRPr="002065D5" w:rsidRDefault="00CE2903" w:rsidP="00E21AB1">
            <w:pPr>
              <w:pStyle w:val="a7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右眼視力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矯正後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  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左眼視力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矯正後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    </w:t>
            </w:r>
          </w:p>
        </w:tc>
      </w:tr>
      <w:tr w:rsidR="00CE2903" w:rsidRPr="002065D5" w14:paraId="3A8F5D93" w14:textId="77777777" w:rsidTr="00E21AB1">
        <w:trPr>
          <w:trHeight w:val="36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885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C1A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5FF6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以下可複選，以矯正視力為</w:t>
            </w:r>
            <w:proofErr w:type="gramStart"/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準</w:t>
            </w:r>
            <w:proofErr w:type="gramEnd"/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215B3D23" w14:textId="77777777" w:rsidTr="00E21AB1">
        <w:trPr>
          <w:trHeight w:val="368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7E3" w14:textId="77777777" w:rsidR="00CE2903" w:rsidRPr="002065D5" w:rsidRDefault="00CE2903" w:rsidP="00E21AB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DE1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眼球震顫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5A657" w14:textId="77777777" w:rsidR="00CE2903" w:rsidRPr="002065D5" w:rsidRDefault="00CE2903" w:rsidP="00E21AB1">
            <w:pPr>
              <w:pStyle w:val="a7"/>
              <w:ind w:left="240" w:hangingChars="100" w:hanging="240"/>
              <w:jc w:val="lef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--</w:t>
            </w:r>
          </w:p>
        </w:tc>
      </w:tr>
      <w:tr w:rsidR="00CE2903" w:rsidRPr="002065D5" w14:paraId="572CD761" w14:textId="77777777" w:rsidTr="00E21AB1">
        <w:trPr>
          <w:trHeight w:val="136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FFC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033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38C59" w14:textId="77777777" w:rsidR="00CE2903" w:rsidRPr="002065D5" w:rsidRDefault="00CE2903" w:rsidP="00E21AB1">
            <w:pPr>
              <w:pStyle w:val="a7"/>
              <w:ind w:left="370" w:hangingChars="154" w:hanging="37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0.3</w:t>
            </w:r>
            <w:r w:rsidRPr="002065D5">
              <w:rPr>
                <w:rFonts w:ascii="Times New Roman" w:eastAsia="標楷體" w:hAnsi="Times New Roman"/>
                <w:szCs w:val="24"/>
              </w:rPr>
              <w:t>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視力為</w:t>
            </w:r>
            <w:r w:rsidRPr="002065D5">
              <w:rPr>
                <w:rFonts w:ascii="Times New Roman" w:eastAsia="標楷體" w:hAnsi="Times New Roman"/>
                <w:szCs w:val="24"/>
              </w:rPr>
              <w:t>0.3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0.1(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</w:t>
            </w:r>
            <w:r w:rsidRPr="002065D5">
              <w:rPr>
                <w:rFonts w:ascii="Times New Roman" w:eastAsia="標楷體" w:hAnsi="Times New Roman"/>
                <w:szCs w:val="24"/>
              </w:rPr>
              <w:t>0.4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0.05(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14:paraId="313C1889" w14:textId="77777777" w:rsidR="00CE2903" w:rsidRPr="002065D5" w:rsidRDefault="00CE2903" w:rsidP="00E21AB1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r w:rsidRPr="002065D5">
              <w:rPr>
                <w:rFonts w:ascii="Times New Roman" w:eastAsia="標楷體" w:hAnsi="Times New Roman"/>
                <w:szCs w:val="24"/>
              </w:rPr>
              <w:t>兩眼視野各為</w:t>
            </w:r>
            <w:r w:rsidRPr="002065D5">
              <w:rPr>
                <w:rFonts w:ascii="Times New Roman" w:eastAsia="標楷體" w:hAnsi="Times New Roman"/>
                <w:szCs w:val="24"/>
              </w:rPr>
              <w:t>20</w:t>
            </w:r>
            <w:r w:rsidRPr="002065D5">
              <w:rPr>
                <w:rFonts w:ascii="Times New Roman" w:eastAsia="標楷體" w:hAnsi="Times New Roman"/>
                <w:szCs w:val="24"/>
              </w:rPr>
              <w:t>度以內者。</w:t>
            </w:r>
          </w:p>
          <w:p w14:paraId="69861051" w14:textId="77777777" w:rsidR="00CE2903" w:rsidRPr="002065D5" w:rsidRDefault="00CE2903" w:rsidP="00E21AB1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10dB(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CE2903" w:rsidRPr="002065D5" w14:paraId="6EBC1532" w14:textId="77777777" w:rsidTr="00E21AB1">
        <w:trPr>
          <w:trHeight w:val="10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9EA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280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4A94E" w14:textId="77777777" w:rsidR="00CE2903" w:rsidRPr="002065D5" w:rsidRDefault="00CE2903" w:rsidP="00E21AB1">
            <w:pPr>
              <w:pStyle w:val="a7"/>
              <w:ind w:left="370" w:hangingChars="154" w:hanging="37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0.1</w:t>
            </w:r>
            <w:r w:rsidRPr="002065D5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視力為</w:t>
            </w:r>
            <w:r w:rsidRPr="002065D5">
              <w:rPr>
                <w:rFonts w:ascii="Times New Roman" w:eastAsia="標楷體" w:hAnsi="Times New Roman"/>
                <w:szCs w:val="24"/>
              </w:rPr>
              <w:t>0.1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0.05(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14:paraId="7BCFD219" w14:textId="77777777" w:rsidR="00CE2903" w:rsidRPr="002065D5" w:rsidRDefault="00CE2903" w:rsidP="00E21AB1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15 dB 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CE2903" w:rsidRPr="002065D5" w14:paraId="58F77664" w14:textId="77777777" w:rsidTr="00E21AB1">
        <w:trPr>
          <w:trHeight w:val="79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12C7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409F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AF5EA" w14:textId="77777777" w:rsidR="00CE2903" w:rsidRPr="002065D5" w:rsidRDefault="00CE2903" w:rsidP="00E21AB1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0.01(</w:t>
            </w:r>
            <w:r w:rsidRPr="002065D5">
              <w:rPr>
                <w:rFonts w:ascii="Times New Roman" w:eastAsia="標楷體" w:hAnsi="Times New Roman"/>
                <w:szCs w:val="24"/>
              </w:rPr>
              <w:t>或矯正後小於</w:t>
            </w:r>
            <w:r w:rsidRPr="002065D5">
              <w:rPr>
                <w:rFonts w:ascii="Times New Roman" w:eastAsia="標楷體" w:hAnsi="Times New Roman"/>
                <w:szCs w:val="24"/>
              </w:rPr>
              <w:t>50</w:t>
            </w:r>
            <w:r w:rsidRPr="002065D5">
              <w:rPr>
                <w:rFonts w:ascii="Times New Roman" w:eastAsia="標楷體" w:hAnsi="Times New Roman"/>
                <w:szCs w:val="24"/>
              </w:rPr>
              <w:t>公分辨指數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14:paraId="67F91069" w14:textId="77777777" w:rsidR="00CE2903" w:rsidRPr="002065D5" w:rsidRDefault="00CE2903" w:rsidP="00E21AB1">
            <w:pPr>
              <w:pStyle w:val="a7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20dB(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CE2903" w:rsidRPr="002065D5" w14:paraId="556F333E" w14:textId="77777777" w:rsidTr="00E21AB1">
        <w:trPr>
          <w:trHeight w:val="10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9E6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1CA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B5EE" w14:textId="77777777" w:rsidR="00CE2903" w:rsidRPr="002065D5" w:rsidRDefault="00CE2903" w:rsidP="00E21AB1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14:paraId="260DABD0" w14:textId="77777777" w:rsidR="00CE2903" w:rsidRPr="002065D5" w:rsidRDefault="00CE2903" w:rsidP="00CE2903">
      <w:pPr>
        <w:widowControl/>
        <w:spacing w:beforeLines="50" w:before="180" w:afterLines="50" w:after="180"/>
        <w:rPr>
          <w:rFonts w:ascii="Times New Roman" w:eastAsia="標楷體" w:hAnsi="Times New Roman"/>
          <w:szCs w:val="24"/>
        </w:rPr>
        <w:sectPr w:rsidR="00CE2903" w:rsidRPr="002065D5" w:rsidSect="00FF6CA4">
          <w:headerReference w:type="default" r:id="rId7"/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7996"/>
      </w:tblGrid>
      <w:tr w:rsidR="00CE2903" w:rsidRPr="002065D5" w14:paraId="0F1D3D3E" w14:textId="77777777" w:rsidTr="00E21AB1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1FAE" w14:textId="77777777" w:rsidR="00CE2903" w:rsidRPr="002065D5" w:rsidRDefault="00CE2903" w:rsidP="00E21AB1">
            <w:pPr>
              <w:pStyle w:val="a7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2.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聽覺功能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障礙部分：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右耳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左耳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雙耳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CE2903" w:rsidRPr="002065D5" w14:paraId="0783E534" w14:textId="77777777" w:rsidTr="00E21AB1">
        <w:trPr>
          <w:trHeight w:val="281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1DB5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8CB6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DE195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733023C0" w14:textId="77777777" w:rsidTr="00E21AB1">
        <w:trPr>
          <w:trHeight w:val="352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A7B9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80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672D4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45.0</w:t>
            </w:r>
            <w:r w:rsidRPr="002065D5">
              <w:rPr>
                <w:rFonts w:ascii="Times New Roman" w:eastAsia="標楷體" w:hAnsi="Times New Roman"/>
                <w:szCs w:val="24"/>
              </w:rPr>
              <w:t>%</w:t>
            </w:r>
            <w:r w:rsidRPr="002065D5">
              <w:rPr>
                <w:rFonts w:ascii="Times New Roman" w:eastAsia="標楷體" w:hAnsi="Times New Roman"/>
                <w:szCs w:val="24"/>
              </w:rPr>
              <w:t>至</w:t>
            </w:r>
            <w:r w:rsidRPr="002065D5">
              <w:rPr>
                <w:rFonts w:ascii="Times New Roman" w:eastAsia="標楷體" w:hAnsi="Times New Roman"/>
                <w:szCs w:val="24"/>
              </w:rPr>
              <w:t>70.0%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，或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聽力閥值超過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90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以上，且另一耳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聽力閥值超過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48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以上者。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E2903" w:rsidRPr="002065D5" w14:paraId="48D015DA" w14:textId="77777777" w:rsidTr="00E21AB1">
        <w:trPr>
          <w:trHeight w:val="273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CCE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AEA5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0D88A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2065D5">
              <w:rPr>
                <w:rFonts w:ascii="Times New Roman" w:eastAsia="標楷體" w:hAnsi="Times New Roman"/>
                <w:szCs w:val="24"/>
              </w:rPr>
              <w:t>70.1%</w:t>
            </w:r>
            <w:r w:rsidRPr="002065D5">
              <w:rPr>
                <w:rFonts w:ascii="Times New Roman" w:eastAsia="標楷體" w:hAnsi="Times New Roman"/>
                <w:szCs w:val="24"/>
              </w:rPr>
              <w:t>至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90.0% 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E2903" w:rsidRPr="002065D5" w14:paraId="2539FF9A" w14:textId="77777777" w:rsidTr="00E21AB1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1F5D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47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E3EBF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雙耳整體障礙比率大於等於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90.1% 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E2903" w:rsidRPr="002065D5" w14:paraId="6FC237E4" w14:textId="77777777" w:rsidTr="00E21AB1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8519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D4DE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018C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2665D5C2" w14:textId="77777777" w:rsidTr="00E21AB1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243C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3.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閱讀功能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E2903" w:rsidRPr="002065D5" w14:paraId="4E8FB293" w14:textId="77777777" w:rsidTr="00E21AB1">
        <w:trPr>
          <w:trHeight w:val="10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43A7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E1EC7" w14:textId="77777777" w:rsidR="00CE2903" w:rsidRPr="002065D5" w:rsidRDefault="00CE2903" w:rsidP="00E21AB1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273F4E37" w14:textId="77777777" w:rsidTr="00E21AB1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C06" w14:textId="77777777" w:rsidR="00CE2903" w:rsidRPr="002065D5" w:rsidRDefault="00CE2903" w:rsidP="00E21AB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87E3A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閱讀理解障礙</w:t>
            </w:r>
          </w:p>
        </w:tc>
      </w:tr>
      <w:tr w:rsidR="00CE2903" w:rsidRPr="002065D5" w14:paraId="36EF90DA" w14:textId="77777777" w:rsidTr="00E21AB1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0F9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734C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閱讀能力測驗得分低於就讀年級負二個標準差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E2903" w:rsidRPr="002065D5" w14:paraId="58E13970" w14:textId="77777777" w:rsidTr="00E21AB1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D2A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19015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年滿十二歲，且就讀國民中學以上之學校或未就讀者，閱讀能力測驗得分低於國小六年級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CE2903" w:rsidRPr="002065D5" w14:paraId="6EED6D54" w14:textId="77777777" w:rsidTr="00E21AB1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649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1EE3C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7273906B" w14:textId="77777777" w:rsidTr="00E21AB1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82155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4.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書寫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上肢功能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 (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慣用手：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右手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左手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CE2903" w:rsidRPr="002065D5" w14:paraId="2D66D504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13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02D4D" w14:textId="77777777" w:rsidR="00CE2903" w:rsidRPr="002065D5" w:rsidRDefault="00CE2903" w:rsidP="00E21AB1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056A9D29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F76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BF6DE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寫字慢，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書寫</w:t>
            </w:r>
            <w:r w:rsidRPr="002065D5">
              <w:rPr>
                <w:rFonts w:ascii="Times New Roman" w:eastAsia="標楷體" w:hAnsi="Times New Roman"/>
                <w:szCs w:val="24"/>
              </w:rPr>
              <w:t>速度：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</w:t>
            </w:r>
            <w:r w:rsidRPr="002065D5">
              <w:rPr>
                <w:rFonts w:ascii="Times New Roman" w:eastAsia="標楷體" w:hAnsi="Times New Roman"/>
                <w:szCs w:val="24"/>
              </w:rPr>
              <w:t>字／分</w:t>
            </w:r>
          </w:p>
        </w:tc>
      </w:tr>
      <w:tr w:rsidR="00CE2903" w:rsidRPr="002065D5" w14:paraId="3782EA73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E0B2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7EC59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準確度差</w:t>
            </w:r>
          </w:p>
        </w:tc>
      </w:tr>
      <w:tr w:rsidR="00CE2903" w:rsidRPr="002065D5" w14:paraId="20A703CC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8A2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CF3F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可讀性差</w:t>
            </w:r>
          </w:p>
        </w:tc>
      </w:tr>
      <w:tr w:rsidR="00CE2903" w:rsidRPr="002065D5" w14:paraId="2B7E94FE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922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E6E5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書寫語言能力測驗得分低於就讀年級負二個標準差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CE2903" w:rsidRPr="002065D5" w14:paraId="5F6A6739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7C9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C6C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年滿十二歲，且就讀國民中學以上之學校或未就讀者，書寫語言能力測驗得分低於國小六年級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CE2903" w:rsidRPr="002065D5" w14:paraId="20B48FBC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DBF" w14:textId="77777777" w:rsidR="00CE2903" w:rsidRPr="002065D5" w:rsidRDefault="00CE2903" w:rsidP="00E21AB1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B6B69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抓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握力氣</w:t>
            </w:r>
            <w:r w:rsidRPr="002065D5">
              <w:rPr>
                <w:rFonts w:ascii="Times New Roman" w:eastAsia="標楷體" w:hAnsi="Times New Roman"/>
                <w:szCs w:val="24"/>
              </w:rPr>
              <w:t>差</w:t>
            </w:r>
            <w:proofErr w:type="gramEnd"/>
          </w:p>
        </w:tc>
      </w:tr>
      <w:tr w:rsidR="00CE2903" w:rsidRPr="002065D5" w14:paraId="4A383CE9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B0D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81DB3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翻書動作差</w:t>
            </w:r>
          </w:p>
        </w:tc>
      </w:tr>
      <w:tr w:rsidR="00CE2903" w:rsidRPr="002065D5" w14:paraId="375B2BFF" w14:textId="77777777" w:rsidTr="00E21AB1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B29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89FE7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慣用手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腕關節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活動度差</w:t>
            </w:r>
            <w:proofErr w:type="gramEnd"/>
          </w:p>
        </w:tc>
      </w:tr>
      <w:tr w:rsidR="00CE2903" w:rsidRPr="002065D5" w14:paraId="2D093972" w14:textId="77777777" w:rsidTr="00E21AB1">
        <w:trPr>
          <w:trHeight w:val="36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FA0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56CBB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上臂位移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控制度差</w:t>
            </w:r>
            <w:proofErr w:type="gramEnd"/>
          </w:p>
        </w:tc>
      </w:tr>
      <w:tr w:rsidR="00CE2903" w:rsidRPr="002065D5" w14:paraId="0991F0A8" w14:textId="77777777" w:rsidTr="00E21AB1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976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535E9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雙手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協調度差</w:t>
            </w:r>
            <w:proofErr w:type="gramEnd"/>
          </w:p>
        </w:tc>
      </w:tr>
      <w:tr w:rsidR="00CE2903" w:rsidRPr="002065D5" w14:paraId="5AA51EA7" w14:textId="77777777" w:rsidTr="00E21AB1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BAC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469A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0CCD70D0" w14:textId="77777777" w:rsidTr="00E21AB1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5CC5B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5.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坐姿平衡功能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E2903" w:rsidRPr="002065D5" w14:paraId="1EBB4B9D" w14:textId="77777777" w:rsidTr="00E21AB1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66B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61BF4" w14:textId="77777777" w:rsidR="00CE2903" w:rsidRPr="002065D5" w:rsidRDefault="00CE2903" w:rsidP="00E21AB1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77424412" w14:textId="77777777" w:rsidTr="00E21AB1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610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996FD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無法自行坐下或站起</w:t>
            </w:r>
          </w:p>
        </w:tc>
      </w:tr>
      <w:tr w:rsidR="00CE2903" w:rsidRPr="002065D5" w14:paraId="05571A83" w14:textId="77777777" w:rsidTr="00E21AB1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06A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BBF5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姿勢異常</w:t>
            </w:r>
          </w:p>
        </w:tc>
      </w:tr>
      <w:tr w:rsidR="00CE2903" w:rsidRPr="002065D5" w14:paraId="3D9B904E" w14:textId="77777777" w:rsidTr="00E21AB1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AC6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A3E0F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書寫時會使姿勢控制不好</w:t>
            </w:r>
          </w:p>
        </w:tc>
      </w:tr>
      <w:tr w:rsidR="00CE2903" w:rsidRPr="002065D5" w14:paraId="4D087F7E" w14:textId="77777777" w:rsidTr="00E21AB1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56C" w14:textId="77777777" w:rsidR="00CE2903" w:rsidRPr="002065D5" w:rsidRDefault="00CE2903" w:rsidP="00E21AB1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185D8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主軀幹控制不好</w:t>
            </w:r>
          </w:p>
        </w:tc>
      </w:tr>
    </w:tbl>
    <w:p w14:paraId="5A0FDE50" w14:textId="77777777" w:rsidR="00CE2903" w:rsidRPr="002065D5" w:rsidRDefault="00CE2903" w:rsidP="00CE2903">
      <w:pPr>
        <w:pStyle w:val="a7"/>
        <w:jc w:val="center"/>
        <w:rPr>
          <w:rFonts w:ascii="Times New Roman" w:eastAsia="標楷體" w:hAnsi="Times New Roman"/>
          <w:b/>
          <w:szCs w:val="24"/>
        </w:rPr>
        <w:sectPr w:rsidR="00CE2903" w:rsidRPr="002065D5" w:rsidSect="00980D1D">
          <w:footerReference w:type="default" r:id="rId9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188"/>
        <w:gridCol w:w="7907"/>
      </w:tblGrid>
      <w:tr w:rsidR="00CE2903" w:rsidRPr="002065D5" w14:paraId="489CFBDB" w14:textId="77777777" w:rsidTr="00E21AB1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F3A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lastRenderedPageBreak/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D9795" w14:textId="77777777" w:rsidR="00CE2903" w:rsidRPr="002065D5" w:rsidRDefault="00CE2903" w:rsidP="00E21AB1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337D54F6" w14:textId="77777777" w:rsidTr="00E21AB1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DA66" w14:textId="77777777" w:rsidR="00CE2903" w:rsidRPr="002065D5" w:rsidRDefault="00CE2903" w:rsidP="00E21AB1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54CB9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骨盆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穩定度差</w:t>
            </w:r>
            <w:proofErr w:type="gramEnd"/>
          </w:p>
        </w:tc>
      </w:tr>
      <w:tr w:rsidR="00CE2903" w:rsidRPr="002065D5" w14:paraId="6E617753" w14:textId="77777777" w:rsidTr="00E21AB1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2FAA" w14:textId="77777777" w:rsidR="00CE2903" w:rsidRPr="002065D5" w:rsidRDefault="00CE2903" w:rsidP="00E21AB1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E85D7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下肢緊張不穩</w:t>
            </w:r>
          </w:p>
        </w:tc>
      </w:tr>
      <w:tr w:rsidR="00CE2903" w:rsidRPr="002065D5" w14:paraId="6835BB3D" w14:textId="77777777" w:rsidTr="00E21AB1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7C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94917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無法久坐，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需不定時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站起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走動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平躺</w:t>
            </w:r>
          </w:p>
        </w:tc>
      </w:tr>
      <w:tr w:rsidR="00CE2903" w:rsidRPr="002065D5" w14:paraId="6887962A" w14:textId="77777777" w:rsidTr="00E21AB1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2BA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E852B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無法坐</w:t>
            </w:r>
          </w:p>
        </w:tc>
      </w:tr>
      <w:tr w:rsidR="00CE2903" w:rsidRPr="002065D5" w14:paraId="3B4728E0" w14:textId="77777777" w:rsidTr="00E21AB1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767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0C4B4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4674821B" w14:textId="77777777" w:rsidTr="00E21AB1">
        <w:trPr>
          <w:trHeight w:val="454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DA0A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6.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移位功能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E2903" w:rsidRPr="002065D5" w14:paraId="47E2539E" w14:textId="77777777" w:rsidTr="00E21AB1">
        <w:trPr>
          <w:trHeight w:val="13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2CB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AF8B" w14:textId="77777777" w:rsidR="00CE2903" w:rsidRPr="002065D5" w:rsidRDefault="00CE2903" w:rsidP="00E21AB1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074223C2" w14:textId="77777777" w:rsidTr="00E21AB1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25C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D44B8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上下樓梯需協助</w:t>
            </w:r>
          </w:p>
        </w:tc>
      </w:tr>
      <w:tr w:rsidR="00CE2903" w:rsidRPr="002065D5" w14:paraId="4F766F55" w14:textId="77777777" w:rsidTr="00E21AB1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5F2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95ECB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需用輔具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才能行走</w:t>
            </w:r>
          </w:p>
        </w:tc>
      </w:tr>
      <w:tr w:rsidR="00CE2903" w:rsidRPr="002065D5" w14:paraId="41142FAB" w14:textId="77777777" w:rsidTr="00E21AB1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4B3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7722E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需用輪椅才能移位</w:t>
            </w:r>
          </w:p>
        </w:tc>
      </w:tr>
      <w:tr w:rsidR="00CE2903" w:rsidRPr="002065D5" w14:paraId="1CC8F19F" w14:textId="77777777" w:rsidTr="00E21AB1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E9C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C832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由站到坐需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協助</w:t>
            </w:r>
          </w:p>
        </w:tc>
      </w:tr>
      <w:tr w:rsidR="00CE2903" w:rsidRPr="002065D5" w14:paraId="01B1DCB1" w14:textId="77777777" w:rsidTr="00E21AB1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0DD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5DFA7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移位速度慢</w:t>
            </w:r>
          </w:p>
        </w:tc>
      </w:tr>
      <w:tr w:rsidR="00CE2903" w:rsidRPr="002065D5" w14:paraId="4869D1B1" w14:textId="77777777" w:rsidTr="00E21AB1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2FAB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D83E6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3892404E" w14:textId="77777777" w:rsidTr="00E21AB1">
        <w:trPr>
          <w:trHeight w:val="454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438D" w14:textId="77777777" w:rsidR="00CE2903" w:rsidRPr="002065D5" w:rsidRDefault="00CE2903" w:rsidP="00E21AB1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7.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精神功能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CE2903" w:rsidRPr="002065D5" w14:paraId="55E65B4F" w14:textId="77777777" w:rsidTr="00E21AB1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C022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分類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C35A" w14:textId="77777777" w:rsidR="00CE2903" w:rsidRPr="002065D5" w:rsidRDefault="00CE2903" w:rsidP="00E21AB1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F15DC" w14:textId="77777777" w:rsidR="00CE2903" w:rsidRPr="002065D5" w:rsidRDefault="00CE2903" w:rsidP="00E21AB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(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)</w:t>
            </w:r>
          </w:p>
        </w:tc>
      </w:tr>
      <w:tr w:rsidR="00CE2903" w:rsidRPr="002065D5" w14:paraId="60DD2DE6" w14:textId="77777777" w:rsidTr="00E21AB1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49BCFF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735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0C1F2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注意力持續功能障礙</w:t>
            </w:r>
          </w:p>
        </w:tc>
      </w:tr>
      <w:tr w:rsidR="00CE2903" w:rsidRPr="002065D5" w14:paraId="70127128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2036A800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A80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AAAAC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注意力轉移功能障礙</w:t>
            </w:r>
          </w:p>
        </w:tc>
      </w:tr>
      <w:tr w:rsidR="00CE2903" w:rsidRPr="002065D5" w14:paraId="612C8C85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8C0239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D65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9075E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注意力集中功能障礙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易分心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00455EBF" w14:textId="77777777" w:rsidTr="00E21AB1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7AF53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情緒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0EE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999FD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焦慮畏懼症狀</w:t>
            </w:r>
          </w:p>
        </w:tc>
      </w:tr>
      <w:tr w:rsidR="00CE2903" w:rsidRPr="002065D5" w14:paraId="4C11BF64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0050851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2E1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715F2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憂慮症狀</w:t>
            </w:r>
          </w:p>
        </w:tc>
      </w:tr>
      <w:tr w:rsidR="00CE2903" w:rsidRPr="002065D5" w14:paraId="1EAB0CD9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832AF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5384" w14:textId="77777777" w:rsidR="00CE2903" w:rsidRPr="002065D5" w:rsidRDefault="00CE2903" w:rsidP="00E21AB1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9D707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有顯著調節障礙</w:t>
            </w:r>
          </w:p>
        </w:tc>
      </w:tr>
      <w:tr w:rsidR="00CE2903" w:rsidRPr="002065D5" w14:paraId="7ADF9529" w14:textId="77777777" w:rsidTr="00E21AB1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8AA7D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行為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618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AC18A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強迫症狀</w:t>
            </w:r>
          </w:p>
        </w:tc>
      </w:tr>
      <w:tr w:rsidR="00CE2903" w:rsidRPr="002065D5" w14:paraId="57A1F3F6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6E6A316A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A285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5C1A0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固著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行為</w:t>
            </w:r>
          </w:p>
        </w:tc>
      </w:tr>
      <w:tr w:rsidR="00CE2903" w:rsidRPr="002065D5" w14:paraId="1F01EFFC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7B19003A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570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9709C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衝動控制症狀</w:t>
            </w:r>
          </w:p>
        </w:tc>
      </w:tr>
      <w:tr w:rsidR="00CE2903" w:rsidRPr="002065D5" w14:paraId="73FCE295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04BD3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6C0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906F6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其他干擾行為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CE2903" w:rsidRPr="002065D5" w14:paraId="516CB9F1" w14:textId="77777777" w:rsidTr="00E21AB1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D587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A64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20669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口語理解功能障礙</w:t>
            </w:r>
          </w:p>
        </w:tc>
      </w:tr>
      <w:tr w:rsidR="00CE2903" w:rsidRPr="002065D5" w14:paraId="0249F824" w14:textId="77777777" w:rsidTr="00E21AB1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53263D8C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C62" w14:textId="77777777" w:rsidR="00CE2903" w:rsidRPr="002065D5" w:rsidRDefault="00CE2903" w:rsidP="00E21AB1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BF45B" w14:textId="77777777" w:rsidR="00CE2903" w:rsidRPr="002065D5" w:rsidRDefault="00CE2903" w:rsidP="00E21AB1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口語表達功能障礙</w:t>
            </w:r>
          </w:p>
        </w:tc>
      </w:tr>
      <w:tr w:rsidR="00CE2903" w:rsidRPr="002065D5" w14:paraId="2EBB38CB" w14:textId="77777777" w:rsidTr="00E21AB1">
        <w:trPr>
          <w:trHeight w:val="567"/>
          <w:jc w:val="center"/>
        </w:trPr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C12F94" w14:textId="77777777" w:rsidR="00CE2903" w:rsidRPr="002065D5" w:rsidRDefault="00CE2903" w:rsidP="00E21AB1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4B2AF2" w14:textId="77777777" w:rsidR="00CE2903" w:rsidRPr="002065D5" w:rsidRDefault="00CE2903" w:rsidP="00E21AB1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tbl>
      <w:tblPr>
        <w:tblpPr w:leftFromText="180" w:rightFromText="180" w:vertAnchor="text" w:horzAnchor="margin" w:tblpX="127" w:tblpY="90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CE2903" w:rsidRPr="002065D5" w14:paraId="53845739" w14:textId="77777777" w:rsidTr="00CE2903">
        <w:trPr>
          <w:cantSplit/>
          <w:trHeight w:hRule="exact" w:val="2665"/>
        </w:trPr>
        <w:tc>
          <w:tcPr>
            <w:tcW w:w="10191" w:type="dxa"/>
          </w:tcPr>
          <w:p w14:paraId="5F7E8408" w14:textId="77777777" w:rsidR="00CE2903" w:rsidRPr="002065D5" w:rsidRDefault="00CE2903" w:rsidP="00CE2903">
            <w:pPr>
              <w:pStyle w:val="a7"/>
              <w:spacing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以上經本院醫師診斷屬實，</w:t>
            </w:r>
            <w:proofErr w:type="gramStart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特</w:t>
            </w:r>
            <w:proofErr w:type="gramEnd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予證明</w:t>
            </w:r>
          </w:p>
          <w:p w14:paraId="139C2144" w14:textId="77777777" w:rsidR="00CE2903" w:rsidRPr="002065D5" w:rsidRDefault="00CE2903" w:rsidP="00CE2903">
            <w:pPr>
              <w:pStyle w:val="a7"/>
              <w:spacing w:beforeLines="50" w:before="180"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院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長：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主治醫師：</w:t>
            </w:r>
          </w:p>
          <w:p w14:paraId="67B4F8EE" w14:textId="77777777" w:rsidR="00CE2903" w:rsidRPr="002065D5" w:rsidRDefault="00CE2903" w:rsidP="00CE2903">
            <w:pPr>
              <w:pStyle w:val="a7"/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4BEAA63" w14:textId="77777777" w:rsidR="00CE2903" w:rsidRPr="002065D5" w:rsidRDefault="00CE2903" w:rsidP="00CE2903">
            <w:pPr>
              <w:pStyle w:val="a7"/>
              <w:spacing w:line="4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19B6F55" w14:textId="77777777" w:rsidR="00CE2903" w:rsidRPr="002065D5" w:rsidRDefault="00CE2903" w:rsidP="00CE2903">
            <w:pPr>
              <w:pStyle w:val="a7"/>
              <w:spacing w:line="42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華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民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030AE1C8" w14:textId="77777777" w:rsidR="00CE2903" w:rsidRPr="002065D5" w:rsidRDefault="00CE2903" w:rsidP="00CE2903">
            <w:pPr>
              <w:pStyle w:val="a7"/>
              <w:spacing w:line="420" w:lineRule="exact"/>
              <w:ind w:rightChars="50" w:right="120"/>
              <w:jc w:val="right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</w:rPr>
              <w:t>須</w:t>
            </w:r>
            <w:r w:rsidRPr="002065D5">
              <w:rPr>
                <w:rFonts w:ascii="Times New Roman" w:eastAsia="標楷體" w:hAnsi="Times New Roman"/>
                <w:b/>
              </w:rPr>
              <w:t>加蓋醫院關防，方具效力）</w:t>
            </w:r>
          </w:p>
        </w:tc>
      </w:tr>
      <w:bookmarkEnd w:id="2"/>
    </w:tbl>
    <w:p w14:paraId="17130DF0" w14:textId="77777777" w:rsidR="003C4B66" w:rsidRPr="00CE2903" w:rsidRDefault="003C4B66" w:rsidP="00CE2903">
      <w:pPr>
        <w:rPr>
          <w:rFonts w:hint="eastAsia"/>
        </w:rPr>
      </w:pPr>
    </w:p>
    <w:sectPr w:rsidR="003C4B66" w:rsidRPr="00CE2903" w:rsidSect="00CE2903">
      <w:pgSz w:w="11906" w:h="16838"/>
      <w:pgMar w:top="720" w:right="720" w:bottom="720" w:left="720" w:header="62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CE870" w14:textId="77777777" w:rsidR="00CE2903" w:rsidRDefault="00CE2903" w:rsidP="00CE2903">
      <w:r>
        <w:separator/>
      </w:r>
    </w:p>
  </w:endnote>
  <w:endnote w:type="continuationSeparator" w:id="0">
    <w:p w14:paraId="48D834FF" w14:textId="77777777" w:rsidR="00CE2903" w:rsidRDefault="00CE2903" w:rsidP="00CE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29941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A3DDBAE" w14:textId="77777777" w:rsidR="00244329" w:rsidRPr="00366456" w:rsidRDefault="00CE2903">
        <w:pPr>
          <w:pStyle w:val="a5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329</w:t>
        </w:r>
        <w:r w:rsidRPr="00366456">
          <w:rPr>
            <w:sz w:val="24"/>
          </w:rPr>
          <w:fldChar w:fldCharType="end"/>
        </w:r>
      </w:p>
    </w:sdtContent>
  </w:sdt>
  <w:p w14:paraId="522171B6" w14:textId="77777777" w:rsidR="00244329" w:rsidRPr="001500F4" w:rsidRDefault="00CE2903" w:rsidP="001635FB">
    <w:pPr>
      <w:pStyle w:val="a5"/>
      <w:ind w:right="240"/>
      <w:jc w:val="right"/>
      <w:rPr>
        <w:b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161106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772772B" w14:textId="77777777" w:rsidR="00244329" w:rsidRPr="00366456" w:rsidRDefault="00CE2903">
        <w:pPr>
          <w:pStyle w:val="a5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330</w:t>
        </w:r>
        <w:r w:rsidRPr="00366456">
          <w:rPr>
            <w:sz w:val="24"/>
          </w:rPr>
          <w:fldChar w:fldCharType="end"/>
        </w:r>
      </w:p>
    </w:sdtContent>
  </w:sdt>
  <w:p w14:paraId="2D5293E0" w14:textId="77777777" w:rsidR="00244329" w:rsidRPr="007719DF" w:rsidRDefault="00CE2903" w:rsidP="007719DF">
    <w:pPr>
      <w:pStyle w:val="a5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137C" w14:textId="77777777" w:rsidR="00CE2903" w:rsidRDefault="00CE2903" w:rsidP="00CE2903">
      <w:r>
        <w:separator/>
      </w:r>
    </w:p>
  </w:footnote>
  <w:footnote w:type="continuationSeparator" w:id="0">
    <w:p w14:paraId="45A71CF0" w14:textId="77777777" w:rsidR="00CE2903" w:rsidRDefault="00CE2903" w:rsidP="00CE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8C38" w14:textId="77777777" w:rsidR="00244329" w:rsidRPr="00E367D2" w:rsidRDefault="00CE2903" w:rsidP="00291531">
    <w:pPr>
      <w:pStyle w:val="a3"/>
      <w:tabs>
        <w:tab w:val="clear" w:pos="4153"/>
        <w:tab w:val="clear" w:pos="8306"/>
        <w:tab w:val="left" w:pos="3144"/>
      </w:tabs>
      <w:rPr>
        <w:rFonts w:ascii="標楷體" w:eastAsia="標楷體" w:hAnsi="標楷體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FBD"/>
    <w:multiLevelType w:val="hybridMultilevel"/>
    <w:tmpl w:val="B8204D0C"/>
    <w:lvl w:ilvl="0" w:tplc="D0F83B14">
      <w:start w:val="2"/>
      <w:numFmt w:val="bullet"/>
      <w:suff w:val="space"/>
      <w:lvlText w:val="※"/>
      <w:lvlJc w:val="left"/>
      <w:pPr>
        <w:ind w:left="1353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3"/>
    <w:rsid w:val="003C4B66"/>
    <w:rsid w:val="00C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BF47"/>
  <w15:chartTrackingRefBased/>
  <w15:docId w15:val="{B813D3A1-7A03-42A8-B8F5-1263D2F6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9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90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2903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290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2903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Plain Text"/>
    <w:aliases w:val="一般文字1, 字元 字元 字元 字元 字元, 字元 字元 字元 字元,字元 字元 字元 字元 字元,字元 字元 字元 字元"/>
    <w:basedOn w:val="a"/>
    <w:link w:val="a8"/>
    <w:rsid w:val="00CE2903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8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7"/>
    <w:rsid w:val="00CE2903"/>
    <w:rPr>
      <w:rFonts w:ascii="細明體" w:eastAsia="細明體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2023-10-20T02:14:00Z</cp:lastPrinted>
  <dcterms:created xsi:type="dcterms:W3CDTF">2023-10-20T02:08:00Z</dcterms:created>
  <dcterms:modified xsi:type="dcterms:W3CDTF">2023-10-20T02:14:00Z</dcterms:modified>
</cp:coreProperties>
</file>