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610" w:rsidRPr="003B0610" w:rsidRDefault="003B0610" w:rsidP="003B0610">
      <w:pPr>
        <w:spacing w:line="420" w:lineRule="exac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21436672"/>
      <w:r w:rsidRPr="003B0610">
        <w:rPr>
          <w:rFonts w:ascii="Times New Roman" w:eastAsia="標楷體" w:hAnsi="Times New Roman"/>
          <w:b/>
          <w:sz w:val="32"/>
          <w:szCs w:val="32"/>
        </w:rPr>
        <w:t>附錄十五</w:t>
      </w:r>
      <w:bookmarkEnd w:id="0"/>
    </w:p>
    <w:p w:rsidR="003B0610" w:rsidRPr="003B0610" w:rsidRDefault="003B0610" w:rsidP="003B0610">
      <w:pPr>
        <w:spacing w:line="420" w:lineRule="exact"/>
        <w:rPr>
          <w:rFonts w:ascii="Times New Roman" w:eastAsia="標楷體" w:hAnsi="Times New Roman"/>
          <w:sz w:val="28"/>
          <w:szCs w:val="28"/>
        </w:rPr>
      </w:pPr>
    </w:p>
    <w:p w:rsidR="00E34393" w:rsidRDefault="00E34393" w:rsidP="00E34393">
      <w:pPr>
        <w:spacing w:after="180" w:line="320" w:lineRule="exact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110</w:t>
      </w:r>
      <w:r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</w:p>
    <w:p w:rsidR="00E34393" w:rsidRDefault="00E34393" w:rsidP="00E34393">
      <w:pPr>
        <w:spacing w:after="180" w:line="320" w:lineRule="exact"/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1" w:name="_Toc52206376"/>
      <w:r>
        <w:rPr>
          <w:rFonts w:ascii="Times New Roman" w:eastAsia="標楷體" w:hAnsi="Times New Roman"/>
          <w:b/>
          <w:sz w:val="32"/>
          <w:szCs w:val="32"/>
        </w:rPr>
        <w:t>成績複查申請表</w:t>
      </w:r>
      <w:bookmarkEnd w:id="1"/>
    </w:p>
    <w:tbl>
      <w:tblPr>
        <w:tblW w:w="103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2"/>
        <w:gridCol w:w="755"/>
        <w:gridCol w:w="945"/>
        <w:gridCol w:w="1553"/>
        <w:gridCol w:w="2135"/>
        <w:gridCol w:w="558"/>
        <w:gridCol w:w="860"/>
        <w:gridCol w:w="186"/>
        <w:gridCol w:w="2214"/>
      </w:tblGrid>
      <w:tr w:rsidR="00E34393" w:rsidTr="005C31AD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ind w:left="120" w:right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考生</w:t>
            </w:r>
          </w:p>
          <w:p w:rsidR="00E34393" w:rsidRDefault="00E34393" w:rsidP="005C31AD">
            <w:pPr>
              <w:ind w:left="120" w:right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17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ind w:left="120" w:right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准考證號碼</w:t>
            </w:r>
          </w:p>
        </w:tc>
        <w:tc>
          <w:tcPr>
            <w:tcW w:w="21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ind w:left="120" w:right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聯絡電話</w:t>
            </w:r>
          </w:p>
          <w:p w:rsidR="00E34393" w:rsidRDefault="00E34393" w:rsidP="005C31AD">
            <w:pPr>
              <w:ind w:left="120" w:right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行動電話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   )</w:t>
            </w:r>
          </w:p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</w:p>
        </w:tc>
      </w:tr>
      <w:tr w:rsidR="00E34393" w:rsidTr="005C31AD">
        <w:tblPrEx>
          <w:tblCellMar>
            <w:top w:w="0" w:type="dxa"/>
            <w:bottom w:w="0" w:type="dxa"/>
          </w:tblCellMar>
        </w:tblPrEx>
        <w:trPr>
          <w:cantSplit/>
          <w:trHeight w:val="890"/>
          <w:jc w:val="center"/>
        </w:trPr>
        <w:tc>
          <w:tcPr>
            <w:tcW w:w="18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4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spacing w:line="42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試場編號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spacing w:line="420" w:lineRule="exact"/>
              <w:rPr>
                <w:rFonts w:ascii="Times New Roman" w:eastAsia="標楷體" w:hAnsi="Times New Roman"/>
              </w:rPr>
            </w:pPr>
          </w:p>
        </w:tc>
      </w:tr>
      <w:tr w:rsidR="00E34393" w:rsidTr="005C31AD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8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ind w:left="120" w:right="12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組別（請勾選）</w:t>
            </w:r>
          </w:p>
        </w:tc>
        <w:tc>
          <w:tcPr>
            <w:tcW w:w="84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大學組　　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</w:rPr>
              <w:t>二</w:t>
            </w:r>
            <w:proofErr w:type="gramStart"/>
            <w:r>
              <w:rPr>
                <w:rFonts w:ascii="Times New Roman" w:eastAsia="標楷體" w:hAnsi="Times New Roman"/>
              </w:rPr>
              <w:t>技組</w:t>
            </w:r>
            <w:proofErr w:type="gramEnd"/>
            <w:r>
              <w:rPr>
                <w:rFonts w:ascii="Times New Roman" w:eastAsia="標楷體" w:hAnsi="Times New Roman"/>
              </w:rPr>
              <w:t xml:space="preserve">　　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/>
              </w:rPr>
              <w:t xml:space="preserve">四技二專組　　　　</w:t>
            </w:r>
          </w:p>
        </w:tc>
      </w:tr>
      <w:tr w:rsidR="00E34393" w:rsidTr="005C31AD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pStyle w:val="aa"/>
              <w:spacing w:line="2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複查科目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原始分數</w:t>
            </w:r>
          </w:p>
        </w:tc>
        <w:tc>
          <w:tcPr>
            <w:tcW w:w="326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複查後分數（考生勿填）</w:t>
            </w:r>
          </w:p>
        </w:tc>
      </w:tr>
      <w:tr w:rsidR="00E34393" w:rsidTr="005C31AD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</w:p>
        </w:tc>
      </w:tr>
      <w:tr w:rsidR="00E34393" w:rsidTr="005C31AD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</w:p>
        </w:tc>
      </w:tr>
      <w:tr w:rsidR="00E34393" w:rsidTr="005C31AD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</w:p>
        </w:tc>
      </w:tr>
      <w:tr w:rsidR="00E34393" w:rsidTr="005C31AD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</w:p>
        </w:tc>
      </w:tr>
      <w:tr w:rsidR="00E34393" w:rsidTr="005C31AD">
        <w:tblPrEx>
          <w:tblCellMar>
            <w:top w:w="0" w:type="dxa"/>
            <w:bottom w:w="0" w:type="dxa"/>
          </w:tblCellMar>
        </w:tblPrEx>
        <w:trPr>
          <w:cantSplit/>
          <w:trHeight w:val="570"/>
          <w:jc w:val="center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</w:p>
        </w:tc>
      </w:tr>
      <w:tr w:rsidR="00E34393" w:rsidTr="005C31AD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</w:p>
        </w:tc>
      </w:tr>
      <w:tr w:rsidR="00E34393" w:rsidTr="005C31AD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438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rPr>
                <w:rFonts w:ascii="Times New Roman" w:eastAsia="標楷體" w:hAnsi="Times New Roman"/>
              </w:rPr>
            </w:pPr>
          </w:p>
        </w:tc>
      </w:tr>
      <w:tr w:rsidR="00E34393" w:rsidTr="005C31AD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0338" w:type="dxa"/>
            <w:gridSpan w:val="9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34393" w:rsidRDefault="00E34393" w:rsidP="005C31AD">
            <w:pPr>
              <w:spacing w:line="2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考生簽名或蓋章：　　　　　　　　　　申請日期：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110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月　　日</w:t>
            </w:r>
          </w:p>
        </w:tc>
      </w:tr>
      <w:tr w:rsidR="00E34393" w:rsidTr="005C31AD">
        <w:tblPrEx>
          <w:tblCellMar>
            <w:top w:w="0" w:type="dxa"/>
            <w:bottom w:w="0" w:type="dxa"/>
          </w:tblCellMar>
        </w:tblPrEx>
        <w:trPr>
          <w:cantSplit/>
          <w:trHeight w:hRule="exact" w:val="1985"/>
          <w:jc w:val="center"/>
        </w:trPr>
        <w:tc>
          <w:tcPr>
            <w:tcW w:w="10338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34393" w:rsidRDefault="00E34393" w:rsidP="005C31AD">
            <w:pPr>
              <w:pStyle w:val="a8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複查回覆事項：</w:t>
            </w:r>
          </w:p>
          <w:p w:rsidR="00E34393" w:rsidRDefault="00E34393" w:rsidP="005C31AD">
            <w:pPr>
              <w:pStyle w:val="a8"/>
              <w:spacing w:before="180" w:after="180"/>
              <w:ind w:firstLine="159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台端申請複查成績，經查</w:t>
            </w:r>
          </w:p>
          <w:p w:rsidR="00E34393" w:rsidRDefault="00E34393" w:rsidP="005C31AD">
            <w:pPr>
              <w:pStyle w:val="a8"/>
              <w:ind w:hanging="2170"/>
            </w:pPr>
            <w:r>
              <w:rPr>
                <w:rFonts w:ascii="Times New Roman" w:eastAsia="標楷體" w:hAnsi="Times New Roman"/>
                <w:szCs w:val="24"/>
              </w:rPr>
              <w:t>甄試委員會</w:t>
            </w:r>
          </w:p>
          <w:p w:rsidR="00E34393" w:rsidRDefault="00E34393" w:rsidP="005C31AD">
            <w:pPr>
              <w:spacing w:after="360" w:line="280" w:lineRule="exact"/>
              <w:jc w:val="righ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回覆日期：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110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月　　日</w:t>
            </w:r>
          </w:p>
        </w:tc>
      </w:tr>
    </w:tbl>
    <w:p w:rsidR="00E34393" w:rsidRDefault="00E34393" w:rsidP="00E34393">
      <w:pPr>
        <w:spacing w:before="180" w:line="28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注意事項：</w:t>
      </w:r>
    </w:p>
    <w:p w:rsidR="00E34393" w:rsidRDefault="00E34393" w:rsidP="00E34393">
      <w:pPr>
        <w:numPr>
          <w:ilvl w:val="0"/>
          <w:numId w:val="2"/>
        </w:numPr>
        <w:suppressAutoHyphens/>
        <w:autoSpaceDN w:val="0"/>
        <w:spacing w:line="300" w:lineRule="exact"/>
        <w:jc w:val="both"/>
        <w:textAlignment w:val="baseline"/>
      </w:pPr>
      <w:r>
        <w:rPr>
          <w:rFonts w:ascii="Times New Roman" w:eastAsia="標楷體" w:hAnsi="Times New Roman"/>
        </w:rPr>
        <w:t>申請成績複查請於</w:t>
      </w:r>
      <w:r>
        <w:rPr>
          <w:rFonts w:ascii="Times New Roman" w:eastAsia="標楷體" w:hAnsi="Times New Roman"/>
          <w:b/>
          <w:u w:val="single"/>
        </w:rPr>
        <w:t>110</w:t>
      </w:r>
      <w:r>
        <w:rPr>
          <w:rFonts w:ascii="Times New Roman" w:eastAsia="標楷體" w:hAnsi="Times New Roman"/>
          <w:b/>
          <w:u w:val="single"/>
        </w:rPr>
        <w:t>年</w:t>
      </w:r>
      <w:r>
        <w:rPr>
          <w:rFonts w:ascii="Times New Roman" w:eastAsia="標楷體" w:hAnsi="Times New Roman"/>
          <w:b/>
          <w:u w:val="single"/>
        </w:rPr>
        <w:t>4</w:t>
      </w:r>
      <w:r>
        <w:rPr>
          <w:rFonts w:ascii="Times New Roman" w:eastAsia="標楷體" w:hAnsi="Times New Roman"/>
          <w:b/>
          <w:u w:val="single"/>
        </w:rPr>
        <w:t>月</w:t>
      </w:r>
      <w:r>
        <w:rPr>
          <w:rFonts w:ascii="Times New Roman" w:eastAsia="標楷體" w:hAnsi="Times New Roman"/>
          <w:b/>
          <w:u w:val="single"/>
        </w:rPr>
        <w:t>22</w:t>
      </w:r>
      <w:r>
        <w:rPr>
          <w:rFonts w:ascii="Times New Roman" w:eastAsia="標楷體" w:hAnsi="Times New Roman"/>
          <w:b/>
          <w:u w:val="single"/>
        </w:rPr>
        <w:t>日</w:t>
      </w:r>
      <w:r>
        <w:rPr>
          <w:rFonts w:ascii="Times New Roman" w:eastAsia="標楷體" w:hAnsi="Times New Roman"/>
          <w:u w:val="single"/>
        </w:rPr>
        <w:t>（星期四）前</w:t>
      </w:r>
      <w:r>
        <w:rPr>
          <w:rFonts w:ascii="Times New Roman" w:eastAsia="標楷體" w:hAnsi="Times New Roman"/>
        </w:rPr>
        <w:t>以通訊方式申請（掛號郵寄至</w:t>
      </w:r>
      <w:r>
        <w:rPr>
          <w:rFonts w:ascii="Times New Roman" w:eastAsia="標楷體" w:hAnsi="Times New Roman"/>
        </w:rPr>
        <w:t>320317</w:t>
      </w:r>
      <w:r>
        <w:rPr>
          <w:rFonts w:ascii="Times New Roman" w:eastAsia="標楷體" w:hAnsi="Times New Roman"/>
        </w:rPr>
        <w:t>桃園市中壢區中大路</w:t>
      </w:r>
      <w:r>
        <w:rPr>
          <w:rFonts w:ascii="Times New Roman" w:eastAsia="標楷體" w:hAnsi="Times New Roman"/>
        </w:rPr>
        <w:t>300</w:t>
      </w:r>
      <w:r>
        <w:rPr>
          <w:rFonts w:ascii="Times New Roman" w:eastAsia="標楷體" w:hAnsi="Times New Roman"/>
        </w:rPr>
        <w:t>號國立中央大學教務處招生組轉「</w:t>
      </w:r>
      <w:r>
        <w:rPr>
          <w:rFonts w:ascii="Times New Roman" w:eastAsia="標楷體" w:hAnsi="Times New Roman"/>
        </w:rPr>
        <w:t>110</w:t>
      </w:r>
      <w:r>
        <w:rPr>
          <w:rFonts w:ascii="Times New Roman" w:eastAsia="標楷體" w:hAnsi="Times New Roman"/>
        </w:rPr>
        <w:t>學年度身心障礙學生升學大專校院甄試委員會」收），郵戳為</w:t>
      </w:r>
      <w:proofErr w:type="gramStart"/>
      <w:r>
        <w:rPr>
          <w:rFonts w:ascii="Times New Roman" w:eastAsia="標楷體" w:hAnsi="Times New Roman"/>
        </w:rPr>
        <w:t>憑</w:t>
      </w:r>
      <w:proofErr w:type="gramEnd"/>
      <w:r>
        <w:rPr>
          <w:rFonts w:ascii="Times New Roman" w:eastAsia="標楷體" w:hAnsi="Times New Roman"/>
        </w:rPr>
        <w:t>，逾期不予受理。</w:t>
      </w:r>
    </w:p>
    <w:p w:rsidR="00E34393" w:rsidRDefault="00E34393" w:rsidP="00E34393">
      <w:pPr>
        <w:numPr>
          <w:ilvl w:val="0"/>
          <w:numId w:val="2"/>
        </w:numPr>
        <w:suppressAutoHyphens/>
        <w:autoSpaceDN w:val="0"/>
        <w:spacing w:line="300" w:lineRule="exact"/>
        <w:jc w:val="both"/>
        <w:textAlignment w:val="baseline"/>
      </w:pPr>
      <w:r>
        <w:rPr>
          <w:rFonts w:ascii="Times New Roman" w:eastAsia="標楷體" w:hAnsi="Times New Roman"/>
        </w:rPr>
        <w:t>本表相關資料應逐項填寫</w:t>
      </w:r>
      <w:proofErr w:type="gramStart"/>
      <w:r>
        <w:rPr>
          <w:rFonts w:ascii="Times New Roman" w:eastAsia="標楷體" w:hAnsi="Times New Roman"/>
        </w:rPr>
        <w:t>清楚，</w:t>
      </w:r>
      <w:proofErr w:type="gramEnd"/>
      <w:r>
        <w:rPr>
          <w:rFonts w:ascii="Times New Roman" w:eastAsia="標楷體" w:hAnsi="Times New Roman"/>
        </w:rPr>
        <w:t>另檢附</w:t>
      </w:r>
      <w:r>
        <w:rPr>
          <w:rFonts w:ascii="Times New Roman" w:eastAsia="標楷體" w:hAnsi="Times New Roman"/>
          <w:b/>
        </w:rPr>
        <w:t>足夠金額之回郵信封</w:t>
      </w:r>
      <w:proofErr w:type="gramStart"/>
      <w:r>
        <w:rPr>
          <w:rFonts w:ascii="Times New Roman" w:eastAsia="標楷體" w:hAnsi="Times New Roman"/>
        </w:rPr>
        <w:t>（</w:t>
      </w:r>
      <w:proofErr w:type="gramEnd"/>
      <w:r>
        <w:rPr>
          <w:rFonts w:ascii="Times New Roman" w:eastAsia="標楷體" w:hAnsi="Times New Roman"/>
        </w:rPr>
        <w:t>信封上貼足掛號回郵郵資，並註明收件人姓名、收件地址及郵遞區號，以憑回覆。）及「原成績單影本」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如尚未收到紙本成績單，可登入甄試委員會「考生專區</w:t>
      </w:r>
      <w:r>
        <w:rPr>
          <w:rFonts w:ascii="Times New Roman" w:eastAsia="標楷體" w:hAnsi="Times New Roman"/>
        </w:rPr>
        <w:t>-</w:t>
      </w:r>
      <w:r>
        <w:rPr>
          <w:rFonts w:ascii="Times New Roman" w:eastAsia="標楷體" w:hAnsi="Times New Roman"/>
        </w:rPr>
        <w:t>成績查詢」處，列印「成績單影本」，以資證明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，掛號郵寄至本甄試委員會。</w:t>
      </w:r>
    </w:p>
    <w:p w:rsidR="0066187D" w:rsidRPr="003B0610" w:rsidRDefault="00E34393" w:rsidP="00E34393">
      <w:pPr>
        <w:numPr>
          <w:ilvl w:val="0"/>
          <w:numId w:val="2"/>
        </w:numPr>
        <w:suppressAutoHyphens/>
        <w:autoSpaceDN w:val="0"/>
        <w:spacing w:line="0" w:lineRule="atLeast"/>
        <w:jc w:val="both"/>
        <w:textAlignment w:val="baseline"/>
        <w:rPr>
          <w:rFonts w:hint="eastAsia"/>
        </w:rPr>
      </w:pPr>
      <w:r w:rsidRPr="00E34393">
        <w:rPr>
          <w:rFonts w:ascii="Times New Roman" w:eastAsia="標楷體" w:hAnsi="Times New Roman"/>
        </w:rPr>
        <w:t>同一科目申請複查以一次為限，申請成績複查不必繳費，不得要求重新評閱、閱覽或複印答案卷、或提供術科每題得分及參考答案，亦不得要求告知閱卷委員之姓名或其他相關資料。</w:t>
      </w:r>
      <w:bookmarkStart w:id="2" w:name="_GoBack"/>
      <w:bookmarkEnd w:id="2"/>
    </w:p>
    <w:sectPr w:rsidR="0066187D" w:rsidRPr="003B0610" w:rsidSect="009E1AE8">
      <w:footerReference w:type="default" r:id="rId7"/>
      <w:pgSz w:w="11906" w:h="16838"/>
      <w:pgMar w:top="720" w:right="720" w:bottom="720" w:left="720" w:header="51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EDC" w:rsidRDefault="00E73EDC" w:rsidP="009E1AE8">
      <w:r>
        <w:separator/>
      </w:r>
    </w:p>
  </w:endnote>
  <w:endnote w:type="continuationSeparator" w:id="0">
    <w:p w:rsidR="00E73EDC" w:rsidRDefault="00E73EDC" w:rsidP="009E1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055" w:rsidRDefault="00E34393">
    <w:pPr>
      <w:pStyle w:val="a5"/>
      <w:jc w:val="center"/>
    </w:pPr>
  </w:p>
  <w:p w:rsidR="00CD1055" w:rsidRPr="001635FB" w:rsidRDefault="00E34393" w:rsidP="008908FD">
    <w:pPr>
      <w:pStyle w:val="a5"/>
      <w:tabs>
        <w:tab w:val="left" w:pos="6264"/>
      </w:tabs>
      <w:ind w:right="240"/>
      <w:rPr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EDC" w:rsidRDefault="00E73EDC" w:rsidP="009E1AE8">
      <w:r>
        <w:separator/>
      </w:r>
    </w:p>
  </w:footnote>
  <w:footnote w:type="continuationSeparator" w:id="0">
    <w:p w:rsidR="00E73EDC" w:rsidRDefault="00E73EDC" w:rsidP="009E1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E4CF2"/>
    <w:multiLevelType w:val="multilevel"/>
    <w:tmpl w:val="6F826A02"/>
    <w:lvl w:ilvl="0">
      <w:start w:val="1"/>
      <w:numFmt w:val="decimal"/>
      <w:lvlText w:val="%1."/>
      <w:lvlJc w:val="left"/>
      <w:pPr>
        <w:ind w:left="284" w:hanging="284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425995"/>
    <w:multiLevelType w:val="hybridMultilevel"/>
    <w:tmpl w:val="FEE08EBA"/>
    <w:lvl w:ilvl="0" w:tplc="C6DEF08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055"/>
    <w:rsid w:val="003B0610"/>
    <w:rsid w:val="00503C96"/>
    <w:rsid w:val="0066187D"/>
    <w:rsid w:val="00696055"/>
    <w:rsid w:val="009E1AE8"/>
    <w:rsid w:val="00E34393"/>
    <w:rsid w:val="00E73EDC"/>
    <w:rsid w:val="00F7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1C126"/>
  <w15:chartTrackingRefBased/>
  <w15:docId w15:val="{8A3C5E1B-ABAB-429D-B9D1-4007CF14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1AE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960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96055"/>
    <w:rPr>
      <w:sz w:val="20"/>
      <w:szCs w:val="20"/>
    </w:rPr>
  </w:style>
  <w:style w:type="paragraph" w:styleId="a5">
    <w:name w:val="footer"/>
    <w:basedOn w:val="a"/>
    <w:link w:val="a6"/>
    <w:unhideWhenUsed/>
    <w:rsid w:val="006960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96055"/>
    <w:rPr>
      <w:sz w:val="20"/>
      <w:szCs w:val="20"/>
    </w:rPr>
  </w:style>
  <w:style w:type="character" w:styleId="a7">
    <w:name w:val="Hyperlink"/>
    <w:uiPriority w:val="99"/>
    <w:rsid w:val="009E1AE8"/>
    <w:rPr>
      <w:color w:val="0000FF"/>
      <w:u w:val="single"/>
    </w:rPr>
  </w:style>
  <w:style w:type="paragraph" w:styleId="a8">
    <w:name w:val="Plain Text"/>
    <w:basedOn w:val="a"/>
    <w:link w:val="a9"/>
    <w:rsid w:val="00E34393"/>
    <w:pPr>
      <w:suppressAutoHyphens/>
      <w:autoSpaceDN w:val="0"/>
      <w:snapToGrid w:val="0"/>
      <w:jc w:val="both"/>
      <w:textAlignment w:val="baseline"/>
    </w:pPr>
    <w:rPr>
      <w:rFonts w:ascii="細明體" w:eastAsia="細明體" w:hAnsi="細明體"/>
      <w:kern w:val="3"/>
    </w:rPr>
  </w:style>
  <w:style w:type="character" w:customStyle="1" w:styleId="a9">
    <w:name w:val="純文字 字元"/>
    <w:basedOn w:val="a0"/>
    <w:link w:val="a8"/>
    <w:rsid w:val="00E34393"/>
    <w:rPr>
      <w:rFonts w:ascii="細明體" w:eastAsia="細明體" w:hAnsi="細明體" w:cs="Times New Roman"/>
      <w:kern w:val="3"/>
    </w:rPr>
  </w:style>
  <w:style w:type="paragraph" w:styleId="aa">
    <w:name w:val="Note Heading"/>
    <w:basedOn w:val="a"/>
    <w:next w:val="a"/>
    <w:link w:val="ab"/>
    <w:rsid w:val="00E34393"/>
    <w:pPr>
      <w:suppressAutoHyphens/>
      <w:autoSpaceDN w:val="0"/>
      <w:snapToGrid w:val="0"/>
      <w:jc w:val="center"/>
      <w:textAlignment w:val="baseline"/>
    </w:pPr>
    <w:rPr>
      <w:rFonts w:ascii="標楷體" w:eastAsia="標楷體" w:hAnsi="標楷體"/>
      <w:kern w:val="3"/>
    </w:rPr>
  </w:style>
  <w:style w:type="character" w:customStyle="1" w:styleId="ab">
    <w:name w:val="註釋標題 字元"/>
    <w:basedOn w:val="a0"/>
    <w:link w:val="aa"/>
    <w:rsid w:val="00E34393"/>
    <w:rPr>
      <w:rFonts w:ascii="標楷體" w:eastAsia="標楷體" w:hAnsi="標楷體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491</Characters>
  <Application>Microsoft Office Word</Application>
  <DocSecurity>0</DocSecurity>
  <Lines>4</Lines>
  <Paragraphs>1</Paragraphs>
  <ScaleCrop>false</ScaleCrop>
  <Company>MyCompany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3</cp:revision>
  <cp:lastPrinted>2019-11-14T06:51:00Z</cp:lastPrinted>
  <dcterms:created xsi:type="dcterms:W3CDTF">2019-11-14T06:54:00Z</dcterms:created>
  <dcterms:modified xsi:type="dcterms:W3CDTF">2020-10-30T05:47:00Z</dcterms:modified>
</cp:coreProperties>
</file>