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6505" w:rsidRPr="00643B21" w:rsidRDefault="00BB6505" w:rsidP="00055E01">
      <w:pPr>
        <w:spacing w:beforeLines="50" w:before="180" w:line="320" w:lineRule="exact"/>
        <w:ind w:leftChars="150" w:left="360"/>
        <w:jc w:val="center"/>
        <w:rPr>
          <w:rFonts w:ascii="標楷體" w:eastAsia="標楷體" w:hAnsi="標楷體"/>
          <w:b/>
          <w:sz w:val="48"/>
          <w:szCs w:val="48"/>
        </w:rPr>
      </w:pPr>
      <w:bookmarkStart w:id="0" w:name="_GoBack"/>
      <w:bookmarkEnd w:id="0"/>
    </w:p>
    <w:p w:rsidR="00BB6505" w:rsidRPr="00643B21" w:rsidRDefault="00BB6505" w:rsidP="00055E01">
      <w:pPr>
        <w:spacing w:beforeLines="50" w:before="180" w:line="320" w:lineRule="exact"/>
        <w:ind w:leftChars="150" w:left="360"/>
        <w:jc w:val="center"/>
        <w:rPr>
          <w:rFonts w:ascii="標楷體" w:eastAsia="標楷體" w:hAnsi="標楷體"/>
          <w:b/>
          <w:sz w:val="48"/>
          <w:szCs w:val="48"/>
        </w:rPr>
      </w:pPr>
      <w:r w:rsidRPr="00643B21">
        <w:rPr>
          <w:rFonts w:ascii="標楷體" w:eastAsia="標楷體" w:hAnsi="標楷體"/>
          <w:b/>
          <w:sz w:val="48"/>
          <w:szCs w:val="48"/>
        </w:rPr>
        <w:t>※</w:t>
      </w:r>
      <w:r w:rsidRPr="00BB6505">
        <w:rPr>
          <w:rFonts w:ascii="標楷體" w:eastAsia="標楷體" w:hAnsi="標楷體"/>
          <w:b/>
          <w:spacing w:val="239"/>
          <w:kern w:val="0"/>
          <w:sz w:val="48"/>
          <w:szCs w:val="48"/>
          <w:fitText w:val="7200" w:id="1237018624"/>
        </w:rPr>
        <w:t>考生特別注意事</w:t>
      </w:r>
      <w:r w:rsidRPr="00BB6505">
        <w:rPr>
          <w:rFonts w:ascii="標楷體" w:eastAsia="標楷體" w:hAnsi="標楷體"/>
          <w:b/>
          <w:spacing w:val="5"/>
          <w:kern w:val="0"/>
          <w:sz w:val="48"/>
          <w:szCs w:val="48"/>
          <w:fitText w:val="7200" w:id="1237018624"/>
        </w:rPr>
        <w:t>項</w:t>
      </w:r>
      <w:r w:rsidRPr="00643B21">
        <w:rPr>
          <w:rFonts w:ascii="標楷體" w:eastAsia="標楷體" w:hAnsi="標楷體"/>
          <w:b/>
          <w:sz w:val="48"/>
          <w:szCs w:val="48"/>
        </w:rPr>
        <w:t>※</w:t>
      </w:r>
    </w:p>
    <w:p w:rsidR="00BB6505" w:rsidRPr="00643B21" w:rsidRDefault="00BB6505" w:rsidP="00055E01">
      <w:pPr>
        <w:spacing w:beforeLines="50" w:before="180" w:line="500" w:lineRule="exact"/>
        <w:ind w:left="561" w:hangingChars="200" w:hanging="561"/>
        <w:rPr>
          <w:rFonts w:ascii="標楷體" w:eastAsia="標楷體" w:hAnsi="標楷體"/>
          <w:b/>
          <w:sz w:val="32"/>
          <w:szCs w:val="32"/>
        </w:rPr>
      </w:pPr>
      <w:r w:rsidRPr="00643B21">
        <w:rPr>
          <w:rFonts w:ascii="標楷體" w:eastAsia="標楷體" w:hAnsi="標楷體"/>
          <w:b/>
          <w:bCs/>
          <w:sz w:val="28"/>
          <w:szCs w:val="28"/>
        </w:rPr>
        <w:t>一、</w:t>
      </w:r>
      <w:r w:rsidRPr="00643B21">
        <w:rPr>
          <w:rFonts w:ascii="標楷體" w:eastAsia="標楷體" w:hAnsi="標楷體" w:hint="eastAsia"/>
          <w:b/>
          <w:bCs/>
          <w:sz w:val="28"/>
          <w:szCs w:val="28"/>
          <w:u w:val="single"/>
        </w:rPr>
        <w:t>本甄試科目分為學科考試、術科考試。學科考試僅四技二專組設計群之專業科目(二)採「實作」(腦性麻痺障礙別仍採筆試)，其他各考試科目皆為選擇題（單選題）無作文，並統一使用答案卷非使用答案卡作答，因此考生不需申請代謄服務。答案卷格式為A3紙張(樣張請參考答案卷範例)。考生可使用黑色、藍色墨水的筆或黑色鉛筆勾選答案；同一題勾選兩個以上答案，或意圖模糊答案致試務人員無法辨識答案者，該題不予計分。</w:t>
      </w:r>
    </w:p>
    <w:tbl>
      <w:tblPr>
        <w:tblW w:w="0" w:type="auto"/>
        <w:tblInd w:w="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0"/>
        <w:gridCol w:w="5811"/>
      </w:tblGrid>
      <w:tr w:rsidR="00BB6505" w:rsidRPr="00643B21" w:rsidTr="00430063">
        <w:trPr>
          <w:cantSplit/>
          <w:trHeight w:val="340"/>
        </w:trPr>
        <w:tc>
          <w:tcPr>
            <w:tcW w:w="9521" w:type="dxa"/>
            <w:gridSpan w:val="2"/>
            <w:shd w:val="clear" w:color="auto" w:fill="auto"/>
            <w:vAlign w:val="center"/>
          </w:tcPr>
          <w:p w:rsidR="00BB6505" w:rsidRPr="00643B21" w:rsidRDefault="00BB6505" w:rsidP="00430063">
            <w:pPr>
              <w:spacing w:line="0" w:lineRule="atLeast"/>
              <w:jc w:val="center"/>
              <w:rPr>
                <w:rFonts w:ascii="標楷體" w:eastAsia="標楷體" w:hAnsi="標楷體"/>
                <w:b/>
                <w:sz w:val="28"/>
                <w:szCs w:val="28"/>
              </w:rPr>
            </w:pPr>
            <w:r w:rsidRPr="00643B21">
              <w:rPr>
                <w:rFonts w:ascii="標楷體" w:eastAsia="標楷體" w:hAnsi="標楷體" w:hint="eastAsia"/>
                <w:b/>
                <w:sz w:val="28"/>
                <w:szCs w:val="28"/>
              </w:rPr>
              <w:t>答案卷作答樣例</w:t>
            </w:r>
          </w:p>
        </w:tc>
      </w:tr>
      <w:tr w:rsidR="00BB6505" w:rsidRPr="00643B21" w:rsidTr="00430063">
        <w:trPr>
          <w:cantSplit/>
          <w:trHeight w:val="263"/>
        </w:trPr>
        <w:tc>
          <w:tcPr>
            <w:tcW w:w="3710" w:type="dxa"/>
            <w:shd w:val="clear" w:color="auto" w:fill="auto"/>
            <w:vAlign w:val="center"/>
          </w:tcPr>
          <w:p w:rsidR="00BB6505" w:rsidRPr="00643B21" w:rsidRDefault="00BB6505" w:rsidP="00430063">
            <w:pPr>
              <w:spacing w:line="0" w:lineRule="atLeast"/>
              <w:jc w:val="center"/>
              <w:rPr>
                <w:rFonts w:ascii="標楷體" w:eastAsia="標楷體" w:hAnsi="標楷體"/>
                <w:b/>
                <w:sz w:val="28"/>
                <w:szCs w:val="28"/>
              </w:rPr>
            </w:pPr>
            <w:r w:rsidRPr="00643B21">
              <w:rPr>
                <w:rFonts w:ascii="標楷體" w:eastAsia="標楷體" w:hAnsi="標楷體" w:hint="eastAsia"/>
                <w:b/>
                <w:sz w:val="28"/>
                <w:szCs w:val="28"/>
              </w:rPr>
              <w:t>正確</w:t>
            </w:r>
          </w:p>
        </w:tc>
        <w:tc>
          <w:tcPr>
            <w:tcW w:w="5811" w:type="dxa"/>
            <w:shd w:val="clear" w:color="auto" w:fill="auto"/>
            <w:vAlign w:val="center"/>
          </w:tcPr>
          <w:p w:rsidR="00BB6505" w:rsidRPr="00643B21" w:rsidRDefault="00BB6505" w:rsidP="00430063">
            <w:pPr>
              <w:spacing w:line="0" w:lineRule="atLeast"/>
              <w:jc w:val="center"/>
              <w:rPr>
                <w:rFonts w:ascii="標楷體" w:eastAsia="標楷體" w:hAnsi="標楷體"/>
                <w:b/>
                <w:sz w:val="28"/>
                <w:szCs w:val="28"/>
              </w:rPr>
            </w:pPr>
            <w:r w:rsidRPr="00643B21">
              <w:rPr>
                <w:rFonts w:ascii="標楷體" w:eastAsia="標楷體" w:hAnsi="標楷體" w:hint="eastAsia"/>
                <w:b/>
                <w:sz w:val="28"/>
                <w:szCs w:val="28"/>
              </w:rPr>
              <w:t>錯誤</w:t>
            </w:r>
          </w:p>
        </w:tc>
      </w:tr>
      <w:tr w:rsidR="00BB6505" w:rsidRPr="00643B21" w:rsidTr="00430063">
        <w:trPr>
          <w:cantSplit/>
          <w:trHeight w:val="422"/>
        </w:trPr>
        <w:tc>
          <w:tcPr>
            <w:tcW w:w="3710" w:type="dxa"/>
            <w:shd w:val="clear" w:color="auto" w:fill="auto"/>
            <w:vAlign w:val="center"/>
          </w:tcPr>
          <w:p w:rsidR="00BB6505" w:rsidRPr="00643B21" w:rsidRDefault="008F0D91" w:rsidP="00C11C59">
            <w:pPr>
              <w:spacing w:line="0" w:lineRule="atLeast"/>
              <w:jc w:val="center"/>
              <w:rPr>
                <w:rFonts w:ascii="標楷體" w:eastAsia="標楷體" w:hAnsi="標楷體"/>
                <w:sz w:val="28"/>
                <w:szCs w:val="28"/>
              </w:rPr>
            </w:pPr>
            <w:r>
              <w:rPr>
                <w:rFonts w:ascii="Arial" w:hAnsi="Arial" w:cs="Arial"/>
                <w:b/>
                <w:sz w:val="28"/>
                <w:szCs w:val="28"/>
              </w:rPr>
              <w:t>A</w:t>
            </w:r>
            <w:r>
              <w:rPr>
                <w:rFonts w:ascii="新細明體" w:hAnsi="新細明體" w:cs="Arial" w:hint="eastAsia"/>
                <w:b/>
                <w:sz w:val="28"/>
                <w:szCs w:val="28"/>
              </w:rPr>
              <w:t>□</w:t>
            </w:r>
            <w:r w:rsidR="00BB6505" w:rsidRPr="00643B21">
              <w:rPr>
                <w:rFonts w:ascii="Arial" w:hAnsi="Arial" w:cs="Arial"/>
                <w:b/>
                <w:sz w:val="28"/>
                <w:szCs w:val="28"/>
              </w:rPr>
              <w:t>B</w:t>
            </w:r>
            <w:r w:rsidR="00C11C59">
              <w:rPr>
                <w:rFonts w:ascii="新細明體" w:hAnsi="新細明體" w:cs="Arial" w:hint="eastAsia"/>
                <w:b/>
                <w:sz w:val="28"/>
                <w:szCs w:val="28"/>
              </w:rPr>
              <w:t>□</w:t>
            </w:r>
            <w:r w:rsidR="00BB6505" w:rsidRPr="00643B21">
              <w:rPr>
                <w:rFonts w:ascii="Arial" w:hAnsi="Arial" w:cs="Arial"/>
                <w:b/>
                <w:sz w:val="28"/>
                <w:szCs w:val="28"/>
              </w:rPr>
              <w:t>C</w:t>
            </w:r>
            <w:r w:rsidR="00C11C59">
              <w:rPr>
                <w:rFonts w:ascii="新細明體" w:hAnsi="新細明體" w:cs="Arial" w:hint="eastAsia"/>
                <w:b/>
                <w:sz w:val="28"/>
                <w:szCs w:val="28"/>
              </w:rPr>
              <w:t>□</w:t>
            </w:r>
            <w:r w:rsidR="00BB6505" w:rsidRPr="00643B21">
              <w:rPr>
                <w:rFonts w:ascii="Arial" w:hAnsi="Arial" w:cs="Arial"/>
                <w:b/>
                <w:sz w:val="28"/>
                <w:szCs w:val="28"/>
              </w:rPr>
              <w:t>D</w:t>
            </w:r>
            <w:r w:rsidR="00C11C59" w:rsidRPr="00C11C59">
              <w:rPr>
                <w:rFonts w:ascii="Arial" w:hAnsi="Arial" w:cs="Arial" w:hint="eastAsia"/>
                <w:b/>
                <w:sz w:val="28"/>
                <w:szCs w:val="28"/>
                <w:bdr w:val="single" w:sz="4" w:space="0" w:color="auto"/>
              </w:rPr>
              <w:t xml:space="preserve"> </w:t>
            </w:r>
            <w:r w:rsidR="00BB6505" w:rsidRPr="00643B21">
              <w:rPr>
                <w:rFonts w:ascii="Arial" w:hAnsi="Arial" w:cs="Arial"/>
                <w:b/>
                <w:sz w:val="28"/>
                <w:szCs w:val="28"/>
                <w:bdr w:val="single" w:sz="4" w:space="0" w:color="auto"/>
              </w:rPr>
              <w:t>v</w:t>
            </w:r>
          </w:p>
        </w:tc>
        <w:tc>
          <w:tcPr>
            <w:tcW w:w="5811" w:type="dxa"/>
            <w:shd w:val="clear" w:color="auto" w:fill="auto"/>
            <w:vAlign w:val="center"/>
          </w:tcPr>
          <w:p w:rsidR="00BB6505" w:rsidRPr="00643B21" w:rsidRDefault="00BB6505" w:rsidP="00430063">
            <w:pPr>
              <w:spacing w:line="0" w:lineRule="atLeast"/>
              <w:jc w:val="center"/>
              <w:rPr>
                <w:rFonts w:ascii="標楷體" w:eastAsia="標楷體" w:hAnsi="標楷體"/>
                <w:sz w:val="28"/>
                <w:szCs w:val="28"/>
              </w:rPr>
            </w:pPr>
            <w:r w:rsidRPr="00643B21">
              <w:rPr>
                <w:rFonts w:ascii="Arial" w:hAnsi="Arial" w:cs="Arial"/>
                <w:b/>
                <w:sz w:val="28"/>
                <w:szCs w:val="28"/>
              </w:rPr>
              <w:t>A</w:t>
            </w:r>
            <w:r w:rsidR="006E126F">
              <w:rPr>
                <w:rFonts w:ascii="新細明體" w:hAnsi="新細明體" w:cs="Arial" w:hint="eastAsia"/>
                <w:b/>
                <w:sz w:val="28"/>
                <w:szCs w:val="28"/>
              </w:rPr>
              <w:t>□</w:t>
            </w:r>
            <w:r w:rsidRPr="00643B21">
              <w:rPr>
                <w:rFonts w:ascii="Arial" w:hAnsi="Arial" w:cs="Arial"/>
                <w:b/>
                <w:sz w:val="28"/>
                <w:szCs w:val="28"/>
              </w:rPr>
              <w:t>B</w:t>
            </w:r>
            <w:r w:rsidR="006E126F" w:rsidRPr="00C11C59">
              <w:rPr>
                <w:rFonts w:ascii="Arial" w:hAnsi="Arial" w:cs="Arial" w:hint="eastAsia"/>
                <w:b/>
                <w:sz w:val="28"/>
                <w:szCs w:val="28"/>
                <w:bdr w:val="single" w:sz="4" w:space="0" w:color="auto"/>
              </w:rPr>
              <w:t xml:space="preserve"> </w:t>
            </w:r>
            <w:r w:rsidR="006E126F" w:rsidRPr="00643B21">
              <w:rPr>
                <w:rFonts w:ascii="Arial" w:hAnsi="Arial" w:cs="Arial"/>
                <w:b/>
                <w:sz w:val="28"/>
                <w:szCs w:val="28"/>
                <w:bdr w:val="single" w:sz="4" w:space="0" w:color="auto"/>
              </w:rPr>
              <w:t>v</w:t>
            </w:r>
            <w:r w:rsidRPr="00643B21">
              <w:rPr>
                <w:rFonts w:ascii="Arial" w:hAnsi="Arial" w:cs="Arial"/>
                <w:b/>
                <w:sz w:val="28"/>
                <w:szCs w:val="28"/>
              </w:rPr>
              <w:t xml:space="preserve"> C</w:t>
            </w:r>
            <w:r w:rsidR="006E126F">
              <w:rPr>
                <w:rFonts w:ascii="新細明體" w:hAnsi="新細明體" w:cs="Arial" w:hint="eastAsia"/>
                <w:b/>
                <w:sz w:val="28"/>
                <w:szCs w:val="28"/>
              </w:rPr>
              <w:t>□</w:t>
            </w:r>
            <w:r w:rsidRPr="00643B21">
              <w:rPr>
                <w:rFonts w:ascii="Arial" w:hAnsi="Arial" w:cs="Arial"/>
                <w:b/>
                <w:sz w:val="28"/>
                <w:szCs w:val="28"/>
              </w:rPr>
              <w:t>D</w:t>
            </w:r>
            <w:r w:rsidRPr="00643B21">
              <w:rPr>
                <w:rFonts w:ascii="Arial" w:hAnsi="Arial" w:cs="Arial"/>
                <w:b/>
                <w:sz w:val="28"/>
                <w:szCs w:val="28"/>
                <w:bdr w:val="single" w:sz="4" w:space="0" w:color="auto"/>
              </w:rPr>
              <w:t>v</w:t>
            </w:r>
            <w:r w:rsidRPr="00643B21">
              <w:rPr>
                <w:rFonts w:ascii="標楷體" w:eastAsia="標楷體" w:hAnsi="標楷體" w:cs="Arial" w:hint="eastAsia"/>
                <w:b/>
                <w:sz w:val="28"/>
                <w:szCs w:val="28"/>
              </w:rPr>
              <w:t>該題不予計分</w:t>
            </w:r>
          </w:p>
        </w:tc>
      </w:tr>
      <w:tr w:rsidR="00BB6505" w:rsidRPr="00643B21" w:rsidTr="00430063">
        <w:trPr>
          <w:cantSplit/>
          <w:trHeight w:val="414"/>
        </w:trPr>
        <w:tc>
          <w:tcPr>
            <w:tcW w:w="3710" w:type="dxa"/>
            <w:shd w:val="clear" w:color="auto" w:fill="auto"/>
            <w:vAlign w:val="center"/>
          </w:tcPr>
          <w:p w:rsidR="00BB6505" w:rsidRPr="00643B21" w:rsidRDefault="00BB6505" w:rsidP="00C11C59">
            <w:pPr>
              <w:spacing w:line="0" w:lineRule="atLeast"/>
              <w:jc w:val="center"/>
              <w:rPr>
                <w:rFonts w:ascii="Arial" w:hAnsi="Arial" w:cs="Arial"/>
                <w:b/>
                <w:sz w:val="28"/>
                <w:szCs w:val="28"/>
              </w:rPr>
            </w:pPr>
            <w:r w:rsidRPr="00643B21">
              <w:rPr>
                <w:rFonts w:ascii="Arial" w:hAnsi="Arial" w:cs="Arial"/>
                <w:b/>
                <w:sz w:val="28"/>
                <w:szCs w:val="28"/>
              </w:rPr>
              <w:t>A</w:t>
            </w:r>
            <w:r w:rsidR="00C11C59">
              <w:rPr>
                <w:rFonts w:ascii="新細明體" w:hAnsi="新細明體" w:cs="Arial" w:hint="eastAsia"/>
                <w:b/>
                <w:sz w:val="28"/>
                <w:szCs w:val="28"/>
              </w:rPr>
              <w:t>□</w:t>
            </w:r>
            <w:r w:rsidRPr="00643B21">
              <w:rPr>
                <w:rFonts w:ascii="Arial" w:hAnsi="Arial" w:cs="Arial"/>
                <w:b/>
                <w:sz w:val="28"/>
                <w:szCs w:val="28"/>
              </w:rPr>
              <w:t>B</w:t>
            </w:r>
            <w:r w:rsidR="00C11C59">
              <w:rPr>
                <w:rFonts w:ascii="新細明體" w:hAnsi="新細明體" w:cs="Arial" w:hint="eastAsia"/>
                <w:b/>
                <w:sz w:val="28"/>
                <w:szCs w:val="28"/>
              </w:rPr>
              <w:t>□</w:t>
            </w:r>
            <w:r w:rsidRPr="00643B21">
              <w:rPr>
                <w:rFonts w:ascii="Arial" w:hAnsi="Arial" w:cs="Arial"/>
                <w:b/>
                <w:sz w:val="28"/>
                <w:szCs w:val="28"/>
              </w:rPr>
              <w:t>C</w:t>
            </w:r>
            <w:r w:rsidR="00C11C59">
              <w:rPr>
                <w:rFonts w:ascii="新細明體" w:hAnsi="新細明體" w:cs="Arial" w:hint="eastAsia"/>
                <w:b/>
                <w:sz w:val="28"/>
                <w:szCs w:val="28"/>
              </w:rPr>
              <w:t>□</w:t>
            </w:r>
            <w:r w:rsidRPr="00643B21">
              <w:rPr>
                <w:rFonts w:ascii="Arial" w:hAnsi="Arial" w:cs="Arial"/>
                <w:b/>
                <w:sz w:val="28"/>
                <w:szCs w:val="28"/>
              </w:rPr>
              <w:t>D</w:t>
            </w:r>
            <w:r w:rsidRPr="00643B21">
              <w:rPr>
                <w:rFonts w:ascii="新細明體" w:hAnsi="新細明體" w:cs="Arial" w:hint="eastAsia"/>
                <w:b/>
                <w:sz w:val="28"/>
                <w:szCs w:val="28"/>
                <w:bdr w:val="single" w:sz="4" w:space="0" w:color="auto"/>
              </w:rPr>
              <w:t>〇</w:t>
            </w:r>
          </w:p>
        </w:tc>
        <w:tc>
          <w:tcPr>
            <w:tcW w:w="5811" w:type="dxa"/>
            <w:shd w:val="clear" w:color="auto" w:fill="auto"/>
            <w:vAlign w:val="center"/>
          </w:tcPr>
          <w:p w:rsidR="00BB6505" w:rsidRPr="00643B21" w:rsidRDefault="00BB6505" w:rsidP="00430063">
            <w:pPr>
              <w:spacing w:line="0" w:lineRule="atLeast"/>
              <w:jc w:val="center"/>
              <w:rPr>
                <w:rFonts w:ascii="Arial" w:hAnsi="Arial" w:cs="Arial"/>
                <w:b/>
                <w:sz w:val="28"/>
                <w:szCs w:val="28"/>
              </w:rPr>
            </w:pPr>
            <w:r w:rsidRPr="00643B21">
              <w:rPr>
                <w:rFonts w:ascii="Arial" w:hAnsi="Arial" w:cs="Arial"/>
                <w:b/>
                <w:sz w:val="28"/>
                <w:szCs w:val="28"/>
              </w:rPr>
              <w:t>A</w:t>
            </w:r>
            <w:r w:rsidR="006E126F">
              <w:rPr>
                <w:rFonts w:ascii="新細明體" w:hAnsi="新細明體" w:cs="Arial" w:hint="eastAsia"/>
                <w:b/>
                <w:sz w:val="28"/>
                <w:szCs w:val="28"/>
              </w:rPr>
              <w:t>□</w:t>
            </w:r>
            <w:r w:rsidRPr="00643B21">
              <w:rPr>
                <w:rFonts w:ascii="Arial" w:hAnsi="Arial" w:cs="Arial"/>
                <w:b/>
                <w:sz w:val="28"/>
                <w:szCs w:val="28"/>
              </w:rPr>
              <w:t>B</w:t>
            </w:r>
            <w:r w:rsidRPr="00643B21">
              <w:rPr>
                <w:rFonts w:ascii="新細明體" w:hAnsi="新細明體" w:cs="Arial"/>
                <w:b/>
                <w:sz w:val="28"/>
                <w:szCs w:val="28"/>
                <w:bdr w:val="single" w:sz="4" w:space="0" w:color="auto"/>
              </w:rPr>
              <w:t xml:space="preserve">X </w:t>
            </w:r>
            <w:r w:rsidRPr="00643B21">
              <w:rPr>
                <w:rFonts w:ascii="Arial" w:hAnsi="Arial" w:cs="Arial"/>
                <w:b/>
                <w:sz w:val="28"/>
                <w:szCs w:val="28"/>
              </w:rPr>
              <w:t>C</w:t>
            </w:r>
            <w:r w:rsidR="006E126F">
              <w:rPr>
                <w:rFonts w:ascii="新細明體" w:hAnsi="新細明體" w:cs="Arial" w:hint="eastAsia"/>
                <w:b/>
                <w:sz w:val="28"/>
                <w:szCs w:val="28"/>
              </w:rPr>
              <w:t>□</w:t>
            </w:r>
            <w:r w:rsidRPr="00643B21">
              <w:rPr>
                <w:rFonts w:ascii="Arial" w:hAnsi="Arial" w:cs="Arial"/>
                <w:b/>
                <w:sz w:val="28"/>
                <w:szCs w:val="28"/>
              </w:rPr>
              <w:t>D</w:t>
            </w:r>
            <w:r w:rsidRPr="00643B21">
              <w:rPr>
                <w:rFonts w:ascii="新細明體" w:hAnsi="新細明體" w:cs="Arial" w:hint="eastAsia"/>
                <w:b/>
                <w:sz w:val="28"/>
                <w:szCs w:val="28"/>
                <w:bdr w:val="single" w:sz="4" w:space="0" w:color="auto"/>
              </w:rPr>
              <w:t>〇</w:t>
            </w:r>
            <w:r w:rsidRPr="00643B21">
              <w:rPr>
                <w:rFonts w:ascii="標楷體" w:eastAsia="標楷體" w:hAnsi="標楷體" w:cs="Arial" w:hint="eastAsia"/>
                <w:b/>
                <w:sz w:val="28"/>
                <w:szCs w:val="28"/>
              </w:rPr>
              <w:t>該題不予計分</w:t>
            </w:r>
          </w:p>
        </w:tc>
      </w:tr>
      <w:tr w:rsidR="00BB6505" w:rsidRPr="00643B21" w:rsidTr="00430063">
        <w:trPr>
          <w:cantSplit/>
          <w:trHeight w:val="278"/>
        </w:trPr>
        <w:tc>
          <w:tcPr>
            <w:tcW w:w="3710" w:type="dxa"/>
            <w:shd w:val="clear" w:color="auto" w:fill="auto"/>
            <w:vAlign w:val="center"/>
          </w:tcPr>
          <w:p w:rsidR="00BB6505" w:rsidRPr="00643B21" w:rsidRDefault="00BB6505" w:rsidP="00430063">
            <w:pPr>
              <w:spacing w:line="0" w:lineRule="atLeast"/>
              <w:jc w:val="center"/>
              <w:rPr>
                <w:rFonts w:ascii="Arial" w:hAnsi="Arial" w:cs="Arial"/>
                <w:b/>
                <w:sz w:val="28"/>
                <w:szCs w:val="28"/>
              </w:rPr>
            </w:pPr>
          </w:p>
        </w:tc>
        <w:tc>
          <w:tcPr>
            <w:tcW w:w="5811" w:type="dxa"/>
            <w:shd w:val="clear" w:color="auto" w:fill="auto"/>
            <w:vAlign w:val="center"/>
          </w:tcPr>
          <w:p w:rsidR="00BB6505" w:rsidRPr="00643B21" w:rsidRDefault="00BB6505" w:rsidP="006E126F">
            <w:pPr>
              <w:spacing w:line="0" w:lineRule="atLeast"/>
              <w:jc w:val="center"/>
              <w:rPr>
                <w:rFonts w:ascii="Arial" w:hAnsi="Arial" w:cs="Arial"/>
                <w:b/>
                <w:sz w:val="28"/>
                <w:szCs w:val="28"/>
              </w:rPr>
            </w:pPr>
            <w:r w:rsidRPr="00643B21">
              <w:rPr>
                <w:rFonts w:ascii="Arial" w:hAnsi="Arial" w:cs="Arial"/>
                <w:b/>
                <w:sz w:val="28"/>
                <w:szCs w:val="28"/>
              </w:rPr>
              <w:t>A</w:t>
            </w:r>
            <w:r w:rsidR="006E126F">
              <w:rPr>
                <w:rFonts w:ascii="新細明體" w:hAnsi="新細明體" w:cs="Arial" w:hint="eastAsia"/>
                <w:b/>
                <w:sz w:val="28"/>
                <w:szCs w:val="28"/>
              </w:rPr>
              <w:t>□</w:t>
            </w:r>
            <w:r w:rsidRPr="00643B21">
              <w:rPr>
                <w:rFonts w:ascii="Arial" w:hAnsi="Arial" w:cs="Arial"/>
                <w:b/>
                <w:sz w:val="28"/>
                <w:szCs w:val="28"/>
              </w:rPr>
              <w:t>B</w:t>
            </w:r>
            <w:r w:rsidR="006E126F">
              <w:rPr>
                <w:rFonts w:ascii="新細明體" w:hAnsi="新細明體" w:cs="Arial" w:hint="eastAsia"/>
                <w:b/>
                <w:sz w:val="28"/>
                <w:szCs w:val="28"/>
              </w:rPr>
              <w:t>□</w:t>
            </w:r>
            <w:r w:rsidRPr="00643B21">
              <w:rPr>
                <w:rFonts w:ascii="Arial" w:hAnsi="Arial" w:cs="Arial"/>
                <w:b/>
                <w:sz w:val="28"/>
                <w:szCs w:val="28"/>
              </w:rPr>
              <w:t>C</w:t>
            </w:r>
            <w:r w:rsidR="006E126F">
              <w:rPr>
                <w:rFonts w:ascii="新細明體" w:hAnsi="新細明體" w:cs="Arial" w:hint="eastAsia"/>
                <w:b/>
                <w:sz w:val="28"/>
                <w:szCs w:val="28"/>
              </w:rPr>
              <w:t>□</w:t>
            </w:r>
            <w:r w:rsidRPr="00643B21">
              <w:rPr>
                <w:rFonts w:ascii="Arial" w:hAnsi="Arial" w:cs="Arial"/>
                <w:b/>
                <w:sz w:val="28"/>
                <w:szCs w:val="28"/>
              </w:rPr>
              <w:t>D</w:t>
            </w:r>
            <w:r w:rsidRPr="00643B21">
              <w:rPr>
                <w:rFonts w:ascii="Arial" w:hAnsi="Arial" w:cs="Arial"/>
                <w:b/>
                <w:sz w:val="28"/>
                <w:szCs w:val="28"/>
                <w:bdr w:val="single" w:sz="4" w:space="0" w:color="auto"/>
              </w:rPr>
              <w:t>B</w:t>
            </w:r>
            <w:r w:rsidRPr="00643B21">
              <w:rPr>
                <w:rFonts w:ascii="標楷體" w:eastAsia="標楷體" w:hAnsi="標楷體" w:cs="Arial" w:hint="eastAsia"/>
                <w:b/>
                <w:sz w:val="28"/>
                <w:szCs w:val="28"/>
              </w:rPr>
              <w:t>該題不予計分</w:t>
            </w:r>
          </w:p>
        </w:tc>
      </w:tr>
    </w:tbl>
    <w:p w:rsidR="00BB6505" w:rsidRPr="00643B21" w:rsidRDefault="00BB6505" w:rsidP="00055E01">
      <w:pPr>
        <w:spacing w:beforeLines="50" w:before="180" w:line="500" w:lineRule="exact"/>
        <w:ind w:left="600" w:hangingChars="214" w:hanging="600"/>
        <w:rPr>
          <w:rFonts w:ascii="標楷體" w:eastAsia="標楷體" w:hAnsi="標楷體"/>
          <w:b/>
          <w:strike/>
          <w:sz w:val="26"/>
          <w:szCs w:val="26"/>
        </w:rPr>
      </w:pPr>
      <w:r w:rsidRPr="00643B21">
        <w:rPr>
          <w:rFonts w:ascii="標楷體" w:eastAsia="標楷體" w:hAnsi="標楷體" w:hint="eastAsia"/>
          <w:b/>
          <w:bCs/>
          <w:sz w:val="28"/>
          <w:szCs w:val="28"/>
        </w:rPr>
        <w:t>二</w:t>
      </w:r>
      <w:r w:rsidRPr="00643B21">
        <w:rPr>
          <w:rFonts w:ascii="標楷體" w:eastAsia="標楷體" w:hAnsi="標楷體"/>
          <w:b/>
          <w:bCs/>
          <w:sz w:val="28"/>
          <w:szCs w:val="28"/>
        </w:rPr>
        <w:t>、</w:t>
      </w:r>
      <w:r w:rsidRPr="00643B21">
        <w:rPr>
          <w:rFonts w:ascii="標楷體" w:eastAsia="標楷體" w:hAnsi="標楷體" w:hint="eastAsia"/>
          <w:b/>
          <w:bCs/>
          <w:sz w:val="28"/>
          <w:szCs w:val="28"/>
        </w:rPr>
        <w:t>本甄試採先考試，俟成績公布後再網路選填志願，志願須依所報考之類群(組)別選填。</w:t>
      </w:r>
    </w:p>
    <w:p w:rsidR="00BB6505" w:rsidRPr="00643B21" w:rsidRDefault="00BB6505" w:rsidP="00055E01">
      <w:pPr>
        <w:spacing w:beforeLines="50" w:before="180" w:line="500" w:lineRule="exact"/>
        <w:ind w:left="575" w:hangingChars="205" w:hanging="575"/>
        <w:jc w:val="both"/>
        <w:rPr>
          <w:rFonts w:ascii="標楷體" w:eastAsia="標楷體" w:hAnsi="標楷體"/>
          <w:b/>
          <w:bCs/>
          <w:sz w:val="28"/>
          <w:szCs w:val="28"/>
        </w:rPr>
      </w:pPr>
      <w:r w:rsidRPr="00643B21">
        <w:rPr>
          <w:rFonts w:ascii="標楷體" w:eastAsia="標楷體" w:hAnsi="標楷體" w:hint="eastAsia"/>
          <w:b/>
          <w:bCs/>
          <w:sz w:val="28"/>
          <w:szCs w:val="28"/>
        </w:rPr>
        <w:t>三</w:t>
      </w:r>
      <w:r w:rsidRPr="00643B21">
        <w:rPr>
          <w:rFonts w:ascii="標楷體" w:eastAsia="標楷體" w:hAnsi="標楷體"/>
          <w:b/>
          <w:bCs/>
          <w:sz w:val="28"/>
          <w:szCs w:val="28"/>
        </w:rPr>
        <w:t>、所有考生皆須上網登錄報名資料</w:t>
      </w:r>
      <w:r w:rsidRPr="00643B21">
        <w:rPr>
          <w:rFonts w:ascii="標楷體" w:eastAsia="標楷體" w:hAnsi="標楷體" w:hint="eastAsia"/>
          <w:b/>
          <w:bCs/>
          <w:sz w:val="28"/>
          <w:szCs w:val="28"/>
        </w:rPr>
        <w:t>（</w:t>
      </w:r>
      <w:r w:rsidRPr="00643B21">
        <w:rPr>
          <w:rFonts w:ascii="標楷體" w:eastAsia="標楷體" w:hAnsi="標楷體"/>
          <w:b/>
          <w:bCs/>
          <w:sz w:val="28"/>
          <w:szCs w:val="28"/>
        </w:rPr>
        <w:t>報名網址為</w:t>
      </w:r>
      <w:r w:rsidRPr="00643B21">
        <w:rPr>
          <w:rFonts w:ascii="標楷體" w:eastAsia="標楷體" w:hAnsi="標楷體"/>
          <w:b/>
          <w:sz w:val="28"/>
          <w:szCs w:val="28"/>
        </w:rPr>
        <w:t>http</w:t>
      </w:r>
      <w:r w:rsidR="00DB57BC">
        <w:rPr>
          <w:rFonts w:ascii="標楷體" w:eastAsia="標楷體" w:hAnsi="標楷體" w:hint="eastAsia"/>
          <w:b/>
          <w:sz w:val="28"/>
          <w:szCs w:val="28"/>
        </w:rPr>
        <w:t>s</w:t>
      </w:r>
      <w:r w:rsidRPr="00643B21">
        <w:rPr>
          <w:rFonts w:ascii="標楷體" w:eastAsia="標楷體" w:hAnsi="標楷體"/>
          <w:b/>
          <w:sz w:val="28"/>
          <w:szCs w:val="28"/>
        </w:rPr>
        <w:t>://enable.ncu.edu.tw/</w:t>
      </w:r>
      <w:r w:rsidRPr="00643B21">
        <w:rPr>
          <w:rFonts w:ascii="標楷體" w:eastAsia="標楷體" w:hAnsi="標楷體" w:hint="eastAsia"/>
          <w:b/>
          <w:bCs/>
          <w:sz w:val="28"/>
          <w:szCs w:val="28"/>
        </w:rPr>
        <w:t>）</w:t>
      </w:r>
      <w:r w:rsidRPr="00643B21">
        <w:rPr>
          <w:rFonts w:ascii="標楷體" w:eastAsia="標楷體" w:hAnsi="標楷體"/>
          <w:b/>
          <w:bCs/>
          <w:sz w:val="28"/>
          <w:szCs w:val="28"/>
        </w:rPr>
        <w:t>，經過確認資料無誤後，列印報名表後簽名</w:t>
      </w:r>
      <w:r w:rsidRPr="00643B21">
        <w:rPr>
          <w:rFonts w:ascii="標楷體" w:eastAsia="標楷體" w:hAnsi="標楷體" w:hint="eastAsia"/>
          <w:b/>
          <w:bCs/>
          <w:sz w:val="28"/>
          <w:szCs w:val="28"/>
        </w:rPr>
        <w:t>，同時與學歷證件影本(團體報名免繳)及</w:t>
      </w:r>
      <w:r w:rsidR="00897C57" w:rsidRPr="003A1271">
        <w:rPr>
          <w:rFonts w:ascii="標楷體" w:eastAsia="標楷體" w:hAnsi="標楷體" w:hint="eastAsia"/>
          <w:b/>
          <w:bCs/>
          <w:sz w:val="28"/>
          <w:szCs w:val="28"/>
        </w:rPr>
        <w:t>鑑輔會證明或</w:t>
      </w:r>
      <w:r w:rsidRPr="003A1271">
        <w:rPr>
          <w:rFonts w:ascii="標楷體" w:eastAsia="標楷體" w:hAnsi="標楷體" w:hint="eastAsia"/>
          <w:b/>
          <w:bCs/>
          <w:sz w:val="28"/>
          <w:szCs w:val="28"/>
        </w:rPr>
        <w:t>身心障礙證明(手冊)</w:t>
      </w:r>
      <w:r w:rsidRPr="00643B21">
        <w:rPr>
          <w:rFonts w:ascii="標楷體" w:eastAsia="標楷體" w:hAnsi="標楷體" w:hint="eastAsia"/>
          <w:b/>
          <w:bCs/>
          <w:sz w:val="28"/>
          <w:szCs w:val="28"/>
        </w:rPr>
        <w:t>等報名相關資料一併</w:t>
      </w:r>
      <w:r w:rsidRPr="00643B21">
        <w:rPr>
          <w:rFonts w:ascii="標楷體" w:eastAsia="標楷體" w:hAnsi="標楷體"/>
          <w:b/>
          <w:bCs/>
          <w:sz w:val="28"/>
          <w:szCs w:val="28"/>
        </w:rPr>
        <w:t>寄</w:t>
      </w:r>
      <w:r w:rsidRPr="00643B21">
        <w:rPr>
          <w:rFonts w:ascii="標楷體" w:eastAsia="標楷體" w:hAnsi="標楷體" w:hint="eastAsia"/>
          <w:b/>
          <w:bCs/>
          <w:sz w:val="28"/>
          <w:szCs w:val="28"/>
        </w:rPr>
        <w:t>至「</w:t>
      </w:r>
      <w:r w:rsidR="00E533CE">
        <w:rPr>
          <w:rFonts w:ascii="標楷體" w:eastAsia="標楷體" w:hAnsi="標楷體"/>
          <w:b/>
          <w:bCs/>
          <w:sz w:val="28"/>
          <w:szCs w:val="28"/>
        </w:rPr>
        <w:t>107</w:t>
      </w:r>
      <w:r w:rsidRPr="00643B21">
        <w:rPr>
          <w:rFonts w:ascii="標楷體" w:eastAsia="標楷體" w:hAnsi="標楷體"/>
          <w:b/>
          <w:bCs/>
          <w:sz w:val="28"/>
          <w:szCs w:val="28"/>
        </w:rPr>
        <w:t>學年度身心障礙學生升學大專校院甄試委員會</w:t>
      </w:r>
      <w:r w:rsidRPr="00643B21">
        <w:rPr>
          <w:rFonts w:ascii="標楷體" w:eastAsia="標楷體" w:hAnsi="標楷體" w:hint="eastAsia"/>
          <w:b/>
          <w:bCs/>
          <w:sz w:val="28"/>
          <w:szCs w:val="28"/>
        </w:rPr>
        <w:t>」</w:t>
      </w:r>
      <w:r w:rsidRPr="00643B21">
        <w:rPr>
          <w:rFonts w:ascii="標楷體" w:eastAsia="標楷體" w:hAnsi="標楷體"/>
          <w:b/>
          <w:bCs/>
          <w:sz w:val="28"/>
          <w:szCs w:val="28"/>
        </w:rPr>
        <w:t>（以下簡稱甄試委員會），並於期限內完成繳費才算完成報名程序。</w:t>
      </w:r>
    </w:p>
    <w:p w:rsidR="00BB6505" w:rsidRPr="00643B21" w:rsidRDefault="00BB6505" w:rsidP="00BB6505">
      <w:pPr>
        <w:spacing w:line="400" w:lineRule="exact"/>
        <w:ind w:leftChars="250" w:left="1351" w:hangingChars="268" w:hanging="751"/>
        <w:jc w:val="both"/>
        <w:rPr>
          <w:rFonts w:ascii="標楷體" w:eastAsia="標楷體" w:hAnsi="標楷體"/>
          <w:b/>
          <w:bCs/>
          <w:sz w:val="28"/>
          <w:szCs w:val="28"/>
        </w:rPr>
      </w:pPr>
      <w:r w:rsidRPr="00643B21">
        <w:rPr>
          <w:rFonts w:ascii="標楷體" w:eastAsia="標楷體" w:hAnsi="標楷體" w:hint="eastAsia"/>
          <w:b/>
          <w:bCs/>
          <w:sz w:val="28"/>
          <w:szCs w:val="28"/>
        </w:rPr>
        <w:t>（</w:t>
      </w:r>
      <w:r w:rsidRPr="00643B21">
        <w:rPr>
          <w:rFonts w:ascii="標楷體" w:eastAsia="標楷體" w:hAnsi="標楷體"/>
          <w:b/>
          <w:bCs/>
          <w:sz w:val="28"/>
          <w:szCs w:val="28"/>
        </w:rPr>
        <w:t>一</w:t>
      </w:r>
      <w:r w:rsidRPr="00643B21">
        <w:rPr>
          <w:rFonts w:ascii="標楷體" w:eastAsia="標楷體" w:hAnsi="標楷體" w:hint="eastAsia"/>
          <w:b/>
          <w:bCs/>
          <w:sz w:val="28"/>
          <w:szCs w:val="28"/>
        </w:rPr>
        <w:t>）</w:t>
      </w:r>
      <w:r w:rsidRPr="00643B21">
        <w:rPr>
          <w:rFonts w:ascii="標楷體" w:eastAsia="標楷體" w:hAnsi="標楷體"/>
          <w:b/>
          <w:bCs/>
          <w:sz w:val="28"/>
          <w:szCs w:val="28"/>
        </w:rPr>
        <w:t>應屆畢業生應「</w:t>
      </w:r>
      <w:r w:rsidRPr="00643B21">
        <w:rPr>
          <w:rFonts w:ascii="標楷體" w:eastAsia="標楷體" w:hAnsi="標楷體" w:hint="eastAsia"/>
          <w:b/>
          <w:bCs/>
          <w:sz w:val="28"/>
          <w:szCs w:val="28"/>
        </w:rPr>
        <w:t>團</w:t>
      </w:r>
      <w:r w:rsidRPr="00643B21">
        <w:rPr>
          <w:rFonts w:ascii="標楷體" w:eastAsia="標楷體" w:hAnsi="標楷體"/>
          <w:b/>
          <w:bCs/>
          <w:sz w:val="28"/>
          <w:szCs w:val="28"/>
        </w:rPr>
        <w:t>體報名」，統一由學校上網填寫報名資料。</w:t>
      </w:r>
    </w:p>
    <w:p w:rsidR="00BB6505" w:rsidRPr="00643B21" w:rsidRDefault="00BB6505" w:rsidP="00BB6505">
      <w:pPr>
        <w:spacing w:line="400" w:lineRule="exact"/>
        <w:ind w:leftChars="250" w:left="1351" w:hangingChars="268" w:hanging="751"/>
        <w:jc w:val="both"/>
        <w:rPr>
          <w:rFonts w:ascii="標楷體" w:eastAsia="標楷體" w:hAnsi="標楷體"/>
          <w:b/>
          <w:bCs/>
          <w:sz w:val="28"/>
          <w:szCs w:val="28"/>
        </w:rPr>
      </w:pPr>
      <w:r w:rsidRPr="00643B21">
        <w:rPr>
          <w:rFonts w:ascii="標楷體" w:eastAsia="標楷體" w:hAnsi="標楷體" w:hint="eastAsia"/>
          <w:b/>
          <w:bCs/>
          <w:sz w:val="28"/>
          <w:szCs w:val="28"/>
        </w:rPr>
        <w:t>（</w:t>
      </w:r>
      <w:r w:rsidRPr="00643B21">
        <w:rPr>
          <w:rFonts w:ascii="標楷體" w:eastAsia="標楷體" w:hAnsi="標楷體"/>
          <w:b/>
          <w:bCs/>
          <w:sz w:val="28"/>
          <w:szCs w:val="28"/>
        </w:rPr>
        <w:t>二</w:t>
      </w:r>
      <w:r w:rsidRPr="00643B21">
        <w:rPr>
          <w:rFonts w:ascii="標楷體" w:eastAsia="標楷體" w:hAnsi="標楷體" w:hint="eastAsia"/>
          <w:b/>
          <w:bCs/>
          <w:sz w:val="28"/>
          <w:szCs w:val="28"/>
        </w:rPr>
        <w:t>）</w:t>
      </w:r>
      <w:r w:rsidRPr="00643B21">
        <w:rPr>
          <w:rFonts w:ascii="標楷體" w:eastAsia="標楷體" w:hAnsi="標楷體"/>
          <w:b/>
          <w:bCs/>
          <w:sz w:val="28"/>
          <w:szCs w:val="28"/>
        </w:rPr>
        <w:t>「個別報名」考生</w:t>
      </w:r>
      <w:r w:rsidRPr="00643B21">
        <w:rPr>
          <w:rFonts w:ascii="標楷體" w:eastAsia="標楷體" w:hAnsi="標楷體" w:hint="eastAsia"/>
          <w:b/>
          <w:bCs/>
          <w:sz w:val="28"/>
          <w:szCs w:val="28"/>
        </w:rPr>
        <w:t>請依「附錄</w:t>
      </w:r>
      <w:r w:rsidR="00E700E9" w:rsidRPr="003A1271">
        <w:rPr>
          <w:rFonts w:ascii="標楷體" w:eastAsia="標楷體" w:hAnsi="標楷體" w:hint="eastAsia"/>
          <w:b/>
          <w:bCs/>
          <w:sz w:val="28"/>
          <w:szCs w:val="28"/>
        </w:rPr>
        <w:t>二</w:t>
      </w:r>
      <w:r w:rsidRPr="00643B21">
        <w:rPr>
          <w:rFonts w:ascii="標楷體" w:eastAsia="標楷體" w:hAnsi="標楷體" w:hint="eastAsia"/>
          <w:b/>
          <w:bCs/>
          <w:sz w:val="28"/>
          <w:szCs w:val="28"/>
        </w:rPr>
        <w:t>」網路報名程序及繳費方式說明，自行上網報名。</w:t>
      </w:r>
    </w:p>
    <w:p w:rsidR="00BB6505" w:rsidRPr="00643B21" w:rsidRDefault="00BB6505" w:rsidP="00055E01">
      <w:pPr>
        <w:spacing w:beforeLines="50" w:before="180" w:line="500" w:lineRule="exact"/>
        <w:ind w:left="561" w:hangingChars="200" w:hanging="561"/>
        <w:jc w:val="both"/>
        <w:rPr>
          <w:rFonts w:ascii="標楷體" w:eastAsia="標楷體" w:hAnsi="標楷體"/>
          <w:b/>
          <w:bCs/>
          <w:sz w:val="28"/>
          <w:szCs w:val="28"/>
        </w:rPr>
      </w:pPr>
      <w:r w:rsidRPr="00643B21">
        <w:rPr>
          <w:rFonts w:ascii="標楷體" w:eastAsia="標楷體" w:hAnsi="標楷體" w:hint="eastAsia"/>
          <w:b/>
          <w:bCs/>
          <w:sz w:val="28"/>
          <w:szCs w:val="28"/>
        </w:rPr>
        <w:t>四</w:t>
      </w:r>
      <w:r w:rsidRPr="00643B21">
        <w:rPr>
          <w:rFonts w:ascii="標楷體" w:eastAsia="標楷體" w:hAnsi="標楷體"/>
          <w:b/>
          <w:bCs/>
          <w:sz w:val="28"/>
          <w:szCs w:val="28"/>
        </w:rPr>
        <w:t>、</w:t>
      </w:r>
      <w:r w:rsidRPr="00643B21">
        <w:rPr>
          <w:rFonts w:ascii="標楷體" w:eastAsia="標楷體" w:hAnsi="標楷體" w:hint="eastAsia"/>
          <w:b/>
          <w:bCs/>
          <w:sz w:val="28"/>
          <w:szCs w:val="28"/>
        </w:rPr>
        <w:t>考試地點</w:t>
      </w:r>
    </w:p>
    <w:p w:rsidR="00BB6505" w:rsidRPr="00643B21" w:rsidRDefault="00BB6505" w:rsidP="00BB6505">
      <w:pPr>
        <w:spacing w:line="400" w:lineRule="exact"/>
        <w:ind w:leftChars="250" w:left="600"/>
        <w:jc w:val="both"/>
        <w:rPr>
          <w:rFonts w:ascii="標楷體" w:eastAsia="標楷體" w:hAnsi="標楷體"/>
          <w:b/>
          <w:sz w:val="28"/>
          <w:szCs w:val="28"/>
        </w:rPr>
      </w:pPr>
      <w:r w:rsidRPr="00643B21">
        <w:rPr>
          <w:rFonts w:ascii="標楷體" w:eastAsia="標楷體" w:hAnsi="標楷體" w:hint="eastAsia"/>
          <w:b/>
          <w:sz w:val="28"/>
          <w:szCs w:val="28"/>
        </w:rPr>
        <w:t>為因應教育部「身心障礙學生考試服務辦法」第</w:t>
      </w:r>
      <w:r w:rsidRPr="00643B21">
        <w:rPr>
          <w:rFonts w:ascii="標楷體" w:eastAsia="標楷體" w:hAnsi="標楷體"/>
          <w:b/>
          <w:sz w:val="28"/>
          <w:szCs w:val="28"/>
        </w:rPr>
        <w:t>6條</w:t>
      </w:r>
      <w:r w:rsidRPr="00643B21">
        <w:rPr>
          <w:rFonts w:ascii="標楷體" w:eastAsia="標楷體" w:hAnsi="標楷體" w:hint="eastAsia"/>
          <w:b/>
          <w:sz w:val="28"/>
          <w:szCs w:val="28"/>
        </w:rPr>
        <w:t>有關一般試場考生人數不得超過30人之規定，致試場需求數增加，因此本次甄試北部考區分設：北部(一)考區、北部(二)考區、北部（三）考區。凡報名北部考區之視覺、聽覺、腦性麻痺、其他障礙考生學科考試統一於北部(一)考區應試；學習障礙考生學科考試統一於北部(二)考區應試；自閉症考生學科考試統一於北部(三)考區應試。</w:t>
      </w:r>
    </w:p>
    <w:p w:rsidR="00BB6505" w:rsidRPr="00643B21" w:rsidRDefault="00BB6505" w:rsidP="00055E01">
      <w:pPr>
        <w:spacing w:beforeLines="50" w:before="180" w:line="400" w:lineRule="exact"/>
        <w:ind w:leftChars="229" w:left="553" w:hangingChars="1" w:hanging="3"/>
        <w:jc w:val="both"/>
        <w:rPr>
          <w:rFonts w:ascii="標楷體" w:eastAsia="標楷體" w:hAnsi="標楷體"/>
          <w:b/>
          <w:bCs/>
          <w:sz w:val="28"/>
          <w:szCs w:val="28"/>
          <w:u w:val="single"/>
        </w:rPr>
      </w:pPr>
      <w:r w:rsidRPr="00643B21">
        <w:rPr>
          <w:rFonts w:ascii="標楷體" w:eastAsia="標楷體" w:hAnsi="標楷體" w:hint="eastAsia"/>
          <w:b/>
          <w:bCs/>
          <w:sz w:val="28"/>
          <w:szCs w:val="28"/>
        </w:rPr>
        <w:t>（</w:t>
      </w:r>
      <w:r w:rsidRPr="00643B21">
        <w:rPr>
          <w:rFonts w:ascii="標楷體" w:eastAsia="標楷體" w:hAnsi="標楷體"/>
          <w:b/>
          <w:bCs/>
          <w:sz w:val="28"/>
          <w:szCs w:val="28"/>
        </w:rPr>
        <w:t>一</w:t>
      </w:r>
      <w:r w:rsidRPr="00643B21">
        <w:rPr>
          <w:rFonts w:ascii="標楷體" w:eastAsia="標楷體" w:hAnsi="標楷體" w:hint="eastAsia"/>
          <w:b/>
          <w:bCs/>
          <w:sz w:val="28"/>
          <w:szCs w:val="28"/>
        </w:rPr>
        <w:t>）</w:t>
      </w:r>
      <w:r w:rsidRPr="00643B21">
        <w:rPr>
          <w:rFonts w:ascii="標楷體" w:eastAsia="標楷體" w:hAnsi="標楷體"/>
          <w:b/>
          <w:bCs/>
          <w:sz w:val="28"/>
          <w:szCs w:val="28"/>
          <w:u w:val="single"/>
        </w:rPr>
        <w:t>學科</w:t>
      </w:r>
      <w:r w:rsidRPr="00643B21">
        <w:rPr>
          <w:rFonts w:ascii="標楷體" w:eastAsia="標楷體" w:hAnsi="標楷體" w:hint="eastAsia"/>
          <w:b/>
          <w:bCs/>
          <w:sz w:val="28"/>
          <w:szCs w:val="28"/>
          <w:u w:val="single"/>
        </w:rPr>
        <w:t>考試</w:t>
      </w:r>
      <w:r w:rsidRPr="00643B21">
        <w:rPr>
          <w:rFonts w:ascii="標楷體" w:eastAsia="標楷體" w:hAnsi="標楷體"/>
          <w:b/>
          <w:bCs/>
          <w:sz w:val="28"/>
          <w:szCs w:val="28"/>
        </w:rPr>
        <w:t>分</w:t>
      </w:r>
      <w:r w:rsidRPr="00643B21">
        <w:rPr>
          <w:rFonts w:ascii="標楷體" w:eastAsia="標楷體" w:hAnsi="標楷體" w:hint="eastAsia"/>
          <w:b/>
          <w:bCs/>
          <w:sz w:val="28"/>
          <w:szCs w:val="28"/>
        </w:rPr>
        <w:t>五</w:t>
      </w:r>
      <w:r w:rsidRPr="00643B21">
        <w:rPr>
          <w:rFonts w:ascii="標楷體" w:eastAsia="標楷體" w:hAnsi="標楷體"/>
          <w:b/>
          <w:bCs/>
          <w:sz w:val="28"/>
          <w:szCs w:val="28"/>
        </w:rPr>
        <w:t>個考區舉行：</w:t>
      </w:r>
    </w:p>
    <w:p w:rsidR="00BB6505" w:rsidRPr="00643B21" w:rsidRDefault="00BB6505" w:rsidP="00BB6505">
      <w:pPr>
        <w:spacing w:line="400" w:lineRule="exact"/>
        <w:ind w:leftChars="504" w:left="1437" w:hangingChars="81" w:hanging="227"/>
        <w:rPr>
          <w:rFonts w:ascii="標楷體" w:eastAsia="標楷體" w:hAnsi="標楷體"/>
          <w:b/>
          <w:bCs/>
          <w:sz w:val="28"/>
          <w:szCs w:val="28"/>
        </w:rPr>
      </w:pPr>
      <w:r w:rsidRPr="00643B21">
        <w:rPr>
          <w:rFonts w:ascii="標楷體" w:eastAsia="標楷體" w:hAnsi="標楷體" w:hint="eastAsia"/>
          <w:b/>
          <w:bCs/>
          <w:sz w:val="28"/>
          <w:szCs w:val="28"/>
        </w:rPr>
        <w:t>1.</w:t>
      </w:r>
      <w:r w:rsidRPr="00643B21">
        <w:rPr>
          <w:rFonts w:ascii="標楷體" w:eastAsia="標楷體" w:hAnsi="標楷體"/>
          <w:b/>
          <w:bCs/>
          <w:sz w:val="28"/>
          <w:szCs w:val="28"/>
        </w:rPr>
        <w:t>北部（一）考區－淡江大學</w:t>
      </w:r>
      <w:r w:rsidRPr="00643B21">
        <w:rPr>
          <w:rFonts w:ascii="標楷體" w:eastAsia="標楷體" w:hAnsi="標楷體"/>
          <w:b/>
          <w:bCs/>
          <w:sz w:val="28"/>
          <w:szCs w:val="28"/>
          <w:u w:val="single"/>
        </w:rPr>
        <w:t>淡水校園</w:t>
      </w:r>
      <w:r w:rsidRPr="00643B21">
        <w:rPr>
          <w:rFonts w:ascii="標楷體" w:eastAsia="標楷體" w:hAnsi="標楷體"/>
          <w:b/>
          <w:bCs/>
          <w:sz w:val="28"/>
          <w:szCs w:val="28"/>
        </w:rPr>
        <w:t>（</w:t>
      </w:r>
      <w:r w:rsidRPr="00643B21">
        <w:rPr>
          <w:rFonts w:ascii="標楷體" w:eastAsia="標楷體" w:hAnsi="標楷體"/>
          <w:b/>
          <w:sz w:val="28"/>
          <w:szCs w:val="28"/>
        </w:rPr>
        <w:t>新北市淡水區英專路151號</w:t>
      </w:r>
      <w:r w:rsidRPr="00643B21">
        <w:rPr>
          <w:rFonts w:ascii="標楷體" w:eastAsia="標楷體" w:hAnsi="標楷體" w:hint="eastAsia"/>
          <w:b/>
          <w:sz w:val="28"/>
          <w:szCs w:val="28"/>
        </w:rPr>
        <w:t>，</w:t>
      </w:r>
      <w:hyperlink r:id="rId8" w:history="1">
        <w:r w:rsidRPr="006F79FE">
          <w:rPr>
            <w:rStyle w:val="a7"/>
            <w:rFonts w:ascii="標楷體" w:eastAsia="標楷體" w:hAnsi="標楷體" w:hint="eastAsia"/>
            <w:b/>
            <w:color w:val="auto"/>
            <w:sz w:val="28"/>
            <w:szCs w:val="28"/>
            <w:u w:val="none"/>
          </w:rPr>
          <w:t>電話：</w:t>
        </w:r>
        <w:r w:rsidRPr="006F79FE">
          <w:rPr>
            <w:rStyle w:val="a7"/>
            <w:rFonts w:ascii="標楷體" w:eastAsia="標楷體" w:hAnsi="標楷體"/>
            <w:b/>
            <w:color w:val="auto"/>
            <w:sz w:val="28"/>
            <w:szCs w:val="28"/>
            <w:u w:val="none"/>
          </w:rPr>
          <w:t>02-26215656</w:t>
        </w:r>
      </w:hyperlink>
      <w:r w:rsidRPr="00643B21">
        <w:rPr>
          <w:rFonts w:ascii="標楷體" w:eastAsia="標楷體" w:hAnsi="標楷體" w:hint="eastAsia"/>
          <w:b/>
          <w:sz w:val="28"/>
          <w:szCs w:val="28"/>
        </w:rPr>
        <w:t>轉2015</w:t>
      </w:r>
      <w:r w:rsidRPr="00643B21">
        <w:rPr>
          <w:rFonts w:ascii="標楷體" w:eastAsia="標楷體" w:hAnsi="標楷體"/>
          <w:b/>
          <w:bCs/>
          <w:sz w:val="28"/>
          <w:szCs w:val="28"/>
        </w:rPr>
        <w:t>）：視覺、聽覺、腦性麻痺、其他障礙考生。</w:t>
      </w:r>
    </w:p>
    <w:p w:rsidR="00BB6505" w:rsidRPr="00643B21" w:rsidRDefault="00BB6505" w:rsidP="00BB6505">
      <w:pPr>
        <w:spacing w:line="400" w:lineRule="exact"/>
        <w:ind w:leftChars="504" w:left="1437" w:hangingChars="81" w:hanging="227"/>
        <w:rPr>
          <w:rFonts w:ascii="標楷體" w:eastAsia="標楷體" w:hAnsi="標楷體"/>
          <w:b/>
          <w:sz w:val="28"/>
          <w:szCs w:val="28"/>
        </w:rPr>
      </w:pPr>
      <w:r w:rsidRPr="00643B21">
        <w:rPr>
          <w:rFonts w:ascii="標楷體" w:eastAsia="標楷體" w:hAnsi="標楷體" w:hint="eastAsia"/>
          <w:b/>
          <w:bCs/>
          <w:sz w:val="28"/>
          <w:szCs w:val="28"/>
        </w:rPr>
        <w:lastRenderedPageBreak/>
        <w:t>2.</w:t>
      </w:r>
      <w:r w:rsidRPr="00643B21">
        <w:rPr>
          <w:rFonts w:ascii="標楷體" w:eastAsia="標楷體" w:hAnsi="標楷體"/>
          <w:b/>
          <w:bCs/>
          <w:sz w:val="28"/>
          <w:szCs w:val="28"/>
        </w:rPr>
        <w:t>北部（二）考區－國立臺灣師範大學</w:t>
      </w:r>
      <w:r w:rsidRPr="00643B21">
        <w:rPr>
          <w:rFonts w:ascii="標楷體" w:eastAsia="標楷體" w:hAnsi="標楷體"/>
          <w:b/>
          <w:sz w:val="28"/>
          <w:szCs w:val="28"/>
          <w:u w:val="single"/>
        </w:rPr>
        <w:t>校本部圖書館校區</w:t>
      </w:r>
      <w:r w:rsidRPr="00643B21">
        <w:rPr>
          <w:rFonts w:ascii="標楷體" w:eastAsia="標楷體" w:hAnsi="標楷體"/>
          <w:b/>
          <w:bCs/>
          <w:sz w:val="28"/>
          <w:szCs w:val="28"/>
        </w:rPr>
        <w:t>（臺北市和平東</w:t>
      </w:r>
      <w:r w:rsidRPr="00643B21">
        <w:rPr>
          <w:rFonts w:ascii="標楷體" w:eastAsia="標楷體" w:hAnsi="標楷體"/>
          <w:b/>
          <w:sz w:val="28"/>
          <w:szCs w:val="28"/>
        </w:rPr>
        <w:t>路一段129號</w:t>
      </w:r>
      <w:r w:rsidRPr="00643B21">
        <w:rPr>
          <w:rFonts w:ascii="標楷體" w:eastAsia="標楷體" w:hAnsi="標楷體" w:hint="eastAsia"/>
          <w:b/>
          <w:sz w:val="28"/>
          <w:szCs w:val="28"/>
        </w:rPr>
        <w:t>，電話：02-77345829</w:t>
      </w:r>
      <w:r w:rsidRPr="00643B21">
        <w:rPr>
          <w:rFonts w:ascii="標楷體" w:eastAsia="標楷體" w:hAnsi="標楷體"/>
          <w:b/>
          <w:sz w:val="28"/>
          <w:szCs w:val="28"/>
        </w:rPr>
        <w:t>）：學習障礙考生。</w:t>
      </w:r>
    </w:p>
    <w:p w:rsidR="00BB6505" w:rsidRPr="00643B21" w:rsidRDefault="00BB6505" w:rsidP="00BB6505">
      <w:pPr>
        <w:spacing w:line="400" w:lineRule="exact"/>
        <w:ind w:leftChars="504" w:left="1437" w:hangingChars="81" w:hanging="227"/>
        <w:rPr>
          <w:rFonts w:ascii="標楷體" w:eastAsia="標楷體" w:hAnsi="標楷體"/>
          <w:b/>
          <w:bCs/>
          <w:sz w:val="28"/>
          <w:szCs w:val="28"/>
        </w:rPr>
      </w:pPr>
      <w:r w:rsidRPr="00643B21">
        <w:rPr>
          <w:rFonts w:ascii="標楷體" w:eastAsia="標楷體" w:hAnsi="標楷體" w:hint="eastAsia"/>
          <w:b/>
          <w:sz w:val="28"/>
          <w:szCs w:val="28"/>
        </w:rPr>
        <w:t>3.</w:t>
      </w:r>
      <w:r w:rsidRPr="00643B21">
        <w:rPr>
          <w:rFonts w:ascii="標楷體" w:eastAsia="標楷體" w:hAnsi="標楷體"/>
          <w:b/>
          <w:bCs/>
          <w:sz w:val="28"/>
          <w:szCs w:val="28"/>
        </w:rPr>
        <w:t>北部（</w:t>
      </w:r>
      <w:r w:rsidRPr="00643B21">
        <w:rPr>
          <w:rFonts w:ascii="標楷體" w:eastAsia="標楷體" w:hAnsi="標楷體" w:hint="eastAsia"/>
          <w:b/>
          <w:bCs/>
          <w:sz w:val="28"/>
          <w:szCs w:val="28"/>
        </w:rPr>
        <w:t>三</w:t>
      </w:r>
      <w:r w:rsidRPr="00643B21">
        <w:rPr>
          <w:rFonts w:ascii="標楷體" w:eastAsia="標楷體" w:hAnsi="標楷體"/>
          <w:b/>
          <w:bCs/>
          <w:sz w:val="28"/>
          <w:szCs w:val="28"/>
        </w:rPr>
        <w:t>）考區－</w:t>
      </w:r>
      <w:r w:rsidRPr="00643B21">
        <w:rPr>
          <w:rFonts w:ascii="標楷體" w:eastAsia="標楷體" w:hAnsi="標楷體" w:hint="eastAsia"/>
          <w:b/>
          <w:bCs/>
          <w:sz w:val="28"/>
          <w:szCs w:val="28"/>
        </w:rPr>
        <w:t>致理科技大學</w:t>
      </w:r>
      <w:r w:rsidRPr="00643B21">
        <w:rPr>
          <w:rFonts w:ascii="標楷體" w:eastAsia="標楷體" w:hAnsi="標楷體"/>
          <w:b/>
          <w:bCs/>
          <w:sz w:val="28"/>
          <w:szCs w:val="28"/>
        </w:rPr>
        <w:t>（新北市板橋區文化路1段313號</w:t>
      </w:r>
      <w:r w:rsidRPr="00643B21">
        <w:rPr>
          <w:rFonts w:ascii="標楷體" w:eastAsia="標楷體" w:hAnsi="標楷體" w:hint="eastAsia"/>
          <w:b/>
          <w:bCs/>
          <w:sz w:val="28"/>
          <w:szCs w:val="28"/>
        </w:rPr>
        <w:t>，電話：02-22576167轉1279</w:t>
      </w:r>
      <w:r w:rsidRPr="00643B21">
        <w:rPr>
          <w:rFonts w:ascii="標楷體" w:eastAsia="標楷體" w:hAnsi="標楷體"/>
          <w:b/>
          <w:bCs/>
          <w:sz w:val="28"/>
          <w:szCs w:val="28"/>
        </w:rPr>
        <w:t>）：</w:t>
      </w:r>
      <w:r w:rsidRPr="00643B21">
        <w:rPr>
          <w:rFonts w:ascii="標楷體" w:eastAsia="標楷體" w:hAnsi="標楷體"/>
          <w:b/>
          <w:sz w:val="28"/>
          <w:szCs w:val="28"/>
        </w:rPr>
        <w:t>自閉症考生。</w:t>
      </w:r>
    </w:p>
    <w:p w:rsidR="00BB6505" w:rsidRPr="00643B21" w:rsidRDefault="00BB6505" w:rsidP="00BB6505">
      <w:pPr>
        <w:spacing w:line="400" w:lineRule="exact"/>
        <w:ind w:leftChars="504" w:left="1437" w:hangingChars="81" w:hanging="227"/>
        <w:rPr>
          <w:rFonts w:ascii="標楷體" w:eastAsia="標楷體" w:hAnsi="標楷體"/>
          <w:b/>
          <w:bCs/>
          <w:sz w:val="28"/>
          <w:szCs w:val="28"/>
        </w:rPr>
      </w:pPr>
      <w:r w:rsidRPr="00643B21">
        <w:rPr>
          <w:rFonts w:ascii="標楷體" w:eastAsia="標楷體" w:hAnsi="標楷體" w:hint="eastAsia"/>
          <w:b/>
          <w:bCs/>
          <w:sz w:val="28"/>
          <w:szCs w:val="28"/>
        </w:rPr>
        <w:t>4.</w:t>
      </w:r>
      <w:r w:rsidRPr="00643B21">
        <w:rPr>
          <w:rFonts w:ascii="標楷體" w:eastAsia="標楷體" w:hAnsi="標楷體"/>
          <w:b/>
          <w:bCs/>
          <w:sz w:val="28"/>
          <w:szCs w:val="28"/>
        </w:rPr>
        <w:t>中部考區－國立彰化師範大學</w:t>
      </w:r>
      <w:r w:rsidRPr="00643B21">
        <w:rPr>
          <w:rFonts w:ascii="標楷體" w:eastAsia="標楷體" w:hAnsi="標楷體"/>
          <w:b/>
          <w:bCs/>
          <w:sz w:val="28"/>
          <w:szCs w:val="28"/>
          <w:u w:val="single"/>
        </w:rPr>
        <w:t>進德校區</w:t>
      </w:r>
      <w:r w:rsidRPr="00643B21">
        <w:rPr>
          <w:rFonts w:ascii="標楷體" w:eastAsia="標楷體" w:hAnsi="標楷體"/>
          <w:b/>
          <w:sz w:val="28"/>
          <w:szCs w:val="28"/>
        </w:rPr>
        <w:t>（</w:t>
      </w:r>
      <w:r w:rsidR="00C4053F">
        <w:rPr>
          <w:rFonts w:ascii="標楷體" w:eastAsia="標楷體" w:hAnsi="標楷體" w:hint="eastAsia"/>
          <w:b/>
          <w:sz w:val="28"/>
          <w:szCs w:val="28"/>
        </w:rPr>
        <w:t>彰化縣</w:t>
      </w:r>
      <w:r w:rsidRPr="00643B21">
        <w:rPr>
          <w:rFonts w:ascii="標楷體" w:eastAsia="標楷體" w:hAnsi="標楷體"/>
          <w:b/>
          <w:sz w:val="28"/>
          <w:szCs w:val="28"/>
        </w:rPr>
        <w:t>彰化市進德路1號</w:t>
      </w:r>
      <w:r w:rsidRPr="00643B21">
        <w:rPr>
          <w:rFonts w:ascii="標楷體" w:eastAsia="標楷體" w:hAnsi="標楷體" w:hint="eastAsia"/>
          <w:b/>
          <w:sz w:val="28"/>
          <w:szCs w:val="28"/>
        </w:rPr>
        <w:t>，電話：04-7232105轉5632</w:t>
      </w:r>
      <w:r w:rsidRPr="00643B21">
        <w:rPr>
          <w:rFonts w:ascii="標楷體" w:eastAsia="標楷體" w:hAnsi="標楷體"/>
          <w:b/>
          <w:sz w:val="28"/>
          <w:szCs w:val="28"/>
        </w:rPr>
        <w:t>）：各障別</w:t>
      </w:r>
      <w:r w:rsidRPr="00643B21">
        <w:rPr>
          <w:rFonts w:ascii="標楷體" w:eastAsia="標楷體" w:hAnsi="標楷體" w:hint="eastAsia"/>
          <w:b/>
          <w:sz w:val="28"/>
          <w:szCs w:val="28"/>
        </w:rPr>
        <w:t>考生</w:t>
      </w:r>
      <w:r w:rsidRPr="00643B21">
        <w:rPr>
          <w:rFonts w:ascii="標楷體" w:eastAsia="標楷體" w:hAnsi="標楷體"/>
          <w:b/>
          <w:sz w:val="28"/>
          <w:szCs w:val="28"/>
        </w:rPr>
        <w:t>。</w:t>
      </w:r>
    </w:p>
    <w:p w:rsidR="00BB6505" w:rsidRPr="00643B21" w:rsidRDefault="00BB6505" w:rsidP="00BB6505">
      <w:pPr>
        <w:spacing w:line="400" w:lineRule="exact"/>
        <w:ind w:leftChars="504" w:left="1437" w:hangingChars="81" w:hanging="227"/>
        <w:rPr>
          <w:rFonts w:ascii="標楷體" w:eastAsia="標楷體" w:hAnsi="標楷體"/>
          <w:b/>
          <w:bCs/>
          <w:sz w:val="28"/>
          <w:szCs w:val="28"/>
        </w:rPr>
      </w:pPr>
      <w:r w:rsidRPr="00643B21">
        <w:rPr>
          <w:rFonts w:ascii="標楷體" w:eastAsia="標楷體" w:hAnsi="標楷體" w:hint="eastAsia"/>
          <w:b/>
          <w:bCs/>
          <w:sz w:val="28"/>
          <w:szCs w:val="28"/>
        </w:rPr>
        <w:t>5.</w:t>
      </w:r>
      <w:r w:rsidRPr="00643B21">
        <w:rPr>
          <w:rFonts w:ascii="標楷體" w:eastAsia="標楷體" w:hAnsi="標楷體"/>
          <w:b/>
          <w:bCs/>
          <w:sz w:val="28"/>
          <w:szCs w:val="28"/>
        </w:rPr>
        <w:t>南部考區－國立高雄師範大學</w:t>
      </w:r>
      <w:r w:rsidRPr="00643B21">
        <w:rPr>
          <w:rFonts w:ascii="標楷體" w:eastAsia="標楷體" w:hAnsi="標楷體"/>
          <w:b/>
          <w:bCs/>
          <w:sz w:val="28"/>
          <w:szCs w:val="28"/>
          <w:u w:val="single"/>
        </w:rPr>
        <w:t>和平校區</w:t>
      </w:r>
      <w:r w:rsidRPr="00643B21">
        <w:rPr>
          <w:rFonts w:ascii="標楷體" w:eastAsia="標楷體" w:hAnsi="標楷體"/>
          <w:b/>
          <w:bCs/>
          <w:sz w:val="28"/>
          <w:szCs w:val="28"/>
        </w:rPr>
        <w:t>（高雄市苓雅區和平一路116號</w:t>
      </w:r>
      <w:r w:rsidRPr="00643B21">
        <w:rPr>
          <w:rFonts w:ascii="標楷體" w:eastAsia="標楷體" w:hAnsi="標楷體" w:hint="eastAsia"/>
          <w:b/>
          <w:bCs/>
          <w:sz w:val="28"/>
          <w:szCs w:val="28"/>
        </w:rPr>
        <w:t>，電話：</w:t>
      </w:r>
      <w:r w:rsidRPr="00643B21">
        <w:rPr>
          <w:rFonts w:ascii="標楷體" w:eastAsia="標楷體" w:hAnsi="標楷體"/>
          <w:b/>
          <w:bCs/>
          <w:sz w:val="28"/>
          <w:szCs w:val="28"/>
        </w:rPr>
        <w:t>07-7172930</w:t>
      </w:r>
      <w:r w:rsidRPr="00643B21">
        <w:rPr>
          <w:rFonts w:ascii="標楷體" w:eastAsia="標楷體" w:hAnsi="標楷體" w:hint="eastAsia"/>
          <w:b/>
          <w:bCs/>
          <w:sz w:val="28"/>
          <w:szCs w:val="28"/>
        </w:rPr>
        <w:t>轉</w:t>
      </w:r>
      <w:r w:rsidRPr="00643B21">
        <w:rPr>
          <w:rFonts w:ascii="標楷體" w:eastAsia="標楷體" w:hAnsi="標楷體"/>
          <w:b/>
          <w:bCs/>
          <w:sz w:val="28"/>
          <w:szCs w:val="28"/>
        </w:rPr>
        <w:t>1113）：各障別</w:t>
      </w:r>
      <w:r w:rsidRPr="00643B21">
        <w:rPr>
          <w:rFonts w:ascii="標楷體" w:eastAsia="標楷體" w:hAnsi="標楷體" w:hint="eastAsia"/>
          <w:b/>
          <w:bCs/>
          <w:sz w:val="28"/>
          <w:szCs w:val="28"/>
        </w:rPr>
        <w:t>考生</w:t>
      </w:r>
      <w:r w:rsidRPr="00643B21">
        <w:rPr>
          <w:rFonts w:ascii="標楷體" w:eastAsia="標楷體" w:hAnsi="標楷體"/>
          <w:b/>
          <w:bCs/>
          <w:sz w:val="28"/>
          <w:szCs w:val="28"/>
        </w:rPr>
        <w:t>。</w:t>
      </w:r>
    </w:p>
    <w:p w:rsidR="00BB6505" w:rsidRPr="00643B21" w:rsidRDefault="00BB6505" w:rsidP="00055E01">
      <w:pPr>
        <w:spacing w:beforeLines="50" w:before="180" w:line="500" w:lineRule="exact"/>
        <w:ind w:leftChars="229" w:left="550"/>
        <w:jc w:val="both"/>
        <w:rPr>
          <w:rFonts w:ascii="標楷體" w:eastAsia="標楷體" w:hAnsi="標楷體"/>
          <w:b/>
          <w:bCs/>
          <w:sz w:val="28"/>
          <w:szCs w:val="28"/>
        </w:rPr>
      </w:pPr>
      <w:r w:rsidRPr="00643B21">
        <w:rPr>
          <w:rFonts w:ascii="標楷體" w:eastAsia="標楷體" w:hAnsi="標楷體" w:hint="eastAsia"/>
          <w:b/>
          <w:bCs/>
          <w:sz w:val="28"/>
          <w:szCs w:val="28"/>
        </w:rPr>
        <w:t xml:space="preserve"> （二）</w:t>
      </w:r>
      <w:r w:rsidRPr="00643B21">
        <w:rPr>
          <w:rFonts w:ascii="標楷體" w:eastAsia="標楷體" w:hAnsi="標楷體"/>
          <w:b/>
          <w:bCs/>
          <w:sz w:val="28"/>
          <w:szCs w:val="28"/>
          <w:u w:val="single"/>
        </w:rPr>
        <w:t>美術術科考試</w:t>
      </w:r>
      <w:r w:rsidRPr="00643B21">
        <w:rPr>
          <w:rFonts w:ascii="標楷體" w:eastAsia="標楷體" w:hAnsi="標楷體"/>
          <w:b/>
          <w:bCs/>
          <w:sz w:val="28"/>
          <w:szCs w:val="28"/>
        </w:rPr>
        <w:t>分三個考區舉行：</w:t>
      </w:r>
    </w:p>
    <w:p w:rsidR="00BB6505" w:rsidRPr="00643B21" w:rsidRDefault="00BB6505" w:rsidP="00BB6505">
      <w:pPr>
        <w:spacing w:line="400" w:lineRule="exact"/>
        <w:ind w:leftChars="504" w:left="1437" w:hangingChars="81" w:hanging="227"/>
        <w:rPr>
          <w:rFonts w:ascii="標楷體" w:eastAsia="標楷體" w:hAnsi="標楷體"/>
          <w:b/>
          <w:bCs/>
          <w:sz w:val="28"/>
          <w:szCs w:val="28"/>
        </w:rPr>
      </w:pPr>
      <w:r w:rsidRPr="00643B21">
        <w:rPr>
          <w:rFonts w:ascii="標楷體" w:eastAsia="標楷體" w:hAnsi="標楷體" w:hint="eastAsia"/>
          <w:b/>
          <w:bCs/>
          <w:sz w:val="28"/>
          <w:szCs w:val="28"/>
        </w:rPr>
        <w:t>1.</w:t>
      </w:r>
      <w:r w:rsidRPr="00643B21">
        <w:rPr>
          <w:rFonts w:ascii="標楷體" w:eastAsia="標楷體" w:hAnsi="標楷體"/>
          <w:b/>
          <w:bCs/>
          <w:sz w:val="28"/>
          <w:szCs w:val="28"/>
        </w:rPr>
        <w:t>北部（一）考區：淡江大學</w:t>
      </w:r>
      <w:r w:rsidRPr="00643B21">
        <w:rPr>
          <w:rFonts w:ascii="標楷體" w:eastAsia="標楷體" w:hAnsi="標楷體"/>
          <w:b/>
          <w:bCs/>
          <w:sz w:val="28"/>
          <w:szCs w:val="28"/>
          <w:u w:val="single"/>
        </w:rPr>
        <w:t>淡水校園</w:t>
      </w:r>
      <w:r w:rsidRPr="00643B21">
        <w:rPr>
          <w:rFonts w:ascii="標楷體" w:eastAsia="標楷體" w:hAnsi="標楷體"/>
          <w:b/>
          <w:bCs/>
          <w:sz w:val="28"/>
          <w:szCs w:val="28"/>
        </w:rPr>
        <w:t>（新北市淡水區英專路151號</w:t>
      </w:r>
      <w:r w:rsidRPr="00643B21">
        <w:rPr>
          <w:rFonts w:ascii="標楷體" w:eastAsia="標楷體" w:hAnsi="標楷體" w:hint="eastAsia"/>
          <w:b/>
          <w:sz w:val="28"/>
          <w:szCs w:val="28"/>
        </w:rPr>
        <w:t>，</w:t>
      </w:r>
      <w:hyperlink r:id="rId9" w:history="1">
        <w:r w:rsidRPr="00342531">
          <w:rPr>
            <w:rStyle w:val="a7"/>
            <w:rFonts w:ascii="標楷體" w:eastAsia="標楷體" w:hAnsi="標楷體" w:hint="eastAsia"/>
            <w:b/>
            <w:color w:val="auto"/>
            <w:sz w:val="28"/>
            <w:szCs w:val="28"/>
            <w:u w:val="none"/>
          </w:rPr>
          <w:t>電話：</w:t>
        </w:r>
        <w:r w:rsidRPr="00342531">
          <w:rPr>
            <w:rStyle w:val="a7"/>
            <w:rFonts w:ascii="標楷體" w:eastAsia="標楷體" w:hAnsi="標楷體"/>
            <w:b/>
            <w:color w:val="auto"/>
            <w:sz w:val="28"/>
            <w:szCs w:val="28"/>
            <w:u w:val="none"/>
          </w:rPr>
          <w:t>02-26215656</w:t>
        </w:r>
      </w:hyperlink>
      <w:r w:rsidRPr="00643B21">
        <w:rPr>
          <w:rFonts w:ascii="標楷體" w:eastAsia="標楷體" w:hAnsi="標楷體" w:hint="eastAsia"/>
          <w:b/>
          <w:sz w:val="28"/>
          <w:szCs w:val="28"/>
        </w:rPr>
        <w:t>轉2015</w:t>
      </w:r>
      <w:r w:rsidRPr="00643B21">
        <w:rPr>
          <w:rFonts w:ascii="標楷體" w:eastAsia="標楷體" w:hAnsi="標楷體"/>
          <w:b/>
          <w:bCs/>
          <w:sz w:val="28"/>
          <w:szCs w:val="28"/>
        </w:rPr>
        <w:t>）</w:t>
      </w:r>
      <w:r w:rsidRPr="00643B21">
        <w:rPr>
          <w:rFonts w:ascii="標楷體" w:eastAsia="標楷體" w:hAnsi="標楷體" w:hint="eastAsia"/>
          <w:b/>
          <w:bCs/>
          <w:sz w:val="28"/>
          <w:szCs w:val="28"/>
        </w:rPr>
        <w:t>。</w:t>
      </w:r>
    </w:p>
    <w:p w:rsidR="00BB6505" w:rsidRPr="00643B21" w:rsidRDefault="00BB6505" w:rsidP="00BB6505">
      <w:pPr>
        <w:spacing w:line="400" w:lineRule="exact"/>
        <w:ind w:leftChars="504" w:left="1437" w:hangingChars="81" w:hanging="227"/>
        <w:rPr>
          <w:rFonts w:ascii="標楷體" w:eastAsia="標楷體" w:hAnsi="標楷體"/>
          <w:b/>
          <w:bCs/>
          <w:sz w:val="28"/>
          <w:szCs w:val="28"/>
        </w:rPr>
      </w:pPr>
      <w:r w:rsidRPr="00643B21">
        <w:rPr>
          <w:rFonts w:ascii="標楷體" w:eastAsia="標楷體" w:hAnsi="標楷體" w:hint="eastAsia"/>
          <w:b/>
          <w:bCs/>
          <w:sz w:val="28"/>
          <w:szCs w:val="28"/>
        </w:rPr>
        <w:t>2.</w:t>
      </w:r>
      <w:r w:rsidRPr="00643B21">
        <w:rPr>
          <w:rFonts w:ascii="標楷體" w:eastAsia="標楷體" w:hAnsi="標楷體"/>
          <w:b/>
          <w:bCs/>
          <w:sz w:val="28"/>
          <w:szCs w:val="28"/>
        </w:rPr>
        <w:t>中部考區：國立彰化師範大學</w:t>
      </w:r>
      <w:r w:rsidRPr="00643B21">
        <w:rPr>
          <w:rFonts w:ascii="標楷體" w:eastAsia="標楷體" w:hAnsi="標楷體"/>
          <w:b/>
          <w:bCs/>
          <w:sz w:val="28"/>
          <w:szCs w:val="28"/>
          <w:u w:val="single"/>
        </w:rPr>
        <w:t>進德校區</w:t>
      </w:r>
      <w:r w:rsidRPr="00643B21">
        <w:rPr>
          <w:rFonts w:ascii="標楷體" w:eastAsia="標楷體" w:hAnsi="標楷體"/>
          <w:b/>
          <w:bCs/>
          <w:sz w:val="28"/>
          <w:szCs w:val="28"/>
        </w:rPr>
        <w:t>（</w:t>
      </w:r>
      <w:r w:rsidR="00C4053F">
        <w:rPr>
          <w:rFonts w:ascii="標楷體" w:eastAsia="標楷體" w:hAnsi="標楷體" w:hint="eastAsia"/>
          <w:b/>
          <w:bCs/>
          <w:sz w:val="28"/>
          <w:szCs w:val="28"/>
        </w:rPr>
        <w:t>彰化縣</w:t>
      </w:r>
      <w:r w:rsidRPr="00643B21">
        <w:rPr>
          <w:rFonts w:ascii="標楷體" w:eastAsia="標楷體" w:hAnsi="標楷體"/>
          <w:b/>
          <w:bCs/>
          <w:sz w:val="28"/>
          <w:szCs w:val="28"/>
        </w:rPr>
        <w:t>彰化市進德路1號</w:t>
      </w:r>
      <w:r w:rsidRPr="00643B21">
        <w:rPr>
          <w:rFonts w:ascii="標楷體" w:eastAsia="標楷體" w:hAnsi="標楷體" w:hint="eastAsia"/>
          <w:b/>
          <w:sz w:val="28"/>
          <w:szCs w:val="28"/>
        </w:rPr>
        <w:t>，電話：04-7232105轉5632</w:t>
      </w:r>
      <w:r w:rsidRPr="00643B21">
        <w:rPr>
          <w:rFonts w:ascii="標楷體" w:eastAsia="標楷體" w:hAnsi="標楷體"/>
          <w:b/>
          <w:bCs/>
          <w:sz w:val="28"/>
          <w:szCs w:val="28"/>
        </w:rPr>
        <w:t>）</w:t>
      </w:r>
      <w:r w:rsidRPr="00643B21">
        <w:rPr>
          <w:rFonts w:ascii="標楷體" w:eastAsia="標楷體" w:hAnsi="標楷體" w:hint="eastAsia"/>
          <w:b/>
          <w:bCs/>
          <w:sz w:val="28"/>
          <w:szCs w:val="28"/>
        </w:rPr>
        <w:t>。</w:t>
      </w:r>
    </w:p>
    <w:p w:rsidR="00BB6505" w:rsidRPr="00643B21" w:rsidRDefault="00BB6505" w:rsidP="00BB6505">
      <w:pPr>
        <w:spacing w:line="400" w:lineRule="exact"/>
        <w:ind w:leftChars="504" w:left="1437" w:hangingChars="81" w:hanging="227"/>
        <w:rPr>
          <w:rFonts w:ascii="標楷體" w:eastAsia="標楷體" w:hAnsi="標楷體"/>
          <w:b/>
          <w:bCs/>
          <w:sz w:val="28"/>
          <w:szCs w:val="28"/>
        </w:rPr>
      </w:pPr>
      <w:r w:rsidRPr="00643B21">
        <w:rPr>
          <w:rFonts w:ascii="標楷體" w:eastAsia="標楷體" w:hAnsi="標楷體" w:hint="eastAsia"/>
          <w:b/>
          <w:bCs/>
          <w:sz w:val="28"/>
          <w:szCs w:val="28"/>
        </w:rPr>
        <w:t>3.</w:t>
      </w:r>
      <w:r w:rsidRPr="00643B21">
        <w:rPr>
          <w:rFonts w:ascii="標楷體" w:eastAsia="標楷體" w:hAnsi="標楷體"/>
          <w:b/>
          <w:bCs/>
          <w:sz w:val="28"/>
          <w:szCs w:val="28"/>
        </w:rPr>
        <w:t>南部考區：國立高雄師範大學</w:t>
      </w:r>
      <w:r w:rsidRPr="00643B21">
        <w:rPr>
          <w:rFonts w:ascii="標楷體" w:eastAsia="標楷體" w:hAnsi="標楷體"/>
          <w:b/>
          <w:bCs/>
          <w:sz w:val="28"/>
          <w:szCs w:val="28"/>
          <w:u w:val="single"/>
        </w:rPr>
        <w:t>和平校區</w:t>
      </w:r>
      <w:r w:rsidRPr="00643B21">
        <w:rPr>
          <w:rFonts w:ascii="標楷體" w:eastAsia="標楷體" w:hAnsi="標楷體"/>
          <w:b/>
          <w:bCs/>
          <w:sz w:val="28"/>
          <w:szCs w:val="28"/>
        </w:rPr>
        <w:t>（高雄市苓雅區和平一路116號</w:t>
      </w:r>
      <w:r w:rsidRPr="00643B21">
        <w:rPr>
          <w:rFonts w:ascii="標楷體" w:eastAsia="標楷體" w:hAnsi="標楷體" w:hint="eastAsia"/>
          <w:b/>
          <w:bCs/>
          <w:sz w:val="28"/>
          <w:szCs w:val="28"/>
        </w:rPr>
        <w:t>，電話：</w:t>
      </w:r>
      <w:r w:rsidRPr="00643B21">
        <w:rPr>
          <w:rFonts w:ascii="標楷體" w:eastAsia="標楷體" w:hAnsi="標楷體"/>
          <w:b/>
          <w:bCs/>
          <w:sz w:val="28"/>
          <w:szCs w:val="28"/>
        </w:rPr>
        <w:t>07-7172930</w:t>
      </w:r>
      <w:r w:rsidRPr="00643B21">
        <w:rPr>
          <w:rFonts w:ascii="標楷體" w:eastAsia="標楷體" w:hAnsi="標楷體" w:hint="eastAsia"/>
          <w:b/>
          <w:bCs/>
          <w:sz w:val="28"/>
          <w:szCs w:val="28"/>
        </w:rPr>
        <w:t>轉</w:t>
      </w:r>
      <w:r w:rsidRPr="00643B21">
        <w:rPr>
          <w:rFonts w:ascii="標楷體" w:eastAsia="標楷體" w:hAnsi="標楷體"/>
          <w:b/>
          <w:bCs/>
          <w:sz w:val="28"/>
          <w:szCs w:val="28"/>
        </w:rPr>
        <w:t>1113）</w:t>
      </w:r>
      <w:r w:rsidRPr="00643B21">
        <w:rPr>
          <w:rFonts w:ascii="標楷體" w:eastAsia="標楷體" w:hAnsi="標楷體" w:hint="eastAsia"/>
          <w:b/>
          <w:bCs/>
          <w:sz w:val="28"/>
          <w:szCs w:val="28"/>
        </w:rPr>
        <w:t>。</w:t>
      </w:r>
    </w:p>
    <w:p w:rsidR="00BB6505" w:rsidRPr="00643B21" w:rsidRDefault="00BB6505" w:rsidP="00055E01">
      <w:pPr>
        <w:spacing w:beforeLines="50" w:before="180" w:line="500" w:lineRule="exact"/>
        <w:ind w:leftChars="229" w:left="1391" w:hangingChars="300" w:hanging="841"/>
        <w:jc w:val="both"/>
        <w:rPr>
          <w:rFonts w:ascii="標楷體" w:eastAsia="標楷體" w:hAnsi="標楷體"/>
          <w:b/>
          <w:bCs/>
          <w:sz w:val="28"/>
          <w:szCs w:val="28"/>
        </w:rPr>
      </w:pPr>
      <w:r w:rsidRPr="00643B21">
        <w:rPr>
          <w:rFonts w:ascii="標楷體" w:eastAsia="標楷體" w:hAnsi="標楷體" w:hint="eastAsia"/>
          <w:b/>
          <w:bCs/>
          <w:sz w:val="28"/>
          <w:szCs w:val="28"/>
        </w:rPr>
        <w:t>（三）</w:t>
      </w:r>
      <w:r w:rsidRPr="00643B21">
        <w:rPr>
          <w:rFonts w:ascii="標楷體" w:eastAsia="標楷體" w:hAnsi="標楷體"/>
          <w:b/>
          <w:bCs/>
          <w:sz w:val="28"/>
          <w:szCs w:val="28"/>
          <w:u w:val="single"/>
        </w:rPr>
        <w:t>音樂術科考試集中</w:t>
      </w:r>
      <w:r w:rsidRPr="00643B21">
        <w:rPr>
          <w:rFonts w:ascii="標楷體" w:eastAsia="標楷體" w:hAnsi="標楷體"/>
          <w:b/>
          <w:bCs/>
          <w:sz w:val="28"/>
          <w:szCs w:val="28"/>
        </w:rPr>
        <w:t>在北部（一）考區：淡江大學</w:t>
      </w:r>
      <w:r w:rsidRPr="00643B21">
        <w:rPr>
          <w:rFonts w:ascii="標楷體" w:eastAsia="標楷體" w:hAnsi="標楷體"/>
          <w:b/>
          <w:bCs/>
          <w:sz w:val="28"/>
          <w:szCs w:val="28"/>
          <w:u w:val="single"/>
        </w:rPr>
        <w:t>淡水校園</w:t>
      </w:r>
      <w:r w:rsidRPr="00643B21">
        <w:rPr>
          <w:rFonts w:ascii="標楷體" w:eastAsia="標楷體" w:hAnsi="標楷體"/>
          <w:b/>
          <w:bCs/>
          <w:sz w:val="28"/>
          <w:szCs w:val="28"/>
        </w:rPr>
        <w:t>（</w:t>
      </w:r>
      <w:r w:rsidRPr="00643B21">
        <w:rPr>
          <w:rFonts w:ascii="標楷體" w:eastAsia="標楷體" w:hAnsi="標楷體"/>
          <w:b/>
          <w:sz w:val="28"/>
          <w:szCs w:val="28"/>
        </w:rPr>
        <w:t>新北市淡水區英專路151號</w:t>
      </w:r>
      <w:r w:rsidRPr="00643B21">
        <w:rPr>
          <w:rFonts w:ascii="標楷體" w:eastAsia="標楷體" w:hAnsi="標楷體" w:hint="eastAsia"/>
          <w:b/>
          <w:sz w:val="28"/>
          <w:szCs w:val="28"/>
        </w:rPr>
        <w:t>，</w:t>
      </w:r>
      <w:hyperlink r:id="rId10" w:history="1">
        <w:r w:rsidRPr="00E848B9">
          <w:rPr>
            <w:rStyle w:val="a7"/>
            <w:rFonts w:ascii="標楷體" w:eastAsia="標楷體" w:hAnsi="標楷體" w:hint="eastAsia"/>
            <w:b/>
            <w:color w:val="auto"/>
            <w:sz w:val="28"/>
            <w:szCs w:val="28"/>
            <w:u w:val="none"/>
          </w:rPr>
          <w:t>電話：</w:t>
        </w:r>
        <w:r w:rsidRPr="00E848B9">
          <w:rPr>
            <w:rStyle w:val="a7"/>
            <w:rFonts w:ascii="標楷體" w:eastAsia="標楷體" w:hAnsi="標楷體"/>
            <w:b/>
            <w:color w:val="auto"/>
            <w:sz w:val="28"/>
            <w:szCs w:val="28"/>
            <w:u w:val="none"/>
          </w:rPr>
          <w:t>02-26215656</w:t>
        </w:r>
      </w:hyperlink>
      <w:r w:rsidRPr="00643B21">
        <w:rPr>
          <w:rFonts w:ascii="標楷體" w:eastAsia="標楷體" w:hAnsi="標楷體" w:hint="eastAsia"/>
          <w:b/>
          <w:sz w:val="28"/>
          <w:szCs w:val="28"/>
        </w:rPr>
        <w:t>轉2015</w:t>
      </w:r>
      <w:r w:rsidRPr="00643B21">
        <w:rPr>
          <w:rFonts w:ascii="標楷體" w:eastAsia="標楷體" w:hAnsi="標楷體"/>
          <w:b/>
          <w:bCs/>
          <w:sz w:val="28"/>
          <w:szCs w:val="28"/>
        </w:rPr>
        <w:t>）舉行。</w:t>
      </w:r>
    </w:p>
    <w:p w:rsidR="00BB6505" w:rsidRPr="00643B21" w:rsidRDefault="00BB6505" w:rsidP="00055E01">
      <w:pPr>
        <w:spacing w:beforeLines="50" w:before="180" w:line="500" w:lineRule="exact"/>
        <w:ind w:left="561" w:hangingChars="200" w:hanging="561"/>
        <w:jc w:val="both"/>
        <w:rPr>
          <w:rFonts w:ascii="標楷體" w:eastAsia="標楷體" w:hAnsi="標楷體"/>
          <w:b/>
          <w:bCs/>
          <w:sz w:val="28"/>
          <w:szCs w:val="28"/>
        </w:rPr>
      </w:pPr>
      <w:r w:rsidRPr="00643B21">
        <w:rPr>
          <w:rFonts w:ascii="標楷體" w:eastAsia="標楷體" w:hAnsi="標楷體" w:hint="eastAsia"/>
          <w:b/>
          <w:bCs/>
          <w:sz w:val="28"/>
          <w:szCs w:val="28"/>
        </w:rPr>
        <w:t>五</w:t>
      </w:r>
      <w:r w:rsidRPr="00643B21">
        <w:rPr>
          <w:rFonts w:ascii="標楷體" w:eastAsia="標楷體" w:hAnsi="標楷體"/>
          <w:b/>
          <w:bCs/>
          <w:sz w:val="28"/>
          <w:szCs w:val="28"/>
        </w:rPr>
        <w:t>、各節考試開始前5分鐘打預備鈴，鈴響時</w:t>
      </w:r>
      <w:r w:rsidRPr="00643B21">
        <w:rPr>
          <w:rFonts w:ascii="標楷體" w:eastAsia="標楷體" w:hAnsi="標楷體" w:hint="eastAsia"/>
          <w:b/>
          <w:bCs/>
          <w:sz w:val="28"/>
          <w:szCs w:val="28"/>
        </w:rPr>
        <w:t>考生</w:t>
      </w:r>
      <w:r w:rsidRPr="00643B21">
        <w:rPr>
          <w:rFonts w:ascii="標楷體" w:eastAsia="標楷體" w:hAnsi="標楷體"/>
          <w:b/>
          <w:bCs/>
          <w:sz w:val="28"/>
          <w:szCs w:val="28"/>
        </w:rPr>
        <w:t>即可入場。但</w:t>
      </w:r>
      <w:r w:rsidRPr="00643B21">
        <w:rPr>
          <w:rFonts w:ascii="標楷體" w:eastAsia="標楷體" w:hAnsi="標楷體" w:hint="eastAsia"/>
          <w:b/>
          <w:bCs/>
          <w:sz w:val="28"/>
          <w:szCs w:val="28"/>
        </w:rPr>
        <w:t>考生</w:t>
      </w:r>
      <w:r w:rsidRPr="00643B21">
        <w:rPr>
          <w:rFonts w:ascii="標楷體" w:eastAsia="標楷體" w:hAnsi="標楷體"/>
          <w:b/>
          <w:bCs/>
          <w:sz w:val="28"/>
          <w:szCs w:val="28"/>
        </w:rPr>
        <w:t>入場後至考試開始鈴響前，不得翻閱試題</w:t>
      </w:r>
      <w:r w:rsidRPr="00643B21">
        <w:rPr>
          <w:rFonts w:ascii="標楷體" w:eastAsia="標楷體" w:hAnsi="標楷體" w:hint="eastAsia"/>
          <w:b/>
          <w:bCs/>
          <w:sz w:val="28"/>
          <w:szCs w:val="28"/>
        </w:rPr>
        <w:t>本</w:t>
      </w:r>
      <w:r w:rsidRPr="00643B21">
        <w:rPr>
          <w:rFonts w:ascii="標楷體" w:eastAsia="標楷體" w:hAnsi="標楷體"/>
          <w:b/>
          <w:bCs/>
          <w:sz w:val="28"/>
          <w:szCs w:val="28"/>
        </w:rPr>
        <w:t>或作答。</w:t>
      </w:r>
    </w:p>
    <w:p w:rsidR="00BB6505" w:rsidRPr="00643B21" w:rsidRDefault="00BB6505" w:rsidP="00055E01">
      <w:pPr>
        <w:spacing w:beforeLines="50" w:before="180" w:line="500" w:lineRule="exact"/>
        <w:ind w:left="561" w:hangingChars="200" w:hanging="561"/>
        <w:jc w:val="both"/>
        <w:rPr>
          <w:rFonts w:ascii="標楷體" w:eastAsia="標楷體" w:hAnsi="標楷體"/>
          <w:b/>
          <w:bCs/>
          <w:sz w:val="28"/>
          <w:szCs w:val="28"/>
        </w:rPr>
      </w:pPr>
      <w:r w:rsidRPr="00643B21">
        <w:rPr>
          <w:rFonts w:ascii="標楷體" w:eastAsia="標楷體" w:hAnsi="標楷體" w:hint="eastAsia"/>
          <w:b/>
          <w:bCs/>
          <w:sz w:val="28"/>
          <w:szCs w:val="28"/>
        </w:rPr>
        <w:t>六、</w:t>
      </w:r>
      <w:r w:rsidRPr="00643B21">
        <w:rPr>
          <w:rFonts w:ascii="標楷體" w:eastAsia="標楷體" w:hAnsi="標楷體"/>
          <w:b/>
          <w:bCs/>
          <w:sz w:val="28"/>
          <w:szCs w:val="28"/>
        </w:rPr>
        <w:t>考試開始30分鐘後</w:t>
      </w:r>
      <w:r w:rsidRPr="00643B21">
        <w:rPr>
          <w:rFonts w:ascii="標楷體" w:eastAsia="標楷體" w:hAnsi="標楷體" w:hint="eastAsia"/>
          <w:b/>
          <w:bCs/>
          <w:sz w:val="28"/>
          <w:szCs w:val="28"/>
        </w:rPr>
        <w:t>考生</w:t>
      </w:r>
      <w:r w:rsidRPr="00643B21">
        <w:rPr>
          <w:rFonts w:ascii="標楷體" w:eastAsia="標楷體" w:hAnsi="標楷體"/>
          <w:b/>
          <w:bCs/>
          <w:sz w:val="28"/>
          <w:szCs w:val="28"/>
        </w:rPr>
        <w:t>不得入場；考試開始40分鐘內不得離場。</w:t>
      </w:r>
    </w:p>
    <w:p w:rsidR="00BB6505" w:rsidRPr="00643B21" w:rsidRDefault="00BB6505" w:rsidP="00055E01">
      <w:pPr>
        <w:spacing w:beforeLines="50" w:before="180" w:line="500" w:lineRule="exact"/>
        <w:ind w:left="561" w:hangingChars="200" w:hanging="561"/>
        <w:jc w:val="both"/>
        <w:rPr>
          <w:rFonts w:ascii="標楷體" w:eastAsia="標楷體" w:hAnsi="標楷體"/>
          <w:b/>
          <w:bCs/>
          <w:sz w:val="28"/>
          <w:szCs w:val="28"/>
        </w:rPr>
      </w:pPr>
      <w:r w:rsidRPr="00643B21">
        <w:rPr>
          <w:rFonts w:ascii="標楷體" w:eastAsia="標楷體" w:hAnsi="標楷體" w:hint="eastAsia"/>
          <w:b/>
          <w:bCs/>
          <w:sz w:val="28"/>
          <w:szCs w:val="28"/>
        </w:rPr>
        <w:t>七</w:t>
      </w:r>
      <w:r w:rsidRPr="00643B21">
        <w:rPr>
          <w:rFonts w:ascii="標楷體" w:eastAsia="標楷體" w:hAnsi="標楷體"/>
          <w:b/>
          <w:bCs/>
          <w:sz w:val="28"/>
          <w:szCs w:val="28"/>
        </w:rPr>
        <w:t>、</w:t>
      </w:r>
      <w:r w:rsidRPr="00643B21">
        <w:rPr>
          <w:rFonts w:ascii="標楷體" w:eastAsia="標楷體" w:hAnsi="標楷體" w:hint="eastAsia"/>
          <w:b/>
          <w:bCs/>
          <w:sz w:val="28"/>
          <w:szCs w:val="28"/>
          <w:u w:val="single"/>
        </w:rPr>
        <w:t>本甄試不得使用計算器</w:t>
      </w:r>
      <w:r w:rsidRPr="00643B21">
        <w:rPr>
          <w:rFonts w:ascii="標楷體" w:eastAsia="標楷體" w:hAnsi="標楷體" w:hint="eastAsia"/>
          <w:b/>
          <w:bCs/>
          <w:sz w:val="28"/>
          <w:szCs w:val="28"/>
        </w:rPr>
        <w:t>，</w:t>
      </w:r>
      <w:r w:rsidRPr="00643B21">
        <w:rPr>
          <w:rFonts w:ascii="標楷體" w:eastAsia="標楷體" w:hAnsi="標楷體"/>
          <w:b/>
          <w:bCs/>
          <w:sz w:val="28"/>
          <w:szCs w:val="28"/>
        </w:rPr>
        <w:t>參加術科考試</w:t>
      </w:r>
      <w:r w:rsidRPr="00643B21">
        <w:rPr>
          <w:rFonts w:ascii="標楷體" w:eastAsia="標楷體" w:hAnsi="標楷體" w:hint="eastAsia"/>
          <w:b/>
          <w:bCs/>
          <w:sz w:val="28"/>
          <w:szCs w:val="28"/>
        </w:rPr>
        <w:t>除鋼琴外，其餘</w:t>
      </w:r>
      <w:r w:rsidRPr="00643B21">
        <w:rPr>
          <w:rFonts w:ascii="標楷體" w:eastAsia="標楷體" w:hAnsi="標楷體"/>
          <w:b/>
          <w:bCs/>
          <w:sz w:val="28"/>
          <w:szCs w:val="28"/>
        </w:rPr>
        <w:t>畫具、樂器</w:t>
      </w:r>
      <w:r w:rsidR="0067768C">
        <w:rPr>
          <w:rFonts w:ascii="標楷體" w:eastAsia="標楷體" w:hAnsi="標楷體" w:hint="eastAsia"/>
          <w:b/>
          <w:bCs/>
          <w:sz w:val="28"/>
          <w:szCs w:val="28"/>
        </w:rPr>
        <w:t>、伴奏</w:t>
      </w:r>
      <w:r w:rsidR="001645B7">
        <w:rPr>
          <w:rFonts w:ascii="標楷體" w:eastAsia="標楷體" w:hAnsi="標楷體" w:hint="eastAsia"/>
          <w:b/>
          <w:bCs/>
          <w:sz w:val="28"/>
          <w:szCs w:val="28"/>
        </w:rPr>
        <w:t>一人</w:t>
      </w:r>
      <w:r w:rsidR="0067768C">
        <w:rPr>
          <w:rFonts w:ascii="標楷體" w:eastAsia="標楷體" w:hAnsi="標楷體" w:hint="eastAsia"/>
          <w:b/>
          <w:bCs/>
          <w:sz w:val="28"/>
          <w:szCs w:val="28"/>
        </w:rPr>
        <w:t>(如有需求者)</w:t>
      </w:r>
      <w:r w:rsidRPr="00643B21">
        <w:rPr>
          <w:rFonts w:ascii="標楷體" w:eastAsia="標楷體" w:hAnsi="標楷體"/>
          <w:b/>
          <w:bCs/>
          <w:sz w:val="28"/>
          <w:szCs w:val="28"/>
        </w:rPr>
        <w:t>均須自備。</w:t>
      </w:r>
    </w:p>
    <w:p w:rsidR="00BB6505" w:rsidRPr="00643B21" w:rsidRDefault="00BB6505" w:rsidP="00055E01">
      <w:pPr>
        <w:spacing w:beforeLines="50" w:before="180" w:line="500" w:lineRule="exact"/>
        <w:ind w:left="572" w:hangingChars="204" w:hanging="572"/>
        <w:jc w:val="both"/>
        <w:rPr>
          <w:rFonts w:ascii="標楷體" w:eastAsia="標楷體" w:hAnsi="標楷體"/>
          <w:b/>
          <w:bCs/>
          <w:sz w:val="28"/>
          <w:szCs w:val="28"/>
        </w:rPr>
      </w:pPr>
      <w:r w:rsidRPr="00643B21">
        <w:rPr>
          <w:rFonts w:ascii="標楷體" w:eastAsia="標楷體" w:hAnsi="標楷體" w:hint="eastAsia"/>
          <w:b/>
          <w:bCs/>
          <w:sz w:val="28"/>
          <w:szCs w:val="28"/>
        </w:rPr>
        <w:t>八</w:t>
      </w:r>
      <w:r w:rsidRPr="00643B21">
        <w:rPr>
          <w:rFonts w:ascii="標楷體" w:eastAsia="標楷體" w:hAnsi="標楷體"/>
          <w:b/>
          <w:bCs/>
          <w:sz w:val="28"/>
          <w:szCs w:val="28"/>
        </w:rPr>
        <w:t>、考生有特殊需求</w:t>
      </w:r>
      <w:r w:rsidRPr="00643B21">
        <w:rPr>
          <w:rFonts w:ascii="標楷體" w:eastAsia="標楷體" w:hAnsi="標楷體" w:hint="eastAsia"/>
          <w:b/>
          <w:bCs/>
          <w:sz w:val="28"/>
          <w:szCs w:val="28"/>
        </w:rPr>
        <w:t>（如試場需求、試題需求、答案卷需求、試場提供服務或輔具、自備輔具等）</w:t>
      </w:r>
      <w:r w:rsidRPr="00643B21">
        <w:rPr>
          <w:rFonts w:ascii="標楷體" w:eastAsia="標楷體" w:hAnsi="標楷體"/>
          <w:b/>
          <w:bCs/>
          <w:sz w:val="28"/>
          <w:szCs w:val="28"/>
        </w:rPr>
        <w:t>，請提供</w:t>
      </w:r>
      <w:r w:rsidRPr="00643B21">
        <w:rPr>
          <w:rFonts w:ascii="標楷體" w:eastAsia="標楷體" w:hAnsi="標楷體" w:hint="eastAsia"/>
          <w:b/>
          <w:bCs/>
          <w:sz w:val="28"/>
          <w:szCs w:val="28"/>
        </w:rPr>
        <w:t>足資證明需求之文件，如</w:t>
      </w:r>
      <w:r w:rsidR="00E848B9" w:rsidRPr="006B468E">
        <w:rPr>
          <w:rFonts w:ascii="標楷體" w:eastAsia="標楷體" w:hAnsi="標楷體"/>
          <w:b/>
          <w:bCs/>
          <w:sz w:val="28"/>
          <w:szCs w:val="28"/>
          <w:u w:val="single"/>
        </w:rPr>
        <w:t>個別化教育計畫</w:t>
      </w:r>
      <w:r w:rsidR="00E848B9" w:rsidRPr="006B468E">
        <w:rPr>
          <w:rFonts w:ascii="標楷體" w:eastAsia="標楷體" w:hAnsi="標楷體" w:hint="eastAsia"/>
          <w:b/>
          <w:bCs/>
          <w:sz w:val="28"/>
          <w:szCs w:val="28"/>
          <w:u w:val="single"/>
        </w:rPr>
        <w:t>（個別化支持計畫）、</w:t>
      </w:r>
      <w:r w:rsidR="00E848B9" w:rsidRPr="006B468E">
        <w:rPr>
          <w:rFonts w:ascii="標楷體" w:eastAsia="標楷體" w:hAnsi="標楷體"/>
          <w:b/>
          <w:bCs/>
          <w:sz w:val="28"/>
          <w:szCs w:val="28"/>
          <w:u w:val="single"/>
        </w:rPr>
        <w:t>輔導紀錄</w:t>
      </w:r>
      <w:r w:rsidR="00E848B9" w:rsidRPr="006B468E">
        <w:rPr>
          <w:rFonts w:ascii="標楷體" w:eastAsia="標楷體" w:hAnsi="標楷體" w:hint="eastAsia"/>
          <w:b/>
          <w:bCs/>
          <w:sz w:val="28"/>
          <w:szCs w:val="28"/>
          <w:u w:val="single"/>
        </w:rPr>
        <w:t>或</w:t>
      </w:r>
      <w:r w:rsidR="001C4FBE">
        <w:rPr>
          <w:rFonts w:ascii="標楷體" w:eastAsia="標楷體" w:hAnsi="標楷體" w:hint="eastAsia"/>
          <w:b/>
          <w:bCs/>
          <w:sz w:val="28"/>
          <w:szCs w:val="28"/>
          <w:u w:val="single"/>
        </w:rPr>
        <w:t>一年內</w:t>
      </w:r>
      <w:r w:rsidR="00E848B9" w:rsidRPr="006B468E">
        <w:rPr>
          <w:rFonts w:ascii="標楷體" w:eastAsia="標楷體" w:hAnsi="標楷體" w:hint="eastAsia"/>
          <w:b/>
          <w:bCs/>
          <w:sz w:val="28"/>
          <w:szCs w:val="28"/>
          <w:u w:val="single"/>
        </w:rPr>
        <w:t>診斷證明書</w:t>
      </w:r>
      <w:r w:rsidR="00C81EF4">
        <w:rPr>
          <w:rFonts w:ascii="標楷體" w:eastAsia="標楷體" w:hAnsi="標楷體" w:hint="eastAsia"/>
          <w:b/>
          <w:bCs/>
          <w:sz w:val="28"/>
          <w:szCs w:val="28"/>
          <w:u w:val="single"/>
        </w:rPr>
        <w:t>正本</w:t>
      </w:r>
      <w:r w:rsidRPr="006B468E">
        <w:rPr>
          <w:rFonts w:ascii="標楷體" w:eastAsia="標楷體" w:hAnsi="標楷體" w:hint="eastAsia"/>
          <w:b/>
          <w:bCs/>
          <w:sz w:val="28"/>
          <w:szCs w:val="28"/>
          <w:u w:val="single"/>
        </w:rPr>
        <w:t>等</w:t>
      </w:r>
      <w:r w:rsidRPr="00643B21">
        <w:rPr>
          <w:rFonts w:ascii="標楷體" w:eastAsia="標楷體" w:hAnsi="標楷體"/>
          <w:b/>
          <w:bCs/>
          <w:sz w:val="28"/>
          <w:szCs w:val="28"/>
        </w:rPr>
        <w:t>，以作為審查考生應考服務事項之重要參考。</w:t>
      </w:r>
      <w:r w:rsidRPr="00643B21">
        <w:rPr>
          <w:rFonts w:ascii="標楷體" w:eastAsia="標楷體" w:hAnsi="標楷體" w:hint="eastAsia"/>
          <w:b/>
          <w:bCs/>
          <w:sz w:val="28"/>
          <w:szCs w:val="28"/>
        </w:rPr>
        <w:t>有自備輔具者（如助聽器、人工電子耳、輪椅、拐杖等）請務必註明，以利試務作業。</w:t>
      </w:r>
    </w:p>
    <w:p w:rsidR="00BB6505" w:rsidRPr="00643B21" w:rsidRDefault="00BB6505" w:rsidP="00055E01">
      <w:pPr>
        <w:spacing w:beforeLines="50" w:before="180" w:line="500" w:lineRule="exact"/>
        <w:ind w:left="561" w:hangingChars="200" w:hanging="561"/>
        <w:jc w:val="both"/>
        <w:rPr>
          <w:rFonts w:ascii="標楷體" w:eastAsia="標楷體" w:hAnsi="標楷體"/>
          <w:b/>
          <w:bCs/>
          <w:sz w:val="28"/>
          <w:szCs w:val="28"/>
        </w:rPr>
      </w:pPr>
      <w:r w:rsidRPr="00643B21">
        <w:rPr>
          <w:rFonts w:ascii="標楷體" w:eastAsia="標楷體" w:hAnsi="標楷體"/>
          <w:b/>
          <w:bCs/>
          <w:sz w:val="28"/>
          <w:szCs w:val="28"/>
        </w:rPr>
        <w:br w:type="page"/>
      </w:r>
      <w:r w:rsidRPr="00643B21">
        <w:rPr>
          <w:rFonts w:ascii="標楷體" w:eastAsia="標楷體" w:hAnsi="標楷體" w:hint="eastAsia"/>
          <w:b/>
          <w:bCs/>
          <w:sz w:val="28"/>
          <w:szCs w:val="28"/>
        </w:rPr>
        <w:lastRenderedPageBreak/>
        <w:t>九</w:t>
      </w:r>
      <w:r w:rsidRPr="00643B21">
        <w:rPr>
          <w:rFonts w:ascii="標楷體" w:eastAsia="標楷體" w:hAnsi="標楷體"/>
          <w:b/>
          <w:bCs/>
          <w:sz w:val="28"/>
          <w:szCs w:val="28"/>
        </w:rPr>
        <w:t>、招生學校</w:t>
      </w:r>
      <w:r w:rsidRPr="00643B21">
        <w:rPr>
          <w:rFonts w:ascii="標楷體" w:eastAsia="標楷體" w:hAnsi="標楷體" w:hint="eastAsia"/>
          <w:b/>
          <w:bCs/>
          <w:sz w:val="28"/>
          <w:szCs w:val="28"/>
        </w:rPr>
        <w:t>更</w:t>
      </w:r>
      <w:r w:rsidRPr="00643B21">
        <w:rPr>
          <w:rFonts w:ascii="標楷體" w:eastAsia="標楷體" w:hAnsi="標楷體"/>
          <w:b/>
          <w:bCs/>
          <w:sz w:val="28"/>
          <w:szCs w:val="28"/>
        </w:rPr>
        <w:t>名</w:t>
      </w:r>
      <w:r w:rsidRPr="00643B21">
        <w:rPr>
          <w:rFonts w:ascii="標楷體" w:eastAsia="標楷體" w:hAnsi="標楷體" w:hint="eastAsia"/>
          <w:b/>
          <w:bCs/>
          <w:sz w:val="28"/>
          <w:szCs w:val="28"/>
        </w:rPr>
        <w:t>、合併或停止招生</w:t>
      </w:r>
      <w:r w:rsidRPr="00643B21">
        <w:rPr>
          <w:rFonts w:ascii="標楷體" w:eastAsia="標楷體" w:hAnsi="標楷體"/>
          <w:b/>
          <w:bCs/>
          <w:sz w:val="28"/>
          <w:szCs w:val="28"/>
        </w:rPr>
        <w:t>：</w:t>
      </w:r>
    </w:p>
    <w:tbl>
      <w:tblPr>
        <w:tblW w:w="9840"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0"/>
        <w:gridCol w:w="3960"/>
      </w:tblGrid>
      <w:tr w:rsidR="00BB6505" w:rsidRPr="00643B21" w:rsidTr="00430063">
        <w:tc>
          <w:tcPr>
            <w:tcW w:w="5880" w:type="dxa"/>
            <w:shd w:val="clear" w:color="auto" w:fill="E0E0E0"/>
            <w:vAlign w:val="center"/>
          </w:tcPr>
          <w:p w:rsidR="00BB6505" w:rsidRPr="00643B21" w:rsidRDefault="00BB6505" w:rsidP="00430063">
            <w:pPr>
              <w:spacing w:line="500" w:lineRule="exact"/>
              <w:jc w:val="center"/>
              <w:rPr>
                <w:rFonts w:ascii="標楷體" w:eastAsia="標楷體" w:hAnsi="標楷體"/>
                <w:b/>
                <w:bCs/>
                <w:sz w:val="28"/>
                <w:szCs w:val="28"/>
              </w:rPr>
            </w:pPr>
            <w:r w:rsidRPr="00643B21">
              <w:rPr>
                <w:rFonts w:ascii="標楷體" w:eastAsia="標楷體" w:hAnsi="標楷體" w:hint="eastAsia"/>
                <w:b/>
                <w:bCs/>
                <w:sz w:val="28"/>
                <w:szCs w:val="28"/>
              </w:rPr>
              <w:t>更名後</w:t>
            </w:r>
          </w:p>
        </w:tc>
        <w:tc>
          <w:tcPr>
            <w:tcW w:w="3960" w:type="dxa"/>
            <w:shd w:val="clear" w:color="auto" w:fill="E0E0E0"/>
            <w:vAlign w:val="center"/>
          </w:tcPr>
          <w:p w:rsidR="00BB6505" w:rsidRPr="00643B21" w:rsidRDefault="00BB6505" w:rsidP="00430063">
            <w:pPr>
              <w:spacing w:line="500" w:lineRule="exact"/>
              <w:jc w:val="center"/>
              <w:rPr>
                <w:rFonts w:ascii="標楷體" w:eastAsia="標楷體" w:hAnsi="標楷體"/>
                <w:b/>
                <w:bCs/>
                <w:sz w:val="28"/>
                <w:szCs w:val="28"/>
              </w:rPr>
            </w:pPr>
            <w:r w:rsidRPr="00643B21">
              <w:rPr>
                <w:rFonts w:ascii="標楷體" w:eastAsia="標楷體" w:hAnsi="標楷體" w:hint="eastAsia"/>
                <w:b/>
                <w:bCs/>
                <w:sz w:val="28"/>
                <w:szCs w:val="28"/>
              </w:rPr>
              <w:t>更名前</w:t>
            </w:r>
          </w:p>
        </w:tc>
      </w:tr>
      <w:tr w:rsidR="00BB6505" w:rsidRPr="002123DA" w:rsidTr="00430063">
        <w:tc>
          <w:tcPr>
            <w:tcW w:w="5880" w:type="dxa"/>
            <w:vAlign w:val="center"/>
          </w:tcPr>
          <w:p w:rsidR="00BB6505" w:rsidRPr="00B101BC" w:rsidRDefault="007B20C3" w:rsidP="00430063">
            <w:pPr>
              <w:spacing w:line="500" w:lineRule="exact"/>
              <w:jc w:val="both"/>
              <w:rPr>
                <w:rFonts w:ascii="標楷體" w:eastAsia="標楷體" w:hAnsi="標楷體"/>
                <w:b/>
                <w:bCs/>
                <w:sz w:val="28"/>
                <w:szCs w:val="28"/>
              </w:rPr>
            </w:pPr>
            <w:r w:rsidRPr="00B101BC">
              <w:rPr>
                <w:rFonts w:ascii="標楷體" w:eastAsia="標楷體" w:hAnsi="標楷體" w:hint="eastAsia"/>
                <w:b/>
                <w:bCs/>
                <w:sz w:val="28"/>
                <w:szCs w:val="28"/>
              </w:rPr>
              <w:t>宏國德霖科技大學</w:t>
            </w:r>
          </w:p>
        </w:tc>
        <w:tc>
          <w:tcPr>
            <w:tcW w:w="3960" w:type="dxa"/>
            <w:vAlign w:val="center"/>
          </w:tcPr>
          <w:p w:rsidR="00BB6505" w:rsidRPr="00B101BC" w:rsidRDefault="007B20C3" w:rsidP="00430063">
            <w:pPr>
              <w:spacing w:line="500" w:lineRule="exact"/>
              <w:jc w:val="both"/>
              <w:rPr>
                <w:rFonts w:ascii="標楷體" w:eastAsia="標楷體" w:hAnsi="標楷體"/>
                <w:b/>
                <w:bCs/>
                <w:sz w:val="28"/>
                <w:szCs w:val="28"/>
              </w:rPr>
            </w:pPr>
            <w:r w:rsidRPr="00B101BC">
              <w:rPr>
                <w:rFonts w:ascii="標楷體" w:eastAsia="標楷體" w:hAnsi="標楷體" w:hint="eastAsia"/>
                <w:b/>
                <w:bCs/>
                <w:sz w:val="28"/>
                <w:szCs w:val="28"/>
              </w:rPr>
              <w:t>德霖技術學院</w:t>
            </w:r>
          </w:p>
        </w:tc>
      </w:tr>
      <w:tr w:rsidR="00BB6505" w:rsidRPr="002123DA" w:rsidTr="00430063">
        <w:tc>
          <w:tcPr>
            <w:tcW w:w="5880" w:type="dxa"/>
            <w:vAlign w:val="center"/>
          </w:tcPr>
          <w:p w:rsidR="00BB6505" w:rsidRPr="00B101BC" w:rsidRDefault="003B699D" w:rsidP="00430063">
            <w:pPr>
              <w:spacing w:line="500" w:lineRule="exact"/>
              <w:jc w:val="both"/>
              <w:rPr>
                <w:rFonts w:ascii="標楷體" w:eastAsia="標楷體" w:hAnsi="標楷體"/>
                <w:b/>
                <w:bCs/>
                <w:sz w:val="28"/>
                <w:szCs w:val="28"/>
              </w:rPr>
            </w:pPr>
            <w:r w:rsidRPr="00B101BC">
              <w:rPr>
                <w:rFonts w:ascii="標楷體" w:eastAsia="標楷體" w:hAnsi="標楷體" w:hint="eastAsia"/>
                <w:b/>
                <w:bCs/>
                <w:sz w:val="28"/>
                <w:szCs w:val="28"/>
              </w:rPr>
              <w:t>東方設計大學</w:t>
            </w:r>
          </w:p>
        </w:tc>
        <w:tc>
          <w:tcPr>
            <w:tcW w:w="3960" w:type="dxa"/>
            <w:vAlign w:val="center"/>
          </w:tcPr>
          <w:p w:rsidR="00BB6505" w:rsidRPr="00B101BC" w:rsidRDefault="003B699D" w:rsidP="00430063">
            <w:pPr>
              <w:spacing w:line="500" w:lineRule="exact"/>
              <w:jc w:val="both"/>
              <w:rPr>
                <w:rFonts w:ascii="標楷體" w:eastAsia="標楷體" w:hAnsi="標楷體"/>
                <w:b/>
                <w:bCs/>
                <w:sz w:val="28"/>
                <w:szCs w:val="28"/>
              </w:rPr>
            </w:pPr>
            <w:r w:rsidRPr="00B101BC">
              <w:rPr>
                <w:rFonts w:ascii="標楷體" w:eastAsia="標楷體" w:hAnsi="標楷體" w:hint="eastAsia"/>
                <w:b/>
                <w:bCs/>
                <w:sz w:val="28"/>
                <w:szCs w:val="28"/>
              </w:rPr>
              <w:t>東方設計學院</w:t>
            </w:r>
          </w:p>
        </w:tc>
      </w:tr>
      <w:tr w:rsidR="00BB6505" w:rsidRPr="002123DA" w:rsidTr="003B699D">
        <w:tc>
          <w:tcPr>
            <w:tcW w:w="5880" w:type="dxa"/>
            <w:vAlign w:val="center"/>
          </w:tcPr>
          <w:p w:rsidR="00BB6505" w:rsidRPr="00B101BC" w:rsidRDefault="00B624C0" w:rsidP="00430063">
            <w:pPr>
              <w:spacing w:line="500" w:lineRule="exact"/>
              <w:jc w:val="both"/>
              <w:rPr>
                <w:rFonts w:ascii="標楷體" w:eastAsia="標楷體" w:hAnsi="標楷體"/>
                <w:b/>
                <w:bCs/>
                <w:sz w:val="28"/>
                <w:szCs w:val="28"/>
              </w:rPr>
            </w:pPr>
            <w:r w:rsidRPr="00B101BC">
              <w:rPr>
                <w:rFonts w:ascii="標楷體" w:eastAsia="標楷體" w:hAnsi="標楷體" w:hint="eastAsia"/>
                <w:b/>
                <w:bCs/>
                <w:sz w:val="28"/>
                <w:szCs w:val="28"/>
              </w:rPr>
              <w:t>崇右影藝科技大學</w:t>
            </w:r>
          </w:p>
        </w:tc>
        <w:tc>
          <w:tcPr>
            <w:tcW w:w="3960" w:type="dxa"/>
            <w:vAlign w:val="center"/>
          </w:tcPr>
          <w:p w:rsidR="00BB6505" w:rsidRPr="00B101BC" w:rsidRDefault="00B624C0" w:rsidP="00430063">
            <w:pPr>
              <w:spacing w:line="500" w:lineRule="exact"/>
              <w:jc w:val="both"/>
              <w:rPr>
                <w:rFonts w:ascii="標楷體" w:eastAsia="標楷體" w:hAnsi="標楷體"/>
                <w:b/>
                <w:bCs/>
                <w:sz w:val="28"/>
                <w:szCs w:val="28"/>
              </w:rPr>
            </w:pPr>
            <w:r w:rsidRPr="00B101BC">
              <w:rPr>
                <w:rFonts w:ascii="標楷體" w:eastAsia="標楷體" w:hAnsi="標楷體" w:hint="eastAsia"/>
                <w:b/>
                <w:bCs/>
                <w:sz w:val="28"/>
                <w:szCs w:val="28"/>
              </w:rPr>
              <w:t>崇右技術學院</w:t>
            </w:r>
          </w:p>
        </w:tc>
      </w:tr>
      <w:tr w:rsidR="003B699D" w:rsidRPr="002123DA" w:rsidTr="00430063">
        <w:tc>
          <w:tcPr>
            <w:tcW w:w="5880" w:type="dxa"/>
            <w:tcBorders>
              <w:bottom w:val="single" w:sz="4" w:space="0" w:color="auto"/>
            </w:tcBorders>
            <w:vAlign w:val="center"/>
          </w:tcPr>
          <w:p w:rsidR="003B699D" w:rsidRPr="00B101BC" w:rsidRDefault="00A717F4" w:rsidP="00430063">
            <w:pPr>
              <w:spacing w:line="500" w:lineRule="exact"/>
              <w:jc w:val="both"/>
              <w:rPr>
                <w:rFonts w:ascii="標楷體" w:eastAsia="標楷體" w:hAnsi="標楷體"/>
                <w:b/>
                <w:bCs/>
                <w:sz w:val="28"/>
                <w:szCs w:val="28"/>
              </w:rPr>
            </w:pPr>
            <w:r w:rsidRPr="00B101BC">
              <w:rPr>
                <w:rFonts w:ascii="標楷體" w:eastAsia="標楷體" w:hAnsi="標楷體" w:hint="eastAsia"/>
                <w:b/>
                <w:bCs/>
                <w:sz w:val="28"/>
                <w:szCs w:val="28"/>
              </w:rPr>
              <w:t>台北海洋科技大學</w:t>
            </w:r>
          </w:p>
        </w:tc>
        <w:tc>
          <w:tcPr>
            <w:tcW w:w="3960" w:type="dxa"/>
            <w:tcBorders>
              <w:bottom w:val="single" w:sz="4" w:space="0" w:color="auto"/>
            </w:tcBorders>
            <w:vAlign w:val="center"/>
          </w:tcPr>
          <w:p w:rsidR="003B699D" w:rsidRPr="00B101BC" w:rsidRDefault="00A717F4" w:rsidP="00430063">
            <w:pPr>
              <w:spacing w:line="500" w:lineRule="exact"/>
              <w:jc w:val="both"/>
              <w:rPr>
                <w:rFonts w:ascii="標楷體" w:eastAsia="標楷體" w:hAnsi="標楷體"/>
                <w:b/>
                <w:bCs/>
                <w:sz w:val="28"/>
                <w:szCs w:val="28"/>
              </w:rPr>
            </w:pPr>
            <w:r w:rsidRPr="00B101BC">
              <w:rPr>
                <w:rFonts w:ascii="標楷體" w:eastAsia="標楷體" w:hAnsi="標楷體" w:hint="eastAsia"/>
                <w:b/>
                <w:bCs/>
                <w:sz w:val="28"/>
                <w:szCs w:val="28"/>
              </w:rPr>
              <w:t>台北海洋技術學院</w:t>
            </w:r>
          </w:p>
        </w:tc>
      </w:tr>
    </w:tbl>
    <w:p w:rsidR="00BB6505" w:rsidRPr="00643B21" w:rsidRDefault="00BB6505" w:rsidP="00055E01">
      <w:pPr>
        <w:spacing w:beforeLines="50" w:before="180" w:line="500" w:lineRule="exact"/>
        <w:ind w:left="572" w:hangingChars="204" w:hanging="572"/>
        <w:jc w:val="both"/>
        <w:rPr>
          <w:rFonts w:ascii="標楷體" w:eastAsia="標楷體" w:hAnsi="標楷體"/>
          <w:b/>
          <w:bCs/>
          <w:sz w:val="28"/>
          <w:szCs w:val="28"/>
          <w:u w:val="single"/>
        </w:rPr>
      </w:pPr>
      <w:r w:rsidRPr="00643B21">
        <w:rPr>
          <w:rFonts w:ascii="標楷體" w:eastAsia="標楷體" w:hAnsi="標楷體" w:hint="eastAsia"/>
          <w:b/>
          <w:bCs/>
          <w:sz w:val="28"/>
          <w:szCs w:val="28"/>
        </w:rPr>
        <w:t>十、</w:t>
      </w:r>
      <w:r w:rsidRPr="00643B21">
        <w:rPr>
          <w:rFonts w:ascii="標楷體" w:eastAsia="標楷體" w:hAnsi="標楷體" w:hint="eastAsia"/>
          <w:b/>
          <w:bCs/>
          <w:sz w:val="28"/>
          <w:szCs w:val="28"/>
          <w:u w:val="single"/>
        </w:rPr>
        <w:t>各招生系科如正向教育部申請更名或整併，在未核定前仍以原系科名稱呈現，俟教育部核定後，甄試委員會將於網路選填志願前於甄試委員會網站公告。</w:t>
      </w:r>
    </w:p>
    <w:p w:rsidR="00BB6505" w:rsidRPr="00643B21" w:rsidRDefault="00BB6505" w:rsidP="00055E01">
      <w:pPr>
        <w:spacing w:beforeLines="50" w:before="180" w:afterLines="100" w:after="360" w:line="500" w:lineRule="exact"/>
        <w:ind w:left="572" w:hangingChars="204" w:hanging="572"/>
        <w:jc w:val="both"/>
        <w:rPr>
          <w:rFonts w:ascii="標楷體" w:eastAsia="標楷體" w:hAnsi="標楷體"/>
          <w:b/>
          <w:bCs/>
          <w:sz w:val="28"/>
          <w:szCs w:val="28"/>
          <w:bdr w:val="single" w:sz="4" w:space="0" w:color="auto"/>
        </w:rPr>
      </w:pPr>
      <w:r w:rsidRPr="00643B21">
        <w:rPr>
          <w:rFonts w:ascii="標楷體" w:eastAsia="標楷體" w:hAnsi="標楷體" w:hint="eastAsia"/>
          <w:b/>
          <w:bCs/>
          <w:sz w:val="28"/>
          <w:szCs w:val="28"/>
        </w:rPr>
        <w:t>十一、各招生委員學校與招生系科名稱以教育部核定為準。</w:t>
      </w:r>
    </w:p>
    <w:tbl>
      <w:tblPr>
        <w:tblW w:w="0" w:type="auto"/>
        <w:tblInd w:w="1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191"/>
      </w:tblGrid>
      <w:tr w:rsidR="00BB6505" w:rsidRPr="00643B21" w:rsidTr="00430063">
        <w:trPr>
          <w:trHeight w:val="466"/>
        </w:trPr>
        <w:tc>
          <w:tcPr>
            <w:tcW w:w="10191" w:type="dxa"/>
            <w:tcBorders>
              <w:top w:val="single" w:sz="12" w:space="0" w:color="auto"/>
            </w:tcBorders>
            <w:shd w:val="clear" w:color="auto" w:fill="C0C0C0"/>
            <w:vAlign w:val="center"/>
          </w:tcPr>
          <w:p w:rsidR="00BB6505" w:rsidRPr="00643B21" w:rsidRDefault="00BB6505" w:rsidP="00430063">
            <w:pPr>
              <w:spacing w:line="320" w:lineRule="exact"/>
              <w:jc w:val="center"/>
              <w:rPr>
                <w:rFonts w:ascii="標楷體" w:eastAsia="標楷體" w:hAnsi="標楷體"/>
                <w:b/>
                <w:sz w:val="28"/>
                <w:szCs w:val="28"/>
              </w:rPr>
            </w:pPr>
            <w:r w:rsidRPr="00643B21">
              <w:rPr>
                <w:rFonts w:ascii="標楷體" w:eastAsia="標楷體" w:hAnsi="標楷體" w:hint="eastAsia"/>
                <w:b/>
                <w:sz w:val="28"/>
                <w:szCs w:val="28"/>
              </w:rPr>
              <w:t>◎考生注意◎</w:t>
            </w:r>
          </w:p>
        </w:tc>
      </w:tr>
      <w:tr w:rsidR="00BB6505" w:rsidRPr="00643B21" w:rsidTr="00430063">
        <w:tc>
          <w:tcPr>
            <w:tcW w:w="10191" w:type="dxa"/>
            <w:tcBorders>
              <w:bottom w:val="single" w:sz="12" w:space="0" w:color="auto"/>
            </w:tcBorders>
          </w:tcPr>
          <w:p w:rsidR="00BB6505" w:rsidRPr="00643B21" w:rsidRDefault="00BB6505" w:rsidP="00466342">
            <w:pPr>
              <w:spacing w:line="320" w:lineRule="exact"/>
              <w:jc w:val="both"/>
              <w:rPr>
                <w:rFonts w:ascii="標楷體" w:eastAsia="標楷體" w:hAnsi="標楷體"/>
                <w:sz w:val="28"/>
                <w:szCs w:val="28"/>
                <w:u w:val="single"/>
              </w:rPr>
            </w:pPr>
            <w:r w:rsidRPr="00643B21">
              <w:rPr>
                <w:rFonts w:ascii="標楷體" w:eastAsia="標楷體" w:hAnsi="標楷體" w:hint="eastAsia"/>
                <w:sz w:val="28"/>
                <w:szCs w:val="28"/>
              </w:rPr>
              <w:t>報考身心障礙學生升學大專校院甄試經分發錄取者，須依該分發錄取學校規定，完成報到手續，若欲參加</w:t>
            </w:r>
            <w:r w:rsidR="00E533CE">
              <w:rPr>
                <w:rFonts w:ascii="標楷體" w:eastAsia="標楷體" w:hAnsi="標楷體"/>
                <w:sz w:val="28"/>
                <w:szCs w:val="28"/>
              </w:rPr>
              <w:t>107</w:t>
            </w:r>
            <w:r w:rsidRPr="00643B21">
              <w:rPr>
                <w:rFonts w:ascii="標楷體" w:eastAsia="標楷體" w:hAnsi="標楷體" w:hint="eastAsia"/>
                <w:sz w:val="28"/>
                <w:szCs w:val="28"/>
              </w:rPr>
              <w:t>學年度大學考試入學分發招生或四技二專或二技各聯合登記分發入學招生，應填妥放棄錄取聲明書（本簡章附錄十</w:t>
            </w:r>
            <w:r w:rsidR="00361393">
              <w:rPr>
                <w:rFonts w:ascii="標楷體" w:eastAsia="標楷體" w:hAnsi="標楷體" w:hint="eastAsia"/>
                <w:sz w:val="28"/>
                <w:szCs w:val="28"/>
              </w:rPr>
              <w:t>五</w:t>
            </w:r>
            <w:r w:rsidRPr="00643B21">
              <w:rPr>
                <w:rFonts w:ascii="標楷體" w:eastAsia="標楷體" w:hAnsi="標楷體" w:hint="eastAsia"/>
                <w:sz w:val="28"/>
                <w:szCs w:val="28"/>
              </w:rPr>
              <w:t>），於</w:t>
            </w:r>
            <w:r w:rsidR="00E533CE">
              <w:rPr>
                <w:rFonts w:ascii="標楷體" w:eastAsia="標楷體" w:hAnsi="標楷體"/>
                <w:b/>
                <w:sz w:val="28"/>
                <w:szCs w:val="28"/>
              </w:rPr>
              <w:t>107</w:t>
            </w:r>
            <w:r w:rsidRPr="00643B21">
              <w:rPr>
                <w:rFonts w:ascii="標楷體" w:eastAsia="標楷體" w:hAnsi="標楷體" w:hint="eastAsia"/>
                <w:b/>
                <w:sz w:val="28"/>
                <w:szCs w:val="28"/>
              </w:rPr>
              <w:t>年</w:t>
            </w:r>
            <w:r w:rsidR="002B3E48">
              <w:rPr>
                <w:rFonts w:ascii="標楷體" w:eastAsia="標楷體" w:hAnsi="標楷體" w:hint="eastAsia"/>
                <w:b/>
                <w:sz w:val="28"/>
                <w:szCs w:val="28"/>
              </w:rPr>
              <w:t>6</w:t>
            </w:r>
            <w:r w:rsidRPr="00643B21">
              <w:rPr>
                <w:rFonts w:ascii="標楷體" w:eastAsia="標楷體" w:hAnsi="標楷體" w:hint="eastAsia"/>
                <w:b/>
                <w:sz w:val="28"/>
                <w:szCs w:val="28"/>
              </w:rPr>
              <w:t>月</w:t>
            </w:r>
            <w:r w:rsidR="002B3E48">
              <w:rPr>
                <w:rFonts w:ascii="標楷體" w:eastAsia="標楷體" w:hAnsi="標楷體" w:hint="eastAsia"/>
                <w:b/>
                <w:sz w:val="28"/>
                <w:szCs w:val="28"/>
              </w:rPr>
              <w:t>4</w:t>
            </w:r>
            <w:r w:rsidR="00524EF0">
              <w:rPr>
                <w:rFonts w:ascii="標楷體" w:eastAsia="標楷體" w:hAnsi="標楷體" w:hint="eastAsia"/>
                <w:b/>
                <w:sz w:val="28"/>
                <w:szCs w:val="28"/>
              </w:rPr>
              <w:t>日（星期</w:t>
            </w:r>
            <w:r w:rsidR="002B3E48">
              <w:rPr>
                <w:rFonts w:ascii="標楷體" w:eastAsia="標楷體" w:hAnsi="標楷體" w:hint="eastAsia"/>
                <w:b/>
                <w:sz w:val="28"/>
                <w:szCs w:val="28"/>
              </w:rPr>
              <w:t>一</w:t>
            </w:r>
            <w:r w:rsidRPr="00643B21">
              <w:rPr>
                <w:rFonts w:ascii="標楷體" w:eastAsia="標楷體" w:hAnsi="標楷體" w:hint="eastAsia"/>
                <w:b/>
                <w:sz w:val="28"/>
                <w:szCs w:val="28"/>
              </w:rPr>
              <w:t>）</w:t>
            </w:r>
            <w:r w:rsidRPr="00643B21">
              <w:rPr>
                <w:rFonts w:ascii="標楷體" w:eastAsia="標楷體" w:hAnsi="標楷體" w:hint="eastAsia"/>
                <w:sz w:val="28"/>
                <w:szCs w:val="28"/>
              </w:rPr>
              <w:t>前向獲分發錄取學校聲明放棄錄取資格</w:t>
            </w:r>
            <w:r w:rsidR="00466342">
              <w:rPr>
                <w:rFonts w:ascii="標楷體" w:eastAsia="標楷體" w:hAnsi="標楷體" w:hint="eastAsia"/>
                <w:sz w:val="28"/>
                <w:szCs w:val="28"/>
              </w:rPr>
              <w:t>。違反前開規定者，註銷其身心障礙學生升學大專校院甄試錄取資格</w:t>
            </w:r>
            <w:r w:rsidRPr="00643B21">
              <w:rPr>
                <w:rFonts w:ascii="標楷體" w:eastAsia="標楷體" w:hAnsi="標楷體" w:hint="eastAsia"/>
                <w:sz w:val="28"/>
                <w:szCs w:val="28"/>
              </w:rPr>
              <w:t>，且不得參加</w:t>
            </w:r>
            <w:r w:rsidR="00E533CE">
              <w:rPr>
                <w:rFonts w:ascii="標楷體" w:eastAsia="標楷體" w:hAnsi="標楷體"/>
                <w:sz w:val="28"/>
                <w:szCs w:val="28"/>
              </w:rPr>
              <w:t>107</w:t>
            </w:r>
            <w:r w:rsidRPr="00643B21">
              <w:rPr>
                <w:rFonts w:ascii="標楷體" w:eastAsia="標楷體" w:hAnsi="標楷體" w:hint="eastAsia"/>
                <w:sz w:val="28"/>
                <w:szCs w:val="28"/>
              </w:rPr>
              <w:t>學年度大學考試入學分發招生及四技二專、二技各聯合登記分發入學招生。</w:t>
            </w:r>
            <w:r w:rsidRPr="00643B21">
              <w:rPr>
                <w:rFonts w:ascii="標楷體" w:eastAsia="標楷體" w:hAnsi="標楷體"/>
                <w:sz w:val="28"/>
                <w:szCs w:val="28"/>
              </w:rPr>
              <w:t>另得否報名參加其他入學管道招生，逕依該入學管道之招生簡章規定辦理。</w:t>
            </w:r>
          </w:p>
        </w:tc>
      </w:tr>
    </w:tbl>
    <w:p w:rsidR="00BB6505" w:rsidRPr="00643B21" w:rsidRDefault="00BB6505" w:rsidP="00BB6505">
      <w:pPr>
        <w:spacing w:line="500" w:lineRule="exact"/>
        <w:ind w:leftChars="215" w:left="1156" w:hangingChars="200" w:hanging="640"/>
        <w:jc w:val="center"/>
        <w:rPr>
          <w:rFonts w:ascii="標楷體" w:eastAsia="標楷體" w:hAnsi="標楷體"/>
          <w:sz w:val="32"/>
          <w:szCs w:val="32"/>
        </w:rPr>
        <w:sectPr w:rsidR="00BB6505" w:rsidRPr="00643B21" w:rsidSect="00430063">
          <w:footerReference w:type="default" r:id="rId11"/>
          <w:pgSz w:w="11906" w:h="16838" w:code="9"/>
          <w:pgMar w:top="720" w:right="720" w:bottom="720" w:left="720" w:header="0" w:footer="391" w:gutter="0"/>
          <w:pgNumType w:start="1"/>
          <w:cols w:space="425"/>
          <w:docGrid w:type="lines" w:linePitch="360"/>
        </w:sectPr>
      </w:pPr>
      <w:r w:rsidRPr="00643B21">
        <w:rPr>
          <w:rFonts w:ascii="標楷體" w:eastAsia="標楷體" w:hAnsi="標楷體"/>
          <w:sz w:val="32"/>
          <w:szCs w:val="32"/>
        </w:rPr>
        <w:br w:type="page"/>
      </w:r>
    </w:p>
    <w:p w:rsidR="00BB6505" w:rsidRPr="00643B21" w:rsidRDefault="00E533CE" w:rsidP="00BB6505">
      <w:pPr>
        <w:spacing w:line="500" w:lineRule="exact"/>
        <w:ind w:leftChars="215" w:left="1236" w:hangingChars="200" w:hanging="720"/>
        <w:jc w:val="center"/>
        <w:rPr>
          <w:rFonts w:ascii="標楷體" w:eastAsia="標楷體" w:hAnsi="標楷體"/>
          <w:sz w:val="36"/>
          <w:szCs w:val="36"/>
        </w:rPr>
      </w:pPr>
      <w:r>
        <w:rPr>
          <w:rFonts w:ascii="標楷體" w:eastAsia="標楷體" w:hAnsi="標楷體"/>
          <w:sz w:val="36"/>
          <w:szCs w:val="36"/>
        </w:rPr>
        <w:lastRenderedPageBreak/>
        <w:t>107</w:t>
      </w:r>
      <w:r w:rsidR="00BB6505" w:rsidRPr="00643B21">
        <w:rPr>
          <w:rFonts w:ascii="標楷體" w:eastAsia="標楷體" w:hAnsi="標楷體" w:hint="eastAsia"/>
          <w:sz w:val="36"/>
          <w:szCs w:val="36"/>
        </w:rPr>
        <w:t>學年度身心障礙學生升學大專校院甄試</w:t>
      </w:r>
    </w:p>
    <w:p w:rsidR="00BB6505" w:rsidRPr="00643B21" w:rsidRDefault="00BB6505" w:rsidP="00BB6505">
      <w:pPr>
        <w:spacing w:line="380" w:lineRule="exact"/>
        <w:jc w:val="center"/>
        <w:rPr>
          <w:rFonts w:ascii="標楷體" w:eastAsia="標楷體" w:hAnsi="標楷體"/>
          <w:sz w:val="36"/>
          <w:szCs w:val="36"/>
        </w:rPr>
      </w:pPr>
      <w:r w:rsidRPr="006C5C56">
        <w:rPr>
          <w:rFonts w:ascii="標楷體" w:eastAsia="標楷體" w:hAnsi="標楷體" w:hint="eastAsia"/>
          <w:sz w:val="36"/>
          <w:szCs w:val="36"/>
        </w:rPr>
        <w:t>重要日程表</w:t>
      </w:r>
    </w:p>
    <w:tbl>
      <w:tblPr>
        <w:tblW w:w="1068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754"/>
        <w:gridCol w:w="5103"/>
        <w:gridCol w:w="3827"/>
      </w:tblGrid>
      <w:tr w:rsidR="00BB6505" w:rsidRPr="00643B21" w:rsidTr="001261D3">
        <w:trPr>
          <w:trHeight w:hRule="exact" w:val="349"/>
          <w:jc w:val="center"/>
        </w:trPr>
        <w:tc>
          <w:tcPr>
            <w:tcW w:w="1754" w:type="dxa"/>
            <w:tcBorders>
              <w:top w:val="single" w:sz="12" w:space="0" w:color="auto"/>
              <w:bottom w:val="single" w:sz="6" w:space="0" w:color="auto"/>
            </w:tcBorders>
            <w:shd w:val="clear" w:color="auto" w:fill="D9D9D9"/>
            <w:vAlign w:val="center"/>
          </w:tcPr>
          <w:p w:rsidR="00BB6505" w:rsidRPr="00643B21" w:rsidRDefault="00BB6505" w:rsidP="00430063">
            <w:pPr>
              <w:snapToGrid w:val="0"/>
              <w:spacing w:line="0" w:lineRule="atLeast"/>
              <w:ind w:rightChars="100" w:right="240" w:firstLineChars="100" w:firstLine="240"/>
              <w:jc w:val="center"/>
              <w:rPr>
                <w:rFonts w:ascii="標楷體" w:eastAsia="標楷體" w:hAnsi="標楷體"/>
              </w:rPr>
            </w:pPr>
            <w:r w:rsidRPr="00643B21">
              <w:rPr>
                <w:rFonts w:ascii="標楷體" w:eastAsia="標楷體" w:hAnsi="標楷體"/>
              </w:rPr>
              <w:t>項　　目</w:t>
            </w:r>
          </w:p>
        </w:tc>
        <w:tc>
          <w:tcPr>
            <w:tcW w:w="5103" w:type="dxa"/>
            <w:tcBorders>
              <w:top w:val="single" w:sz="12" w:space="0" w:color="auto"/>
              <w:bottom w:val="single" w:sz="6" w:space="0" w:color="auto"/>
            </w:tcBorders>
            <w:shd w:val="clear" w:color="auto" w:fill="D9D9D9"/>
            <w:vAlign w:val="center"/>
          </w:tcPr>
          <w:p w:rsidR="00BB6505" w:rsidRPr="00643B21" w:rsidRDefault="00BB6505" w:rsidP="00430063">
            <w:pPr>
              <w:snapToGrid w:val="0"/>
              <w:spacing w:line="0" w:lineRule="atLeast"/>
              <w:ind w:leftChars="100" w:left="240" w:rightChars="100" w:right="240"/>
              <w:jc w:val="distribute"/>
              <w:rPr>
                <w:rFonts w:ascii="標楷體" w:eastAsia="標楷體" w:hAnsi="標楷體"/>
              </w:rPr>
            </w:pPr>
            <w:r w:rsidRPr="00643B21">
              <w:rPr>
                <w:rFonts w:ascii="標楷體" w:eastAsia="標楷體" w:hAnsi="標楷體"/>
              </w:rPr>
              <w:t>日         期</w:t>
            </w:r>
          </w:p>
        </w:tc>
        <w:tc>
          <w:tcPr>
            <w:tcW w:w="3827" w:type="dxa"/>
            <w:tcBorders>
              <w:top w:val="single" w:sz="12" w:space="0" w:color="auto"/>
              <w:bottom w:val="single" w:sz="6" w:space="0" w:color="auto"/>
            </w:tcBorders>
            <w:shd w:val="clear" w:color="auto" w:fill="D9D9D9"/>
            <w:vAlign w:val="center"/>
          </w:tcPr>
          <w:p w:rsidR="00BB6505" w:rsidRPr="00643B21" w:rsidRDefault="00BB6505" w:rsidP="00430063">
            <w:pPr>
              <w:snapToGrid w:val="0"/>
              <w:spacing w:line="0" w:lineRule="atLeast"/>
              <w:ind w:leftChars="100" w:left="240" w:rightChars="100" w:right="240"/>
              <w:jc w:val="distribute"/>
              <w:rPr>
                <w:rFonts w:ascii="標楷體" w:eastAsia="標楷體" w:hAnsi="標楷體"/>
              </w:rPr>
            </w:pPr>
            <w:r w:rsidRPr="00643B21">
              <w:rPr>
                <w:rFonts w:ascii="標楷體" w:eastAsia="標楷體" w:hAnsi="標楷體"/>
              </w:rPr>
              <w:t>備註</w:t>
            </w:r>
          </w:p>
        </w:tc>
      </w:tr>
      <w:tr w:rsidR="00BB6505" w:rsidRPr="00643B21" w:rsidTr="001261D3">
        <w:trPr>
          <w:trHeight w:val="446"/>
          <w:jc w:val="center"/>
        </w:trPr>
        <w:tc>
          <w:tcPr>
            <w:tcW w:w="1754" w:type="dxa"/>
            <w:tcBorders>
              <w:top w:val="single" w:sz="6" w:space="0" w:color="auto"/>
            </w:tcBorders>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rPr>
              <w:t>發售簡章</w:t>
            </w:r>
          </w:p>
        </w:tc>
        <w:tc>
          <w:tcPr>
            <w:tcW w:w="5103" w:type="dxa"/>
            <w:tcBorders>
              <w:top w:val="single" w:sz="6" w:space="0" w:color="auto"/>
            </w:tcBorders>
            <w:vAlign w:val="center"/>
          </w:tcPr>
          <w:p w:rsidR="00BB6505" w:rsidRPr="00D23285" w:rsidRDefault="00BB6505" w:rsidP="00EE57FD">
            <w:pPr>
              <w:spacing w:line="300" w:lineRule="exact"/>
              <w:rPr>
                <w:rFonts w:ascii="標楷體" w:eastAsia="標楷體" w:hAnsi="標楷體"/>
                <w:b/>
              </w:rPr>
            </w:pPr>
            <w:r w:rsidRPr="00D23285">
              <w:rPr>
                <w:rFonts w:ascii="標楷體" w:eastAsia="標楷體" w:hAnsi="標楷體"/>
                <w:b/>
              </w:rPr>
              <w:t>10</w:t>
            </w:r>
            <w:r w:rsidR="006D561B" w:rsidRPr="00D23285">
              <w:rPr>
                <w:rFonts w:ascii="標楷體" w:eastAsia="標楷體" w:hAnsi="標楷體" w:hint="eastAsia"/>
                <w:b/>
              </w:rPr>
              <w:t>6</w:t>
            </w:r>
            <w:r w:rsidR="00F9039E" w:rsidRPr="00D23285">
              <w:rPr>
                <w:rFonts w:ascii="標楷體" w:eastAsia="標楷體" w:hAnsi="標楷體" w:hint="eastAsia"/>
                <w:b/>
              </w:rPr>
              <w:t>年</w:t>
            </w:r>
            <w:r w:rsidRPr="00D23285">
              <w:rPr>
                <w:rFonts w:ascii="標楷體" w:eastAsia="標楷體" w:hAnsi="標楷體"/>
                <w:b/>
              </w:rPr>
              <w:t>1</w:t>
            </w:r>
            <w:r w:rsidRPr="00D23285">
              <w:rPr>
                <w:rFonts w:ascii="標楷體" w:eastAsia="標楷體" w:hAnsi="標楷體" w:hint="eastAsia"/>
                <w:b/>
              </w:rPr>
              <w:t>1</w:t>
            </w:r>
            <w:r w:rsidR="00F9039E" w:rsidRPr="00D23285">
              <w:rPr>
                <w:rFonts w:ascii="標楷體" w:eastAsia="標楷體" w:hAnsi="標楷體" w:hint="eastAsia"/>
                <w:b/>
              </w:rPr>
              <w:t>月</w:t>
            </w:r>
            <w:r w:rsidRPr="00D23285">
              <w:rPr>
                <w:rFonts w:ascii="標楷體" w:eastAsia="標楷體" w:hAnsi="標楷體"/>
                <w:b/>
              </w:rPr>
              <w:t>2</w:t>
            </w:r>
            <w:r w:rsidR="00801013" w:rsidRPr="00D23285">
              <w:rPr>
                <w:rFonts w:ascii="標楷體" w:eastAsia="標楷體" w:hAnsi="標楷體" w:hint="eastAsia"/>
                <w:b/>
              </w:rPr>
              <w:t>8</w:t>
            </w:r>
            <w:r w:rsidR="00F9039E" w:rsidRPr="00D23285">
              <w:rPr>
                <w:rFonts w:ascii="標楷體" w:eastAsia="標楷體" w:hAnsi="標楷體" w:hint="eastAsia"/>
                <w:b/>
              </w:rPr>
              <w:t>日</w:t>
            </w:r>
            <w:r w:rsidRPr="00D23285">
              <w:rPr>
                <w:rFonts w:ascii="標楷體" w:eastAsia="標楷體" w:hAnsi="標楷體" w:hint="eastAsia"/>
                <w:b/>
              </w:rPr>
              <w:t>（</w:t>
            </w:r>
            <w:r w:rsidR="00801013" w:rsidRPr="00D23285">
              <w:rPr>
                <w:rFonts w:ascii="標楷體" w:eastAsia="標楷體" w:hAnsi="標楷體"/>
                <w:b/>
              </w:rPr>
              <w:t>星期</w:t>
            </w:r>
            <w:r w:rsidR="006D561B" w:rsidRPr="00D23285">
              <w:rPr>
                <w:rFonts w:ascii="標楷體" w:eastAsia="標楷體" w:hAnsi="標楷體" w:hint="eastAsia"/>
                <w:b/>
              </w:rPr>
              <w:t>二</w:t>
            </w:r>
            <w:r w:rsidRPr="00D23285">
              <w:rPr>
                <w:rFonts w:ascii="標楷體" w:eastAsia="標楷體" w:hAnsi="標楷體" w:hint="eastAsia"/>
                <w:b/>
              </w:rPr>
              <w:t>）</w:t>
            </w:r>
            <w:r w:rsidRPr="00D23285">
              <w:rPr>
                <w:rFonts w:ascii="標楷體" w:eastAsia="標楷體" w:hAnsi="標楷體"/>
                <w:b/>
              </w:rPr>
              <w:t>開始發售</w:t>
            </w:r>
          </w:p>
        </w:tc>
        <w:tc>
          <w:tcPr>
            <w:tcW w:w="3827" w:type="dxa"/>
            <w:tcBorders>
              <w:top w:val="single" w:sz="6" w:space="0" w:color="auto"/>
            </w:tcBorders>
            <w:vAlign w:val="center"/>
          </w:tcPr>
          <w:p w:rsidR="00BB6505" w:rsidRPr="00643B21" w:rsidRDefault="00BB6505" w:rsidP="00EE57FD">
            <w:pPr>
              <w:spacing w:line="300" w:lineRule="exact"/>
              <w:jc w:val="center"/>
              <w:rPr>
                <w:rFonts w:ascii="標楷體" w:eastAsia="標楷體" w:hAnsi="標楷體"/>
              </w:rPr>
            </w:pPr>
          </w:p>
        </w:tc>
      </w:tr>
      <w:tr w:rsidR="00BB6505" w:rsidRPr="00643B21" w:rsidTr="001261D3">
        <w:trPr>
          <w:trHeight w:hRule="exact" w:val="1293"/>
          <w:jc w:val="center"/>
        </w:trPr>
        <w:tc>
          <w:tcPr>
            <w:tcW w:w="1754"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rPr>
              <w:t>網路報名</w:t>
            </w:r>
          </w:p>
        </w:tc>
        <w:tc>
          <w:tcPr>
            <w:tcW w:w="5103" w:type="dxa"/>
            <w:vAlign w:val="center"/>
          </w:tcPr>
          <w:p w:rsidR="001261D3" w:rsidRDefault="00BB6505" w:rsidP="00EE57FD">
            <w:pPr>
              <w:spacing w:line="300" w:lineRule="exact"/>
              <w:rPr>
                <w:rFonts w:ascii="標楷體" w:eastAsia="標楷體" w:hAnsi="標楷體"/>
                <w:b/>
              </w:rPr>
            </w:pPr>
            <w:r w:rsidRPr="00D23285">
              <w:rPr>
                <w:rFonts w:ascii="標楷體" w:eastAsia="標楷體" w:hAnsi="標楷體"/>
                <w:b/>
              </w:rPr>
              <w:t>10</w:t>
            </w:r>
            <w:r w:rsidR="001A3AE6" w:rsidRPr="00D23285">
              <w:rPr>
                <w:rFonts w:ascii="標楷體" w:eastAsia="標楷體" w:hAnsi="標楷體" w:hint="eastAsia"/>
                <w:b/>
              </w:rPr>
              <w:t>6</w:t>
            </w:r>
            <w:r w:rsidR="00853B3E" w:rsidRPr="00D23285">
              <w:rPr>
                <w:rFonts w:ascii="標楷體" w:eastAsia="標楷體" w:hAnsi="標楷體" w:hint="eastAsia"/>
                <w:b/>
              </w:rPr>
              <w:t>年</w:t>
            </w:r>
            <w:r w:rsidRPr="00D23285">
              <w:rPr>
                <w:rFonts w:ascii="標楷體" w:eastAsia="標楷體" w:hAnsi="標楷體" w:hint="eastAsia"/>
                <w:b/>
              </w:rPr>
              <w:t>12</w:t>
            </w:r>
            <w:r w:rsidR="004A40E1" w:rsidRPr="00D23285">
              <w:rPr>
                <w:rFonts w:ascii="標楷體" w:eastAsia="標楷體" w:hAnsi="標楷體" w:hint="eastAsia"/>
                <w:b/>
              </w:rPr>
              <w:t>月</w:t>
            </w:r>
            <w:r w:rsidR="00BF392B" w:rsidRPr="00D23285">
              <w:rPr>
                <w:rFonts w:ascii="標楷體" w:eastAsia="標楷體" w:hAnsi="標楷體" w:hint="eastAsia"/>
                <w:b/>
              </w:rPr>
              <w:t>1</w:t>
            </w:r>
            <w:r w:rsidR="003D1C37" w:rsidRPr="00D23285">
              <w:rPr>
                <w:rFonts w:ascii="標楷體" w:eastAsia="標楷體" w:hAnsi="標楷體" w:hint="eastAsia"/>
                <w:b/>
              </w:rPr>
              <w:t>3</w:t>
            </w:r>
            <w:r w:rsidR="004A40E1" w:rsidRPr="00D23285">
              <w:rPr>
                <w:rFonts w:ascii="標楷體" w:eastAsia="標楷體" w:hAnsi="標楷體" w:hint="eastAsia"/>
                <w:b/>
              </w:rPr>
              <w:t>日</w:t>
            </w:r>
            <w:r w:rsidRPr="00D23285">
              <w:rPr>
                <w:rFonts w:ascii="標楷體" w:eastAsia="標楷體" w:hAnsi="標楷體" w:hint="eastAsia"/>
                <w:b/>
              </w:rPr>
              <w:t>（</w:t>
            </w:r>
            <w:r w:rsidRPr="00D23285">
              <w:rPr>
                <w:rFonts w:ascii="標楷體" w:eastAsia="標楷體" w:hAnsi="標楷體"/>
                <w:b/>
              </w:rPr>
              <w:t>星期</w:t>
            </w:r>
            <w:r w:rsidR="00BF392B" w:rsidRPr="00D23285">
              <w:rPr>
                <w:rFonts w:ascii="標楷體" w:eastAsia="標楷體" w:hAnsi="標楷體" w:hint="eastAsia"/>
                <w:b/>
              </w:rPr>
              <w:t>三</w:t>
            </w:r>
            <w:r w:rsidRPr="00D23285">
              <w:rPr>
                <w:rFonts w:ascii="標楷體" w:eastAsia="標楷體" w:hAnsi="標楷體" w:hint="eastAsia"/>
                <w:b/>
              </w:rPr>
              <w:t>）</w:t>
            </w:r>
            <w:r w:rsidRPr="00D23285">
              <w:rPr>
                <w:rFonts w:ascii="標楷體" w:eastAsia="標楷體" w:hAnsi="標楷體"/>
                <w:b/>
              </w:rPr>
              <w:t>上午9：00起～</w:t>
            </w:r>
          </w:p>
          <w:p w:rsidR="00BB6505" w:rsidRPr="00D23285" w:rsidRDefault="00BB6505" w:rsidP="001261D3">
            <w:pPr>
              <w:spacing w:line="300" w:lineRule="exact"/>
              <w:rPr>
                <w:rFonts w:ascii="標楷體" w:eastAsia="標楷體" w:hAnsi="標楷體"/>
                <w:b/>
              </w:rPr>
            </w:pPr>
            <w:r w:rsidRPr="00D23285">
              <w:rPr>
                <w:rFonts w:ascii="標楷體" w:eastAsia="標楷體" w:hAnsi="標楷體"/>
                <w:b/>
              </w:rPr>
              <w:t>10</w:t>
            </w:r>
            <w:r w:rsidR="001A3AE6" w:rsidRPr="00D23285">
              <w:rPr>
                <w:rFonts w:ascii="標楷體" w:eastAsia="標楷體" w:hAnsi="標楷體" w:hint="eastAsia"/>
                <w:b/>
              </w:rPr>
              <w:t>6</w:t>
            </w:r>
            <w:r w:rsidR="004A40E1" w:rsidRPr="00D23285">
              <w:rPr>
                <w:rFonts w:ascii="標楷體" w:eastAsia="標楷體" w:hAnsi="標楷體" w:hint="eastAsia"/>
                <w:b/>
              </w:rPr>
              <w:t>年</w:t>
            </w:r>
            <w:r w:rsidRPr="00D23285">
              <w:rPr>
                <w:rFonts w:ascii="標楷體" w:eastAsia="標楷體" w:hAnsi="標楷體" w:hint="eastAsia"/>
                <w:b/>
              </w:rPr>
              <w:t>12</w:t>
            </w:r>
            <w:r w:rsidR="004A40E1" w:rsidRPr="00D23285">
              <w:rPr>
                <w:rFonts w:ascii="標楷體" w:eastAsia="標楷體" w:hAnsi="標楷體" w:hint="eastAsia"/>
                <w:b/>
              </w:rPr>
              <w:t>月</w:t>
            </w:r>
            <w:r w:rsidR="007545B8" w:rsidRPr="00D23285">
              <w:rPr>
                <w:rFonts w:ascii="標楷體" w:eastAsia="標楷體" w:hAnsi="標楷體" w:hint="eastAsia"/>
                <w:b/>
              </w:rPr>
              <w:t>2</w:t>
            </w:r>
            <w:r w:rsidR="003D1C37" w:rsidRPr="00D23285">
              <w:rPr>
                <w:rFonts w:ascii="標楷體" w:eastAsia="標楷體" w:hAnsi="標楷體" w:hint="eastAsia"/>
                <w:b/>
              </w:rPr>
              <w:t>0</w:t>
            </w:r>
            <w:r w:rsidR="004A40E1" w:rsidRPr="00D23285">
              <w:rPr>
                <w:rFonts w:ascii="標楷體" w:eastAsia="標楷體" w:hAnsi="標楷體" w:hint="eastAsia"/>
                <w:b/>
              </w:rPr>
              <w:t>日</w:t>
            </w:r>
            <w:r w:rsidRPr="00D23285">
              <w:rPr>
                <w:rFonts w:ascii="標楷體" w:eastAsia="標楷體" w:hAnsi="標楷體" w:hint="eastAsia"/>
                <w:b/>
              </w:rPr>
              <w:t>（</w:t>
            </w:r>
            <w:r w:rsidRPr="00D23285">
              <w:rPr>
                <w:rFonts w:ascii="標楷體" w:eastAsia="標楷體" w:hAnsi="標楷體"/>
                <w:b/>
              </w:rPr>
              <w:t>星期</w:t>
            </w:r>
            <w:r w:rsidR="007545B8" w:rsidRPr="00D23285">
              <w:rPr>
                <w:rFonts w:ascii="標楷體" w:eastAsia="標楷體" w:hAnsi="標楷體" w:hint="eastAsia"/>
                <w:b/>
              </w:rPr>
              <w:t>三</w:t>
            </w:r>
            <w:r w:rsidRPr="00D23285">
              <w:rPr>
                <w:rFonts w:ascii="標楷體" w:eastAsia="標楷體" w:hAnsi="標楷體" w:hint="eastAsia"/>
                <w:b/>
              </w:rPr>
              <w:t>）晚間11:59</w:t>
            </w:r>
            <w:r w:rsidRPr="00D23285">
              <w:rPr>
                <w:rFonts w:ascii="標楷體" w:eastAsia="標楷體" w:hAnsi="標楷體"/>
                <w:b/>
              </w:rPr>
              <w:t>止</w:t>
            </w:r>
          </w:p>
        </w:tc>
        <w:tc>
          <w:tcPr>
            <w:tcW w:w="3827" w:type="dxa"/>
            <w:shd w:val="clear" w:color="auto" w:fill="auto"/>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rPr>
              <w:t>報名網址：http</w:t>
            </w:r>
            <w:r w:rsidR="00DB57BC">
              <w:rPr>
                <w:rFonts w:ascii="標楷體" w:eastAsia="標楷體" w:hAnsi="標楷體" w:hint="eastAsia"/>
              </w:rPr>
              <w:t>s</w:t>
            </w:r>
            <w:r w:rsidRPr="00643B21">
              <w:rPr>
                <w:rFonts w:ascii="標楷體" w:eastAsia="標楷體" w:hAnsi="標楷體"/>
              </w:rPr>
              <w:t>://enable.ncu.edu.tw/</w:t>
            </w:r>
          </w:p>
          <w:p w:rsidR="00BB6505" w:rsidRPr="00643B21" w:rsidRDefault="00BB6505" w:rsidP="00EE57FD">
            <w:pPr>
              <w:spacing w:line="300" w:lineRule="exact"/>
              <w:rPr>
                <w:rFonts w:ascii="標楷體" w:eastAsia="標楷體" w:hAnsi="標楷體"/>
              </w:rPr>
            </w:pPr>
            <w:r w:rsidRPr="00643B21">
              <w:rPr>
                <w:rFonts w:ascii="標楷體" w:eastAsia="標楷體" w:hAnsi="標楷體" w:hint="eastAsia"/>
              </w:rPr>
              <w:t>報名程序及繳費方式說明請參閱附錄</w:t>
            </w:r>
            <w:r w:rsidR="007545B8">
              <w:rPr>
                <w:rFonts w:ascii="標楷體" w:eastAsia="標楷體" w:hAnsi="標楷體" w:hint="eastAsia"/>
              </w:rPr>
              <w:t>二</w:t>
            </w:r>
            <w:r w:rsidRPr="00643B21">
              <w:rPr>
                <w:rFonts w:ascii="標楷體" w:eastAsia="標楷體" w:hAnsi="標楷體" w:hint="eastAsia"/>
              </w:rPr>
              <w:t>。</w:t>
            </w:r>
          </w:p>
        </w:tc>
      </w:tr>
      <w:tr w:rsidR="00BB6505" w:rsidRPr="00643B21" w:rsidTr="001261D3">
        <w:trPr>
          <w:trHeight w:hRule="exact" w:val="987"/>
          <w:jc w:val="center"/>
        </w:trPr>
        <w:tc>
          <w:tcPr>
            <w:tcW w:w="1754"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rPr>
              <w:t>繳費時間</w:t>
            </w:r>
          </w:p>
        </w:tc>
        <w:tc>
          <w:tcPr>
            <w:tcW w:w="5103" w:type="dxa"/>
            <w:vAlign w:val="center"/>
          </w:tcPr>
          <w:p w:rsidR="001261D3" w:rsidRDefault="00BB6505" w:rsidP="00EE57FD">
            <w:pPr>
              <w:spacing w:line="300" w:lineRule="exact"/>
              <w:rPr>
                <w:rFonts w:ascii="標楷體" w:eastAsia="標楷體" w:hAnsi="標楷體"/>
                <w:b/>
              </w:rPr>
            </w:pPr>
            <w:r w:rsidRPr="00D23285">
              <w:rPr>
                <w:rFonts w:ascii="標楷體" w:eastAsia="標楷體" w:hAnsi="標楷體"/>
                <w:b/>
              </w:rPr>
              <w:t>10</w:t>
            </w:r>
            <w:r w:rsidR="001A3AE6" w:rsidRPr="00D23285">
              <w:rPr>
                <w:rFonts w:ascii="標楷體" w:eastAsia="標楷體" w:hAnsi="標楷體" w:hint="eastAsia"/>
                <w:b/>
              </w:rPr>
              <w:t>6</w:t>
            </w:r>
            <w:r w:rsidR="00525DC1" w:rsidRPr="00D23285">
              <w:rPr>
                <w:rFonts w:ascii="標楷體" w:eastAsia="標楷體" w:hAnsi="標楷體" w:hint="eastAsia"/>
                <w:b/>
              </w:rPr>
              <w:t>年</w:t>
            </w:r>
            <w:r w:rsidRPr="00D23285">
              <w:rPr>
                <w:rFonts w:ascii="標楷體" w:eastAsia="標楷體" w:hAnsi="標楷體" w:hint="eastAsia"/>
                <w:b/>
              </w:rPr>
              <w:t>12</w:t>
            </w:r>
            <w:r w:rsidR="00525DC1" w:rsidRPr="00D23285">
              <w:rPr>
                <w:rFonts w:ascii="標楷體" w:eastAsia="標楷體" w:hAnsi="標楷體" w:hint="eastAsia"/>
                <w:b/>
              </w:rPr>
              <w:t>月</w:t>
            </w:r>
            <w:r w:rsidR="00A52944" w:rsidRPr="00D23285">
              <w:rPr>
                <w:rFonts w:ascii="標楷體" w:eastAsia="標楷體" w:hAnsi="標楷體" w:hint="eastAsia"/>
                <w:b/>
              </w:rPr>
              <w:t>1</w:t>
            </w:r>
            <w:r w:rsidR="001A3AE6" w:rsidRPr="00D23285">
              <w:rPr>
                <w:rFonts w:ascii="標楷體" w:eastAsia="標楷體" w:hAnsi="標楷體" w:hint="eastAsia"/>
                <w:b/>
              </w:rPr>
              <w:t>3</w:t>
            </w:r>
            <w:r w:rsidR="00525DC1" w:rsidRPr="00D23285">
              <w:rPr>
                <w:rFonts w:ascii="標楷體" w:eastAsia="標楷體" w:hAnsi="標楷體" w:hint="eastAsia"/>
                <w:b/>
              </w:rPr>
              <w:t>日</w:t>
            </w:r>
            <w:r w:rsidRPr="00D23285">
              <w:rPr>
                <w:rFonts w:ascii="標楷體" w:eastAsia="標楷體" w:hAnsi="標楷體" w:hint="eastAsia"/>
                <w:b/>
              </w:rPr>
              <w:t>（</w:t>
            </w:r>
            <w:r w:rsidRPr="00D23285">
              <w:rPr>
                <w:rFonts w:ascii="標楷體" w:eastAsia="標楷體" w:hAnsi="標楷體"/>
                <w:b/>
              </w:rPr>
              <w:t>星期</w:t>
            </w:r>
            <w:r w:rsidR="00A52944" w:rsidRPr="00D23285">
              <w:rPr>
                <w:rFonts w:ascii="標楷體" w:eastAsia="標楷體" w:hAnsi="標楷體" w:hint="eastAsia"/>
                <w:b/>
              </w:rPr>
              <w:t>三</w:t>
            </w:r>
            <w:r w:rsidRPr="00D23285">
              <w:rPr>
                <w:rFonts w:ascii="標楷體" w:eastAsia="標楷體" w:hAnsi="標楷體" w:hint="eastAsia"/>
                <w:b/>
              </w:rPr>
              <w:t>）</w:t>
            </w:r>
            <w:r w:rsidRPr="00D23285">
              <w:rPr>
                <w:rFonts w:ascii="標楷體" w:eastAsia="標楷體" w:hAnsi="標楷體"/>
                <w:b/>
              </w:rPr>
              <w:t>上午9：00起～</w:t>
            </w:r>
          </w:p>
          <w:p w:rsidR="00BB6505" w:rsidRPr="00D23285" w:rsidRDefault="00BB6505" w:rsidP="001261D3">
            <w:pPr>
              <w:spacing w:line="300" w:lineRule="exact"/>
              <w:rPr>
                <w:rFonts w:ascii="標楷體" w:eastAsia="標楷體" w:hAnsi="標楷體"/>
                <w:b/>
              </w:rPr>
            </w:pPr>
            <w:r w:rsidRPr="00D23285">
              <w:rPr>
                <w:rFonts w:ascii="標楷體" w:eastAsia="標楷體" w:hAnsi="標楷體"/>
                <w:b/>
              </w:rPr>
              <w:t>10</w:t>
            </w:r>
            <w:r w:rsidR="001A3AE6" w:rsidRPr="00D23285">
              <w:rPr>
                <w:rFonts w:ascii="標楷體" w:eastAsia="標楷體" w:hAnsi="標楷體" w:hint="eastAsia"/>
                <w:b/>
              </w:rPr>
              <w:t>6</w:t>
            </w:r>
            <w:r w:rsidR="00F955B9" w:rsidRPr="00D23285">
              <w:rPr>
                <w:rFonts w:ascii="標楷體" w:eastAsia="標楷體" w:hAnsi="標楷體" w:hint="eastAsia"/>
                <w:b/>
              </w:rPr>
              <w:t>年</w:t>
            </w:r>
            <w:r w:rsidRPr="00D23285">
              <w:rPr>
                <w:rFonts w:ascii="標楷體" w:eastAsia="標楷體" w:hAnsi="標楷體" w:hint="eastAsia"/>
                <w:b/>
              </w:rPr>
              <w:t>12</w:t>
            </w:r>
            <w:r w:rsidR="00F955B9" w:rsidRPr="00D23285">
              <w:rPr>
                <w:rFonts w:ascii="標楷體" w:eastAsia="標楷體" w:hAnsi="標楷體" w:hint="eastAsia"/>
                <w:b/>
              </w:rPr>
              <w:t>月</w:t>
            </w:r>
            <w:r w:rsidRPr="00D23285">
              <w:rPr>
                <w:rFonts w:ascii="標楷體" w:eastAsia="標楷體" w:hAnsi="標楷體" w:hint="eastAsia"/>
                <w:b/>
              </w:rPr>
              <w:t>2</w:t>
            </w:r>
            <w:r w:rsidR="003A562D" w:rsidRPr="00D23285">
              <w:rPr>
                <w:rFonts w:ascii="標楷體" w:eastAsia="標楷體" w:hAnsi="標楷體" w:hint="eastAsia"/>
                <w:b/>
              </w:rPr>
              <w:t>1</w:t>
            </w:r>
            <w:r w:rsidR="00F955B9" w:rsidRPr="00D23285">
              <w:rPr>
                <w:rFonts w:ascii="標楷體" w:eastAsia="標楷體" w:hAnsi="標楷體" w:hint="eastAsia"/>
                <w:b/>
              </w:rPr>
              <w:t>日</w:t>
            </w:r>
            <w:r w:rsidRPr="00D23285">
              <w:rPr>
                <w:rFonts w:ascii="標楷體" w:eastAsia="標楷體" w:hAnsi="標楷體" w:hint="eastAsia"/>
                <w:b/>
              </w:rPr>
              <w:t>（</w:t>
            </w:r>
            <w:r w:rsidRPr="00D23285">
              <w:rPr>
                <w:rFonts w:ascii="標楷體" w:eastAsia="標楷體" w:hAnsi="標楷體"/>
                <w:b/>
              </w:rPr>
              <w:t>星期</w:t>
            </w:r>
            <w:r w:rsidR="003A562D" w:rsidRPr="00D23285">
              <w:rPr>
                <w:rFonts w:ascii="標楷體" w:eastAsia="標楷體" w:hAnsi="標楷體" w:hint="eastAsia"/>
                <w:b/>
              </w:rPr>
              <w:t>四</w:t>
            </w:r>
            <w:r w:rsidRPr="00D23285">
              <w:rPr>
                <w:rFonts w:ascii="標楷體" w:eastAsia="標楷體" w:hAnsi="標楷體" w:hint="eastAsia"/>
                <w:b/>
              </w:rPr>
              <w:t>）</w:t>
            </w:r>
            <w:r w:rsidRPr="00D23285">
              <w:rPr>
                <w:rFonts w:ascii="標楷體" w:eastAsia="標楷體" w:hAnsi="標楷體"/>
                <w:b/>
              </w:rPr>
              <w:t>下午3：30止</w:t>
            </w:r>
          </w:p>
        </w:tc>
        <w:tc>
          <w:tcPr>
            <w:tcW w:w="3827" w:type="dxa"/>
            <w:shd w:val="clear" w:color="auto" w:fill="auto"/>
            <w:vAlign w:val="center"/>
          </w:tcPr>
          <w:p w:rsidR="00BB6505" w:rsidRPr="00F955B9" w:rsidRDefault="00BB6505" w:rsidP="00EE57FD">
            <w:pPr>
              <w:spacing w:line="300" w:lineRule="exact"/>
              <w:rPr>
                <w:rFonts w:ascii="標楷體" w:eastAsia="標楷體" w:hAnsi="標楷體"/>
              </w:rPr>
            </w:pPr>
          </w:p>
        </w:tc>
      </w:tr>
      <w:tr w:rsidR="00BB6505" w:rsidRPr="00643B21" w:rsidTr="001261D3">
        <w:trPr>
          <w:trHeight w:hRule="exact" w:val="785"/>
          <w:jc w:val="center"/>
        </w:trPr>
        <w:tc>
          <w:tcPr>
            <w:tcW w:w="1754"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rPr>
              <w:t>郵寄報名資料</w:t>
            </w:r>
          </w:p>
        </w:tc>
        <w:tc>
          <w:tcPr>
            <w:tcW w:w="5103" w:type="dxa"/>
            <w:vAlign w:val="center"/>
          </w:tcPr>
          <w:p w:rsidR="00BB6505" w:rsidRPr="00D23285" w:rsidRDefault="00BB6505" w:rsidP="00EE57FD">
            <w:pPr>
              <w:spacing w:line="300" w:lineRule="exact"/>
              <w:rPr>
                <w:rFonts w:ascii="標楷體" w:eastAsia="標楷體" w:hAnsi="標楷體"/>
                <w:b/>
              </w:rPr>
            </w:pPr>
            <w:r w:rsidRPr="00D23285">
              <w:rPr>
                <w:rFonts w:ascii="標楷體" w:eastAsia="標楷體" w:hAnsi="標楷體"/>
                <w:b/>
              </w:rPr>
              <w:t>10</w:t>
            </w:r>
            <w:r w:rsidR="00CD4364" w:rsidRPr="00D23285">
              <w:rPr>
                <w:rFonts w:ascii="標楷體" w:eastAsia="標楷體" w:hAnsi="標楷體" w:hint="eastAsia"/>
                <w:b/>
              </w:rPr>
              <w:t>6</w:t>
            </w:r>
            <w:r w:rsidR="00E82756" w:rsidRPr="00D23285">
              <w:rPr>
                <w:rFonts w:ascii="標楷體" w:eastAsia="標楷體" w:hAnsi="標楷體" w:hint="eastAsia"/>
                <w:b/>
              </w:rPr>
              <w:t>年</w:t>
            </w:r>
            <w:r w:rsidRPr="00D23285">
              <w:rPr>
                <w:rFonts w:ascii="標楷體" w:eastAsia="標楷體" w:hAnsi="標楷體" w:hint="eastAsia"/>
                <w:b/>
              </w:rPr>
              <w:t>12</w:t>
            </w:r>
            <w:r w:rsidR="00E82756" w:rsidRPr="00D23285">
              <w:rPr>
                <w:rFonts w:ascii="標楷體" w:eastAsia="標楷體" w:hAnsi="標楷體" w:hint="eastAsia"/>
                <w:b/>
              </w:rPr>
              <w:t>月</w:t>
            </w:r>
            <w:r w:rsidRPr="00D23285">
              <w:rPr>
                <w:rFonts w:ascii="標楷體" w:eastAsia="標楷體" w:hAnsi="標楷體" w:hint="eastAsia"/>
                <w:b/>
              </w:rPr>
              <w:t>2</w:t>
            </w:r>
            <w:r w:rsidR="00CD4364" w:rsidRPr="00D23285">
              <w:rPr>
                <w:rFonts w:ascii="標楷體" w:eastAsia="標楷體" w:hAnsi="標楷體" w:hint="eastAsia"/>
                <w:b/>
              </w:rPr>
              <w:t>1</w:t>
            </w:r>
            <w:r w:rsidR="00E82756" w:rsidRPr="00D23285">
              <w:rPr>
                <w:rFonts w:ascii="標楷體" w:eastAsia="標楷體" w:hAnsi="標楷體" w:hint="eastAsia"/>
                <w:b/>
              </w:rPr>
              <w:t>日</w:t>
            </w:r>
            <w:r w:rsidRPr="00D23285">
              <w:rPr>
                <w:rFonts w:ascii="標楷體" w:eastAsia="標楷體" w:hAnsi="標楷體" w:hint="eastAsia"/>
                <w:b/>
              </w:rPr>
              <w:t>（</w:t>
            </w:r>
            <w:r w:rsidRPr="00D23285">
              <w:rPr>
                <w:rFonts w:ascii="標楷體" w:eastAsia="標楷體" w:hAnsi="標楷體"/>
                <w:b/>
              </w:rPr>
              <w:t>星期</w:t>
            </w:r>
            <w:r w:rsidR="00A52944" w:rsidRPr="00D23285">
              <w:rPr>
                <w:rFonts w:ascii="標楷體" w:eastAsia="標楷體" w:hAnsi="標楷體" w:hint="eastAsia"/>
                <w:b/>
              </w:rPr>
              <w:t>四</w:t>
            </w:r>
            <w:r w:rsidRPr="00D23285">
              <w:rPr>
                <w:rFonts w:ascii="標楷體" w:eastAsia="標楷體" w:hAnsi="標楷體" w:hint="eastAsia"/>
                <w:b/>
              </w:rPr>
              <w:t>）</w:t>
            </w:r>
            <w:r w:rsidRPr="00D23285">
              <w:rPr>
                <w:rFonts w:ascii="標楷體" w:eastAsia="標楷體" w:hAnsi="標楷體"/>
                <w:b/>
              </w:rPr>
              <w:t>前，郵戳為憑</w:t>
            </w:r>
          </w:p>
        </w:tc>
        <w:tc>
          <w:tcPr>
            <w:tcW w:w="3827" w:type="dxa"/>
            <w:shd w:val="clear" w:color="auto" w:fill="auto"/>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rPr>
              <w:t>報名後須繳寄報名表及相關報名資料</w:t>
            </w:r>
            <w:r w:rsidRPr="00643B21">
              <w:rPr>
                <w:rFonts w:ascii="標楷體" w:eastAsia="標楷體" w:hAnsi="標楷體" w:hint="eastAsia"/>
              </w:rPr>
              <w:t>。</w:t>
            </w:r>
          </w:p>
        </w:tc>
      </w:tr>
      <w:tr w:rsidR="00BB6505" w:rsidRPr="00643B21" w:rsidTr="001261D3">
        <w:trPr>
          <w:trHeight w:val="431"/>
          <w:jc w:val="center"/>
        </w:trPr>
        <w:tc>
          <w:tcPr>
            <w:tcW w:w="1754"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rPr>
              <w:t>寄發准考證</w:t>
            </w:r>
            <w:r w:rsidRPr="00643B21">
              <w:rPr>
                <w:rFonts w:ascii="標楷體" w:eastAsia="標楷體" w:hAnsi="標楷體" w:hint="eastAsia"/>
              </w:rPr>
              <w:t>、公告報名人數</w:t>
            </w:r>
          </w:p>
        </w:tc>
        <w:tc>
          <w:tcPr>
            <w:tcW w:w="5103" w:type="dxa"/>
            <w:vAlign w:val="center"/>
          </w:tcPr>
          <w:p w:rsidR="00BB6505" w:rsidRPr="00D23285" w:rsidRDefault="00E533CE" w:rsidP="00EE57FD">
            <w:pPr>
              <w:spacing w:line="300" w:lineRule="exact"/>
              <w:rPr>
                <w:rFonts w:ascii="標楷體" w:eastAsia="標楷體" w:hAnsi="標楷體"/>
                <w:b/>
              </w:rPr>
            </w:pPr>
            <w:r w:rsidRPr="00D23285">
              <w:rPr>
                <w:rFonts w:ascii="標楷體" w:eastAsia="標楷體" w:hAnsi="標楷體"/>
                <w:b/>
              </w:rPr>
              <w:t>107</w:t>
            </w:r>
            <w:r w:rsidR="004928FE" w:rsidRPr="00D23285">
              <w:rPr>
                <w:rFonts w:ascii="標楷體" w:eastAsia="標楷體" w:hAnsi="標楷體" w:hint="eastAsia"/>
                <w:b/>
              </w:rPr>
              <w:t>年</w:t>
            </w:r>
            <w:r w:rsidR="00BB6505" w:rsidRPr="00D23285">
              <w:rPr>
                <w:rFonts w:ascii="標楷體" w:eastAsia="標楷體" w:hAnsi="標楷體"/>
                <w:b/>
              </w:rPr>
              <w:t>0</w:t>
            </w:r>
            <w:r w:rsidR="00CD4364" w:rsidRPr="00D23285">
              <w:rPr>
                <w:rFonts w:ascii="標楷體" w:eastAsia="標楷體" w:hAnsi="標楷體" w:hint="eastAsia"/>
                <w:b/>
              </w:rPr>
              <w:t>1</w:t>
            </w:r>
            <w:r w:rsidR="004928FE" w:rsidRPr="00D23285">
              <w:rPr>
                <w:rFonts w:ascii="標楷體" w:eastAsia="標楷體" w:hAnsi="標楷體" w:hint="eastAsia"/>
                <w:b/>
              </w:rPr>
              <w:t>月</w:t>
            </w:r>
            <w:r w:rsidR="00CD4364" w:rsidRPr="00D23285">
              <w:rPr>
                <w:rFonts w:ascii="標楷體" w:eastAsia="標楷體" w:hAnsi="標楷體" w:hint="eastAsia"/>
                <w:b/>
              </w:rPr>
              <w:t>25</w:t>
            </w:r>
            <w:r w:rsidR="004928FE" w:rsidRPr="00D23285">
              <w:rPr>
                <w:rFonts w:ascii="標楷體" w:eastAsia="標楷體" w:hAnsi="標楷體" w:hint="eastAsia"/>
                <w:b/>
              </w:rPr>
              <w:t>日</w:t>
            </w:r>
            <w:r w:rsidR="00BB6505" w:rsidRPr="00D23285">
              <w:rPr>
                <w:rFonts w:ascii="標楷體" w:eastAsia="標楷體" w:hAnsi="標楷體" w:hint="eastAsia"/>
                <w:b/>
              </w:rPr>
              <w:t>（</w:t>
            </w:r>
            <w:r w:rsidR="00BB6505" w:rsidRPr="00D23285">
              <w:rPr>
                <w:rFonts w:ascii="標楷體" w:eastAsia="標楷體" w:hAnsi="標楷體"/>
                <w:b/>
              </w:rPr>
              <w:t>星期</w:t>
            </w:r>
            <w:r w:rsidR="00CD4364" w:rsidRPr="00D23285">
              <w:rPr>
                <w:rFonts w:ascii="標楷體" w:eastAsia="標楷體" w:hAnsi="標楷體" w:hint="eastAsia"/>
                <w:b/>
              </w:rPr>
              <w:t>四</w:t>
            </w:r>
            <w:r w:rsidR="00BB6505" w:rsidRPr="00D23285">
              <w:rPr>
                <w:rFonts w:ascii="標楷體" w:eastAsia="標楷體" w:hAnsi="標楷體" w:hint="eastAsia"/>
                <w:b/>
              </w:rPr>
              <w:t>）</w:t>
            </w:r>
          </w:p>
        </w:tc>
        <w:tc>
          <w:tcPr>
            <w:tcW w:w="3827" w:type="dxa"/>
            <w:vAlign w:val="center"/>
          </w:tcPr>
          <w:p w:rsidR="00BB6505" w:rsidRPr="00643B21" w:rsidRDefault="00BB6505" w:rsidP="00EE57FD">
            <w:pPr>
              <w:spacing w:line="300" w:lineRule="exact"/>
              <w:jc w:val="center"/>
              <w:rPr>
                <w:rFonts w:ascii="標楷體" w:eastAsia="標楷體" w:hAnsi="標楷體"/>
              </w:rPr>
            </w:pPr>
          </w:p>
        </w:tc>
      </w:tr>
      <w:tr w:rsidR="00BB6505" w:rsidRPr="00643B21" w:rsidTr="001261D3">
        <w:trPr>
          <w:trHeight w:val="431"/>
          <w:jc w:val="center"/>
        </w:trPr>
        <w:tc>
          <w:tcPr>
            <w:tcW w:w="1754"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hint="eastAsia"/>
              </w:rPr>
              <w:t>開放考生查看學科甄試試場</w:t>
            </w:r>
          </w:p>
        </w:tc>
        <w:tc>
          <w:tcPr>
            <w:tcW w:w="5103" w:type="dxa"/>
            <w:vAlign w:val="center"/>
          </w:tcPr>
          <w:p w:rsidR="00BB6505" w:rsidRPr="00D23285" w:rsidRDefault="00E533CE" w:rsidP="007220B5">
            <w:pPr>
              <w:spacing w:line="300" w:lineRule="exact"/>
              <w:rPr>
                <w:rFonts w:ascii="標楷體" w:eastAsia="標楷體" w:hAnsi="標楷體"/>
                <w:b/>
              </w:rPr>
            </w:pPr>
            <w:r w:rsidRPr="00D23285">
              <w:rPr>
                <w:rFonts w:ascii="標楷體" w:eastAsia="標楷體" w:hAnsi="標楷體" w:hint="eastAsia"/>
                <w:b/>
              </w:rPr>
              <w:t>107</w:t>
            </w:r>
            <w:r w:rsidR="00D543D0" w:rsidRPr="00D23285">
              <w:rPr>
                <w:rFonts w:ascii="標楷體" w:eastAsia="標楷體" w:hAnsi="標楷體" w:hint="eastAsia"/>
                <w:b/>
              </w:rPr>
              <w:t>年</w:t>
            </w:r>
            <w:r w:rsidR="005A4EC0" w:rsidRPr="00D23285">
              <w:rPr>
                <w:rFonts w:ascii="標楷體" w:eastAsia="標楷體" w:hAnsi="標楷體" w:hint="eastAsia"/>
                <w:b/>
              </w:rPr>
              <w:t>03</w:t>
            </w:r>
            <w:r w:rsidR="00D543D0" w:rsidRPr="00D23285">
              <w:rPr>
                <w:rFonts w:ascii="標楷體" w:eastAsia="標楷體" w:hAnsi="標楷體" w:hint="eastAsia"/>
                <w:b/>
              </w:rPr>
              <w:t>月</w:t>
            </w:r>
            <w:r w:rsidR="005A4EC0" w:rsidRPr="00D23285">
              <w:rPr>
                <w:rFonts w:ascii="標楷體" w:eastAsia="標楷體" w:hAnsi="標楷體" w:hint="eastAsia"/>
                <w:b/>
              </w:rPr>
              <w:t>22</w:t>
            </w:r>
            <w:r w:rsidR="00D543D0" w:rsidRPr="00D23285">
              <w:rPr>
                <w:rFonts w:ascii="標楷體" w:eastAsia="標楷體" w:hAnsi="標楷體" w:hint="eastAsia"/>
                <w:b/>
              </w:rPr>
              <w:t>日</w:t>
            </w:r>
            <w:r w:rsidR="00BB6505" w:rsidRPr="00D23285">
              <w:rPr>
                <w:rFonts w:ascii="標楷體" w:eastAsia="標楷體" w:hAnsi="標楷體" w:hint="eastAsia"/>
                <w:b/>
              </w:rPr>
              <w:t>（星期四）下午2:00～4:00</w:t>
            </w:r>
          </w:p>
        </w:tc>
        <w:tc>
          <w:tcPr>
            <w:tcW w:w="3827"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hint="eastAsia"/>
              </w:rPr>
              <w:t>查看試場時有任何問題，請洽考區試務中心。</w:t>
            </w:r>
          </w:p>
        </w:tc>
      </w:tr>
      <w:tr w:rsidR="00BB6505" w:rsidRPr="00643B21" w:rsidTr="001261D3">
        <w:trPr>
          <w:trHeight w:val="431"/>
          <w:jc w:val="center"/>
        </w:trPr>
        <w:tc>
          <w:tcPr>
            <w:tcW w:w="1754"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hint="eastAsia"/>
              </w:rPr>
              <w:t>開放考生查看術科甄試試場</w:t>
            </w:r>
          </w:p>
        </w:tc>
        <w:tc>
          <w:tcPr>
            <w:tcW w:w="5103" w:type="dxa"/>
            <w:vAlign w:val="center"/>
          </w:tcPr>
          <w:p w:rsidR="00BB6505" w:rsidRPr="00D23285" w:rsidRDefault="00E533CE" w:rsidP="001261D3">
            <w:pPr>
              <w:spacing w:line="300" w:lineRule="exact"/>
              <w:rPr>
                <w:rFonts w:ascii="標楷體" w:eastAsia="標楷體" w:hAnsi="標楷體"/>
                <w:b/>
              </w:rPr>
            </w:pPr>
            <w:r w:rsidRPr="00D23285">
              <w:rPr>
                <w:rFonts w:ascii="標楷體" w:eastAsia="標楷體" w:hAnsi="標楷體" w:hint="eastAsia"/>
                <w:b/>
              </w:rPr>
              <w:t>107</w:t>
            </w:r>
            <w:r w:rsidR="002E04CB" w:rsidRPr="00D23285">
              <w:rPr>
                <w:rFonts w:ascii="標楷體" w:eastAsia="標楷體" w:hAnsi="標楷體" w:hint="eastAsia"/>
                <w:b/>
              </w:rPr>
              <w:t>年</w:t>
            </w:r>
            <w:r w:rsidR="00944BDB" w:rsidRPr="00D23285">
              <w:rPr>
                <w:rFonts w:ascii="標楷體" w:eastAsia="標楷體" w:hAnsi="標楷體" w:hint="eastAsia"/>
                <w:b/>
              </w:rPr>
              <w:t>03</w:t>
            </w:r>
            <w:r w:rsidR="002E04CB" w:rsidRPr="00D23285">
              <w:rPr>
                <w:rFonts w:ascii="標楷體" w:eastAsia="標楷體" w:hAnsi="標楷體" w:hint="eastAsia"/>
                <w:b/>
              </w:rPr>
              <w:t>月</w:t>
            </w:r>
            <w:r w:rsidR="005A4EC0" w:rsidRPr="00D23285">
              <w:rPr>
                <w:rFonts w:ascii="標楷體" w:eastAsia="標楷體" w:hAnsi="標楷體" w:hint="eastAsia"/>
                <w:b/>
              </w:rPr>
              <w:t>25</w:t>
            </w:r>
            <w:r w:rsidR="002E04CB" w:rsidRPr="00D23285">
              <w:rPr>
                <w:rFonts w:ascii="標楷體" w:eastAsia="標楷體" w:hAnsi="標楷體" w:hint="eastAsia"/>
                <w:b/>
              </w:rPr>
              <w:t>日</w:t>
            </w:r>
            <w:r w:rsidR="00BB6505" w:rsidRPr="00D23285">
              <w:rPr>
                <w:rFonts w:ascii="標楷體" w:eastAsia="標楷體" w:hAnsi="標楷體" w:hint="eastAsia"/>
                <w:b/>
              </w:rPr>
              <w:t>（星期日）下午2:00～</w:t>
            </w:r>
            <w:r w:rsidR="00F96CCE" w:rsidRPr="00D23285">
              <w:rPr>
                <w:rFonts w:ascii="標楷體" w:eastAsia="標楷體" w:hAnsi="標楷體" w:hint="eastAsia"/>
                <w:b/>
              </w:rPr>
              <w:t>5</w:t>
            </w:r>
            <w:r w:rsidR="00BB6505" w:rsidRPr="00D23285">
              <w:rPr>
                <w:rFonts w:ascii="標楷體" w:eastAsia="標楷體" w:hAnsi="標楷體" w:hint="eastAsia"/>
                <w:b/>
              </w:rPr>
              <w:t>:00</w:t>
            </w:r>
          </w:p>
        </w:tc>
        <w:tc>
          <w:tcPr>
            <w:tcW w:w="3827"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hint="eastAsia"/>
              </w:rPr>
              <w:t>查看試場時有任何問題，請洽考區試務中心。</w:t>
            </w:r>
          </w:p>
        </w:tc>
      </w:tr>
      <w:tr w:rsidR="00BB6505" w:rsidRPr="00643B21" w:rsidTr="001261D3">
        <w:trPr>
          <w:trHeight w:val="417"/>
          <w:jc w:val="center"/>
        </w:trPr>
        <w:tc>
          <w:tcPr>
            <w:tcW w:w="1754"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rPr>
              <w:t>學科考試</w:t>
            </w:r>
          </w:p>
        </w:tc>
        <w:tc>
          <w:tcPr>
            <w:tcW w:w="5103" w:type="dxa"/>
            <w:vAlign w:val="center"/>
          </w:tcPr>
          <w:p w:rsidR="00BB6505" w:rsidRPr="00D23285" w:rsidRDefault="00E533CE" w:rsidP="00EE57FD">
            <w:pPr>
              <w:spacing w:line="300" w:lineRule="exact"/>
              <w:rPr>
                <w:rFonts w:ascii="標楷體" w:eastAsia="標楷體" w:hAnsi="標楷體"/>
                <w:b/>
              </w:rPr>
            </w:pPr>
            <w:r w:rsidRPr="00D23285">
              <w:rPr>
                <w:rFonts w:ascii="標楷體" w:eastAsia="標楷體" w:hAnsi="標楷體"/>
                <w:b/>
              </w:rPr>
              <w:t>107</w:t>
            </w:r>
            <w:r w:rsidR="00572005" w:rsidRPr="00D23285">
              <w:rPr>
                <w:rFonts w:ascii="標楷體" w:eastAsia="標楷體" w:hAnsi="標楷體" w:hint="eastAsia"/>
                <w:b/>
              </w:rPr>
              <w:t>年</w:t>
            </w:r>
            <w:r w:rsidR="00BB6505" w:rsidRPr="00D23285">
              <w:rPr>
                <w:rFonts w:ascii="標楷體" w:eastAsia="標楷體" w:hAnsi="標楷體"/>
                <w:b/>
              </w:rPr>
              <w:t>03</w:t>
            </w:r>
            <w:r w:rsidR="00572005" w:rsidRPr="00D23285">
              <w:rPr>
                <w:rFonts w:ascii="標楷體" w:eastAsia="標楷體" w:hAnsi="標楷體" w:hint="eastAsia"/>
                <w:b/>
              </w:rPr>
              <w:t>月</w:t>
            </w:r>
            <w:r w:rsidR="005A4EC0" w:rsidRPr="00D23285">
              <w:rPr>
                <w:rFonts w:ascii="標楷體" w:eastAsia="標楷體" w:hAnsi="標楷體" w:hint="eastAsia"/>
                <w:b/>
              </w:rPr>
              <w:t>23</w:t>
            </w:r>
            <w:r w:rsidR="00572005" w:rsidRPr="00D23285">
              <w:rPr>
                <w:rFonts w:ascii="標楷體" w:eastAsia="標楷體" w:hAnsi="標楷體" w:hint="eastAsia"/>
                <w:b/>
              </w:rPr>
              <w:t>日</w:t>
            </w:r>
            <w:r w:rsidR="00BB6505" w:rsidRPr="00D23285">
              <w:rPr>
                <w:rFonts w:ascii="標楷體" w:eastAsia="標楷體" w:hAnsi="標楷體" w:hint="eastAsia"/>
                <w:b/>
              </w:rPr>
              <w:t>（</w:t>
            </w:r>
            <w:r w:rsidR="00BB6505" w:rsidRPr="00D23285">
              <w:rPr>
                <w:rFonts w:ascii="標楷體" w:eastAsia="標楷體" w:hAnsi="標楷體"/>
                <w:b/>
              </w:rPr>
              <w:t>星期五</w:t>
            </w:r>
            <w:r w:rsidR="00BB6505" w:rsidRPr="00D23285">
              <w:rPr>
                <w:rFonts w:ascii="標楷體" w:eastAsia="標楷體" w:hAnsi="標楷體" w:hint="eastAsia"/>
                <w:b/>
              </w:rPr>
              <w:t>）</w:t>
            </w:r>
            <w:r w:rsidR="00BB6505" w:rsidRPr="00D23285">
              <w:rPr>
                <w:rFonts w:ascii="標楷體" w:eastAsia="標楷體" w:hAnsi="標楷體"/>
                <w:b/>
              </w:rPr>
              <w:t>～</w:t>
            </w:r>
          </w:p>
          <w:p w:rsidR="00BB6505" w:rsidRPr="00D23285" w:rsidRDefault="00E533CE" w:rsidP="00EE57FD">
            <w:pPr>
              <w:spacing w:line="300" w:lineRule="exact"/>
              <w:rPr>
                <w:rFonts w:ascii="標楷體" w:eastAsia="標楷體" w:hAnsi="標楷體"/>
                <w:b/>
              </w:rPr>
            </w:pPr>
            <w:r w:rsidRPr="00D23285">
              <w:rPr>
                <w:rFonts w:ascii="標楷體" w:eastAsia="標楷體" w:hAnsi="標楷體"/>
                <w:b/>
              </w:rPr>
              <w:t>107</w:t>
            </w:r>
            <w:r w:rsidR="00572005" w:rsidRPr="00D23285">
              <w:rPr>
                <w:rFonts w:ascii="標楷體" w:eastAsia="標楷體" w:hAnsi="標楷體" w:hint="eastAsia"/>
                <w:b/>
              </w:rPr>
              <w:t>年</w:t>
            </w:r>
            <w:r w:rsidR="00572005" w:rsidRPr="00D23285">
              <w:rPr>
                <w:rFonts w:ascii="標楷體" w:eastAsia="標楷體" w:hAnsi="標楷體"/>
                <w:b/>
              </w:rPr>
              <w:t>03</w:t>
            </w:r>
            <w:r w:rsidR="00572005" w:rsidRPr="00D23285">
              <w:rPr>
                <w:rFonts w:ascii="標楷體" w:eastAsia="標楷體" w:hAnsi="標楷體" w:hint="eastAsia"/>
                <w:b/>
              </w:rPr>
              <w:t>月</w:t>
            </w:r>
            <w:r w:rsidR="005A4EC0" w:rsidRPr="00D23285">
              <w:rPr>
                <w:rFonts w:ascii="標楷體" w:eastAsia="標楷體" w:hAnsi="標楷體" w:hint="eastAsia"/>
                <w:b/>
              </w:rPr>
              <w:t>2</w:t>
            </w:r>
            <w:r w:rsidR="000101A9" w:rsidRPr="00D23285">
              <w:rPr>
                <w:rFonts w:ascii="標楷體" w:eastAsia="標楷體" w:hAnsi="標楷體" w:hint="eastAsia"/>
                <w:b/>
              </w:rPr>
              <w:t>5</w:t>
            </w:r>
            <w:r w:rsidR="00572005" w:rsidRPr="00D23285">
              <w:rPr>
                <w:rFonts w:ascii="標楷體" w:eastAsia="標楷體" w:hAnsi="標楷體" w:hint="eastAsia"/>
                <w:b/>
              </w:rPr>
              <w:t>日</w:t>
            </w:r>
            <w:r w:rsidR="00BB6505" w:rsidRPr="00D23285">
              <w:rPr>
                <w:rFonts w:ascii="標楷體" w:eastAsia="標楷體" w:hAnsi="標楷體" w:hint="eastAsia"/>
                <w:b/>
              </w:rPr>
              <w:t>（</w:t>
            </w:r>
            <w:r w:rsidR="00BB6505" w:rsidRPr="00D23285">
              <w:rPr>
                <w:rFonts w:ascii="標楷體" w:eastAsia="標楷體" w:hAnsi="標楷體"/>
                <w:b/>
              </w:rPr>
              <w:t>星期日</w:t>
            </w:r>
            <w:r w:rsidR="00BB6505" w:rsidRPr="00D23285">
              <w:rPr>
                <w:rFonts w:ascii="標楷體" w:eastAsia="標楷體" w:hAnsi="標楷體" w:hint="eastAsia"/>
                <w:b/>
              </w:rPr>
              <w:t>）</w:t>
            </w:r>
          </w:p>
        </w:tc>
        <w:tc>
          <w:tcPr>
            <w:tcW w:w="3827"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rPr>
              <w:t>北部（ㄧ）考區：視覺、聽覺、腦性麻痺</w:t>
            </w:r>
            <w:r w:rsidRPr="00643B21">
              <w:rPr>
                <w:rFonts w:ascii="標楷體" w:eastAsia="標楷體" w:hAnsi="標楷體" w:hint="eastAsia"/>
              </w:rPr>
              <w:t>、</w:t>
            </w:r>
            <w:r w:rsidRPr="00643B21">
              <w:rPr>
                <w:rFonts w:ascii="標楷體" w:eastAsia="標楷體" w:hAnsi="標楷體"/>
              </w:rPr>
              <w:t>其他障礙考生。</w:t>
            </w:r>
          </w:p>
          <w:p w:rsidR="00BB6505" w:rsidRPr="00643B21" w:rsidRDefault="00BB6505" w:rsidP="00EE57FD">
            <w:pPr>
              <w:spacing w:line="300" w:lineRule="exact"/>
              <w:rPr>
                <w:rFonts w:ascii="標楷體" w:eastAsia="標楷體" w:hAnsi="標楷體"/>
              </w:rPr>
            </w:pPr>
            <w:r w:rsidRPr="00643B21">
              <w:rPr>
                <w:rFonts w:ascii="標楷體" w:eastAsia="標楷體" w:hAnsi="標楷體"/>
              </w:rPr>
              <w:t>北部（二）考區：學習障礙考生。</w:t>
            </w:r>
          </w:p>
          <w:p w:rsidR="00BB6505" w:rsidRPr="00643B21" w:rsidRDefault="00BB6505" w:rsidP="00EE57FD">
            <w:pPr>
              <w:spacing w:line="300" w:lineRule="exact"/>
              <w:rPr>
                <w:rFonts w:ascii="標楷體" w:eastAsia="標楷體" w:hAnsi="標楷體"/>
              </w:rPr>
            </w:pPr>
            <w:r w:rsidRPr="00643B21">
              <w:rPr>
                <w:rFonts w:ascii="標楷體" w:eastAsia="標楷體" w:hAnsi="標楷體"/>
              </w:rPr>
              <w:t>北部（</w:t>
            </w:r>
            <w:r w:rsidRPr="00643B21">
              <w:rPr>
                <w:rFonts w:ascii="標楷體" w:eastAsia="標楷體" w:hAnsi="標楷體" w:hint="eastAsia"/>
              </w:rPr>
              <w:t>三</w:t>
            </w:r>
            <w:r w:rsidRPr="00643B21">
              <w:rPr>
                <w:rFonts w:ascii="標楷體" w:eastAsia="標楷體" w:hAnsi="標楷體"/>
              </w:rPr>
              <w:t>）考區：自閉症考生。</w:t>
            </w:r>
          </w:p>
          <w:p w:rsidR="00BB6505" w:rsidRPr="00643B21" w:rsidRDefault="00BB6505" w:rsidP="00EE57FD">
            <w:pPr>
              <w:spacing w:line="300" w:lineRule="exact"/>
              <w:rPr>
                <w:rFonts w:ascii="標楷體" w:eastAsia="標楷體" w:hAnsi="標楷體"/>
              </w:rPr>
            </w:pPr>
            <w:r w:rsidRPr="00643B21">
              <w:rPr>
                <w:rFonts w:ascii="標楷體" w:eastAsia="標楷體" w:hAnsi="標楷體"/>
              </w:rPr>
              <w:t>中部考區：各障別考生。</w:t>
            </w:r>
          </w:p>
          <w:p w:rsidR="00BB6505" w:rsidRPr="00643B21" w:rsidRDefault="00BB6505" w:rsidP="00EE57FD">
            <w:pPr>
              <w:spacing w:line="300" w:lineRule="exact"/>
              <w:rPr>
                <w:rFonts w:ascii="標楷體" w:eastAsia="標楷體" w:hAnsi="標楷體"/>
              </w:rPr>
            </w:pPr>
            <w:r w:rsidRPr="00643B21">
              <w:rPr>
                <w:rFonts w:ascii="標楷體" w:eastAsia="標楷體" w:hAnsi="標楷體"/>
              </w:rPr>
              <w:t>南部考區：各障別考生。</w:t>
            </w:r>
          </w:p>
        </w:tc>
      </w:tr>
      <w:tr w:rsidR="00BB6505" w:rsidRPr="00643B21" w:rsidTr="001261D3">
        <w:trPr>
          <w:trHeight w:val="711"/>
          <w:jc w:val="center"/>
        </w:trPr>
        <w:tc>
          <w:tcPr>
            <w:tcW w:w="1754"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rPr>
              <w:t>術科考試</w:t>
            </w:r>
          </w:p>
        </w:tc>
        <w:tc>
          <w:tcPr>
            <w:tcW w:w="5103" w:type="dxa"/>
            <w:vAlign w:val="center"/>
          </w:tcPr>
          <w:p w:rsidR="00BB6505" w:rsidRPr="00D23285" w:rsidRDefault="00E533CE" w:rsidP="00EE57FD">
            <w:pPr>
              <w:spacing w:line="300" w:lineRule="exact"/>
              <w:rPr>
                <w:rFonts w:ascii="標楷體" w:eastAsia="標楷體" w:hAnsi="標楷體"/>
                <w:b/>
              </w:rPr>
            </w:pPr>
            <w:r w:rsidRPr="00D23285">
              <w:rPr>
                <w:rFonts w:ascii="標楷體" w:eastAsia="標楷體" w:hAnsi="標楷體"/>
                <w:b/>
              </w:rPr>
              <w:t>107</w:t>
            </w:r>
            <w:r w:rsidR="00572005" w:rsidRPr="00D23285">
              <w:rPr>
                <w:rFonts w:ascii="標楷體" w:eastAsia="標楷體" w:hAnsi="標楷體" w:hint="eastAsia"/>
                <w:b/>
              </w:rPr>
              <w:t>年</w:t>
            </w:r>
            <w:r w:rsidR="00BB6505" w:rsidRPr="00D23285">
              <w:rPr>
                <w:rFonts w:ascii="標楷體" w:eastAsia="標楷體" w:hAnsi="標楷體"/>
                <w:b/>
              </w:rPr>
              <w:t>03</w:t>
            </w:r>
            <w:r w:rsidR="00572005" w:rsidRPr="00D23285">
              <w:rPr>
                <w:rFonts w:ascii="標楷體" w:eastAsia="標楷體" w:hAnsi="標楷體" w:hint="eastAsia"/>
                <w:b/>
              </w:rPr>
              <w:t>月</w:t>
            </w:r>
            <w:r w:rsidR="005A4EC0" w:rsidRPr="00D23285">
              <w:rPr>
                <w:rFonts w:ascii="標楷體" w:eastAsia="標楷體" w:hAnsi="標楷體" w:hint="eastAsia"/>
                <w:b/>
              </w:rPr>
              <w:t>2</w:t>
            </w:r>
            <w:r w:rsidR="000101A9" w:rsidRPr="00D23285">
              <w:rPr>
                <w:rFonts w:ascii="標楷體" w:eastAsia="標楷體" w:hAnsi="標楷體" w:hint="eastAsia"/>
                <w:b/>
              </w:rPr>
              <w:t>6</w:t>
            </w:r>
            <w:r w:rsidR="00572005" w:rsidRPr="00D23285">
              <w:rPr>
                <w:rFonts w:ascii="標楷體" w:eastAsia="標楷體" w:hAnsi="標楷體" w:hint="eastAsia"/>
                <w:b/>
              </w:rPr>
              <w:t>日</w:t>
            </w:r>
            <w:r w:rsidR="00BB6505" w:rsidRPr="00D23285">
              <w:rPr>
                <w:rFonts w:ascii="標楷體" w:eastAsia="標楷體" w:hAnsi="標楷體" w:hint="eastAsia"/>
                <w:b/>
              </w:rPr>
              <w:t>（</w:t>
            </w:r>
            <w:r w:rsidR="00BB6505" w:rsidRPr="00D23285">
              <w:rPr>
                <w:rFonts w:ascii="標楷體" w:eastAsia="標楷體" w:hAnsi="標楷體"/>
                <w:b/>
              </w:rPr>
              <w:t>星期一</w:t>
            </w:r>
            <w:r w:rsidR="00BB6505" w:rsidRPr="00D23285">
              <w:rPr>
                <w:rFonts w:ascii="標楷體" w:eastAsia="標楷體" w:hAnsi="標楷體" w:hint="eastAsia"/>
                <w:b/>
              </w:rPr>
              <w:t>）</w:t>
            </w:r>
          </w:p>
        </w:tc>
        <w:tc>
          <w:tcPr>
            <w:tcW w:w="3827" w:type="dxa"/>
            <w:vAlign w:val="center"/>
          </w:tcPr>
          <w:p w:rsidR="00BB6505" w:rsidRPr="00643B21" w:rsidRDefault="00BB6505" w:rsidP="00EE57FD">
            <w:pPr>
              <w:snapToGrid w:val="0"/>
              <w:spacing w:line="300" w:lineRule="exact"/>
              <w:ind w:left="732" w:hangingChars="305" w:hanging="732"/>
              <w:jc w:val="both"/>
              <w:rPr>
                <w:rFonts w:ascii="標楷體" w:eastAsia="標楷體" w:hAnsi="標楷體"/>
              </w:rPr>
            </w:pPr>
            <w:r w:rsidRPr="00643B21">
              <w:rPr>
                <w:rFonts w:ascii="標楷體" w:eastAsia="標楷體" w:hAnsi="標楷體"/>
              </w:rPr>
              <w:t>美術：北部（ㄧ）考區、中部考區、南部考區舉行。</w:t>
            </w:r>
          </w:p>
          <w:p w:rsidR="00BB6505" w:rsidRPr="00643B21" w:rsidRDefault="00BB6505" w:rsidP="00EE57FD">
            <w:pPr>
              <w:snapToGrid w:val="0"/>
              <w:spacing w:line="300" w:lineRule="exact"/>
              <w:ind w:left="732" w:hangingChars="305" w:hanging="732"/>
              <w:jc w:val="both"/>
              <w:rPr>
                <w:rFonts w:ascii="標楷體" w:eastAsia="標楷體" w:hAnsi="標楷體"/>
              </w:rPr>
            </w:pPr>
            <w:r w:rsidRPr="00643B21">
              <w:rPr>
                <w:rFonts w:ascii="標楷體" w:eastAsia="標楷體" w:hAnsi="標楷體"/>
              </w:rPr>
              <w:t>音樂：集中在北部（一）考區舉行。</w:t>
            </w:r>
          </w:p>
        </w:tc>
      </w:tr>
      <w:tr w:rsidR="00BB6505" w:rsidRPr="00643B21" w:rsidTr="001261D3">
        <w:trPr>
          <w:trHeight w:val="431"/>
          <w:jc w:val="center"/>
        </w:trPr>
        <w:tc>
          <w:tcPr>
            <w:tcW w:w="1754"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rPr>
              <w:t>公告參考答案</w:t>
            </w:r>
          </w:p>
        </w:tc>
        <w:tc>
          <w:tcPr>
            <w:tcW w:w="5103" w:type="dxa"/>
            <w:vAlign w:val="center"/>
          </w:tcPr>
          <w:p w:rsidR="00BB6505" w:rsidRPr="00D23285" w:rsidRDefault="00E533CE" w:rsidP="007220B5">
            <w:pPr>
              <w:spacing w:line="300" w:lineRule="exact"/>
              <w:rPr>
                <w:rFonts w:ascii="標楷體" w:eastAsia="標楷體" w:hAnsi="標楷體"/>
                <w:b/>
              </w:rPr>
            </w:pPr>
            <w:r w:rsidRPr="00D23285">
              <w:rPr>
                <w:rFonts w:ascii="標楷體" w:eastAsia="標楷體" w:hAnsi="標楷體"/>
                <w:b/>
              </w:rPr>
              <w:t>107</w:t>
            </w:r>
            <w:r w:rsidR="00572005" w:rsidRPr="00D23285">
              <w:rPr>
                <w:rFonts w:ascii="標楷體" w:eastAsia="標楷體" w:hAnsi="標楷體" w:hint="eastAsia"/>
                <w:b/>
              </w:rPr>
              <w:t>年</w:t>
            </w:r>
            <w:r w:rsidR="00BB6505" w:rsidRPr="00D23285">
              <w:rPr>
                <w:rFonts w:ascii="標楷體" w:eastAsia="標楷體" w:hAnsi="標楷體"/>
                <w:b/>
              </w:rPr>
              <w:t>03</w:t>
            </w:r>
            <w:r w:rsidR="00572005" w:rsidRPr="00D23285">
              <w:rPr>
                <w:rFonts w:ascii="標楷體" w:eastAsia="標楷體" w:hAnsi="標楷體" w:hint="eastAsia"/>
                <w:b/>
              </w:rPr>
              <w:t>月</w:t>
            </w:r>
            <w:r w:rsidR="00BB6505" w:rsidRPr="00D23285">
              <w:rPr>
                <w:rFonts w:ascii="標楷體" w:eastAsia="標楷體" w:hAnsi="標楷體"/>
                <w:b/>
              </w:rPr>
              <w:t>2</w:t>
            </w:r>
            <w:r w:rsidR="005A4EC0" w:rsidRPr="00D23285">
              <w:rPr>
                <w:rFonts w:ascii="標楷體" w:eastAsia="標楷體" w:hAnsi="標楷體" w:hint="eastAsia"/>
                <w:b/>
              </w:rPr>
              <w:t>7</w:t>
            </w:r>
            <w:r w:rsidR="00572005" w:rsidRPr="00D23285">
              <w:rPr>
                <w:rFonts w:ascii="標楷體" w:eastAsia="標楷體" w:hAnsi="標楷體" w:hint="eastAsia"/>
                <w:b/>
              </w:rPr>
              <w:t>日</w:t>
            </w:r>
            <w:r w:rsidR="00BB6505" w:rsidRPr="00D23285">
              <w:rPr>
                <w:rFonts w:ascii="標楷體" w:eastAsia="標楷體" w:hAnsi="標楷體" w:hint="eastAsia"/>
                <w:b/>
              </w:rPr>
              <w:t>（</w:t>
            </w:r>
            <w:r w:rsidR="00BB6505" w:rsidRPr="00D23285">
              <w:rPr>
                <w:rFonts w:ascii="標楷體" w:eastAsia="標楷體" w:hAnsi="標楷體"/>
                <w:b/>
              </w:rPr>
              <w:t>星期二</w:t>
            </w:r>
            <w:r w:rsidR="00BB6505" w:rsidRPr="00D23285">
              <w:rPr>
                <w:rFonts w:ascii="標楷體" w:eastAsia="標楷體" w:hAnsi="標楷體" w:hint="eastAsia"/>
                <w:b/>
              </w:rPr>
              <w:t>）下</w:t>
            </w:r>
            <w:r w:rsidR="00BB6505" w:rsidRPr="00D23285">
              <w:rPr>
                <w:rFonts w:ascii="標楷體" w:eastAsia="標楷體" w:hAnsi="標楷體"/>
                <w:b/>
              </w:rPr>
              <w:t>午</w:t>
            </w:r>
            <w:r w:rsidR="00BB6505" w:rsidRPr="00D23285">
              <w:rPr>
                <w:rFonts w:ascii="標楷體" w:eastAsia="標楷體" w:hAnsi="標楷體" w:hint="eastAsia"/>
                <w:b/>
              </w:rPr>
              <w:t>3</w:t>
            </w:r>
            <w:r w:rsidR="00BB6505" w:rsidRPr="00D23285">
              <w:rPr>
                <w:rFonts w:ascii="標楷體" w:eastAsia="標楷體" w:hAnsi="標楷體"/>
                <w:b/>
              </w:rPr>
              <w:t>：00</w:t>
            </w:r>
          </w:p>
        </w:tc>
        <w:tc>
          <w:tcPr>
            <w:tcW w:w="3827"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rPr>
              <w:t>公告網址：http</w:t>
            </w:r>
            <w:r w:rsidR="00DB57BC">
              <w:rPr>
                <w:rFonts w:ascii="標楷體" w:eastAsia="標楷體" w:hAnsi="標楷體" w:hint="eastAsia"/>
              </w:rPr>
              <w:t>s</w:t>
            </w:r>
            <w:r w:rsidRPr="00643B21">
              <w:rPr>
                <w:rFonts w:ascii="標楷體" w:eastAsia="標楷體" w:hAnsi="標楷體"/>
              </w:rPr>
              <w:t>://enable.ncu.edu.tw/</w:t>
            </w:r>
          </w:p>
        </w:tc>
      </w:tr>
      <w:tr w:rsidR="00BB6505" w:rsidRPr="00643B21" w:rsidTr="001261D3">
        <w:trPr>
          <w:trHeight w:val="431"/>
          <w:jc w:val="center"/>
        </w:trPr>
        <w:tc>
          <w:tcPr>
            <w:tcW w:w="1754"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rPr>
              <w:t>試題疑義申請</w:t>
            </w:r>
          </w:p>
        </w:tc>
        <w:tc>
          <w:tcPr>
            <w:tcW w:w="5103" w:type="dxa"/>
            <w:vAlign w:val="center"/>
          </w:tcPr>
          <w:p w:rsidR="00BB6505" w:rsidRPr="00D23285" w:rsidRDefault="00E533CE" w:rsidP="007220B5">
            <w:pPr>
              <w:spacing w:line="300" w:lineRule="exact"/>
              <w:rPr>
                <w:rFonts w:ascii="標楷體" w:eastAsia="標楷體" w:hAnsi="標楷體"/>
                <w:b/>
              </w:rPr>
            </w:pPr>
            <w:r w:rsidRPr="00D23285">
              <w:rPr>
                <w:rFonts w:ascii="標楷體" w:eastAsia="標楷體" w:hAnsi="標楷體"/>
                <w:b/>
              </w:rPr>
              <w:t>107</w:t>
            </w:r>
            <w:r w:rsidR="00572005" w:rsidRPr="00D23285">
              <w:rPr>
                <w:rFonts w:ascii="標楷體" w:eastAsia="標楷體" w:hAnsi="標楷體" w:hint="eastAsia"/>
                <w:b/>
              </w:rPr>
              <w:t>年</w:t>
            </w:r>
            <w:r w:rsidR="00572005" w:rsidRPr="00D23285">
              <w:rPr>
                <w:rFonts w:ascii="標楷體" w:eastAsia="標楷體" w:hAnsi="標楷體"/>
                <w:b/>
              </w:rPr>
              <w:t>0</w:t>
            </w:r>
            <w:r w:rsidR="00572005" w:rsidRPr="00D23285">
              <w:rPr>
                <w:rFonts w:ascii="標楷體" w:eastAsia="標楷體" w:hAnsi="標楷體" w:hint="eastAsia"/>
                <w:b/>
              </w:rPr>
              <w:t>3月</w:t>
            </w:r>
            <w:r w:rsidR="00BB6505" w:rsidRPr="00D23285">
              <w:rPr>
                <w:rFonts w:ascii="標楷體" w:eastAsia="標楷體" w:hAnsi="標楷體"/>
                <w:b/>
              </w:rPr>
              <w:t>2</w:t>
            </w:r>
            <w:r w:rsidR="005A4EC0" w:rsidRPr="00D23285">
              <w:rPr>
                <w:rFonts w:ascii="標楷體" w:eastAsia="標楷體" w:hAnsi="標楷體" w:hint="eastAsia"/>
                <w:b/>
              </w:rPr>
              <w:t>9</w:t>
            </w:r>
            <w:r w:rsidR="00572005" w:rsidRPr="00D23285">
              <w:rPr>
                <w:rFonts w:ascii="標楷體" w:eastAsia="標楷體" w:hAnsi="標楷體" w:hint="eastAsia"/>
                <w:b/>
              </w:rPr>
              <w:t>日</w:t>
            </w:r>
            <w:r w:rsidR="00BB6505" w:rsidRPr="00D23285">
              <w:rPr>
                <w:rFonts w:ascii="標楷體" w:eastAsia="標楷體" w:hAnsi="標楷體" w:hint="eastAsia"/>
                <w:b/>
              </w:rPr>
              <w:t>（</w:t>
            </w:r>
            <w:r w:rsidR="00BB6505" w:rsidRPr="00D23285">
              <w:rPr>
                <w:rFonts w:ascii="標楷體" w:eastAsia="標楷體" w:hAnsi="標楷體"/>
                <w:b/>
              </w:rPr>
              <w:t>星期四</w:t>
            </w:r>
            <w:r w:rsidR="00BB6505" w:rsidRPr="00D23285">
              <w:rPr>
                <w:rFonts w:ascii="標楷體" w:eastAsia="標楷體" w:hAnsi="標楷體" w:hint="eastAsia"/>
                <w:b/>
              </w:rPr>
              <w:t>）</w:t>
            </w:r>
            <w:r w:rsidR="00BB6505" w:rsidRPr="00D23285">
              <w:rPr>
                <w:rFonts w:ascii="標楷體" w:eastAsia="標楷體" w:hAnsi="標楷體"/>
                <w:b/>
              </w:rPr>
              <w:t>下午5：00前</w:t>
            </w:r>
          </w:p>
        </w:tc>
        <w:tc>
          <w:tcPr>
            <w:tcW w:w="3827"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rPr>
              <w:t>一律以</w:t>
            </w:r>
            <w:r w:rsidRPr="00643B21">
              <w:rPr>
                <w:rFonts w:ascii="標楷體" w:eastAsia="標楷體" w:hAnsi="標楷體" w:hint="eastAsia"/>
              </w:rPr>
              <w:t>e-mail方式</w:t>
            </w:r>
            <w:r w:rsidRPr="00643B21">
              <w:rPr>
                <w:rFonts w:ascii="標楷體" w:eastAsia="標楷體" w:hAnsi="標楷體"/>
              </w:rPr>
              <w:t>受理。</w:t>
            </w:r>
          </w:p>
          <w:p w:rsidR="00BB6505" w:rsidRPr="00643B21" w:rsidRDefault="00BB6505" w:rsidP="00EE57FD">
            <w:pPr>
              <w:spacing w:line="300" w:lineRule="exact"/>
              <w:rPr>
                <w:rFonts w:ascii="標楷體" w:eastAsia="標楷體" w:hAnsi="標楷體"/>
              </w:rPr>
            </w:pPr>
            <w:r w:rsidRPr="00643B21">
              <w:rPr>
                <w:rFonts w:ascii="標楷體" w:eastAsia="標楷體" w:hAnsi="標楷體"/>
              </w:rPr>
              <w:t>疑義處理結果於</w:t>
            </w:r>
            <w:r w:rsidR="00E533CE">
              <w:rPr>
                <w:rFonts w:ascii="標楷體" w:eastAsia="標楷體" w:hAnsi="標楷體"/>
              </w:rPr>
              <w:t>107</w:t>
            </w:r>
            <w:r w:rsidRPr="00643B21">
              <w:rPr>
                <w:rFonts w:ascii="標楷體" w:eastAsia="標楷體" w:hAnsi="標楷體"/>
              </w:rPr>
              <w:t>年4月1</w:t>
            </w:r>
            <w:r w:rsidR="005A4EC0">
              <w:rPr>
                <w:rFonts w:ascii="標楷體" w:eastAsia="標楷體" w:hAnsi="標楷體" w:hint="eastAsia"/>
              </w:rPr>
              <w:t>9</w:t>
            </w:r>
            <w:r w:rsidRPr="00643B21">
              <w:rPr>
                <w:rFonts w:ascii="標楷體" w:eastAsia="標楷體" w:hAnsi="標楷體"/>
              </w:rPr>
              <w:t>日（星期</w:t>
            </w:r>
            <w:r w:rsidR="005A4EC0">
              <w:rPr>
                <w:rFonts w:ascii="標楷體" w:eastAsia="標楷體" w:hAnsi="標楷體" w:hint="eastAsia"/>
              </w:rPr>
              <w:t>四</w:t>
            </w:r>
            <w:r w:rsidRPr="00643B21">
              <w:rPr>
                <w:rFonts w:ascii="標楷體" w:eastAsia="標楷體" w:hAnsi="標楷體"/>
              </w:rPr>
              <w:t>）中午12：00公告。</w:t>
            </w:r>
          </w:p>
        </w:tc>
      </w:tr>
      <w:tr w:rsidR="00BB6505" w:rsidRPr="00643B21" w:rsidTr="001261D3">
        <w:trPr>
          <w:trHeight w:val="431"/>
          <w:jc w:val="center"/>
        </w:trPr>
        <w:tc>
          <w:tcPr>
            <w:tcW w:w="1754"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rPr>
              <w:t>寄發成績單</w:t>
            </w:r>
          </w:p>
        </w:tc>
        <w:tc>
          <w:tcPr>
            <w:tcW w:w="5103" w:type="dxa"/>
            <w:vAlign w:val="center"/>
          </w:tcPr>
          <w:p w:rsidR="00BB6505" w:rsidRPr="00D23285" w:rsidRDefault="00E533CE" w:rsidP="00EE57FD">
            <w:pPr>
              <w:spacing w:line="300" w:lineRule="exact"/>
              <w:rPr>
                <w:rFonts w:ascii="標楷體" w:eastAsia="標楷體" w:hAnsi="標楷體"/>
                <w:b/>
              </w:rPr>
            </w:pPr>
            <w:r w:rsidRPr="00D23285">
              <w:rPr>
                <w:rFonts w:ascii="標楷體" w:eastAsia="標楷體" w:hAnsi="標楷體"/>
                <w:b/>
              </w:rPr>
              <w:t>107</w:t>
            </w:r>
            <w:r w:rsidR="00DC3BE2" w:rsidRPr="00D23285">
              <w:rPr>
                <w:rFonts w:ascii="標楷體" w:eastAsia="標楷體" w:hAnsi="標楷體" w:hint="eastAsia"/>
                <w:b/>
              </w:rPr>
              <w:t>年</w:t>
            </w:r>
            <w:r w:rsidR="00BB6505" w:rsidRPr="00D23285">
              <w:rPr>
                <w:rFonts w:ascii="標楷體" w:eastAsia="標楷體" w:hAnsi="標楷體"/>
                <w:b/>
              </w:rPr>
              <w:t>04</w:t>
            </w:r>
            <w:r w:rsidR="00DC3BE2" w:rsidRPr="00D23285">
              <w:rPr>
                <w:rFonts w:ascii="標楷體" w:eastAsia="標楷體" w:hAnsi="標楷體" w:hint="eastAsia"/>
                <w:b/>
              </w:rPr>
              <w:t>月</w:t>
            </w:r>
            <w:r w:rsidR="00BB6505" w:rsidRPr="00D23285">
              <w:rPr>
                <w:rFonts w:ascii="標楷體" w:eastAsia="標楷體" w:hAnsi="標楷體" w:hint="eastAsia"/>
                <w:b/>
              </w:rPr>
              <w:t>2</w:t>
            </w:r>
            <w:r w:rsidR="00D1010A" w:rsidRPr="00D23285">
              <w:rPr>
                <w:rFonts w:ascii="標楷體" w:eastAsia="標楷體" w:hAnsi="標楷體" w:hint="eastAsia"/>
                <w:b/>
              </w:rPr>
              <w:t>3</w:t>
            </w:r>
            <w:r w:rsidR="00DC3BE2" w:rsidRPr="00D23285">
              <w:rPr>
                <w:rFonts w:ascii="標楷體" w:eastAsia="標楷體" w:hAnsi="標楷體" w:hint="eastAsia"/>
                <w:b/>
              </w:rPr>
              <w:t>日</w:t>
            </w:r>
            <w:r w:rsidR="00BB6505" w:rsidRPr="00D23285">
              <w:rPr>
                <w:rFonts w:ascii="標楷體" w:eastAsia="標楷體" w:hAnsi="標楷體" w:hint="eastAsia"/>
                <w:b/>
              </w:rPr>
              <w:t>（</w:t>
            </w:r>
            <w:r w:rsidR="00BB6505" w:rsidRPr="00D23285">
              <w:rPr>
                <w:rFonts w:ascii="標楷體" w:eastAsia="標楷體" w:hAnsi="標楷體"/>
                <w:b/>
              </w:rPr>
              <w:t>星期</w:t>
            </w:r>
            <w:r w:rsidR="00D1010A" w:rsidRPr="00D23285">
              <w:rPr>
                <w:rFonts w:ascii="標楷體" w:eastAsia="標楷體" w:hAnsi="標楷體" w:hint="eastAsia"/>
                <w:b/>
              </w:rPr>
              <w:t>一</w:t>
            </w:r>
            <w:r w:rsidR="00BB6505" w:rsidRPr="00D23285">
              <w:rPr>
                <w:rFonts w:ascii="標楷體" w:eastAsia="標楷體" w:hAnsi="標楷體" w:hint="eastAsia"/>
                <w:b/>
              </w:rPr>
              <w:t>）</w:t>
            </w:r>
          </w:p>
        </w:tc>
        <w:tc>
          <w:tcPr>
            <w:tcW w:w="3827"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hint="eastAsia"/>
              </w:rPr>
              <w:t>報名系統於上午10:00開放成績查詢</w:t>
            </w:r>
          </w:p>
        </w:tc>
      </w:tr>
      <w:tr w:rsidR="00BB6505" w:rsidRPr="00643B21" w:rsidTr="001261D3">
        <w:trPr>
          <w:trHeight w:val="460"/>
          <w:jc w:val="center"/>
        </w:trPr>
        <w:tc>
          <w:tcPr>
            <w:tcW w:w="1754"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rPr>
              <w:t>成績複查</w:t>
            </w:r>
          </w:p>
        </w:tc>
        <w:tc>
          <w:tcPr>
            <w:tcW w:w="5103" w:type="dxa"/>
            <w:vAlign w:val="center"/>
          </w:tcPr>
          <w:p w:rsidR="00BB6505" w:rsidRPr="00D23285" w:rsidRDefault="00E533CE" w:rsidP="00EE57FD">
            <w:pPr>
              <w:spacing w:line="300" w:lineRule="exact"/>
              <w:rPr>
                <w:rFonts w:ascii="標楷體" w:eastAsia="標楷體" w:hAnsi="標楷體"/>
                <w:b/>
              </w:rPr>
            </w:pPr>
            <w:r w:rsidRPr="00D23285">
              <w:rPr>
                <w:rFonts w:ascii="標楷體" w:eastAsia="標楷體" w:hAnsi="標楷體"/>
                <w:b/>
              </w:rPr>
              <w:t>107</w:t>
            </w:r>
            <w:r w:rsidR="00DC3BE2" w:rsidRPr="00D23285">
              <w:rPr>
                <w:rFonts w:ascii="標楷體" w:eastAsia="標楷體" w:hAnsi="標楷體" w:hint="eastAsia"/>
                <w:b/>
              </w:rPr>
              <w:t>年</w:t>
            </w:r>
            <w:r w:rsidR="00BB6505" w:rsidRPr="00D23285">
              <w:rPr>
                <w:rFonts w:ascii="標楷體" w:eastAsia="標楷體" w:hAnsi="標楷體"/>
                <w:b/>
              </w:rPr>
              <w:t>04</w:t>
            </w:r>
            <w:r w:rsidR="00DC3BE2" w:rsidRPr="00D23285">
              <w:rPr>
                <w:rFonts w:ascii="標楷體" w:eastAsia="標楷體" w:hAnsi="標楷體" w:hint="eastAsia"/>
                <w:b/>
              </w:rPr>
              <w:t>月</w:t>
            </w:r>
            <w:r w:rsidR="00BB6505" w:rsidRPr="00D23285">
              <w:rPr>
                <w:rFonts w:ascii="標楷體" w:eastAsia="標楷體" w:hAnsi="標楷體" w:hint="eastAsia"/>
                <w:b/>
              </w:rPr>
              <w:t>2</w:t>
            </w:r>
            <w:r w:rsidR="003E7961" w:rsidRPr="00D23285">
              <w:rPr>
                <w:rFonts w:ascii="標楷體" w:eastAsia="標楷體" w:hAnsi="標楷體" w:hint="eastAsia"/>
                <w:b/>
              </w:rPr>
              <w:t>4</w:t>
            </w:r>
            <w:r w:rsidR="00DC3BE2" w:rsidRPr="00D23285">
              <w:rPr>
                <w:rFonts w:ascii="標楷體" w:eastAsia="標楷體" w:hAnsi="標楷體" w:hint="eastAsia"/>
                <w:b/>
              </w:rPr>
              <w:t>日</w:t>
            </w:r>
            <w:r w:rsidR="00BB6505" w:rsidRPr="00D23285">
              <w:rPr>
                <w:rFonts w:ascii="標楷體" w:eastAsia="標楷體" w:hAnsi="標楷體" w:hint="eastAsia"/>
                <w:b/>
              </w:rPr>
              <w:t>（</w:t>
            </w:r>
            <w:r w:rsidR="00BB6505" w:rsidRPr="00D23285">
              <w:rPr>
                <w:rFonts w:ascii="標楷體" w:eastAsia="標楷體" w:hAnsi="標楷體"/>
                <w:b/>
              </w:rPr>
              <w:t>星期</w:t>
            </w:r>
            <w:r w:rsidR="003E7961" w:rsidRPr="00D23285">
              <w:rPr>
                <w:rFonts w:ascii="標楷體" w:eastAsia="標楷體" w:hAnsi="標楷體" w:hint="eastAsia"/>
                <w:b/>
              </w:rPr>
              <w:t>二</w:t>
            </w:r>
            <w:r w:rsidR="00BB6505" w:rsidRPr="00D23285">
              <w:rPr>
                <w:rFonts w:ascii="標楷體" w:eastAsia="標楷體" w:hAnsi="標楷體" w:hint="eastAsia"/>
                <w:b/>
              </w:rPr>
              <w:t>）</w:t>
            </w:r>
            <w:r w:rsidR="00BB6505" w:rsidRPr="00D23285">
              <w:rPr>
                <w:rFonts w:ascii="標楷體" w:eastAsia="標楷體" w:hAnsi="標楷體"/>
                <w:b/>
              </w:rPr>
              <w:t>～</w:t>
            </w:r>
          </w:p>
          <w:p w:rsidR="00BB6505" w:rsidRPr="00D23285" w:rsidRDefault="00E533CE" w:rsidP="00EE57FD">
            <w:pPr>
              <w:spacing w:line="300" w:lineRule="exact"/>
              <w:rPr>
                <w:rFonts w:ascii="標楷體" w:eastAsia="標楷體" w:hAnsi="標楷體"/>
                <w:b/>
              </w:rPr>
            </w:pPr>
            <w:r w:rsidRPr="00D23285">
              <w:rPr>
                <w:rFonts w:ascii="標楷體" w:eastAsia="標楷體" w:hAnsi="標楷體"/>
                <w:b/>
              </w:rPr>
              <w:t>107</w:t>
            </w:r>
            <w:r w:rsidR="00E841A7" w:rsidRPr="00D23285">
              <w:rPr>
                <w:rFonts w:ascii="標楷體" w:eastAsia="標楷體" w:hAnsi="標楷體" w:hint="eastAsia"/>
                <w:b/>
              </w:rPr>
              <w:t>年</w:t>
            </w:r>
            <w:r w:rsidR="00BB6505" w:rsidRPr="00D23285">
              <w:rPr>
                <w:rFonts w:ascii="標楷體" w:eastAsia="標楷體" w:hAnsi="標楷體"/>
                <w:b/>
              </w:rPr>
              <w:t>04</w:t>
            </w:r>
            <w:r w:rsidR="007A6D50" w:rsidRPr="00D23285">
              <w:rPr>
                <w:rFonts w:ascii="標楷體" w:eastAsia="標楷體" w:hAnsi="標楷體" w:hint="eastAsia"/>
                <w:b/>
              </w:rPr>
              <w:t>月</w:t>
            </w:r>
            <w:r w:rsidR="00BB6505" w:rsidRPr="00D23285">
              <w:rPr>
                <w:rFonts w:ascii="標楷體" w:eastAsia="標楷體" w:hAnsi="標楷體"/>
                <w:b/>
              </w:rPr>
              <w:t>2</w:t>
            </w:r>
            <w:r w:rsidR="003E7961" w:rsidRPr="00D23285">
              <w:rPr>
                <w:rFonts w:ascii="標楷體" w:eastAsia="標楷體" w:hAnsi="標楷體" w:hint="eastAsia"/>
                <w:b/>
              </w:rPr>
              <w:t>6</w:t>
            </w:r>
            <w:r w:rsidR="007A6D50" w:rsidRPr="00D23285">
              <w:rPr>
                <w:rFonts w:ascii="標楷體" w:eastAsia="標楷體" w:hAnsi="標楷體" w:hint="eastAsia"/>
                <w:b/>
              </w:rPr>
              <w:t>日</w:t>
            </w:r>
            <w:r w:rsidR="00BB6505" w:rsidRPr="00D23285">
              <w:rPr>
                <w:rFonts w:ascii="標楷體" w:eastAsia="標楷體" w:hAnsi="標楷體" w:hint="eastAsia"/>
                <w:b/>
              </w:rPr>
              <w:t>（</w:t>
            </w:r>
            <w:r w:rsidR="00BB6505" w:rsidRPr="00D23285">
              <w:rPr>
                <w:rFonts w:ascii="標楷體" w:eastAsia="標楷體" w:hAnsi="標楷體"/>
                <w:b/>
              </w:rPr>
              <w:t>星期</w:t>
            </w:r>
            <w:r w:rsidR="003E7961" w:rsidRPr="00D23285">
              <w:rPr>
                <w:rFonts w:ascii="標楷體" w:eastAsia="標楷體" w:hAnsi="標楷體" w:hint="eastAsia"/>
                <w:b/>
              </w:rPr>
              <w:t>四</w:t>
            </w:r>
            <w:r w:rsidR="00BB6505" w:rsidRPr="00D23285">
              <w:rPr>
                <w:rFonts w:ascii="標楷體" w:eastAsia="標楷體" w:hAnsi="標楷體" w:hint="eastAsia"/>
                <w:b/>
              </w:rPr>
              <w:t>）</w:t>
            </w:r>
          </w:p>
        </w:tc>
        <w:tc>
          <w:tcPr>
            <w:tcW w:w="3827"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hint="eastAsia"/>
              </w:rPr>
              <w:t>採通訊辦理，以郵戳為憑，逾期恕不受理。</w:t>
            </w:r>
          </w:p>
        </w:tc>
      </w:tr>
      <w:tr w:rsidR="00BB6505" w:rsidRPr="00643B21" w:rsidTr="001261D3">
        <w:trPr>
          <w:trHeight w:val="460"/>
          <w:jc w:val="center"/>
        </w:trPr>
        <w:tc>
          <w:tcPr>
            <w:tcW w:w="1754"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hint="eastAsia"/>
              </w:rPr>
              <w:t>考生網路選填志願</w:t>
            </w:r>
          </w:p>
        </w:tc>
        <w:tc>
          <w:tcPr>
            <w:tcW w:w="5103" w:type="dxa"/>
            <w:vAlign w:val="center"/>
          </w:tcPr>
          <w:p w:rsidR="001261D3" w:rsidRDefault="00E533CE" w:rsidP="00EE57FD">
            <w:pPr>
              <w:spacing w:line="300" w:lineRule="exact"/>
              <w:rPr>
                <w:rFonts w:ascii="標楷體" w:eastAsia="標楷體" w:hAnsi="標楷體"/>
                <w:b/>
              </w:rPr>
            </w:pPr>
            <w:r w:rsidRPr="00D23285">
              <w:rPr>
                <w:rFonts w:ascii="標楷體" w:eastAsia="標楷體" w:hAnsi="標楷體"/>
                <w:b/>
              </w:rPr>
              <w:t>107</w:t>
            </w:r>
            <w:r w:rsidR="009A7A99" w:rsidRPr="00D23285">
              <w:rPr>
                <w:rFonts w:ascii="標楷體" w:eastAsia="標楷體" w:hAnsi="標楷體" w:hint="eastAsia"/>
                <w:b/>
              </w:rPr>
              <w:t>年</w:t>
            </w:r>
            <w:r w:rsidR="00BB6505" w:rsidRPr="00D23285">
              <w:rPr>
                <w:rFonts w:ascii="標楷體" w:eastAsia="標楷體" w:hAnsi="標楷體"/>
                <w:b/>
              </w:rPr>
              <w:t>0</w:t>
            </w:r>
            <w:r w:rsidR="00251AF3" w:rsidRPr="00D23285">
              <w:rPr>
                <w:rFonts w:ascii="標楷體" w:eastAsia="標楷體" w:hAnsi="標楷體" w:hint="eastAsia"/>
                <w:b/>
              </w:rPr>
              <w:t>5</w:t>
            </w:r>
            <w:r w:rsidR="009A7A99" w:rsidRPr="00D23285">
              <w:rPr>
                <w:rFonts w:ascii="標楷體" w:eastAsia="標楷體" w:hAnsi="標楷體" w:hint="eastAsia"/>
                <w:b/>
              </w:rPr>
              <w:t>月</w:t>
            </w:r>
            <w:r w:rsidR="00251AF3" w:rsidRPr="00D23285">
              <w:rPr>
                <w:rFonts w:ascii="標楷體" w:eastAsia="標楷體" w:hAnsi="標楷體" w:hint="eastAsia"/>
                <w:b/>
              </w:rPr>
              <w:t>03</w:t>
            </w:r>
            <w:r w:rsidR="009A7A99" w:rsidRPr="00D23285">
              <w:rPr>
                <w:rFonts w:ascii="標楷體" w:eastAsia="標楷體" w:hAnsi="標楷體" w:hint="eastAsia"/>
                <w:b/>
              </w:rPr>
              <w:t>日</w:t>
            </w:r>
            <w:r w:rsidR="00BB6505" w:rsidRPr="00D23285">
              <w:rPr>
                <w:rFonts w:ascii="標楷體" w:eastAsia="標楷體" w:hAnsi="標楷體" w:hint="eastAsia"/>
                <w:b/>
              </w:rPr>
              <w:t>（</w:t>
            </w:r>
            <w:r w:rsidR="00BB6505" w:rsidRPr="00D23285">
              <w:rPr>
                <w:rFonts w:ascii="標楷體" w:eastAsia="標楷體" w:hAnsi="標楷體"/>
                <w:b/>
              </w:rPr>
              <w:t>星期</w:t>
            </w:r>
            <w:r w:rsidR="00366775" w:rsidRPr="00D23285">
              <w:rPr>
                <w:rFonts w:ascii="標楷體" w:eastAsia="標楷體" w:hAnsi="標楷體" w:hint="eastAsia"/>
                <w:b/>
              </w:rPr>
              <w:t>四</w:t>
            </w:r>
            <w:r w:rsidR="00BB6505" w:rsidRPr="00D23285">
              <w:rPr>
                <w:rFonts w:ascii="標楷體" w:eastAsia="標楷體" w:hAnsi="標楷體" w:hint="eastAsia"/>
                <w:b/>
              </w:rPr>
              <w:t>）上午9</w:t>
            </w:r>
            <w:r w:rsidR="00BB6505" w:rsidRPr="00D23285">
              <w:rPr>
                <w:rFonts w:ascii="標楷體" w:eastAsia="標楷體" w:hAnsi="標楷體"/>
                <w:b/>
              </w:rPr>
              <w:t>：00～</w:t>
            </w:r>
          </w:p>
          <w:p w:rsidR="00BB6505" w:rsidRPr="00D23285" w:rsidRDefault="00E533CE" w:rsidP="001261D3">
            <w:pPr>
              <w:spacing w:line="300" w:lineRule="exact"/>
              <w:rPr>
                <w:rFonts w:ascii="標楷體" w:eastAsia="標楷體" w:hAnsi="標楷體"/>
                <w:b/>
              </w:rPr>
            </w:pPr>
            <w:r w:rsidRPr="00D23285">
              <w:rPr>
                <w:rFonts w:ascii="標楷體" w:eastAsia="標楷體" w:hAnsi="標楷體"/>
                <w:b/>
              </w:rPr>
              <w:t>107</w:t>
            </w:r>
            <w:r w:rsidR="00B90219" w:rsidRPr="00D23285">
              <w:rPr>
                <w:rFonts w:ascii="標楷體" w:eastAsia="標楷體" w:hAnsi="標楷體" w:hint="eastAsia"/>
                <w:b/>
              </w:rPr>
              <w:t>年</w:t>
            </w:r>
            <w:r w:rsidR="00BB6505" w:rsidRPr="00D23285">
              <w:rPr>
                <w:rFonts w:ascii="標楷體" w:eastAsia="標楷體" w:hAnsi="標楷體"/>
                <w:b/>
              </w:rPr>
              <w:t>0</w:t>
            </w:r>
            <w:r w:rsidR="00366775" w:rsidRPr="00D23285">
              <w:rPr>
                <w:rFonts w:ascii="標楷體" w:eastAsia="標楷體" w:hAnsi="標楷體" w:hint="eastAsia"/>
                <w:b/>
              </w:rPr>
              <w:t>5</w:t>
            </w:r>
            <w:r w:rsidR="00B90219" w:rsidRPr="00D23285">
              <w:rPr>
                <w:rFonts w:ascii="標楷體" w:eastAsia="標楷體" w:hAnsi="標楷體" w:hint="eastAsia"/>
                <w:b/>
              </w:rPr>
              <w:t>月</w:t>
            </w:r>
            <w:r w:rsidR="00251AF3" w:rsidRPr="00D23285">
              <w:rPr>
                <w:rFonts w:ascii="標楷體" w:eastAsia="標楷體" w:hAnsi="標楷體" w:hint="eastAsia"/>
                <w:b/>
              </w:rPr>
              <w:t>09</w:t>
            </w:r>
            <w:r w:rsidR="00B90219" w:rsidRPr="00D23285">
              <w:rPr>
                <w:rFonts w:ascii="標楷體" w:eastAsia="標楷體" w:hAnsi="標楷體" w:hint="eastAsia"/>
                <w:b/>
              </w:rPr>
              <w:t>日</w:t>
            </w:r>
            <w:r w:rsidR="00BB6505" w:rsidRPr="00D23285">
              <w:rPr>
                <w:rFonts w:ascii="標楷體" w:eastAsia="標楷體" w:hAnsi="標楷體" w:hint="eastAsia"/>
                <w:b/>
              </w:rPr>
              <w:t>（</w:t>
            </w:r>
            <w:r w:rsidR="00BB6505" w:rsidRPr="00D23285">
              <w:rPr>
                <w:rFonts w:ascii="標楷體" w:eastAsia="標楷體" w:hAnsi="標楷體"/>
                <w:b/>
              </w:rPr>
              <w:t>星期</w:t>
            </w:r>
            <w:r w:rsidR="00366775" w:rsidRPr="00D23285">
              <w:rPr>
                <w:rFonts w:ascii="標楷體" w:eastAsia="標楷體" w:hAnsi="標楷體" w:hint="eastAsia"/>
                <w:b/>
              </w:rPr>
              <w:t>三</w:t>
            </w:r>
            <w:r w:rsidR="00BB6505" w:rsidRPr="00D23285">
              <w:rPr>
                <w:rFonts w:ascii="標楷體" w:eastAsia="標楷體" w:hAnsi="標楷體" w:hint="eastAsia"/>
                <w:b/>
              </w:rPr>
              <w:t>）下午5：00</w:t>
            </w:r>
          </w:p>
        </w:tc>
        <w:tc>
          <w:tcPr>
            <w:tcW w:w="3827"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hint="eastAsia"/>
              </w:rPr>
              <w:t>選填志願</w:t>
            </w:r>
            <w:r w:rsidRPr="00643B21">
              <w:rPr>
                <w:rFonts w:ascii="標楷體" w:eastAsia="標楷體" w:hAnsi="標楷體"/>
              </w:rPr>
              <w:t>網址：http</w:t>
            </w:r>
            <w:r w:rsidR="00DB57BC">
              <w:rPr>
                <w:rFonts w:ascii="標楷體" w:eastAsia="標楷體" w:hAnsi="標楷體" w:hint="eastAsia"/>
              </w:rPr>
              <w:t>s</w:t>
            </w:r>
            <w:r w:rsidRPr="00643B21">
              <w:rPr>
                <w:rFonts w:ascii="標楷體" w:eastAsia="標楷體" w:hAnsi="標楷體"/>
              </w:rPr>
              <w:t>://enable.ncu.edu.tw/</w:t>
            </w:r>
          </w:p>
          <w:p w:rsidR="00BB6505" w:rsidRPr="00643B21" w:rsidRDefault="00BB6505" w:rsidP="00EE57FD">
            <w:pPr>
              <w:spacing w:line="300" w:lineRule="exact"/>
              <w:rPr>
                <w:rFonts w:ascii="標楷體" w:eastAsia="標楷體" w:hAnsi="標楷體"/>
                <w:strike/>
              </w:rPr>
            </w:pPr>
          </w:p>
        </w:tc>
      </w:tr>
      <w:tr w:rsidR="00BB6505" w:rsidRPr="00643B21" w:rsidTr="001261D3">
        <w:trPr>
          <w:trHeight w:val="460"/>
          <w:jc w:val="center"/>
        </w:trPr>
        <w:tc>
          <w:tcPr>
            <w:tcW w:w="1754"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hint="eastAsia"/>
              </w:rPr>
              <w:t>統一分發結果公告</w:t>
            </w:r>
          </w:p>
        </w:tc>
        <w:tc>
          <w:tcPr>
            <w:tcW w:w="5103" w:type="dxa"/>
            <w:vAlign w:val="center"/>
          </w:tcPr>
          <w:p w:rsidR="00BB6505" w:rsidRPr="00D23285" w:rsidRDefault="00E533CE" w:rsidP="001261D3">
            <w:pPr>
              <w:spacing w:line="300" w:lineRule="exact"/>
              <w:rPr>
                <w:rFonts w:ascii="標楷體" w:eastAsia="標楷體" w:hAnsi="標楷體"/>
                <w:b/>
              </w:rPr>
            </w:pPr>
            <w:r w:rsidRPr="00D23285">
              <w:rPr>
                <w:rFonts w:ascii="標楷體" w:eastAsia="標楷體" w:hAnsi="標楷體"/>
                <w:b/>
              </w:rPr>
              <w:t>107</w:t>
            </w:r>
            <w:r w:rsidR="00C000B4" w:rsidRPr="00D23285">
              <w:rPr>
                <w:rFonts w:ascii="標楷體" w:eastAsia="標楷體" w:hAnsi="標楷體" w:hint="eastAsia"/>
                <w:b/>
              </w:rPr>
              <w:t>年</w:t>
            </w:r>
            <w:r w:rsidR="00BB6505" w:rsidRPr="00D23285">
              <w:rPr>
                <w:rFonts w:ascii="標楷體" w:eastAsia="標楷體" w:hAnsi="標楷體"/>
                <w:b/>
              </w:rPr>
              <w:t>0</w:t>
            </w:r>
            <w:r w:rsidR="00BB6505" w:rsidRPr="00D23285">
              <w:rPr>
                <w:rFonts w:ascii="標楷體" w:eastAsia="標楷體" w:hAnsi="標楷體" w:hint="eastAsia"/>
                <w:b/>
              </w:rPr>
              <w:t>5</w:t>
            </w:r>
            <w:r w:rsidR="00C000B4" w:rsidRPr="00D23285">
              <w:rPr>
                <w:rFonts w:ascii="標楷體" w:eastAsia="標楷體" w:hAnsi="標楷體" w:hint="eastAsia"/>
                <w:b/>
              </w:rPr>
              <w:t>月</w:t>
            </w:r>
            <w:r w:rsidR="00BB6505" w:rsidRPr="00D23285">
              <w:rPr>
                <w:rFonts w:ascii="標楷體" w:eastAsia="標楷體" w:hAnsi="標楷體" w:hint="eastAsia"/>
                <w:b/>
              </w:rPr>
              <w:t>1</w:t>
            </w:r>
            <w:r w:rsidR="00251AF3" w:rsidRPr="00D23285">
              <w:rPr>
                <w:rFonts w:ascii="標楷體" w:eastAsia="標楷體" w:hAnsi="標楷體" w:hint="eastAsia"/>
                <w:b/>
              </w:rPr>
              <w:t>7</w:t>
            </w:r>
            <w:r w:rsidR="00C000B4" w:rsidRPr="00D23285">
              <w:rPr>
                <w:rFonts w:ascii="標楷體" w:eastAsia="標楷體" w:hAnsi="標楷體" w:hint="eastAsia"/>
                <w:b/>
              </w:rPr>
              <w:t>日</w:t>
            </w:r>
            <w:r w:rsidR="00BB6505" w:rsidRPr="00D23285">
              <w:rPr>
                <w:rFonts w:ascii="標楷體" w:eastAsia="標楷體" w:hAnsi="標楷體" w:hint="eastAsia"/>
                <w:b/>
              </w:rPr>
              <w:t>（</w:t>
            </w:r>
            <w:r w:rsidR="00BB6505" w:rsidRPr="00D23285">
              <w:rPr>
                <w:rFonts w:ascii="標楷體" w:eastAsia="標楷體" w:hAnsi="標楷體"/>
                <w:b/>
              </w:rPr>
              <w:t>星期</w:t>
            </w:r>
            <w:r w:rsidR="00400D5D" w:rsidRPr="00D23285">
              <w:rPr>
                <w:rFonts w:ascii="標楷體" w:eastAsia="標楷體" w:hAnsi="標楷體" w:hint="eastAsia"/>
                <w:b/>
              </w:rPr>
              <w:t>四</w:t>
            </w:r>
            <w:r w:rsidR="00BB6505" w:rsidRPr="00D23285">
              <w:rPr>
                <w:rFonts w:ascii="標楷體" w:eastAsia="標楷體" w:hAnsi="標楷體" w:hint="eastAsia"/>
                <w:b/>
              </w:rPr>
              <w:t>）</w:t>
            </w:r>
            <w:r w:rsidR="00FB5F46" w:rsidRPr="00D23285">
              <w:rPr>
                <w:rFonts w:ascii="標楷體" w:eastAsia="標楷體" w:hAnsi="標楷體" w:hint="eastAsia"/>
                <w:b/>
              </w:rPr>
              <w:t>上</w:t>
            </w:r>
            <w:r w:rsidR="00BB6505" w:rsidRPr="00D23285">
              <w:rPr>
                <w:rFonts w:ascii="標楷體" w:eastAsia="標楷體" w:hAnsi="標楷體" w:hint="eastAsia"/>
                <w:b/>
              </w:rPr>
              <w:t>午</w:t>
            </w:r>
            <w:r w:rsidR="00FB5F46" w:rsidRPr="00D23285">
              <w:rPr>
                <w:rFonts w:ascii="標楷體" w:eastAsia="標楷體" w:hAnsi="標楷體" w:hint="eastAsia"/>
                <w:b/>
              </w:rPr>
              <w:t>10</w:t>
            </w:r>
            <w:r w:rsidR="00BB6505" w:rsidRPr="00D23285">
              <w:rPr>
                <w:rFonts w:ascii="標楷體" w:eastAsia="標楷體" w:hAnsi="標楷體" w:hint="eastAsia"/>
                <w:b/>
              </w:rPr>
              <w:t>：00</w:t>
            </w:r>
          </w:p>
        </w:tc>
        <w:tc>
          <w:tcPr>
            <w:tcW w:w="3827" w:type="dxa"/>
            <w:vAlign w:val="center"/>
          </w:tcPr>
          <w:p w:rsidR="00BB6505" w:rsidRPr="00643B21" w:rsidRDefault="00BB6505" w:rsidP="00EE57FD">
            <w:pPr>
              <w:spacing w:line="300" w:lineRule="exact"/>
              <w:ind w:left="235" w:hangingChars="98" w:hanging="235"/>
              <w:rPr>
                <w:rFonts w:ascii="標楷體" w:eastAsia="標楷體" w:hAnsi="標楷體"/>
              </w:rPr>
            </w:pPr>
            <w:r w:rsidRPr="00643B21">
              <w:rPr>
                <w:rFonts w:ascii="標楷體" w:eastAsia="標楷體" w:hAnsi="標楷體" w:hint="eastAsia"/>
              </w:rPr>
              <w:t>1.考生請至甄試委員會網站查詢。</w:t>
            </w:r>
          </w:p>
          <w:p w:rsidR="00BB6505" w:rsidRPr="00643B21" w:rsidRDefault="00BB6505" w:rsidP="00EE57FD">
            <w:pPr>
              <w:spacing w:line="300" w:lineRule="exact"/>
              <w:ind w:left="235" w:hangingChars="98" w:hanging="235"/>
              <w:rPr>
                <w:rFonts w:ascii="標楷體" w:eastAsia="標楷體" w:hAnsi="標楷體"/>
              </w:rPr>
            </w:pPr>
            <w:r w:rsidRPr="00643B21">
              <w:rPr>
                <w:rFonts w:ascii="標楷體" w:eastAsia="標楷體" w:hAnsi="標楷體" w:hint="eastAsia"/>
              </w:rPr>
              <w:t>2.錄取通知書及報到通知書由獲分發之大專校院郵寄。</w:t>
            </w:r>
          </w:p>
        </w:tc>
      </w:tr>
      <w:tr w:rsidR="00BB6505" w:rsidRPr="00643B21" w:rsidTr="001261D3">
        <w:trPr>
          <w:trHeight w:val="460"/>
          <w:jc w:val="center"/>
        </w:trPr>
        <w:tc>
          <w:tcPr>
            <w:tcW w:w="1754"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hint="eastAsia"/>
              </w:rPr>
              <w:t>複查統一分發結果</w:t>
            </w:r>
          </w:p>
        </w:tc>
        <w:tc>
          <w:tcPr>
            <w:tcW w:w="5103" w:type="dxa"/>
            <w:vAlign w:val="center"/>
          </w:tcPr>
          <w:p w:rsidR="00BB6505" w:rsidRPr="00D23285" w:rsidRDefault="00E533CE" w:rsidP="00EE57FD">
            <w:pPr>
              <w:spacing w:line="300" w:lineRule="exact"/>
              <w:rPr>
                <w:rFonts w:ascii="標楷體" w:eastAsia="標楷體" w:hAnsi="標楷體"/>
                <w:b/>
              </w:rPr>
            </w:pPr>
            <w:r w:rsidRPr="00D23285">
              <w:rPr>
                <w:rFonts w:ascii="標楷體" w:eastAsia="標楷體" w:hAnsi="標楷體"/>
                <w:b/>
              </w:rPr>
              <w:t>107</w:t>
            </w:r>
            <w:r w:rsidR="00C000B4" w:rsidRPr="00D23285">
              <w:rPr>
                <w:rFonts w:ascii="標楷體" w:eastAsia="標楷體" w:hAnsi="標楷體" w:hint="eastAsia"/>
                <w:b/>
              </w:rPr>
              <w:t>年</w:t>
            </w:r>
            <w:r w:rsidR="00BB6505" w:rsidRPr="00D23285">
              <w:rPr>
                <w:rFonts w:ascii="標楷體" w:eastAsia="標楷體" w:hAnsi="標楷體"/>
                <w:b/>
              </w:rPr>
              <w:t>0</w:t>
            </w:r>
            <w:r w:rsidR="00BB6505" w:rsidRPr="00D23285">
              <w:rPr>
                <w:rFonts w:ascii="標楷體" w:eastAsia="標楷體" w:hAnsi="標楷體" w:hint="eastAsia"/>
                <w:b/>
              </w:rPr>
              <w:t>5</w:t>
            </w:r>
            <w:r w:rsidR="00C000B4" w:rsidRPr="00D23285">
              <w:rPr>
                <w:rFonts w:ascii="標楷體" w:eastAsia="標楷體" w:hAnsi="標楷體" w:hint="eastAsia"/>
                <w:b/>
              </w:rPr>
              <w:t>月</w:t>
            </w:r>
            <w:r w:rsidR="00BB6505" w:rsidRPr="00D23285">
              <w:rPr>
                <w:rFonts w:ascii="標楷體" w:eastAsia="標楷體" w:hAnsi="標楷體" w:hint="eastAsia"/>
                <w:b/>
              </w:rPr>
              <w:t>1</w:t>
            </w:r>
            <w:r w:rsidR="00251AF3" w:rsidRPr="00D23285">
              <w:rPr>
                <w:rFonts w:ascii="標楷體" w:eastAsia="標楷體" w:hAnsi="標楷體" w:hint="eastAsia"/>
                <w:b/>
              </w:rPr>
              <w:t>7</w:t>
            </w:r>
            <w:r w:rsidR="00C000B4" w:rsidRPr="00D23285">
              <w:rPr>
                <w:rFonts w:ascii="標楷體" w:eastAsia="標楷體" w:hAnsi="標楷體" w:hint="eastAsia"/>
                <w:b/>
              </w:rPr>
              <w:t>日</w:t>
            </w:r>
            <w:r w:rsidR="00BB6505" w:rsidRPr="00D23285">
              <w:rPr>
                <w:rFonts w:ascii="標楷體" w:eastAsia="標楷體" w:hAnsi="標楷體" w:hint="eastAsia"/>
                <w:b/>
              </w:rPr>
              <w:t>（</w:t>
            </w:r>
            <w:r w:rsidR="00BB6505" w:rsidRPr="00D23285">
              <w:rPr>
                <w:rFonts w:ascii="標楷體" w:eastAsia="標楷體" w:hAnsi="標楷體"/>
                <w:b/>
              </w:rPr>
              <w:t>星期</w:t>
            </w:r>
            <w:r w:rsidR="00D26151" w:rsidRPr="00D23285">
              <w:rPr>
                <w:rFonts w:ascii="標楷體" w:eastAsia="標楷體" w:hAnsi="標楷體" w:hint="eastAsia"/>
                <w:b/>
              </w:rPr>
              <w:t>四</w:t>
            </w:r>
            <w:r w:rsidR="00BB6505" w:rsidRPr="00D23285">
              <w:rPr>
                <w:rFonts w:ascii="標楷體" w:eastAsia="標楷體" w:hAnsi="標楷體" w:hint="eastAsia"/>
                <w:b/>
              </w:rPr>
              <w:t>）</w:t>
            </w:r>
            <w:r w:rsidR="00BB6505" w:rsidRPr="00D23285">
              <w:rPr>
                <w:rFonts w:ascii="標楷體" w:eastAsia="標楷體" w:hAnsi="標楷體"/>
                <w:b/>
              </w:rPr>
              <w:t>～</w:t>
            </w:r>
          </w:p>
          <w:p w:rsidR="00BB6505" w:rsidRPr="00D23285" w:rsidRDefault="00E533CE" w:rsidP="00EE57FD">
            <w:pPr>
              <w:spacing w:line="300" w:lineRule="exact"/>
              <w:rPr>
                <w:rFonts w:ascii="標楷體" w:eastAsia="標楷體" w:hAnsi="標楷體"/>
                <w:b/>
              </w:rPr>
            </w:pPr>
            <w:r w:rsidRPr="00D23285">
              <w:rPr>
                <w:rFonts w:ascii="標楷體" w:eastAsia="標楷體" w:hAnsi="標楷體"/>
                <w:b/>
              </w:rPr>
              <w:t>107</w:t>
            </w:r>
            <w:r w:rsidR="00C000B4" w:rsidRPr="00D23285">
              <w:rPr>
                <w:rFonts w:ascii="標楷體" w:eastAsia="標楷體" w:hAnsi="標楷體" w:hint="eastAsia"/>
                <w:b/>
              </w:rPr>
              <w:t>年</w:t>
            </w:r>
            <w:r w:rsidR="00BB6505" w:rsidRPr="00D23285">
              <w:rPr>
                <w:rFonts w:ascii="標楷體" w:eastAsia="標楷體" w:hAnsi="標楷體"/>
                <w:b/>
              </w:rPr>
              <w:t>0</w:t>
            </w:r>
            <w:r w:rsidR="00BB6505" w:rsidRPr="00D23285">
              <w:rPr>
                <w:rFonts w:ascii="標楷體" w:eastAsia="標楷體" w:hAnsi="標楷體" w:hint="eastAsia"/>
                <w:b/>
              </w:rPr>
              <w:t>5</w:t>
            </w:r>
            <w:r w:rsidR="00C000B4" w:rsidRPr="00D23285">
              <w:rPr>
                <w:rFonts w:ascii="標楷體" w:eastAsia="標楷體" w:hAnsi="標楷體" w:hint="eastAsia"/>
                <w:b/>
              </w:rPr>
              <w:t>月</w:t>
            </w:r>
            <w:r w:rsidR="00251AF3" w:rsidRPr="00D23285">
              <w:rPr>
                <w:rFonts w:ascii="標楷體" w:eastAsia="標楷體" w:hAnsi="標楷體" w:hint="eastAsia"/>
                <w:b/>
              </w:rPr>
              <w:t>21</w:t>
            </w:r>
            <w:r w:rsidR="00C000B4" w:rsidRPr="00D23285">
              <w:rPr>
                <w:rFonts w:ascii="標楷體" w:eastAsia="標楷體" w:hAnsi="標楷體" w:hint="eastAsia"/>
                <w:b/>
              </w:rPr>
              <w:t>日</w:t>
            </w:r>
            <w:r w:rsidR="00BB6505" w:rsidRPr="00D23285">
              <w:rPr>
                <w:rFonts w:ascii="標楷體" w:eastAsia="標楷體" w:hAnsi="標楷體" w:hint="eastAsia"/>
                <w:b/>
              </w:rPr>
              <w:t>（</w:t>
            </w:r>
            <w:r w:rsidR="00BB6505" w:rsidRPr="00D23285">
              <w:rPr>
                <w:rFonts w:ascii="標楷體" w:eastAsia="標楷體" w:hAnsi="標楷體"/>
                <w:b/>
              </w:rPr>
              <w:t>星期</w:t>
            </w:r>
            <w:r w:rsidR="00BB6505" w:rsidRPr="00D23285">
              <w:rPr>
                <w:rFonts w:ascii="標楷體" w:eastAsia="標楷體" w:hAnsi="標楷體" w:hint="eastAsia"/>
                <w:b/>
              </w:rPr>
              <w:t>一）</w:t>
            </w:r>
          </w:p>
        </w:tc>
        <w:tc>
          <w:tcPr>
            <w:tcW w:w="3827"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hint="eastAsia"/>
              </w:rPr>
              <w:t>採通訊辦理，以郵戳為憑，逾期恕不受理。</w:t>
            </w:r>
          </w:p>
        </w:tc>
      </w:tr>
      <w:tr w:rsidR="00BB6505" w:rsidRPr="00643B21" w:rsidTr="001261D3">
        <w:trPr>
          <w:trHeight w:val="460"/>
          <w:jc w:val="center"/>
        </w:trPr>
        <w:tc>
          <w:tcPr>
            <w:tcW w:w="1754" w:type="dxa"/>
            <w:tcBorders>
              <w:bottom w:val="single" w:sz="12" w:space="0" w:color="auto"/>
            </w:tcBorders>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rPr>
              <w:t>錄取生放棄錄取資格截止日</w:t>
            </w:r>
          </w:p>
        </w:tc>
        <w:tc>
          <w:tcPr>
            <w:tcW w:w="5103" w:type="dxa"/>
            <w:tcBorders>
              <w:bottom w:val="single" w:sz="12" w:space="0" w:color="auto"/>
            </w:tcBorders>
            <w:vAlign w:val="center"/>
          </w:tcPr>
          <w:p w:rsidR="00BB6505" w:rsidRPr="00D23285" w:rsidRDefault="00E533CE" w:rsidP="00EE57FD">
            <w:pPr>
              <w:spacing w:line="300" w:lineRule="exact"/>
              <w:rPr>
                <w:rFonts w:ascii="標楷體" w:eastAsia="標楷體" w:hAnsi="標楷體"/>
                <w:b/>
              </w:rPr>
            </w:pPr>
            <w:r w:rsidRPr="00D23285">
              <w:rPr>
                <w:rFonts w:ascii="標楷體" w:eastAsia="標楷體" w:hAnsi="標楷體"/>
                <w:b/>
              </w:rPr>
              <w:t>107</w:t>
            </w:r>
            <w:r w:rsidR="0080313A" w:rsidRPr="00D23285">
              <w:rPr>
                <w:rFonts w:ascii="標楷體" w:eastAsia="標楷體" w:hAnsi="標楷體" w:hint="eastAsia"/>
                <w:b/>
              </w:rPr>
              <w:t>年</w:t>
            </w:r>
            <w:r w:rsidR="00BB6505" w:rsidRPr="00D23285">
              <w:rPr>
                <w:rFonts w:ascii="標楷體" w:eastAsia="標楷體" w:hAnsi="標楷體"/>
                <w:b/>
              </w:rPr>
              <w:t>0</w:t>
            </w:r>
            <w:r w:rsidR="00251AF3" w:rsidRPr="00D23285">
              <w:rPr>
                <w:rFonts w:ascii="標楷體" w:eastAsia="標楷體" w:hAnsi="標楷體" w:hint="eastAsia"/>
                <w:b/>
              </w:rPr>
              <w:t>6</w:t>
            </w:r>
            <w:r w:rsidR="0080313A" w:rsidRPr="00D23285">
              <w:rPr>
                <w:rFonts w:ascii="標楷體" w:eastAsia="標楷體" w:hAnsi="標楷體" w:hint="eastAsia"/>
                <w:b/>
              </w:rPr>
              <w:t>月</w:t>
            </w:r>
            <w:r w:rsidR="00251AF3" w:rsidRPr="00D23285">
              <w:rPr>
                <w:rFonts w:ascii="標楷體" w:eastAsia="標楷體" w:hAnsi="標楷體" w:hint="eastAsia"/>
                <w:b/>
              </w:rPr>
              <w:t>04</w:t>
            </w:r>
            <w:r w:rsidR="0080313A" w:rsidRPr="00D23285">
              <w:rPr>
                <w:rFonts w:ascii="標楷體" w:eastAsia="標楷體" w:hAnsi="標楷體" w:hint="eastAsia"/>
                <w:b/>
              </w:rPr>
              <w:t>日</w:t>
            </w:r>
            <w:r w:rsidR="00BB6505" w:rsidRPr="00D23285">
              <w:rPr>
                <w:rFonts w:ascii="標楷體" w:eastAsia="標楷體" w:hAnsi="標楷體" w:hint="eastAsia"/>
                <w:b/>
              </w:rPr>
              <w:t>（</w:t>
            </w:r>
            <w:r w:rsidR="00BB6505" w:rsidRPr="00D23285">
              <w:rPr>
                <w:rFonts w:ascii="標楷體" w:eastAsia="標楷體" w:hAnsi="標楷體"/>
                <w:b/>
              </w:rPr>
              <w:t>星期</w:t>
            </w:r>
            <w:r w:rsidR="00251AF3" w:rsidRPr="00D23285">
              <w:rPr>
                <w:rFonts w:ascii="標楷體" w:eastAsia="標楷體" w:hAnsi="標楷體" w:hint="eastAsia"/>
                <w:b/>
              </w:rPr>
              <w:t>一</w:t>
            </w:r>
            <w:r w:rsidR="00BB6505" w:rsidRPr="00D23285">
              <w:rPr>
                <w:rFonts w:ascii="標楷體" w:eastAsia="標楷體" w:hAnsi="標楷體" w:hint="eastAsia"/>
                <w:b/>
              </w:rPr>
              <w:t>）</w:t>
            </w:r>
            <w:r w:rsidR="00BB6505" w:rsidRPr="00D23285">
              <w:rPr>
                <w:rFonts w:ascii="標楷體" w:eastAsia="標楷體" w:hAnsi="標楷體"/>
                <w:b/>
              </w:rPr>
              <w:t>前，郵戳為憑</w:t>
            </w:r>
          </w:p>
        </w:tc>
        <w:tc>
          <w:tcPr>
            <w:tcW w:w="3827" w:type="dxa"/>
            <w:tcBorders>
              <w:bottom w:val="single" w:sz="12" w:space="0" w:color="auto"/>
            </w:tcBorders>
            <w:vAlign w:val="center"/>
          </w:tcPr>
          <w:p w:rsidR="00BB6505" w:rsidRPr="00643B21" w:rsidRDefault="00BB6505" w:rsidP="00EE57FD">
            <w:pPr>
              <w:spacing w:line="300" w:lineRule="exact"/>
              <w:rPr>
                <w:rFonts w:ascii="標楷體" w:eastAsia="標楷體" w:hAnsi="標楷體"/>
              </w:rPr>
            </w:pPr>
          </w:p>
        </w:tc>
      </w:tr>
    </w:tbl>
    <w:p w:rsidR="00BB6505" w:rsidRPr="00643B21" w:rsidRDefault="00BB6505" w:rsidP="00C87C7D">
      <w:pPr>
        <w:spacing w:line="400" w:lineRule="exact"/>
        <w:rPr>
          <w:rFonts w:ascii="標楷體" w:eastAsia="標楷體" w:hAnsi="標楷體" w:cs="標楷體"/>
          <w:sz w:val="48"/>
          <w:szCs w:val="48"/>
        </w:rPr>
        <w:sectPr w:rsidR="00BB6505" w:rsidRPr="00643B21" w:rsidSect="00430063">
          <w:pgSz w:w="11906" w:h="16838" w:code="9"/>
          <w:pgMar w:top="720" w:right="720" w:bottom="720" w:left="720" w:header="0" w:footer="391" w:gutter="0"/>
          <w:pgNumType w:start="1"/>
          <w:cols w:space="425"/>
          <w:docGrid w:type="lines" w:linePitch="360"/>
        </w:sectPr>
      </w:pPr>
    </w:p>
    <w:p w:rsidR="003F1401" w:rsidRPr="00643B21" w:rsidRDefault="00BB6505" w:rsidP="003F1401">
      <w:pPr>
        <w:spacing w:line="400" w:lineRule="exact"/>
        <w:jc w:val="center"/>
        <w:rPr>
          <w:rFonts w:ascii="標楷體" w:eastAsia="標楷體" w:hAnsi="標楷體"/>
          <w:b/>
          <w:sz w:val="48"/>
          <w:szCs w:val="48"/>
        </w:rPr>
      </w:pPr>
      <w:r w:rsidRPr="00643B21">
        <w:rPr>
          <w:rFonts w:ascii="標楷體" w:eastAsia="標楷體" w:hAnsi="標楷體" w:cs="標楷體"/>
          <w:sz w:val="48"/>
          <w:szCs w:val="48"/>
        </w:rPr>
        <w:lastRenderedPageBreak/>
        <w:br w:type="page"/>
      </w:r>
      <w:r w:rsidR="003F1401" w:rsidRPr="00643B21">
        <w:rPr>
          <w:rFonts w:ascii="標楷體" w:eastAsia="標楷體" w:hAnsi="標楷體" w:cs="標楷體" w:hint="eastAsia"/>
          <w:sz w:val="48"/>
          <w:szCs w:val="48"/>
        </w:rPr>
        <w:t>目錄</w:t>
      </w:r>
    </w:p>
    <w:tbl>
      <w:tblPr>
        <w:tblW w:w="10532" w:type="dxa"/>
        <w:tblLayout w:type="fixed"/>
        <w:tblLook w:val="01E0" w:firstRow="1" w:lastRow="1" w:firstColumn="1" w:lastColumn="1" w:noHBand="0" w:noVBand="0"/>
      </w:tblPr>
      <w:tblGrid>
        <w:gridCol w:w="813"/>
        <w:gridCol w:w="9164"/>
        <w:gridCol w:w="555"/>
      </w:tblGrid>
      <w:tr w:rsidR="003F1401" w:rsidRPr="00643B21" w:rsidTr="00FA6EC5">
        <w:trPr>
          <w:trHeight w:hRule="exact" w:val="335"/>
        </w:trPr>
        <w:tc>
          <w:tcPr>
            <w:tcW w:w="813" w:type="dxa"/>
            <w:tcBorders>
              <w:top w:val="thickThinSmallGap" w:sz="24" w:space="0" w:color="auto"/>
            </w:tcBorders>
            <w:vAlign w:val="center"/>
          </w:tcPr>
          <w:p w:rsidR="003F1401" w:rsidRPr="00643B21" w:rsidRDefault="003F1401" w:rsidP="00FA6EC5">
            <w:pPr>
              <w:snapToGrid w:val="0"/>
              <w:spacing w:line="240" w:lineRule="exact"/>
              <w:ind w:leftChars="-50" w:left="-120" w:rightChars="-50" w:right="-120"/>
              <w:jc w:val="right"/>
              <w:rPr>
                <w:rFonts w:ascii="標楷體" w:eastAsia="標楷體" w:hAnsi="標楷體"/>
                <w:b/>
              </w:rPr>
            </w:pPr>
            <w:r w:rsidRPr="00643B21">
              <w:rPr>
                <w:rFonts w:ascii="標楷體" w:eastAsia="標楷體" w:hAnsi="標楷體" w:hint="eastAsia"/>
                <w:b/>
              </w:rPr>
              <w:t>壹、</w:t>
            </w:r>
          </w:p>
        </w:tc>
        <w:tc>
          <w:tcPr>
            <w:tcW w:w="9164" w:type="dxa"/>
            <w:tcBorders>
              <w:top w:val="thickThinSmallGap" w:sz="24" w:space="0" w:color="auto"/>
            </w:tcBorders>
            <w:vAlign w:val="center"/>
          </w:tcPr>
          <w:p w:rsidR="003F1401" w:rsidRPr="00643B21" w:rsidRDefault="003F1401" w:rsidP="00FA6EC5">
            <w:pPr>
              <w:snapToGrid w:val="0"/>
              <w:spacing w:line="240" w:lineRule="exact"/>
              <w:ind w:leftChars="-30" w:left="-72" w:rightChars="-50" w:right="-120"/>
              <w:jc w:val="distribute"/>
              <w:rPr>
                <w:rFonts w:ascii="標楷體" w:eastAsia="標楷體" w:hAnsi="標楷體"/>
                <w:b/>
              </w:rPr>
            </w:pPr>
            <w:r w:rsidRPr="00643B21">
              <w:rPr>
                <w:rFonts w:ascii="標楷體" w:eastAsia="標楷體" w:hAnsi="標楷體" w:hint="eastAsia"/>
                <w:b/>
              </w:rPr>
              <w:t>法令依據</w:t>
            </w:r>
            <w:r w:rsidRPr="00643B21">
              <w:rPr>
                <w:rFonts w:ascii="標楷體" w:eastAsia="標楷體" w:hAnsi="標楷體" w:hint="eastAsia"/>
              </w:rPr>
              <w:t>………………………………………………………………………………………</w:t>
            </w:r>
          </w:p>
        </w:tc>
        <w:tc>
          <w:tcPr>
            <w:tcW w:w="555" w:type="dxa"/>
            <w:tcBorders>
              <w:top w:val="thickThinSmallGap" w:sz="24" w:space="0" w:color="auto"/>
            </w:tcBorders>
            <w:vAlign w:val="center"/>
          </w:tcPr>
          <w:p w:rsidR="003F1401" w:rsidRPr="00643B21" w:rsidRDefault="003F1401" w:rsidP="00FA6EC5">
            <w:pPr>
              <w:snapToGrid w:val="0"/>
              <w:spacing w:line="240" w:lineRule="exact"/>
              <w:ind w:leftChars="-50" w:left="-120" w:rightChars="-50" w:right="-120"/>
              <w:jc w:val="center"/>
              <w:rPr>
                <w:rFonts w:ascii="標楷體" w:eastAsia="標楷體" w:hAnsi="標楷體" w:cs="Tahoma"/>
                <w:i/>
                <w:sz w:val="22"/>
              </w:rPr>
            </w:pPr>
            <w:r w:rsidRPr="00643B21">
              <w:rPr>
                <w:rFonts w:ascii="標楷體" w:eastAsia="標楷體" w:hAnsi="標楷體" w:cs="Tahoma"/>
                <w:i/>
                <w:sz w:val="22"/>
              </w:rPr>
              <w:t>1</w:t>
            </w:r>
          </w:p>
        </w:tc>
      </w:tr>
      <w:tr w:rsidR="003F1401" w:rsidRPr="00643B21" w:rsidTr="00FA6EC5">
        <w:trPr>
          <w:trHeight w:hRule="exact" w:val="335"/>
        </w:trPr>
        <w:tc>
          <w:tcPr>
            <w:tcW w:w="813" w:type="dxa"/>
            <w:vAlign w:val="center"/>
          </w:tcPr>
          <w:p w:rsidR="003F1401" w:rsidRPr="00643B21" w:rsidRDefault="003F1401" w:rsidP="00FA6EC5">
            <w:pPr>
              <w:snapToGrid w:val="0"/>
              <w:spacing w:line="280" w:lineRule="exact"/>
              <w:ind w:leftChars="-50" w:left="-120" w:rightChars="-50" w:right="-120" w:firstLineChars="7" w:firstLine="17"/>
              <w:jc w:val="right"/>
              <w:rPr>
                <w:rFonts w:ascii="標楷體" w:eastAsia="標楷體" w:hAnsi="標楷體"/>
                <w:b/>
              </w:rPr>
            </w:pPr>
            <w:r w:rsidRPr="00643B21">
              <w:rPr>
                <w:rFonts w:ascii="標楷體" w:eastAsia="標楷體" w:hAnsi="標楷體" w:hint="eastAsia"/>
                <w:b/>
              </w:rPr>
              <w:t>貳、</w:t>
            </w:r>
          </w:p>
        </w:tc>
        <w:tc>
          <w:tcPr>
            <w:tcW w:w="9164" w:type="dxa"/>
            <w:vAlign w:val="center"/>
          </w:tcPr>
          <w:p w:rsidR="003F1401" w:rsidRPr="00643B21" w:rsidRDefault="003F1401" w:rsidP="00FA6EC5">
            <w:pPr>
              <w:snapToGrid w:val="0"/>
              <w:spacing w:line="280" w:lineRule="exact"/>
              <w:ind w:leftChars="-30" w:left="-72" w:rightChars="-50" w:right="-120"/>
              <w:jc w:val="distribute"/>
              <w:rPr>
                <w:rFonts w:ascii="標楷體" w:eastAsia="標楷體" w:hAnsi="標楷體"/>
                <w:b/>
              </w:rPr>
            </w:pPr>
            <w:r w:rsidRPr="00643B21">
              <w:rPr>
                <w:rFonts w:ascii="標楷體" w:eastAsia="標楷體" w:hAnsi="標楷體" w:hint="eastAsia"/>
                <w:b/>
              </w:rPr>
              <w:t>各障礙類別甄試招生學校、類(群)組別、系</w:t>
            </w:r>
            <w:r w:rsidRPr="00643B21">
              <w:rPr>
                <w:rFonts w:ascii="標楷體" w:eastAsia="標楷體" w:hAnsi="標楷體"/>
                <w:b/>
              </w:rPr>
              <w:t>(</w:t>
            </w:r>
            <w:r w:rsidRPr="00643B21">
              <w:rPr>
                <w:rFonts w:ascii="標楷體" w:eastAsia="標楷體" w:hAnsi="標楷體" w:hint="eastAsia"/>
                <w:b/>
              </w:rPr>
              <w:t>科</w:t>
            </w:r>
            <w:r w:rsidRPr="00643B21">
              <w:rPr>
                <w:rFonts w:ascii="標楷體" w:eastAsia="標楷體" w:hAnsi="標楷體"/>
                <w:b/>
              </w:rPr>
              <w:t>)</w:t>
            </w:r>
            <w:r w:rsidRPr="00643B21">
              <w:rPr>
                <w:rFonts w:ascii="標楷體" w:eastAsia="標楷體" w:hAnsi="標楷體" w:hint="eastAsia"/>
                <w:b/>
              </w:rPr>
              <w:t>代碼、系科名稱及招生名額一覽表</w:t>
            </w:r>
            <w:r w:rsidRPr="00643B21">
              <w:rPr>
                <w:rFonts w:ascii="標楷體" w:eastAsia="標楷體" w:hAnsi="標楷體" w:hint="eastAsia"/>
              </w:rPr>
              <w:t>…</w:t>
            </w:r>
            <w:r w:rsidRPr="00643B21">
              <w:rPr>
                <w:rFonts w:ascii="標楷體" w:eastAsia="標楷體" w:hAnsi="標楷體" w:hint="eastAsia"/>
                <w:b/>
              </w:rPr>
              <w:t>表</w:t>
            </w:r>
            <w:r w:rsidRPr="00643B21">
              <w:rPr>
                <w:rFonts w:ascii="標楷體" w:eastAsia="標楷體" w:hAnsi="標楷體" w:hint="eastAsia"/>
              </w:rPr>
              <w:t>………………</w:t>
            </w:r>
          </w:p>
        </w:tc>
        <w:tc>
          <w:tcPr>
            <w:tcW w:w="555" w:type="dxa"/>
            <w:vAlign w:val="center"/>
          </w:tcPr>
          <w:p w:rsidR="003F1401" w:rsidRPr="00643B21" w:rsidRDefault="003F1401" w:rsidP="00FA6EC5">
            <w:pPr>
              <w:snapToGrid w:val="0"/>
              <w:spacing w:line="280" w:lineRule="exact"/>
              <w:ind w:leftChars="-30" w:left="-72" w:rightChars="-50" w:right="-120"/>
              <w:jc w:val="center"/>
              <w:rPr>
                <w:rFonts w:ascii="標楷體" w:eastAsia="標楷體" w:hAnsi="標楷體" w:cs="Tahoma"/>
                <w:i/>
                <w:sz w:val="22"/>
              </w:rPr>
            </w:pPr>
            <w:r w:rsidRPr="00643B21">
              <w:rPr>
                <w:rFonts w:ascii="標楷體" w:eastAsia="標楷體" w:hAnsi="標楷體" w:cs="Tahoma" w:hint="eastAsia"/>
                <w:i/>
                <w:sz w:val="22"/>
              </w:rPr>
              <w:t>1</w:t>
            </w:r>
          </w:p>
        </w:tc>
      </w:tr>
      <w:tr w:rsidR="003F1401" w:rsidRPr="00643B21" w:rsidTr="00FA6EC5">
        <w:trPr>
          <w:trHeight w:hRule="exact" w:val="335"/>
        </w:trPr>
        <w:tc>
          <w:tcPr>
            <w:tcW w:w="813" w:type="dxa"/>
            <w:vAlign w:val="center"/>
          </w:tcPr>
          <w:p w:rsidR="003F1401" w:rsidRPr="00643B21" w:rsidRDefault="003F1401" w:rsidP="00FA6EC5">
            <w:pPr>
              <w:spacing w:line="240" w:lineRule="exact"/>
              <w:ind w:leftChars="-50" w:left="-120" w:rightChars="-50" w:right="-120"/>
              <w:rPr>
                <w:rFonts w:ascii="標楷體" w:eastAsia="標楷體" w:hAnsi="標楷體"/>
              </w:rPr>
            </w:pPr>
          </w:p>
        </w:tc>
        <w:tc>
          <w:tcPr>
            <w:tcW w:w="9164" w:type="dxa"/>
            <w:vAlign w:val="center"/>
          </w:tcPr>
          <w:p w:rsidR="003F1401" w:rsidRPr="00643B21" w:rsidRDefault="003F1401" w:rsidP="00FA6EC5">
            <w:pPr>
              <w:spacing w:line="240" w:lineRule="exact"/>
              <w:ind w:leftChars="-30" w:left="-72" w:rightChars="-50" w:right="-120"/>
              <w:rPr>
                <w:rFonts w:ascii="標楷體" w:eastAsia="標楷體" w:hAnsi="標楷體"/>
              </w:rPr>
            </w:pPr>
            <w:r w:rsidRPr="00643B21">
              <w:rPr>
                <w:rFonts w:ascii="標楷體" w:eastAsia="標楷體" w:hAnsi="標楷體" w:hint="eastAsia"/>
                <w:b/>
              </w:rPr>
              <w:t>一、視覺障礙生</w:t>
            </w:r>
            <w:r w:rsidRPr="00643B21">
              <w:rPr>
                <w:rFonts w:ascii="標楷體" w:eastAsia="標楷體" w:hAnsi="標楷體" w:hint="eastAsia"/>
              </w:rPr>
              <w:t>…………………………………………………………………………………</w:t>
            </w:r>
          </w:p>
        </w:tc>
        <w:tc>
          <w:tcPr>
            <w:tcW w:w="555" w:type="dxa"/>
            <w:vAlign w:val="center"/>
          </w:tcPr>
          <w:p w:rsidR="003F1401" w:rsidRPr="00643B21" w:rsidRDefault="003F1401" w:rsidP="00FA6EC5">
            <w:pPr>
              <w:spacing w:line="240" w:lineRule="exact"/>
              <w:ind w:leftChars="-50" w:left="-120" w:rightChars="-50" w:right="-120"/>
              <w:jc w:val="center"/>
              <w:rPr>
                <w:rFonts w:ascii="標楷體" w:eastAsia="標楷體" w:hAnsi="標楷體" w:cs="Tahoma"/>
                <w:i/>
                <w:sz w:val="22"/>
              </w:rPr>
            </w:pPr>
            <w:r w:rsidRPr="00643B21">
              <w:rPr>
                <w:rFonts w:ascii="標楷體" w:eastAsia="標楷體" w:hAnsi="標楷體" w:cs="Tahoma" w:hint="eastAsia"/>
                <w:i/>
                <w:sz w:val="22"/>
              </w:rPr>
              <w:t>1</w:t>
            </w:r>
          </w:p>
        </w:tc>
      </w:tr>
      <w:tr w:rsidR="003F1401" w:rsidRPr="00643B21" w:rsidTr="00FA6EC5">
        <w:trPr>
          <w:trHeight w:hRule="exact" w:val="335"/>
        </w:trPr>
        <w:tc>
          <w:tcPr>
            <w:tcW w:w="813" w:type="dxa"/>
            <w:vAlign w:val="center"/>
          </w:tcPr>
          <w:p w:rsidR="003F1401" w:rsidRPr="00643B21" w:rsidRDefault="003F1401" w:rsidP="00FA6EC5">
            <w:pPr>
              <w:spacing w:line="240" w:lineRule="exact"/>
              <w:ind w:leftChars="-50" w:left="-120" w:rightChars="-50" w:right="-120"/>
              <w:rPr>
                <w:rFonts w:ascii="標楷體" w:eastAsia="標楷體" w:hAnsi="標楷體"/>
              </w:rPr>
            </w:pPr>
          </w:p>
        </w:tc>
        <w:tc>
          <w:tcPr>
            <w:tcW w:w="9164" w:type="dxa"/>
            <w:vAlign w:val="center"/>
          </w:tcPr>
          <w:p w:rsidR="003F1401" w:rsidRPr="00643B21" w:rsidRDefault="003F1401" w:rsidP="00FA6EC5">
            <w:pPr>
              <w:spacing w:line="240" w:lineRule="exact"/>
              <w:ind w:leftChars="-30" w:left="-72" w:rightChars="-50" w:right="-120" w:firstLineChars="100" w:firstLine="240"/>
              <w:rPr>
                <w:rFonts w:ascii="標楷體" w:eastAsia="標楷體" w:hAnsi="標楷體"/>
              </w:rPr>
            </w:pPr>
            <w:r w:rsidRPr="00643B21">
              <w:rPr>
                <w:rFonts w:ascii="標楷體" w:eastAsia="標楷體" w:hAnsi="標楷體" w:hint="eastAsia"/>
              </w:rPr>
              <w:t>（一）視覺障礙生大學組……………………………………………………………………</w:t>
            </w:r>
          </w:p>
        </w:tc>
        <w:tc>
          <w:tcPr>
            <w:tcW w:w="555" w:type="dxa"/>
            <w:vAlign w:val="center"/>
          </w:tcPr>
          <w:p w:rsidR="003F1401" w:rsidRPr="00643B21" w:rsidRDefault="003F1401" w:rsidP="00FA6EC5">
            <w:pPr>
              <w:spacing w:line="240" w:lineRule="exact"/>
              <w:ind w:leftChars="-50" w:left="-120" w:rightChars="-50" w:right="-120"/>
              <w:jc w:val="center"/>
              <w:rPr>
                <w:rFonts w:ascii="標楷體" w:eastAsia="標楷體" w:hAnsi="標楷體" w:cs="Tahoma"/>
                <w:i/>
                <w:sz w:val="22"/>
              </w:rPr>
            </w:pPr>
            <w:r w:rsidRPr="00643B21">
              <w:rPr>
                <w:rFonts w:ascii="標楷體" w:eastAsia="標楷體" w:hAnsi="標楷體" w:cs="Tahoma" w:hint="eastAsia"/>
                <w:i/>
                <w:sz w:val="22"/>
              </w:rPr>
              <w:t>1</w:t>
            </w:r>
          </w:p>
        </w:tc>
      </w:tr>
      <w:tr w:rsidR="003F1401" w:rsidRPr="00643B21" w:rsidTr="00FA6EC5">
        <w:trPr>
          <w:trHeight w:hRule="exact" w:val="335"/>
        </w:trPr>
        <w:tc>
          <w:tcPr>
            <w:tcW w:w="813" w:type="dxa"/>
            <w:vAlign w:val="center"/>
          </w:tcPr>
          <w:p w:rsidR="003F1401" w:rsidRPr="00643B21" w:rsidRDefault="003F1401" w:rsidP="00FA6EC5">
            <w:pPr>
              <w:spacing w:line="240" w:lineRule="exact"/>
              <w:ind w:leftChars="-50" w:left="-120" w:rightChars="-50" w:right="-120"/>
              <w:rPr>
                <w:rFonts w:ascii="標楷體" w:eastAsia="標楷體" w:hAnsi="標楷體"/>
              </w:rPr>
            </w:pPr>
          </w:p>
        </w:tc>
        <w:tc>
          <w:tcPr>
            <w:tcW w:w="9164" w:type="dxa"/>
            <w:vAlign w:val="center"/>
          </w:tcPr>
          <w:p w:rsidR="003F1401" w:rsidRPr="00643B21" w:rsidRDefault="003F1401" w:rsidP="00FA6EC5">
            <w:pPr>
              <w:spacing w:line="240" w:lineRule="exact"/>
              <w:ind w:leftChars="261" w:left="626" w:rightChars="-50" w:right="-120"/>
              <w:rPr>
                <w:rFonts w:ascii="標楷體" w:eastAsia="標楷體" w:hAnsi="標楷體"/>
              </w:rPr>
            </w:pPr>
            <w:r w:rsidRPr="00643B21">
              <w:rPr>
                <w:rFonts w:ascii="標楷體" w:eastAsia="標楷體" w:hAnsi="標楷體"/>
              </w:rPr>
              <w:t>1.</w:t>
            </w:r>
            <w:r w:rsidRPr="00643B21">
              <w:rPr>
                <w:rFonts w:ascii="標楷體" w:eastAsia="標楷體" w:hAnsi="標楷體" w:hint="eastAsia"/>
              </w:rPr>
              <w:t>視覺障礙生大學組：第一類組………………………………………………………</w:t>
            </w:r>
          </w:p>
        </w:tc>
        <w:tc>
          <w:tcPr>
            <w:tcW w:w="555" w:type="dxa"/>
            <w:vAlign w:val="center"/>
          </w:tcPr>
          <w:p w:rsidR="003F1401" w:rsidRPr="00643B21" w:rsidRDefault="003F1401" w:rsidP="00FA6EC5">
            <w:pPr>
              <w:spacing w:line="240" w:lineRule="exact"/>
              <w:ind w:leftChars="-50" w:left="-120" w:rightChars="-50" w:right="-120"/>
              <w:jc w:val="center"/>
              <w:rPr>
                <w:rFonts w:ascii="標楷體" w:eastAsia="標楷體" w:hAnsi="標楷體" w:cs="Tahoma"/>
                <w:i/>
                <w:sz w:val="22"/>
              </w:rPr>
            </w:pPr>
            <w:r w:rsidRPr="00643B21">
              <w:rPr>
                <w:rFonts w:ascii="標楷體" w:eastAsia="標楷體" w:hAnsi="標楷體" w:cs="Tahoma" w:hint="eastAsia"/>
                <w:i/>
                <w:sz w:val="22"/>
              </w:rPr>
              <w:t>1</w:t>
            </w:r>
          </w:p>
        </w:tc>
      </w:tr>
      <w:tr w:rsidR="003F1401" w:rsidRPr="00643B21" w:rsidTr="00FA6EC5">
        <w:trPr>
          <w:trHeight w:hRule="exact" w:val="335"/>
        </w:trPr>
        <w:tc>
          <w:tcPr>
            <w:tcW w:w="813" w:type="dxa"/>
            <w:vAlign w:val="center"/>
          </w:tcPr>
          <w:p w:rsidR="003F1401" w:rsidRPr="00643B21" w:rsidRDefault="003F1401" w:rsidP="00FA6EC5">
            <w:pPr>
              <w:spacing w:line="240" w:lineRule="exact"/>
              <w:ind w:leftChars="-50" w:left="-120" w:rightChars="-50" w:right="-120"/>
              <w:rPr>
                <w:rFonts w:ascii="標楷體" w:eastAsia="標楷體" w:hAnsi="標楷體"/>
              </w:rPr>
            </w:pPr>
          </w:p>
        </w:tc>
        <w:tc>
          <w:tcPr>
            <w:tcW w:w="9164" w:type="dxa"/>
            <w:vAlign w:val="center"/>
          </w:tcPr>
          <w:p w:rsidR="003F1401" w:rsidRPr="00643B21" w:rsidRDefault="003F1401" w:rsidP="00FA6EC5">
            <w:pPr>
              <w:spacing w:line="240" w:lineRule="exact"/>
              <w:ind w:leftChars="261" w:left="626" w:rightChars="-50" w:right="-120"/>
              <w:rPr>
                <w:rFonts w:ascii="標楷體" w:eastAsia="標楷體" w:hAnsi="標楷體"/>
              </w:rPr>
            </w:pPr>
            <w:r w:rsidRPr="00643B21">
              <w:rPr>
                <w:rFonts w:ascii="標楷體" w:eastAsia="標楷體" w:hAnsi="標楷體"/>
              </w:rPr>
              <w:t>2.</w:t>
            </w:r>
            <w:r w:rsidRPr="00643B21">
              <w:rPr>
                <w:rFonts w:ascii="標楷體" w:eastAsia="標楷體" w:hAnsi="標楷體" w:hint="eastAsia"/>
              </w:rPr>
              <w:t>視覺障礙生大學組：第二類組………………………………………………………</w:t>
            </w:r>
          </w:p>
        </w:tc>
        <w:tc>
          <w:tcPr>
            <w:tcW w:w="555" w:type="dxa"/>
            <w:vAlign w:val="center"/>
          </w:tcPr>
          <w:p w:rsidR="003F1401" w:rsidRPr="00643B21" w:rsidRDefault="003F1401" w:rsidP="00FA6EC5">
            <w:pPr>
              <w:spacing w:line="240" w:lineRule="exact"/>
              <w:ind w:leftChars="-50" w:left="-120" w:rightChars="-50" w:right="-120"/>
              <w:jc w:val="center"/>
              <w:rPr>
                <w:rFonts w:ascii="標楷體" w:eastAsia="標楷體" w:hAnsi="標楷體" w:cs="Tahoma"/>
                <w:i/>
                <w:sz w:val="22"/>
              </w:rPr>
            </w:pPr>
            <w:r>
              <w:rPr>
                <w:rFonts w:ascii="標楷體" w:eastAsia="標楷體" w:hAnsi="標楷體" w:cs="Tahoma" w:hint="eastAsia"/>
                <w:i/>
                <w:sz w:val="22"/>
              </w:rPr>
              <w:t>9</w:t>
            </w:r>
          </w:p>
        </w:tc>
      </w:tr>
      <w:tr w:rsidR="003F1401" w:rsidRPr="00643B21" w:rsidTr="00FA6EC5">
        <w:trPr>
          <w:trHeight w:hRule="exact" w:val="335"/>
        </w:trPr>
        <w:tc>
          <w:tcPr>
            <w:tcW w:w="813" w:type="dxa"/>
            <w:vAlign w:val="center"/>
          </w:tcPr>
          <w:p w:rsidR="003F1401" w:rsidRPr="00643B21" w:rsidRDefault="003F1401" w:rsidP="00FA6EC5">
            <w:pPr>
              <w:spacing w:line="240" w:lineRule="exact"/>
              <w:ind w:leftChars="-50" w:left="-120" w:rightChars="-50" w:right="-120"/>
              <w:rPr>
                <w:rFonts w:ascii="標楷體" w:eastAsia="標楷體" w:hAnsi="標楷體"/>
              </w:rPr>
            </w:pPr>
          </w:p>
        </w:tc>
        <w:tc>
          <w:tcPr>
            <w:tcW w:w="9164" w:type="dxa"/>
            <w:vAlign w:val="center"/>
          </w:tcPr>
          <w:p w:rsidR="003F1401" w:rsidRPr="00643B21" w:rsidRDefault="003F1401" w:rsidP="00FA6EC5">
            <w:pPr>
              <w:spacing w:line="240" w:lineRule="exact"/>
              <w:ind w:leftChars="261" w:left="626" w:rightChars="-50" w:right="-120"/>
              <w:rPr>
                <w:rFonts w:ascii="標楷體" w:eastAsia="標楷體" w:hAnsi="標楷體"/>
              </w:rPr>
            </w:pPr>
            <w:r w:rsidRPr="00643B21">
              <w:rPr>
                <w:rFonts w:ascii="標楷體" w:eastAsia="標楷體" w:hAnsi="標楷體" w:hint="eastAsia"/>
              </w:rPr>
              <w:t>3</w:t>
            </w:r>
            <w:r w:rsidRPr="00643B21">
              <w:rPr>
                <w:rFonts w:ascii="標楷體" w:eastAsia="標楷體" w:hAnsi="標楷體"/>
              </w:rPr>
              <w:t>.</w:t>
            </w:r>
            <w:r w:rsidRPr="00643B21">
              <w:rPr>
                <w:rFonts w:ascii="標楷體" w:eastAsia="標楷體" w:hAnsi="標楷體" w:hint="eastAsia"/>
              </w:rPr>
              <w:t>視覺障礙生大學組：第三類組………………………………………………………</w:t>
            </w:r>
          </w:p>
        </w:tc>
        <w:tc>
          <w:tcPr>
            <w:tcW w:w="555" w:type="dxa"/>
            <w:vAlign w:val="center"/>
          </w:tcPr>
          <w:p w:rsidR="003F1401" w:rsidRPr="00643B21" w:rsidRDefault="003F1401" w:rsidP="00FA6EC5">
            <w:pPr>
              <w:spacing w:line="240" w:lineRule="exact"/>
              <w:ind w:leftChars="-50" w:left="-120" w:rightChars="-50" w:right="-120"/>
              <w:jc w:val="center"/>
              <w:rPr>
                <w:rFonts w:ascii="標楷體" w:eastAsia="標楷體" w:hAnsi="標楷體" w:cs="Tahoma"/>
                <w:i/>
                <w:sz w:val="22"/>
              </w:rPr>
            </w:pPr>
            <w:r w:rsidRPr="00643B21">
              <w:rPr>
                <w:rFonts w:ascii="標楷體" w:eastAsia="標楷體" w:hAnsi="標楷體" w:cs="Tahoma" w:hint="eastAsia"/>
                <w:i/>
                <w:sz w:val="22"/>
              </w:rPr>
              <w:t>1</w:t>
            </w:r>
            <w:r>
              <w:rPr>
                <w:rFonts w:ascii="標楷體" w:eastAsia="標楷體" w:hAnsi="標楷體" w:cs="Tahoma" w:hint="eastAsia"/>
                <w:i/>
                <w:sz w:val="22"/>
              </w:rPr>
              <w:t>0</w:t>
            </w:r>
          </w:p>
        </w:tc>
      </w:tr>
      <w:tr w:rsidR="003F1401" w:rsidRPr="00643B21" w:rsidTr="00FA6EC5">
        <w:trPr>
          <w:trHeight w:hRule="exact" w:val="335"/>
        </w:trPr>
        <w:tc>
          <w:tcPr>
            <w:tcW w:w="813" w:type="dxa"/>
            <w:vAlign w:val="center"/>
          </w:tcPr>
          <w:p w:rsidR="003F1401" w:rsidRPr="00643B21" w:rsidRDefault="003F1401" w:rsidP="00FA6EC5">
            <w:pPr>
              <w:spacing w:line="240" w:lineRule="exact"/>
              <w:ind w:leftChars="-50" w:left="-120" w:rightChars="-50" w:right="-120"/>
              <w:rPr>
                <w:rFonts w:ascii="標楷體" w:eastAsia="標楷體" w:hAnsi="標楷體"/>
              </w:rPr>
            </w:pPr>
          </w:p>
        </w:tc>
        <w:tc>
          <w:tcPr>
            <w:tcW w:w="9164" w:type="dxa"/>
            <w:vAlign w:val="center"/>
          </w:tcPr>
          <w:p w:rsidR="003F1401" w:rsidRPr="00643B21" w:rsidRDefault="003F1401" w:rsidP="00FA6EC5">
            <w:pPr>
              <w:spacing w:line="240" w:lineRule="exact"/>
              <w:ind w:leftChars="-30" w:left="-72" w:rightChars="-50" w:right="-120"/>
              <w:jc w:val="distribute"/>
              <w:rPr>
                <w:rFonts w:ascii="標楷體" w:eastAsia="標楷體" w:hAnsi="標楷體"/>
              </w:rPr>
            </w:pPr>
            <w:r>
              <w:rPr>
                <w:rFonts w:ascii="標楷體" w:eastAsia="標楷體" w:hAnsi="標楷體" w:hint="eastAsia"/>
              </w:rPr>
              <w:t xml:space="preserve">  </w:t>
            </w:r>
            <w:r w:rsidRPr="00643B21">
              <w:rPr>
                <w:rFonts w:ascii="標楷體" w:eastAsia="標楷體" w:hAnsi="標楷體" w:hint="eastAsia"/>
              </w:rPr>
              <w:t>（二）視覺障礙生二技組…………………………………………………………………</w:t>
            </w:r>
          </w:p>
        </w:tc>
        <w:tc>
          <w:tcPr>
            <w:tcW w:w="555" w:type="dxa"/>
            <w:vAlign w:val="center"/>
          </w:tcPr>
          <w:p w:rsidR="003F1401" w:rsidRPr="00643B21" w:rsidRDefault="003F1401" w:rsidP="00FA6EC5">
            <w:pPr>
              <w:spacing w:line="240" w:lineRule="exact"/>
              <w:ind w:leftChars="-50" w:left="-120" w:rightChars="-50" w:right="-120"/>
              <w:jc w:val="center"/>
              <w:rPr>
                <w:rFonts w:ascii="標楷體" w:eastAsia="標楷體" w:hAnsi="標楷體"/>
                <w:i/>
                <w:sz w:val="22"/>
              </w:rPr>
            </w:pPr>
            <w:r w:rsidRPr="00643B21">
              <w:rPr>
                <w:rFonts w:ascii="標楷體" w:eastAsia="標楷體" w:hAnsi="標楷體" w:hint="eastAsia"/>
                <w:i/>
                <w:sz w:val="22"/>
              </w:rPr>
              <w:t>1</w:t>
            </w:r>
            <w:r>
              <w:rPr>
                <w:rFonts w:ascii="標楷體" w:eastAsia="標楷體" w:hAnsi="標楷體" w:hint="eastAsia"/>
                <w:i/>
                <w:sz w:val="22"/>
              </w:rPr>
              <w:t>1</w:t>
            </w:r>
          </w:p>
        </w:tc>
      </w:tr>
      <w:tr w:rsidR="003F1401" w:rsidRPr="00643B21" w:rsidTr="00FA6EC5">
        <w:trPr>
          <w:trHeight w:hRule="exact" w:val="335"/>
        </w:trPr>
        <w:tc>
          <w:tcPr>
            <w:tcW w:w="813" w:type="dxa"/>
            <w:vAlign w:val="center"/>
          </w:tcPr>
          <w:p w:rsidR="003F1401" w:rsidRPr="00643B21" w:rsidRDefault="003F1401" w:rsidP="00FA6EC5">
            <w:pPr>
              <w:spacing w:line="240" w:lineRule="exact"/>
              <w:ind w:leftChars="-50" w:left="-120" w:rightChars="-50" w:right="-120"/>
              <w:rPr>
                <w:rFonts w:ascii="標楷體" w:eastAsia="標楷體" w:hAnsi="標楷體"/>
              </w:rPr>
            </w:pPr>
          </w:p>
        </w:tc>
        <w:tc>
          <w:tcPr>
            <w:tcW w:w="9164" w:type="dxa"/>
            <w:vAlign w:val="center"/>
          </w:tcPr>
          <w:p w:rsidR="003F1401" w:rsidRPr="00643B21" w:rsidRDefault="003F1401" w:rsidP="00FA6EC5">
            <w:pPr>
              <w:spacing w:line="240" w:lineRule="exact"/>
              <w:ind w:leftChars="-30" w:left="-72" w:rightChars="-50" w:right="-120"/>
              <w:jc w:val="distribute"/>
              <w:rPr>
                <w:rFonts w:ascii="標楷體" w:eastAsia="標楷體" w:hAnsi="標楷體"/>
              </w:rPr>
            </w:pPr>
            <w:r>
              <w:rPr>
                <w:rFonts w:ascii="標楷體" w:eastAsia="標楷體" w:hAnsi="標楷體" w:hint="eastAsia"/>
              </w:rPr>
              <w:t xml:space="preserve">  </w:t>
            </w:r>
            <w:r w:rsidRPr="00643B21">
              <w:rPr>
                <w:rFonts w:ascii="標楷體" w:eastAsia="標楷體" w:hAnsi="標楷體" w:hint="eastAsia"/>
              </w:rPr>
              <w:t>（三）視覺障礙生四技組……………………………………………………………………</w:t>
            </w:r>
          </w:p>
        </w:tc>
        <w:tc>
          <w:tcPr>
            <w:tcW w:w="555" w:type="dxa"/>
            <w:vAlign w:val="center"/>
          </w:tcPr>
          <w:p w:rsidR="003F1401" w:rsidRPr="00643B21" w:rsidRDefault="003F1401" w:rsidP="00FA6EC5">
            <w:pPr>
              <w:spacing w:line="240" w:lineRule="exact"/>
              <w:ind w:leftChars="-50" w:left="-120" w:rightChars="-50" w:right="-120"/>
              <w:jc w:val="center"/>
              <w:rPr>
                <w:rFonts w:ascii="標楷體" w:eastAsia="標楷體" w:hAnsi="標楷體" w:cs="Tahoma"/>
                <w:i/>
                <w:sz w:val="22"/>
              </w:rPr>
            </w:pPr>
            <w:r w:rsidRPr="00643B21">
              <w:rPr>
                <w:rFonts w:ascii="標楷體" w:eastAsia="標楷體" w:hAnsi="標楷體" w:cs="Tahoma" w:hint="eastAsia"/>
                <w:i/>
                <w:sz w:val="22"/>
              </w:rPr>
              <w:t>1</w:t>
            </w:r>
            <w:r>
              <w:rPr>
                <w:rFonts w:ascii="標楷體" w:eastAsia="標楷體" w:hAnsi="標楷體" w:cs="Tahoma" w:hint="eastAsia"/>
                <w:i/>
                <w:sz w:val="22"/>
              </w:rPr>
              <w:t>1</w:t>
            </w:r>
          </w:p>
        </w:tc>
      </w:tr>
      <w:tr w:rsidR="003F1401" w:rsidRPr="00643B21" w:rsidTr="00FA6EC5">
        <w:trPr>
          <w:trHeight w:hRule="exact" w:val="335"/>
        </w:trPr>
        <w:tc>
          <w:tcPr>
            <w:tcW w:w="813" w:type="dxa"/>
            <w:vAlign w:val="center"/>
          </w:tcPr>
          <w:p w:rsidR="003F1401" w:rsidRPr="00643B21" w:rsidRDefault="003F1401" w:rsidP="00FA6EC5">
            <w:pPr>
              <w:spacing w:line="240" w:lineRule="exact"/>
              <w:ind w:leftChars="-50" w:left="-120" w:rightChars="-50" w:right="-120"/>
              <w:jc w:val="right"/>
              <w:rPr>
                <w:rFonts w:ascii="標楷體" w:eastAsia="標楷體" w:hAnsi="標楷體"/>
                <w:b/>
              </w:rPr>
            </w:pPr>
          </w:p>
        </w:tc>
        <w:tc>
          <w:tcPr>
            <w:tcW w:w="9164" w:type="dxa"/>
            <w:vAlign w:val="center"/>
          </w:tcPr>
          <w:p w:rsidR="003F1401" w:rsidRPr="00643B21" w:rsidRDefault="003F1401" w:rsidP="00FA6EC5">
            <w:pPr>
              <w:spacing w:line="240" w:lineRule="exact"/>
              <w:ind w:leftChars="-30" w:left="-72" w:rightChars="-50" w:right="-120"/>
              <w:jc w:val="distribute"/>
              <w:rPr>
                <w:rFonts w:ascii="標楷體" w:eastAsia="標楷體" w:hAnsi="標楷體"/>
              </w:rPr>
            </w:pPr>
            <w:r w:rsidRPr="00643B21">
              <w:rPr>
                <w:rFonts w:ascii="標楷體" w:eastAsia="標楷體" w:hAnsi="標楷體" w:hint="eastAsia"/>
                <w:b/>
              </w:rPr>
              <w:t>二、聽覺障礙生</w:t>
            </w:r>
            <w:r w:rsidRPr="00643B21">
              <w:rPr>
                <w:rFonts w:ascii="標楷體" w:eastAsia="標楷體" w:hAnsi="標楷體" w:hint="eastAsia"/>
              </w:rPr>
              <w:t>……………………………………………………………………………</w:t>
            </w:r>
          </w:p>
        </w:tc>
        <w:tc>
          <w:tcPr>
            <w:tcW w:w="555" w:type="dxa"/>
            <w:vAlign w:val="center"/>
          </w:tcPr>
          <w:p w:rsidR="003F1401" w:rsidRPr="00643B21" w:rsidRDefault="003F1401" w:rsidP="00FA6EC5">
            <w:pPr>
              <w:spacing w:line="240" w:lineRule="exact"/>
              <w:ind w:leftChars="-50" w:left="-120" w:rightChars="-50" w:right="-120"/>
              <w:jc w:val="center"/>
              <w:rPr>
                <w:rFonts w:ascii="標楷體" w:eastAsia="標楷體" w:hAnsi="標楷體" w:cs="Tahoma"/>
                <w:i/>
                <w:sz w:val="22"/>
              </w:rPr>
            </w:pPr>
            <w:r w:rsidRPr="00643B21">
              <w:rPr>
                <w:rFonts w:ascii="標楷體" w:eastAsia="標楷體" w:hAnsi="標楷體" w:cs="Tahoma" w:hint="eastAsia"/>
                <w:i/>
                <w:sz w:val="22"/>
              </w:rPr>
              <w:t>1</w:t>
            </w:r>
            <w:r>
              <w:rPr>
                <w:rFonts w:ascii="標楷體" w:eastAsia="標楷體" w:hAnsi="標楷體" w:cs="Tahoma" w:hint="eastAsia"/>
                <w:i/>
                <w:sz w:val="22"/>
              </w:rPr>
              <w:t>4</w:t>
            </w:r>
          </w:p>
        </w:tc>
      </w:tr>
      <w:tr w:rsidR="003F1401" w:rsidRPr="00643B21" w:rsidTr="00FA6EC5">
        <w:trPr>
          <w:trHeight w:hRule="exact" w:val="335"/>
        </w:trPr>
        <w:tc>
          <w:tcPr>
            <w:tcW w:w="813" w:type="dxa"/>
            <w:vAlign w:val="center"/>
          </w:tcPr>
          <w:p w:rsidR="003F1401" w:rsidRPr="00643B21" w:rsidRDefault="003F1401" w:rsidP="00FA6EC5">
            <w:pPr>
              <w:spacing w:line="240" w:lineRule="exact"/>
              <w:ind w:leftChars="-50" w:left="-120" w:rightChars="-50" w:right="-120"/>
              <w:rPr>
                <w:rFonts w:ascii="標楷體" w:eastAsia="標楷體" w:hAnsi="標楷體"/>
              </w:rPr>
            </w:pPr>
          </w:p>
        </w:tc>
        <w:tc>
          <w:tcPr>
            <w:tcW w:w="9164" w:type="dxa"/>
            <w:vAlign w:val="center"/>
          </w:tcPr>
          <w:p w:rsidR="003F1401" w:rsidRPr="00643B21" w:rsidRDefault="003F1401" w:rsidP="00FA6EC5">
            <w:pPr>
              <w:spacing w:line="240" w:lineRule="exact"/>
              <w:ind w:leftChars="-30" w:left="-72" w:rightChars="-50" w:right="-120" w:firstLineChars="100" w:firstLine="240"/>
              <w:rPr>
                <w:rFonts w:ascii="標楷體" w:eastAsia="標楷體" w:hAnsi="標楷體"/>
              </w:rPr>
            </w:pPr>
            <w:r w:rsidRPr="00643B21">
              <w:rPr>
                <w:rFonts w:ascii="標楷體" w:eastAsia="標楷體" w:hAnsi="標楷體" w:hint="eastAsia"/>
              </w:rPr>
              <w:t>（一）聽覺障礙生大學組……………………………………………………………………</w:t>
            </w:r>
          </w:p>
        </w:tc>
        <w:tc>
          <w:tcPr>
            <w:tcW w:w="555" w:type="dxa"/>
            <w:vAlign w:val="center"/>
          </w:tcPr>
          <w:p w:rsidR="003F1401" w:rsidRPr="00643B21" w:rsidRDefault="003F1401" w:rsidP="00FA6EC5">
            <w:pPr>
              <w:spacing w:line="240" w:lineRule="exact"/>
              <w:ind w:leftChars="-50" w:left="-120" w:rightChars="-50" w:right="-120"/>
              <w:jc w:val="center"/>
              <w:rPr>
                <w:rFonts w:ascii="標楷體" w:eastAsia="標楷體" w:hAnsi="標楷體" w:cs="Tahoma"/>
                <w:i/>
                <w:sz w:val="22"/>
              </w:rPr>
            </w:pPr>
            <w:r>
              <w:rPr>
                <w:rFonts w:ascii="標楷體" w:eastAsia="標楷體" w:hAnsi="標楷體" w:cs="Tahoma" w:hint="eastAsia"/>
                <w:i/>
                <w:sz w:val="22"/>
              </w:rPr>
              <w:t>14</w:t>
            </w:r>
          </w:p>
        </w:tc>
      </w:tr>
      <w:tr w:rsidR="003F1401" w:rsidRPr="00643B21" w:rsidTr="00FA6EC5">
        <w:trPr>
          <w:trHeight w:hRule="exact" w:val="335"/>
        </w:trPr>
        <w:tc>
          <w:tcPr>
            <w:tcW w:w="813" w:type="dxa"/>
            <w:vAlign w:val="center"/>
          </w:tcPr>
          <w:p w:rsidR="003F1401" w:rsidRPr="00643B21" w:rsidRDefault="003F1401" w:rsidP="00FA6EC5">
            <w:pPr>
              <w:spacing w:line="240" w:lineRule="exact"/>
              <w:ind w:leftChars="-50" w:left="-120" w:rightChars="-50" w:right="-120"/>
              <w:rPr>
                <w:rFonts w:ascii="標楷體" w:eastAsia="標楷體" w:hAnsi="標楷體"/>
              </w:rPr>
            </w:pPr>
          </w:p>
        </w:tc>
        <w:tc>
          <w:tcPr>
            <w:tcW w:w="9164" w:type="dxa"/>
            <w:vAlign w:val="center"/>
          </w:tcPr>
          <w:p w:rsidR="003F1401" w:rsidRPr="00643B21" w:rsidRDefault="003F1401" w:rsidP="00FA6EC5">
            <w:pPr>
              <w:spacing w:line="240" w:lineRule="exact"/>
              <w:ind w:leftChars="267" w:left="641" w:rightChars="-50" w:right="-120"/>
              <w:rPr>
                <w:rFonts w:ascii="標楷體" w:eastAsia="標楷體" w:hAnsi="標楷體"/>
              </w:rPr>
            </w:pPr>
            <w:r w:rsidRPr="00643B21">
              <w:rPr>
                <w:rFonts w:ascii="標楷體" w:eastAsia="標楷體" w:hAnsi="標楷體"/>
              </w:rPr>
              <w:t>1.</w:t>
            </w:r>
            <w:r w:rsidRPr="00643B21">
              <w:rPr>
                <w:rFonts w:ascii="標楷體" w:eastAsia="標楷體" w:hAnsi="標楷體" w:hint="eastAsia"/>
              </w:rPr>
              <w:t>聽覺障礙生大學組：第一類組………………………………………………………</w:t>
            </w:r>
          </w:p>
        </w:tc>
        <w:tc>
          <w:tcPr>
            <w:tcW w:w="555" w:type="dxa"/>
            <w:vAlign w:val="center"/>
          </w:tcPr>
          <w:p w:rsidR="003F1401" w:rsidRPr="00643B21" w:rsidRDefault="003F1401" w:rsidP="00FA6EC5">
            <w:pPr>
              <w:spacing w:line="240" w:lineRule="exact"/>
              <w:ind w:leftChars="-50" w:left="-120" w:rightChars="-50" w:right="-120"/>
              <w:jc w:val="center"/>
              <w:rPr>
                <w:rFonts w:ascii="標楷體" w:eastAsia="標楷體" w:hAnsi="標楷體" w:cs="Tahoma"/>
                <w:i/>
                <w:sz w:val="22"/>
              </w:rPr>
            </w:pPr>
            <w:r>
              <w:rPr>
                <w:rFonts w:ascii="標楷體" w:eastAsia="標楷體" w:hAnsi="標楷體" w:cs="Tahoma" w:hint="eastAsia"/>
                <w:i/>
                <w:sz w:val="22"/>
              </w:rPr>
              <w:t>14</w:t>
            </w:r>
          </w:p>
        </w:tc>
      </w:tr>
      <w:tr w:rsidR="003F1401" w:rsidRPr="00643B21" w:rsidTr="00FA6EC5">
        <w:trPr>
          <w:trHeight w:hRule="exact" w:val="335"/>
        </w:trPr>
        <w:tc>
          <w:tcPr>
            <w:tcW w:w="813" w:type="dxa"/>
            <w:vAlign w:val="center"/>
          </w:tcPr>
          <w:p w:rsidR="003F1401" w:rsidRPr="00643B21" w:rsidRDefault="003F1401" w:rsidP="00FA6EC5">
            <w:pPr>
              <w:spacing w:line="240" w:lineRule="exact"/>
              <w:ind w:leftChars="-50" w:left="-120" w:rightChars="-50" w:right="-120"/>
              <w:rPr>
                <w:rFonts w:ascii="標楷體" w:eastAsia="標楷體" w:hAnsi="標楷體"/>
              </w:rPr>
            </w:pPr>
          </w:p>
        </w:tc>
        <w:tc>
          <w:tcPr>
            <w:tcW w:w="9164" w:type="dxa"/>
            <w:vAlign w:val="center"/>
          </w:tcPr>
          <w:p w:rsidR="003F1401" w:rsidRPr="00643B21" w:rsidRDefault="003F1401" w:rsidP="00FA6EC5">
            <w:pPr>
              <w:spacing w:line="240" w:lineRule="exact"/>
              <w:ind w:leftChars="267" w:left="641" w:rightChars="-50" w:right="-120"/>
              <w:rPr>
                <w:rFonts w:ascii="標楷體" w:eastAsia="標楷體" w:hAnsi="標楷體"/>
              </w:rPr>
            </w:pPr>
            <w:r w:rsidRPr="00643B21">
              <w:rPr>
                <w:rFonts w:ascii="標楷體" w:eastAsia="標楷體" w:hAnsi="標楷體"/>
              </w:rPr>
              <w:t>2.</w:t>
            </w:r>
            <w:r w:rsidRPr="00643B21">
              <w:rPr>
                <w:rFonts w:ascii="標楷體" w:eastAsia="標楷體" w:hAnsi="標楷體" w:hint="eastAsia"/>
              </w:rPr>
              <w:t>聽覺障礙生大學組：第二類組………………………………………………………</w:t>
            </w:r>
          </w:p>
        </w:tc>
        <w:tc>
          <w:tcPr>
            <w:tcW w:w="555" w:type="dxa"/>
            <w:vAlign w:val="center"/>
          </w:tcPr>
          <w:p w:rsidR="003F1401" w:rsidRPr="00643B21" w:rsidRDefault="007F0653" w:rsidP="00FA6EC5">
            <w:pPr>
              <w:spacing w:line="240" w:lineRule="exact"/>
              <w:ind w:leftChars="-50" w:left="-120" w:rightChars="-50" w:right="-120"/>
              <w:jc w:val="center"/>
              <w:rPr>
                <w:rFonts w:ascii="標楷體" w:eastAsia="標楷體" w:hAnsi="標楷體" w:cs="Tahoma"/>
                <w:i/>
                <w:sz w:val="22"/>
              </w:rPr>
            </w:pPr>
            <w:r>
              <w:rPr>
                <w:rFonts w:ascii="標楷體" w:eastAsia="標楷體" w:hAnsi="標楷體" w:cs="Tahoma" w:hint="eastAsia"/>
                <w:i/>
                <w:sz w:val="22"/>
              </w:rPr>
              <w:t>34</w:t>
            </w:r>
          </w:p>
        </w:tc>
      </w:tr>
      <w:tr w:rsidR="003F1401" w:rsidRPr="00643B21" w:rsidTr="00FA6EC5">
        <w:trPr>
          <w:trHeight w:hRule="exact" w:val="335"/>
        </w:trPr>
        <w:tc>
          <w:tcPr>
            <w:tcW w:w="813" w:type="dxa"/>
            <w:vAlign w:val="center"/>
          </w:tcPr>
          <w:p w:rsidR="003F1401" w:rsidRPr="00643B21" w:rsidRDefault="003F1401" w:rsidP="00FA6EC5">
            <w:pPr>
              <w:spacing w:line="240" w:lineRule="exact"/>
              <w:ind w:leftChars="-50" w:left="-120" w:rightChars="-50" w:right="-120"/>
              <w:rPr>
                <w:rFonts w:ascii="標楷體" w:eastAsia="標楷體" w:hAnsi="標楷體"/>
              </w:rPr>
            </w:pPr>
          </w:p>
        </w:tc>
        <w:tc>
          <w:tcPr>
            <w:tcW w:w="9164" w:type="dxa"/>
            <w:vAlign w:val="center"/>
          </w:tcPr>
          <w:p w:rsidR="003F1401" w:rsidRPr="00643B21" w:rsidRDefault="003F1401" w:rsidP="00FA6EC5">
            <w:pPr>
              <w:spacing w:line="240" w:lineRule="exact"/>
              <w:ind w:leftChars="267" w:left="641" w:rightChars="-50" w:right="-120"/>
              <w:rPr>
                <w:rFonts w:ascii="標楷體" w:eastAsia="標楷體" w:hAnsi="標楷體"/>
              </w:rPr>
            </w:pPr>
            <w:r w:rsidRPr="00643B21">
              <w:rPr>
                <w:rFonts w:ascii="標楷體" w:eastAsia="標楷體" w:hAnsi="標楷體"/>
              </w:rPr>
              <w:t>3.</w:t>
            </w:r>
            <w:r w:rsidRPr="00643B21">
              <w:rPr>
                <w:rFonts w:ascii="標楷體" w:eastAsia="標楷體" w:hAnsi="標楷體" w:hint="eastAsia"/>
              </w:rPr>
              <w:t>聽覺障礙生大學組：第三類組………………………………………………………</w:t>
            </w:r>
          </w:p>
        </w:tc>
        <w:tc>
          <w:tcPr>
            <w:tcW w:w="555" w:type="dxa"/>
            <w:vAlign w:val="center"/>
          </w:tcPr>
          <w:p w:rsidR="003F1401" w:rsidRPr="00643B21" w:rsidRDefault="007F0653" w:rsidP="00FA6EC5">
            <w:pPr>
              <w:spacing w:line="240" w:lineRule="exact"/>
              <w:ind w:leftChars="-50" w:left="-120" w:rightChars="-50" w:right="-120"/>
              <w:jc w:val="center"/>
              <w:rPr>
                <w:rFonts w:ascii="標楷體" w:eastAsia="標楷體" w:hAnsi="標楷體" w:cs="Tahoma"/>
                <w:i/>
                <w:sz w:val="22"/>
              </w:rPr>
            </w:pPr>
            <w:r>
              <w:rPr>
                <w:rFonts w:ascii="標楷體" w:eastAsia="標楷體" w:hAnsi="標楷體" w:cs="Tahoma" w:hint="eastAsia"/>
                <w:i/>
                <w:sz w:val="22"/>
              </w:rPr>
              <w:t>42</w:t>
            </w:r>
          </w:p>
        </w:tc>
      </w:tr>
      <w:tr w:rsidR="003F1401" w:rsidRPr="00643B21" w:rsidTr="00FA6EC5">
        <w:trPr>
          <w:trHeight w:hRule="exact" w:val="335"/>
        </w:trPr>
        <w:tc>
          <w:tcPr>
            <w:tcW w:w="813" w:type="dxa"/>
            <w:vAlign w:val="center"/>
          </w:tcPr>
          <w:p w:rsidR="003F1401" w:rsidRPr="00643B21" w:rsidRDefault="003F1401" w:rsidP="00FA6EC5">
            <w:pPr>
              <w:spacing w:line="240" w:lineRule="exact"/>
              <w:ind w:leftChars="-50" w:left="-120" w:rightChars="-50" w:right="-120"/>
              <w:rPr>
                <w:rFonts w:ascii="標楷體" w:eastAsia="標楷體" w:hAnsi="標楷體"/>
              </w:rPr>
            </w:pPr>
          </w:p>
        </w:tc>
        <w:tc>
          <w:tcPr>
            <w:tcW w:w="9164" w:type="dxa"/>
            <w:vAlign w:val="center"/>
          </w:tcPr>
          <w:p w:rsidR="003F1401" w:rsidRPr="00643B21" w:rsidRDefault="003F1401" w:rsidP="00FA6EC5">
            <w:pPr>
              <w:spacing w:line="240" w:lineRule="exact"/>
              <w:ind w:leftChars="267" w:left="641" w:rightChars="-50" w:right="-120"/>
              <w:rPr>
                <w:rFonts w:ascii="標楷體" w:eastAsia="標楷體" w:hAnsi="標楷體"/>
              </w:rPr>
            </w:pPr>
            <w:r w:rsidRPr="00643B21">
              <w:rPr>
                <w:rFonts w:ascii="標楷體" w:eastAsia="標楷體" w:hAnsi="標楷體"/>
              </w:rPr>
              <w:t>4.</w:t>
            </w:r>
            <w:r w:rsidRPr="00643B21">
              <w:rPr>
                <w:rFonts w:ascii="標楷體" w:eastAsia="標楷體" w:hAnsi="標楷體" w:hint="eastAsia"/>
              </w:rPr>
              <w:t>聽覺障礙生大學組：第四類組………………………………………………………</w:t>
            </w:r>
          </w:p>
        </w:tc>
        <w:tc>
          <w:tcPr>
            <w:tcW w:w="555" w:type="dxa"/>
            <w:vAlign w:val="center"/>
          </w:tcPr>
          <w:p w:rsidR="003F1401" w:rsidRPr="00643B21" w:rsidRDefault="007F0653" w:rsidP="00FA6EC5">
            <w:pPr>
              <w:spacing w:line="240" w:lineRule="exact"/>
              <w:ind w:leftChars="-50" w:left="-120" w:rightChars="-50" w:right="-120"/>
              <w:jc w:val="center"/>
              <w:rPr>
                <w:rFonts w:ascii="標楷體" w:eastAsia="標楷體" w:hAnsi="標楷體" w:cs="Tahoma"/>
                <w:i/>
                <w:sz w:val="22"/>
              </w:rPr>
            </w:pPr>
            <w:r>
              <w:rPr>
                <w:rFonts w:ascii="標楷體" w:eastAsia="標楷體" w:hAnsi="標楷體" w:cs="Tahoma" w:hint="eastAsia"/>
                <w:i/>
                <w:sz w:val="22"/>
              </w:rPr>
              <w:t>47</w:t>
            </w:r>
          </w:p>
        </w:tc>
      </w:tr>
      <w:tr w:rsidR="003F1401" w:rsidRPr="00643B21" w:rsidTr="00FA6EC5">
        <w:trPr>
          <w:trHeight w:hRule="exact" w:val="335"/>
        </w:trPr>
        <w:tc>
          <w:tcPr>
            <w:tcW w:w="813" w:type="dxa"/>
            <w:vAlign w:val="center"/>
          </w:tcPr>
          <w:p w:rsidR="003F1401" w:rsidRPr="00643B21" w:rsidRDefault="003F1401" w:rsidP="00FA6EC5">
            <w:pPr>
              <w:spacing w:line="240" w:lineRule="exact"/>
              <w:ind w:leftChars="-50" w:left="-120" w:rightChars="-50" w:right="-120"/>
              <w:rPr>
                <w:rFonts w:ascii="標楷體" w:eastAsia="標楷體" w:hAnsi="標楷體"/>
              </w:rPr>
            </w:pPr>
          </w:p>
        </w:tc>
        <w:tc>
          <w:tcPr>
            <w:tcW w:w="9164" w:type="dxa"/>
            <w:vAlign w:val="center"/>
          </w:tcPr>
          <w:p w:rsidR="003F1401" w:rsidRPr="00643B21" w:rsidRDefault="003F1401" w:rsidP="00FA6EC5">
            <w:pPr>
              <w:spacing w:line="240" w:lineRule="exact"/>
              <w:ind w:leftChars="74" w:left="178" w:rightChars="-50" w:right="-120"/>
              <w:jc w:val="distribute"/>
              <w:rPr>
                <w:rFonts w:ascii="標楷體" w:eastAsia="標楷體" w:hAnsi="標楷體"/>
              </w:rPr>
            </w:pPr>
            <w:r w:rsidRPr="00643B21">
              <w:rPr>
                <w:rFonts w:ascii="標楷體" w:eastAsia="標楷體" w:hAnsi="標楷體" w:hint="eastAsia"/>
              </w:rPr>
              <w:t>（二）聽覺障礙生二技組……………………………………………………………………</w:t>
            </w:r>
          </w:p>
        </w:tc>
        <w:tc>
          <w:tcPr>
            <w:tcW w:w="555" w:type="dxa"/>
            <w:vAlign w:val="center"/>
          </w:tcPr>
          <w:p w:rsidR="003F1401" w:rsidRPr="00643B21" w:rsidRDefault="007F0653" w:rsidP="00FA6EC5">
            <w:pPr>
              <w:spacing w:line="240" w:lineRule="exact"/>
              <w:ind w:leftChars="-50" w:left="-120" w:rightChars="-50" w:right="-120"/>
              <w:jc w:val="center"/>
              <w:rPr>
                <w:rFonts w:ascii="標楷體" w:eastAsia="標楷體" w:hAnsi="標楷體" w:cs="Tahoma"/>
                <w:i/>
                <w:sz w:val="22"/>
              </w:rPr>
            </w:pPr>
            <w:r>
              <w:rPr>
                <w:rFonts w:ascii="標楷體" w:eastAsia="標楷體" w:hAnsi="標楷體" w:cs="Tahoma" w:hint="eastAsia"/>
                <w:i/>
                <w:sz w:val="22"/>
              </w:rPr>
              <w:t>47</w:t>
            </w:r>
          </w:p>
        </w:tc>
      </w:tr>
      <w:tr w:rsidR="003F1401" w:rsidRPr="00643B21" w:rsidTr="00FA6EC5">
        <w:trPr>
          <w:trHeight w:hRule="exact" w:val="335"/>
        </w:trPr>
        <w:tc>
          <w:tcPr>
            <w:tcW w:w="813" w:type="dxa"/>
            <w:vAlign w:val="center"/>
          </w:tcPr>
          <w:p w:rsidR="003F1401" w:rsidRPr="00643B21" w:rsidRDefault="003F1401" w:rsidP="00FA6EC5">
            <w:pPr>
              <w:spacing w:line="240" w:lineRule="exact"/>
              <w:ind w:leftChars="-50" w:left="-120" w:rightChars="-50" w:right="-120"/>
              <w:rPr>
                <w:rFonts w:ascii="標楷體" w:eastAsia="標楷體" w:hAnsi="標楷體"/>
              </w:rPr>
            </w:pPr>
          </w:p>
        </w:tc>
        <w:tc>
          <w:tcPr>
            <w:tcW w:w="9164" w:type="dxa"/>
            <w:vAlign w:val="center"/>
          </w:tcPr>
          <w:p w:rsidR="003F1401" w:rsidRPr="00643B21" w:rsidRDefault="003F1401" w:rsidP="00FA6EC5">
            <w:pPr>
              <w:spacing w:line="240" w:lineRule="exact"/>
              <w:ind w:leftChars="74" w:left="178" w:rightChars="-50" w:right="-120"/>
              <w:jc w:val="distribute"/>
              <w:rPr>
                <w:rFonts w:ascii="標楷體" w:eastAsia="標楷體" w:hAnsi="標楷體"/>
              </w:rPr>
            </w:pPr>
            <w:r w:rsidRPr="00643B21">
              <w:rPr>
                <w:rFonts w:ascii="標楷體" w:eastAsia="標楷體" w:hAnsi="標楷體" w:hint="eastAsia"/>
              </w:rPr>
              <w:t>（三）聽覺障礙生四技組……………………………………………………………………</w:t>
            </w:r>
          </w:p>
        </w:tc>
        <w:tc>
          <w:tcPr>
            <w:tcW w:w="555" w:type="dxa"/>
            <w:vAlign w:val="center"/>
          </w:tcPr>
          <w:p w:rsidR="003F1401" w:rsidRPr="00643B21" w:rsidRDefault="007F0653" w:rsidP="00FA6EC5">
            <w:pPr>
              <w:spacing w:line="240" w:lineRule="exact"/>
              <w:ind w:leftChars="-50" w:left="-120" w:rightChars="-50" w:right="-120"/>
              <w:jc w:val="center"/>
              <w:rPr>
                <w:rFonts w:ascii="標楷體" w:eastAsia="標楷體" w:hAnsi="標楷體" w:cs="Tahoma"/>
                <w:i/>
                <w:sz w:val="22"/>
              </w:rPr>
            </w:pPr>
            <w:r>
              <w:rPr>
                <w:rFonts w:ascii="標楷體" w:eastAsia="標楷體" w:hAnsi="標楷體" w:cs="Tahoma" w:hint="eastAsia"/>
                <w:i/>
                <w:sz w:val="22"/>
              </w:rPr>
              <w:t>48</w:t>
            </w:r>
          </w:p>
        </w:tc>
      </w:tr>
      <w:tr w:rsidR="003F1401" w:rsidRPr="00643B21" w:rsidTr="00FA6EC5">
        <w:trPr>
          <w:trHeight w:hRule="exact" w:val="335"/>
        </w:trPr>
        <w:tc>
          <w:tcPr>
            <w:tcW w:w="813" w:type="dxa"/>
            <w:vAlign w:val="center"/>
          </w:tcPr>
          <w:p w:rsidR="003F1401" w:rsidRPr="00643B21" w:rsidRDefault="003F1401" w:rsidP="00FA6EC5">
            <w:pPr>
              <w:spacing w:line="240" w:lineRule="exact"/>
              <w:ind w:leftChars="-50" w:left="-120" w:rightChars="-50" w:right="-120"/>
              <w:jc w:val="right"/>
              <w:rPr>
                <w:rFonts w:ascii="標楷體" w:eastAsia="標楷體" w:hAnsi="標楷體"/>
                <w:b/>
              </w:rPr>
            </w:pPr>
          </w:p>
        </w:tc>
        <w:tc>
          <w:tcPr>
            <w:tcW w:w="9164" w:type="dxa"/>
            <w:vAlign w:val="center"/>
          </w:tcPr>
          <w:p w:rsidR="003F1401" w:rsidRPr="00643B21" w:rsidRDefault="003F1401" w:rsidP="00FA6EC5">
            <w:pPr>
              <w:spacing w:line="240" w:lineRule="exact"/>
              <w:ind w:leftChars="-30" w:left="-72" w:rightChars="-50" w:right="-120"/>
              <w:jc w:val="distribute"/>
              <w:rPr>
                <w:rFonts w:ascii="標楷體" w:eastAsia="標楷體" w:hAnsi="標楷體"/>
              </w:rPr>
            </w:pPr>
            <w:r w:rsidRPr="00643B21">
              <w:rPr>
                <w:rFonts w:ascii="標楷體" w:eastAsia="標楷體" w:hAnsi="標楷體" w:hint="eastAsia"/>
                <w:b/>
              </w:rPr>
              <w:t>三、腦性麻痺生</w:t>
            </w:r>
            <w:r w:rsidRPr="00643B21">
              <w:rPr>
                <w:rFonts w:ascii="標楷體" w:eastAsia="標楷體" w:hAnsi="標楷體" w:hint="eastAsia"/>
              </w:rPr>
              <w:t>………………………………………………………………………………</w:t>
            </w:r>
          </w:p>
        </w:tc>
        <w:tc>
          <w:tcPr>
            <w:tcW w:w="555" w:type="dxa"/>
            <w:vAlign w:val="center"/>
          </w:tcPr>
          <w:p w:rsidR="003F1401" w:rsidRPr="00643B21" w:rsidRDefault="007F0653" w:rsidP="00FA6EC5">
            <w:pPr>
              <w:spacing w:line="240" w:lineRule="exact"/>
              <w:ind w:leftChars="-50" w:left="-120" w:rightChars="-50" w:right="-120"/>
              <w:jc w:val="center"/>
              <w:rPr>
                <w:rFonts w:ascii="標楷體" w:eastAsia="標楷體" w:hAnsi="標楷體" w:cs="Tahoma"/>
                <w:i/>
                <w:sz w:val="22"/>
              </w:rPr>
            </w:pPr>
            <w:r>
              <w:rPr>
                <w:rFonts w:ascii="標楷體" w:eastAsia="標楷體" w:hAnsi="標楷體" w:cs="Tahoma" w:hint="eastAsia"/>
                <w:i/>
                <w:sz w:val="22"/>
              </w:rPr>
              <w:t>70</w:t>
            </w:r>
          </w:p>
        </w:tc>
      </w:tr>
      <w:tr w:rsidR="003F1401" w:rsidRPr="00643B21" w:rsidTr="00FA6EC5">
        <w:trPr>
          <w:trHeight w:hRule="exact" w:val="335"/>
        </w:trPr>
        <w:tc>
          <w:tcPr>
            <w:tcW w:w="813" w:type="dxa"/>
            <w:vAlign w:val="center"/>
          </w:tcPr>
          <w:p w:rsidR="003F1401" w:rsidRPr="00643B21" w:rsidRDefault="003F1401" w:rsidP="00FA6EC5">
            <w:pPr>
              <w:spacing w:line="240" w:lineRule="exact"/>
              <w:ind w:leftChars="-50" w:left="-120" w:rightChars="-50" w:right="-120"/>
              <w:rPr>
                <w:rFonts w:ascii="標楷體" w:eastAsia="標楷體" w:hAnsi="標楷體"/>
              </w:rPr>
            </w:pPr>
          </w:p>
        </w:tc>
        <w:tc>
          <w:tcPr>
            <w:tcW w:w="9164" w:type="dxa"/>
            <w:vAlign w:val="center"/>
          </w:tcPr>
          <w:p w:rsidR="003F1401" w:rsidRPr="00643B21" w:rsidRDefault="003F1401" w:rsidP="00FA6EC5">
            <w:pPr>
              <w:spacing w:line="240" w:lineRule="exact"/>
              <w:ind w:leftChars="-30" w:left="-72" w:rightChars="-50" w:right="-120" w:firstLineChars="100" w:firstLine="240"/>
              <w:rPr>
                <w:rFonts w:ascii="標楷體" w:eastAsia="標楷體" w:hAnsi="標楷體"/>
              </w:rPr>
            </w:pPr>
            <w:r w:rsidRPr="00643B21">
              <w:rPr>
                <w:rFonts w:ascii="標楷體" w:eastAsia="標楷體" w:hAnsi="標楷體" w:hint="eastAsia"/>
              </w:rPr>
              <w:t>（一）腦性麻痺生大學組……………………………………………………………………</w:t>
            </w:r>
          </w:p>
        </w:tc>
        <w:tc>
          <w:tcPr>
            <w:tcW w:w="555" w:type="dxa"/>
            <w:vAlign w:val="center"/>
          </w:tcPr>
          <w:p w:rsidR="003F1401" w:rsidRPr="00643B21" w:rsidRDefault="007F0653" w:rsidP="00FA6EC5">
            <w:pPr>
              <w:spacing w:line="240" w:lineRule="exact"/>
              <w:ind w:leftChars="-50" w:left="-120" w:rightChars="-50" w:right="-120"/>
              <w:jc w:val="center"/>
              <w:rPr>
                <w:rFonts w:ascii="標楷體" w:eastAsia="標楷體" w:hAnsi="標楷體" w:cs="Tahoma"/>
                <w:i/>
                <w:sz w:val="22"/>
              </w:rPr>
            </w:pPr>
            <w:r>
              <w:rPr>
                <w:rFonts w:ascii="標楷體" w:eastAsia="標楷體" w:hAnsi="標楷體" w:cs="Tahoma" w:hint="eastAsia"/>
                <w:i/>
                <w:sz w:val="22"/>
              </w:rPr>
              <w:t>70</w:t>
            </w:r>
          </w:p>
        </w:tc>
      </w:tr>
      <w:tr w:rsidR="003F1401" w:rsidRPr="00643B21" w:rsidTr="00FA6EC5">
        <w:trPr>
          <w:trHeight w:hRule="exact" w:val="335"/>
        </w:trPr>
        <w:tc>
          <w:tcPr>
            <w:tcW w:w="813" w:type="dxa"/>
            <w:vAlign w:val="center"/>
          </w:tcPr>
          <w:p w:rsidR="003F1401" w:rsidRPr="00643B21" w:rsidRDefault="003F1401" w:rsidP="00FA6EC5">
            <w:pPr>
              <w:spacing w:line="240" w:lineRule="exact"/>
              <w:ind w:leftChars="-50" w:left="-120" w:rightChars="-50" w:right="-120"/>
              <w:rPr>
                <w:rFonts w:ascii="標楷體" w:eastAsia="標楷體" w:hAnsi="標楷體"/>
              </w:rPr>
            </w:pPr>
          </w:p>
        </w:tc>
        <w:tc>
          <w:tcPr>
            <w:tcW w:w="9164" w:type="dxa"/>
            <w:vAlign w:val="center"/>
          </w:tcPr>
          <w:p w:rsidR="003F1401" w:rsidRPr="00643B21" w:rsidRDefault="003F1401" w:rsidP="00FA6EC5">
            <w:pPr>
              <w:spacing w:line="240" w:lineRule="exact"/>
              <w:ind w:leftChars="267" w:left="641" w:rightChars="-50" w:right="-120"/>
              <w:rPr>
                <w:rFonts w:ascii="標楷體" w:eastAsia="標楷體" w:hAnsi="標楷體"/>
              </w:rPr>
            </w:pPr>
            <w:r w:rsidRPr="00643B21">
              <w:rPr>
                <w:rFonts w:ascii="標楷體" w:eastAsia="標楷體" w:hAnsi="標楷體"/>
              </w:rPr>
              <w:t>1.</w:t>
            </w:r>
            <w:r w:rsidRPr="00643B21">
              <w:rPr>
                <w:rFonts w:ascii="標楷體" w:eastAsia="標楷體" w:hAnsi="標楷體" w:hint="eastAsia"/>
              </w:rPr>
              <w:t>腦性麻痺生大學組：第一類組………………………………………………………</w:t>
            </w:r>
          </w:p>
        </w:tc>
        <w:tc>
          <w:tcPr>
            <w:tcW w:w="555" w:type="dxa"/>
            <w:vAlign w:val="center"/>
          </w:tcPr>
          <w:p w:rsidR="003F1401" w:rsidRPr="00643B21" w:rsidRDefault="007F0653" w:rsidP="00FA6EC5">
            <w:pPr>
              <w:spacing w:line="240" w:lineRule="exact"/>
              <w:ind w:leftChars="-50" w:left="-120" w:rightChars="-50" w:right="-120"/>
              <w:jc w:val="center"/>
              <w:rPr>
                <w:rFonts w:ascii="標楷體" w:eastAsia="標楷體" w:hAnsi="標楷體" w:cs="Tahoma"/>
                <w:i/>
                <w:sz w:val="22"/>
              </w:rPr>
            </w:pPr>
            <w:r>
              <w:rPr>
                <w:rFonts w:ascii="標楷體" w:eastAsia="標楷體" w:hAnsi="標楷體" w:cs="Tahoma" w:hint="eastAsia"/>
                <w:i/>
                <w:sz w:val="22"/>
              </w:rPr>
              <w:t>70</w:t>
            </w:r>
          </w:p>
        </w:tc>
      </w:tr>
      <w:tr w:rsidR="003F1401" w:rsidRPr="00643B21" w:rsidTr="00FA6EC5">
        <w:trPr>
          <w:trHeight w:hRule="exact" w:val="335"/>
        </w:trPr>
        <w:tc>
          <w:tcPr>
            <w:tcW w:w="813" w:type="dxa"/>
            <w:vAlign w:val="center"/>
          </w:tcPr>
          <w:p w:rsidR="003F1401" w:rsidRPr="00643B21" w:rsidRDefault="003F1401" w:rsidP="00FA6EC5">
            <w:pPr>
              <w:spacing w:line="240" w:lineRule="exact"/>
              <w:ind w:leftChars="-50" w:left="-120" w:rightChars="-50" w:right="-120"/>
              <w:rPr>
                <w:rFonts w:ascii="標楷體" w:eastAsia="標楷體" w:hAnsi="標楷體"/>
              </w:rPr>
            </w:pPr>
          </w:p>
        </w:tc>
        <w:tc>
          <w:tcPr>
            <w:tcW w:w="9164" w:type="dxa"/>
            <w:vAlign w:val="center"/>
          </w:tcPr>
          <w:p w:rsidR="003F1401" w:rsidRPr="00643B21" w:rsidRDefault="003F1401" w:rsidP="00FA6EC5">
            <w:pPr>
              <w:spacing w:line="240" w:lineRule="exact"/>
              <w:ind w:leftChars="267" w:left="641" w:rightChars="-50" w:right="-120"/>
              <w:rPr>
                <w:rFonts w:ascii="標楷體" w:eastAsia="標楷體" w:hAnsi="標楷體"/>
              </w:rPr>
            </w:pPr>
            <w:r w:rsidRPr="00643B21">
              <w:rPr>
                <w:rFonts w:ascii="標楷體" w:eastAsia="標楷體" w:hAnsi="標楷體"/>
              </w:rPr>
              <w:t>2.</w:t>
            </w:r>
            <w:r w:rsidRPr="00643B21">
              <w:rPr>
                <w:rFonts w:ascii="標楷體" w:eastAsia="標楷體" w:hAnsi="標楷體" w:hint="eastAsia"/>
              </w:rPr>
              <w:t>腦性麻痺生大學組：第二類組………………………………………………………</w:t>
            </w:r>
          </w:p>
        </w:tc>
        <w:tc>
          <w:tcPr>
            <w:tcW w:w="555" w:type="dxa"/>
            <w:vAlign w:val="center"/>
          </w:tcPr>
          <w:p w:rsidR="003F1401" w:rsidRPr="000974E3" w:rsidRDefault="000974E3" w:rsidP="00FA6EC5">
            <w:pPr>
              <w:spacing w:line="240" w:lineRule="exact"/>
              <w:ind w:leftChars="-50" w:left="-120" w:rightChars="-50" w:right="-120"/>
              <w:jc w:val="center"/>
              <w:rPr>
                <w:rFonts w:ascii="標楷體" w:eastAsia="標楷體" w:hAnsi="標楷體" w:cs="Tahoma"/>
                <w:i/>
                <w:color w:val="FF0000"/>
                <w:sz w:val="22"/>
              </w:rPr>
            </w:pPr>
            <w:r w:rsidRPr="000974E3">
              <w:rPr>
                <w:rFonts w:ascii="標楷體" w:eastAsia="標楷體" w:hAnsi="標楷體" w:cs="Tahoma" w:hint="eastAsia"/>
                <w:i/>
                <w:color w:val="FF0000"/>
                <w:sz w:val="22"/>
              </w:rPr>
              <w:t>76</w:t>
            </w:r>
          </w:p>
        </w:tc>
      </w:tr>
      <w:tr w:rsidR="003F1401" w:rsidRPr="00643B21" w:rsidTr="00FA6EC5">
        <w:trPr>
          <w:trHeight w:hRule="exact" w:val="335"/>
        </w:trPr>
        <w:tc>
          <w:tcPr>
            <w:tcW w:w="813" w:type="dxa"/>
            <w:vAlign w:val="center"/>
          </w:tcPr>
          <w:p w:rsidR="003F1401" w:rsidRPr="00643B21" w:rsidRDefault="003F1401" w:rsidP="00FA6EC5">
            <w:pPr>
              <w:spacing w:line="240" w:lineRule="exact"/>
              <w:ind w:leftChars="-50" w:left="-120" w:rightChars="-50" w:right="-120"/>
              <w:rPr>
                <w:rFonts w:ascii="標楷體" w:eastAsia="標楷體" w:hAnsi="標楷體"/>
              </w:rPr>
            </w:pPr>
          </w:p>
        </w:tc>
        <w:tc>
          <w:tcPr>
            <w:tcW w:w="9164" w:type="dxa"/>
            <w:vAlign w:val="center"/>
          </w:tcPr>
          <w:p w:rsidR="003F1401" w:rsidRPr="00643B21" w:rsidRDefault="003F1401" w:rsidP="00FA6EC5">
            <w:pPr>
              <w:spacing w:line="240" w:lineRule="exact"/>
              <w:ind w:leftChars="267" w:left="641" w:rightChars="-50" w:right="-120"/>
              <w:rPr>
                <w:rFonts w:ascii="標楷體" w:eastAsia="標楷體" w:hAnsi="標楷體"/>
              </w:rPr>
            </w:pPr>
            <w:r w:rsidRPr="00643B21">
              <w:rPr>
                <w:rFonts w:ascii="標楷體" w:eastAsia="標楷體" w:hAnsi="標楷體"/>
              </w:rPr>
              <w:t>3.</w:t>
            </w:r>
            <w:r w:rsidRPr="00643B21">
              <w:rPr>
                <w:rFonts w:ascii="標楷體" w:eastAsia="標楷體" w:hAnsi="標楷體" w:hint="eastAsia"/>
              </w:rPr>
              <w:t>腦性麻痺生大學組：第三類組………………………………………………………</w:t>
            </w:r>
          </w:p>
        </w:tc>
        <w:tc>
          <w:tcPr>
            <w:tcW w:w="555" w:type="dxa"/>
            <w:vAlign w:val="center"/>
          </w:tcPr>
          <w:p w:rsidR="003F1401" w:rsidRPr="003D3AC9" w:rsidRDefault="000974E3" w:rsidP="00FA6EC5">
            <w:pPr>
              <w:spacing w:line="240" w:lineRule="exac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79</w:t>
            </w:r>
          </w:p>
        </w:tc>
      </w:tr>
      <w:tr w:rsidR="003F1401" w:rsidRPr="00643B21" w:rsidTr="00FA6EC5">
        <w:trPr>
          <w:trHeight w:hRule="exact" w:val="335"/>
        </w:trPr>
        <w:tc>
          <w:tcPr>
            <w:tcW w:w="813" w:type="dxa"/>
            <w:vAlign w:val="center"/>
          </w:tcPr>
          <w:p w:rsidR="003F1401" w:rsidRPr="00643B21" w:rsidRDefault="003F1401" w:rsidP="00FA6EC5">
            <w:pPr>
              <w:spacing w:line="240" w:lineRule="exact"/>
              <w:ind w:leftChars="-50" w:left="-120" w:rightChars="-50" w:right="-120"/>
              <w:rPr>
                <w:rFonts w:ascii="標楷體" w:eastAsia="標楷體" w:hAnsi="標楷體"/>
              </w:rPr>
            </w:pPr>
          </w:p>
        </w:tc>
        <w:tc>
          <w:tcPr>
            <w:tcW w:w="9164" w:type="dxa"/>
            <w:vAlign w:val="center"/>
          </w:tcPr>
          <w:p w:rsidR="003F1401" w:rsidRPr="00643B21" w:rsidRDefault="003F1401" w:rsidP="00FA6EC5">
            <w:pPr>
              <w:spacing w:line="240" w:lineRule="exact"/>
              <w:ind w:leftChars="-30" w:left="-72" w:rightChars="-50" w:right="-120"/>
              <w:jc w:val="distribute"/>
              <w:rPr>
                <w:rFonts w:ascii="標楷體" w:eastAsia="標楷體" w:hAnsi="標楷體"/>
              </w:rPr>
            </w:pPr>
            <w:r>
              <w:rPr>
                <w:rFonts w:ascii="標楷體" w:eastAsia="標楷體" w:hAnsi="標楷體" w:hint="eastAsia"/>
              </w:rPr>
              <w:t xml:space="preserve">  </w:t>
            </w:r>
            <w:r w:rsidRPr="00643B21">
              <w:rPr>
                <w:rFonts w:ascii="標楷體" w:eastAsia="標楷體" w:hAnsi="標楷體" w:hint="eastAsia"/>
              </w:rPr>
              <w:t>（二）腦性麻痺生二技組……………………………………………………………………</w:t>
            </w:r>
          </w:p>
        </w:tc>
        <w:tc>
          <w:tcPr>
            <w:tcW w:w="555" w:type="dxa"/>
            <w:vAlign w:val="center"/>
          </w:tcPr>
          <w:p w:rsidR="003F1401" w:rsidRPr="003D3AC9" w:rsidRDefault="000974E3" w:rsidP="00FA6EC5">
            <w:pPr>
              <w:spacing w:line="240" w:lineRule="exac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79</w:t>
            </w:r>
          </w:p>
        </w:tc>
      </w:tr>
      <w:tr w:rsidR="003F1401" w:rsidRPr="00643B21" w:rsidTr="00FA6EC5">
        <w:trPr>
          <w:trHeight w:hRule="exact" w:val="335"/>
        </w:trPr>
        <w:tc>
          <w:tcPr>
            <w:tcW w:w="813" w:type="dxa"/>
            <w:vAlign w:val="center"/>
          </w:tcPr>
          <w:p w:rsidR="003F1401" w:rsidRPr="00643B21" w:rsidRDefault="003F1401" w:rsidP="00FA6EC5">
            <w:pPr>
              <w:spacing w:line="240" w:lineRule="exact"/>
              <w:ind w:leftChars="-50" w:left="-120" w:rightChars="-50" w:right="-120"/>
              <w:rPr>
                <w:rFonts w:ascii="標楷體" w:eastAsia="標楷體" w:hAnsi="標楷體"/>
              </w:rPr>
            </w:pPr>
          </w:p>
        </w:tc>
        <w:tc>
          <w:tcPr>
            <w:tcW w:w="9164" w:type="dxa"/>
            <w:vAlign w:val="center"/>
          </w:tcPr>
          <w:p w:rsidR="003F1401" w:rsidRPr="00643B21" w:rsidRDefault="003F1401" w:rsidP="00FA6EC5">
            <w:pPr>
              <w:spacing w:line="240" w:lineRule="exact"/>
              <w:ind w:leftChars="-30" w:left="-72" w:rightChars="-50" w:right="-120"/>
              <w:jc w:val="distribute"/>
              <w:rPr>
                <w:rFonts w:ascii="標楷體" w:eastAsia="標楷體" w:hAnsi="標楷體"/>
              </w:rPr>
            </w:pPr>
            <w:r>
              <w:rPr>
                <w:rFonts w:ascii="標楷體" w:eastAsia="標楷體" w:hAnsi="標楷體" w:hint="eastAsia"/>
              </w:rPr>
              <w:t xml:space="preserve">  </w:t>
            </w:r>
            <w:r w:rsidRPr="00643B21">
              <w:rPr>
                <w:rFonts w:ascii="標楷體" w:eastAsia="標楷體" w:hAnsi="標楷體" w:hint="eastAsia"/>
              </w:rPr>
              <w:t>（三）腦性麻痺生四技組……………………………………………………………………</w:t>
            </w:r>
          </w:p>
        </w:tc>
        <w:tc>
          <w:tcPr>
            <w:tcW w:w="555" w:type="dxa"/>
            <w:vAlign w:val="center"/>
          </w:tcPr>
          <w:p w:rsidR="003F1401" w:rsidRPr="003D3AC9" w:rsidRDefault="000974E3" w:rsidP="00FA6EC5">
            <w:pPr>
              <w:spacing w:line="240" w:lineRule="exac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80</w:t>
            </w:r>
          </w:p>
        </w:tc>
      </w:tr>
      <w:tr w:rsidR="003F1401" w:rsidRPr="00643B21" w:rsidTr="00FA6EC5">
        <w:trPr>
          <w:trHeight w:hRule="exact" w:val="378"/>
        </w:trPr>
        <w:tc>
          <w:tcPr>
            <w:tcW w:w="813" w:type="dxa"/>
            <w:vAlign w:val="center"/>
          </w:tcPr>
          <w:p w:rsidR="003F1401" w:rsidRPr="00643B21" w:rsidRDefault="003F1401" w:rsidP="00FA6EC5">
            <w:pPr>
              <w:snapToGrid w:val="0"/>
              <w:spacing w:line="240" w:lineRule="exact"/>
              <w:ind w:leftChars="-50" w:left="-120" w:rightChars="-50" w:right="-120"/>
              <w:jc w:val="right"/>
              <w:rPr>
                <w:rFonts w:ascii="標楷體" w:eastAsia="標楷體" w:hAnsi="標楷體"/>
                <w:b/>
              </w:rPr>
            </w:pPr>
          </w:p>
        </w:tc>
        <w:tc>
          <w:tcPr>
            <w:tcW w:w="9164" w:type="dxa"/>
            <w:vAlign w:val="center"/>
          </w:tcPr>
          <w:p w:rsidR="003F1401" w:rsidRPr="00643B21" w:rsidRDefault="003F1401" w:rsidP="00FA6EC5">
            <w:pPr>
              <w:snapToGrid w:val="0"/>
              <w:spacing w:line="240" w:lineRule="exact"/>
              <w:ind w:left="-50" w:rightChars="-50" w:right="-120"/>
              <w:rPr>
                <w:rFonts w:ascii="標楷體" w:eastAsia="標楷體" w:hAnsi="標楷體"/>
              </w:rPr>
            </w:pPr>
            <w:r w:rsidRPr="00643B21">
              <w:rPr>
                <w:rFonts w:ascii="標楷體" w:eastAsia="標楷體" w:hAnsi="標楷體" w:hint="eastAsia"/>
                <w:b/>
              </w:rPr>
              <w:t xml:space="preserve">四、自閉症生 </w:t>
            </w:r>
            <w:r w:rsidRPr="00643B21">
              <w:rPr>
                <w:rFonts w:ascii="標楷體" w:eastAsia="標楷體" w:hAnsi="標楷體" w:hint="eastAsia"/>
              </w:rPr>
              <w:t>…………………………………………………………………………………</w:t>
            </w:r>
          </w:p>
        </w:tc>
        <w:tc>
          <w:tcPr>
            <w:tcW w:w="555" w:type="dxa"/>
            <w:vAlign w:val="center"/>
          </w:tcPr>
          <w:p w:rsidR="003F1401" w:rsidRPr="003D3AC9" w:rsidRDefault="000974E3" w:rsidP="00FA6EC5">
            <w:pPr>
              <w:snapToGrid w:val="0"/>
              <w:spacing w:line="240" w:lineRule="exac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84</w:t>
            </w:r>
          </w:p>
        </w:tc>
      </w:tr>
      <w:tr w:rsidR="003F1401" w:rsidRPr="00643B21" w:rsidTr="00FA6EC5">
        <w:trPr>
          <w:trHeight w:hRule="exact" w:val="335"/>
        </w:trPr>
        <w:tc>
          <w:tcPr>
            <w:tcW w:w="813" w:type="dxa"/>
            <w:vAlign w:val="center"/>
          </w:tcPr>
          <w:p w:rsidR="003F1401" w:rsidRPr="00643B21" w:rsidRDefault="003F1401" w:rsidP="00FA6EC5">
            <w:pPr>
              <w:spacing w:line="240" w:lineRule="exact"/>
              <w:ind w:leftChars="-50" w:left="-120" w:rightChars="-50" w:right="-120"/>
              <w:rPr>
                <w:rFonts w:ascii="標楷體" w:eastAsia="標楷體" w:hAnsi="標楷體"/>
              </w:rPr>
            </w:pPr>
          </w:p>
        </w:tc>
        <w:tc>
          <w:tcPr>
            <w:tcW w:w="9164" w:type="dxa"/>
            <w:vAlign w:val="center"/>
          </w:tcPr>
          <w:p w:rsidR="003F1401" w:rsidRPr="00643B21" w:rsidRDefault="003F1401" w:rsidP="00FA6EC5">
            <w:pPr>
              <w:spacing w:line="240" w:lineRule="exact"/>
              <w:ind w:leftChars="-30" w:left="-72" w:rightChars="-50" w:right="-120" w:firstLineChars="100" w:firstLine="240"/>
              <w:rPr>
                <w:rFonts w:ascii="標楷體" w:eastAsia="標楷體" w:hAnsi="標楷體"/>
              </w:rPr>
            </w:pPr>
            <w:r w:rsidRPr="00643B21">
              <w:rPr>
                <w:rFonts w:ascii="標楷體" w:eastAsia="標楷體" w:hAnsi="標楷體" w:hint="eastAsia"/>
              </w:rPr>
              <w:t>（一）自閉症生大學組………………………………………………………………………</w:t>
            </w:r>
          </w:p>
        </w:tc>
        <w:tc>
          <w:tcPr>
            <w:tcW w:w="555" w:type="dxa"/>
            <w:vAlign w:val="center"/>
          </w:tcPr>
          <w:p w:rsidR="003F1401" w:rsidRPr="003D3AC9" w:rsidRDefault="003F1401" w:rsidP="00FA6EC5">
            <w:pPr>
              <w:spacing w:line="240" w:lineRule="exac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8</w:t>
            </w:r>
            <w:r w:rsidR="000974E3" w:rsidRPr="003D3AC9">
              <w:rPr>
                <w:rFonts w:ascii="標楷體" w:eastAsia="標楷體" w:hAnsi="標楷體" w:cs="Tahoma" w:hint="eastAsia"/>
                <w:i/>
                <w:color w:val="FF0000"/>
                <w:sz w:val="22"/>
              </w:rPr>
              <w:t>4</w:t>
            </w:r>
          </w:p>
        </w:tc>
      </w:tr>
      <w:tr w:rsidR="003F1401" w:rsidRPr="00643B21" w:rsidTr="00FA6EC5">
        <w:trPr>
          <w:trHeight w:hRule="exact" w:val="335"/>
        </w:trPr>
        <w:tc>
          <w:tcPr>
            <w:tcW w:w="813" w:type="dxa"/>
            <w:vAlign w:val="center"/>
          </w:tcPr>
          <w:p w:rsidR="003F1401" w:rsidRPr="00643B21" w:rsidRDefault="003F1401" w:rsidP="00FA6EC5">
            <w:pPr>
              <w:spacing w:line="240" w:lineRule="exact"/>
              <w:ind w:leftChars="-50" w:left="-120" w:rightChars="-50" w:right="-120"/>
              <w:rPr>
                <w:rFonts w:ascii="標楷體" w:eastAsia="標楷體" w:hAnsi="標楷體"/>
              </w:rPr>
            </w:pPr>
          </w:p>
        </w:tc>
        <w:tc>
          <w:tcPr>
            <w:tcW w:w="9164" w:type="dxa"/>
            <w:vAlign w:val="center"/>
          </w:tcPr>
          <w:p w:rsidR="003F1401" w:rsidRPr="00643B21" w:rsidRDefault="003F1401" w:rsidP="00FA6EC5">
            <w:pPr>
              <w:spacing w:line="240" w:lineRule="exact"/>
              <w:ind w:leftChars="267" w:left="641" w:rightChars="-50" w:right="-120"/>
              <w:rPr>
                <w:rFonts w:ascii="標楷體" w:eastAsia="標楷體" w:hAnsi="標楷體"/>
              </w:rPr>
            </w:pPr>
            <w:r w:rsidRPr="00643B21">
              <w:rPr>
                <w:rFonts w:ascii="標楷體" w:eastAsia="標楷體" w:hAnsi="標楷體"/>
              </w:rPr>
              <w:t>1.</w:t>
            </w:r>
            <w:r w:rsidRPr="00643B21">
              <w:rPr>
                <w:rFonts w:ascii="標楷體" w:eastAsia="標楷體" w:hAnsi="標楷體" w:hint="eastAsia"/>
              </w:rPr>
              <w:t>自閉症生大學組：第一類組…………………………………………………………</w:t>
            </w:r>
          </w:p>
        </w:tc>
        <w:tc>
          <w:tcPr>
            <w:tcW w:w="555" w:type="dxa"/>
            <w:vAlign w:val="center"/>
          </w:tcPr>
          <w:p w:rsidR="003F1401" w:rsidRPr="003D3AC9" w:rsidRDefault="000974E3" w:rsidP="00FA6EC5">
            <w:pPr>
              <w:spacing w:line="240" w:lineRule="exac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84</w:t>
            </w:r>
          </w:p>
        </w:tc>
      </w:tr>
      <w:tr w:rsidR="003F1401" w:rsidRPr="00643B21" w:rsidTr="00FA6EC5">
        <w:trPr>
          <w:trHeight w:hRule="exact" w:val="335"/>
        </w:trPr>
        <w:tc>
          <w:tcPr>
            <w:tcW w:w="813" w:type="dxa"/>
            <w:vAlign w:val="center"/>
          </w:tcPr>
          <w:p w:rsidR="003F1401" w:rsidRPr="00643B21" w:rsidRDefault="003F1401" w:rsidP="00FA6EC5">
            <w:pPr>
              <w:spacing w:line="240" w:lineRule="exact"/>
              <w:ind w:leftChars="-50" w:left="-120" w:rightChars="-50" w:right="-120"/>
              <w:rPr>
                <w:rFonts w:ascii="標楷體" w:eastAsia="標楷體" w:hAnsi="標楷體"/>
              </w:rPr>
            </w:pPr>
          </w:p>
        </w:tc>
        <w:tc>
          <w:tcPr>
            <w:tcW w:w="9164" w:type="dxa"/>
            <w:vAlign w:val="center"/>
          </w:tcPr>
          <w:p w:rsidR="003F1401" w:rsidRPr="00643B21" w:rsidRDefault="003F1401" w:rsidP="00FA6EC5">
            <w:pPr>
              <w:spacing w:line="240" w:lineRule="exact"/>
              <w:ind w:leftChars="267" w:left="641" w:rightChars="-50" w:right="-120"/>
              <w:rPr>
                <w:rFonts w:ascii="標楷體" w:eastAsia="標楷體" w:hAnsi="標楷體"/>
              </w:rPr>
            </w:pPr>
            <w:r w:rsidRPr="00643B21">
              <w:rPr>
                <w:rFonts w:ascii="標楷體" w:eastAsia="標楷體" w:hAnsi="標楷體"/>
              </w:rPr>
              <w:t>2.</w:t>
            </w:r>
            <w:r w:rsidRPr="00643B21">
              <w:rPr>
                <w:rFonts w:ascii="標楷體" w:eastAsia="標楷體" w:hAnsi="標楷體" w:hint="eastAsia"/>
              </w:rPr>
              <w:t>自閉症生大學組：第二類組…………………………………………………………</w:t>
            </w:r>
          </w:p>
        </w:tc>
        <w:tc>
          <w:tcPr>
            <w:tcW w:w="555" w:type="dxa"/>
            <w:vAlign w:val="center"/>
          </w:tcPr>
          <w:p w:rsidR="003F1401" w:rsidRPr="003D3AC9" w:rsidRDefault="000974E3" w:rsidP="00FA6EC5">
            <w:pPr>
              <w:spacing w:line="240" w:lineRule="exac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94</w:t>
            </w:r>
          </w:p>
        </w:tc>
      </w:tr>
      <w:tr w:rsidR="003F1401" w:rsidRPr="00643B21" w:rsidTr="00FA6EC5">
        <w:trPr>
          <w:trHeight w:hRule="exact" w:val="335"/>
        </w:trPr>
        <w:tc>
          <w:tcPr>
            <w:tcW w:w="813" w:type="dxa"/>
            <w:vAlign w:val="center"/>
          </w:tcPr>
          <w:p w:rsidR="003F1401" w:rsidRPr="00643B21" w:rsidRDefault="003F1401" w:rsidP="00FA6EC5">
            <w:pPr>
              <w:spacing w:line="240" w:lineRule="exact"/>
              <w:ind w:leftChars="-50" w:left="-120" w:rightChars="-50" w:right="-120"/>
              <w:rPr>
                <w:rFonts w:ascii="標楷體" w:eastAsia="標楷體" w:hAnsi="標楷體"/>
              </w:rPr>
            </w:pPr>
          </w:p>
        </w:tc>
        <w:tc>
          <w:tcPr>
            <w:tcW w:w="9164" w:type="dxa"/>
            <w:vAlign w:val="center"/>
          </w:tcPr>
          <w:p w:rsidR="003F1401" w:rsidRPr="00643B21" w:rsidRDefault="003F1401" w:rsidP="00FA6EC5">
            <w:pPr>
              <w:spacing w:line="240" w:lineRule="exact"/>
              <w:ind w:leftChars="267" w:left="641" w:rightChars="-50" w:right="-120"/>
              <w:rPr>
                <w:rFonts w:ascii="標楷體" w:eastAsia="標楷體" w:hAnsi="標楷體"/>
              </w:rPr>
            </w:pPr>
            <w:r w:rsidRPr="00643B21">
              <w:rPr>
                <w:rFonts w:ascii="標楷體" w:eastAsia="標楷體" w:hAnsi="標楷體"/>
              </w:rPr>
              <w:t>3.</w:t>
            </w:r>
            <w:r w:rsidRPr="00643B21">
              <w:rPr>
                <w:rFonts w:ascii="標楷體" w:eastAsia="標楷體" w:hAnsi="標楷體" w:hint="eastAsia"/>
              </w:rPr>
              <w:t>自閉症生大學組：第三類組…………………………………………………………</w:t>
            </w:r>
          </w:p>
        </w:tc>
        <w:tc>
          <w:tcPr>
            <w:tcW w:w="555" w:type="dxa"/>
            <w:vAlign w:val="center"/>
          </w:tcPr>
          <w:p w:rsidR="003F1401" w:rsidRPr="003D3AC9" w:rsidRDefault="000974E3" w:rsidP="00FA6EC5">
            <w:pPr>
              <w:spacing w:line="240" w:lineRule="exac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100</w:t>
            </w:r>
          </w:p>
        </w:tc>
      </w:tr>
      <w:tr w:rsidR="003F1401" w:rsidRPr="00643B21" w:rsidTr="00FA6EC5">
        <w:trPr>
          <w:trHeight w:hRule="exact" w:val="335"/>
        </w:trPr>
        <w:tc>
          <w:tcPr>
            <w:tcW w:w="813" w:type="dxa"/>
            <w:vAlign w:val="center"/>
          </w:tcPr>
          <w:p w:rsidR="003F1401" w:rsidRPr="00643B21" w:rsidRDefault="003F1401" w:rsidP="00FA6EC5">
            <w:pPr>
              <w:spacing w:line="240" w:lineRule="exact"/>
              <w:ind w:leftChars="-50" w:left="-120" w:rightChars="-50" w:right="-120"/>
              <w:rPr>
                <w:rFonts w:ascii="標楷體" w:eastAsia="標楷體" w:hAnsi="標楷體"/>
              </w:rPr>
            </w:pPr>
          </w:p>
        </w:tc>
        <w:tc>
          <w:tcPr>
            <w:tcW w:w="9164" w:type="dxa"/>
            <w:vAlign w:val="center"/>
          </w:tcPr>
          <w:p w:rsidR="003F1401" w:rsidRPr="00643B21" w:rsidRDefault="003F1401" w:rsidP="00FA6EC5">
            <w:pPr>
              <w:spacing w:line="240" w:lineRule="exact"/>
              <w:ind w:leftChars="267" w:left="641" w:rightChars="-50" w:right="-120"/>
              <w:rPr>
                <w:rFonts w:ascii="標楷體" w:eastAsia="標楷體" w:hAnsi="標楷體"/>
              </w:rPr>
            </w:pPr>
            <w:r>
              <w:rPr>
                <w:rFonts w:ascii="標楷體" w:eastAsia="標楷體" w:hAnsi="標楷體" w:hint="eastAsia"/>
              </w:rPr>
              <w:t>4</w:t>
            </w:r>
            <w:r w:rsidRPr="00643B21">
              <w:rPr>
                <w:rFonts w:ascii="標楷體" w:eastAsia="標楷體" w:hAnsi="標楷體"/>
              </w:rPr>
              <w:t>.</w:t>
            </w:r>
            <w:r w:rsidRPr="00643B21">
              <w:rPr>
                <w:rFonts w:ascii="標楷體" w:eastAsia="標楷體" w:hAnsi="標楷體" w:hint="eastAsia"/>
              </w:rPr>
              <w:t>自閉症生大學組：第四類組…………………………………………………………</w:t>
            </w:r>
          </w:p>
        </w:tc>
        <w:tc>
          <w:tcPr>
            <w:tcW w:w="555" w:type="dxa"/>
            <w:vAlign w:val="center"/>
          </w:tcPr>
          <w:p w:rsidR="003F1401" w:rsidRPr="003D3AC9" w:rsidRDefault="000974E3" w:rsidP="00FA6EC5">
            <w:pPr>
              <w:spacing w:line="240" w:lineRule="exac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102</w:t>
            </w:r>
          </w:p>
        </w:tc>
      </w:tr>
      <w:tr w:rsidR="003F1401" w:rsidRPr="00643B21" w:rsidTr="00FA6EC5">
        <w:trPr>
          <w:trHeight w:hRule="exact" w:val="335"/>
        </w:trPr>
        <w:tc>
          <w:tcPr>
            <w:tcW w:w="813" w:type="dxa"/>
            <w:vAlign w:val="center"/>
          </w:tcPr>
          <w:p w:rsidR="003F1401" w:rsidRPr="00643B21" w:rsidRDefault="003F1401" w:rsidP="00FA6EC5">
            <w:pPr>
              <w:spacing w:line="240" w:lineRule="exact"/>
              <w:ind w:leftChars="-50" w:left="-120" w:rightChars="-50" w:right="-120"/>
              <w:rPr>
                <w:rFonts w:ascii="標楷體" w:eastAsia="標楷體" w:hAnsi="標楷體"/>
              </w:rPr>
            </w:pPr>
          </w:p>
        </w:tc>
        <w:tc>
          <w:tcPr>
            <w:tcW w:w="9164" w:type="dxa"/>
            <w:vAlign w:val="center"/>
          </w:tcPr>
          <w:p w:rsidR="003F1401" w:rsidRPr="00643B21" w:rsidRDefault="003F1401" w:rsidP="00FA6EC5">
            <w:pPr>
              <w:spacing w:line="240" w:lineRule="exact"/>
              <w:ind w:leftChars="74" w:left="178" w:rightChars="-50" w:right="-120"/>
              <w:jc w:val="distribute"/>
              <w:rPr>
                <w:rFonts w:ascii="標楷體" w:eastAsia="標楷體" w:hAnsi="標楷體"/>
              </w:rPr>
            </w:pPr>
            <w:r w:rsidRPr="00643B21">
              <w:rPr>
                <w:rFonts w:ascii="標楷體" w:eastAsia="標楷體" w:hAnsi="標楷體" w:hint="eastAsia"/>
              </w:rPr>
              <w:t>（二）自閉症生二技組………………………………………………………………………</w:t>
            </w:r>
          </w:p>
        </w:tc>
        <w:tc>
          <w:tcPr>
            <w:tcW w:w="555" w:type="dxa"/>
            <w:vAlign w:val="center"/>
          </w:tcPr>
          <w:p w:rsidR="003F1401" w:rsidRPr="003D3AC9" w:rsidRDefault="003F1401" w:rsidP="00FA6EC5">
            <w:pPr>
              <w:spacing w:line="240" w:lineRule="exac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10</w:t>
            </w:r>
            <w:r w:rsidR="000974E3" w:rsidRPr="003D3AC9">
              <w:rPr>
                <w:rFonts w:ascii="標楷體" w:eastAsia="標楷體" w:hAnsi="標楷體" w:cs="Tahoma" w:hint="eastAsia"/>
                <w:i/>
                <w:color w:val="FF0000"/>
                <w:sz w:val="22"/>
              </w:rPr>
              <w:t>2</w:t>
            </w:r>
          </w:p>
        </w:tc>
      </w:tr>
      <w:tr w:rsidR="003F1401" w:rsidRPr="00643B21" w:rsidTr="00FA6EC5">
        <w:trPr>
          <w:trHeight w:hRule="exact" w:val="335"/>
        </w:trPr>
        <w:tc>
          <w:tcPr>
            <w:tcW w:w="813" w:type="dxa"/>
            <w:vAlign w:val="center"/>
          </w:tcPr>
          <w:p w:rsidR="003F1401" w:rsidRPr="00643B21" w:rsidRDefault="003F1401" w:rsidP="00FA6EC5">
            <w:pPr>
              <w:spacing w:line="240" w:lineRule="exact"/>
              <w:ind w:leftChars="-50" w:left="-120" w:rightChars="-50" w:right="-120"/>
              <w:rPr>
                <w:rFonts w:ascii="標楷體" w:eastAsia="標楷體" w:hAnsi="標楷體"/>
              </w:rPr>
            </w:pPr>
          </w:p>
        </w:tc>
        <w:tc>
          <w:tcPr>
            <w:tcW w:w="9164" w:type="dxa"/>
            <w:vAlign w:val="center"/>
          </w:tcPr>
          <w:p w:rsidR="003F1401" w:rsidRPr="00643B21" w:rsidRDefault="003F1401" w:rsidP="00FA6EC5">
            <w:pPr>
              <w:spacing w:line="240" w:lineRule="exact"/>
              <w:ind w:leftChars="74" w:left="178" w:rightChars="-50" w:right="-120"/>
              <w:jc w:val="distribute"/>
              <w:rPr>
                <w:rFonts w:ascii="標楷體" w:eastAsia="標楷體" w:hAnsi="標楷體"/>
              </w:rPr>
            </w:pPr>
            <w:r w:rsidRPr="00643B21">
              <w:rPr>
                <w:rFonts w:ascii="標楷體" w:eastAsia="標楷體" w:hAnsi="標楷體" w:hint="eastAsia"/>
              </w:rPr>
              <w:t>（三）自閉症生四技組………………………………………………………………………</w:t>
            </w:r>
          </w:p>
        </w:tc>
        <w:tc>
          <w:tcPr>
            <w:tcW w:w="555" w:type="dxa"/>
            <w:vAlign w:val="center"/>
          </w:tcPr>
          <w:p w:rsidR="003F1401" w:rsidRPr="003D3AC9" w:rsidRDefault="000974E3" w:rsidP="00FA6EC5">
            <w:pPr>
              <w:spacing w:line="240" w:lineRule="exac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103</w:t>
            </w:r>
          </w:p>
        </w:tc>
      </w:tr>
      <w:tr w:rsidR="003F1401" w:rsidRPr="00643B21" w:rsidTr="00FA6EC5">
        <w:trPr>
          <w:trHeight w:hRule="exact" w:val="335"/>
        </w:trPr>
        <w:tc>
          <w:tcPr>
            <w:tcW w:w="813" w:type="dxa"/>
            <w:vAlign w:val="center"/>
          </w:tcPr>
          <w:p w:rsidR="003F1401" w:rsidRPr="00643B21" w:rsidRDefault="003F1401" w:rsidP="00FA6EC5">
            <w:pPr>
              <w:spacing w:line="240" w:lineRule="exact"/>
              <w:ind w:leftChars="-50" w:left="-120" w:rightChars="-50" w:right="-120"/>
              <w:rPr>
                <w:rFonts w:ascii="標楷體" w:eastAsia="標楷體" w:hAnsi="標楷體"/>
              </w:rPr>
            </w:pPr>
          </w:p>
        </w:tc>
        <w:tc>
          <w:tcPr>
            <w:tcW w:w="9164" w:type="dxa"/>
            <w:vAlign w:val="center"/>
          </w:tcPr>
          <w:p w:rsidR="003F1401" w:rsidRPr="00643B21" w:rsidRDefault="003F1401" w:rsidP="00FA6EC5">
            <w:pPr>
              <w:spacing w:line="240" w:lineRule="exact"/>
              <w:ind w:leftChars="74" w:left="178" w:rightChars="-50" w:right="-120"/>
              <w:jc w:val="distribute"/>
              <w:rPr>
                <w:rFonts w:ascii="標楷體" w:eastAsia="標楷體" w:hAnsi="標楷體"/>
              </w:rPr>
            </w:pPr>
            <w:r>
              <w:rPr>
                <w:rFonts w:ascii="標楷體" w:eastAsia="標楷體" w:hAnsi="標楷體" w:hint="eastAsia"/>
              </w:rPr>
              <w:t>（四）自閉症生二專</w:t>
            </w:r>
            <w:r w:rsidRPr="00643B21">
              <w:rPr>
                <w:rFonts w:ascii="標楷體" w:eastAsia="標楷體" w:hAnsi="標楷體" w:hint="eastAsia"/>
              </w:rPr>
              <w:t>組………………………………………………………………………</w:t>
            </w:r>
          </w:p>
        </w:tc>
        <w:tc>
          <w:tcPr>
            <w:tcW w:w="555" w:type="dxa"/>
            <w:vAlign w:val="center"/>
          </w:tcPr>
          <w:p w:rsidR="003F1401" w:rsidRPr="003D3AC9" w:rsidRDefault="000974E3" w:rsidP="00FA6EC5">
            <w:pPr>
              <w:spacing w:line="240" w:lineRule="exac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121</w:t>
            </w:r>
          </w:p>
        </w:tc>
      </w:tr>
      <w:tr w:rsidR="003F1401" w:rsidRPr="00643B21" w:rsidTr="00FA6EC5">
        <w:trPr>
          <w:trHeight w:hRule="exact" w:val="335"/>
        </w:trPr>
        <w:tc>
          <w:tcPr>
            <w:tcW w:w="813" w:type="dxa"/>
            <w:vAlign w:val="center"/>
          </w:tcPr>
          <w:p w:rsidR="003F1401" w:rsidRPr="00643B21" w:rsidRDefault="003F1401" w:rsidP="00FA6EC5">
            <w:pPr>
              <w:snapToGrid w:val="0"/>
              <w:spacing w:line="240" w:lineRule="exact"/>
              <w:ind w:leftChars="-50" w:left="-120" w:rightChars="-50" w:right="-120"/>
              <w:jc w:val="right"/>
              <w:rPr>
                <w:rFonts w:ascii="標楷體" w:eastAsia="標楷體" w:hAnsi="標楷體"/>
                <w:b/>
              </w:rPr>
            </w:pPr>
          </w:p>
        </w:tc>
        <w:tc>
          <w:tcPr>
            <w:tcW w:w="9164" w:type="dxa"/>
            <w:vAlign w:val="center"/>
          </w:tcPr>
          <w:p w:rsidR="003F1401" w:rsidRPr="00643B21" w:rsidRDefault="003F1401" w:rsidP="00FA6EC5">
            <w:pPr>
              <w:snapToGrid w:val="0"/>
              <w:spacing w:line="240" w:lineRule="exact"/>
              <w:ind w:leftChars="-30" w:left="-72" w:rightChars="-50" w:right="-120"/>
              <w:jc w:val="distribute"/>
              <w:rPr>
                <w:rFonts w:ascii="標楷體" w:eastAsia="標楷體" w:hAnsi="標楷體"/>
              </w:rPr>
            </w:pPr>
            <w:r w:rsidRPr="00643B21">
              <w:rPr>
                <w:rFonts w:ascii="標楷體" w:eastAsia="標楷體" w:hAnsi="標楷體" w:hint="eastAsia"/>
                <w:b/>
              </w:rPr>
              <w:t>五、學習障礙生</w:t>
            </w:r>
            <w:r w:rsidRPr="00643B21">
              <w:rPr>
                <w:rFonts w:ascii="標楷體" w:eastAsia="標楷體" w:hAnsi="標楷體" w:hint="eastAsia"/>
              </w:rPr>
              <w:t>…………………………………………………………………………………</w:t>
            </w:r>
          </w:p>
        </w:tc>
        <w:tc>
          <w:tcPr>
            <w:tcW w:w="555" w:type="dxa"/>
            <w:vAlign w:val="center"/>
          </w:tcPr>
          <w:p w:rsidR="003F1401" w:rsidRPr="003D3AC9" w:rsidRDefault="003F1401" w:rsidP="00FA6EC5">
            <w:pPr>
              <w:snapToGrid w:val="0"/>
              <w:spacing w:line="240" w:lineRule="exac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1</w:t>
            </w:r>
            <w:r w:rsidR="000974E3" w:rsidRPr="003D3AC9">
              <w:rPr>
                <w:rFonts w:ascii="標楷體" w:eastAsia="標楷體" w:hAnsi="標楷體" w:cs="Tahoma" w:hint="eastAsia"/>
                <w:i/>
                <w:color w:val="FF0000"/>
                <w:sz w:val="22"/>
              </w:rPr>
              <w:t>22</w:t>
            </w:r>
          </w:p>
        </w:tc>
      </w:tr>
      <w:tr w:rsidR="003F1401" w:rsidRPr="00643B21" w:rsidTr="00FA6EC5">
        <w:trPr>
          <w:trHeight w:hRule="exact" w:val="335"/>
        </w:trPr>
        <w:tc>
          <w:tcPr>
            <w:tcW w:w="813" w:type="dxa"/>
            <w:vAlign w:val="center"/>
          </w:tcPr>
          <w:p w:rsidR="003F1401" w:rsidRPr="00643B21" w:rsidRDefault="003F1401" w:rsidP="00FA6EC5">
            <w:pPr>
              <w:spacing w:line="240" w:lineRule="exact"/>
              <w:ind w:leftChars="-50" w:left="-120" w:rightChars="-50" w:right="-120"/>
              <w:rPr>
                <w:rFonts w:ascii="標楷體" w:eastAsia="標楷體" w:hAnsi="標楷體"/>
              </w:rPr>
            </w:pPr>
          </w:p>
        </w:tc>
        <w:tc>
          <w:tcPr>
            <w:tcW w:w="9164" w:type="dxa"/>
            <w:vAlign w:val="center"/>
          </w:tcPr>
          <w:p w:rsidR="003F1401" w:rsidRPr="00643B21" w:rsidRDefault="003F1401" w:rsidP="00FA6EC5">
            <w:pPr>
              <w:spacing w:line="240" w:lineRule="exact"/>
              <w:ind w:leftChars="-30" w:left="-72" w:rightChars="-50" w:right="-120" w:firstLineChars="100" w:firstLine="240"/>
              <w:rPr>
                <w:rFonts w:ascii="標楷體" w:eastAsia="標楷體" w:hAnsi="標楷體"/>
              </w:rPr>
            </w:pPr>
            <w:r w:rsidRPr="00643B21">
              <w:rPr>
                <w:rFonts w:ascii="標楷體" w:eastAsia="標楷體" w:hAnsi="標楷體" w:hint="eastAsia"/>
              </w:rPr>
              <w:t>（一）學習障礙生大學組……………………………………………………………………</w:t>
            </w:r>
          </w:p>
        </w:tc>
        <w:tc>
          <w:tcPr>
            <w:tcW w:w="555" w:type="dxa"/>
            <w:vAlign w:val="center"/>
          </w:tcPr>
          <w:p w:rsidR="003F1401" w:rsidRPr="003D3AC9" w:rsidRDefault="000974E3" w:rsidP="00FA6EC5">
            <w:pPr>
              <w:spacing w:line="240" w:lineRule="exac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122</w:t>
            </w:r>
          </w:p>
        </w:tc>
      </w:tr>
      <w:tr w:rsidR="003F1401" w:rsidRPr="00643B21" w:rsidTr="00FA6EC5">
        <w:trPr>
          <w:trHeight w:hRule="exact" w:val="335"/>
        </w:trPr>
        <w:tc>
          <w:tcPr>
            <w:tcW w:w="813" w:type="dxa"/>
            <w:vAlign w:val="center"/>
          </w:tcPr>
          <w:p w:rsidR="003F1401" w:rsidRPr="00643B21" w:rsidRDefault="003F1401" w:rsidP="00FA6EC5">
            <w:pPr>
              <w:spacing w:line="240" w:lineRule="exact"/>
              <w:ind w:leftChars="-50" w:left="-120" w:rightChars="-50" w:right="-120"/>
              <w:rPr>
                <w:rFonts w:ascii="標楷體" w:eastAsia="標楷體" w:hAnsi="標楷體"/>
              </w:rPr>
            </w:pPr>
          </w:p>
        </w:tc>
        <w:tc>
          <w:tcPr>
            <w:tcW w:w="9164" w:type="dxa"/>
            <w:vAlign w:val="center"/>
          </w:tcPr>
          <w:p w:rsidR="003F1401" w:rsidRPr="00643B21" w:rsidRDefault="003F1401" w:rsidP="00FA6EC5">
            <w:pPr>
              <w:spacing w:line="240" w:lineRule="exact"/>
              <w:ind w:leftChars="261" w:left="626" w:rightChars="-50" w:right="-120"/>
              <w:rPr>
                <w:rFonts w:ascii="標楷體" w:eastAsia="標楷體" w:hAnsi="標楷體"/>
              </w:rPr>
            </w:pPr>
            <w:r w:rsidRPr="00643B21">
              <w:rPr>
                <w:rFonts w:ascii="標楷體" w:eastAsia="標楷體" w:hAnsi="標楷體"/>
              </w:rPr>
              <w:t>1.</w:t>
            </w:r>
            <w:r w:rsidRPr="00643B21">
              <w:rPr>
                <w:rFonts w:ascii="標楷體" w:eastAsia="標楷體" w:hAnsi="標楷體" w:hint="eastAsia"/>
              </w:rPr>
              <w:t>學習障礙生大學組：第一類組………………………………………………………</w:t>
            </w:r>
          </w:p>
        </w:tc>
        <w:tc>
          <w:tcPr>
            <w:tcW w:w="555" w:type="dxa"/>
            <w:vAlign w:val="center"/>
          </w:tcPr>
          <w:p w:rsidR="003F1401" w:rsidRPr="003D3AC9" w:rsidRDefault="000974E3" w:rsidP="00FA6EC5">
            <w:pPr>
              <w:spacing w:line="240" w:lineRule="exac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122</w:t>
            </w:r>
          </w:p>
        </w:tc>
      </w:tr>
      <w:tr w:rsidR="003F1401" w:rsidRPr="00643B21" w:rsidTr="00FA6EC5">
        <w:trPr>
          <w:trHeight w:hRule="exact" w:val="335"/>
        </w:trPr>
        <w:tc>
          <w:tcPr>
            <w:tcW w:w="813" w:type="dxa"/>
            <w:vAlign w:val="center"/>
          </w:tcPr>
          <w:p w:rsidR="003F1401" w:rsidRPr="00643B21" w:rsidRDefault="003F1401" w:rsidP="00FA6EC5">
            <w:pPr>
              <w:spacing w:line="240" w:lineRule="exact"/>
              <w:ind w:leftChars="-50" w:left="-120" w:rightChars="-50" w:right="-120"/>
              <w:rPr>
                <w:rFonts w:ascii="標楷體" w:eastAsia="標楷體" w:hAnsi="標楷體"/>
              </w:rPr>
            </w:pPr>
          </w:p>
        </w:tc>
        <w:tc>
          <w:tcPr>
            <w:tcW w:w="9164" w:type="dxa"/>
            <w:vAlign w:val="center"/>
          </w:tcPr>
          <w:p w:rsidR="003F1401" w:rsidRPr="00643B21" w:rsidRDefault="003F1401" w:rsidP="00FA6EC5">
            <w:pPr>
              <w:spacing w:line="240" w:lineRule="exact"/>
              <w:ind w:leftChars="261" w:left="626" w:rightChars="-50" w:right="-120"/>
              <w:rPr>
                <w:rFonts w:ascii="標楷體" w:eastAsia="標楷體" w:hAnsi="標楷體"/>
              </w:rPr>
            </w:pPr>
            <w:r w:rsidRPr="00643B21">
              <w:rPr>
                <w:rFonts w:ascii="標楷體" w:eastAsia="標楷體" w:hAnsi="標楷體"/>
              </w:rPr>
              <w:t>2.</w:t>
            </w:r>
            <w:r w:rsidRPr="00643B21">
              <w:rPr>
                <w:rFonts w:ascii="標楷體" w:eastAsia="標楷體" w:hAnsi="標楷體" w:hint="eastAsia"/>
              </w:rPr>
              <w:t>學習障礙生大學組：第二類組………………………………………………………</w:t>
            </w:r>
          </w:p>
        </w:tc>
        <w:tc>
          <w:tcPr>
            <w:tcW w:w="555" w:type="dxa"/>
            <w:vAlign w:val="center"/>
          </w:tcPr>
          <w:p w:rsidR="003F1401" w:rsidRPr="003D3AC9" w:rsidRDefault="000974E3" w:rsidP="00FA6EC5">
            <w:pPr>
              <w:spacing w:line="240" w:lineRule="exac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136</w:t>
            </w:r>
          </w:p>
        </w:tc>
      </w:tr>
      <w:tr w:rsidR="003F1401" w:rsidRPr="00643B21" w:rsidTr="00FA6EC5">
        <w:trPr>
          <w:trHeight w:hRule="exact" w:val="335"/>
        </w:trPr>
        <w:tc>
          <w:tcPr>
            <w:tcW w:w="813" w:type="dxa"/>
            <w:vAlign w:val="center"/>
          </w:tcPr>
          <w:p w:rsidR="003F1401" w:rsidRPr="00643B21" w:rsidRDefault="003F1401" w:rsidP="00FA6EC5">
            <w:pPr>
              <w:spacing w:line="240" w:lineRule="exact"/>
              <w:ind w:leftChars="-50" w:left="-120" w:rightChars="-50" w:right="-120"/>
              <w:rPr>
                <w:rFonts w:ascii="標楷體" w:eastAsia="標楷體" w:hAnsi="標楷體"/>
              </w:rPr>
            </w:pPr>
          </w:p>
        </w:tc>
        <w:tc>
          <w:tcPr>
            <w:tcW w:w="9164" w:type="dxa"/>
            <w:vAlign w:val="center"/>
          </w:tcPr>
          <w:p w:rsidR="003F1401" w:rsidRPr="00643B21" w:rsidRDefault="003F1401" w:rsidP="00FA6EC5">
            <w:pPr>
              <w:spacing w:line="240" w:lineRule="exact"/>
              <w:ind w:leftChars="261" w:left="626" w:rightChars="-50" w:right="-120"/>
              <w:rPr>
                <w:rFonts w:ascii="標楷體" w:eastAsia="標楷體" w:hAnsi="標楷體"/>
              </w:rPr>
            </w:pPr>
            <w:r w:rsidRPr="00643B21">
              <w:rPr>
                <w:rFonts w:ascii="標楷體" w:eastAsia="標楷體" w:hAnsi="標楷體"/>
              </w:rPr>
              <w:t>3.</w:t>
            </w:r>
            <w:r w:rsidRPr="00643B21">
              <w:rPr>
                <w:rFonts w:ascii="標楷體" w:eastAsia="標楷體" w:hAnsi="標楷體" w:hint="eastAsia"/>
              </w:rPr>
              <w:t>學習障礙生大學組：第三類組………………………………………………………</w:t>
            </w:r>
          </w:p>
        </w:tc>
        <w:tc>
          <w:tcPr>
            <w:tcW w:w="555" w:type="dxa"/>
            <w:vAlign w:val="center"/>
          </w:tcPr>
          <w:p w:rsidR="003F1401" w:rsidRPr="003D3AC9" w:rsidRDefault="003F1401" w:rsidP="00FA6EC5">
            <w:pPr>
              <w:spacing w:line="240" w:lineRule="exac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13</w:t>
            </w:r>
            <w:r w:rsidR="000974E3" w:rsidRPr="003D3AC9">
              <w:rPr>
                <w:rFonts w:ascii="標楷體" w:eastAsia="標楷體" w:hAnsi="標楷體" w:cs="Tahoma" w:hint="eastAsia"/>
                <w:i/>
                <w:color w:val="FF0000"/>
                <w:sz w:val="22"/>
              </w:rPr>
              <w:t>9</w:t>
            </w:r>
          </w:p>
        </w:tc>
      </w:tr>
      <w:tr w:rsidR="003F1401" w:rsidRPr="00643B21" w:rsidTr="00FA6EC5">
        <w:trPr>
          <w:trHeight w:hRule="exact" w:val="335"/>
        </w:trPr>
        <w:tc>
          <w:tcPr>
            <w:tcW w:w="813" w:type="dxa"/>
            <w:vAlign w:val="center"/>
          </w:tcPr>
          <w:p w:rsidR="003F1401" w:rsidRPr="00643B21" w:rsidRDefault="003F1401" w:rsidP="00FA6EC5">
            <w:pPr>
              <w:spacing w:line="240" w:lineRule="exact"/>
              <w:ind w:leftChars="-50" w:left="-120" w:rightChars="-50" w:right="-120"/>
              <w:rPr>
                <w:rFonts w:ascii="標楷體" w:eastAsia="標楷體" w:hAnsi="標楷體"/>
              </w:rPr>
            </w:pPr>
          </w:p>
        </w:tc>
        <w:tc>
          <w:tcPr>
            <w:tcW w:w="9164" w:type="dxa"/>
            <w:vAlign w:val="center"/>
          </w:tcPr>
          <w:p w:rsidR="003F1401" w:rsidRPr="00643B21" w:rsidRDefault="003F1401" w:rsidP="00FA6EC5">
            <w:pPr>
              <w:spacing w:line="240" w:lineRule="exact"/>
              <w:ind w:leftChars="261" w:left="626" w:rightChars="-50" w:right="-120"/>
              <w:rPr>
                <w:rFonts w:ascii="標楷體" w:eastAsia="標楷體" w:hAnsi="標楷體"/>
              </w:rPr>
            </w:pPr>
            <w:r w:rsidRPr="00643B21">
              <w:rPr>
                <w:rFonts w:ascii="標楷體" w:eastAsia="標楷體" w:hAnsi="標楷體"/>
              </w:rPr>
              <w:t>4.</w:t>
            </w:r>
            <w:r w:rsidRPr="00643B21">
              <w:rPr>
                <w:rFonts w:ascii="標楷體" w:eastAsia="標楷體" w:hAnsi="標楷體" w:hint="eastAsia"/>
              </w:rPr>
              <w:t>學習障礙生大學組：第四類組………………………………………………………</w:t>
            </w:r>
          </w:p>
        </w:tc>
        <w:tc>
          <w:tcPr>
            <w:tcW w:w="555" w:type="dxa"/>
            <w:vAlign w:val="center"/>
          </w:tcPr>
          <w:p w:rsidR="003F1401" w:rsidRPr="003D3AC9" w:rsidRDefault="000974E3" w:rsidP="00FA6EC5">
            <w:pPr>
              <w:spacing w:line="240" w:lineRule="exac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141</w:t>
            </w:r>
          </w:p>
        </w:tc>
      </w:tr>
      <w:tr w:rsidR="003F1401" w:rsidRPr="00643B21" w:rsidTr="00FA6EC5">
        <w:trPr>
          <w:trHeight w:hRule="exact" w:val="335"/>
        </w:trPr>
        <w:tc>
          <w:tcPr>
            <w:tcW w:w="813" w:type="dxa"/>
            <w:vAlign w:val="center"/>
          </w:tcPr>
          <w:p w:rsidR="003F1401" w:rsidRPr="00643B21" w:rsidRDefault="003F1401" w:rsidP="00FA6EC5">
            <w:pPr>
              <w:spacing w:line="240" w:lineRule="exact"/>
              <w:ind w:leftChars="-50" w:left="-120" w:rightChars="-50" w:right="-120"/>
              <w:rPr>
                <w:rFonts w:ascii="標楷體" w:eastAsia="標楷體" w:hAnsi="標楷體"/>
              </w:rPr>
            </w:pPr>
          </w:p>
        </w:tc>
        <w:tc>
          <w:tcPr>
            <w:tcW w:w="9164" w:type="dxa"/>
            <w:vAlign w:val="center"/>
          </w:tcPr>
          <w:p w:rsidR="003F1401" w:rsidRPr="00643B21" w:rsidRDefault="003F1401" w:rsidP="00FA6EC5">
            <w:pPr>
              <w:spacing w:line="240" w:lineRule="exact"/>
              <w:ind w:leftChars="74" w:left="178" w:rightChars="-50" w:right="-120"/>
              <w:jc w:val="distribute"/>
              <w:rPr>
                <w:rFonts w:ascii="標楷體" w:eastAsia="標楷體" w:hAnsi="標楷體"/>
              </w:rPr>
            </w:pPr>
            <w:r w:rsidRPr="00643B21">
              <w:rPr>
                <w:rFonts w:ascii="標楷體" w:eastAsia="標楷體" w:hAnsi="標楷體" w:hint="eastAsia"/>
              </w:rPr>
              <w:t>（二）學習障礙生二技組…………………………………………………………………</w:t>
            </w:r>
          </w:p>
        </w:tc>
        <w:tc>
          <w:tcPr>
            <w:tcW w:w="555" w:type="dxa"/>
            <w:vAlign w:val="center"/>
          </w:tcPr>
          <w:p w:rsidR="003F1401" w:rsidRPr="003D3AC9" w:rsidRDefault="003F1401" w:rsidP="00FA6EC5">
            <w:pPr>
              <w:spacing w:line="240" w:lineRule="exac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1</w:t>
            </w:r>
            <w:r w:rsidR="000974E3" w:rsidRPr="003D3AC9">
              <w:rPr>
                <w:rFonts w:ascii="標楷體" w:eastAsia="標楷體" w:hAnsi="標楷體" w:cs="Tahoma" w:hint="eastAsia"/>
                <w:i/>
                <w:color w:val="FF0000"/>
                <w:sz w:val="22"/>
              </w:rPr>
              <w:t>42</w:t>
            </w:r>
          </w:p>
        </w:tc>
      </w:tr>
      <w:tr w:rsidR="003F1401" w:rsidRPr="00643B21" w:rsidTr="00FA6EC5">
        <w:trPr>
          <w:trHeight w:hRule="exact" w:val="335"/>
        </w:trPr>
        <w:tc>
          <w:tcPr>
            <w:tcW w:w="813" w:type="dxa"/>
            <w:vAlign w:val="center"/>
          </w:tcPr>
          <w:p w:rsidR="003F1401" w:rsidRPr="00643B21" w:rsidRDefault="003F1401" w:rsidP="00FA6EC5">
            <w:pPr>
              <w:spacing w:line="240" w:lineRule="exact"/>
              <w:ind w:leftChars="-50" w:left="-120" w:rightChars="-50" w:right="-120"/>
              <w:rPr>
                <w:rFonts w:ascii="標楷體" w:eastAsia="標楷體" w:hAnsi="標楷體"/>
              </w:rPr>
            </w:pPr>
          </w:p>
        </w:tc>
        <w:tc>
          <w:tcPr>
            <w:tcW w:w="9164" w:type="dxa"/>
            <w:vAlign w:val="center"/>
          </w:tcPr>
          <w:p w:rsidR="003F1401" w:rsidRPr="00643B21" w:rsidRDefault="003F1401" w:rsidP="00FA6EC5">
            <w:pPr>
              <w:spacing w:line="240" w:lineRule="exact"/>
              <w:ind w:leftChars="74" w:left="178" w:rightChars="-50" w:right="-120"/>
              <w:jc w:val="distribute"/>
              <w:rPr>
                <w:rFonts w:ascii="標楷體" w:eastAsia="標楷體" w:hAnsi="標楷體"/>
              </w:rPr>
            </w:pPr>
            <w:r w:rsidRPr="00643B21">
              <w:rPr>
                <w:rFonts w:ascii="標楷體" w:eastAsia="標楷體" w:hAnsi="標楷體" w:hint="eastAsia"/>
              </w:rPr>
              <w:t>（三）學習障礙生四技組…………………………………………………………………</w:t>
            </w:r>
          </w:p>
        </w:tc>
        <w:tc>
          <w:tcPr>
            <w:tcW w:w="555" w:type="dxa"/>
            <w:vAlign w:val="center"/>
          </w:tcPr>
          <w:p w:rsidR="003F1401" w:rsidRPr="003D3AC9" w:rsidRDefault="000974E3" w:rsidP="00FA6EC5">
            <w:pPr>
              <w:spacing w:line="240" w:lineRule="exac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142</w:t>
            </w:r>
          </w:p>
        </w:tc>
      </w:tr>
      <w:tr w:rsidR="003F1401" w:rsidRPr="00643B21" w:rsidTr="00FA6EC5">
        <w:trPr>
          <w:trHeight w:hRule="exact" w:val="335"/>
        </w:trPr>
        <w:tc>
          <w:tcPr>
            <w:tcW w:w="813" w:type="dxa"/>
            <w:vAlign w:val="center"/>
          </w:tcPr>
          <w:p w:rsidR="003F1401" w:rsidRPr="00643B21" w:rsidRDefault="003F1401" w:rsidP="00FA6EC5">
            <w:pPr>
              <w:spacing w:line="240" w:lineRule="exact"/>
              <w:ind w:leftChars="-50" w:left="-120" w:rightChars="-50" w:right="-120"/>
              <w:rPr>
                <w:rFonts w:ascii="標楷體" w:eastAsia="標楷體" w:hAnsi="標楷體"/>
              </w:rPr>
            </w:pPr>
          </w:p>
        </w:tc>
        <w:tc>
          <w:tcPr>
            <w:tcW w:w="9164" w:type="dxa"/>
            <w:vAlign w:val="center"/>
          </w:tcPr>
          <w:p w:rsidR="003F1401" w:rsidRPr="00643B21" w:rsidRDefault="003F1401" w:rsidP="00FA6EC5">
            <w:pPr>
              <w:spacing w:line="240" w:lineRule="exact"/>
              <w:ind w:leftChars="74" w:left="178" w:rightChars="-50" w:right="-120"/>
              <w:jc w:val="distribute"/>
              <w:rPr>
                <w:rFonts w:ascii="標楷體" w:eastAsia="標楷體" w:hAnsi="標楷體"/>
              </w:rPr>
            </w:pPr>
            <w:r w:rsidRPr="00643B21">
              <w:rPr>
                <w:rFonts w:ascii="標楷體" w:eastAsia="標楷體" w:hAnsi="標楷體" w:hint="eastAsia"/>
              </w:rPr>
              <w:t>（四）學習障礙生二專組…………………………………………………………………</w:t>
            </w:r>
          </w:p>
        </w:tc>
        <w:tc>
          <w:tcPr>
            <w:tcW w:w="555" w:type="dxa"/>
            <w:vAlign w:val="center"/>
          </w:tcPr>
          <w:p w:rsidR="003F1401" w:rsidRPr="003D3AC9" w:rsidRDefault="000974E3" w:rsidP="00FA6EC5">
            <w:pPr>
              <w:spacing w:line="240" w:lineRule="exac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184</w:t>
            </w:r>
          </w:p>
        </w:tc>
      </w:tr>
      <w:tr w:rsidR="003F1401" w:rsidRPr="00643B21" w:rsidTr="00FA6EC5">
        <w:trPr>
          <w:trHeight w:hRule="exact" w:val="335"/>
        </w:trPr>
        <w:tc>
          <w:tcPr>
            <w:tcW w:w="813" w:type="dxa"/>
            <w:vAlign w:val="center"/>
          </w:tcPr>
          <w:p w:rsidR="003F1401" w:rsidRPr="00643B21" w:rsidRDefault="003F1401" w:rsidP="00FA6EC5">
            <w:pPr>
              <w:snapToGrid w:val="0"/>
              <w:spacing w:line="240" w:lineRule="exact"/>
              <w:ind w:leftChars="-50" w:left="-120" w:rightChars="-50" w:right="-120"/>
              <w:jc w:val="right"/>
              <w:rPr>
                <w:rFonts w:ascii="標楷體" w:eastAsia="標楷體" w:hAnsi="標楷體"/>
                <w:b/>
              </w:rPr>
            </w:pPr>
          </w:p>
        </w:tc>
        <w:tc>
          <w:tcPr>
            <w:tcW w:w="9164" w:type="dxa"/>
            <w:vAlign w:val="center"/>
          </w:tcPr>
          <w:p w:rsidR="003F1401" w:rsidRPr="00643B21" w:rsidRDefault="003F1401" w:rsidP="00FA6EC5">
            <w:pPr>
              <w:snapToGrid w:val="0"/>
              <w:spacing w:line="240" w:lineRule="exact"/>
              <w:ind w:leftChars="-30" w:left="-72" w:rightChars="-50" w:right="-120"/>
              <w:jc w:val="distribute"/>
              <w:rPr>
                <w:rFonts w:ascii="標楷體" w:eastAsia="標楷體" w:hAnsi="標楷體"/>
              </w:rPr>
            </w:pPr>
            <w:r w:rsidRPr="00643B21">
              <w:rPr>
                <w:rFonts w:ascii="標楷體" w:eastAsia="標楷體" w:hAnsi="標楷體" w:hint="eastAsia"/>
                <w:b/>
              </w:rPr>
              <w:t>六、其他障礙生</w:t>
            </w:r>
            <w:r w:rsidRPr="00643B21">
              <w:rPr>
                <w:rFonts w:ascii="標楷體" w:eastAsia="標楷體" w:hAnsi="標楷體" w:hint="eastAsia"/>
              </w:rPr>
              <w:t>…………………………………………………………………………………</w:t>
            </w:r>
          </w:p>
        </w:tc>
        <w:tc>
          <w:tcPr>
            <w:tcW w:w="555" w:type="dxa"/>
            <w:vAlign w:val="center"/>
          </w:tcPr>
          <w:p w:rsidR="003F1401" w:rsidRPr="003D3AC9" w:rsidRDefault="000974E3" w:rsidP="00FA6EC5">
            <w:pPr>
              <w:snapToGrid w:val="0"/>
              <w:spacing w:line="240" w:lineRule="exac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185</w:t>
            </w:r>
          </w:p>
        </w:tc>
      </w:tr>
      <w:tr w:rsidR="003F1401" w:rsidRPr="00643B21" w:rsidTr="00FA6EC5">
        <w:trPr>
          <w:trHeight w:hRule="exact" w:val="335"/>
        </w:trPr>
        <w:tc>
          <w:tcPr>
            <w:tcW w:w="813" w:type="dxa"/>
            <w:vAlign w:val="center"/>
          </w:tcPr>
          <w:p w:rsidR="003F1401" w:rsidRPr="00643B21" w:rsidRDefault="003F1401" w:rsidP="00FA6EC5">
            <w:pPr>
              <w:spacing w:before="100" w:beforeAutospacing="1" w:after="100" w:afterAutospacing="1" w:line="80" w:lineRule="atLeast"/>
              <w:ind w:leftChars="-50" w:left="-120" w:rightChars="-50" w:right="-120"/>
              <w:rPr>
                <w:rFonts w:ascii="標楷體" w:eastAsia="標楷體" w:hAnsi="標楷體"/>
              </w:rPr>
            </w:pPr>
          </w:p>
        </w:tc>
        <w:tc>
          <w:tcPr>
            <w:tcW w:w="9164" w:type="dxa"/>
            <w:vAlign w:val="center"/>
          </w:tcPr>
          <w:p w:rsidR="003F1401" w:rsidRPr="00643B21" w:rsidRDefault="003F1401" w:rsidP="00FA6EC5">
            <w:pPr>
              <w:spacing w:before="100" w:beforeAutospacing="1" w:after="100" w:afterAutospacing="1" w:line="80" w:lineRule="atLeast"/>
              <w:ind w:leftChars="-30" w:left="-72" w:rightChars="-50" w:right="-120" w:firstLineChars="100" w:firstLine="240"/>
              <w:rPr>
                <w:rFonts w:ascii="標楷體" w:eastAsia="標楷體" w:hAnsi="標楷體"/>
              </w:rPr>
            </w:pPr>
            <w:r w:rsidRPr="00643B21">
              <w:rPr>
                <w:rFonts w:ascii="標楷體" w:eastAsia="標楷體" w:hAnsi="標楷體" w:hint="eastAsia"/>
              </w:rPr>
              <w:t>（一）其他障礙生大學組……………………………………………………………………</w:t>
            </w:r>
          </w:p>
        </w:tc>
        <w:tc>
          <w:tcPr>
            <w:tcW w:w="555" w:type="dxa"/>
            <w:vAlign w:val="center"/>
          </w:tcPr>
          <w:p w:rsidR="003F1401" w:rsidRPr="003D3AC9" w:rsidRDefault="000974E3" w:rsidP="00FA6EC5">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185</w:t>
            </w:r>
          </w:p>
        </w:tc>
      </w:tr>
      <w:tr w:rsidR="003F1401" w:rsidRPr="00643B21" w:rsidTr="00FA6EC5">
        <w:trPr>
          <w:trHeight w:hRule="exact" w:val="335"/>
        </w:trPr>
        <w:tc>
          <w:tcPr>
            <w:tcW w:w="813" w:type="dxa"/>
            <w:vAlign w:val="center"/>
          </w:tcPr>
          <w:p w:rsidR="003F1401" w:rsidRPr="00643B21" w:rsidRDefault="003F1401" w:rsidP="00FA6EC5">
            <w:pPr>
              <w:spacing w:before="100" w:beforeAutospacing="1" w:after="100" w:afterAutospacing="1" w:line="80" w:lineRule="atLeast"/>
              <w:ind w:leftChars="-50" w:left="-120" w:rightChars="-50" w:right="-120"/>
              <w:rPr>
                <w:rFonts w:ascii="標楷體" w:eastAsia="標楷體" w:hAnsi="標楷體"/>
              </w:rPr>
            </w:pPr>
          </w:p>
        </w:tc>
        <w:tc>
          <w:tcPr>
            <w:tcW w:w="9164" w:type="dxa"/>
            <w:vAlign w:val="center"/>
          </w:tcPr>
          <w:p w:rsidR="003F1401" w:rsidRPr="00643B21" w:rsidRDefault="003F1401" w:rsidP="00FA6EC5">
            <w:pPr>
              <w:spacing w:before="100" w:beforeAutospacing="1" w:after="100" w:afterAutospacing="1" w:line="80" w:lineRule="atLeast"/>
              <w:ind w:leftChars="261" w:left="626" w:rightChars="-50" w:right="-120"/>
              <w:rPr>
                <w:rFonts w:ascii="標楷體" w:eastAsia="標楷體" w:hAnsi="標楷體"/>
              </w:rPr>
            </w:pPr>
            <w:r w:rsidRPr="00643B21">
              <w:rPr>
                <w:rFonts w:ascii="標楷體" w:eastAsia="標楷體" w:hAnsi="標楷體"/>
              </w:rPr>
              <w:t>1.</w:t>
            </w:r>
            <w:r w:rsidRPr="00643B21">
              <w:rPr>
                <w:rFonts w:ascii="標楷體" w:eastAsia="標楷體" w:hAnsi="標楷體" w:hint="eastAsia"/>
              </w:rPr>
              <w:t>其他障礙生大學組：第一類組………………………………………………………</w:t>
            </w:r>
          </w:p>
        </w:tc>
        <w:tc>
          <w:tcPr>
            <w:tcW w:w="555" w:type="dxa"/>
            <w:vAlign w:val="center"/>
          </w:tcPr>
          <w:p w:rsidR="003F1401" w:rsidRPr="003D3AC9" w:rsidRDefault="000974E3" w:rsidP="00FA6EC5">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185</w:t>
            </w:r>
          </w:p>
        </w:tc>
      </w:tr>
      <w:tr w:rsidR="003F1401" w:rsidRPr="00643B21" w:rsidTr="00FA6EC5">
        <w:trPr>
          <w:trHeight w:hRule="exact" w:val="335"/>
        </w:trPr>
        <w:tc>
          <w:tcPr>
            <w:tcW w:w="813" w:type="dxa"/>
            <w:vAlign w:val="center"/>
          </w:tcPr>
          <w:p w:rsidR="003F1401" w:rsidRPr="00643B21" w:rsidRDefault="003F1401" w:rsidP="00FA6EC5">
            <w:pPr>
              <w:spacing w:before="100" w:beforeAutospacing="1" w:after="100" w:afterAutospacing="1" w:line="80" w:lineRule="atLeast"/>
              <w:ind w:leftChars="-50" w:left="-120" w:rightChars="-50" w:right="-120"/>
              <w:rPr>
                <w:rFonts w:ascii="標楷體" w:eastAsia="標楷體" w:hAnsi="標楷體"/>
              </w:rPr>
            </w:pPr>
          </w:p>
        </w:tc>
        <w:tc>
          <w:tcPr>
            <w:tcW w:w="9164" w:type="dxa"/>
            <w:vAlign w:val="center"/>
          </w:tcPr>
          <w:p w:rsidR="003F1401" w:rsidRPr="00643B21" w:rsidRDefault="003F1401" w:rsidP="00FA6EC5">
            <w:pPr>
              <w:spacing w:before="100" w:beforeAutospacing="1" w:after="100" w:afterAutospacing="1" w:line="80" w:lineRule="atLeast"/>
              <w:ind w:leftChars="261" w:left="626" w:rightChars="-50" w:right="-120"/>
              <w:rPr>
                <w:rFonts w:ascii="標楷體" w:eastAsia="標楷體" w:hAnsi="標楷體"/>
              </w:rPr>
            </w:pPr>
            <w:r w:rsidRPr="00643B21">
              <w:rPr>
                <w:rFonts w:ascii="標楷體" w:eastAsia="標楷體" w:hAnsi="標楷體"/>
              </w:rPr>
              <w:t>2.</w:t>
            </w:r>
            <w:r w:rsidRPr="00643B21">
              <w:rPr>
                <w:rFonts w:ascii="標楷體" w:eastAsia="標楷體" w:hAnsi="標楷體" w:hint="eastAsia"/>
              </w:rPr>
              <w:t>其他障礙生大學組：第二類組………………………………………………………</w:t>
            </w:r>
          </w:p>
        </w:tc>
        <w:tc>
          <w:tcPr>
            <w:tcW w:w="555" w:type="dxa"/>
            <w:vAlign w:val="center"/>
          </w:tcPr>
          <w:p w:rsidR="003F1401" w:rsidRPr="003D3AC9" w:rsidRDefault="003F1401" w:rsidP="00FA6EC5">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1</w:t>
            </w:r>
            <w:r w:rsidR="000974E3" w:rsidRPr="003D3AC9">
              <w:rPr>
                <w:rFonts w:ascii="標楷體" w:eastAsia="標楷體" w:hAnsi="標楷體" w:cs="Tahoma" w:hint="eastAsia"/>
                <w:i/>
                <w:color w:val="FF0000"/>
                <w:sz w:val="22"/>
              </w:rPr>
              <w:t>99</w:t>
            </w:r>
          </w:p>
        </w:tc>
      </w:tr>
      <w:tr w:rsidR="003F1401" w:rsidRPr="00643B21" w:rsidTr="00FA6EC5">
        <w:trPr>
          <w:trHeight w:hRule="exact" w:val="335"/>
        </w:trPr>
        <w:tc>
          <w:tcPr>
            <w:tcW w:w="813" w:type="dxa"/>
            <w:vAlign w:val="center"/>
          </w:tcPr>
          <w:p w:rsidR="003F1401" w:rsidRPr="00643B21" w:rsidRDefault="003F1401" w:rsidP="00FA6EC5">
            <w:pPr>
              <w:spacing w:before="100" w:beforeAutospacing="1" w:after="100" w:afterAutospacing="1" w:line="80" w:lineRule="atLeast"/>
              <w:ind w:leftChars="-50" w:left="-120" w:rightChars="-50" w:right="-120"/>
              <w:rPr>
                <w:rFonts w:ascii="標楷體" w:eastAsia="標楷體" w:hAnsi="標楷體"/>
              </w:rPr>
            </w:pPr>
          </w:p>
        </w:tc>
        <w:tc>
          <w:tcPr>
            <w:tcW w:w="9164" w:type="dxa"/>
            <w:vAlign w:val="center"/>
          </w:tcPr>
          <w:p w:rsidR="003F1401" w:rsidRPr="00643B21" w:rsidRDefault="003F1401" w:rsidP="00FA6EC5">
            <w:pPr>
              <w:spacing w:before="100" w:beforeAutospacing="1" w:after="100" w:afterAutospacing="1" w:line="80" w:lineRule="atLeast"/>
              <w:ind w:leftChars="261" w:left="626" w:rightChars="-50" w:right="-120"/>
              <w:rPr>
                <w:rFonts w:ascii="標楷體" w:eastAsia="標楷體" w:hAnsi="標楷體"/>
              </w:rPr>
            </w:pPr>
            <w:r w:rsidRPr="00643B21">
              <w:rPr>
                <w:rFonts w:ascii="標楷體" w:eastAsia="標楷體" w:hAnsi="標楷體"/>
              </w:rPr>
              <w:t>3.</w:t>
            </w:r>
            <w:r w:rsidRPr="00643B21">
              <w:rPr>
                <w:rFonts w:ascii="標楷體" w:eastAsia="標楷體" w:hAnsi="標楷體" w:hint="eastAsia"/>
              </w:rPr>
              <w:t>其他障礙生大學組：第三類組………………………………………………………</w:t>
            </w:r>
          </w:p>
        </w:tc>
        <w:tc>
          <w:tcPr>
            <w:tcW w:w="555" w:type="dxa"/>
            <w:vAlign w:val="center"/>
          </w:tcPr>
          <w:p w:rsidR="003F1401" w:rsidRPr="003D3AC9" w:rsidRDefault="000974E3" w:rsidP="00FA6EC5">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205</w:t>
            </w:r>
          </w:p>
        </w:tc>
      </w:tr>
      <w:tr w:rsidR="003F1401" w:rsidRPr="00643B21" w:rsidTr="00FA6EC5">
        <w:trPr>
          <w:trHeight w:hRule="exact" w:val="335"/>
        </w:trPr>
        <w:tc>
          <w:tcPr>
            <w:tcW w:w="813" w:type="dxa"/>
            <w:vAlign w:val="center"/>
          </w:tcPr>
          <w:p w:rsidR="003F1401" w:rsidRPr="00643B21" w:rsidRDefault="003F1401" w:rsidP="00FA6EC5">
            <w:pPr>
              <w:spacing w:before="100" w:beforeAutospacing="1" w:after="100" w:afterAutospacing="1" w:line="80" w:lineRule="atLeast"/>
              <w:ind w:leftChars="-50" w:left="-120" w:rightChars="-50" w:right="-120"/>
              <w:rPr>
                <w:rFonts w:ascii="標楷體" w:eastAsia="標楷體" w:hAnsi="標楷體"/>
              </w:rPr>
            </w:pPr>
          </w:p>
        </w:tc>
        <w:tc>
          <w:tcPr>
            <w:tcW w:w="9164" w:type="dxa"/>
            <w:vAlign w:val="center"/>
          </w:tcPr>
          <w:p w:rsidR="003F1401" w:rsidRPr="00643B21" w:rsidRDefault="003F1401" w:rsidP="00FA6EC5">
            <w:pPr>
              <w:spacing w:before="100" w:beforeAutospacing="1" w:after="100" w:afterAutospacing="1" w:line="80" w:lineRule="atLeast"/>
              <w:ind w:leftChars="261" w:left="626" w:rightChars="-50" w:right="-120"/>
              <w:rPr>
                <w:rFonts w:ascii="標楷體" w:eastAsia="標楷體" w:hAnsi="標楷體"/>
              </w:rPr>
            </w:pPr>
            <w:r w:rsidRPr="00643B21">
              <w:rPr>
                <w:rFonts w:ascii="標楷體" w:eastAsia="標楷體" w:hAnsi="標楷體"/>
              </w:rPr>
              <w:t>4.</w:t>
            </w:r>
            <w:r w:rsidRPr="00643B21">
              <w:rPr>
                <w:rFonts w:ascii="標楷體" w:eastAsia="標楷體" w:hAnsi="標楷體" w:hint="eastAsia"/>
              </w:rPr>
              <w:t>其他障礙生大學組：第四類組………………………………………………………</w:t>
            </w:r>
          </w:p>
        </w:tc>
        <w:tc>
          <w:tcPr>
            <w:tcW w:w="555" w:type="dxa"/>
            <w:vAlign w:val="center"/>
          </w:tcPr>
          <w:p w:rsidR="003F1401" w:rsidRPr="003D3AC9" w:rsidRDefault="000974E3" w:rsidP="00FA6EC5">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208</w:t>
            </w:r>
          </w:p>
        </w:tc>
      </w:tr>
      <w:tr w:rsidR="003F1401" w:rsidRPr="00643B21" w:rsidTr="00FA6EC5">
        <w:trPr>
          <w:trHeight w:hRule="exact" w:val="335"/>
        </w:trPr>
        <w:tc>
          <w:tcPr>
            <w:tcW w:w="813" w:type="dxa"/>
            <w:vAlign w:val="center"/>
          </w:tcPr>
          <w:p w:rsidR="003F1401" w:rsidRPr="00643B21" w:rsidRDefault="003F1401" w:rsidP="00FA6EC5">
            <w:pPr>
              <w:spacing w:before="100" w:beforeAutospacing="1" w:after="100" w:afterAutospacing="1" w:line="80" w:lineRule="atLeast"/>
              <w:ind w:leftChars="-50" w:left="-120" w:rightChars="-50" w:right="-120"/>
              <w:rPr>
                <w:rFonts w:ascii="標楷體" w:eastAsia="標楷體" w:hAnsi="標楷體"/>
              </w:rPr>
            </w:pPr>
          </w:p>
        </w:tc>
        <w:tc>
          <w:tcPr>
            <w:tcW w:w="9164" w:type="dxa"/>
            <w:vAlign w:val="center"/>
          </w:tcPr>
          <w:p w:rsidR="003F1401" w:rsidRPr="00643B21" w:rsidRDefault="003F1401" w:rsidP="00FA6EC5">
            <w:pPr>
              <w:spacing w:before="100" w:beforeAutospacing="1" w:after="100" w:afterAutospacing="1" w:line="80" w:lineRule="atLeast"/>
              <w:ind w:leftChars="74" w:left="178" w:rightChars="-50" w:right="-120"/>
              <w:jc w:val="distribute"/>
              <w:rPr>
                <w:rFonts w:ascii="標楷體" w:eastAsia="標楷體" w:hAnsi="標楷體"/>
              </w:rPr>
            </w:pPr>
            <w:r w:rsidRPr="00643B21">
              <w:rPr>
                <w:rFonts w:ascii="標楷體" w:eastAsia="標楷體" w:hAnsi="標楷體" w:hint="eastAsia"/>
              </w:rPr>
              <w:t>（二）其他障礙生二技組……………………………………………………………………</w:t>
            </w:r>
          </w:p>
        </w:tc>
        <w:tc>
          <w:tcPr>
            <w:tcW w:w="555" w:type="dxa"/>
            <w:vAlign w:val="center"/>
          </w:tcPr>
          <w:p w:rsidR="003F1401" w:rsidRPr="003D3AC9" w:rsidRDefault="000974E3" w:rsidP="00FA6EC5">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208</w:t>
            </w:r>
          </w:p>
        </w:tc>
      </w:tr>
      <w:tr w:rsidR="003F1401" w:rsidRPr="00643B21" w:rsidTr="00FA6EC5">
        <w:trPr>
          <w:trHeight w:hRule="exact" w:val="335"/>
        </w:trPr>
        <w:tc>
          <w:tcPr>
            <w:tcW w:w="813" w:type="dxa"/>
            <w:vAlign w:val="center"/>
          </w:tcPr>
          <w:p w:rsidR="003F1401" w:rsidRPr="00643B21" w:rsidRDefault="003F1401" w:rsidP="00FA6EC5">
            <w:pPr>
              <w:spacing w:before="100" w:beforeAutospacing="1" w:after="100" w:afterAutospacing="1" w:line="80" w:lineRule="atLeast"/>
              <w:ind w:leftChars="-50" w:left="-120" w:rightChars="-50" w:right="-120"/>
              <w:rPr>
                <w:rFonts w:ascii="標楷體" w:eastAsia="標楷體" w:hAnsi="標楷體"/>
              </w:rPr>
            </w:pPr>
          </w:p>
        </w:tc>
        <w:tc>
          <w:tcPr>
            <w:tcW w:w="9164" w:type="dxa"/>
            <w:vAlign w:val="center"/>
          </w:tcPr>
          <w:p w:rsidR="003F1401" w:rsidRPr="00643B21" w:rsidRDefault="003F1401" w:rsidP="00FA6EC5">
            <w:pPr>
              <w:spacing w:before="100" w:beforeAutospacing="1" w:after="100" w:afterAutospacing="1" w:line="80" w:lineRule="atLeast"/>
              <w:ind w:leftChars="74" w:left="178" w:rightChars="-50" w:right="-120"/>
              <w:jc w:val="distribute"/>
              <w:rPr>
                <w:rFonts w:ascii="標楷體" w:eastAsia="標楷體" w:hAnsi="標楷體"/>
              </w:rPr>
            </w:pPr>
            <w:r w:rsidRPr="00643B21">
              <w:rPr>
                <w:rFonts w:ascii="標楷體" w:eastAsia="標楷體" w:hAnsi="標楷體" w:hint="eastAsia"/>
              </w:rPr>
              <w:t>（三）其他障礙生四技組……………………………………………………………………</w:t>
            </w:r>
          </w:p>
        </w:tc>
        <w:tc>
          <w:tcPr>
            <w:tcW w:w="555" w:type="dxa"/>
            <w:vAlign w:val="center"/>
          </w:tcPr>
          <w:p w:rsidR="003F1401" w:rsidRPr="003D3AC9" w:rsidRDefault="000974E3" w:rsidP="00FA6EC5">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209</w:t>
            </w:r>
          </w:p>
        </w:tc>
      </w:tr>
      <w:tr w:rsidR="003F1401" w:rsidRPr="00643B21" w:rsidTr="00FA6EC5">
        <w:trPr>
          <w:trHeight w:hRule="exact" w:val="335"/>
        </w:trPr>
        <w:tc>
          <w:tcPr>
            <w:tcW w:w="813" w:type="dxa"/>
            <w:vAlign w:val="center"/>
          </w:tcPr>
          <w:p w:rsidR="003F1401" w:rsidRPr="00643B21" w:rsidRDefault="003F1401" w:rsidP="00FA6EC5">
            <w:pPr>
              <w:spacing w:before="100" w:beforeAutospacing="1" w:after="100" w:afterAutospacing="1" w:line="80" w:lineRule="atLeast"/>
              <w:ind w:leftChars="-50" w:left="-120" w:rightChars="-50" w:right="-120"/>
              <w:rPr>
                <w:rFonts w:ascii="標楷體" w:eastAsia="標楷體" w:hAnsi="標楷體"/>
              </w:rPr>
            </w:pPr>
          </w:p>
        </w:tc>
        <w:tc>
          <w:tcPr>
            <w:tcW w:w="9164" w:type="dxa"/>
            <w:vAlign w:val="center"/>
          </w:tcPr>
          <w:p w:rsidR="003F1401" w:rsidRPr="00643B21" w:rsidRDefault="003F1401" w:rsidP="00FA6EC5">
            <w:pPr>
              <w:spacing w:before="100" w:beforeAutospacing="1" w:after="100" w:afterAutospacing="1" w:line="80" w:lineRule="atLeast"/>
              <w:ind w:leftChars="74" w:left="178" w:rightChars="-50" w:right="-120"/>
              <w:jc w:val="distribute"/>
              <w:rPr>
                <w:rFonts w:ascii="標楷體" w:eastAsia="標楷體" w:hAnsi="標楷體"/>
              </w:rPr>
            </w:pPr>
            <w:r w:rsidRPr="00643B21">
              <w:rPr>
                <w:rFonts w:ascii="標楷體" w:eastAsia="標楷體" w:hAnsi="標楷體" w:hint="eastAsia"/>
              </w:rPr>
              <w:t>（四）其他障礙生二專組……………………………………………………………………</w:t>
            </w:r>
          </w:p>
        </w:tc>
        <w:tc>
          <w:tcPr>
            <w:tcW w:w="555" w:type="dxa"/>
            <w:vAlign w:val="center"/>
          </w:tcPr>
          <w:p w:rsidR="003F1401" w:rsidRPr="003D3AC9" w:rsidRDefault="003F1401" w:rsidP="00FA6EC5">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2</w:t>
            </w:r>
            <w:r w:rsidR="000974E3" w:rsidRPr="003D3AC9">
              <w:rPr>
                <w:rFonts w:ascii="標楷體" w:eastAsia="標楷體" w:hAnsi="標楷體" w:cs="Tahoma" w:hint="eastAsia"/>
                <w:i/>
                <w:color w:val="FF0000"/>
                <w:sz w:val="22"/>
              </w:rPr>
              <w:t>36</w:t>
            </w:r>
          </w:p>
        </w:tc>
      </w:tr>
      <w:tr w:rsidR="003F1401" w:rsidRPr="00643B21" w:rsidTr="00FA6EC5">
        <w:trPr>
          <w:trHeight w:hRule="exact" w:val="335"/>
        </w:trPr>
        <w:tc>
          <w:tcPr>
            <w:tcW w:w="813" w:type="dxa"/>
            <w:vAlign w:val="center"/>
          </w:tcPr>
          <w:p w:rsidR="003F1401" w:rsidRPr="00643B21" w:rsidRDefault="003F1401" w:rsidP="00FA6EC5">
            <w:pPr>
              <w:spacing w:before="100" w:beforeAutospacing="1" w:after="100" w:afterAutospacing="1" w:line="80" w:lineRule="atLeast"/>
              <w:ind w:leftChars="-50" w:left="-120" w:rightChars="-50" w:right="-120"/>
              <w:jc w:val="right"/>
              <w:rPr>
                <w:rFonts w:ascii="標楷體" w:eastAsia="標楷體" w:hAnsi="標楷體"/>
                <w:b/>
              </w:rPr>
            </w:pPr>
            <w:r w:rsidRPr="00643B21">
              <w:rPr>
                <w:rFonts w:ascii="標楷體" w:eastAsia="標楷體" w:hAnsi="標楷體" w:hint="eastAsia"/>
                <w:b/>
              </w:rPr>
              <w:t>参、</w:t>
            </w:r>
          </w:p>
        </w:tc>
        <w:tc>
          <w:tcPr>
            <w:tcW w:w="9164" w:type="dxa"/>
            <w:vAlign w:val="center"/>
          </w:tcPr>
          <w:p w:rsidR="003F1401" w:rsidRPr="00643B21" w:rsidRDefault="003F1401" w:rsidP="00FA6EC5">
            <w:pPr>
              <w:spacing w:before="100" w:beforeAutospacing="1" w:after="100" w:afterAutospacing="1" w:line="80" w:lineRule="atLeast"/>
              <w:ind w:leftChars="-30" w:left="-72" w:rightChars="-50" w:right="-120"/>
              <w:jc w:val="distribute"/>
              <w:rPr>
                <w:rFonts w:ascii="標楷體" w:eastAsia="標楷體" w:hAnsi="標楷體"/>
                <w:b/>
              </w:rPr>
            </w:pPr>
            <w:r w:rsidRPr="00643B21">
              <w:rPr>
                <w:rFonts w:ascii="標楷體" w:eastAsia="標楷體" w:hAnsi="標楷體" w:hint="eastAsia"/>
                <w:b/>
              </w:rPr>
              <w:t>術科招生校系科一覽表</w:t>
            </w:r>
            <w:r w:rsidRPr="00643B21">
              <w:rPr>
                <w:rFonts w:ascii="標楷體" w:eastAsia="標楷體" w:hAnsi="標楷體" w:hint="eastAsia"/>
              </w:rPr>
              <w:t>……………………………………………………………</w:t>
            </w:r>
          </w:p>
        </w:tc>
        <w:tc>
          <w:tcPr>
            <w:tcW w:w="555" w:type="dxa"/>
            <w:vAlign w:val="center"/>
          </w:tcPr>
          <w:p w:rsidR="003F1401" w:rsidRPr="003D3AC9" w:rsidRDefault="000974E3" w:rsidP="00FA6EC5">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237</w:t>
            </w:r>
          </w:p>
        </w:tc>
      </w:tr>
      <w:tr w:rsidR="003F1401" w:rsidRPr="00643B21" w:rsidTr="00FA6EC5">
        <w:trPr>
          <w:trHeight w:hRule="exact" w:val="335"/>
        </w:trPr>
        <w:tc>
          <w:tcPr>
            <w:tcW w:w="813" w:type="dxa"/>
            <w:vAlign w:val="center"/>
          </w:tcPr>
          <w:p w:rsidR="003F1401" w:rsidRPr="00643B21" w:rsidRDefault="003F1401" w:rsidP="00FA6EC5">
            <w:pPr>
              <w:spacing w:before="100" w:beforeAutospacing="1" w:after="100" w:afterAutospacing="1" w:line="80" w:lineRule="atLeast"/>
              <w:ind w:leftChars="-50" w:left="-120" w:rightChars="-50" w:right="-120"/>
              <w:jc w:val="right"/>
              <w:rPr>
                <w:rFonts w:ascii="標楷體" w:eastAsia="標楷體" w:hAnsi="標楷體"/>
                <w:b/>
              </w:rPr>
            </w:pPr>
            <w:r w:rsidRPr="00643B21">
              <w:rPr>
                <w:rFonts w:ascii="標楷體" w:eastAsia="標楷體" w:hAnsi="標楷體" w:hint="eastAsia"/>
                <w:b/>
              </w:rPr>
              <w:t>肆、</w:t>
            </w:r>
          </w:p>
        </w:tc>
        <w:tc>
          <w:tcPr>
            <w:tcW w:w="9164" w:type="dxa"/>
            <w:vAlign w:val="center"/>
          </w:tcPr>
          <w:p w:rsidR="003F1401" w:rsidRPr="00643B21" w:rsidRDefault="003F1401" w:rsidP="00FA6EC5">
            <w:pPr>
              <w:spacing w:before="100" w:beforeAutospacing="1" w:after="100" w:afterAutospacing="1" w:line="80" w:lineRule="atLeast"/>
              <w:ind w:leftChars="-30" w:left="-72" w:rightChars="-50" w:right="-120"/>
              <w:jc w:val="distribute"/>
              <w:rPr>
                <w:rFonts w:ascii="標楷體" w:eastAsia="標楷體" w:hAnsi="標楷體"/>
                <w:b/>
              </w:rPr>
            </w:pPr>
            <w:r w:rsidRPr="00643B21">
              <w:rPr>
                <w:rFonts w:ascii="標楷體" w:eastAsia="標楷體" w:hAnsi="標楷體" w:hint="eastAsia"/>
                <w:b/>
              </w:rPr>
              <w:t>成績檢定標準</w:t>
            </w:r>
            <w:r w:rsidRPr="00643B21">
              <w:rPr>
                <w:rFonts w:ascii="標楷體" w:eastAsia="標楷體" w:hAnsi="標楷體" w:hint="eastAsia"/>
              </w:rPr>
              <w:t>………………………………………………………………………</w:t>
            </w:r>
          </w:p>
        </w:tc>
        <w:tc>
          <w:tcPr>
            <w:tcW w:w="555" w:type="dxa"/>
            <w:vAlign w:val="center"/>
          </w:tcPr>
          <w:p w:rsidR="003F1401" w:rsidRPr="003D3AC9" w:rsidRDefault="000974E3" w:rsidP="00FA6EC5">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240</w:t>
            </w:r>
          </w:p>
        </w:tc>
      </w:tr>
      <w:tr w:rsidR="003F1401" w:rsidRPr="00643B21" w:rsidTr="00FA6EC5">
        <w:trPr>
          <w:trHeight w:hRule="exact" w:val="335"/>
        </w:trPr>
        <w:tc>
          <w:tcPr>
            <w:tcW w:w="813" w:type="dxa"/>
            <w:vAlign w:val="center"/>
          </w:tcPr>
          <w:p w:rsidR="003F1401" w:rsidRPr="00643B21" w:rsidRDefault="003F1401" w:rsidP="00FA6EC5">
            <w:pPr>
              <w:spacing w:before="100" w:beforeAutospacing="1" w:after="100" w:afterAutospacing="1" w:line="80" w:lineRule="atLeast"/>
              <w:ind w:leftChars="-50" w:left="-120" w:rightChars="-50" w:right="-120"/>
              <w:jc w:val="right"/>
              <w:rPr>
                <w:rFonts w:ascii="標楷體" w:eastAsia="標楷體" w:hAnsi="標楷體"/>
                <w:b/>
              </w:rPr>
            </w:pPr>
            <w:r w:rsidRPr="00643B21">
              <w:rPr>
                <w:rFonts w:ascii="標楷體" w:eastAsia="標楷體" w:hAnsi="標楷體" w:hint="eastAsia"/>
                <w:b/>
              </w:rPr>
              <w:t>伍、</w:t>
            </w:r>
          </w:p>
        </w:tc>
        <w:tc>
          <w:tcPr>
            <w:tcW w:w="9164" w:type="dxa"/>
            <w:vAlign w:val="center"/>
          </w:tcPr>
          <w:p w:rsidR="003F1401" w:rsidRPr="00643B21" w:rsidRDefault="003F1401" w:rsidP="00FA6EC5">
            <w:pPr>
              <w:spacing w:before="100" w:beforeAutospacing="1" w:after="100" w:afterAutospacing="1" w:line="80" w:lineRule="atLeast"/>
              <w:ind w:leftChars="-30" w:left="-72" w:rightChars="-50" w:right="-120"/>
              <w:jc w:val="distribute"/>
              <w:rPr>
                <w:rFonts w:ascii="標楷體" w:eastAsia="標楷體" w:hAnsi="標楷體"/>
                <w:b/>
              </w:rPr>
            </w:pPr>
            <w:r w:rsidRPr="00643B21">
              <w:rPr>
                <w:rFonts w:ascii="標楷體" w:eastAsia="標楷體" w:hAnsi="標楷體" w:hint="eastAsia"/>
                <w:b/>
              </w:rPr>
              <w:t>報考資格及注意事項</w:t>
            </w:r>
            <w:r w:rsidRPr="00643B21">
              <w:rPr>
                <w:rFonts w:ascii="標楷體" w:eastAsia="標楷體" w:hAnsi="標楷體" w:hint="eastAsia"/>
              </w:rPr>
              <w:t>…………………………………………………………………………</w:t>
            </w:r>
          </w:p>
        </w:tc>
        <w:tc>
          <w:tcPr>
            <w:tcW w:w="555" w:type="dxa"/>
            <w:vAlign w:val="center"/>
          </w:tcPr>
          <w:p w:rsidR="003F1401" w:rsidRPr="003D3AC9" w:rsidRDefault="000974E3" w:rsidP="00FA6EC5">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241</w:t>
            </w:r>
          </w:p>
        </w:tc>
      </w:tr>
      <w:tr w:rsidR="003F1401" w:rsidRPr="00643B21" w:rsidTr="00FA6EC5">
        <w:trPr>
          <w:trHeight w:hRule="exact" w:val="335"/>
        </w:trPr>
        <w:tc>
          <w:tcPr>
            <w:tcW w:w="813" w:type="dxa"/>
            <w:vAlign w:val="center"/>
          </w:tcPr>
          <w:p w:rsidR="003F1401" w:rsidRPr="00643B21" w:rsidRDefault="003F1401" w:rsidP="00FA6EC5">
            <w:pPr>
              <w:spacing w:before="100" w:beforeAutospacing="1" w:after="100" w:afterAutospacing="1" w:line="80" w:lineRule="atLeast"/>
              <w:ind w:leftChars="-50" w:left="-120" w:rightChars="-50" w:right="-120"/>
              <w:jc w:val="right"/>
              <w:rPr>
                <w:rFonts w:ascii="標楷體" w:eastAsia="標楷體" w:hAnsi="標楷體"/>
                <w:b/>
              </w:rPr>
            </w:pPr>
            <w:r w:rsidRPr="00643B21">
              <w:rPr>
                <w:rFonts w:ascii="標楷體" w:eastAsia="標楷體" w:hAnsi="標楷體" w:hint="eastAsia"/>
                <w:b/>
              </w:rPr>
              <w:t>陸、</w:t>
            </w:r>
          </w:p>
        </w:tc>
        <w:tc>
          <w:tcPr>
            <w:tcW w:w="9164" w:type="dxa"/>
            <w:vAlign w:val="center"/>
          </w:tcPr>
          <w:p w:rsidR="003F1401" w:rsidRPr="00643B21" w:rsidRDefault="003F1401" w:rsidP="00FA6EC5">
            <w:pPr>
              <w:spacing w:before="100" w:beforeAutospacing="1" w:after="100" w:afterAutospacing="1" w:line="80" w:lineRule="atLeast"/>
              <w:ind w:leftChars="-30" w:left="-72" w:rightChars="-50" w:right="-120"/>
              <w:jc w:val="distribute"/>
              <w:rPr>
                <w:rFonts w:ascii="標楷體" w:eastAsia="標楷體" w:hAnsi="標楷體"/>
                <w:b/>
              </w:rPr>
            </w:pPr>
            <w:r w:rsidRPr="00643B21">
              <w:rPr>
                <w:rFonts w:ascii="標楷體" w:eastAsia="標楷體" w:hAnsi="標楷體" w:hint="eastAsia"/>
                <w:b/>
              </w:rPr>
              <w:t>報名手續</w:t>
            </w:r>
            <w:r w:rsidRPr="00643B21">
              <w:rPr>
                <w:rFonts w:ascii="標楷體" w:eastAsia="標楷體" w:hAnsi="標楷體" w:hint="eastAsia"/>
              </w:rPr>
              <w:t>……………………………………………………………………………………</w:t>
            </w:r>
          </w:p>
        </w:tc>
        <w:tc>
          <w:tcPr>
            <w:tcW w:w="555" w:type="dxa"/>
            <w:vAlign w:val="center"/>
          </w:tcPr>
          <w:p w:rsidR="003F1401" w:rsidRPr="003D3AC9" w:rsidRDefault="000974E3" w:rsidP="00FA6EC5">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243</w:t>
            </w:r>
          </w:p>
        </w:tc>
      </w:tr>
      <w:tr w:rsidR="003F1401" w:rsidRPr="00643B21" w:rsidTr="00FA6EC5">
        <w:trPr>
          <w:trHeight w:hRule="exact" w:val="335"/>
        </w:trPr>
        <w:tc>
          <w:tcPr>
            <w:tcW w:w="813" w:type="dxa"/>
            <w:vAlign w:val="center"/>
          </w:tcPr>
          <w:p w:rsidR="003F1401" w:rsidRPr="00643B21" w:rsidRDefault="003F1401" w:rsidP="00FA6EC5">
            <w:pPr>
              <w:spacing w:before="100" w:beforeAutospacing="1" w:after="100" w:afterAutospacing="1" w:line="80" w:lineRule="atLeast"/>
              <w:ind w:leftChars="-50" w:left="-120" w:rightChars="-50" w:right="-120"/>
              <w:jc w:val="right"/>
              <w:rPr>
                <w:rFonts w:ascii="標楷體" w:eastAsia="標楷體" w:hAnsi="標楷體"/>
                <w:b/>
              </w:rPr>
            </w:pPr>
            <w:r w:rsidRPr="00643B21">
              <w:rPr>
                <w:rFonts w:ascii="標楷體" w:eastAsia="標楷體" w:hAnsi="標楷體" w:hint="eastAsia"/>
                <w:b/>
              </w:rPr>
              <w:t>柒、</w:t>
            </w:r>
          </w:p>
        </w:tc>
        <w:tc>
          <w:tcPr>
            <w:tcW w:w="9164" w:type="dxa"/>
            <w:vAlign w:val="center"/>
          </w:tcPr>
          <w:p w:rsidR="003F1401" w:rsidRPr="00643B21" w:rsidRDefault="003F1401" w:rsidP="00FA6EC5">
            <w:pPr>
              <w:spacing w:before="100" w:beforeAutospacing="1" w:after="100" w:afterAutospacing="1" w:line="80" w:lineRule="atLeast"/>
              <w:ind w:leftChars="-30" w:left="-72" w:rightChars="-50" w:right="-120"/>
              <w:jc w:val="distribute"/>
              <w:rPr>
                <w:rFonts w:ascii="標楷體" w:eastAsia="標楷體" w:hAnsi="標楷體"/>
                <w:b/>
              </w:rPr>
            </w:pPr>
            <w:r w:rsidRPr="00643B21">
              <w:rPr>
                <w:rFonts w:ascii="標楷體" w:eastAsia="標楷體" w:hAnsi="標楷體" w:hint="eastAsia"/>
                <w:b/>
              </w:rPr>
              <w:t>考生服務辦法</w:t>
            </w:r>
            <w:r w:rsidRPr="00643B21">
              <w:rPr>
                <w:rFonts w:ascii="標楷體" w:eastAsia="標楷體" w:hAnsi="標楷體" w:hint="eastAsia"/>
              </w:rPr>
              <w:t>…………………………………………………………………………………</w:t>
            </w:r>
          </w:p>
        </w:tc>
        <w:tc>
          <w:tcPr>
            <w:tcW w:w="555" w:type="dxa"/>
            <w:vAlign w:val="center"/>
          </w:tcPr>
          <w:p w:rsidR="003F1401" w:rsidRPr="003D3AC9" w:rsidRDefault="000974E3" w:rsidP="00FA6EC5">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245</w:t>
            </w:r>
          </w:p>
        </w:tc>
      </w:tr>
      <w:tr w:rsidR="003F1401" w:rsidRPr="00643B21" w:rsidTr="00FA6EC5">
        <w:trPr>
          <w:trHeight w:hRule="exact" w:val="335"/>
        </w:trPr>
        <w:tc>
          <w:tcPr>
            <w:tcW w:w="813" w:type="dxa"/>
            <w:vAlign w:val="center"/>
          </w:tcPr>
          <w:p w:rsidR="003F1401" w:rsidRPr="00643B21" w:rsidRDefault="003F1401" w:rsidP="00FA6EC5">
            <w:pPr>
              <w:spacing w:before="100" w:beforeAutospacing="1" w:after="100" w:afterAutospacing="1" w:line="80" w:lineRule="atLeast"/>
              <w:ind w:leftChars="-50" w:left="-120" w:rightChars="-50" w:right="-120"/>
              <w:jc w:val="right"/>
              <w:rPr>
                <w:rFonts w:ascii="標楷體" w:eastAsia="標楷體" w:hAnsi="標楷體"/>
                <w:b/>
              </w:rPr>
            </w:pPr>
          </w:p>
        </w:tc>
        <w:tc>
          <w:tcPr>
            <w:tcW w:w="9164" w:type="dxa"/>
            <w:vAlign w:val="center"/>
          </w:tcPr>
          <w:p w:rsidR="003F1401" w:rsidRPr="00643B21" w:rsidRDefault="003F1401" w:rsidP="00FA6EC5">
            <w:pPr>
              <w:spacing w:before="100" w:beforeAutospacing="1" w:after="100" w:afterAutospacing="1" w:line="80" w:lineRule="atLeast"/>
              <w:ind w:leftChars="-30" w:left="-72" w:rightChars="-50" w:right="-120"/>
              <w:jc w:val="distribute"/>
              <w:rPr>
                <w:rFonts w:ascii="標楷體" w:eastAsia="標楷體" w:hAnsi="標楷體"/>
                <w:b/>
              </w:rPr>
            </w:pPr>
            <w:r w:rsidRPr="00643B21">
              <w:rPr>
                <w:rFonts w:ascii="標楷體" w:eastAsia="標楷體" w:hAnsi="標楷體" w:hint="eastAsia"/>
                <w:b/>
              </w:rPr>
              <w:t>教育部「身心障礙學生考試服務辦法」（摘錄）</w:t>
            </w:r>
            <w:r w:rsidRPr="00643B21">
              <w:rPr>
                <w:rFonts w:ascii="標楷體" w:eastAsia="標楷體" w:hAnsi="標楷體" w:hint="eastAsia"/>
              </w:rPr>
              <w:t>…………………………………………………</w:t>
            </w:r>
          </w:p>
        </w:tc>
        <w:tc>
          <w:tcPr>
            <w:tcW w:w="555" w:type="dxa"/>
            <w:vAlign w:val="center"/>
          </w:tcPr>
          <w:p w:rsidR="003F1401" w:rsidRPr="003D3AC9" w:rsidRDefault="000974E3" w:rsidP="00FA6EC5">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245</w:t>
            </w:r>
          </w:p>
        </w:tc>
      </w:tr>
      <w:tr w:rsidR="003F1401" w:rsidRPr="00643B21" w:rsidTr="00FA6EC5">
        <w:trPr>
          <w:trHeight w:hRule="exact" w:val="335"/>
        </w:trPr>
        <w:tc>
          <w:tcPr>
            <w:tcW w:w="813" w:type="dxa"/>
            <w:vAlign w:val="center"/>
          </w:tcPr>
          <w:p w:rsidR="003F1401" w:rsidRPr="00643B21" w:rsidRDefault="003F1401" w:rsidP="00FA6EC5">
            <w:pPr>
              <w:spacing w:before="100" w:beforeAutospacing="1" w:after="100" w:afterAutospacing="1" w:line="80" w:lineRule="atLeast"/>
              <w:ind w:leftChars="-50" w:left="-120" w:rightChars="-50" w:right="-120"/>
              <w:jc w:val="right"/>
              <w:rPr>
                <w:rFonts w:ascii="標楷體" w:eastAsia="標楷體" w:hAnsi="標楷體"/>
                <w:b/>
              </w:rPr>
            </w:pPr>
            <w:r w:rsidRPr="00643B21">
              <w:rPr>
                <w:rFonts w:ascii="標楷體" w:eastAsia="標楷體" w:hAnsi="標楷體" w:hint="eastAsia"/>
                <w:b/>
              </w:rPr>
              <w:t>捌、</w:t>
            </w:r>
          </w:p>
        </w:tc>
        <w:tc>
          <w:tcPr>
            <w:tcW w:w="9164" w:type="dxa"/>
            <w:vAlign w:val="center"/>
          </w:tcPr>
          <w:p w:rsidR="003F1401" w:rsidRPr="00643B21" w:rsidRDefault="003F1401" w:rsidP="00FA6EC5">
            <w:pPr>
              <w:spacing w:before="100" w:beforeAutospacing="1" w:after="100" w:afterAutospacing="1" w:line="80" w:lineRule="atLeast"/>
              <w:ind w:leftChars="-30" w:left="-72" w:rightChars="-50" w:right="-120"/>
              <w:rPr>
                <w:rFonts w:ascii="標楷體" w:eastAsia="標楷體" w:hAnsi="標楷體"/>
                <w:b/>
              </w:rPr>
            </w:pPr>
            <w:r w:rsidRPr="00643B21">
              <w:rPr>
                <w:rFonts w:ascii="標楷體" w:eastAsia="標楷體" w:hAnsi="標楷體" w:hint="eastAsia"/>
                <w:b/>
              </w:rPr>
              <w:t>甄試考試科目、考科範圍、題型</w:t>
            </w:r>
            <w:r w:rsidRPr="00643B21">
              <w:rPr>
                <w:rFonts w:ascii="標楷體" w:eastAsia="標楷體" w:hAnsi="標楷體"/>
                <w:b/>
              </w:rPr>
              <w:t>……</w:t>
            </w:r>
            <w:r w:rsidRPr="00643B21">
              <w:rPr>
                <w:rFonts w:ascii="標楷體" w:eastAsia="標楷體" w:hAnsi="標楷體" w:hint="eastAsia"/>
                <w:b/>
              </w:rPr>
              <w:t>…………………</w:t>
            </w:r>
            <w:r w:rsidRPr="00643B21">
              <w:rPr>
                <w:rFonts w:ascii="標楷體" w:eastAsia="標楷體" w:hAnsi="標楷體"/>
                <w:b/>
              </w:rPr>
              <w:t>…</w:t>
            </w:r>
            <w:r w:rsidRPr="00643B21">
              <w:rPr>
                <w:rFonts w:ascii="標楷體" w:eastAsia="標楷體" w:hAnsi="標楷體" w:hint="eastAsia"/>
                <w:b/>
              </w:rPr>
              <w:t>……………………………………</w:t>
            </w:r>
          </w:p>
        </w:tc>
        <w:tc>
          <w:tcPr>
            <w:tcW w:w="555" w:type="dxa"/>
            <w:vAlign w:val="center"/>
          </w:tcPr>
          <w:p w:rsidR="003F1401" w:rsidRPr="003D3AC9" w:rsidRDefault="003F1401" w:rsidP="00FA6EC5">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24</w:t>
            </w:r>
            <w:r w:rsidR="000974E3" w:rsidRPr="003D3AC9">
              <w:rPr>
                <w:rFonts w:ascii="標楷體" w:eastAsia="標楷體" w:hAnsi="標楷體" w:cs="Tahoma" w:hint="eastAsia"/>
                <w:i/>
                <w:color w:val="FF0000"/>
                <w:sz w:val="22"/>
              </w:rPr>
              <w:t>7</w:t>
            </w:r>
          </w:p>
          <w:p w:rsidR="003F1401" w:rsidRPr="003D3AC9" w:rsidRDefault="003F1401" w:rsidP="00FA6EC5">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326</w:t>
            </w:r>
          </w:p>
        </w:tc>
      </w:tr>
      <w:tr w:rsidR="003F1401" w:rsidRPr="00643B21" w:rsidTr="00FA6EC5">
        <w:trPr>
          <w:trHeight w:hRule="exact" w:val="335"/>
        </w:trPr>
        <w:tc>
          <w:tcPr>
            <w:tcW w:w="813" w:type="dxa"/>
            <w:vAlign w:val="center"/>
          </w:tcPr>
          <w:p w:rsidR="003F1401" w:rsidRPr="00643B21" w:rsidRDefault="003F1401" w:rsidP="00FA6EC5">
            <w:pPr>
              <w:spacing w:before="100" w:beforeAutospacing="1" w:after="100" w:afterAutospacing="1" w:line="80" w:lineRule="atLeast"/>
              <w:ind w:leftChars="-50" w:left="-120" w:rightChars="-50" w:right="-120"/>
              <w:jc w:val="right"/>
              <w:rPr>
                <w:rFonts w:ascii="標楷體" w:eastAsia="標楷體" w:hAnsi="標楷體"/>
                <w:b/>
              </w:rPr>
            </w:pPr>
            <w:r w:rsidRPr="00643B21">
              <w:rPr>
                <w:rFonts w:ascii="標楷體" w:eastAsia="標楷體" w:hAnsi="標楷體" w:hint="eastAsia"/>
                <w:b/>
              </w:rPr>
              <w:t>玖、</w:t>
            </w:r>
          </w:p>
        </w:tc>
        <w:tc>
          <w:tcPr>
            <w:tcW w:w="9164" w:type="dxa"/>
            <w:vAlign w:val="center"/>
          </w:tcPr>
          <w:p w:rsidR="003F1401" w:rsidRPr="00643B21" w:rsidRDefault="003F1401" w:rsidP="00FA6EC5">
            <w:pPr>
              <w:spacing w:before="100" w:beforeAutospacing="1" w:after="100" w:afterAutospacing="1" w:line="80" w:lineRule="atLeast"/>
              <w:ind w:leftChars="-30" w:left="-72" w:rightChars="-50" w:right="-120"/>
              <w:jc w:val="distribute"/>
              <w:rPr>
                <w:rFonts w:ascii="標楷體" w:eastAsia="標楷體" w:hAnsi="標楷體"/>
                <w:b/>
              </w:rPr>
            </w:pPr>
            <w:r w:rsidRPr="00643B21">
              <w:rPr>
                <w:rFonts w:ascii="標楷體" w:eastAsia="標楷體" w:hAnsi="標楷體" w:hint="eastAsia"/>
                <w:b/>
              </w:rPr>
              <w:t>甄試科目、地點、日期及時間</w:t>
            </w:r>
            <w:r w:rsidRPr="00643B21">
              <w:rPr>
                <w:rFonts w:ascii="標楷體" w:eastAsia="標楷體" w:hAnsi="標楷體" w:hint="eastAsia"/>
              </w:rPr>
              <w:t>………………………</w:t>
            </w:r>
            <w:r w:rsidRPr="00643B21">
              <w:rPr>
                <w:rFonts w:ascii="標楷體" w:eastAsia="標楷體" w:hAnsi="標楷體"/>
              </w:rPr>
              <w:t>…</w:t>
            </w:r>
            <w:r w:rsidRPr="00643B21">
              <w:rPr>
                <w:rFonts w:ascii="標楷體" w:eastAsia="標楷體" w:hAnsi="標楷體" w:hint="eastAsia"/>
              </w:rPr>
              <w:t>………………………………………</w:t>
            </w:r>
          </w:p>
        </w:tc>
        <w:tc>
          <w:tcPr>
            <w:tcW w:w="555" w:type="dxa"/>
            <w:vAlign w:val="center"/>
          </w:tcPr>
          <w:p w:rsidR="003F1401" w:rsidRPr="003D3AC9" w:rsidRDefault="003F1401" w:rsidP="00FA6EC5">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2</w:t>
            </w:r>
            <w:r w:rsidR="000974E3" w:rsidRPr="003D3AC9">
              <w:rPr>
                <w:rFonts w:ascii="標楷體" w:eastAsia="標楷體" w:hAnsi="標楷體" w:cs="Tahoma" w:hint="eastAsia"/>
                <w:i/>
                <w:color w:val="FF0000"/>
                <w:sz w:val="22"/>
              </w:rPr>
              <w:t>51</w:t>
            </w:r>
          </w:p>
        </w:tc>
      </w:tr>
      <w:tr w:rsidR="003F1401" w:rsidRPr="00643B21" w:rsidTr="00FA6EC5">
        <w:trPr>
          <w:trHeight w:hRule="exact" w:val="335"/>
        </w:trPr>
        <w:tc>
          <w:tcPr>
            <w:tcW w:w="813" w:type="dxa"/>
            <w:vAlign w:val="center"/>
          </w:tcPr>
          <w:p w:rsidR="003F1401" w:rsidRPr="00643B21" w:rsidRDefault="003F1401" w:rsidP="00FA6EC5">
            <w:pPr>
              <w:spacing w:before="100" w:beforeAutospacing="1" w:after="100" w:afterAutospacing="1" w:line="80" w:lineRule="atLeast"/>
              <w:ind w:leftChars="-50" w:left="-120" w:rightChars="-50" w:right="-120"/>
              <w:jc w:val="right"/>
              <w:rPr>
                <w:rFonts w:ascii="標楷體" w:eastAsia="標楷體" w:hAnsi="標楷體"/>
                <w:b/>
              </w:rPr>
            </w:pPr>
            <w:r w:rsidRPr="00643B21">
              <w:rPr>
                <w:rFonts w:ascii="標楷體" w:eastAsia="標楷體" w:hAnsi="標楷體" w:hint="eastAsia"/>
                <w:b/>
              </w:rPr>
              <w:t>拾、</w:t>
            </w:r>
          </w:p>
        </w:tc>
        <w:tc>
          <w:tcPr>
            <w:tcW w:w="9164" w:type="dxa"/>
            <w:vAlign w:val="center"/>
          </w:tcPr>
          <w:p w:rsidR="003F1401" w:rsidRPr="00643B21" w:rsidRDefault="003F1401" w:rsidP="00FA6EC5">
            <w:pPr>
              <w:spacing w:before="100" w:beforeAutospacing="1" w:after="100" w:afterAutospacing="1" w:line="80" w:lineRule="atLeast"/>
              <w:ind w:leftChars="-30" w:left="-72" w:rightChars="-50" w:right="-120"/>
              <w:jc w:val="distribute"/>
              <w:rPr>
                <w:rFonts w:ascii="標楷體" w:eastAsia="標楷體" w:hAnsi="標楷體"/>
                <w:b/>
              </w:rPr>
            </w:pPr>
            <w:r w:rsidRPr="00643B21">
              <w:rPr>
                <w:rFonts w:ascii="標楷體" w:eastAsia="標楷體" w:hAnsi="標楷體" w:hint="eastAsia"/>
                <w:b/>
              </w:rPr>
              <w:t>准考證寄發、補發</w:t>
            </w:r>
            <w:r w:rsidRPr="00643B21">
              <w:rPr>
                <w:rFonts w:ascii="標楷體" w:eastAsia="標楷體" w:hAnsi="標楷體" w:hint="eastAsia"/>
              </w:rPr>
              <w:t>………………………………………………………………………………</w:t>
            </w:r>
          </w:p>
        </w:tc>
        <w:tc>
          <w:tcPr>
            <w:tcW w:w="555" w:type="dxa"/>
            <w:vAlign w:val="center"/>
          </w:tcPr>
          <w:p w:rsidR="003F1401" w:rsidRPr="003D3AC9" w:rsidRDefault="003F1401" w:rsidP="00FA6EC5">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2</w:t>
            </w:r>
            <w:r w:rsidR="000974E3" w:rsidRPr="003D3AC9">
              <w:rPr>
                <w:rFonts w:ascii="標楷體" w:eastAsia="標楷體" w:hAnsi="標楷體" w:cs="Tahoma" w:hint="eastAsia"/>
                <w:i/>
                <w:color w:val="FF0000"/>
                <w:sz w:val="22"/>
              </w:rPr>
              <w:t>53</w:t>
            </w:r>
          </w:p>
        </w:tc>
      </w:tr>
      <w:tr w:rsidR="003F1401" w:rsidRPr="00643B21" w:rsidTr="00FA6EC5">
        <w:trPr>
          <w:trHeight w:hRule="exact" w:val="335"/>
        </w:trPr>
        <w:tc>
          <w:tcPr>
            <w:tcW w:w="813" w:type="dxa"/>
            <w:vAlign w:val="center"/>
          </w:tcPr>
          <w:p w:rsidR="003F1401" w:rsidRPr="00643B21" w:rsidRDefault="003F1401" w:rsidP="00FA6EC5">
            <w:pPr>
              <w:spacing w:before="100" w:beforeAutospacing="1" w:after="100" w:afterAutospacing="1" w:line="80" w:lineRule="atLeast"/>
              <w:ind w:leftChars="-50" w:left="-120" w:rightChars="-50" w:right="-120"/>
              <w:jc w:val="right"/>
              <w:rPr>
                <w:rFonts w:ascii="標楷體" w:eastAsia="標楷體" w:hAnsi="標楷體"/>
                <w:b/>
              </w:rPr>
            </w:pPr>
            <w:r w:rsidRPr="00643B21">
              <w:rPr>
                <w:rFonts w:ascii="標楷體" w:eastAsia="標楷體" w:hAnsi="標楷體" w:hint="eastAsia"/>
                <w:b/>
              </w:rPr>
              <w:t>拾壹、</w:t>
            </w:r>
          </w:p>
        </w:tc>
        <w:tc>
          <w:tcPr>
            <w:tcW w:w="9164" w:type="dxa"/>
            <w:vAlign w:val="center"/>
          </w:tcPr>
          <w:p w:rsidR="003F1401" w:rsidRPr="00643B21" w:rsidRDefault="003F1401" w:rsidP="00FA6EC5">
            <w:pPr>
              <w:spacing w:before="100" w:beforeAutospacing="1" w:after="100" w:afterAutospacing="1" w:line="80" w:lineRule="atLeast"/>
              <w:ind w:leftChars="-30" w:left="-72" w:rightChars="-50" w:right="-120"/>
              <w:jc w:val="distribute"/>
              <w:rPr>
                <w:rFonts w:ascii="標楷體" w:eastAsia="標楷體" w:hAnsi="標楷體"/>
                <w:b/>
              </w:rPr>
            </w:pPr>
            <w:r w:rsidRPr="00643B21">
              <w:rPr>
                <w:rFonts w:ascii="標楷體" w:eastAsia="標楷體" w:hAnsi="標楷體" w:hint="eastAsia"/>
                <w:b/>
              </w:rPr>
              <w:t>甄試試場公佈</w:t>
            </w:r>
            <w:r w:rsidRPr="00643B21">
              <w:rPr>
                <w:rFonts w:ascii="標楷體" w:eastAsia="標楷體" w:hAnsi="標楷體" w:hint="eastAsia"/>
              </w:rPr>
              <w:t>…………………………………………………………………………</w:t>
            </w:r>
          </w:p>
        </w:tc>
        <w:tc>
          <w:tcPr>
            <w:tcW w:w="555" w:type="dxa"/>
            <w:vAlign w:val="center"/>
          </w:tcPr>
          <w:p w:rsidR="003F1401" w:rsidRPr="003D3AC9" w:rsidRDefault="003F1401" w:rsidP="007F0653">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25</w:t>
            </w:r>
            <w:r w:rsidR="000974E3" w:rsidRPr="003D3AC9">
              <w:rPr>
                <w:rFonts w:ascii="標楷體" w:eastAsia="標楷體" w:hAnsi="標楷體" w:cs="Tahoma"/>
                <w:i/>
                <w:color w:val="FF0000"/>
                <w:sz w:val="22"/>
              </w:rPr>
              <w:t>4</w:t>
            </w:r>
          </w:p>
        </w:tc>
      </w:tr>
      <w:tr w:rsidR="003F1401" w:rsidRPr="00643B21" w:rsidTr="00FA6EC5">
        <w:trPr>
          <w:trHeight w:hRule="exact" w:val="335"/>
        </w:trPr>
        <w:tc>
          <w:tcPr>
            <w:tcW w:w="813" w:type="dxa"/>
            <w:vAlign w:val="center"/>
          </w:tcPr>
          <w:p w:rsidR="003F1401" w:rsidRPr="00643B21" w:rsidRDefault="003F1401" w:rsidP="00FA6EC5">
            <w:pPr>
              <w:spacing w:before="100" w:beforeAutospacing="1" w:after="100" w:afterAutospacing="1" w:line="80" w:lineRule="atLeast"/>
              <w:ind w:leftChars="-50" w:left="-120" w:rightChars="-50" w:right="-120"/>
              <w:jc w:val="right"/>
              <w:rPr>
                <w:rFonts w:ascii="標楷體" w:eastAsia="標楷體" w:hAnsi="標楷體"/>
                <w:b/>
              </w:rPr>
            </w:pPr>
            <w:r w:rsidRPr="00643B21">
              <w:rPr>
                <w:rFonts w:ascii="標楷體" w:eastAsia="標楷體" w:hAnsi="標楷體" w:hint="eastAsia"/>
                <w:b/>
              </w:rPr>
              <w:t>拾貳、</w:t>
            </w:r>
          </w:p>
        </w:tc>
        <w:tc>
          <w:tcPr>
            <w:tcW w:w="9164" w:type="dxa"/>
            <w:vAlign w:val="center"/>
          </w:tcPr>
          <w:p w:rsidR="003F1401" w:rsidRPr="00643B21" w:rsidRDefault="003F1401" w:rsidP="00FA6EC5">
            <w:pPr>
              <w:spacing w:before="100" w:beforeAutospacing="1" w:after="100" w:afterAutospacing="1" w:line="80" w:lineRule="atLeast"/>
              <w:ind w:leftChars="-30" w:left="-72" w:rightChars="-50" w:right="-120"/>
              <w:jc w:val="distribute"/>
              <w:rPr>
                <w:rFonts w:ascii="標楷體" w:eastAsia="標楷體" w:hAnsi="標楷體"/>
                <w:b/>
              </w:rPr>
            </w:pPr>
            <w:r w:rsidRPr="00643B21">
              <w:rPr>
                <w:rFonts w:ascii="標楷體" w:eastAsia="標楷體" w:hAnsi="標楷體" w:hint="eastAsia"/>
                <w:b/>
              </w:rPr>
              <w:t>試題疑義</w:t>
            </w:r>
            <w:r w:rsidRPr="00643B21">
              <w:rPr>
                <w:rFonts w:ascii="標楷體" w:eastAsia="標楷體" w:hAnsi="標楷體" w:hint="eastAsia"/>
              </w:rPr>
              <w:t>………………………………………………………………………………………</w:t>
            </w:r>
          </w:p>
        </w:tc>
        <w:tc>
          <w:tcPr>
            <w:tcW w:w="555" w:type="dxa"/>
            <w:vAlign w:val="center"/>
          </w:tcPr>
          <w:p w:rsidR="003F1401" w:rsidRPr="003D3AC9" w:rsidRDefault="003F1401" w:rsidP="00FA6EC5">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25</w:t>
            </w:r>
            <w:r w:rsidR="000974E3" w:rsidRPr="003D3AC9">
              <w:rPr>
                <w:rFonts w:ascii="標楷體" w:eastAsia="標楷體" w:hAnsi="標楷體" w:cs="Tahoma" w:hint="eastAsia"/>
                <w:i/>
                <w:color w:val="FF0000"/>
                <w:sz w:val="22"/>
              </w:rPr>
              <w:t>4</w:t>
            </w:r>
          </w:p>
        </w:tc>
      </w:tr>
      <w:tr w:rsidR="003F1401" w:rsidRPr="00643B21" w:rsidTr="00FA6EC5">
        <w:trPr>
          <w:trHeight w:hRule="exact" w:val="335"/>
        </w:trPr>
        <w:tc>
          <w:tcPr>
            <w:tcW w:w="813" w:type="dxa"/>
            <w:vAlign w:val="center"/>
          </w:tcPr>
          <w:p w:rsidR="003F1401" w:rsidRPr="00643B21" w:rsidRDefault="003F1401" w:rsidP="00FA6EC5">
            <w:pPr>
              <w:spacing w:before="100" w:beforeAutospacing="1" w:after="100" w:afterAutospacing="1" w:line="80" w:lineRule="atLeast"/>
              <w:ind w:leftChars="-50" w:left="-120" w:rightChars="-50" w:right="-120"/>
              <w:jc w:val="right"/>
              <w:rPr>
                <w:rFonts w:ascii="標楷體" w:eastAsia="標楷體" w:hAnsi="標楷體"/>
                <w:b/>
              </w:rPr>
            </w:pPr>
            <w:r w:rsidRPr="00643B21">
              <w:rPr>
                <w:rFonts w:ascii="標楷體" w:eastAsia="標楷體" w:hAnsi="標楷體" w:hint="eastAsia"/>
                <w:b/>
              </w:rPr>
              <w:t>拾參、</w:t>
            </w:r>
          </w:p>
        </w:tc>
        <w:tc>
          <w:tcPr>
            <w:tcW w:w="9164" w:type="dxa"/>
            <w:vAlign w:val="center"/>
          </w:tcPr>
          <w:p w:rsidR="003F1401" w:rsidRPr="00643B21" w:rsidRDefault="003F1401" w:rsidP="00FA6EC5">
            <w:pPr>
              <w:spacing w:before="100" w:beforeAutospacing="1" w:after="100" w:afterAutospacing="1" w:line="80" w:lineRule="atLeast"/>
              <w:ind w:leftChars="-30" w:left="-72" w:rightChars="-50" w:right="-120"/>
              <w:jc w:val="distribute"/>
              <w:rPr>
                <w:rFonts w:ascii="標楷體" w:eastAsia="標楷體" w:hAnsi="標楷體"/>
                <w:b/>
              </w:rPr>
            </w:pPr>
            <w:r w:rsidRPr="00643B21">
              <w:rPr>
                <w:rFonts w:ascii="標楷體" w:eastAsia="標楷體" w:hAnsi="標楷體" w:hint="eastAsia"/>
                <w:b/>
              </w:rPr>
              <w:t>成績複查</w:t>
            </w:r>
            <w:r w:rsidRPr="00643B21">
              <w:rPr>
                <w:rFonts w:ascii="標楷體" w:eastAsia="標楷體" w:hAnsi="標楷體" w:hint="eastAsia"/>
              </w:rPr>
              <w:t>………………………………………………………………………………………</w:t>
            </w:r>
          </w:p>
        </w:tc>
        <w:tc>
          <w:tcPr>
            <w:tcW w:w="555" w:type="dxa"/>
            <w:vAlign w:val="center"/>
          </w:tcPr>
          <w:p w:rsidR="003F1401" w:rsidRPr="003D3AC9" w:rsidRDefault="003F1401" w:rsidP="00FA6EC5">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25</w:t>
            </w:r>
            <w:r w:rsidR="000974E3" w:rsidRPr="003D3AC9">
              <w:rPr>
                <w:rFonts w:ascii="標楷體" w:eastAsia="標楷體" w:hAnsi="標楷體" w:cs="Tahoma" w:hint="eastAsia"/>
                <w:i/>
                <w:color w:val="FF0000"/>
                <w:sz w:val="22"/>
              </w:rPr>
              <w:t>4</w:t>
            </w:r>
          </w:p>
        </w:tc>
      </w:tr>
      <w:tr w:rsidR="003F1401" w:rsidRPr="00643B21" w:rsidTr="00FA6EC5">
        <w:trPr>
          <w:trHeight w:hRule="exact" w:val="335"/>
        </w:trPr>
        <w:tc>
          <w:tcPr>
            <w:tcW w:w="813" w:type="dxa"/>
            <w:vAlign w:val="center"/>
          </w:tcPr>
          <w:p w:rsidR="003F1401" w:rsidRPr="00643B21" w:rsidRDefault="003F1401" w:rsidP="00FA6EC5">
            <w:pPr>
              <w:spacing w:before="100" w:beforeAutospacing="1" w:after="100" w:afterAutospacing="1" w:line="80" w:lineRule="atLeast"/>
              <w:ind w:leftChars="-50" w:left="-120" w:rightChars="-50" w:right="-120"/>
              <w:jc w:val="right"/>
              <w:rPr>
                <w:rFonts w:ascii="標楷體" w:eastAsia="標楷體" w:hAnsi="標楷體"/>
                <w:b/>
              </w:rPr>
            </w:pPr>
            <w:r w:rsidRPr="00643B21">
              <w:rPr>
                <w:rFonts w:ascii="標楷體" w:eastAsia="標楷體" w:hAnsi="標楷體" w:hint="eastAsia"/>
                <w:b/>
              </w:rPr>
              <w:t>拾肆、</w:t>
            </w:r>
          </w:p>
        </w:tc>
        <w:tc>
          <w:tcPr>
            <w:tcW w:w="9164" w:type="dxa"/>
            <w:vAlign w:val="center"/>
          </w:tcPr>
          <w:p w:rsidR="003F1401" w:rsidRPr="00643B21" w:rsidRDefault="003F1401" w:rsidP="00FA6EC5">
            <w:pPr>
              <w:spacing w:before="100" w:beforeAutospacing="1" w:after="100" w:afterAutospacing="1" w:line="80" w:lineRule="atLeast"/>
              <w:ind w:leftChars="-30" w:left="-72" w:rightChars="-50" w:right="-120"/>
              <w:jc w:val="distribute"/>
              <w:rPr>
                <w:rFonts w:ascii="標楷體" w:eastAsia="標楷體" w:hAnsi="標楷體"/>
                <w:b/>
              </w:rPr>
            </w:pPr>
            <w:r w:rsidRPr="00643B21">
              <w:rPr>
                <w:rFonts w:ascii="標楷體" w:eastAsia="標楷體" w:hAnsi="標楷體" w:hint="eastAsia"/>
                <w:b/>
              </w:rPr>
              <w:t>網路選填志願及統一分發</w:t>
            </w:r>
            <w:r w:rsidRPr="00643B21">
              <w:rPr>
                <w:rFonts w:ascii="標楷體" w:eastAsia="標楷體" w:hAnsi="標楷體" w:hint="eastAsia"/>
              </w:rPr>
              <w:t>…………………………………………………………………</w:t>
            </w:r>
          </w:p>
        </w:tc>
        <w:tc>
          <w:tcPr>
            <w:tcW w:w="555" w:type="dxa"/>
            <w:vAlign w:val="center"/>
          </w:tcPr>
          <w:p w:rsidR="003F1401" w:rsidRPr="003D3AC9" w:rsidRDefault="000974E3" w:rsidP="00FA6EC5">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255</w:t>
            </w:r>
          </w:p>
        </w:tc>
      </w:tr>
      <w:tr w:rsidR="003F1401" w:rsidRPr="00643B21" w:rsidTr="00FA6EC5">
        <w:trPr>
          <w:trHeight w:hRule="exact" w:val="335"/>
        </w:trPr>
        <w:tc>
          <w:tcPr>
            <w:tcW w:w="813" w:type="dxa"/>
            <w:vAlign w:val="center"/>
          </w:tcPr>
          <w:p w:rsidR="003F1401" w:rsidRPr="00643B21" w:rsidRDefault="003F1401" w:rsidP="00FA6EC5">
            <w:pPr>
              <w:spacing w:before="100" w:beforeAutospacing="1" w:after="100" w:afterAutospacing="1" w:line="80" w:lineRule="atLeast"/>
              <w:ind w:leftChars="-50" w:left="-120" w:rightChars="-50" w:right="-120"/>
              <w:jc w:val="right"/>
              <w:rPr>
                <w:rFonts w:ascii="標楷體" w:eastAsia="標楷體" w:hAnsi="標楷體"/>
                <w:b/>
              </w:rPr>
            </w:pPr>
            <w:r w:rsidRPr="00643B21">
              <w:rPr>
                <w:rFonts w:ascii="標楷體" w:eastAsia="標楷體" w:hAnsi="標楷體" w:hint="eastAsia"/>
                <w:b/>
              </w:rPr>
              <w:t>拾伍、</w:t>
            </w:r>
          </w:p>
        </w:tc>
        <w:tc>
          <w:tcPr>
            <w:tcW w:w="9164" w:type="dxa"/>
            <w:vAlign w:val="center"/>
          </w:tcPr>
          <w:p w:rsidR="003F1401" w:rsidRPr="00643B21" w:rsidRDefault="007F0653" w:rsidP="00FA6EC5">
            <w:pPr>
              <w:spacing w:before="100" w:beforeAutospacing="1" w:after="100" w:afterAutospacing="1" w:line="80" w:lineRule="atLeast"/>
              <w:ind w:leftChars="-30" w:left="-72" w:rightChars="-50" w:right="-120"/>
              <w:jc w:val="distribute"/>
              <w:rPr>
                <w:rFonts w:ascii="標楷體" w:eastAsia="標楷體" w:hAnsi="標楷體"/>
                <w:b/>
              </w:rPr>
            </w:pPr>
            <w:r>
              <w:rPr>
                <w:rFonts w:ascii="標楷體" w:eastAsia="標楷體" w:hAnsi="標楷體" w:hint="eastAsia"/>
                <w:b/>
              </w:rPr>
              <w:t>放棄入學資格</w:t>
            </w:r>
            <w:r w:rsidR="003F1401" w:rsidRPr="00643B21">
              <w:rPr>
                <w:rFonts w:ascii="標楷體" w:eastAsia="標楷體" w:hAnsi="標楷體" w:hint="eastAsia"/>
                <w:b/>
              </w:rPr>
              <w:t>之處理</w:t>
            </w:r>
            <w:r w:rsidR="003F1401" w:rsidRPr="00643B21">
              <w:rPr>
                <w:rFonts w:ascii="標楷體" w:eastAsia="標楷體" w:hAnsi="標楷體" w:hint="eastAsia"/>
              </w:rPr>
              <w:t>…………………………………………………………………</w:t>
            </w:r>
          </w:p>
        </w:tc>
        <w:tc>
          <w:tcPr>
            <w:tcW w:w="555" w:type="dxa"/>
            <w:vAlign w:val="center"/>
          </w:tcPr>
          <w:p w:rsidR="003F1401" w:rsidRPr="003D3AC9" w:rsidRDefault="000974E3" w:rsidP="00FA6EC5">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256</w:t>
            </w:r>
          </w:p>
        </w:tc>
      </w:tr>
      <w:tr w:rsidR="003F1401" w:rsidRPr="00643B21" w:rsidTr="00FA6EC5">
        <w:trPr>
          <w:trHeight w:hRule="exact" w:val="335"/>
        </w:trPr>
        <w:tc>
          <w:tcPr>
            <w:tcW w:w="813" w:type="dxa"/>
            <w:vAlign w:val="center"/>
          </w:tcPr>
          <w:p w:rsidR="003F1401" w:rsidRPr="00643B21" w:rsidRDefault="003F1401" w:rsidP="00FA6EC5">
            <w:pPr>
              <w:spacing w:before="100" w:beforeAutospacing="1" w:after="100" w:afterAutospacing="1" w:line="80" w:lineRule="atLeast"/>
              <w:ind w:leftChars="-50" w:left="-120" w:rightChars="-50" w:right="-120"/>
              <w:jc w:val="right"/>
              <w:rPr>
                <w:rFonts w:ascii="標楷體" w:eastAsia="標楷體" w:hAnsi="標楷體"/>
                <w:b/>
              </w:rPr>
            </w:pPr>
            <w:r w:rsidRPr="00643B21">
              <w:rPr>
                <w:rFonts w:ascii="標楷體" w:eastAsia="標楷體" w:hAnsi="標楷體" w:hint="eastAsia"/>
                <w:b/>
              </w:rPr>
              <w:t>拾陸、</w:t>
            </w:r>
          </w:p>
        </w:tc>
        <w:tc>
          <w:tcPr>
            <w:tcW w:w="9164" w:type="dxa"/>
            <w:vAlign w:val="center"/>
          </w:tcPr>
          <w:p w:rsidR="003F1401" w:rsidRPr="00643B21" w:rsidRDefault="003F1401" w:rsidP="00FA6EC5">
            <w:pPr>
              <w:spacing w:before="100" w:beforeAutospacing="1" w:after="100" w:afterAutospacing="1" w:line="80" w:lineRule="atLeast"/>
              <w:ind w:leftChars="-30" w:left="-72" w:rightChars="-50" w:right="-120"/>
              <w:jc w:val="distribute"/>
              <w:rPr>
                <w:rFonts w:ascii="標楷體" w:eastAsia="標楷體" w:hAnsi="標楷體"/>
                <w:b/>
              </w:rPr>
            </w:pPr>
            <w:r w:rsidRPr="00643B21">
              <w:rPr>
                <w:rFonts w:ascii="標楷體" w:eastAsia="標楷體" w:hAnsi="標楷體" w:hint="eastAsia"/>
                <w:b/>
              </w:rPr>
              <w:t>申訴案件處理</w:t>
            </w:r>
            <w:r w:rsidRPr="00643B21">
              <w:rPr>
                <w:rFonts w:ascii="標楷體" w:eastAsia="標楷體" w:hAnsi="標楷體" w:hint="eastAsia"/>
              </w:rPr>
              <w:t>…………………………………………………………………………………</w:t>
            </w:r>
          </w:p>
        </w:tc>
        <w:tc>
          <w:tcPr>
            <w:tcW w:w="555" w:type="dxa"/>
            <w:vAlign w:val="center"/>
          </w:tcPr>
          <w:p w:rsidR="003F1401" w:rsidRPr="003D3AC9" w:rsidRDefault="000974E3" w:rsidP="00FA6EC5">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257</w:t>
            </w:r>
          </w:p>
        </w:tc>
      </w:tr>
      <w:tr w:rsidR="003F1401" w:rsidRPr="00643B21" w:rsidTr="00FA6EC5">
        <w:trPr>
          <w:trHeight w:hRule="exact" w:val="335"/>
        </w:trPr>
        <w:tc>
          <w:tcPr>
            <w:tcW w:w="813" w:type="dxa"/>
            <w:vAlign w:val="center"/>
          </w:tcPr>
          <w:p w:rsidR="003F1401" w:rsidRPr="00643B21" w:rsidRDefault="003F1401" w:rsidP="00FA6EC5">
            <w:pPr>
              <w:spacing w:before="100" w:beforeAutospacing="1" w:after="100" w:afterAutospacing="1" w:line="80" w:lineRule="atLeast"/>
              <w:ind w:leftChars="-50" w:left="-120" w:rightChars="-50" w:right="-120"/>
              <w:jc w:val="right"/>
              <w:rPr>
                <w:rFonts w:ascii="標楷體" w:eastAsia="標楷體" w:hAnsi="標楷體"/>
                <w:b/>
              </w:rPr>
            </w:pPr>
            <w:r w:rsidRPr="00643B21">
              <w:rPr>
                <w:rFonts w:ascii="標楷體" w:eastAsia="標楷體" w:hAnsi="標楷體" w:hint="eastAsia"/>
                <w:b/>
              </w:rPr>
              <w:t>拾柒、</w:t>
            </w:r>
          </w:p>
        </w:tc>
        <w:tc>
          <w:tcPr>
            <w:tcW w:w="9164" w:type="dxa"/>
            <w:vAlign w:val="center"/>
          </w:tcPr>
          <w:p w:rsidR="003F1401" w:rsidRPr="00643B21" w:rsidRDefault="003F1401" w:rsidP="00FA6EC5">
            <w:pPr>
              <w:spacing w:before="100" w:beforeAutospacing="1" w:after="100" w:afterAutospacing="1" w:line="80" w:lineRule="atLeast"/>
              <w:ind w:leftChars="-30" w:left="-72" w:rightChars="-50" w:right="-120"/>
              <w:jc w:val="distribute"/>
              <w:rPr>
                <w:rFonts w:ascii="標楷體" w:eastAsia="標楷體" w:hAnsi="標楷體"/>
                <w:b/>
              </w:rPr>
            </w:pPr>
            <w:r w:rsidRPr="00643B21">
              <w:rPr>
                <w:rFonts w:ascii="標楷體" w:eastAsia="標楷體" w:hAnsi="標楷體" w:hint="eastAsia"/>
                <w:b/>
              </w:rPr>
              <w:t>註冊入學</w:t>
            </w:r>
            <w:r w:rsidRPr="00643B21">
              <w:rPr>
                <w:rFonts w:ascii="標楷體" w:eastAsia="標楷體" w:hAnsi="標楷體" w:hint="eastAsia"/>
              </w:rPr>
              <w:t>………………………………………………………………………………………</w:t>
            </w:r>
          </w:p>
        </w:tc>
        <w:tc>
          <w:tcPr>
            <w:tcW w:w="555" w:type="dxa"/>
            <w:vAlign w:val="center"/>
          </w:tcPr>
          <w:p w:rsidR="003F1401" w:rsidRPr="003D3AC9" w:rsidRDefault="000974E3" w:rsidP="00FA6EC5">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257</w:t>
            </w:r>
          </w:p>
        </w:tc>
      </w:tr>
      <w:tr w:rsidR="003F1401" w:rsidRPr="00643B21" w:rsidTr="00FA6EC5">
        <w:trPr>
          <w:trHeight w:hRule="exact" w:val="335"/>
        </w:trPr>
        <w:tc>
          <w:tcPr>
            <w:tcW w:w="9977" w:type="dxa"/>
            <w:gridSpan w:val="2"/>
            <w:vAlign w:val="center"/>
          </w:tcPr>
          <w:p w:rsidR="003F1401" w:rsidRPr="00643B21" w:rsidRDefault="003F1401" w:rsidP="00FA6EC5">
            <w:pPr>
              <w:spacing w:before="100" w:beforeAutospacing="1" w:after="100" w:afterAutospacing="1" w:line="80" w:lineRule="atLeast"/>
              <w:ind w:rightChars="-50" w:right="-120"/>
              <w:rPr>
                <w:rFonts w:ascii="標楷體" w:eastAsia="標楷體" w:hAnsi="標楷體"/>
              </w:rPr>
            </w:pPr>
            <w:r w:rsidRPr="00373B92">
              <w:rPr>
                <w:rFonts w:ascii="標楷體" w:eastAsia="標楷體" w:hAnsi="標楷體" w:hint="eastAsia"/>
              </w:rPr>
              <w:t>附錄一、身心障礙學生升學大專校院甄試招生規定</w:t>
            </w:r>
            <w:r w:rsidRPr="00643B21">
              <w:rPr>
                <w:rFonts w:ascii="標楷體" w:eastAsia="標楷體" w:hAnsi="標楷體" w:hint="eastAsia"/>
              </w:rPr>
              <w:t>………………………………………………</w:t>
            </w:r>
            <w:r>
              <w:rPr>
                <w:rFonts w:ascii="標楷體" w:eastAsia="標楷體" w:hAnsi="標楷體"/>
              </w:rPr>
              <w:t>…</w:t>
            </w:r>
            <w:r>
              <w:rPr>
                <w:rFonts w:ascii="標楷體" w:eastAsia="標楷體" w:hAnsi="標楷體" w:hint="eastAsia"/>
              </w:rPr>
              <w:t>定</w:t>
            </w:r>
            <w:r w:rsidRPr="00643B21">
              <w:rPr>
                <w:rFonts w:ascii="標楷體" w:eastAsia="標楷體" w:hAnsi="標楷體" w:hint="eastAsia"/>
              </w:rPr>
              <w:t>…………………………………………………………</w:t>
            </w:r>
          </w:p>
        </w:tc>
        <w:tc>
          <w:tcPr>
            <w:tcW w:w="555" w:type="dxa"/>
            <w:vAlign w:val="center"/>
          </w:tcPr>
          <w:p w:rsidR="003F1401" w:rsidRPr="003D3AC9" w:rsidRDefault="000974E3" w:rsidP="00FA6EC5">
            <w:pPr>
              <w:spacing w:before="100" w:beforeAutospacing="1" w:after="100" w:afterAutospacing="1" w:line="80" w:lineRule="atLeast"/>
              <w:ind w:leftChars="-50" w:left="-120" w:rightChars="-50" w:right="-120"/>
              <w:rPr>
                <w:rFonts w:ascii="標楷體" w:eastAsia="標楷體" w:hAnsi="標楷體" w:cs="Tahoma"/>
                <w:i/>
                <w:color w:val="FF0000"/>
                <w:sz w:val="22"/>
              </w:rPr>
            </w:pPr>
            <w:r w:rsidRPr="003D3AC9">
              <w:rPr>
                <w:rFonts w:ascii="標楷體" w:eastAsia="標楷體" w:hAnsi="標楷體" w:cs="Tahoma" w:hint="eastAsia"/>
                <w:i/>
                <w:color w:val="FF0000"/>
                <w:sz w:val="22"/>
              </w:rPr>
              <w:t xml:space="preserve"> 258</w:t>
            </w:r>
          </w:p>
        </w:tc>
      </w:tr>
      <w:tr w:rsidR="003F1401" w:rsidRPr="00643B21" w:rsidTr="00FA6EC5">
        <w:trPr>
          <w:trHeight w:hRule="exact" w:val="335"/>
        </w:trPr>
        <w:tc>
          <w:tcPr>
            <w:tcW w:w="9977" w:type="dxa"/>
            <w:gridSpan w:val="2"/>
            <w:vAlign w:val="center"/>
          </w:tcPr>
          <w:p w:rsidR="003F1401" w:rsidRPr="00643B21" w:rsidRDefault="003F1401" w:rsidP="00FA6EC5">
            <w:pPr>
              <w:spacing w:before="100" w:beforeAutospacing="1" w:after="100" w:afterAutospacing="1" w:line="80" w:lineRule="atLeast"/>
              <w:ind w:rightChars="-50" w:right="-120"/>
              <w:jc w:val="distribute"/>
              <w:rPr>
                <w:rFonts w:ascii="標楷體" w:eastAsia="標楷體" w:hAnsi="標楷體"/>
                <w:b/>
              </w:rPr>
            </w:pPr>
            <w:r w:rsidRPr="00643B21">
              <w:rPr>
                <w:rFonts w:ascii="標楷體" w:eastAsia="標楷體" w:hAnsi="標楷體" w:hint="eastAsia"/>
              </w:rPr>
              <w:t>附錄</w:t>
            </w:r>
            <w:r>
              <w:rPr>
                <w:rFonts w:ascii="標楷體" w:eastAsia="標楷體" w:hAnsi="標楷體" w:hint="eastAsia"/>
              </w:rPr>
              <w:t>二</w:t>
            </w:r>
            <w:r w:rsidRPr="00643B21">
              <w:rPr>
                <w:rFonts w:ascii="標楷體" w:eastAsia="標楷體" w:hAnsi="標楷體" w:hint="eastAsia"/>
              </w:rPr>
              <w:t>、網路報名程序及繳費方式說明………………</w:t>
            </w:r>
            <w:r w:rsidRPr="00643B21">
              <w:rPr>
                <w:rFonts w:ascii="標楷體" w:eastAsia="標楷體" w:hAnsi="標楷體"/>
              </w:rPr>
              <w:t>……</w:t>
            </w:r>
            <w:r w:rsidRPr="00643B21">
              <w:rPr>
                <w:rFonts w:ascii="標楷體" w:eastAsia="標楷體" w:hAnsi="標楷體" w:hint="eastAsia"/>
              </w:rPr>
              <w:t>……………………………………</w:t>
            </w:r>
          </w:p>
        </w:tc>
        <w:tc>
          <w:tcPr>
            <w:tcW w:w="555" w:type="dxa"/>
            <w:vAlign w:val="center"/>
          </w:tcPr>
          <w:p w:rsidR="003F1401" w:rsidRPr="003D3AC9" w:rsidRDefault="003F1401" w:rsidP="00FA6EC5">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2</w:t>
            </w:r>
            <w:r w:rsidR="000974E3" w:rsidRPr="003D3AC9">
              <w:rPr>
                <w:rFonts w:ascii="標楷體" w:eastAsia="標楷體" w:hAnsi="標楷體" w:cs="Tahoma" w:hint="eastAsia"/>
                <w:i/>
                <w:color w:val="FF0000"/>
                <w:sz w:val="22"/>
              </w:rPr>
              <w:t>60</w:t>
            </w:r>
          </w:p>
        </w:tc>
      </w:tr>
      <w:tr w:rsidR="003F1401" w:rsidRPr="00643B21" w:rsidTr="00FA6EC5">
        <w:trPr>
          <w:trHeight w:hRule="exact" w:val="335"/>
        </w:trPr>
        <w:tc>
          <w:tcPr>
            <w:tcW w:w="9977" w:type="dxa"/>
            <w:gridSpan w:val="2"/>
            <w:vAlign w:val="center"/>
          </w:tcPr>
          <w:p w:rsidR="003F1401" w:rsidRPr="00643B21" w:rsidRDefault="003F1401" w:rsidP="00FA6EC5">
            <w:pPr>
              <w:spacing w:before="100" w:beforeAutospacing="1" w:after="100" w:afterAutospacing="1" w:line="80" w:lineRule="atLeast"/>
              <w:ind w:rightChars="-50" w:right="-120"/>
              <w:jc w:val="distribute"/>
              <w:rPr>
                <w:rFonts w:ascii="標楷體" w:eastAsia="標楷體" w:hAnsi="標楷體"/>
                <w:b/>
              </w:rPr>
            </w:pPr>
            <w:r>
              <w:rPr>
                <w:rFonts w:ascii="標楷體" w:eastAsia="標楷體" w:hAnsi="標楷體" w:hint="eastAsia"/>
              </w:rPr>
              <w:t>附錄三</w:t>
            </w:r>
            <w:r w:rsidRPr="00643B21">
              <w:rPr>
                <w:rFonts w:ascii="標楷體" w:eastAsia="標楷體" w:hAnsi="標楷體" w:hint="eastAsia"/>
              </w:rPr>
              <w:t>、四技二專組</w:t>
            </w:r>
            <w:r w:rsidRPr="00643B21">
              <w:rPr>
                <w:rFonts w:ascii="標楷體" w:eastAsia="標楷體" w:hAnsi="標楷體" w:cs="DFKaiShu-SB-Estd-BF" w:hint="eastAsia"/>
              </w:rPr>
              <w:t>設計群專業科目</w:t>
            </w:r>
            <w:r w:rsidRPr="00643B21">
              <w:rPr>
                <w:rFonts w:ascii="標楷體" w:eastAsia="標楷體" w:hAnsi="標楷體" w:hint="eastAsia"/>
              </w:rPr>
              <w:t>（二）</w:t>
            </w:r>
            <w:r w:rsidRPr="00643B21">
              <w:rPr>
                <w:rFonts w:ascii="標楷體" w:eastAsia="標楷體" w:hAnsi="標楷體" w:cs="DFKaiShu-SB-Estd-BF" w:hint="eastAsia"/>
              </w:rPr>
              <w:t>實作題型作答規定</w:t>
            </w:r>
            <w:r w:rsidRPr="00643B21">
              <w:rPr>
                <w:rFonts w:ascii="標楷體" w:eastAsia="標楷體" w:hAnsi="標楷體" w:hint="eastAsia"/>
              </w:rPr>
              <w:t>…………</w:t>
            </w:r>
            <w:r w:rsidRPr="00643B21">
              <w:rPr>
                <w:rFonts w:ascii="標楷體" w:eastAsia="標楷體" w:hAnsi="標楷體"/>
              </w:rPr>
              <w:t>…</w:t>
            </w:r>
            <w:r w:rsidRPr="00643B21">
              <w:rPr>
                <w:rFonts w:ascii="標楷體" w:eastAsia="標楷體" w:hAnsi="標楷體" w:hint="eastAsia"/>
              </w:rPr>
              <w:t>…………</w:t>
            </w:r>
            <w:r w:rsidRPr="00643B21">
              <w:rPr>
                <w:rFonts w:ascii="標楷體" w:eastAsia="標楷體" w:hAnsi="標楷體"/>
              </w:rPr>
              <w:t>……</w:t>
            </w:r>
            <w:r w:rsidRPr="00643B21">
              <w:rPr>
                <w:rFonts w:ascii="標楷體" w:eastAsia="標楷體" w:hAnsi="標楷體" w:cs="DFKaiShu-SB-Estd-BF" w:hint="eastAsia"/>
              </w:rPr>
              <w:t>定</w:t>
            </w:r>
            <w:r w:rsidRPr="00643B21">
              <w:rPr>
                <w:rFonts w:ascii="標楷體" w:eastAsia="標楷體" w:hAnsi="標楷體" w:hint="eastAsia"/>
              </w:rPr>
              <w:t>……………………………………………</w:t>
            </w:r>
          </w:p>
        </w:tc>
        <w:tc>
          <w:tcPr>
            <w:tcW w:w="555" w:type="dxa"/>
            <w:vAlign w:val="center"/>
          </w:tcPr>
          <w:p w:rsidR="003F1401" w:rsidRPr="003D3AC9" w:rsidRDefault="000974E3" w:rsidP="00FA6EC5">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263</w:t>
            </w:r>
          </w:p>
        </w:tc>
      </w:tr>
      <w:tr w:rsidR="003F1401" w:rsidRPr="00643B21" w:rsidTr="00FA6EC5">
        <w:trPr>
          <w:trHeight w:hRule="exact" w:val="335"/>
        </w:trPr>
        <w:tc>
          <w:tcPr>
            <w:tcW w:w="9977" w:type="dxa"/>
            <w:gridSpan w:val="2"/>
            <w:vAlign w:val="center"/>
          </w:tcPr>
          <w:p w:rsidR="003F1401" w:rsidRPr="00643B21" w:rsidRDefault="003F1401" w:rsidP="00FA6EC5">
            <w:pPr>
              <w:spacing w:before="100" w:beforeAutospacing="1" w:after="100" w:afterAutospacing="1" w:line="80" w:lineRule="atLeast"/>
              <w:ind w:rightChars="-50" w:right="-120"/>
              <w:jc w:val="distribute"/>
              <w:rPr>
                <w:rFonts w:ascii="標楷體" w:eastAsia="標楷體" w:hAnsi="標楷體"/>
                <w:b/>
              </w:rPr>
            </w:pPr>
            <w:r w:rsidRPr="00643B21">
              <w:rPr>
                <w:rFonts w:ascii="標楷體" w:eastAsia="標楷體" w:hAnsi="標楷體" w:hint="eastAsia"/>
              </w:rPr>
              <w:t>附錄</w:t>
            </w:r>
            <w:r>
              <w:rPr>
                <w:rFonts w:ascii="標楷體" w:eastAsia="標楷體" w:hAnsi="標楷體" w:hint="eastAsia"/>
              </w:rPr>
              <w:t>四</w:t>
            </w:r>
            <w:r w:rsidRPr="00643B21">
              <w:rPr>
                <w:rFonts w:ascii="標楷體" w:eastAsia="標楷體" w:hAnsi="標楷體" w:hint="eastAsia"/>
              </w:rPr>
              <w:t>、術科作答</w:t>
            </w:r>
            <w:r w:rsidRPr="00B101BC">
              <w:rPr>
                <w:rFonts w:ascii="標楷體" w:eastAsia="標楷體" w:hAnsi="標楷體" w:hint="eastAsia"/>
              </w:rPr>
              <w:t>規定</w:t>
            </w:r>
            <w:r w:rsidRPr="00643B21">
              <w:rPr>
                <w:rFonts w:ascii="標楷體" w:eastAsia="標楷體" w:hAnsi="標楷體" w:hint="eastAsia"/>
              </w:rPr>
              <w:t>………………………………………………………………………</w:t>
            </w:r>
          </w:p>
        </w:tc>
        <w:tc>
          <w:tcPr>
            <w:tcW w:w="555" w:type="dxa"/>
            <w:vAlign w:val="center"/>
          </w:tcPr>
          <w:p w:rsidR="003F1401" w:rsidRPr="003D3AC9" w:rsidRDefault="000974E3" w:rsidP="00FA6EC5">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263</w:t>
            </w:r>
          </w:p>
        </w:tc>
      </w:tr>
      <w:tr w:rsidR="003F1401" w:rsidRPr="00643B21" w:rsidTr="00FA6EC5">
        <w:trPr>
          <w:trHeight w:hRule="exact" w:val="335"/>
        </w:trPr>
        <w:tc>
          <w:tcPr>
            <w:tcW w:w="9977" w:type="dxa"/>
            <w:gridSpan w:val="2"/>
            <w:vAlign w:val="center"/>
          </w:tcPr>
          <w:p w:rsidR="003F1401" w:rsidRPr="00643B21" w:rsidRDefault="003F1401" w:rsidP="00FA6EC5">
            <w:pPr>
              <w:spacing w:before="100" w:beforeAutospacing="1" w:after="100" w:afterAutospacing="1" w:line="80" w:lineRule="atLeast"/>
              <w:ind w:rightChars="-50" w:right="-120"/>
              <w:jc w:val="distribute"/>
              <w:rPr>
                <w:rFonts w:ascii="標楷體" w:eastAsia="標楷體" w:hAnsi="標楷體"/>
                <w:b/>
              </w:rPr>
            </w:pPr>
            <w:r>
              <w:rPr>
                <w:rFonts w:ascii="標楷體" w:eastAsia="標楷體" w:hAnsi="標楷體" w:hint="eastAsia"/>
              </w:rPr>
              <w:t>附錄五</w:t>
            </w:r>
            <w:r w:rsidRPr="00643B21">
              <w:rPr>
                <w:rFonts w:ascii="標楷體" w:eastAsia="標楷體" w:hAnsi="標楷體" w:hint="eastAsia"/>
              </w:rPr>
              <w:t>、身心障礙學生升學大專校院甄試試場規則及違規處理辦法………………………</w:t>
            </w:r>
          </w:p>
        </w:tc>
        <w:tc>
          <w:tcPr>
            <w:tcW w:w="555" w:type="dxa"/>
            <w:vAlign w:val="center"/>
          </w:tcPr>
          <w:p w:rsidR="003F1401" w:rsidRPr="003D3AC9" w:rsidRDefault="000974E3" w:rsidP="00FA6EC5">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264</w:t>
            </w:r>
          </w:p>
          <w:p w:rsidR="003F1401" w:rsidRPr="003D3AC9" w:rsidRDefault="003F1401" w:rsidP="00FA6EC5">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p>
        </w:tc>
      </w:tr>
      <w:tr w:rsidR="003F1401" w:rsidRPr="00643B21" w:rsidTr="00FA6EC5">
        <w:trPr>
          <w:trHeight w:hRule="exact" w:val="335"/>
        </w:trPr>
        <w:tc>
          <w:tcPr>
            <w:tcW w:w="9977" w:type="dxa"/>
            <w:gridSpan w:val="2"/>
            <w:vAlign w:val="center"/>
          </w:tcPr>
          <w:p w:rsidR="003F1401" w:rsidRPr="00643B21" w:rsidRDefault="003F1401" w:rsidP="00FA6EC5">
            <w:pPr>
              <w:spacing w:before="100" w:beforeAutospacing="1" w:after="100" w:afterAutospacing="1" w:line="80" w:lineRule="atLeast"/>
              <w:ind w:rightChars="-50" w:right="-120"/>
              <w:jc w:val="distribute"/>
              <w:rPr>
                <w:rFonts w:ascii="標楷體" w:eastAsia="標楷體" w:hAnsi="標楷體"/>
                <w:b/>
              </w:rPr>
            </w:pPr>
            <w:r>
              <w:rPr>
                <w:rFonts w:ascii="標楷體" w:eastAsia="標楷體" w:hAnsi="標楷體" w:hint="eastAsia"/>
              </w:rPr>
              <w:t>附錄六</w:t>
            </w:r>
            <w:r w:rsidRPr="00643B21">
              <w:rPr>
                <w:rFonts w:ascii="標楷體" w:eastAsia="標楷體" w:hAnsi="標楷體" w:hint="eastAsia"/>
              </w:rPr>
              <w:t>、身心障礙學生升學大專校院甄試申訴案件處理辦法………………………………</w:t>
            </w:r>
          </w:p>
        </w:tc>
        <w:tc>
          <w:tcPr>
            <w:tcW w:w="555" w:type="dxa"/>
            <w:vAlign w:val="center"/>
          </w:tcPr>
          <w:p w:rsidR="003F1401" w:rsidRPr="003D3AC9" w:rsidRDefault="000974E3" w:rsidP="00FA6EC5">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267</w:t>
            </w:r>
          </w:p>
        </w:tc>
      </w:tr>
      <w:tr w:rsidR="003F1401" w:rsidRPr="00643B21" w:rsidTr="00FA6EC5">
        <w:trPr>
          <w:trHeight w:hRule="exact" w:val="335"/>
        </w:trPr>
        <w:tc>
          <w:tcPr>
            <w:tcW w:w="9977" w:type="dxa"/>
            <w:gridSpan w:val="2"/>
            <w:vAlign w:val="center"/>
          </w:tcPr>
          <w:p w:rsidR="003F1401" w:rsidRPr="00643B21" w:rsidRDefault="003F1401" w:rsidP="00FA6EC5">
            <w:pPr>
              <w:spacing w:before="100" w:beforeAutospacing="1" w:after="100" w:afterAutospacing="1" w:line="80" w:lineRule="atLeast"/>
              <w:ind w:rightChars="-50" w:right="-120"/>
              <w:jc w:val="distribute"/>
              <w:rPr>
                <w:rFonts w:ascii="標楷體" w:eastAsia="標楷體" w:hAnsi="標楷體"/>
                <w:b/>
              </w:rPr>
            </w:pPr>
            <w:r>
              <w:rPr>
                <w:rFonts w:ascii="標楷體" w:eastAsia="標楷體" w:hAnsi="標楷體" w:hint="eastAsia"/>
              </w:rPr>
              <w:t>附錄七</w:t>
            </w:r>
            <w:r w:rsidRPr="00643B21">
              <w:rPr>
                <w:rFonts w:ascii="標楷體" w:eastAsia="標楷體" w:hAnsi="標楷體" w:hint="eastAsia"/>
              </w:rPr>
              <w:t>、腦性麻痺生升學大專校院甄試應考功能鑑定表……</w:t>
            </w:r>
            <w:r w:rsidRPr="00643B21">
              <w:rPr>
                <w:rFonts w:ascii="標楷體" w:eastAsia="標楷體" w:hAnsi="標楷體"/>
              </w:rPr>
              <w:t>……………</w:t>
            </w:r>
            <w:r w:rsidRPr="00643B21">
              <w:rPr>
                <w:rFonts w:ascii="標楷體" w:eastAsia="標楷體" w:hAnsi="標楷體" w:hint="eastAsia"/>
              </w:rPr>
              <w:t>……………………</w:t>
            </w:r>
          </w:p>
        </w:tc>
        <w:tc>
          <w:tcPr>
            <w:tcW w:w="555" w:type="dxa"/>
            <w:vAlign w:val="center"/>
          </w:tcPr>
          <w:p w:rsidR="003F1401" w:rsidRPr="003D3AC9" w:rsidRDefault="000974E3" w:rsidP="00FA6EC5">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268</w:t>
            </w:r>
          </w:p>
        </w:tc>
      </w:tr>
      <w:tr w:rsidR="003F1401" w:rsidRPr="00643B21" w:rsidTr="00FA6EC5">
        <w:trPr>
          <w:trHeight w:hRule="exact" w:val="335"/>
        </w:trPr>
        <w:tc>
          <w:tcPr>
            <w:tcW w:w="9977" w:type="dxa"/>
            <w:gridSpan w:val="2"/>
            <w:vAlign w:val="center"/>
          </w:tcPr>
          <w:p w:rsidR="003F1401" w:rsidRPr="00643B21" w:rsidRDefault="003F1401" w:rsidP="00FA6EC5">
            <w:pPr>
              <w:spacing w:before="100" w:beforeAutospacing="1" w:after="100" w:afterAutospacing="1" w:line="80" w:lineRule="atLeast"/>
              <w:ind w:left="960" w:rightChars="-50" w:right="-120" w:hangingChars="400" w:hanging="960"/>
              <w:jc w:val="distribute"/>
              <w:rPr>
                <w:rFonts w:ascii="標楷體" w:eastAsia="標楷體" w:hAnsi="標楷體"/>
                <w:b/>
              </w:rPr>
            </w:pPr>
            <w:r>
              <w:rPr>
                <w:rFonts w:ascii="標楷體" w:eastAsia="標楷體" w:hAnsi="標楷體" w:hint="eastAsia"/>
              </w:rPr>
              <w:t>附錄八</w:t>
            </w:r>
            <w:r w:rsidRPr="00643B21">
              <w:rPr>
                <w:rFonts w:ascii="標楷體" w:eastAsia="標楷體" w:hAnsi="標楷體" w:hint="eastAsia"/>
              </w:rPr>
              <w:t>、團體報名名冊（範例）……………</w:t>
            </w:r>
            <w:r w:rsidRPr="00643B21">
              <w:rPr>
                <w:rFonts w:ascii="標楷體" w:eastAsia="標楷體" w:hAnsi="標楷體"/>
              </w:rPr>
              <w:t>………………………………………………</w:t>
            </w:r>
            <w:r w:rsidRPr="00643B21">
              <w:rPr>
                <w:rFonts w:ascii="標楷體" w:eastAsia="標楷體" w:hAnsi="標楷體" w:hint="eastAsia"/>
              </w:rPr>
              <w:t>…………</w:t>
            </w:r>
          </w:p>
        </w:tc>
        <w:tc>
          <w:tcPr>
            <w:tcW w:w="555" w:type="dxa"/>
            <w:vAlign w:val="center"/>
          </w:tcPr>
          <w:p w:rsidR="003F1401" w:rsidRPr="003D3AC9" w:rsidRDefault="003F1401" w:rsidP="00FA6EC5">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2</w:t>
            </w:r>
            <w:r w:rsidR="000974E3" w:rsidRPr="003D3AC9">
              <w:rPr>
                <w:rFonts w:ascii="標楷體" w:eastAsia="標楷體" w:hAnsi="標楷體" w:cs="Tahoma" w:hint="eastAsia"/>
                <w:i/>
                <w:color w:val="FF0000"/>
                <w:sz w:val="22"/>
              </w:rPr>
              <w:t>70</w:t>
            </w:r>
          </w:p>
        </w:tc>
      </w:tr>
      <w:tr w:rsidR="003F1401" w:rsidRPr="00643B21" w:rsidTr="00FA6EC5">
        <w:trPr>
          <w:trHeight w:hRule="exact" w:val="335"/>
        </w:trPr>
        <w:tc>
          <w:tcPr>
            <w:tcW w:w="9977" w:type="dxa"/>
            <w:gridSpan w:val="2"/>
            <w:vAlign w:val="center"/>
          </w:tcPr>
          <w:p w:rsidR="003F1401" w:rsidRPr="00643B21" w:rsidRDefault="003F1401" w:rsidP="00FA6EC5">
            <w:pPr>
              <w:spacing w:before="100" w:beforeAutospacing="1" w:after="100" w:afterAutospacing="1" w:line="80" w:lineRule="atLeast"/>
              <w:ind w:rightChars="-50" w:right="-120"/>
              <w:jc w:val="distribute"/>
              <w:rPr>
                <w:rFonts w:ascii="標楷體" w:eastAsia="標楷體" w:hAnsi="標楷體"/>
              </w:rPr>
            </w:pPr>
            <w:r>
              <w:rPr>
                <w:rFonts w:ascii="標楷體" w:eastAsia="標楷體" w:hAnsi="標楷體" w:hint="eastAsia"/>
              </w:rPr>
              <w:t>附錄九</w:t>
            </w:r>
            <w:r w:rsidRPr="00643B21">
              <w:rPr>
                <w:rFonts w:ascii="標楷體" w:eastAsia="標楷體" w:hAnsi="標楷體" w:hint="eastAsia"/>
              </w:rPr>
              <w:t>、報名表（範例）……………</w:t>
            </w:r>
            <w:r w:rsidRPr="00643B21">
              <w:rPr>
                <w:rFonts w:ascii="標楷體" w:eastAsia="標楷體" w:hAnsi="標楷體"/>
              </w:rPr>
              <w:t>……………………………………………</w:t>
            </w:r>
            <w:r w:rsidRPr="00643B21">
              <w:rPr>
                <w:rFonts w:ascii="標楷體" w:eastAsia="標楷體" w:hAnsi="標楷體" w:hint="eastAsia"/>
              </w:rPr>
              <w:t>…………………</w:t>
            </w:r>
          </w:p>
        </w:tc>
        <w:tc>
          <w:tcPr>
            <w:tcW w:w="555" w:type="dxa"/>
            <w:vAlign w:val="center"/>
          </w:tcPr>
          <w:p w:rsidR="003F1401" w:rsidRPr="003D3AC9" w:rsidRDefault="000974E3" w:rsidP="00FA6EC5">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271</w:t>
            </w:r>
          </w:p>
        </w:tc>
      </w:tr>
      <w:tr w:rsidR="003F1401" w:rsidRPr="00643B21" w:rsidTr="00FA6EC5">
        <w:trPr>
          <w:trHeight w:hRule="exact" w:val="335"/>
        </w:trPr>
        <w:tc>
          <w:tcPr>
            <w:tcW w:w="9977" w:type="dxa"/>
            <w:gridSpan w:val="2"/>
            <w:vAlign w:val="center"/>
          </w:tcPr>
          <w:p w:rsidR="003F1401" w:rsidRPr="00643B21" w:rsidRDefault="003F1401" w:rsidP="00FA6EC5">
            <w:pPr>
              <w:spacing w:before="100" w:beforeAutospacing="1" w:after="100" w:afterAutospacing="1" w:line="80" w:lineRule="atLeast"/>
              <w:ind w:rightChars="-50" w:right="-120"/>
              <w:jc w:val="distribute"/>
              <w:rPr>
                <w:rFonts w:ascii="標楷體" w:eastAsia="標楷體" w:hAnsi="標楷體"/>
                <w:b/>
              </w:rPr>
            </w:pPr>
            <w:r w:rsidRPr="00643B21">
              <w:rPr>
                <w:rFonts w:ascii="標楷體" w:eastAsia="標楷體" w:hAnsi="標楷體" w:hint="eastAsia"/>
              </w:rPr>
              <w:t>附錄十、各障礙別需求彙整表……</w:t>
            </w:r>
            <w:r w:rsidRPr="00643B21">
              <w:rPr>
                <w:rFonts w:ascii="標楷體" w:eastAsia="標楷體" w:hAnsi="標楷體"/>
              </w:rPr>
              <w:t>………………………………………………</w:t>
            </w:r>
            <w:r w:rsidRPr="00643B21">
              <w:rPr>
                <w:rFonts w:ascii="標楷體" w:eastAsia="標楷體" w:hAnsi="標楷體" w:hint="eastAsia"/>
              </w:rPr>
              <w:t>…………………</w:t>
            </w:r>
          </w:p>
        </w:tc>
        <w:tc>
          <w:tcPr>
            <w:tcW w:w="555" w:type="dxa"/>
            <w:vAlign w:val="center"/>
          </w:tcPr>
          <w:p w:rsidR="003F1401" w:rsidRPr="003D3AC9" w:rsidRDefault="000974E3" w:rsidP="00FA6EC5">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273</w:t>
            </w:r>
          </w:p>
        </w:tc>
      </w:tr>
      <w:tr w:rsidR="003F1401" w:rsidRPr="00643B21" w:rsidTr="00FA6EC5">
        <w:trPr>
          <w:trHeight w:hRule="exact" w:val="335"/>
        </w:trPr>
        <w:tc>
          <w:tcPr>
            <w:tcW w:w="9977" w:type="dxa"/>
            <w:gridSpan w:val="2"/>
            <w:vAlign w:val="center"/>
          </w:tcPr>
          <w:p w:rsidR="003F1401" w:rsidRPr="00643B21" w:rsidRDefault="003F1401" w:rsidP="00FA6EC5">
            <w:pPr>
              <w:spacing w:before="100" w:beforeAutospacing="1" w:after="100" w:afterAutospacing="1" w:line="80" w:lineRule="atLeast"/>
              <w:ind w:rightChars="-50" w:right="-120"/>
              <w:jc w:val="distribute"/>
              <w:rPr>
                <w:rFonts w:ascii="標楷體" w:eastAsia="標楷體" w:hAnsi="標楷體"/>
                <w:b/>
              </w:rPr>
            </w:pPr>
            <w:r w:rsidRPr="00643B21">
              <w:rPr>
                <w:rFonts w:ascii="標楷體" w:eastAsia="標楷體" w:hAnsi="標楷體" w:hint="eastAsia"/>
              </w:rPr>
              <w:t>附錄十</w:t>
            </w:r>
            <w:r>
              <w:rPr>
                <w:rFonts w:ascii="標楷體" w:eastAsia="標楷體" w:hAnsi="標楷體" w:hint="eastAsia"/>
              </w:rPr>
              <w:t>一</w:t>
            </w:r>
            <w:r w:rsidRPr="00643B21">
              <w:rPr>
                <w:rFonts w:ascii="標楷體" w:eastAsia="標楷體" w:hAnsi="標楷體" w:hint="eastAsia"/>
              </w:rPr>
              <w:t>、綜合高中生修</w:t>
            </w:r>
            <w:r w:rsidRPr="00B101BC">
              <w:rPr>
                <w:rFonts w:ascii="標楷體" w:eastAsia="標楷體" w:hAnsi="標楷體" w:hint="eastAsia"/>
              </w:rPr>
              <w:t>習</w:t>
            </w:r>
            <w:r w:rsidRPr="00643B21">
              <w:rPr>
                <w:rFonts w:ascii="標楷體" w:eastAsia="標楷體" w:hAnsi="標楷體" w:hint="eastAsia"/>
              </w:rPr>
              <w:t>專門學程科目學分證明</w:t>
            </w:r>
            <w:r w:rsidRPr="00643B21">
              <w:rPr>
                <w:rFonts w:ascii="標楷體" w:eastAsia="標楷體" w:hAnsi="標楷體"/>
              </w:rPr>
              <w:t>…………………………………………</w:t>
            </w:r>
          </w:p>
        </w:tc>
        <w:tc>
          <w:tcPr>
            <w:tcW w:w="555" w:type="dxa"/>
            <w:vAlign w:val="center"/>
          </w:tcPr>
          <w:p w:rsidR="003F1401" w:rsidRPr="003D3AC9" w:rsidRDefault="000974E3" w:rsidP="00FA6EC5">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277</w:t>
            </w:r>
          </w:p>
        </w:tc>
      </w:tr>
      <w:tr w:rsidR="003F1401" w:rsidRPr="00643B21" w:rsidTr="00FA6EC5">
        <w:trPr>
          <w:trHeight w:hRule="exact" w:val="335"/>
        </w:trPr>
        <w:tc>
          <w:tcPr>
            <w:tcW w:w="9977" w:type="dxa"/>
            <w:gridSpan w:val="2"/>
            <w:vAlign w:val="center"/>
          </w:tcPr>
          <w:p w:rsidR="003F1401" w:rsidRPr="00643B21" w:rsidRDefault="003F1401" w:rsidP="00FA6EC5">
            <w:pPr>
              <w:spacing w:before="100" w:beforeAutospacing="1" w:after="100" w:afterAutospacing="1" w:line="80" w:lineRule="atLeast"/>
              <w:ind w:rightChars="-50" w:right="-120"/>
              <w:jc w:val="distribute"/>
              <w:rPr>
                <w:rFonts w:ascii="標楷體" w:eastAsia="標楷體" w:hAnsi="標楷體"/>
                <w:b/>
              </w:rPr>
            </w:pPr>
            <w:r>
              <w:rPr>
                <w:rFonts w:ascii="標楷體" w:eastAsia="標楷體" w:hAnsi="標楷體" w:hint="eastAsia"/>
              </w:rPr>
              <w:t>附錄十二</w:t>
            </w:r>
            <w:r w:rsidRPr="00643B21">
              <w:rPr>
                <w:rFonts w:ascii="標楷體" w:eastAsia="標楷體" w:hAnsi="標楷體" w:hint="eastAsia"/>
              </w:rPr>
              <w:t>、試題疑義申請表……………</w:t>
            </w:r>
            <w:r w:rsidRPr="00643B21">
              <w:rPr>
                <w:rFonts w:ascii="標楷體" w:eastAsia="標楷體" w:hAnsi="標楷體"/>
              </w:rPr>
              <w:t>…………………………………………………</w:t>
            </w:r>
            <w:r w:rsidRPr="00643B21">
              <w:rPr>
                <w:rFonts w:ascii="標楷體" w:eastAsia="標楷體" w:hAnsi="標楷體" w:hint="eastAsia"/>
              </w:rPr>
              <w:t>…………</w:t>
            </w:r>
          </w:p>
        </w:tc>
        <w:tc>
          <w:tcPr>
            <w:tcW w:w="555" w:type="dxa"/>
            <w:vAlign w:val="center"/>
          </w:tcPr>
          <w:p w:rsidR="003F1401" w:rsidRPr="003D3AC9" w:rsidRDefault="000974E3" w:rsidP="00FA6EC5">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278</w:t>
            </w:r>
          </w:p>
        </w:tc>
      </w:tr>
      <w:tr w:rsidR="003F1401" w:rsidRPr="00643B21" w:rsidTr="00FA6EC5">
        <w:trPr>
          <w:trHeight w:hRule="exact" w:val="335"/>
        </w:trPr>
        <w:tc>
          <w:tcPr>
            <w:tcW w:w="9977" w:type="dxa"/>
            <w:gridSpan w:val="2"/>
            <w:vAlign w:val="center"/>
          </w:tcPr>
          <w:p w:rsidR="003F1401" w:rsidRPr="00643B21" w:rsidRDefault="003F1401" w:rsidP="00FA6EC5">
            <w:pPr>
              <w:spacing w:before="100" w:beforeAutospacing="1" w:after="100" w:afterAutospacing="1" w:line="80" w:lineRule="atLeast"/>
              <w:ind w:rightChars="-50" w:right="-120"/>
              <w:jc w:val="distribute"/>
              <w:rPr>
                <w:rFonts w:ascii="標楷體" w:eastAsia="標楷體" w:hAnsi="標楷體"/>
                <w:b/>
              </w:rPr>
            </w:pPr>
            <w:r>
              <w:rPr>
                <w:rFonts w:ascii="標楷體" w:eastAsia="標楷體" w:hAnsi="標楷體" w:hint="eastAsia"/>
              </w:rPr>
              <w:t>附錄十三</w:t>
            </w:r>
            <w:r w:rsidRPr="00643B21">
              <w:rPr>
                <w:rFonts w:ascii="標楷體" w:eastAsia="標楷體" w:hAnsi="標楷體" w:hint="eastAsia"/>
              </w:rPr>
              <w:t>、成績複查申請表………</w:t>
            </w:r>
            <w:r w:rsidRPr="00643B21">
              <w:rPr>
                <w:rFonts w:ascii="標楷體" w:eastAsia="標楷體" w:hAnsi="標楷體"/>
              </w:rPr>
              <w:t>………………………………………………</w:t>
            </w:r>
            <w:r w:rsidRPr="00643B21">
              <w:rPr>
                <w:rFonts w:ascii="標楷體" w:eastAsia="標楷體" w:hAnsi="標楷體" w:hint="eastAsia"/>
              </w:rPr>
              <w:t>…………………</w:t>
            </w:r>
          </w:p>
        </w:tc>
        <w:tc>
          <w:tcPr>
            <w:tcW w:w="555" w:type="dxa"/>
            <w:vAlign w:val="center"/>
          </w:tcPr>
          <w:p w:rsidR="003F1401" w:rsidRPr="003D3AC9" w:rsidRDefault="000974E3" w:rsidP="00FA6EC5">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279</w:t>
            </w:r>
          </w:p>
        </w:tc>
      </w:tr>
      <w:tr w:rsidR="003F1401" w:rsidRPr="00643B21" w:rsidTr="00FA6EC5">
        <w:trPr>
          <w:trHeight w:hRule="exact" w:val="335"/>
        </w:trPr>
        <w:tc>
          <w:tcPr>
            <w:tcW w:w="9977" w:type="dxa"/>
            <w:gridSpan w:val="2"/>
            <w:vAlign w:val="center"/>
          </w:tcPr>
          <w:p w:rsidR="003F1401" w:rsidRPr="00643B21" w:rsidRDefault="003F1401" w:rsidP="00FA6EC5">
            <w:pPr>
              <w:spacing w:before="100" w:beforeAutospacing="1" w:after="100" w:afterAutospacing="1" w:line="80" w:lineRule="atLeast"/>
              <w:ind w:rightChars="-50" w:right="-120"/>
              <w:jc w:val="distribute"/>
              <w:rPr>
                <w:rFonts w:ascii="標楷體" w:eastAsia="標楷體" w:hAnsi="標楷體"/>
                <w:b/>
              </w:rPr>
            </w:pPr>
            <w:r>
              <w:rPr>
                <w:rFonts w:ascii="標楷體" w:eastAsia="標楷體" w:hAnsi="標楷體" w:hint="eastAsia"/>
              </w:rPr>
              <w:t>附錄十四</w:t>
            </w:r>
            <w:r w:rsidRPr="00643B21">
              <w:rPr>
                <w:rFonts w:ascii="標楷體" w:eastAsia="標楷體" w:hAnsi="標楷體" w:hint="eastAsia"/>
              </w:rPr>
              <w:t>、統一分發結果複查申請表………</w:t>
            </w:r>
            <w:r w:rsidRPr="00643B21">
              <w:rPr>
                <w:rFonts w:ascii="標楷體" w:eastAsia="標楷體" w:hAnsi="標楷體"/>
              </w:rPr>
              <w:t>…………………………………………………</w:t>
            </w:r>
            <w:r w:rsidRPr="00643B21">
              <w:rPr>
                <w:rFonts w:ascii="標楷體" w:eastAsia="標楷體" w:hAnsi="標楷體" w:hint="eastAsia"/>
              </w:rPr>
              <w:t>………</w:t>
            </w:r>
          </w:p>
        </w:tc>
        <w:tc>
          <w:tcPr>
            <w:tcW w:w="555" w:type="dxa"/>
            <w:vAlign w:val="center"/>
          </w:tcPr>
          <w:p w:rsidR="003F1401" w:rsidRPr="003D3AC9" w:rsidRDefault="000974E3" w:rsidP="00FA6EC5">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280</w:t>
            </w:r>
          </w:p>
        </w:tc>
      </w:tr>
      <w:tr w:rsidR="003F1401" w:rsidRPr="00643B21" w:rsidTr="00FA6EC5">
        <w:trPr>
          <w:trHeight w:hRule="exact" w:val="335"/>
        </w:trPr>
        <w:tc>
          <w:tcPr>
            <w:tcW w:w="9977" w:type="dxa"/>
            <w:gridSpan w:val="2"/>
            <w:vAlign w:val="center"/>
          </w:tcPr>
          <w:p w:rsidR="003F1401" w:rsidRPr="00643B21" w:rsidRDefault="003F1401" w:rsidP="00FA6EC5">
            <w:pPr>
              <w:spacing w:before="100" w:beforeAutospacing="1" w:after="100" w:afterAutospacing="1" w:line="80" w:lineRule="atLeast"/>
              <w:ind w:rightChars="-50" w:right="-120"/>
              <w:jc w:val="distribute"/>
              <w:rPr>
                <w:rFonts w:ascii="標楷體" w:eastAsia="標楷體" w:hAnsi="標楷體"/>
                <w:b/>
              </w:rPr>
            </w:pPr>
            <w:r>
              <w:rPr>
                <w:rFonts w:ascii="標楷體" w:eastAsia="標楷體" w:hAnsi="標楷體" w:hint="eastAsia"/>
              </w:rPr>
              <w:t>附錄十五</w:t>
            </w:r>
            <w:r w:rsidRPr="00643B21">
              <w:rPr>
                <w:rFonts w:ascii="標楷體" w:eastAsia="標楷體" w:hAnsi="標楷體" w:hint="eastAsia"/>
              </w:rPr>
              <w:t>、放棄錄取聲明書…………</w:t>
            </w:r>
            <w:r w:rsidRPr="00643B21">
              <w:rPr>
                <w:rFonts w:ascii="標楷體" w:eastAsia="標楷體" w:hAnsi="標楷體"/>
              </w:rPr>
              <w:t>…………………………………………………</w:t>
            </w:r>
            <w:r w:rsidRPr="00643B21">
              <w:rPr>
                <w:rFonts w:ascii="標楷體" w:eastAsia="標楷體" w:hAnsi="標楷體" w:hint="eastAsia"/>
              </w:rPr>
              <w:t>…………</w:t>
            </w:r>
          </w:p>
        </w:tc>
        <w:tc>
          <w:tcPr>
            <w:tcW w:w="555" w:type="dxa"/>
            <w:vAlign w:val="center"/>
          </w:tcPr>
          <w:p w:rsidR="003F1401" w:rsidRPr="003D3AC9" w:rsidRDefault="000974E3" w:rsidP="00FA6EC5">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281</w:t>
            </w:r>
          </w:p>
        </w:tc>
      </w:tr>
      <w:tr w:rsidR="003F1401" w:rsidRPr="00643B21" w:rsidTr="00FA6EC5">
        <w:trPr>
          <w:trHeight w:hRule="exact" w:val="335"/>
        </w:trPr>
        <w:tc>
          <w:tcPr>
            <w:tcW w:w="9977" w:type="dxa"/>
            <w:gridSpan w:val="2"/>
            <w:vAlign w:val="center"/>
          </w:tcPr>
          <w:p w:rsidR="003F1401" w:rsidRPr="00643B21" w:rsidRDefault="003F1401" w:rsidP="00FA6EC5">
            <w:pPr>
              <w:spacing w:before="100" w:beforeAutospacing="1" w:after="100" w:afterAutospacing="1" w:line="80" w:lineRule="atLeast"/>
              <w:ind w:rightChars="-50" w:right="-120"/>
              <w:jc w:val="distribute"/>
              <w:rPr>
                <w:rFonts w:ascii="標楷體" w:eastAsia="標楷體" w:hAnsi="標楷體"/>
                <w:b/>
              </w:rPr>
            </w:pPr>
            <w:r>
              <w:rPr>
                <w:rFonts w:ascii="標楷體" w:eastAsia="標楷體" w:hAnsi="標楷體" w:hint="eastAsia"/>
              </w:rPr>
              <w:t>附錄十六</w:t>
            </w:r>
            <w:r w:rsidRPr="00643B21">
              <w:rPr>
                <w:rFonts w:ascii="標楷體" w:eastAsia="標楷體" w:hAnsi="標楷體" w:hint="eastAsia"/>
              </w:rPr>
              <w:t>、考生申訴申請表………</w:t>
            </w:r>
            <w:r w:rsidRPr="00643B21">
              <w:rPr>
                <w:rFonts w:ascii="標楷體" w:eastAsia="標楷體" w:hAnsi="標楷體"/>
              </w:rPr>
              <w:t>……………………………………………</w:t>
            </w:r>
            <w:r w:rsidRPr="00643B21">
              <w:rPr>
                <w:rFonts w:ascii="標楷體" w:eastAsia="標楷體" w:hAnsi="標楷體" w:hint="eastAsia"/>
              </w:rPr>
              <w:t>……</w:t>
            </w:r>
            <w:r w:rsidRPr="00643B21">
              <w:rPr>
                <w:rFonts w:ascii="標楷體" w:eastAsia="標楷體" w:hAnsi="標楷體"/>
              </w:rPr>
              <w:t>…</w:t>
            </w:r>
            <w:r w:rsidRPr="00643B21">
              <w:rPr>
                <w:rFonts w:ascii="標楷體" w:eastAsia="標楷體" w:hAnsi="標楷體" w:hint="eastAsia"/>
              </w:rPr>
              <w:t>………</w:t>
            </w:r>
          </w:p>
        </w:tc>
        <w:tc>
          <w:tcPr>
            <w:tcW w:w="555" w:type="dxa"/>
            <w:vAlign w:val="center"/>
          </w:tcPr>
          <w:p w:rsidR="003F1401" w:rsidRPr="003D3AC9" w:rsidRDefault="000974E3" w:rsidP="00FA6EC5">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282</w:t>
            </w:r>
          </w:p>
        </w:tc>
      </w:tr>
      <w:tr w:rsidR="003F1401" w:rsidRPr="00643B21" w:rsidTr="00FA6EC5">
        <w:trPr>
          <w:trHeight w:hRule="exact" w:val="335"/>
        </w:trPr>
        <w:tc>
          <w:tcPr>
            <w:tcW w:w="9977" w:type="dxa"/>
            <w:gridSpan w:val="2"/>
            <w:vAlign w:val="center"/>
          </w:tcPr>
          <w:p w:rsidR="003F1401" w:rsidRPr="00643B21" w:rsidRDefault="003F1401" w:rsidP="00FA6EC5">
            <w:pPr>
              <w:spacing w:before="100" w:beforeAutospacing="1" w:after="100" w:afterAutospacing="1" w:line="80" w:lineRule="atLeast"/>
              <w:ind w:rightChars="-50" w:right="-120"/>
              <w:jc w:val="distribute"/>
              <w:rPr>
                <w:rFonts w:ascii="標楷體" w:eastAsia="標楷體" w:hAnsi="標楷體"/>
              </w:rPr>
            </w:pPr>
            <w:r>
              <w:rPr>
                <w:rFonts w:ascii="標楷體" w:eastAsia="標楷體" w:hAnsi="標楷體" w:hint="eastAsia"/>
              </w:rPr>
              <w:t>附錄十七</w:t>
            </w:r>
            <w:r w:rsidRPr="00643B21">
              <w:rPr>
                <w:rFonts w:ascii="標楷體" w:eastAsia="標楷體" w:hAnsi="標楷體" w:hint="eastAsia"/>
              </w:rPr>
              <w:t>、入學大學同等學力認定標準（摘錄）</w:t>
            </w:r>
            <w:r w:rsidRPr="00643B21">
              <w:rPr>
                <w:rFonts w:ascii="標楷體" w:eastAsia="標楷體" w:hAnsi="標楷體"/>
              </w:rPr>
              <w:t>……………………</w:t>
            </w:r>
            <w:r w:rsidRPr="00643B21">
              <w:rPr>
                <w:rFonts w:ascii="標楷體" w:eastAsia="標楷體" w:hAnsi="標楷體" w:hint="eastAsia"/>
              </w:rPr>
              <w:t>…</w:t>
            </w:r>
            <w:r w:rsidRPr="00643B21">
              <w:rPr>
                <w:rFonts w:ascii="標楷體" w:eastAsia="標楷體" w:hAnsi="標楷體"/>
              </w:rPr>
              <w:t>…………………</w:t>
            </w:r>
            <w:r w:rsidRPr="00643B21">
              <w:rPr>
                <w:rFonts w:ascii="標楷體" w:eastAsia="標楷體" w:hAnsi="標楷體" w:hint="eastAsia"/>
              </w:rPr>
              <w:t>………</w:t>
            </w:r>
          </w:p>
        </w:tc>
        <w:tc>
          <w:tcPr>
            <w:tcW w:w="555" w:type="dxa"/>
            <w:vAlign w:val="center"/>
          </w:tcPr>
          <w:p w:rsidR="003F1401" w:rsidRPr="003D3AC9" w:rsidRDefault="000974E3" w:rsidP="00FA6EC5">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283</w:t>
            </w:r>
          </w:p>
        </w:tc>
      </w:tr>
      <w:tr w:rsidR="003F1401" w:rsidRPr="00643B21" w:rsidTr="00FA6EC5">
        <w:trPr>
          <w:trHeight w:hRule="exact" w:val="335"/>
        </w:trPr>
        <w:tc>
          <w:tcPr>
            <w:tcW w:w="9977" w:type="dxa"/>
            <w:gridSpan w:val="2"/>
            <w:vAlign w:val="center"/>
          </w:tcPr>
          <w:p w:rsidR="003F1401" w:rsidRPr="00643B21" w:rsidRDefault="003F1401" w:rsidP="00FA6EC5">
            <w:pPr>
              <w:spacing w:before="100" w:beforeAutospacing="1" w:after="100" w:afterAutospacing="1" w:line="80" w:lineRule="atLeast"/>
              <w:ind w:rightChars="-50" w:right="-120"/>
              <w:jc w:val="distribute"/>
              <w:rPr>
                <w:rFonts w:ascii="標楷體" w:eastAsia="標楷體" w:hAnsi="標楷體"/>
              </w:rPr>
            </w:pPr>
            <w:r>
              <w:rPr>
                <w:rFonts w:ascii="標楷體" w:eastAsia="標楷體" w:hAnsi="標楷體" w:hint="eastAsia"/>
              </w:rPr>
              <w:t>附錄十八</w:t>
            </w:r>
            <w:r w:rsidRPr="00643B21">
              <w:rPr>
                <w:rFonts w:ascii="標楷體" w:eastAsia="標楷體" w:hAnsi="標楷體" w:hint="eastAsia"/>
              </w:rPr>
              <w:t>、入學專科學校同等學力認定標準（摘錄）</w:t>
            </w:r>
            <w:r w:rsidRPr="00643B21">
              <w:rPr>
                <w:rFonts w:ascii="標楷體" w:eastAsia="標楷體" w:hAnsi="標楷體"/>
              </w:rPr>
              <w:t>……………………………………</w:t>
            </w:r>
            <w:r w:rsidRPr="00643B21">
              <w:rPr>
                <w:rFonts w:ascii="標楷體" w:eastAsia="標楷體" w:hAnsi="標楷體" w:hint="eastAsia"/>
              </w:rPr>
              <w:t>…………</w:t>
            </w:r>
          </w:p>
        </w:tc>
        <w:tc>
          <w:tcPr>
            <w:tcW w:w="555" w:type="dxa"/>
            <w:vAlign w:val="center"/>
          </w:tcPr>
          <w:p w:rsidR="003F1401" w:rsidRPr="003D3AC9" w:rsidRDefault="000974E3" w:rsidP="00FA6EC5">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287</w:t>
            </w:r>
          </w:p>
        </w:tc>
      </w:tr>
      <w:tr w:rsidR="003F1401" w:rsidRPr="00643B21" w:rsidTr="00FA6EC5">
        <w:trPr>
          <w:trHeight w:hRule="exact" w:val="335"/>
        </w:trPr>
        <w:tc>
          <w:tcPr>
            <w:tcW w:w="9977" w:type="dxa"/>
            <w:gridSpan w:val="2"/>
            <w:vAlign w:val="center"/>
          </w:tcPr>
          <w:p w:rsidR="003F1401" w:rsidRPr="00643B21" w:rsidRDefault="003F1401" w:rsidP="00FA6EC5">
            <w:pPr>
              <w:spacing w:before="100" w:beforeAutospacing="1" w:after="100" w:afterAutospacing="1" w:line="80" w:lineRule="atLeast"/>
              <w:ind w:rightChars="-50" w:right="-120"/>
              <w:jc w:val="distribute"/>
              <w:rPr>
                <w:rFonts w:ascii="標楷體" w:eastAsia="標楷體" w:hAnsi="標楷體"/>
              </w:rPr>
            </w:pPr>
            <w:r>
              <w:rPr>
                <w:rFonts w:ascii="標楷體" w:eastAsia="標楷體" w:hAnsi="標楷體" w:hint="eastAsia"/>
              </w:rPr>
              <w:t>附錄十九</w:t>
            </w:r>
            <w:r w:rsidRPr="00643B21">
              <w:rPr>
                <w:rFonts w:ascii="標楷體" w:eastAsia="標楷體" w:hAnsi="標楷體" w:hint="eastAsia"/>
              </w:rPr>
              <w:t>、高中職暨專科學校代碼一覽表</w:t>
            </w:r>
            <w:r w:rsidRPr="00643B21">
              <w:rPr>
                <w:rFonts w:ascii="標楷體" w:eastAsia="標楷體" w:hAnsi="標楷體"/>
              </w:rPr>
              <w:t>…………………………………………………</w:t>
            </w:r>
            <w:r w:rsidRPr="00643B21">
              <w:rPr>
                <w:rFonts w:ascii="標楷體" w:eastAsia="標楷體" w:hAnsi="標楷體" w:hint="eastAsia"/>
              </w:rPr>
              <w:t>…………</w:t>
            </w:r>
          </w:p>
        </w:tc>
        <w:tc>
          <w:tcPr>
            <w:tcW w:w="555" w:type="dxa"/>
            <w:vAlign w:val="center"/>
          </w:tcPr>
          <w:p w:rsidR="003F1401" w:rsidRPr="003D3AC9" w:rsidRDefault="000974E3" w:rsidP="00FA6EC5">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287</w:t>
            </w:r>
          </w:p>
        </w:tc>
      </w:tr>
      <w:tr w:rsidR="003F1401" w:rsidRPr="00643B21" w:rsidTr="00FA6EC5">
        <w:trPr>
          <w:trHeight w:hRule="exact" w:val="335"/>
        </w:trPr>
        <w:tc>
          <w:tcPr>
            <w:tcW w:w="9977" w:type="dxa"/>
            <w:gridSpan w:val="2"/>
            <w:vAlign w:val="center"/>
          </w:tcPr>
          <w:p w:rsidR="003F1401" w:rsidRPr="00643B21" w:rsidRDefault="003F1401" w:rsidP="00FA6EC5">
            <w:pPr>
              <w:spacing w:line="0" w:lineRule="atLeast"/>
              <w:ind w:left="960" w:rightChars="-50" w:right="-120" w:hangingChars="400" w:hanging="960"/>
              <w:rPr>
                <w:rFonts w:ascii="標楷體" w:eastAsia="標楷體" w:hAnsi="標楷體"/>
              </w:rPr>
            </w:pPr>
            <w:r w:rsidRPr="00643B21">
              <w:rPr>
                <w:rFonts w:ascii="標楷體" w:eastAsia="標楷體" w:hAnsi="標楷體" w:hint="eastAsia"/>
              </w:rPr>
              <w:t>附錄二十</w:t>
            </w:r>
            <w:r>
              <w:rPr>
                <w:rFonts w:ascii="標楷體" w:eastAsia="標楷體" w:hAnsi="標楷體" w:hint="eastAsia"/>
              </w:rPr>
              <w:t>、</w:t>
            </w:r>
            <w:r w:rsidRPr="00643B21">
              <w:rPr>
                <w:rFonts w:ascii="標楷體" w:eastAsia="標楷體" w:hAnsi="標楷體" w:hint="eastAsia"/>
              </w:rPr>
              <w:t>考區交通路線資訊、校區圖及鄰近住宿資訊</w:t>
            </w:r>
            <w:r w:rsidRPr="00643B21">
              <w:rPr>
                <w:rFonts w:ascii="標楷體" w:eastAsia="標楷體" w:hAnsi="標楷體"/>
              </w:rPr>
              <w:t>……………………………………………</w:t>
            </w:r>
            <w:r w:rsidRPr="00643B21">
              <w:rPr>
                <w:rFonts w:ascii="標楷體" w:eastAsia="標楷體" w:hAnsi="標楷體" w:hint="eastAsia"/>
              </w:rPr>
              <w:t>訊……………………………………………………………………</w:t>
            </w:r>
          </w:p>
        </w:tc>
        <w:tc>
          <w:tcPr>
            <w:tcW w:w="555" w:type="dxa"/>
            <w:vAlign w:val="bottom"/>
          </w:tcPr>
          <w:p w:rsidR="003F1401" w:rsidRPr="003D3AC9" w:rsidRDefault="000974E3" w:rsidP="00FA6EC5">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288</w:t>
            </w:r>
          </w:p>
        </w:tc>
      </w:tr>
      <w:tr w:rsidR="00B82A30" w:rsidRPr="00643B21" w:rsidTr="00FA6EC5">
        <w:trPr>
          <w:trHeight w:hRule="exact" w:val="335"/>
        </w:trPr>
        <w:tc>
          <w:tcPr>
            <w:tcW w:w="9977" w:type="dxa"/>
            <w:gridSpan w:val="2"/>
            <w:vAlign w:val="center"/>
          </w:tcPr>
          <w:p w:rsidR="00B82A30" w:rsidRPr="00643B21" w:rsidRDefault="00B82A30" w:rsidP="00B82A30">
            <w:pPr>
              <w:spacing w:line="0" w:lineRule="atLeast"/>
              <w:ind w:left="960" w:rightChars="-50" w:right="-120" w:hangingChars="400" w:hanging="960"/>
              <w:rPr>
                <w:rFonts w:ascii="標楷體" w:eastAsia="標楷體" w:hAnsi="標楷體"/>
              </w:rPr>
            </w:pPr>
            <w:r w:rsidRPr="00643B21">
              <w:rPr>
                <w:rFonts w:ascii="標楷體" w:eastAsia="標楷體" w:hAnsi="標楷體" w:hint="eastAsia"/>
              </w:rPr>
              <w:t>附錄二十</w:t>
            </w:r>
            <w:r>
              <w:rPr>
                <w:rFonts w:ascii="標楷體" w:eastAsia="標楷體" w:hAnsi="標楷體" w:hint="eastAsia"/>
              </w:rPr>
              <w:t>一、報考資格切結書</w:t>
            </w:r>
            <w:r w:rsidRPr="00643B21">
              <w:rPr>
                <w:rFonts w:ascii="標楷體" w:eastAsia="標楷體" w:hAnsi="標楷體"/>
              </w:rPr>
              <w:t>…………………………………………………………………………</w:t>
            </w:r>
            <w:r w:rsidRPr="00643B21">
              <w:rPr>
                <w:rFonts w:ascii="標楷體" w:eastAsia="標楷體" w:hAnsi="標楷體" w:hint="eastAsia"/>
              </w:rPr>
              <w:t>訊……………………………………………………………………</w:t>
            </w:r>
          </w:p>
        </w:tc>
        <w:tc>
          <w:tcPr>
            <w:tcW w:w="555" w:type="dxa"/>
            <w:vAlign w:val="bottom"/>
          </w:tcPr>
          <w:p w:rsidR="00B82A30" w:rsidRPr="003D3AC9" w:rsidRDefault="000974E3" w:rsidP="00B82A30">
            <w:pPr>
              <w:spacing w:before="100" w:beforeAutospacing="1" w:after="100" w:afterAutospacing="1" w:line="80" w:lineRule="atLeast"/>
              <w:ind w:leftChars="-50" w:left="-120" w:rightChars="-50" w:right="-120"/>
              <w:jc w:val="center"/>
              <w:rPr>
                <w:rFonts w:ascii="標楷體" w:eastAsia="標楷體" w:hAnsi="標楷體" w:cs="Tahoma"/>
                <w:i/>
                <w:color w:val="FF0000"/>
                <w:sz w:val="22"/>
              </w:rPr>
            </w:pPr>
            <w:r w:rsidRPr="003D3AC9">
              <w:rPr>
                <w:rFonts w:ascii="標楷體" w:eastAsia="標楷體" w:hAnsi="標楷體" w:cs="Tahoma" w:hint="eastAsia"/>
                <w:i/>
                <w:color w:val="FF0000"/>
                <w:sz w:val="22"/>
              </w:rPr>
              <w:t>307</w:t>
            </w:r>
          </w:p>
        </w:tc>
      </w:tr>
    </w:tbl>
    <w:p w:rsidR="00BB6505" w:rsidRPr="00643B21" w:rsidRDefault="00BB6505" w:rsidP="00D9363E">
      <w:pPr>
        <w:spacing w:line="400" w:lineRule="exact"/>
        <w:jc w:val="center"/>
        <w:rPr>
          <w:rFonts w:ascii="標楷體" w:eastAsia="標楷體" w:hAnsi="標楷體"/>
          <w:b/>
          <w:sz w:val="36"/>
          <w:szCs w:val="36"/>
        </w:rPr>
        <w:sectPr w:rsidR="00BB6505" w:rsidRPr="00643B21" w:rsidSect="00430063">
          <w:headerReference w:type="default" r:id="rId12"/>
          <w:footerReference w:type="default" r:id="rId13"/>
          <w:pgSz w:w="11906" w:h="16838" w:code="9"/>
          <w:pgMar w:top="720" w:right="720" w:bottom="720" w:left="720" w:header="0" w:footer="391" w:gutter="0"/>
          <w:pgNumType w:start="1"/>
          <w:cols w:space="425"/>
          <w:docGrid w:type="lines" w:linePitch="360"/>
        </w:sectPr>
      </w:pPr>
    </w:p>
    <w:p w:rsidR="00653EF8" w:rsidRPr="00261C30" w:rsidRDefault="00653EF8" w:rsidP="006A4337">
      <w:pPr>
        <w:widowControl/>
        <w:jc w:val="center"/>
        <w:outlineLvl w:val="0"/>
        <w:rPr>
          <w:rFonts w:ascii="標楷體" w:eastAsia="標楷體" w:hAnsi="標楷體"/>
          <w:b/>
          <w:kern w:val="0"/>
          <w:sz w:val="28"/>
          <w:szCs w:val="28"/>
        </w:rPr>
      </w:pPr>
      <w:r w:rsidRPr="00261C30">
        <w:rPr>
          <w:rFonts w:ascii="標楷體" w:eastAsia="標楷體" w:hAnsi="標楷體"/>
          <w:b/>
          <w:sz w:val="36"/>
          <w:szCs w:val="36"/>
        </w:rPr>
        <w:t>10</w:t>
      </w:r>
      <w:r>
        <w:rPr>
          <w:rFonts w:ascii="標楷體" w:eastAsia="標楷體" w:hAnsi="標楷體" w:hint="eastAsia"/>
          <w:b/>
          <w:sz w:val="36"/>
          <w:szCs w:val="36"/>
        </w:rPr>
        <w:t>7</w:t>
      </w:r>
      <w:r w:rsidRPr="00261C30">
        <w:rPr>
          <w:rFonts w:ascii="標楷體" w:eastAsia="標楷體" w:hAnsi="標楷體" w:hint="eastAsia"/>
          <w:b/>
          <w:sz w:val="36"/>
          <w:szCs w:val="36"/>
        </w:rPr>
        <w:t>學年度身心障礙學生升學大專校院甄試簡章</w:t>
      </w:r>
    </w:p>
    <w:p w:rsidR="00653EF8" w:rsidRPr="00261C30" w:rsidRDefault="00653EF8" w:rsidP="006A4337">
      <w:pPr>
        <w:widowControl/>
        <w:outlineLvl w:val="0"/>
        <w:rPr>
          <w:rFonts w:ascii="標楷體" w:eastAsia="標楷體" w:hAnsi="標楷體"/>
          <w:b/>
          <w:kern w:val="0"/>
          <w:sz w:val="28"/>
          <w:szCs w:val="28"/>
        </w:rPr>
      </w:pPr>
      <w:r w:rsidRPr="00261C30">
        <w:rPr>
          <w:rFonts w:ascii="標楷體" w:eastAsia="標楷體" w:hAnsi="標楷體" w:hint="eastAsia"/>
          <w:b/>
          <w:kern w:val="0"/>
          <w:sz w:val="28"/>
          <w:szCs w:val="28"/>
        </w:rPr>
        <w:t>壹、法令依據</w:t>
      </w:r>
    </w:p>
    <w:p w:rsidR="00653EF8" w:rsidRPr="00261C30" w:rsidRDefault="00653EF8" w:rsidP="006A4337">
      <w:pPr>
        <w:widowControl/>
        <w:spacing w:line="240" w:lineRule="atLeast"/>
        <w:ind w:firstLineChars="150" w:firstLine="360"/>
        <w:rPr>
          <w:rFonts w:ascii="標楷體" w:eastAsia="標楷體" w:hAnsi="標楷體"/>
          <w:kern w:val="0"/>
          <w:szCs w:val="24"/>
        </w:rPr>
      </w:pPr>
      <w:r w:rsidRPr="00261C30">
        <w:rPr>
          <w:rFonts w:ascii="標楷體" w:eastAsia="標楷體" w:hAnsi="標楷體" w:hint="eastAsia"/>
          <w:kern w:val="0"/>
          <w:szCs w:val="24"/>
        </w:rPr>
        <w:t>一、「特殊教育法」。</w:t>
      </w:r>
    </w:p>
    <w:p w:rsidR="00653EF8" w:rsidRPr="00261C30" w:rsidRDefault="00653EF8" w:rsidP="006A4337">
      <w:pPr>
        <w:widowControl/>
        <w:spacing w:line="240" w:lineRule="atLeast"/>
        <w:ind w:leftChars="150" w:left="840" w:hangingChars="200" w:hanging="480"/>
        <w:rPr>
          <w:rFonts w:ascii="標楷體" w:eastAsia="標楷體" w:hAnsi="標楷體"/>
          <w:kern w:val="0"/>
          <w:szCs w:val="24"/>
        </w:rPr>
      </w:pPr>
      <w:r w:rsidRPr="00261C30">
        <w:rPr>
          <w:rFonts w:ascii="標楷體" w:eastAsia="標楷體" w:hAnsi="標楷體" w:hint="eastAsia"/>
          <w:kern w:val="0"/>
          <w:szCs w:val="24"/>
        </w:rPr>
        <w:t>二、「身心障礙學生升學輔導辦法」。</w:t>
      </w:r>
    </w:p>
    <w:p w:rsidR="00653EF8" w:rsidRPr="00261C30" w:rsidRDefault="00653EF8" w:rsidP="006A4337">
      <w:pPr>
        <w:widowControl/>
        <w:spacing w:line="240" w:lineRule="atLeast"/>
        <w:ind w:leftChars="150" w:left="840" w:hangingChars="200" w:hanging="480"/>
        <w:jc w:val="both"/>
        <w:rPr>
          <w:rFonts w:ascii="標楷體" w:eastAsia="標楷體" w:hAnsi="標楷體"/>
          <w:kern w:val="0"/>
          <w:szCs w:val="24"/>
        </w:rPr>
      </w:pPr>
      <w:r w:rsidRPr="00261C30">
        <w:rPr>
          <w:rFonts w:ascii="標楷體" w:eastAsia="標楷體" w:hAnsi="標楷體" w:hint="eastAsia"/>
          <w:kern w:val="0"/>
          <w:szCs w:val="24"/>
        </w:rPr>
        <w:t>三、教育部</w:t>
      </w:r>
      <w:r w:rsidRPr="00B101BC">
        <w:rPr>
          <w:rFonts w:ascii="標楷體" w:eastAsia="標楷體" w:hAnsi="標楷體" w:hint="eastAsia"/>
          <w:kern w:val="0"/>
          <w:szCs w:val="24"/>
        </w:rPr>
        <w:t>106年6月3日臺教學(四)字第1060072429</w:t>
      </w:r>
      <w:r w:rsidRPr="00B101BC">
        <w:rPr>
          <w:rFonts w:ascii="標楷體" w:eastAsia="標楷體" w:hAnsi="標楷體"/>
          <w:kern w:val="0"/>
          <w:szCs w:val="24"/>
        </w:rPr>
        <w:t>A</w:t>
      </w:r>
      <w:r w:rsidRPr="00B101BC">
        <w:rPr>
          <w:rFonts w:ascii="標楷體" w:eastAsia="標楷體" w:hAnsi="標楷體" w:hint="eastAsia"/>
          <w:kern w:val="0"/>
          <w:szCs w:val="24"/>
        </w:rPr>
        <w:t>號</w:t>
      </w:r>
      <w:r w:rsidRPr="00261C30">
        <w:rPr>
          <w:rFonts w:ascii="標楷體" w:eastAsia="標楷體" w:hAnsi="標楷體" w:hint="eastAsia"/>
          <w:kern w:val="0"/>
          <w:szCs w:val="24"/>
        </w:rPr>
        <w:t>公告委託國立中央大學承辦</w:t>
      </w:r>
      <w:r w:rsidRPr="00261C30">
        <w:rPr>
          <w:rFonts w:ascii="標楷體" w:eastAsia="標楷體" w:hAnsi="標楷體"/>
          <w:kern w:val="0"/>
          <w:szCs w:val="24"/>
        </w:rPr>
        <w:t>10</w:t>
      </w:r>
      <w:r>
        <w:rPr>
          <w:rFonts w:ascii="標楷體" w:eastAsia="標楷體" w:hAnsi="標楷體" w:hint="eastAsia"/>
          <w:kern w:val="0"/>
          <w:szCs w:val="24"/>
        </w:rPr>
        <w:t>7</w:t>
      </w:r>
      <w:r w:rsidRPr="00261C30">
        <w:rPr>
          <w:rFonts w:ascii="標楷體" w:eastAsia="標楷體" w:hAnsi="標楷體" w:hint="eastAsia"/>
          <w:kern w:val="0"/>
          <w:szCs w:val="24"/>
        </w:rPr>
        <w:t>學年度身心障礙學生升學大專校院甄試試務工作。有關各項甄試事宜，由甄試委員會負責辦理之。</w:t>
      </w:r>
    </w:p>
    <w:p w:rsidR="00653EF8" w:rsidRPr="00261C30" w:rsidRDefault="00653EF8" w:rsidP="006A4337">
      <w:pPr>
        <w:widowControl/>
        <w:snapToGrid w:val="0"/>
        <w:ind w:left="600" w:hangingChars="214" w:hanging="600"/>
        <w:rPr>
          <w:rFonts w:ascii="標楷體" w:eastAsia="標楷體" w:hAnsi="標楷體"/>
          <w:b/>
          <w:kern w:val="0"/>
          <w:sz w:val="28"/>
          <w:szCs w:val="28"/>
        </w:rPr>
      </w:pPr>
      <w:r w:rsidRPr="00261C30">
        <w:rPr>
          <w:rFonts w:ascii="標楷體" w:eastAsia="標楷體" w:hAnsi="標楷體" w:hint="eastAsia"/>
          <w:b/>
          <w:kern w:val="0"/>
          <w:sz w:val="28"/>
          <w:szCs w:val="28"/>
        </w:rPr>
        <w:t>貳、各障礙類別甄試招生學校、類</w:t>
      </w:r>
      <w:r w:rsidRPr="00261C30">
        <w:rPr>
          <w:rFonts w:ascii="標楷體" w:eastAsia="標楷體" w:hAnsi="標楷體"/>
          <w:b/>
          <w:kern w:val="0"/>
          <w:sz w:val="28"/>
          <w:szCs w:val="28"/>
        </w:rPr>
        <w:t>(</w:t>
      </w:r>
      <w:r w:rsidRPr="00261C30">
        <w:rPr>
          <w:rFonts w:ascii="標楷體" w:eastAsia="標楷體" w:hAnsi="標楷體" w:hint="eastAsia"/>
          <w:b/>
          <w:kern w:val="0"/>
          <w:sz w:val="28"/>
          <w:szCs w:val="28"/>
        </w:rPr>
        <w:t>群</w:t>
      </w:r>
      <w:r w:rsidRPr="00261C30">
        <w:rPr>
          <w:rFonts w:ascii="標楷體" w:eastAsia="標楷體" w:hAnsi="標楷體"/>
          <w:b/>
          <w:kern w:val="0"/>
          <w:sz w:val="28"/>
          <w:szCs w:val="28"/>
        </w:rPr>
        <w:t>)</w:t>
      </w:r>
      <w:r w:rsidRPr="00261C30">
        <w:rPr>
          <w:rFonts w:ascii="標楷體" w:eastAsia="標楷體" w:hAnsi="標楷體" w:hint="eastAsia"/>
          <w:b/>
          <w:kern w:val="0"/>
          <w:sz w:val="28"/>
          <w:szCs w:val="28"/>
        </w:rPr>
        <w:t>組別、系</w:t>
      </w:r>
      <w:r w:rsidRPr="00261C30">
        <w:rPr>
          <w:rFonts w:ascii="標楷體" w:eastAsia="標楷體" w:hAnsi="標楷體"/>
          <w:b/>
          <w:kern w:val="0"/>
          <w:sz w:val="28"/>
          <w:szCs w:val="28"/>
        </w:rPr>
        <w:t>(</w:t>
      </w:r>
      <w:r w:rsidRPr="00261C30">
        <w:rPr>
          <w:rFonts w:ascii="標楷體" w:eastAsia="標楷體" w:hAnsi="標楷體" w:hint="eastAsia"/>
          <w:b/>
          <w:kern w:val="0"/>
          <w:sz w:val="28"/>
          <w:szCs w:val="28"/>
        </w:rPr>
        <w:t>科</w:t>
      </w:r>
      <w:r w:rsidRPr="00261C30">
        <w:rPr>
          <w:rFonts w:ascii="標楷體" w:eastAsia="標楷體" w:hAnsi="標楷體"/>
          <w:b/>
          <w:kern w:val="0"/>
          <w:sz w:val="28"/>
          <w:szCs w:val="28"/>
        </w:rPr>
        <w:t>)</w:t>
      </w:r>
      <w:r w:rsidRPr="00261C30">
        <w:rPr>
          <w:rFonts w:ascii="標楷體" w:eastAsia="標楷體" w:hAnsi="標楷體" w:hint="eastAsia"/>
          <w:b/>
          <w:kern w:val="0"/>
          <w:sz w:val="28"/>
          <w:szCs w:val="28"/>
        </w:rPr>
        <w:t>代碼、系科名稱及招生名額一覽表</w:t>
      </w:r>
    </w:p>
    <w:p w:rsidR="00653EF8" w:rsidRPr="00261C30" w:rsidRDefault="00653EF8" w:rsidP="006A4337">
      <w:pPr>
        <w:widowControl/>
        <w:spacing w:line="240" w:lineRule="atLeast"/>
        <w:ind w:leftChars="200" w:left="480"/>
        <w:rPr>
          <w:rFonts w:ascii="標楷體" w:eastAsia="標楷體" w:hAnsi="標楷體"/>
          <w:b/>
          <w:sz w:val="28"/>
          <w:szCs w:val="28"/>
          <w:u w:val="single"/>
        </w:rPr>
      </w:pPr>
      <w:r w:rsidRPr="00261C30">
        <w:rPr>
          <w:rFonts w:ascii="標楷體" w:eastAsia="標楷體" w:hAnsi="標楷體" w:hint="eastAsia"/>
          <w:kern w:val="0"/>
          <w:szCs w:val="24"/>
        </w:rPr>
        <w:t>本甄試障礙類別分為：視覺障礙生、聽覺障礙生、腦性麻痺生、自閉症生、學習障礙生、其他障礙生。類群</w:t>
      </w:r>
      <w:r w:rsidRPr="00261C30">
        <w:rPr>
          <w:rFonts w:ascii="標楷體" w:eastAsia="標楷體" w:hAnsi="標楷體"/>
          <w:kern w:val="0"/>
          <w:szCs w:val="24"/>
        </w:rPr>
        <w:t>(</w:t>
      </w:r>
      <w:r w:rsidRPr="00261C30">
        <w:rPr>
          <w:rFonts w:ascii="標楷體" w:eastAsia="標楷體" w:hAnsi="標楷體" w:hint="eastAsia"/>
          <w:kern w:val="0"/>
          <w:szCs w:val="24"/>
        </w:rPr>
        <w:t>組</w:t>
      </w:r>
      <w:r w:rsidRPr="00261C30">
        <w:rPr>
          <w:rFonts w:ascii="標楷體" w:eastAsia="標楷體" w:hAnsi="標楷體"/>
          <w:kern w:val="0"/>
          <w:szCs w:val="24"/>
        </w:rPr>
        <w:t>)</w:t>
      </w:r>
      <w:r w:rsidRPr="00261C30">
        <w:rPr>
          <w:rFonts w:ascii="標楷體" w:eastAsia="標楷體" w:hAnsi="標楷體" w:hint="eastAsia"/>
          <w:kern w:val="0"/>
          <w:szCs w:val="24"/>
        </w:rPr>
        <w:t>別分為：大學組</w:t>
      </w:r>
      <w:r w:rsidRPr="00261C30">
        <w:rPr>
          <w:rFonts w:ascii="標楷體" w:eastAsia="標楷體" w:hAnsi="標楷體"/>
          <w:kern w:val="0"/>
          <w:szCs w:val="24"/>
        </w:rPr>
        <w:t>(</w:t>
      </w:r>
      <w:r w:rsidRPr="00261C30">
        <w:rPr>
          <w:rFonts w:ascii="標楷體" w:eastAsia="標楷體" w:hAnsi="標楷體" w:hint="eastAsia"/>
          <w:kern w:val="0"/>
          <w:szCs w:val="24"/>
        </w:rPr>
        <w:t>第一至第四類組</w:t>
      </w:r>
      <w:r w:rsidRPr="00261C30">
        <w:rPr>
          <w:rFonts w:ascii="標楷體" w:eastAsia="標楷體" w:hAnsi="標楷體"/>
          <w:kern w:val="0"/>
          <w:szCs w:val="24"/>
        </w:rPr>
        <w:t>)</w:t>
      </w:r>
      <w:r w:rsidRPr="00261C30">
        <w:rPr>
          <w:rFonts w:ascii="標楷體" w:eastAsia="標楷體" w:hAnsi="標楷體" w:hint="eastAsia"/>
          <w:kern w:val="0"/>
          <w:szCs w:val="24"/>
        </w:rPr>
        <w:t>、四技二專組</w:t>
      </w:r>
      <w:r w:rsidRPr="00261C30">
        <w:rPr>
          <w:rFonts w:ascii="標楷體" w:eastAsia="標楷體" w:hAnsi="標楷體"/>
          <w:kern w:val="0"/>
          <w:szCs w:val="24"/>
        </w:rPr>
        <w:t>(</w:t>
      </w:r>
      <w:r w:rsidRPr="00261C30">
        <w:rPr>
          <w:rFonts w:ascii="標楷體" w:eastAsia="標楷體" w:hAnsi="標楷體" w:hint="eastAsia"/>
          <w:kern w:val="0"/>
          <w:szCs w:val="24"/>
        </w:rPr>
        <w:t>分為二十類群</w:t>
      </w:r>
      <w:r w:rsidRPr="00261C30">
        <w:rPr>
          <w:rFonts w:ascii="標楷體" w:eastAsia="標楷體" w:hAnsi="標楷體"/>
          <w:kern w:val="0"/>
          <w:szCs w:val="24"/>
        </w:rPr>
        <w:t>)</w:t>
      </w:r>
      <w:r w:rsidRPr="00261C30">
        <w:rPr>
          <w:rFonts w:ascii="標楷體" w:eastAsia="標楷體" w:hAnsi="標楷體" w:hint="eastAsia"/>
          <w:kern w:val="0"/>
          <w:szCs w:val="24"/>
        </w:rPr>
        <w:t>、二技組</w:t>
      </w:r>
      <w:r w:rsidRPr="00261C30">
        <w:rPr>
          <w:rFonts w:ascii="標楷體" w:eastAsia="標楷體" w:hAnsi="標楷體"/>
          <w:kern w:val="0"/>
          <w:szCs w:val="24"/>
        </w:rPr>
        <w:t>(</w:t>
      </w:r>
      <w:r w:rsidRPr="00261C30">
        <w:rPr>
          <w:rFonts w:ascii="標楷體" w:eastAsia="標楷體" w:hAnsi="標楷體" w:hint="eastAsia"/>
          <w:kern w:val="0"/>
          <w:szCs w:val="24"/>
        </w:rPr>
        <w:t>分為十四類</w:t>
      </w:r>
      <w:r w:rsidRPr="00261C30">
        <w:rPr>
          <w:rFonts w:ascii="標楷體" w:eastAsia="標楷體" w:hAnsi="標楷體"/>
          <w:kern w:val="0"/>
          <w:szCs w:val="24"/>
        </w:rPr>
        <w:t>)</w:t>
      </w:r>
      <w:r w:rsidRPr="00261C30">
        <w:rPr>
          <w:rFonts w:ascii="標楷體" w:eastAsia="標楷體" w:hAnsi="標楷體" w:hint="eastAsia"/>
          <w:kern w:val="0"/>
          <w:szCs w:val="24"/>
        </w:rPr>
        <w:t>。各類群(組)別之考試科目詳「捌、甄試考試科目、考科範圍、題型」。</w:t>
      </w:r>
    </w:p>
    <w:p w:rsidR="00653EF8" w:rsidRPr="00261C30" w:rsidRDefault="00653EF8" w:rsidP="006A4337">
      <w:pPr>
        <w:numPr>
          <w:ilvl w:val="0"/>
          <w:numId w:val="1"/>
        </w:numPr>
        <w:rPr>
          <w:rFonts w:ascii="Times New Roman" w:eastAsia="標楷體" w:hAnsi="Times New Roman"/>
          <w:b/>
          <w:sz w:val="28"/>
        </w:rPr>
      </w:pPr>
      <w:r w:rsidRPr="00261C30">
        <w:rPr>
          <w:rFonts w:ascii="Times New Roman" w:eastAsia="標楷體" w:hAnsi="Times New Roman" w:hint="eastAsia"/>
          <w:b/>
          <w:sz w:val="28"/>
        </w:rPr>
        <w:t>視覺障礙生</w:t>
      </w:r>
    </w:p>
    <w:p w:rsidR="00653EF8" w:rsidRDefault="00653EF8" w:rsidP="00653EF8">
      <w:pPr>
        <w:numPr>
          <w:ilvl w:val="0"/>
          <w:numId w:val="2"/>
        </w:numPr>
        <w:ind w:left="0" w:firstLine="0"/>
        <w:rPr>
          <w:rFonts w:ascii="Times New Roman" w:eastAsia="標楷體" w:hAnsi="Times New Roman"/>
          <w:b/>
        </w:rPr>
      </w:pPr>
      <w:r w:rsidRPr="00261C30">
        <w:rPr>
          <w:rFonts w:ascii="Times New Roman" w:eastAsia="標楷體" w:hAnsi="Times New Roman" w:hint="eastAsia"/>
          <w:b/>
        </w:rPr>
        <w:t>視覺障礙生大學組</w:t>
      </w:r>
    </w:p>
    <w:p w:rsidR="00653EF8" w:rsidRDefault="00653EF8" w:rsidP="00653EF8">
      <w:pPr>
        <w:pStyle w:val="ac"/>
        <w:widowControl w:val="0"/>
        <w:numPr>
          <w:ilvl w:val="0"/>
          <w:numId w:val="32"/>
        </w:numPr>
        <w:ind w:leftChars="0"/>
        <w:rPr>
          <w:rFonts w:ascii="Times New Roman" w:eastAsia="標楷體" w:hAnsi="Times New Roman"/>
          <w:b/>
        </w:rPr>
      </w:pPr>
      <w:r w:rsidRPr="00261C30">
        <w:rPr>
          <w:rFonts w:ascii="Times New Roman" w:eastAsia="標楷體" w:hAnsi="Times New Roman" w:hint="eastAsia"/>
          <w:b/>
        </w:rPr>
        <w:t>視覺障礙生大學組：第一類組</w:t>
      </w:r>
    </w:p>
    <w:tbl>
      <w:tblPr>
        <w:tblW w:w="10777" w:type="dxa"/>
        <w:jc w:val="center"/>
        <w:tblCellMar>
          <w:left w:w="0" w:type="dxa"/>
          <w:right w:w="0" w:type="dxa"/>
        </w:tblCellMar>
        <w:tblLook w:val="04A0" w:firstRow="1" w:lastRow="0" w:firstColumn="1" w:lastColumn="0" w:noHBand="0" w:noVBand="1"/>
      </w:tblPr>
      <w:tblGrid>
        <w:gridCol w:w="2141"/>
        <w:gridCol w:w="1134"/>
        <w:gridCol w:w="1984"/>
        <w:gridCol w:w="709"/>
        <w:gridCol w:w="4809"/>
      </w:tblGrid>
      <w:tr w:rsidR="006133B0" w:rsidRPr="00D36267" w:rsidTr="006A4337">
        <w:trPr>
          <w:trHeight w:val="522"/>
          <w:tblHeader/>
          <w:jc w:val="center"/>
        </w:trPr>
        <w:tc>
          <w:tcPr>
            <w:tcW w:w="2141"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szCs w:val="24"/>
              </w:rPr>
            </w:pPr>
            <w:r w:rsidRPr="00D36267">
              <w:rPr>
                <w:rFonts w:ascii="Times New Roman" w:eastAsia="標楷體" w:hAnsi="Times New Roman"/>
                <w:b/>
                <w:bCs/>
              </w:rPr>
              <w:t>學校名稱</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b/>
                <w:bCs/>
              </w:rPr>
              <w:t>系代碼</w:t>
            </w:r>
          </w:p>
        </w:tc>
        <w:tc>
          <w:tcPr>
            <w:tcW w:w="198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b/>
                <w:bCs/>
                <w:spacing w:val="-20"/>
              </w:rPr>
              <w:t>名額</w:t>
            </w:r>
          </w:p>
        </w:tc>
        <w:tc>
          <w:tcPr>
            <w:tcW w:w="4809"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b/>
                <w:bCs/>
              </w:rPr>
              <w:t>備　　　註</w:t>
            </w:r>
          </w:p>
        </w:tc>
      </w:tr>
      <w:tr w:rsidR="006133B0" w:rsidRPr="00D36267" w:rsidTr="006A4337">
        <w:trPr>
          <w:trHeight w:val="397"/>
          <w:jc w:val="center"/>
        </w:trPr>
        <w:tc>
          <w:tcPr>
            <w:tcW w:w="2141"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國立政治大學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1110178</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政治學系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＊國文、英文須達本類組高標。</w:t>
            </w:r>
          </w:p>
        </w:tc>
      </w:tr>
      <w:tr w:rsidR="006133B0" w:rsidRPr="00D36267" w:rsidTr="006A4337">
        <w:trPr>
          <w:trHeight w:val="397"/>
          <w:jc w:val="center"/>
        </w:trPr>
        <w:tc>
          <w:tcPr>
            <w:tcW w:w="2141" w:type="dxa"/>
            <w:vMerge/>
            <w:tcBorders>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1110179</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企業管理學系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＊國文、英文、數學乙須達本類組頂標。</w:t>
            </w:r>
          </w:p>
        </w:tc>
      </w:tr>
      <w:tr w:rsidR="006133B0" w:rsidRPr="00D36267" w:rsidTr="00B101BC">
        <w:trPr>
          <w:trHeight w:val="831"/>
          <w:jc w:val="center"/>
        </w:trPr>
        <w:tc>
          <w:tcPr>
            <w:tcW w:w="2141" w:type="dxa"/>
            <w:vMerge/>
            <w:tcBorders>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1110180</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財務管理學系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＊國文、英文、數學乙須達本類組頂標。</w:t>
            </w:r>
            <w:r w:rsidRPr="00D36267">
              <w:rPr>
                <w:rFonts w:ascii="Times New Roman" w:eastAsia="標楷體" w:hAnsi="Times New Roman"/>
                <w:sz w:val="22"/>
              </w:rPr>
              <w:br/>
            </w:r>
            <w:r w:rsidRPr="00D36267">
              <w:rPr>
                <w:rFonts w:ascii="Times New Roman" w:eastAsia="標楷體" w:hAnsi="Times New Roman"/>
                <w:sz w:val="22"/>
              </w:rPr>
              <w:t>＊歷史、地理須達本類組均標。</w:t>
            </w:r>
          </w:p>
        </w:tc>
      </w:tr>
      <w:tr w:rsidR="006133B0" w:rsidRPr="00D36267" w:rsidTr="006A4337">
        <w:trPr>
          <w:trHeight w:val="397"/>
          <w:jc w:val="center"/>
        </w:trPr>
        <w:tc>
          <w:tcPr>
            <w:tcW w:w="2141"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1110182</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土耳其語文學系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＊總成績須達本類組高標。</w:t>
            </w:r>
            <w:r w:rsidRPr="00D36267">
              <w:rPr>
                <w:rFonts w:ascii="Times New Roman" w:eastAsia="標楷體" w:hAnsi="Times New Roman"/>
                <w:sz w:val="22"/>
              </w:rPr>
              <w:br/>
            </w:r>
            <w:r w:rsidRPr="00D36267">
              <w:rPr>
                <w:rFonts w:ascii="Times New Roman" w:eastAsia="標楷體" w:hAnsi="Times New Roman"/>
                <w:sz w:val="22"/>
              </w:rPr>
              <w:t>本系語言課程包含聽、說、讀、寫等訓練，有此學習障礙者，宜慎重考慮。</w:t>
            </w:r>
          </w:p>
        </w:tc>
      </w:tr>
      <w:tr w:rsidR="006133B0" w:rsidRPr="00D36267" w:rsidTr="006A4337">
        <w:trPr>
          <w:trHeight w:val="1552"/>
          <w:jc w:val="center"/>
        </w:trPr>
        <w:tc>
          <w:tcPr>
            <w:tcW w:w="2141"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國立清華大學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1110046</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外國語文學系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＊國文、英文、歷史須達本類組頂標。</w:t>
            </w:r>
            <w:r w:rsidRPr="00D36267">
              <w:rPr>
                <w:rFonts w:ascii="Times New Roman" w:eastAsia="標楷體" w:hAnsi="Times New Roman"/>
                <w:sz w:val="22"/>
              </w:rPr>
              <w:br/>
            </w:r>
            <w:r w:rsidRPr="00D36267">
              <w:rPr>
                <w:rFonts w:ascii="Times New Roman" w:eastAsia="標楷體" w:hAnsi="Times New Roman"/>
                <w:sz w:val="22"/>
              </w:rPr>
              <w:t>＊數學乙、地理須達本類組高標。</w:t>
            </w:r>
            <w:r w:rsidRPr="00D36267">
              <w:rPr>
                <w:rFonts w:ascii="Times New Roman" w:eastAsia="標楷體" w:hAnsi="Times New Roman"/>
                <w:sz w:val="22"/>
              </w:rPr>
              <w:br/>
            </w:r>
            <w:r w:rsidRPr="00D36267">
              <w:rPr>
                <w:rFonts w:ascii="Times New Roman" w:eastAsia="標楷體" w:hAnsi="Times New Roman"/>
                <w:sz w:val="22"/>
              </w:rPr>
              <w:t>學士班學生應通過本系訂定之英語能力檢定考試之畢業門檻，未通過者須進行本系訂定之補助教學，始得畢業。</w:t>
            </w:r>
          </w:p>
        </w:tc>
      </w:tr>
      <w:tr w:rsidR="006133B0" w:rsidRPr="00D36267" w:rsidTr="006A4337">
        <w:trPr>
          <w:trHeight w:val="2101"/>
          <w:jc w:val="center"/>
        </w:trPr>
        <w:tc>
          <w:tcPr>
            <w:tcW w:w="2141" w:type="dxa"/>
            <w:vMerge/>
            <w:tcBorders>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1110090</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經濟學系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4</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eastAsia="標楷體" w:hAnsi="Times New Roman"/>
                <w:sz w:val="22"/>
              </w:rPr>
            </w:pPr>
            <w:r w:rsidRPr="00D36267">
              <w:rPr>
                <w:rFonts w:ascii="Times New Roman" w:eastAsia="標楷體" w:hAnsi="Times New Roman"/>
                <w:sz w:val="22"/>
              </w:rPr>
              <w:t>＊國文、英文、數學乙須達本類組頂標。</w:t>
            </w:r>
            <w:r w:rsidRPr="00D36267">
              <w:rPr>
                <w:rFonts w:ascii="Times New Roman" w:eastAsia="標楷體" w:hAnsi="Times New Roman"/>
                <w:sz w:val="22"/>
              </w:rPr>
              <w:br/>
            </w:r>
            <w:r w:rsidRPr="00D36267">
              <w:rPr>
                <w:rFonts w:ascii="Times New Roman" w:eastAsia="標楷體" w:hAnsi="Times New Roman"/>
                <w:sz w:val="22"/>
              </w:rPr>
              <w:t>＊歷史、地理須達本類組高標。</w:t>
            </w:r>
            <w:r w:rsidRPr="00D36267">
              <w:rPr>
                <w:rFonts w:ascii="Times New Roman" w:eastAsia="標楷體" w:hAnsi="Times New Roman"/>
                <w:sz w:val="22"/>
              </w:rPr>
              <w:br/>
              <w:t>1.</w:t>
            </w:r>
            <w:r w:rsidRPr="00D36267">
              <w:rPr>
                <w:rFonts w:ascii="Times New Roman" w:eastAsia="標楷體" w:hAnsi="Times New Roman"/>
                <w:sz w:val="22"/>
              </w:rPr>
              <w:t>考生請注意：本系必修科目包括微積分與統計學。</w:t>
            </w:r>
            <w:r w:rsidRPr="00D36267">
              <w:rPr>
                <w:rFonts w:ascii="Times New Roman" w:eastAsia="標楷體" w:hAnsi="Times New Roman"/>
                <w:sz w:val="22"/>
              </w:rPr>
              <w:t xml:space="preserve"> </w:t>
            </w:r>
          </w:p>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2.</w:t>
            </w:r>
            <w:r w:rsidRPr="00D36267">
              <w:rPr>
                <w:rFonts w:ascii="Times New Roman" w:eastAsia="標楷體" w:hAnsi="Times New Roman"/>
                <w:sz w:val="22"/>
              </w:rPr>
              <w:t>學士班學生應通過本校訂定之英語能力檢定考試之畢業門檻，未通過者須於畢業前修習「進修英文」</w:t>
            </w:r>
            <w:r w:rsidRPr="00D36267">
              <w:rPr>
                <w:rFonts w:ascii="Times New Roman" w:eastAsia="標楷體" w:hAnsi="Times New Roman"/>
                <w:sz w:val="22"/>
              </w:rPr>
              <w:t>2</w:t>
            </w:r>
            <w:r w:rsidRPr="00D36267">
              <w:rPr>
                <w:rFonts w:ascii="Times New Roman" w:eastAsia="標楷體" w:hAnsi="Times New Roman"/>
                <w:sz w:val="22"/>
              </w:rPr>
              <w:t>學分且成績及格，始得畢業。</w:t>
            </w:r>
          </w:p>
        </w:tc>
      </w:tr>
      <w:tr w:rsidR="006133B0" w:rsidRPr="00D36267" w:rsidTr="006A4337">
        <w:trPr>
          <w:trHeight w:val="2183"/>
          <w:jc w:val="center"/>
        </w:trPr>
        <w:tc>
          <w:tcPr>
            <w:tcW w:w="2141"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1110094</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中國文學系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eastAsia="標楷體" w:hAnsi="Times New Roman"/>
                <w:sz w:val="22"/>
              </w:rPr>
            </w:pPr>
            <w:r w:rsidRPr="00D36267">
              <w:rPr>
                <w:rFonts w:ascii="Times New Roman" w:eastAsia="標楷體" w:hAnsi="Times New Roman"/>
                <w:sz w:val="22"/>
              </w:rPr>
              <w:t>＊國文、英文須達本類組頂標。</w:t>
            </w:r>
            <w:r w:rsidRPr="00D36267">
              <w:rPr>
                <w:rFonts w:ascii="Times New Roman" w:eastAsia="標楷體" w:hAnsi="Times New Roman"/>
                <w:sz w:val="22"/>
              </w:rPr>
              <w:br/>
            </w:r>
            <w:r w:rsidRPr="00D36267">
              <w:rPr>
                <w:rFonts w:ascii="Times New Roman" w:eastAsia="標楷體" w:hAnsi="Times New Roman"/>
                <w:sz w:val="22"/>
              </w:rPr>
              <w:t>＊數學乙、歷史、地理須達本類組高標。</w:t>
            </w:r>
            <w:r w:rsidRPr="00D36267">
              <w:rPr>
                <w:rFonts w:ascii="Times New Roman" w:eastAsia="標楷體" w:hAnsi="Times New Roman"/>
                <w:sz w:val="22"/>
              </w:rPr>
              <w:br/>
              <w:t>1.</w:t>
            </w:r>
            <w:r w:rsidRPr="00D36267">
              <w:rPr>
                <w:rFonts w:ascii="Times New Roman" w:eastAsia="標楷體" w:hAnsi="Times New Roman"/>
                <w:sz w:val="22"/>
              </w:rPr>
              <w:t>本系課程需大量閱讀古籍、國學資料，請特別慎重考慮是否能適應。</w:t>
            </w:r>
          </w:p>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2.</w:t>
            </w:r>
            <w:r w:rsidRPr="00D36267">
              <w:rPr>
                <w:rFonts w:ascii="Times New Roman" w:eastAsia="標楷體" w:hAnsi="Times New Roman"/>
                <w:sz w:val="22"/>
              </w:rPr>
              <w:t>學士班學生應通過本校訂定之英語能力檢定考試之畢業門檻，未通過者須於畢業前修習「進修英文」</w:t>
            </w:r>
            <w:r w:rsidRPr="00D36267">
              <w:rPr>
                <w:rFonts w:ascii="Times New Roman" w:eastAsia="標楷體" w:hAnsi="Times New Roman"/>
                <w:sz w:val="22"/>
              </w:rPr>
              <w:t>2</w:t>
            </w:r>
            <w:r w:rsidRPr="00D36267">
              <w:rPr>
                <w:rFonts w:ascii="Times New Roman" w:eastAsia="標楷體" w:hAnsi="Times New Roman"/>
                <w:sz w:val="22"/>
              </w:rPr>
              <w:t>學分且成績及格，始得畢業。</w:t>
            </w:r>
          </w:p>
        </w:tc>
      </w:tr>
      <w:tr w:rsidR="006133B0" w:rsidRPr="00D36267" w:rsidTr="006A4337">
        <w:trPr>
          <w:trHeight w:val="397"/>
          <w:jc w:val="center"/>
        </w:trPr>
        <w:tc>
          <w:tcPr>
            <w:tcW w:w="2141"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國立臺灣大學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1110034</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社會工作學系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＊國文、英文須達本類組高標。</w:t>
            </w:r>
            <w:r w:rsidRPr="00D36267">
              <w:rPr>
                <w:rFonts w:ascii="Times New Roman" w:eastAsia="標楷體" w:hAnsi="Times New Roman"/>
                <w:sz w:val="22"/>
              </w:rPr>
              <w:br/>
            </w:r>
            <w:r w:rsidRPr="00D36267">
              <w:rPr>
                <w:rFonts w:ascii="Times New Roman" w:eastAsia="標楷體" w:hAnsi="Times New Roman"/>
                <w:sz w:val="22"/>
              </w:rPr>
              <w:t>＊數學乙須達本類組均標。</w:t>
            </w:r>
          </w:p>
        </w:tc>
      </w:tr>
      <w:tr w:rsidR="006133B0" w:rsidRPr="00D36267" w:rsidTr="006A4337">
        <w:trPr>
          <w:trHeight w:val="397"/>
          <w:jc w:val="center"/>
        </w:trPr>
        <w:tc>
          <w:tcPr>
            <w:tcW w:w="2141"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國立臺灣師範大學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1110071</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教育心理與輔導學系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＊國文、英文須達本類組高標。</w:t>
            </w:r>
            <w:r w:rsidRPr="00D36267">
              <w:rPr>
                <w:rFonts w:ascii="Times New Roman" w:eastAsia="標楷體" w:hAnsi="Times New Roman"/>
                <w:sz w:val="22"/>
              </w:rPr>
              <w:br/>
            </w:r>
            <w:r w:rsidRPr="00D36267">
              <w:rPr>
                <w:rFonts w:ascii="Times New Roman" w:eastAsia="標楷體" w:hAnsi="Times New Roman"/>
                <w:sz w:val="22"/>
              </w:rPr>
              <w:t>＊數學乙須達本類組均標。</w:t>
            </w:r>
            <w:r w:rsidRPr="00D36267">
              <w:rPr>
                <w:rFonts w:ascii="Times New Roman" w:eastAsia="標楷體" w:hAnsi="Times New Roman"/>
                <w:sz w:val="22"/>
              </w:rPr>
              <w:br/>
              <w:t>1.</w:t>
            </w:r>
            <w:r w:rsidRPr="00D36267">
              <w:rPr>
                <w:rFonts w:ascii="Times New Roman" w:eastAsia="標楷體" w:hAnsi="Times New Roman"/>
                <w:sz w:val="22"/>
              </w:rPr>
              <w:t>畢業後欲從事教學工作者，應依本校相關規定申請修習教育專業課程，並請考量任教因素：能在教室內自由移動、獨立操作教具或評量工具能力及具備有效聽、說雙向溝通能力。</w:t>
            </w:r>
            <w:r w:rsidRPr="00D36267">
              <w:rPr>
                <w:rFonts w:ascii="Times New Roman" w:eastAsia="標楷體" w:hAnsi="Times New Roman"/>
                <w:sz w:val="22"/>
              </w:rPr>
              <w:br/>
              <w:t>2.</w:t>
            </w:r>
            <w:r w:rsidRPr="00D36267">
              <w:rPr>
                <w:rFonts w:ascii="Times New Roman" w:eastAsia="標楷體" w:hAnsi="Times New Roman"/>
                <w:sz w:val="22"/>
              </w:rPr>
              <w:t>有關教師資格之取得及服務之權利與義務，悉依師資培育法及其相關法令之規定。</w:t>
            </w:r>
          </w:p>
        </w:tc>
      </w:tr>
      <w:tr w:rsidR="006133B0" w:rsidRPr="00D36267" w:rsidTr="006A4337">
        <w:trPr>
          <w:trHeight w:val="2346"/>
          <w:jc w:val="center"/>
        </w:trPr>
        <w:tc>
          <w:tcPr>
            <w:tcW w:w="2141" w:type="dxa"/>
            <w:vMerge/>
            <w:tcBorders>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1110072</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公民教育與活動領導學系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＊國文、歷史須達本類組高標。</w:t>
            </w:r>
            <w:r w:rsidRPr="00D36267">
              <w:rPr>
                <w:rFonts w:ascii="Times New Roman" w:eastAsia="標楷體" w:hAnsi="Times New Roman"/>
                <w:sz w:val="22"/>
              </w:rPr>
              <w:br/>
            </w:r>
            <w:r w:rsidRPr="00D36267">
              <w:rPr>
                <w:rFonts w:ascii="Times New Roman" w:eastAsia="標楷體" w:hAnsi="Times New Roman"/>
                <w:sz w:val="22"/>
              </w:rPr>
              <w:t>＊英文、數學乙須達本類組均標。</w:t>
            </w:r>
            <w:r w:rsidRPr="00D36267">
              <w:rPr>
                <w:rFonts w:ascii="Times New Roman" w:eastAsia="標楷體" w:hAnsi="Times New Roman"/>
                <w:sz w:val="22"/>
              </w:rPr>
              <w:br/>
              <w:t>1.</w:t>
            </w:r>
            <w:r w:rsidRPr="00D36267">
              <w:rPr>
                <w:rFonts w:ascii="Times New Roman" w:eastAsia="標楷體" w:hAnsi="Times New Roman"/>
                <w:sz w:val="22"/>
              </w:rPr>
              <w:t>畢業後欲從事教學工作者，應依本校相關規定申請修習教育專業課程，並請考量任教因素：能在教室內自由移動、獨立操作教具或評量工具能力及具備有效聽、說雙向溝通能力。</w:t>
            </w:r>
            <w:r w:rsidRPr="00D36267">
              <w:rPr>
                <w:rFonts w:ascii="Times New Roman" w:eastAsia="標楷體" w:hAnsi="Times New Roman"/>
                <w:sz w:val="22"/>
              </w:rPr>
              <w:br/>
              <w:t>2.</w:t>
            </w:r>
            <w:r w:rsidRPr="00D36267">
              <w:rPr>
                <w:rFonts w:ascii="Times New Roman" w:eastAsia="標楷體" w:hAnsi="Times New Roman"/>
                <w:sz w:val="22"/>
              </w:rPr>
              <w:t>有關教師資格之取得及服務之權利與義務，悉依師資培育法及其相關法令之規定。</w:t>
            </w:r>
          </w:p>
        </w:tc>
      </w:tr>
      <w:tr w:rsidR="006133B0" w:rsidRPr="00D36267" w:rsidTr="006A4337">
        <w:trPr>
          <w:trHeight w:val="1869"/>
          <w:jc w:val="center"/>
        </w:trPr>
        <w:tc>
          <w:tcPr>
            <w:tcW w:w="2141" w:type="dxa"/>
            <w:vMerge/>
            <w:tcBorders>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1110073</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特殊教育學系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1.</w:t>
            </w:r>
            <w:r w:rsidRPr="00D36267">
              <w:rPr>
                <w:rFonts w:ascii="Times New Roman" w:eastAsia="標楷體" w:hAnsi="Times New Roman"/>
                <w:sz w:val="22"/>
              </w:rPr>
              <w:t>畢業後欲從事教學工作者，應依本校相關規定申請修習教育專業課程，並請考量任教因素：能在教室內自由移動、獨立操作教具或評量工具能力及具備有效聽、說雙向溝通能力。</w:t>
            </w:r>
            <w:r w:rsidRPr="00D36267">
              <w:rPr>
                <w:rFonts w:ascii="Times New Roman" w:eastAsia="標楷體" w:hAnsi="Times New Roman"/>
                <w:sz w:val="22"/>
              </w:rPr>
              <w:br/>
              <w:t>2.</w:t>
            </w:r>
            <w:r w:rsidRPr="00D36267">
              <w:rPr>
                <w:rFonts w:ascii="Times New Roman" w:eastAsia="標楷體" w:hAnsi="Times New Roman"/>
                <w:sz w:val="22"/>
              </w:rPr>
              <w:t>有關教師資格之取得及服務之權利與義務，悉依師資培育法及其相關法令之規定。</w:t>
            </w:r>
          </w:p>
        </w:tc>
      </w:tr>
      <w:tr w:rsidR="006133B0" w:rsidRPr="00D36267" w:rsidTr="006A4337">
        <w:trPr>
          <w:trHeight w:val="2404"/>
          <w:jc w:val="center"/>
        </w:trPr>
        <w:tc>
          <w:tcPr>
            <w:tcW w:w="2141" w:type="dxa"/>
            <w:vMerge/>
            <w:tcBorders>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1110140</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＊國文、英文須達本類組高標。</w:t>
            </w:r>
            <w:r w:rsidRPr="00D36267">
              <w:rPr>
                <w:rFonts w:ascii="Times New Roman" w:eastAsia="標楷體" w:hAnsi="Times New Roman"/>
                <w:sz w:val="22"/>
              </w:rPr>
              <w:br/>
            </w:r>
            <w:r w:rsidRPr="00D36267">
              <w:rPr>
                <w:rFonts w:ascii="Times New Roman" w:eastAsia="標楷體" w:hAnsi="Times New Roman"/>
                <w:sz w:val="22"/>
              </w:rPr>
              <w:t>＊數學乙、歷史須達本類組均標。</w:t>
            </w:r>
            <w:r w:rsidRPr="00D36267">
              <w:rPr>
                <w:rFonts w:ascii="Times New Roman" w:eastAsia="標楷體" w:hAnsi="Times New Roman"/>
                <w:sz w:val="22"/>
              </w:rPr>
              <w:br/>
              <w:t>1.</w:t>
            </w:r>
            <w:r w:rsidRPr="00D36267">
              <w:rPr>
                <w:rFonts w:ascii="Times New Roman" w:eastAsia="標楷體" w:hAnsi="Times New Roman"/>
                <w:sz w:val="22"/>
              </w:rPr>
              <w:t>畢業後欲從事教學工作者，應依規定修習相關課程</w:t>
            </w:r>
            <w:r w:rsidRPr="00D36267">
              <w:rPr>
                <w:rFonts w:ascii="Times New Roman" w:eastAsia="標楷體" w:hAnsi="Times New Roman"/>
                <w:sz w:val="22"/>
              </w:rPr>
              <w:t>(</w:t>
            </w:r>
            <w:r w:rsidRPr="00D36267">
              <w:rPr>
                <w:rFonts w:ascii="Times New Roman" w:eastAsia="標楷體" w:hAnsi="Times New Roman"/>
                <w:sz w:val="22"/>
              </w:rPr>
              <w:t>需取得輔系或雙主修資格</w:t>
            </w:r>
            <w:r w:rsidRPr="00D36267">
              <w:rPr>
                <w:rFonts w:ascii="Times New Roman" w:eastAsia="標楷體" w:hAnsi="Times New Roman"/>
                <w:sz w:val="22"/>
              </w:rPr>
              <w:t>)</w:t>
            </w:r>
            <w:r w:rsidRPr="00D36267">
              <w:rPr>
                <w:rFonts w:ascii="Times New Roman" w:eastAsia="標楷體" w:hAnsi="Times New Roman"/>
                <w:sz w:val="22"/>
              </w:rPr>
              <w:t>，並請考量任教因素：能在教室內自由移動、獨立操作教具或評量工具能力及具備有效聽、說雙向溝通能力。</w:t>
            </w:r>
            <w:r w:rsidRPr="00D36267">
              <w:rPr>
                <w:rFonts w:ascii="Times New Roman" w:eastAsia="標楷體" w:hAnsi="Times New Roman"/>
                <w:sz w:val="22"/>
              </w:rPr>
              <w:br/>
              <w:t>2.</w:t>
            </w:r>
            <w:r w:rsidRPr="00D36267">
              <w:rPr>
                <w:rFonts w:ascii="Times New Roman" w:eastAsia="標楷體" w:hAnsi="Times New Roman"/>
                <w:sz w:val="22"/>
              </w:rPr>
              <w:t>有關教師資格之取得及服務之權利與義務，悉依師資培育法及其相關法令之規定。</w:t>
            </w:r>
          </w:p>
        </w:tc>
      </w:tr>
      <w:tr w:rsidR="006133B0" w:rsidRPr="00D36267" w:rsidTr="006A4337">
        <w:trPr>
          <w:trHeight w:val="3217"/>
          <w:jc w:val="center"/>
        </w:trPr>
        <w:tc>
          <w:tcPr>
            <w:tcW w:w="2141" w:type="dxa"/>
            <w:vMerge/>
            <w:tcBorders>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1110141</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英語學系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2</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＊英文須達本類組頂標。</w:t>
            </w:r>
            <w:r w:rsidRPr="00D36267">
              <w:rPr>
                <w:rFonts w:ascii="Times New Roman" w:eastAsia="標楷體" w:hAnsi="Times New Roman"/>
                <w:sz w:val="22"/>
              </w:rPr>
              <w:br/>
              <w:t>1.</w:t>
            </w:r>
            <w:r w:rsidRPr="00D36267">
              <w:rPr>
                <w:rFonts w:ascii="Times New Roman" w:eastAsia="標楷體" w:hAnsi="Times New Roman"/>
                <w:sz w:val="22"/>
              </w:rPr>
              <w:t>聽講練習及寫作為本系必修課程，本系課程亦須大量英文閱讀、圖像資料分析及使用影音媒體，因此，聽、說雙向溝通能力及讀寫能力有障礙者，選填志願時，宜慎重考慮。</w:t>
            </w:r>
            <w:r w:rsidRPr="00D36267">
              <w:rPr>
                <w:rFonts w:ascii="Times New Roman" w:eastAsia="標楷體" w:hAnsi="Times New Roman"/>
                <w:sz w:val="22"/>
              </w:rPr>
              <w:br/>
              <w:t>2.</w:t>
            </w:r>
            <w:r w:rsidRPr="00D36267">
              <w:rPr>
                <w:rFonts w:ascii="Times New Roman" w:eastAsia="標楷體" w:hAnsi="Times New Roman"/>
                <w:sz w:val="22"/>
              </w:rPr>
              <w:t>畢業後欲從事教學工作者，應依本校相關規定申請修習教育專業課程，並請考量任教因素：能在教室內自由移動、獨立操作教具或評量工具能力及具備有效聽、說雙向溝通能力。</w:t>
            </w:r>
            <w:r w:rsidRPr="00D36267">
              <w:rPr>
                <w:rFonts w:ascii="Times New Roman" w:eastAsia="標楷體" w:hAnsi="Times New Roman"/>
                <w:sz w:val="22"/>
              </w:rPr>
              <w:br/>
              <w:t>3.</w:t>
            </w:r>
            <w:r w:rsidRPr="00D36267">
              <w:rPr>
                <w:rFonts w:ascii="Times New Roman" w:eastAsia="標楷體" w:hAnsi="Times New Roman"/>
                <w:sz w:val="22"/>
              </w:rPr>
              <w:t>有關教師資格之取得及服務之權利與義務，悉依師資培育法及其相關法令之規定。</w:t>
            </w:r>
          </w:p>
        </w:tc>
      </w:tr>
      <w:tr w:rsidR="006133B0" w:rsidRPr="00D36267" w:rsidTr="006A4337">
        <w:trPr>
          <w:trHeight w:val="397"/>
          <w:jc w:val="center"/>
        </w:trPr>
        <w:tc>
          <w:tcPr>
            <w:tcW w:w="2141"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1110152</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臺灣語文學系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＊國文、英文、歷史須達本類組均標。</w:t>
            </w:r>
            <w:r w:rsidRPr="00D36267">
              <w:rPr>
                <w:rFonts w:ascii="Times New Roman" w:eastAsia="標楷體" w:hAnsi="Times New Roman"/>
                <w:sz w:val="22"/>
              </w:rPr>
              <w:br/>
            </w:r>
            <w:r w:rsidRPr="00D36267">
              <w:rPr>
                <w:rFonts w:ascii="Times New Roman" w:eastAsia="標楷體" w:hAnsi="Times New Roman"/>
                <w:sz w:val="22"/>
              </w:rPr>
              <w:t>本系教師背景多元，有助學生接收國內外最新研究資訊；課程涵蓋文學、語言學、社會學、歷史學、人類學、傳播學等，以跨領域的課程設計，培養多元文化人才。本系為非師資培育學系，鼓勵本系學生修習教育相關學程。</w:t>
            </w:r>
          </w:p>
        </w:tc>
      </w:tr>
      <w:tr w:rsidR="006133B0" w:rsidRPr="00D36267" w:rsidTr="006A4337">
        <w:trPr>
          <w:trHeight w:val="397"/>
          <w:jc w:val="center"/>
        </w:trPr>
        <w:tc>
          <w:tcPr>
            <w:tcW w:w="2141"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國立成功大學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1110030</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法律學系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＊國文、英文、歷史、地理須達本類組頂標。</w:t>
            </w:r>
            <w:r w:rsidRPr="00D36267">
              <w:rPr>
                <w:rFonts w:ascii="Times New Roman" w:eastAsia="標楷體" w:hAnsi="Times New Roman"/>
                <w:sz w:val="22"/>
              </w:rPr>
              <w:br/>
            </w:r>
            <w:r w:rsidRPr="00D36267">
              <w:rPr>
                <w:rFonts w:ascii="Times New Roman" w:eastAsia="標楷體" w:hAnsi="Times New Roman"/>
                <w:sz w:val="22"/>
              </w:rPr>
              <w:t>＊數學乙須達本類組均標。</w:t>
            </w:r>
          </w:p>
        </w:tc>
      </w:tr>
      <w:tr w:rsidR="006133B0" w:rsidRPr="00D36267" w:rsidTr="006A4337">
        <w:trPr>
          <w:trHeight w:val="397"/>
          <w:jc w:val="center"/>
        </w:trPr>
        <w:tc>
          <w:tcPr>
            <w:tcW w:w="2141" w:type="dxa"/>
            <w:vMerge/>
            <w:tcBorders>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1110105</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歷史學系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＊歷史須達本類組頂標。</w:t>
            </w:r>
            <w:r w:rsidRPr="00D36267">
              <w:rPr>
                <w:rFonts w:ascii="Times New Roman" w:eastAsia="標楷體" w:hAnsi="Times New Roman"/>
                <w:sz w:val="22"/>
              </w:rPr>
              <w:br/>
            </w:r>
            <w:r w:rsidRPr="00D36267">
              <w:rPr>
                <w:rFonts w:ascii="Times New Roman" w:eastAsia="標楷體" w:hAnsi="Times New Roman"/>
                <w:sz w:val="22"/>
              </w:rPr>
              <w:t>＊國文須達本類組均標。</w:t>
            </w:r>
          </w:p>
        </w:tc>
      </w:tr>
      <w:tr w:rsidR="006133B0" w:rsidRPr="00D36267" w:rsidTr="006A4337">
        <w:trPr>
          <w:trHeight w:val="397"/>
          <w:jc w:val="center"/>
        </w:trPr>
        <w:tc>
          <w:tcPr>
            <w:tcW w:w="2141"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1110143</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會計學系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＊英文須達本類組高標。</w:t>
            </w:r>
            <w:r w:rsidRPr="00D36267">
              <w:rPr>
                <w:rFonts w:ascii="Times New Roman" w:eastAsia="標楷體" w:hAnsi="Times New Roman"/>
                <w:sz w:val="22"/>
              </w:rPr>
              <w:br/>
            </w:r>
            <w:r w:rsidRPr="00D36267">
              <w:rPr>
                <w:rFonts w:ascii="Times New Roman" w:eastAsia="標楷體" w:hAnsi="Times New Roman"/>
                <w:sz w:val="22"/>
              </w:rPr>
              <w:t>＊國文、數學乙須達本類組均標。</w:t>
            </w:r>
          </w:p>
        </w:tc>
      </w:tr>
      <w:tr w:rsidR="006133B0" w:rsidRPr="00D36267" w:rsidTr="006A4337">
        <w:trPr>
          <w:trHeight w:val="397"/>
          <w:jc w:val="center"/>
        </w:trPr>
        <w:tc>
          <w:tcPr>
            <w:tcW w:w="2141"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國立中山大學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1110018</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企業管理學系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＊國文、英文、數學乙須達本類組均標。</w:t>
            </w:r>
            <w:r w:rsidRPr="00D36267">
              <w:rPr>
                <w:rFonts w:ascii="Times New Roman" w:eastAsia="標楷體" w:hAnsi="Times New Roman"/>
                <w:sz w:val="22"/>
              </w:rPr>
              <w:br/>
              <w:t>1.</w:t>
            </w:r>
            <w:r w:rsidRPr="00D36267">
              <w:rPr>
                <w:rFonts w:ascii="Times New Roman" w:eastAsia="標楷體" w:hAnsi="Times New Roman"/>
                <w:sz w:val="22"/>
              </w:rPr>
              <w:t>本系課程小組討論份量較重，選填時請慎重考慮。</w:t>
            </w:r>
            <w:r w:rsidRPr="00D36267">
              <w:rPr>
                <w:rFonts w:ascii="Times New Roman" w:eastAsia="標楷體" w:hAnsi="Times New Roman"/>
                <w:sz w:val="22"/>
              </w:rPr>
              <w:t xml:space="preserve"> </w:t>
            </w:r>
            <w:r w:rsidRPr="00D36267">
              <w:rPr>
                <w:rFonts w:ascii="Times New Roman" w:eastAsia="標楷體" w:hAnsi="Times New Roman"/>
                <w:sz w:val="22"/>
              </w:rPr>
              <w:br/>
              <w:t>2.</w:t>
            </w:r>
            <w:r w:rsidRPr="00D36267">
              <w:rPr>
                <w:rFonts w:ascii="Times New Roman" w:eastAsia="標楷體" w:hAnsi="Times New Roman"/>
                <w:sz w:val="22"/>
              </w:rPr>
              <w:t>需依規定通過本校「英語文能力標準」</w:t>
            </w:r>
            <w:r w:rsidRPr="00D36267">
              <w:rPr>
                <w:rFonts w:ascii="Times New Roman" w:eastAsia="標楷體" w:hAnsi="Times New Roman"/>
                <w:sz w:val="22"/>
              </w:rPr>
              <w:t>(</w:t>
            </w:r>
            <w:r w:rsidRPr="00D36267">
              <w:rPr>
                <w:rFonts w:ascii="Times New Roman" w:eastAsia="標楷體" w:hAnsi="Times New Roman"/>
                <w:sz w:val="22"/>
              </w:rPr>
              <w:t>含英文檢定標準及補救措施等相關規定</w:t>
            </w:r>
            <w:r w:rsidRPr="00D36267">
              <w:rPr>
                <w:rFonts w:ascii="Times New Roman" w:eastAsia="標楷體" w:hAnsi="Times New Roman"/>
                <w:sz w:val="22"/>
              </w:rPr>
              <w:t>)</w:t>
            </w:r>
            <w:r w:rsidRPr="00D36267">
              <w:rPr>
                <w:rFonts w:ascii="Times New Roman" w:eastAsia="標楷體" w:hAnsi="Times New Roman"/>
                <w:sz w:val="22"/>
              </w:rPr>
              <w:t>方得畢業。</w:t>
            </w:r>
            <w:r w:rsidRPr="00D36267">
              <w:rPr>
                <w:rFonts w:ascii="Times New Roman" w:eastAsia="標楷體" w:hAnsi="Times New Roman"/>
                <w:sz w:val="22"/>
              </w:rPr>
              <w:t xml:space="preserve"> </w:t>
            </w:r>
            <w:r w:rsidRPr="00D36267">
              <w:rPr>
                <w:rFonts w:ascii="Times New Roman" w:eastAsia="標楷體" w:hAnsi="Times New Roman"/>
                <w:sz w:val="22"/>
              </w:rPr>
              <w:br/>
              <w:t>3.</w:t>
            </w:r>
            <w:r w:rsidRPr="00D36267">
              <w:rPr>
                <w:rFonts w:ascii="Times New Roman" w:eastAsia="標楷體" w:hAnsi="Times New Roman"/>
                <w:sz w:val="22"/>
              </w:rPr>
              <w:t>各項說明若有未盡事宜，悉依本校「學則」及相關規定辦理。</w:t>
            </w:r>
          </w:p>
        </w:tc>
      </w:tr>
      <w:tr w:rsidR="006133B0" w:rsidRPr="00D36267" w:rsidTr="00052995">
        <w:trPr>
          <w:trHeight w:val="2289"/>
          <w:jc w:val="center"/>
        </w:trPr>
        <w:tc>
          <w:tcPr>
            <w:tcW w:w="2141"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1110045</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外國語文學系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＊國文、英文須達本類組頂標。</w:t>
            </w:r>
            <w:r w:rsidRPr="00D36267">
              <w:rPr>
                <w:rFonts w:ascii="Times New Roman" w:eastAsia="標楷體" w:hAnsi="Times New Roman"/>
                <w:sz w:val="22"/>
              </w:rPr>
              <w:br/>
              <w:t>1.</w:t>
            </w:r>
            <w:r w:rsidRPr="00D36267">
              <w:rPr>
                <w:rFonts w:ascii="Times New Roman" w:eastAsia="標楷體" w:hAnsi="Times New Roman"/>
                <w:sz w:val="22"/>
              </w:rPr>
              <w:t>聽、說及口語表達為學習外語之基本能力，宜慎重考慮。</w:t>
            </w:r>
            <w:r w:rsidRPr="00D36267">
              <w:rPr>
                <w:rFonts w:ascii="Times New Roman" w:eastAsia="標楷體" w:hAnsi="Times New Roman"/>
                <w:sz w:val="22"/>
              </w:rPr>
              <w:t xml:space="preserve"> </w:t>
            </w:r>
            <w:r w:rsidRPr="00D36267">
              <w:rPr>
                <w:rFonts w:ascii="Times New Roman" w:eastAsia="標楷體" w:hAnsi="Times New Roman"/>
                <w:sz w:val="22"/>
              </w:rPr>
              <w:br/>
              <w:t>2.</w:t>
            </w:r>
            <w:r w:rsidRPr="00D36267">
              <w:rPr>
                <w:rFonts w:ascii="Times New Roman" w:eastAsia="標楷體" w:hAnsi="Times New Roman"/>
                <w:sz w:val="22"/>
              </w:rPr>
              <w:t>本系位於半山坡處，住宿交通問題請列入考慮。</w:t>
            </w:r>
            <w:r w:rsidRPr="00D36267">
              <w:rPr>
                <w:rFonts w:ascii="Times New Roman" w:eastAsia="標楷體" w:hAnsi="Times New Roman"/>
                <w:sz w:val="22"/>
              </w:rPr>
              <w:br/>
              <w:t>3.</w:t>
            </w:r>
            <w:r w:rsidRPr="00D36267">
              <w:rPr>
                <w:rFonts w:ascii="Times New Roman" w:eastAsia="標楷體" w:hAnsi="Times New Roman"/>
                <w:sz w:val="22"/>
              </w:rPr>
              <w:t>需依規定通過本系「英語文能力標準」</w:t>
            </w:r>
            <w:r w:rsidRPr="00D36267">
              <w:rPr>
                <w:rFonts w:ascii="Times New Roman" w:eastAsia="標楷體" w:hAnsi="Times New Roman"/>
                <w:sz w:val="22"/>
              </w:rPr>
              <w:t>(</w:t>
            </w:r>
            <w:r w:rsidRPr="00D36267">
              <w:rPr>
                <w:rFonts w:ascii="Times New Roman" w:eastAsia="標楷體" w:hAnsi="Times New Roman"/>
                <w:sz w:val="22"/>
              </w:rPr>
              <w:t>含英文檢定標準及補救措施等相關規定</w:t>
            </w:r>
            <w:r w:rsidRPr="00D36267">
              <w:rPr>
                <w:rFonts w:ascii="Times New Roman" w:eastAsia="標楷體" w:hAnsi="Times New Roman"/>
                <w:sz w:val="22"/>
              </w:rPr>
              <w:t>)</w:t>
            </w:r>
            <w:r w:rsidRPr="00D36267">
              <w:rPr>
                <w:rFonts w:ascii="Times New Roman" w:eastAsia="標楷體" w:hAnsi="Times New Roman"/>
                <w:sz w:val="22"/>
              </w:rPr>
              <w:t>方得畢業。</w:t>
            </w:r>
            <w:r w:rsidRPr="00D36267">
              <w:rPr>
                <w:rFonts w:ascii="Times New Roman" w:eastAsia="標楷體" w:hAnsi="Times New Roman"/>
                <w:sz w:val="22"/>
              </w:rPr>
              <w:t xml:space="preserve"> </w:t>
            </w:r>
            <w:r w:rsidRPr="00D36267">
              <w:rPr>
                <w:rFonts w:ascii="Times New Roman" w:eastAsia="標楷體" w:hAnsi="Times New Roman"/>
                <w:sz w:val="22"/>
              </w:rPr>
              <w:br/>
              <w:t>4.</w:t>
            </w:r>
            <w:r w:rsidRPr="00D36267">
              <w:rPr>
                <w:rFonts w:ascii="Times New Roman" w:eastAsia="標楷體" w:hAnsi="Times New Roman"/>
                <w:sz w:val="22"/>
              </w:rPr>
              <w:t>各項說明若有未盡事宜，悉依本校「學則」及相關規定辦理。</w:t>
            </w:r>
          </w:p>
        </w:tc>
      </w:tr>
      <w:tr w:rsidR="006133B0" w:rsidRPr="00D36267" w:rsidTr="006A4337">
        <w:trPr>
          <w:trHeight w:val="397"/>
          <w:jc w:val="center"/>
        </w:trPr>
        <w:tc>
          <w:tcPr>
            <w:tcW w:w="2141"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國立彰化師範大學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1110066</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輔導與諮商學系學校輔導與諮商組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D36267" w:rsidRDefault="00052995" w:rsidP="006A4337">
            <w:pPr>
              <w:snapToGrid w:val="0"/>
              <w:spacing w:line="0" w:lineRule="atLeast"/>
              <w:rPr>
                <w:rFonts w:ascii="Times New Roman" w:hAnsi="Times New Roman"/>
              </w:rPr>
            </w:pPr>
            <w:r w:rsidRPr="00D36267">
              <w:rPr>
                <w:rFonts w:ascii="Times New Roman" w:eastAsia="標楷體" w:hAnsi="Times New Roman"/>
                <w:sz w:val="22"/>
              </w:rPr>
              <w:t>＊國文、英文須達本類組高標。</w:t>
            </w:r>
            <w:r w:rsidRPr="00D36267">
              <w:rPr>
                <w:rFonts w:ascii="Times New Roman" w:eastAsia="標楷體" w:hAnsi="Times New Roman"/>
                <w:sz w:val="22"/>
              </w:rPr>
              <w:br/>
            </w:r>
            <w:r w:rsidRPr="00D36267">
              <w:rPr>
                <w:rFonts w:ascii="Times New Roman" w:eastAsia="標楷體" w:hAnsi="Times New Roman"/>
                <w:sz w:val="22"/>
              </w:rPr>
              <w:t>＊數學乙須達本類組均標。</w:t>
            </w:r>
            <w:r w:rsidRPr="00D36267">
              <w:rPr>
                <w:rFonts w:ascii="Times New Roman" w:eastAsia="標楷體" w:hAnsi="Times New Roman"/>
                <w:sz w:val="22"/>
              </w:rPr>
              <w:br/>
              <w:t>1.</w:t>
            </w:r>
            <w:r w:rsidRPr="00D36267">
              <w:rPr>
                <w:rFonts w:ascii="Times New Roman" w:eastAsia="標楷體" w:hAnsi="Times New Roman"/>
                <w:sz w:val="22"/>
              </w:rPr>
              <w:t>本校學生可經甄選後修習教育學程，甄選之相關規定請參閱本校師資培育中心網站。</w:t>
            </w:r>
            <w:r w:rsidRPr="00D36267">
              <w:rPr>
                <w:rFonts w:ascii="Times New Roman" w:eastAsia="標楷體" w:hAnsi="Times New Roman"/>
                <w:sz w:val="22"/>
              </w:rPr>
              <w:br/>
              <w:t>2.</w:t>
            </w:r>
            <w:r w:rsidRPr="00D36267">
              <w:rPr>
                <w:rFonts w:ascii="Times New Roman" w:eastAsia="標楷體" w:hAnsi="Times New Roman"/>
                <w:sz w:val="22"/>
              </w:rPr>
              <w:t>本校學生畢業前訂有外語能力及資訊能力檢定測驗門檻，身心障礙學生得改以其他適當之評量方式或免評。</w:t>
            </w:r>
          </w:p>
        </w:tc>
      </w:tr>
      <w:tr w:rsidR="006133B0" w:rsidRPr="00D36267" w:rsidTr="006A4337">
        <w:trPr>
          <w:trHeight w:val="397"/>
          <w:jc w:val="center"/>
        </w:trPr>
        <w:tc>
          <w:tcPr>
            <w:tcW w:w="2141" w:type="dxa"/>
            <w:vMerge/>
            <w:tcBorders>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1110067</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輔導與諮商學系社區輔導與諮商組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p>
        </w:tc>
      </w:tr>
      <w:tr w:rsidR="006133B0" w:rsidRPr="00D36267" w:rsidTr="006A4337">
        <w:trPr>
          <w:trHeight w:val="2736"/>
          <w:jc w:val="center"/>
        </w:trPr>
        <w:tc>
          <w:tcPr>
            <w:tcW w:w="2141" w:type="dxa"/>
            <w:vMerge/>
            <w:tcBorders>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1110069</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國文學系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2</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052995" w:rsidP="006A4337">
            <w:pPr>
              <w:snapToGrid w:val="0"/>
              <w:spacing w:line="0" w:lineRule="atLeast"/>
              <w:rPr>
                <w:rFonts w:ascii="Times New Roman" w:hAnsi="Times New Roman"/>
              </w:rPr>
            </w:pPr>
            <w:r w:rsidRPr="00D36267">
              <w:rPr>
                <w:rFonts w:ascii="Times New Roman" w:eastAsia="標楷體" w:hAnsi="Times New Roman"/>
                <w:sz w:val="22"/>
              </w:rPr>
              <w:t>＊國文須達本類組高標。</w:t>
            </w:r>
            <w:r w:rsidRPr="00D36267">
              <w:rPr>
                <w:rFonts w:ascii="Times New Roman" w:eastAsia="標楷體" w:hAnsi="Times New Roman"/>
                <w:sz w:val="22"/>
              </w:rPr>
              <w:br/>
            </w:r>
            <w:r w:rsidRPr="00D36267">
              <w:rPr>
                <w:rFonts w:ascii="Times New Roman" w:eastAsia="標楷體" w:hAnsi="Times New Roman"/>
                <w:sz w:val="22"/>
              </w:rPr>
              <w:t>＊英文、歷史、地理須達本類組均標。</w:t>
            </w:r>
            <w:r w:rsidRPr="00D36267">
              <w:rPr>
                <w:rFonts w:ascii="Times New Roman" w:eastAsia="標楷體" w:hAnsi="Times New Roman"/>
                <w:sz w:val="22"/>
              </w:rPr>
              <w:br/>
              <w:t>1.</w:t>
            </w:r>
            <w:r w:rsidRPr="00D36267">
              <w:rPr>
                <w:rFonts w:ascii="Times New Roman" w:eastAsia="標楷體" w:hAnsi="Times New Roman"/>
                <w:sz w:val="22"/>
              </w:rPr>
              <w:t>本系學習內容包含文字字形、書法等課程，請具備克服字形閱讀之相關能力，並考慮未來就業之可行性。</w:t>
            </w:r>
            <w:r w:rsidRPr="00D36267">
              <w:rPr>
                <w:rFonts w:ascii="Times New Roman" w:eastAsia="標楷體" w:hAnsi="Times New Roman"/>
                <w:sz w:val="22"/>
              </w:rPr>
              <w:br/>
              <w:t>2.</w:t>
            </w:r>
            <w:r w:rsidRPr="00D36267">
              <w:rPr>
                <w:rFonts w:ascii="Times New Roman" w:eastAsia="標楷體" w:hAnsi="Times New Roman"/>
                <w:sz w:val="22"/>
              </w:rPr>
              <w:t>本校非所有學生皆可修習教育學程，相關規定請參閱本校師資培育中心網站</w:t>
            </w:r>
            <w:r w:rsidRPr="00D36267">
              <w:rPr>
                <w:rFonts w:ascii="Times New Roman" w:eastAsia="標楷體" w:hAnsi="Times New Roman"/>
                <w:sz w:val="22"/>
              </w:rPr>
              <w:br/>
              <w:t>3.</w:t>
            </w:r>
            <w:r w:rsidRPr="00D36267">
              <w:rPr>
                <w:rFonts w:ascii="Times New Roman" w:eastAsia="標楷體" w:hAnsi="Times New Roman"/>
                <w:sz w:val="22"/>
              </w:rPr>
              <w:t>本校學生畢業前訂有外語能力及資訊能力檢定測驗門檻，身心障礙學生得改以其他適當之評量方式或免評。</w:t>
            </w:r>
          </w:p>
        </w:tc>
      </w:tr>
      <w:tr w:rsidR="006133B0" w:rsidRPr="00D36267" w:rsidTr="006A4337">
        <w:trPr>
          <w:trHeight w:val="1567"/>
          <w:jc w:val="center"/>
        </w:trPr>
        <w:tc>
          <w:tcPr>
            <w:tcW w:w="2141"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1110070</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特殊教育學系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052995" w:rsidP="006A4337">
            <w:pPr>
              <w:snapToGrid w:val="0"/>
              <w:spacing w:line="0" w:lineRule="atLeast"/>
              <w:rPr>
                <w:rFonts w:ascii="Times New Roman" w:hAnsi="Times New Roman"/>
              </w:rPr>
            </w:pPr>
            <w:r w:rsidRPr="00D36267">
              <w:rPr>
                <w:rFonts w:ascii="Times New Roman" w:eastAsia="標楷體" w:hAnsi="Times New Roman"/>
                <w:sz w:val="22"/>
              </w:rPr>
              <w:t>＊國文、英文、數學乙須達本類組均標。</w:t>
            </w:r>
            <w:r w:rsidRPr="00D36267">
              <w:rPr>
                <w:rFonts w:ascii="Times New Roman" w:eastAsia="標楷體" w:hAnsi="Times New Roman"/>
                <w:sz w:val="22"/>
              </w:rPr>
              <w:br/>
              <w:t>1.</w:t>
            </w:r>
            <w:r w:rsidRPr="00D36267">
              <w:rPr>
                <w:rFonts w:ascii="Times New Roman" w:eastAsia="標楷體" w:hAnsi="Times New Roman"/>
                <w:sz w:val="22"/>
              </w:rPr>
              <w:t>本校非所有學生皆可修習教育學程，相關規定請參閱本校師資培育中心網站。</w:t>
            </w:r>
            <w:r w:rsidRPr="00D36267">
              <w:rPr>
                <w:rFonts w:ascii="Times New Roman" w:eastAsia="標楷體" w:hAnsi="Times New Roman"/>
                <w:sz w:val="22"/>
              </w:rPr>
              <w:br/>
              <w:t>2.</w:t>
            </w:r>
            <w:r w:rsidRPr="00D36267">
              <w:rPr>
                <w:rFonts w:ascii="Times New Roman" w:eastAsia="標楷體" w:hAnsi="Times New Roman"/>
                <w:sz w:val="22"/>
              </w:rPr>
              <w:t>本校學生畢業前訂有外語能力及資訊能力檢定測驗門檻，身心障礙學生得改以其他適當之評量方式或免評。</w:t>
            </w:r>
          </w:p>
        </w:tc>
      </w:tr>
      <w:tr w:rsidR="006133B0" w:rsidRPr="00D36267" w:rsidTr="006A4337">
        <w:trPr>
          <w:trHeight w:val="397"/>
          <w:jc w:val="center"/>
        </w:trPr>
        <w:tc>
          <w:tcPr>
            <w:tcW w:w="2141"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國立臺北大學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1110008</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社會工作學系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3</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 xml:space="preserve">　</w:t>
            </w:r>
          </w:p>
        </w:tc>
      </w:tr>
      <w:tr w:rsidR="006133B0" w:rsidRPr="00D36267" w:rsidTr="006A4337">
        <w:trPr>
          <w:trHeight w:val="397"/>
          <w:jc w:val="center"/>
        </w:trPr>
        <w:tc>
          <w:tcPr>
            <w:tcW w:w="2141" w:type="dxa"/>
            <w:vMerge/>
            <w:tcBorders>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1110009</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公共行政暨政策學系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3</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＊國文、英文須達本類組均標。</w:t>
            </w:r>
          </w:p>
        </w:tc>
      </w:tr>
      <w:tr w:rsidR="006133B0" w:rsidRPr="00D36267" w:rsidTr="006A4337">
        <w:trPr>
          <w:trHeight w:val="397"/>
          <w:jc w:val="center"/>
        </w:trPr>
        <w:tc>
          <w:tcPr>
            <w:tcW w:w="2141"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1110043</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歷史學系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2</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＊歷史須達本類組高標。</w:t>
            </w:r>
            <w:r w:rsidRPr="00D36267">
              <w:rPr>
                <w:rFonts w:ascii="Times New Roman" w:eastAsia="標楷體" w:hAnsi="Times New Roman"/>
                <w:sz w:val="22"/>
              </w:rPr>
              <w:br/>
            </w:r>
            <w:r w:rsidRPr="00D36267">
              <w:rPr>
                <w:rFonts w:ascii="Times New Roman" w:eastAsia="標楷體" w:hAnsi="Times New Roman"/>
                <w:sz w:val="22"/>
              </w:rPr>
              <w:t>＊國文、英文、地理須達本類組均標。</w:t>
            </w:r>
          </w:p>
        </w:tc>
      </w:tr>
      <w:tr w:rsidR="006133B0" w:rsidRPr="00D36267" w:rsidTr="006A4337">
        <w:trPr>
          <w:trHeight w:val="704"/>
          <w:jc w:val="center"/>
        </w:trPr>
        <w:tc>
          <w:tcPr>
            <w:tcW w:w="2141"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國立臺北大學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1110050</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法律學系司法組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3</w:t>
            </w:r>
          </w:p>
        </w:tc>
        <w:tc>
          <w:tcPr>
            <w:tcW w:w="4809"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＊國文、英文須達本類組高標。</w:t>
            </w:r>
            <w:r w:rsidRPr="00D36267">
              <w:rPr>
                <w:rFonts w:ascii="Times New Roman" w:eastAsia="標楷體" w:hAnsi="Times New Roman"/>
                <w:sz w:val="22"/>
              </w:rPr>
              <w:br/>
            </w:r>
            <w:r w:rsidRPr="00D36267">
              <w:rPr>
                <w:rFonts w:ascii="Times New Roman" w:eastAsia="標楷體" w:hAnsi="Times New Roman"/>
                <w:sz w:val="22"/>
              </w:rPr>
              <w:t>本系課程需閱讀大量法學資料，以國文、英文程度較佳者為宜。視障生就學則透過有聲書籍、盲用電腦及點字資料之製作來輔助吸收課程資訊。</w:t>
            </w:r>
          </w:p>
        </w:tc>
      </w:tr>
      <w:tr w:rsidR="006133B0" w:rsidRPr="00D36267" w:rsidTr="006A4337">
        <w:trPr>
          <w:trHeight w:val="688"/>
          <w:jc w:val="center"/>
        </w:trPr>
        <w:tc>
          <w:tcPr>
            <w:tcW w:w="2141" w:type="dxa"/>
            <w:vMerge/>
            <w:tcBorders>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1110051</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法律學系財經法組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3</w:t>
            </w:r>
          </w:p>
        </w:tc>
        <w:tc>
          <w:tcPr>
            <w:tcW w:w="4809"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p>
        </w:tc>
      </w:tr>
      <w:tr w:rsidR="006133B0" w:rsidRPr="00D36267" w:rsidTr="006A4337">
        <w:trPr>
          <w:trHeight w:val="682"/>
          <w:jc w:val="center"/>
        </w:trPr>
        <w:tc>
          <w:tcPr>
            <w:tcW w:w="2141" w:type="dxa"/>
            <w:vMerge/>
            <w:tcBorders>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1110068</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中國文學系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2</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＊國文須達本類組高標。</w:t>
            </w:r>
            <w:r w:rsidRPr="00D36267">
              <w:rPr>
                <w:rFonts w:ascii="Times New Roman" w:eastAsia="標楷體" w:hAnsi="Times New Roman"/>
                <w:sz w:val="22"/>
              </w:rPr>
              <w:br/>
            </w:r>
            <w:r w:rsidRPr="00D36267">
              <w:rPr>
                <w:rFonts w:ascii="Times New Roman" w:eastAsia="標楷體" w:hAnsi="Times New Roman"/>
                <w:sz w:val="22"/>
              </w:rPr>
              <w:t>＊英文、歷史、地理須達本類組均標。</w:t>
            </w:r>
          </w:p>
        </w:tc>
      </w:tr>
      <w:tr w:rsidR="006133B0" w:rsidRPr="00D36267" w:rsidTr="006A4337">
        <w:trPr>
          <w:trHeight w:val="691"/>
          <w:jc w:val="center"/>
        </w:trPr>
        <w:tc>
          <w:tcPr>
            <w:tcW w:w="2141"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1110153</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應用外語學系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＊國文、英文須達本類組高標。</w:t>
            </w:r>
            <w:r w:rsidRPr="00D36267">
              <w:rPr>
                <w:rFonts w:ascii="Times New Roman" w:eastAsia="標楷體" w:hAnsi="Times New Roman"/>
                <w:sz w:val="22"/>
              </w:rPr>
              <w:br/>
            </w:r>
            <w:r w:rsidRPr="00D36267">
              <w:rPr>
                <w:rFonts w:ascii="Times New Roman" w:eastAsia="標楷體" w:hAnsi="Times New Roman"/>
                <w:sz w:val="22"/>
              </w:rPr>
              <w:t>＊數學乙、歷史、地理須達本類組均標。</w:t>
            </w:r>
          </w:p>
        </w:tc>
      </w:tr>
      <w:tr w:rsidR="006133B0" w:rsidRPr="00D36267" w:rsidTr="006A4337">
        <w:trPr>
          <w:trHeight w:val="628"/>
          <w:jc w:val="center"/>
        </w:trPr>
        <w:tc>
          <w:tcPr>
            <w:tcW w:w="2141"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國立暨南國際大學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1110047</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中國語文學系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2</w:t>
            </w:r>
          </w:p>
        </w:tc>
        <w:tc>
          <w:tcPr>
            <w:tcW w:w="4809" w:type="dxa"/>
            <w:tcBorders>
              <w:top w:val="nil"/>
              <w:left w:val="nil"/>
              <w:bottom w:val="single" w:sz="8" w:space="0" w:color="auto"/>
              <w:right w:val="single" w:sz="12" w:space="0" w:color="000000"/>
            </w:tcBorders>
            <w:shd w:val="clear" w:color="auto" w:fill="auto"/>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eastAsia="標楷體" w:hAnsi="Times New Roman"/>
                <w:sz w:val="22"/>
              </w:rPr>
            </w:pPr>
            <w:r w:rsidRPr="00D36267">
              <w:rPr>
                <w:rFonts w:ascii="Times New Roman" w:eastAsia="標楷體" w:hAnsi="Times New Roman"/>
                <w:sz w:val="22"/>
              </w:rPr>
              <w:t>＊國文須達本類組高標。</w:t>
            </w:r>
          </w:p>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＊英文、歷史須達本類組均標。</w:t>
            </w:r>
          </w:p>
        </w:tc>
      </w:tr>
      <w:tr w:rsidR="006133B0" w:rsidRPr="00D36267" w:rsidTr="006A4337">
        <w:trPr>
          <w:trHeight w:val="693"/>
          <w:jc w:val="center"/>
        </w:trPr>
        <w:tc>
          <w:tcPr>
            <w:tcW w:w="2141"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1110085</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公共行政與政策學系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shd w:val="clear" w:color="auto" w:fill="auto"/>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＊國文、英文須達本類組均標。</w:t>
            </w:r>
            <w:r w:rsidRPr="00D36267">
              <w:rPr>
                <w:rFonts w:ascii="Times New Roman" w:eastAsia="標楷體" w:hAnsi="Times New Roman"/>
                <w:sz w:val="22"/>
              </w:rPr>
              <w:br/>
            </w:r>
            <w:r w:rsidRPr="00D36267">
              <w:rPr>
                <w:rFonts w:ascii="Times New Roman" w:eastAsia="標楷體" w:hAnsi="Times New Roman"/>
                <w:sz w:val="22"/>
              </w:rPr>
              <w:t>本系網址：</w:t>
            </w:r>
            <w:r w:rsidRPr="00D36267">
              <w:rPr>
                <w:rFonts w:ascii="Times New Roman" w:eastAsia="標楷體" w:hAnsi="Times New Roman"/>
                <w:sz w:val="22"/>
              </w:rPr>
              <w:t>http://www.dppa.ncnu.edu.tw</w:t>
            </w:r>
          </w:p>
        </w:tc>
      </w:tr>
      <w:tr w:rsidR="006133B0" w:rsidRPr="00D36267" w:rsidTr="006A4337">
        <w:trPr>
          <w:trHeight w:val="532"/>
          <w:jc w:val="center"/>
        </w:trPr>
        <w:tc>
          <w:tcPr>
            <w:tcW w:w="2141"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國立臺灣藝術大學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1110160</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音樂學系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＊須通過西樂類術科考試。</w:t>
            </w:r>
          </w:p>
        </w:tc>
      </w:tr>
      <w:tr w:rsidR="006133B0" w:rsidRPr="00D36267" w:rsidTr="006A4337">
        <w:trPr>
          <w:trHeight w:val="552"/>
          <w:jc w:val="center"/>
        </w:trPr>
        <w:tc>
          <w:tcPr>
            <w:tcW w:w="2141"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1110161</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中國音樂學系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＊須通過國樂類術科考試。</w:t>
            </w:r>
          </w:p>
        </w:tc>
      </w:tr>
      <w:tr w:rsidR="006133B0" w:rsidRPr="00D36267" w:rsidTr="006A4337">
        <w:trPr>
          <w:trHeight w:val="699"/>
          <w:jc w:val="center"/>
        </w:trPr>
        <w:tc>
          <w:tcPr>
            <w:tcW w:w="2141"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國立臺南大學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1110005</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行政管理學系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＊國文、英文、總成績須達本類組均標。</w:t>
            </w:r>
          </w:p>
        </w:tc>
      </w:tr>
      <w:tr w:rsidR="006133B0" w:rsidRPr="00D36267" w:rsidTr="006A4337">
        <w:trPr>
          <w:trHeight w:val="1684"/>
          <w:jc w:val="center"/>
        </w:trPr>
        <w:tc>
          <w:tcPr>
            <w:tcW w:w="2141" w:type="dxa"/>
            <w:vMerge/>
            <w:tcBorders>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1110007</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特殊教育學系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eastAsia="標楷體" w:hAnsi="Times New Roman"/>
                <w:sz w:val="22"/>
              </w:rPr>
            </w:pPr>
            <w:r w:rsidRPr="00D36267">
              <w:rPr>
                <w:rFonts w:ascii="Times New Roman" w:eastAsia="標楷體" w:hAnsi="Times New Roman"/>
                <w:sz w:val="22"/>
              </w:rPr>
              <w:t>＊總成績須達本類組均標。</w:t>
            </w:r>
            <w:r w:rsidRPr="00D36267">
              <w:rPr>
                <w:rFonts w:ascii="Times New Roman" w:eastAsia="標楷體" w:hAnsi="Times New Roman"/>
                <w:sz w:val="22"/>
              </w:rPr>
              <w:t xml:space="preserve"> </w:t>
            </w:r>
          </w:p>
          <w:p w:rsidR="006133B0" w:rsidRPr="00D36267" w:rsidRDefault="006133B0" w:rsidP="006A4337">
            <w:pPr>
              <w:snapToGrid w:val="0"/>
              <w:spacing w:line="0" w:lineRule="atLeast"/>
              <w:rPr>
                <w:rFonts w:ascii="Times New Roman" w:eastAsia="標楷體" w:hAnsi="Times New Roman"/>
                <w:sz w:val="22"/>
              </w:rPr>
            </w:pPr>
            <w:r w:rsidRPr="00D36267">
              <w:rPr>
                <w:rFonts w:ascii="Times New Roman" w:eastAsia="標楷體" w:hAnsi="Times New Roman"/>
                <w:sz w:val="22"/>
              </w:rPr>
              <w:t>1.</w:t>
            </w:r>
            <w:r w:rsidRPr="00D36267">
              <w:rPr>
                <w:rFonts w:ascii="Times New Roman" w:eastAsia="標楷體" w:hAnsi="Times New Roman"/>
                <w:sz w:val="22"/>
              </w:rPr>
              <w:t>非所有學生皆可修習教育學程，有關教育學程之申請，入學後依師培中心規定辦理。</w:t>
            </w:r>
            <w:r w:rsidRPr="00D36267">
              <w:rPr>
                <w:rFonts w:ascii="Times New Roman" w:eastAsia="標楷體" w:hAnsi="Times New Roman"/>
                <w:sz w:val="22"/>
              </w:rPr>
              <w:t xml:space="preserve"> </w:t>
            </w:r>
          </w:p>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2.</w:t>
            </w:r>
            <w:r w:rsidRPr="00D36267">
              <w:rPr>
                <w:rFonts w:ascii="Times New Roman" w:eastAsia="標楷體" w:hAnsi="Times New Roman"/>
                <w:sz w:val="22"/>
              </w:rPr>
              <w:t>欲從事教學工作者，請考量有關師生溝通、課程操作與移動能力。</w:t>
            </w:r>
          </w:p>
        </w:tc>
      </w:tr>
      <w:tr w:rsidR="006133B0" w:rsidRPr="00D36267" w:rsidTr="006A4337">
        <w:trPr>
          <w:trHeight w:val="2229"/>
          <w:jc w:val="center"/>
        </w:trPr>
        <w:tc>
          <w:tcPr>
            <w:tcW w:w="2141" w:type="dxa"/>
            <w:vMerge/>
            <w:tcBorders>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1110010</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諮商與輔導學系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eastAsia="標楷體" w:hAnsi="Times New Roman"/>
                <w:sz w:val="22"/>
              </w:rPr>
            </w:pPr>
            <w:r w:rsidRPr="00D36267">
              <w:rPr>
                <w:rFonts w:ascii="Times New Roman" w:eastAsia="標楷體" w:hAnsi="Times New Roman"/>
                <w:sz w:val="22"/>
              </w:rPr>
              <w:t>＊國文、英文、數學乙須達本類組均標。</w:t>
            </w:r>
            <w:r w:rsidRPr="00D36267">
              <w:rPr>
                <w:rFonts w:ascii="Times New Roman" w:eastAsia="標楷體" w:hAnsi="Times New Roman"/>
                <w:sz w:val="22"/>
              </w:rPr>
              <w:t xml:space="preserve"> </w:t>
            </w:r>
          </w:p>
          <w:p w:rsidR="006133B0" w:rsidRPr="00D36267" w:rsidRDefault="006133B0" w:rsidP="006A4337">
            <w:pPr>
              <w:snapToGrid w:val="0"/>
              <w:spacing w:line="0" w:lineRule="atLeast"/>
              <w:rPr>
                <w:rFonts w:ascii="Times New Roman" w:eastAsia="標楷體" w:hAnsi="Times New Roman"/>
                <w:sz w:val="22"/>
              </w:rPr>
            </w:pPr>
            <w:r w:rsidRPr="00D36267">
              <w:rPr>
                <w:rFonts w:ascii="Times New Roman" w:eastAsia="標楷體" w:hAnsi="Times New Roman"/>
                <w:sz w:val="22"/>
              </w:rPr>
              <w:t>1.</w:t>
            </w:r>
            <w:r w:rsidRPr="00D36267">
              <w:rPr>
                <w:rFonts w:ascii="Times New Roman" w:eastAsia="標楷體" w:hAnsi="Times New Roman"/>
                <w:sz w:val="22"/>
              </w:rPr>
              <w:t>本系之學習過程強調口語溝通與感官覺察能力，請考生慎重考慮。</w:t>
            </w:r>
            <w:r w:rsidRPr="00D36267">
              <w:rPr>
                <w:rFonts w:ascii="Times New Roman" w:eastAsia="標楷體" w:hAnsi="Times New Roman"/>
                <w:sz w:val="22"/>
              </w:rPr>
              <w:t xml:space="preserve"> </w:t>
            </w:r>
          </w:p>
          <w:p w:rsidR="006133B0" w:rsidRPr="00D36267" w:rsidRDefault="006133B0" w:rsidP="006A4337">
            <w:pPr>
              <w:snapToGrid w:val="0"/>
              <w:spacing w:line="0" w:lineRule="atLeast"/>
              <w:rPr>
                <w:rFonts w:ascii="Times New Roman" w:eastAsia="標楷體" w:hAnsi="Times New Roman"/>
                <w:sz w:val="22"/>
              </w:rPr>
            </w:pPr>
            <w:r w:rsidRPr="00D36267">
              <w:rPr>
                <w:rFonts w:ascii="Times New Roman" w:eastAsia="標楷體" w:hAnsi="Times New Roman"/>
                <w:sz w:val="22"/>
              </w:rPr>
              <w:t>2.</w:t>
            </w:r>
            <w:r w:rsidRPr="00D36267">
              <w:rPr>
                <w:rFonts w:ascii="Times New Roman" w:eastAsia="標楷體" w:hAnsi="Times New Roman"/>
                <w:sz w:val="22"/>
              </w:rPr>
              <w:t>畢業前須符合本校英語文能力檢定標準實施辦法之規定。</w:t>
            </w:r>
            <w:r w:rsidRPr="00D36267">
              <w:rPr>
                <w:rFonts w:ascii="Times New Roman" w:eastAsia="標楷體" w:hAnsi="Times New Roman"/>
                <w:sz w:val="22"/>
              </w:rPr>
              <w:t xml:space="preserve"> </w:t>
            </w:r>
          </w:p>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3.</w:t>
            </w:r>
            <w:r w:rsidRPr="00D36267">
              <w:rPr>
                <w:rFonts w:ascii="Times New Roman" w:eastAsia="標楷體" w:hAnsi="Times New Roman"/>
                <w:sz w:val="22"/>
              </w:rPr>
              <w:t>本系為非師資培育學系，欲修習教育學程者，須通過甄試。</w:t>
            </w:r>
          </w:p>
        </w:tc>
      </w:tr>
      <w:tr w:rsidR="006133B0" w:rsidRPr="00D36267" w:rsidTr="006A4337">
        <w:trPr>
          <w:trHeight w:val="1620"/>
          <w:jc w:val="center"/>
        </w:trPr>
        <w:tc>
          <w:tcPr>
            <w:tcW w:w="2141" w:type="dxa"/>
            <w:vMerge/>
            <w:tcBorders>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1110086</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幼兒教育學系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eastAsia="標楷體" w:hAnsi="Times New Roman"/>
                <w:sz w:val="22"/>
              </w:rPr>
            </w:pPr>
            <w:r w:rsidRPr="00D36267">
              <w:rPr>
                <w:rFonts w:ascii="Times New Roman" w:eastAsia="標楷體" w:hAnsi="Times New Roman"/>
                <w:sz w:val="22"/>
              </w:rPr>
              <w:t>＊國文、總成績須達本類組均標。</w:t>
            </w:r>
            <w:r w:rsidRPr="00D36267">
              <w:rPr>
                <w:rFonts w:ascii="Times New Roman" w:eastAsia="標楷體" w:hAnsi="Times New Roman"/>
                <w:sz w:val="22"/>
              </w:rPr>
              <w:t xml:space="preserve"> </w:t>
            </w:r>
          </w:p>
          <w:p w:rsidR="006133B0" w:rsidRPr="00D36267" w:rsidRDefault="006133B0" w:rsidP="006A4337">
            <w:pPr>
              <w:snapToGrid w:val="0"/>
              <w:spacing w:line="0" w:lineRule="atLeast"/>
              <w:rPr>
                <w:rFonts w:ascii="Times New Roman" w:eastAsia="標楷體" w:hAnsi="Times New Roman"/>
                <w:sz w:val="22"/>
              </w:rPr>
            </w:pPr>
            <w:r w:rsidRPr="00D36267">
              <w:rPr>
                <w:rFonts w:ascii="Times New Roman" w:eastAsia="標楷體" w:hAnsi="Times New Roman"/>
                <w:sz w:val="22"/>
              </w:rPr>
              <w:t>1.</w:t>
            </w:r>
            <w:r w:rsidRPr="00D36267">
              <w:rPr>
                <w:rFonts w:ascii="Times New Roman" w:eastAsia="標楷體" w:hAnsi="Times New Roman"/>
                <w:sz w:val="22"/>
              </w:rPr>
              <w:t>本學系課程規劃以培育幼教師資及幼兒相關產業從業人員為目標。</w:t>
            </w:r>
            <w:r w:rsidRPr="00D36267">
              <w:rPr>
                <w:rFonts w:ascii="Times New Roman" w:eastAsia="標楷體" w:hAnsi="Times New Roman"/>
                <w:sz w:val="22"/>
              </w:rPr>
              <w:t xml:space="preserve"> </w:t>
            </w:r>
          </w:p>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2.</w:t>
            </w:r>
            <w:r w:rsidRPr="00D36267">
              <w:rPr>
                <w:rFonts w:ascii="Times New Roman" w:eastAsia="標楷體" w:hAnsi="Times New Roman"/>
                <w:sz w:val="22"/>
              </w:rPr>
              <w:t>選修教育學程者，須觀察並照顧幼兒，請考量實習及未來就業之可行性。</w:t>
            </w:r>
          </w:p>
        </w:tc>
      </w:tr>
      <w:tr w:rsidR="006133B0" w:rsidRPr="00D36267" w:rsidTr="006A4337">
        <w:trPr>
          <w:trHeight w:val="875"/>
          <w:jc w:val="center"/>
        </w:trPr>
        <w:tc>
          <w:tcPr>
            <w:tcW w:w="2141"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1110112</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文化與自然資源學系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＊總成績須達本類組均標。</w:t>
            </w:r>
            <w:r w:rsidRPr="00D36267">
              <w:rPr>
                <w:rFonts w:ascii="Times New Roman" w:eastAsia="標楷體" w:hAnsi="Times New Roman"/>
                <w:sz w:val="22"/>
              </w:rPr>
              <w:br/>
            </w:r>
            <w:r w:rsidRPr="00D36267">
              <w:rPr>
                <w:rFonts w:ascii="Times New Roman" w:eastAsia="標楷體" w:hAnsi="Times New Roman"/>
                <w:sz w:val="22"/>
              </w:rPr>
              <w:t>因考量需戶外田野實察與課程實作。</w:t>
            </w:r>
          </w:p>
        </w:tc>
      </w:tr>
      <w:tr w:rsidR="006133B0" w:rsidRPr="00D36267" w:rsidTr="006A4337">
        <w:trPr>
          <w:trHeight w:val="1933"/>
          <w:jc w:val="center"/>
        </w:trPr>
        <w:tc>
          <w:tcPr>
            <w:tcW w:w="2141"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國立臺北教育大學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1110016</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心理與諮商學系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2</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＊英文、數學乙須達本類組均標。</w:t>
            </w:r>
            <w:r w:rsidRPr="00D36267">
              <w:rPr>
                <w:rFonts w:ascii="Times New Roman" w:eastAsia="標楷體" w:hAnsi="Times New Roman"/>
                <w:sz w:val="22"/>
              </w:rPr>
              <w:br/>
            </w:r>
            <w:r w:rsidRPr="00D36267">
              <w:rPr>
                <w:rFonts w:ascii="Times New Roman" w:eastAsia="標楷體" w:hAnsi="Times New Roman"/>
                <w:sz w:val="22"/>
              </w:rPr>
              <w:t>本系為師資培育學系，但經本管道入學擬修讀國民小學教育學程者，須依教育部相關規定提出申請並經教育部核定後始能修讀；其他類科教育學程之修讀，須通過本校師資培育暨就業輔導中心辦理之各類科教育學程甄選。</w:t>
            </w:r>
          </w:p>
        </w:tc>
      </w:tr>
      <w:tr w:rsidR="006133B0" w:rsidRPr="00D36267" w:rsidTr="006A4337">
        <w:trPr>
          <w:trHeight w:val="397"/>
          <w:jc w:val="center"/>
        </w:trPr>
        <w:tc>
          <w:tcPr>
            <w:tcW w:w="2141"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國立臺中教育大學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1110162</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特殊教育學系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＊國文、英文、總成績須達本類組均標。</w:t>
            </w:r>
            <w:r w:rsidRPr="00D36267">
              <w:rPr>
                <w:rFonts w:ascii="Times New Roman" w:eastAsia="標楷體" w:hAnsi="Times New Roman"/>
                <w:sz w:val="22"/>
              </w:rPr>
              <w:br/>
              <w:t>1.</w:t>
            </w:r>
            <w:r w:rsidRPr="00D36267">
              <w:rPr>
                <w:rFonts w:ascii="Times New Roman" w:eastAsia="標楷體" w:hAnsi="Times New Roman"/>
                <w:sz w:val="22"/>
              </w:rPr>
              <w:t>本系為全師培學系，但經本入學管道錄取者為外加名額，須經教育部核准後，方能取得師資生資格。</w:t>
            </w:r>
            <w:r w:rsidRPr="00D36267">
              <w:rPr>
                <w:rFonts w:ascii="Times New Roman" w:eastAsia="標楷體" w:hAnsi="Times New Roman"/>
                <w:sz w:val="22"/>
              </w:rPr>
              <w:br/>
              <w:t>2.</w:t>
            </w:r>
            <w:r w:rsidRPr="00D36267">
              <w:rPr>
                <w:rFonts w:ascii="Times New Roman" w:eastAsia="標楷體" w:hAnsi="Times New Roman"/>
                <w:sz w:val="22"/>
              </w:rPr>
              <w:t>本校學生須通過各學系規定之語文能力畢業標準方得畢業；如未通過者，可依補救措施，提升其能力以符標準。相關規定請詳閱</w:t>
            </w:r>
            <w:r w:rsidRPr="00D36267">
              <w:rPr>
                <w:rFonts w:ascii="Times New Roman" w:eastAsia="標楷體" w:hAnsi="Times New Roman"/>
                <w:sz w:val="22"/>
              </w:rPr>
              <w:t xml:space="preserve">http://ge.ntcu.edu.tw/ </w:t>
            </w:r>
            <w:r w:rsidRPr="00D36267">
              <w:rPr>
                <w:rFonts w:ascii="Times New Roman" w:eastAsia="標楷體" w:hAnsi="Times New Roman"/>
                <w:sz w:val="22"/>
              </w:rPr>
              <w:t>「國立臺中教育大學大學部學生語文基本能力實施要點」規定。</w:t>
            </w:r>
          </w:p>
        </w:tc>
      </w:tr>
      <w:tr w:rsidR="006133B0" w:rsidRPr="00D36267" w:rsidTr="006A4337">
        <w:trPr>
          <w:trHeight w:val="397"/>
          <w:jc w:val="center"/>
        </w:trPr>
        <w:tc>
          <w:tcPr>
            <w:tcW w:w="2141"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國立屏東大學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1110003</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音樂學系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＊總成績須達本類組均標。</w:t>
            </w:r>
            <w:r w:rsidRPr="00D36267">
              <w:rPr>
                <w:rFonts w:ascii="Times New Roman" w:eastAsia="標楷體" w:hAnsi="Times New Roman"/>
                <w:sz w:val="22"/>
              </w:rPr>
              <w:br/>
            </w:r>
            <w:r w:rsidRPr="00D36267">
              <w:rPr>
                <w:rFonts w:ascii="Times New Roman" w:eastAsia="標楷體" w:hAnsi="Times New Roman"/>
                <w:sz w:val="22"/>
              </w:rPr>
              <w:t>＊須通過西樂類術科考試。</w:t>
            </w:r>
            <w:r w:rsidRPr="00D36267">
              <w:rPr>
                <w:rFonts w:ascii="Times New Roman" w:eastAsia="標楷體" w:hAnsi="Times New Roman"/>
                <w:sz w:val="22"/>
              </w:rPr>
              <w:br/>
            </w:r>
            <w:r w:rsidRPr="00D36267">
              <w:rPr>
                <w:rFonts w:ascii="Times New Roman" w:eastAsia="標楷體" w:hAnsi="Times New Roman"/>
                <w:sz w:val="22"/>
              </w:rPr>
              <w:t>錄取者為非師資培育生，欲修讀教育學程者，可依規定提出申請參加遴選，通過者得修習教育學程</w:t>
            </w:r>
            <w:r w:rsidRPr="00D36267">
              <w:rPr>
                <w:rFonts w:ascii="Times New Roman" w:eastAsia="標楷體" w:hAnsi="Times New Roman"/>
                <w:sz w:val="22"/>
              </w:rPr>
              <w:t>(</w:t>
            </w:r>
            <w:r w:rsidRPr="00D36267">
              <w:rPr>
                <w:rFonts w:ascii="Times New Roman" w:eastAsia="標楷體" w:hAnsi="Times New Roman"/>
                <w:sz w:val="22"/>
              </w:rPr>
              <w:t>含國小、特教、幼教等類科</w:t>
            </w:r>
            <w:r w:rsidRPr="00D36267">
              <w:rPr>
                <w:rFonts w:ascii="Times New Roman" w:eastAsia="標楷體" w:hAnsi="Times New Roman"/>
                <w:sz w:val="22"/>
              </w:rPr>
              <w:t>)</w:t>
            </w:r>
            <w:r w:rsidRPr="00D36267">
              <w:rPr>
                <w:rFonts w:ascii="Times New Roman" w:eastAsia="標楷體" w:hAnsi="Times New Roman"/>
                <w:sz w:val="22"/>
              </w:rPr>
              <w:t>，相關資訊請參閱：</w:t>
            </w:r>
            <w:r w:rsidRPr="00D36267">
              <w:rPr>
                <w:rFonts w:ascii="Times New Roman" w:eastAsia="標楷體" w:hAnsi="Times New Roman"/>
                <w:sz w:val="22"/>
              </w:rPr>
              <w:t>http://www.cte.nptu.edu.tw</w:t>
            </w:r>
            <w:r w:rsidRPr="00D36267">
              <w:rPr>
                <w:rFonts w:ascii="Times New Roman" w:eastAsia="標楷體" w:hAnsi="Times New Roman"/>
                <w:sz w:val="22"/>
              </w:rPr>
              <w:t>。</w:t>
            </w:r>
          </w:p>
        </w:tc>
      </w:tr>
      <w:tr w:rsidR="006133B0" w:rsidRPr="00D36267" w:rsidTr="006A4337">
        <w:trPr>
          <w:trHeight w:val="397"/>
          <w:jc w:val="center"/>
        </w:trPr>
        <w:tc>
          <w:tcPr>
            <w:tcW w:w="2141" w:type="dxa"/>
            <w:vMerge/>
            <w:tcBorders>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1110101</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教育心理與輔導學系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＊總成績須達本類組均標。</w:t>
            </w:r>
            <w:r w:rsidRPr="00D36267">
              <w:rPr>
                <w:rFonts w:ascii="Times New Roman" w:eastAsia="標楷體" w:hAnsi="Times New Roman"/>
                <w:sz w:val="22"/>
              </w:rPr>
              <w:br/>
            </w:r>
            <w:r w:rsidRPr="00D36267">
              <w:rPr>
                <w:rFonts w:ascii="Times New Roman" w:eastAsia="標楷體" w:hAnsi="Times New Roman"/>
                <w:sz w:val="22"/>
              </w:rPr>
              <w:t>錄取者為非師資培育生，欲修讀教育學程者，可依規定提出申請參加遴選，通過者得修習教育學程</w:t>
            </w:r>
            <w:r w:rsidRPr="00D36267">
              <w:rPr>
                <w:rFonts w:ascii="Times New Roman" w:eastAsia="標楷體" w:hAnsi="Times New Roman"/>
                <w:sz w:val="22"/>
              </w:rPr>
              <w:t>(</w:t>
            </w:r>
            <w:r w:rsidRPr="00D36267">
              <w:rPr>
                <w:rFonts w:ascii="Times New Roman" w:eastAsia="標楷體" w:hAnsi="Times New Roman"/>
                <w:sz w:val="22"/>
              </w:rPr>
              <w:t>含國小、特教、幼教等類科</w:t>
            </w:r>
            <w:r w:rsidRPr="00D36267">
              <w:rPr>
                <w:rFonts w:ascii="Times New Roman" w:eastAsia="標楷體" w:hAnsi="Times New Roman"/>
                <w:sz w:val="22"/>
              </w:rPr>
              <w:t>)</w:t>
            </w:r>
            <w:r w:rsidRPr="00D36267">
              <w:rPr>
                <w:rFonts w:ascii="Times New Roman" w:eastAsia="標楷體" w:hAnsi="Times New Roman"/>
                <w:sz w:val="22"/>
              </w:rPr>
              <w:t>，相關資訊請參閱：</w:t>
            </w:r>
            <w:r w:rsidRPr="00D36267">
              <w:rPr>
                <w:rFonts w:ascii="Times New Roman" w:eastAsia="標楷體" w:hAnsi="Times New Roman"/>
                <w:sz w:val="22"/>
              </w:rPr>
              <w:t>http://www.cte.nptu.edu.tw</w:t>
            </w:r>
            <w:r w:rsidRPr="00D36267">
              <w:rPr>
                <w:rFonts w:ascii="Times New Roman" w:eastAsia="標楷體" w:hAnsi="Times New Roman"/>
                <w:sz w:val="22"/>
              </w:rPr>
              <w:t>。</w:t>
            </w:r>
          </w:p>
        </w:tc>
      </w:tr>
      <w:tr w:rsidR="006133B0" w:rsidRPr="00D36267" w:rsidTr="006A4337">
        <w:trPr>
          <w:trHeight w:val="397"/>
          <w:jc w:val="center"/>
        </w:trPr>
        <w:tc>
          <w:tcPr>
            <w:tcW w:w="2141"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1110185</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英語學系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＊總成績須達本類組均標。</w:t>
            </w:r>
            <w:r w:rsidRPr="00D36267">
              <w:rPr>
                <w:rFonts w:ascii="Times New Roman" w:eastAsia="標楷體" w:hAnsi="Times New Roman"/>
                <w:sz w:val="22"/>
              </w:rPr>
              <w:br/>
              <w:t>1.</w:t>
            </w:r>
            <w:r w:rsidRPr="00D36267">
              <w:rPr>
                <w:rFonts w:ascii="Times New Roman" w:eastAsia="標楷體" w:hAnsi="Times New Roman"/>
                <w:sz w:val="22"/>
              </w:rPr>
              <w:t>本系學生畢業前須通過全民英檢至少中高級檢定或同等級之國際標準化測驗。</w:t>
            </w:r>
            <w:r w:rsidRPr="00D36267">
              <w:rPr>
                <w:rFonts w:ascii="Times New Roman" w:eastAsia="標楷體" w:hAnsi="Times New Roman"/>
                <w:sz w:val="22"/>
              </w:rPr>
              <w:br/>
              <w:t>2.</w:t>
            </w:r>
            <w:r w:rsidRPr="00D36267">
              <w:rPr>
                <w:rFonts w:ascii="Times New Roman" w:eastAsia="標楷體" w:hAnsi="Times New Roman"/>
                <w:sz w:val="22"/>
              </w:rPr>
              <w:t>錄取者為非師資培育生，欲修讀教育學程者，可依規定提出申請參加遴選，通過者得修習教育學程</w:t>
            </w:r>
            <w:r w:rsidRPr="00D36267">
              <w:rPr>
                <w:rFonts w:ascii="Times New Roman" w:eastAsia="標楷體" w:hAnsi="Times New Roman"/>
                <w:sz w:val="22"/>
              </w:rPr>
              <w:t>(</w:t>
            </w:r>
            <w:r w:rsidRPr="00D36267">
              <w:rPr>
                <w:rFonts w:ascii="Times New Roman" w:eastAsia="標楷體" w:hAnsi="Times New Roman"/>
                <w:sz w:val="22"/>
              </w:rPr>
              <w:t>含國小、特教、幼教等類科</w:t>
            </w:r>
            <w:r w:rsidRPr="00D36267">
              <w:rPr>
                <w:rFonts w:ascii="Times New Roman" w:eastAsia="標楷體" w:hAnsi="Times New Roman"/>
                <w:sz w:val="22"/>
              </w:rPr>
              <w:t>)</w:t>
            </w:r>
            <w:r w:rsidRPr="00D36267">
              <w:rPr>
                <w:rFonts w:ascii="Times New Roman" w:eastAsia="標楷體" w:hAnsi="Times New Roman"/>
                <w:sz w:val="22"/>
              </w:rPr>
              <w:t>，相關資訊請參閱：</w:t>
            </w:r>
            <w:r w:rsidRPr="00D36267">
              <w:rPr>
                <w:rFonts w:ascii="Times New Roman" w:eastAsia="標楷體" w:hAnsi="Times New Roman"/>
                <w:sz w:val="22"/>
              </w:rPr>
              <w:t>http://www.cte.nptu.edu.tw</w:t>
            </w:r>
            <w:r w:rsidRPr="00D36267">
              <w:rPr>
                <w:rFonts w:ascii="Times New Roman" w:eastAsia="標楷體" w:hAnsi="Times New Roman"/>
                <w:sz w:val="22"/>
              </w:rPr>
              <w:t>。</w:t>
            </w:r>
          </w:p>
        </w:tc>
      </w:tr>
      <w:tr w:rsidR="006133B0" w:rsidRPr="00D36267" w:rsidTr="006A4337">
        <w:trPr>
          <w:trHeight w:val="397"/>
          <w:jc w:val="center"/>
        </w:trPr>
        <w:tc>
          <w:tcPr>
            <w:tcW w:w="2141"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國立體育大學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1110064</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適應體育學系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eastAsia="標楷體" w:hAnsi="Times New Roman"/>
                <w:sz w:val="22"/>
              </w:rPr>
            </w:pPr>
            <w:r w:rsidRPr="00D36267">
              <w:rPr>
                <w:rFonts w:ascii="Times New Roman" w:eastAsia="標楷體" w:hAnsi="Times New Roman"/>
                <w:sz w:val="22"/>
              </w:rPr>
              <w:t>＊國文、英文須達本類組低標。</w:t>
            </w:r>
            <w:r w:rsidRPr="00D36267">
              <w:rPr>
                <w:rFonts w:ascii="Times New Roman" w:eastAsia="標楷體" w:hAnsi="Times New Roman"/>
                <w:sz w:val="22"/>
              </w:rPr>
              <w:t xml:space="preserve"> </w:t>
            </w:r>
          </w:p>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本系結合特殊教育與運動科學理念，培育適應體育專業人才，歡迎對本學系有興趣之學生填選。</w:t>
            </w:r>
          </w:p>
        </w:tc>
      </w:tr>
      <w:tr w:rsidR="006133B0" w:rsidRPr="00D36267" w:rsidTr="006A4337">
        <w:trPr>
          <w:trHeight w:val="397"/>
          <w:jc w:val="center"/>
        </w:trPr>
        <w:tc>
          <w:tcPr>
            <w:tcW w:w="2141"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國立金門大學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1110168</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觀光管理學系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＊總成績須達本類組均標。</w:t>
            </w:r>
          </w:p>
        </w:tc>
      </w:tr>
      <w:tr w:rsidR="006133B0" w:rsidRPr="00D36267" w:rsidTr="006A4337">
        <w:trPr>
          <w:trHeight w:val="397"/>
          <w:jc w:val="center"/>
        </w:trPr>
        <w:tc>
          <w:tcPr>
            <w:tcW w:w="2141"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東海大學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1110044</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法律學系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＊國文、英文須達本類組均標。</w:t>
            </w:r>
            <w:r w:rsidRPr="00D36267">
              <w:rPr>
                <w:rFonts w:ascii="Times New Roman" w:eastAsia="標楷體" w:hAnsi="Times New Roman"/>
                <w:sz w:val="22"/>
              </w:rPr>
              <w:br/>
            </w:r>
            <w:r w:rsidRPr="00D36267">
              <w:rPr>
                <w:rFonts w:ascii="Times New Roman" w:eastAsia="標楷體" w:hAnsi="Times New Roman"/>
                <w:sz w:val="22"/>
              </w:rPr>
              <w:t>本系以培育具法律專業知能、獨立思辯、人文社會關懷、科技整合能力及具奉獻利他精神之法律人才為宗旨。</w:t>
            </w:r>
          </w:p>
        </w:tc>
      </w:tr>
      <w:tr w:rsidR="006133B0" w:rsidRPr="00D36267" w:rsidTr="006A4337">
        <w:trPr>
          <w:trHeight w:val="397"/>
          <w:jc w:val="center"/>
        </w:trPr>
        <w:tc>
          <w:tcPr>
            <w:tcW w:w="2141" w:type="dxa"/>
            <w:vMerge/>
            <w:tcBorders>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1110049</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日本語言文化學系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＊國文、英文須達本類組均標。</w:t>
            </w:r>
            <w:r w:rsidRPr="00D36267">
              <w:rPr>
                <w:rFonts w:ascii="Times New Roman" w:eastAsia="標楷體" w:hAnsi="Times New Roman"/>
                <w:sz w:val="22"/>
              </w:rPr>
              <w:br/>
            </w:r>
            <w:r w:rsidRPr="00D36267">
              <w:rPr>
                <w:rFonts w:ascii="Times New Roman" w:eastAsia="標楷體" w:hAnsi="Times New Roman"/>
                <w:sz w:val="22"/>
              </w:rPr>
              <w:t>入學後教師對學生之要求同一般學生</w:t>
            </w:r>
          </w:p>
        </w:tc>
      </w:tr>
      <w:tr w:rsidR="006133B0" w:rsidRPr="00D36267" w:rsidTr="006A4337">
        <w:trPr>
          <w:trHeight w:val="397"/>
          <w:jc w:val="center"/>
        </w:trPr>
        <w:tc>
          <w:tcPr>
            <w:tcW w:w="2141" w:type="dxa"/>
            <w:vMerge/>
            <w:tcBorders>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1110139</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行政管理暨政策學系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＊數學乙須達本類組均標。</w:t>
            </w:r>
            <w:r w:rsidRPr="00D36267">
              <w:rPr>
                <w:rFonts w:ascii="Times New Roman" w:eastAsia="標楷體" w:hAnsi="Times New Roman"/>
                <w:sz w:val="22"/>
              </w:rPr>
              <w:br/>
            </w:r>
            <w:r w:rsidRPr="00D36267">
              <w:rPr>
                <w:rFonts w:ascii="Times New Roman" w:eastAsia="標楷體" w:hAnsi="Times New Roman"/>
                <w:sz w:val="22"/>
              </w:rPr>
              <w:t>本系必修科目有經濟學、應用統計、財務行政等科目，涉及數學計算、方程式、函數及圖形，有此學習限制者，選填志願時宜慎重考慮。</w:t>
            </w:r>
          </w:p>
        </w:tc>
      </w:tr>
      <w:tr w:rsidR="006133B0" w:rsidRPr="00D36267" w:rsidTr="006A4337">
        <w:trPr>
          <w:trHeight w:val="397"/>
          <w:jc w:val="center"/>
        </w:trPr>
        <w:tc>
          <w:tcPr>
            <w:tcW w:w="2141"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1110167</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國際經營與貿易學系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2</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＊國文、英文、數學乙須達本類組均標。</w:t>
            </w:r>
          </w:p>
        </w:tc>
      </w:tr>
      <w:tr w:rsidR="006133B0" w:rsidRPr="00D36267" w:rsidTr="006A4337">
        <w:trPr>
          <w:trHeight w:val="397"/>
          <w:jc w:val="center"/>
        </w:trPr>
        <w:tc>
          <w:tcPr>
            <w:tcW w:w="2141"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輔仁大學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1110035</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社會工作學系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＊國文、英文須達本類組均標。</w:t>
            </w:r>
            <w:r w:rsidRPr="00D36267">
              <w:rPr>
                <w:rFonts w:ascii="Times New Roman" w:eastAsia="標楷體" w:hAnsi="Times New Roman"/>
                <w:sz w:val="22"/>
              </w:rPr>
              <w:br/>
              <w:t>1.</w:t>
            </w:r>
            <w:r w:rsidRPr="00D36267">
              <w:rPr>
                <w:rFonts w:ascii="Times New Roman" w:eastAsia="標楷體" w:hAnsi="Times New Roman"/>
                <w:sz w:val="22"/>
              </w:rPr>
              <w:t>本系課程重視與人的互動及實習，選填志願時宜慎重考慮。</w:t>
            </w:r>
            <w:r w:rsidRPr="00D36267">
              <w:rPr>
                <w:rFonts w:ascii="Times New Roman" w:eastAsia="標楷體" w:hAnsi="Times New Roman"/>
                <w:sz w:val="22"/>
              </w:rPr>
              <w:br/>
              <w:t>2.</w:t>
            </w:r>
            <w:r w:rsidRPr="00D36267">
              <w:rPr>
                <w:rFonts w:ascii="Times New Roman" w:eastAsia="標楷體" w:hAnsi="Times New Roman"/>
                <w:sz w:val="22"/>
              </w:rPr>
              <w:t>入學新生修課及畢業等規定，請於報名前詳閱本系網頁之「修業規則」。</w:t>
            </w:r>
            <w:r w:rsidRPr="00D36267">
              <w:rPr>
                <w:rFonts w:ascii="Times New Roman" w:eastAsia="標楷體" w:hAnsi="Times New Roman"/>
                <w:sz w:val="22"/>
              </w:rPr>
              <w:br/>
              <w:t>3.</w:t>
            </w:r>
            <w:r w:rsidRPr="00D36267">
              <w:rPr>
                <w:rFonts w:ascii="Times New Roman" w:eastAsia="標楷體" w:hAnsi="Times New Roman"/>
                <w:sz w:val="22"/>
              </w:rPr>
              <w:t>本校將英文與資訊等基本能力列入畢業條件，通過標準與配套措施，請見全人中心網頁。</w:t>
            </w:r>
          </w:p>
        </w:tc>
      </w:tr>
      <w:tr w:rsidR="006133B0" w:rsidRPr="00D36267" w:rsidTr="006A4337">
        <w:trPr>
          <w:trHeight w:val="397"/>
          <w:jc w:val="center"/>
        </w:trPr>
        <w:tc>
          <w:tcPr>
            <w:tcW w:w="2141"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輔仁大學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1110036</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心理學系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2</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＊國文、英文須達本類組均標。</w:t>
            </w:r>
            <w:r w:rsidRPr="00D36267">
              <w:rPr>
                <w:rFonts w:ascii="Times New Roman" w:eastAsia="標楷體" w:hAnsi="Times New Roman"/>
                <w:sz w:val="22"/>
              </w:rPr>
              <w:br/>
              <w:t>1.</w:t>
            </w:r>
            <w:r w:rsidRPr="00D36267">
              <w:rPr>
                <w:rFonts w:ascii="Times New Roman" w:eastAsia="標楷體" w:hAnsi="Times New Roman"/>
                <w:sz w:val="22"/>
              </w:rPr>
              <w:t>善用點字者尤佳。</w:t>
            </w:r>
            <w:r w:rsidRPr="00D36267">
              <w:rPr>
                <w:rFonts w:ascii="Times New Roman" w:eastAsia="標楷體" w:hAnsi="Times New Roman"/>
                <w:sz w:val="22"/>
              </w:rPr>
              <w:br/>
              <w:t>2.</w:t>
            </w:r>
            <w:r w:rsidRPr="00D36267">
              <w:rPr>
                <w:rFonts w:ascii="Times New Roman" w:eastAsia="標楷體" w:hAnsi="Times New Roman"/>
                <w:sz w:val="22"/>
              </w:rPr>
              <w:t>入學新生修課及畢業等規定，請於報名前詳閱本系網頁之「修業規則」。</w:t>
            </w:r>
            <w:r w:rsidRPr="00D36267">
              <w:rPr>
                <w:rFonts w:ascii="Times New Roman" w:eastAsia="標楷體" w:hAnsi="Times New Roman"/>
                <w:sz w:val="22"/>
              </w:rPr>
              <w:br/>
              <w:t>3.</w:t>
            </w:r>
            <w:r w:rsidRPr="00D36267">
              <w:rPr>
                <w:rFonts w:ascii="Times New Roman" w:eastAsia="標楷體" w:hAnsi="Times New Roman"/>
                <w:sz w:val="22"/>
              </w:rPr>
              <w:t>本校將英文與資訊等基本能力列入畢業條件，通過標準與配套措施，請見全人中心網頁。</w:t>
            </w:r>
          </w:p>
        </w:tc>
      </w:tr>
      <w:tr w:rsidR="006133B0" w:rsidRPr="00D36267" w:rsidTr="006A4337">
        <w:trPr>
          <w:trHeight w:val="397"/>
          <w:jc w:val="center"/>
        </w:trPr>
        <w:tc>
          <w:tcPr>
            <w:tcW w:w="2141"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東吳大學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1110171</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中國文學系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＊國文須達本類組均標。</w:t>
            </w:r>
            <w:r w:rsidRPr="00D36267">
              <w:rPr>
                <w:rFonts w:ascii="Times New Roman" w:eastAsia="標楷體" w:hAnsi="Times New Roman"/>
                <w:sz w:val="22"/>
              </w:rPr>
              <w:br/>
              <w:t>1.</w:t>
            </w:r>
            <w:r w:rsidRPr="00D36267">
              <w:rPr>
                <w:rFonts w:ascii="Times New Roman" w:eastAsia="標楷體" w:hAnsi="Times New Roman"/>
                <w:sz w:val="22"/>
              </w:rPr>
              <w:t>本校外雙溪校區位處山坡地，考生選填時請審慎考量。</w:t>
            </w:r>
            <w:r w:rsidRPr="00D36267">
              <w:rPr>
                <w:rFonts w:ascii="Times New Roman" w:eastAsia="標楷體" w:hAnsi="Times New Roman"/>
                <w:sz w:val="22"/>
              </w:rPr>
              <w:br/>
              <w:t>2.</w:t>
            </w:r>
            <w:r w:rsidRPr="00D36267">
              <w:rPr>
                <w:rFonts w:ascii="Times New Roman" w:eastAsia="標楷體" w:hAnsi="Times New Roman"/>
                <w:sz w:val="22"/>
              </w:rPr>
              <w:t>法律學系修業年限</w:t>
            </w:r>
            <w:r w:rsidRPr="00D36267">
              <w:rPr>
                <w:rFonts w:ascii="Times New Roman" w:eastAsia="標楷體" w:hAnsi="Times New Roman"/>
                <w:sz w:val="22"/>
              </w:rPr>
              <w:t>5</w:t>
            </w:r>
            <w:r w:rsidRPr="00D36267">
              <w:rPr>
                <w:rFonts w:ascii="Times New Roman" w:eastAsia="標楷體" w:hAnsi="Times New Roman"/>
                <w:sz w:val="22"/>
              </w:rPr>
              <w:t>年，其餘學系均為</w:t>
            </w:r>
            <w:r w:rsidRPr="00D36267">
              <w:rPr>
                <w:rFonts w:ascii="Times New Roman" w:eastAsia="標楷體" w:hAnsi="Times New Roman"/>
                <w:sz w:val="22"/>
              </w:rPr>
              <w:t>4</w:t>
            </w:r>
            <w:r w:rsidRPr="00D36267">
              <w:rPr>
                <w:rFonts w:ascii="Times New Roman" w:eastAsia="標楷體" w:hAnsi="Times New Roman"/>
                <w:sz w:val="22"/>
              </w:rPr>
              <w:t>年。</w:t>
            </w:r>
            <w:r w:rsidRPr="00D36267">
              <w:rPr>
                <w:rFonts w:ascii="Times New Roman" w:eastAsia="標楷體" w:hAnsi="Times New Roman"/>
                <w:sz w:val="22"/>
              </w:rPr>
              <w:br/>
              <w:t>3.</w:t>
            </w:r>
            <w:r w:rsidRPr="00D36267">
              <w:rPr>
                <w:rFonts w:ascii="Times New Roman" w:eastAsia="標楷體" w:hAnsi="Times New Roman"/>
                <w:sz w:val="22"/>
              </w:rPr>
              <w:t>學生除須於規定年限內修畢所屬學系</w:t>
            </w:r>
            <w:r w:rsidRPr="00D36267">
              <w:rPr>
                <w:rFonts w:ascii="Times New Roman" w:eastAsia="標楷體" w:hAnsi="Times New Roman"/>
                <w:sz w:val="22"/>
              </w:rPr>
              <w:t>(</w:t>
            </w:r>
            <w:r w:rsidRPr="00D36267">
              <w:rPr>
                <w:rFonts w:ascii="Times New Roman" w:eastAsia="標楷體" w:hAnsi="Times New Roman"/>
                <w:sz w:val="22"/>
              </w:rPr>
              <w:t>組</w:t>
            </w:r>
            <w:r w:rsidRPr="00D36267">
              <w:rPr>
                <w:rFonts w:ascii="Times New Roman" w:eastAsia="標楷體" w:hAnsi="Times New Roman"/>
                <w:sz w:val="22"/>
              </w:rPr>
              <w:t>)</w:t>
            </w:r>
            <w:r w:rsidRPr="00D36267">
              <w:rPr>
                <w:rFonts w:ascii="Times New Roman" w:eastAsia="標楷體" w:hAnsi="Times New Roman"/>
                <w:sz w:val="22"/>
              </w:rPr>
              <w:t>規定應修科目與學分外，尚須通過校系規定之外語能力、資訊能力及美育活動畢業標準，方得畢業；如未通過，本校訂有補救措施，協助提昇其能力與素質。</w:t>
            </w:r>
            <w:r w:rsidRPr="00D36267">
              <w:rPr>
                <w:rFonts w:ascii="Times New Roman" w:eastAsia="標楷體" w:hAnsi="Times New Roman"/>
                <w:sz w:val="22"/>
              </w:rPr>
              <w:br/>
              <w:t>4.</w:t>
            </w:r>
            <w:r w:rsidRPr="00D36267">
              <w:rPr>
                <w:rFonts w:ascii="Times New Roman" w:eastAsia="標楷體" w:hAnsi="Times New Roman"/>
                <w:sz w:val="22"/>
              </w:rPr>
              <w:t>法商學院一年級新生每週規劃部分課程至外雙溪校區上課，俾共享資源。</w:t>
            </w:r>
            <w:r w:rsidRPr="00D36267">
              <w:rPr>
                <w:rFonts w:ascii="Times New Roman" w:eastAsia="標楷體" w:hAnsi="Times New Roman"/>
                <w:sz w:val="22"/>
              </w:rPr>
              <w:br/>
              <w:t>5.</w:t>
            </w:r>
            <w:r w:rsidRPr="00D36267">
              <w:rPr>
                <w:rFonts w:ascii="Times New Roman" w:eastAsia="標楷體" w:hAnsi="Times New Roman"/>
                <w:sz w:val="22"/>
              </w:rPr>
              <w:t>本校學雜費及獎助學金等資訊，請逕上本校網頁查詢：</w:t>
            </w:r>
            <w:r w:rsidRPr="00D36267">
              <w:rPr>
                <w:rFonts w:ascii="Times New Roman" w:eastAsia="標楷體" w:hAnsi="Times New Roman"/>
                <w:sz w:val="22"/>
              </w:rPr>
              <w:t>http://www.scu.edu.tw</w:t>
            </w:r>
            <w:r w:rsidRPr="00D36267">
              <w:rPr>
                <w:rFonts w:ascii="Times New Roman" w:eastAsia="標楷體" w:hAnsi="Times New Roman"/>
                <w:sz w:val="22"/>
              </w:rPr>
              <w:t>。</w:t>
            </w:r>
          </w:p>
        </w:tc>
      </w:tr>
      <w:tr w:rsidR="006133B0" w:rsidRPr="00D36267" w:rsidTr="006A4337">
        <w:trPr>
          <w:trHeight w:val="397"/>
          <w:jc w:val="center"/>
        </w:trPr>
        <w:tc>
          <w:tcPr>
            <w:tcW w:w="2141"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1110172</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法律學系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＊國文、英文須達本類組均標。</w:t>
            </w:r>
            <w:r w:rsidRPr="00D36267">
              <w:rPr>
                <w:rFonts w:ascii="Times New Roman" w:eastAsia="標楷體" w:hAnsi="Times New Roman"/>
                <w:sz w:val="22"/>
              </w:rPr>
              <w:br/>
              <w:t>1.</w:t>
            </w:r>
            <w:r w:rsidRPr="00D36267">
              <w:rPr>
                <w:rFonts w:ascii="Times New Roman" w:eastAsia="標楷體" w:hAnsi="Times New Roman"/>
                <w:sz w:val="22"/>
              </w:rPr>
              <w:t>本校外雙溪校區位處山坡地，考生選填時請審慎考量。</w:t>
            </w:r>
            <w:r w:rsidRPr="00D36267">
              <w:rPr>
                <w:rFonts w:ascii="Times New Roman" w:eastAsia="標楷體" w:hAnsi="Times New Roman"/>
                <w:sz w:val="22"/>
              </w:rPr>
              <w:br/>
              <w:t>2.</w:t>
            </w:r>
            <w:r w:rsidRPr="00D36267">
              <w:rPr>
                <w:rFonts w:ascii="Times New Roman" w:eastAsia="標楷體" w:hAnsi="Times New Roman"/>
                <w:sz w:val="22"/>
              </w:rPr>
              <w:t>法律學系修業年限</w:t>
            </w:r>
            <w:r w:rsidRPr="00D36267">
              <w:rPr>
                <w:rFonts w:ascii="Times New Roman" w:eastAsia="標楷體" w:hAnsi="Times New Roman"/>
                <w:sz w:val="22"/>
              </w:rPr>
              <w:t>5</w:t>
            </w:r>
            <w:r w:rsidRPr="00D36267">
              <w:rPr>
                <w:rFonts w:ascii="Times New Roman" w:eastAsia="標楷體" w:hAnsi="Times New Roman"/>
                <w:sz w:val="22"/>
              </w:rPr>
              <w:t>年，其餘學系均為</w:t>
            </w:r>
            <w:r w:rsidRPr="00D36267">
              <w:rPr>
                <w:rFonts w:ascii="Times New Roman" w:eastAsia="標楷體" w:hAnsi="Times New Roman"/>
                <w:sz w:val="22"/>
              </w:rPr>
              <w:t>4</w:t>
            </w:r>
            <w:r w:rsidRPr="00D36267">
              <w:rPr>
                <w:rFonts w:ascii="Times New Roman" w:eastAsia="標楷體" w:hAnsi="Times New Roman"/>
                <w:sz w:val="22"/>
              </w:rPr>
              <w:t>年。</w:t>
            </w:r>
            <w:r w:rsidRPr="00D36267">
              <w:rPr>
                <w:rFonts w:ascii="Times New Roman" w:eastAsia="標楷體" w:hAnsi="Times New Roman"/>
                <w:sz w:val="22"/>
              </w:rPr>
              <w:br/>
              <w:t>3.</w:t>
            </w:r>
            <w:r w:rsidRPr="00D36267">
              <w:rPr>
                <w:rFonts w:ascii="Times New Roman" w:eastAsia="標楷體" w:hAnsi="Times New Roman"/>
                <w:sz w:val="22"/>
              </w:rPr>
              <w:t>學生除須於規定年限內修畢所屬學系</w:t>
            </w:r>
            <w:r w:rsidRPr="00D36267">
              <w:rPr>
                <w:rFonts w:ascii="Times New Roman" w:eastAsia="標楷體" w:hAnsi="Times New Roman"/>
                <w:sz w:val="22"/>
              </w:rPr>
              <w:t>(</w:t>
            </w:r>
            <w:r w:rsidRPr="00D36267">
              <w:rPr>
                <w:rFonts w:ascii="Times New Roman" w:eastAsia="標楷體" w:hAnsi="Times New Roman"/>
                <w:sz w:val="22"/>
              </w:rPr>
              <w:t>組</w:t>
            </w:r>
            <w:r w:rsidRPr="00D36267">
              <w:rPr>
                <w:rFonts w:ascii="Times New Roman" w:eastAsia="標楷體" w:hAnsi="Times New Roman"/>
                <w:sz w:val="22"/>
              </w:rPr>
              <w:t>)</w:t>
            </w:r>
            <w:r w:rsidRPr="00D36267">
              <w:rPr>
                <w:rFonts w:ascii="Times New Roman" w:eastAsia="標楷體" w:hAnsi="Times New Roman"/>
                <w:sz w:val="22"/>
              </w:rPr>
              <w:t>規定應修科目與學分外，尚須通過校系規定之外語能力、資訊能力及美育活動畢業標準，方得畢業；如未通過，本校訂有補救措施，協助提昇其能力與素質。</w:t>
            </w:r>
            <w:r w:rsidRPr="00D36267">
              <w:rPr>
                <w:rFonts w:ascii="Times New Roman" w:eastAsia="標楷體" w:hAnsi="Times New Roman"/>
                <w:sz w:val="22"/>
              </w:rPr>
              <w:br/>
              <w:t>4.</w:t>
            </w:r>
            <w:r w:rsidRPr="00D36267">
              <w:rPr>
                <w:rFonts w:ascii="Times New Roman" w:eastAsia="標楷體" w:hAnsi="Times New Roman"/>
                <w:sz w:val="22"/>
              </w:rPr>
              <w:t>法商學院一年級新生每週規劃部分課程至外雙溪校區上課，俾共享資源。</w:t>
            </w:r>
            <w:r w:rsidRPr="00D36267">
              <w:rPr>
                <w:rFonts w:ascii="Times New Roman" w:eastAsia="標楷體" w:hAnsi="Times New Roman"/>
                <w:sz w:val="22"/>
              </w:rPr>
              <w:br/>
              <w:t>5.</w:t>
            </w:r>
            <w:r w:rsidRPr="00D36267">
              <w:rPr>
                <w:rFonts w:ascii="Times New Roman" w:eastAsia="標楷體" w:hAnsi="Times New Roman"/>
                <w:sz w:val="22"/>
              </w:rPr>
              <w:t>本校學雜費及獎助學金等資訊，請逕上本校網頁查詢：</w:t>
            </w:r>
            <w:r w:rsidRPr="00D36267">
              <w:rPr>
                <w:rFonts w:ascii="Times New Roman" w:eastAsia="標楷體" w:hAnsi="Times New Roman"/>
                <w:sz w:val="22"/>
              </w:rPr>
              <w:t>http://www.scu.edu.tw</w:t>
            </w:r>
            <w:r w:rsidRPr="00D36267">
              <w:rPr>
                <w:rFonts w:ascii="Times New Roman" w:eastAsia="標楷體" w:hAnsi="Times New Roman"/>
                <w:sz w:val="22"/>
              </w:rPr>
              <w:t>。</w:t>
            </w:r>
          </w:p>
        </w:tc>
      </w:tr>
      <w:tr w:rsidR="006133B0" w:rsidRPr="00D36267" w:rsidTr="006A4337">
        <w:trPr>
          <w:trHeight w:val="397"/>
          <w:jc w:val="center"/>
        </w:trPr>
        <w:tc>
          <w:tcPr>
            <w:tcW w:w="2141"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中原大學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1110091</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特殊教育學系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＊國文、英文、數學乙須達本類組均標。</w:t>
            </w:r>
            <w:r w:rsidRPr="00D36267">
              <w:rPr>
                <w:rFonts w:ascii="Times New Roman" w:eastAsia="標楷體" w:hAnsi="Times New Roman"/>
                <w:sz w:val="22"/>
              </w:rPr>
              <w:br/>
            </w:r>
            <w:r w:rsidRPr="00D36267">
              <w:rPr>
                <w:rFonts w:ascii="Times New Roman" w:eastAsia="標楷體" w:hAnsi="Times New Roman"/>
                <w:sz w:val="22"/>
              </w:rPr>
              <w:t>學士班入學學生，必須通過本校認定之英文能力鑑定考試，始准予畢業，請詳見「中原大學學生英文畢業門檻作業細則」。</w:t>
            </w:r>
          </w:p>
        </w:tc>
      </w:tr>
      <w:tr w:rsidR="006133B0" w:rsidRPr="00D36267" w:rsidTr="006A4337">
        <w:trPr>
          <w:trHeight w:val="397"/>
          <w:jc w:val="center"/>
        </w:trPr>
        <w:tc>
          <w:tcPr>
            <w:tcW w:w="2141"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淡江大學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1110052</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日本語文學系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3</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1.</w:t>
            </w:r>
            <w:r w:rsidRPr="00D36267">
              <w:rPr>
                <w:rFonts w:ascii="Times New Roman" w:eastAsia="標楷體" w:hAnsi="Times New Roman"/>
                <w:sz w:val="22"/>
              </w:rPr>
              <w:t>須通過「日本語能力試驗</w:t>
            </w:r>
            <w:r w:rsidRPr="00D36267">
              <w:rPr>
                <w:rFonts w:ascii="Times New Roman" w:eastAsia="標楷體" w:hAnsi="Times New Roman"/>
                <w:sz w:val="22"/>
              </w:rPr>
              <w:t>(JLPT)N1</w:t>
            </w:r>
            <w:r w:rsidRPr="00D36267">
              <w:rPr>
                <w:rFonts w:ascii="Times New Roman" w:eastAsia="標楷體" w:hAnsi="Times New Roman"/>
                <w:sz w:val="22"/>
              </w:rPr>
              <w:t>」，始授予學士學位。</w:t>
            </w:r>
            <w:r w:rsidRPr="00D36267">
              <w:rPr>
                <w:rFonts w:ascii="Times New Roman" w:eastAsia="標楷體" w:hAnsi="Times New Roman"/>
                <w:sz w:val="22"/>
              </w:rPr>
              <w:br/>
              <w:t>2.</w:t>
            </w:r>
            <w:r w:rsidRPr="00D36267">
              <w:rPr>
                <w:rFonts w:ascii="Times New Roman" w:eastAsia="標楷體" w:hAnsi="Times New Roman"/>
                <w:sz w:val="22"/>
              </w:rPr>
              <w:t>本校訂有學生英語能力檢定之畢業門檻，未通過者得於大三起，修習「進修英文」二學分之替代課程且成績及格始得畢業。</w:t>
            </w:r>
          </w:p>
        </w:tc>
      </w:tr>
      <w:tr w:rsidR="006133B0" w:rsidRPr="00D36267" w:rsidTr="006A4337">
        <w:trPr>
          <w:trHeight w:val="397"/>
          <w:jc w:val="center"/>
        </w:trPr>
        <w:tc>
          <w:tcPr>
            <w:tcW w:w="2141" w:type="dxa"/>
            <w:vMerge/>
            <w:tcBorders>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1110054</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英文學系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本校訂有學生英語能力檢定之畢業門檻，未通過者得於大三起，修習「高級英文」二學分之替代課程且成績及格始得畢業。</w:t>
            </w:r>
          </w:p>
        </w:tc>
      </w:tr>
      <w:tr w:rsidR="006133B0" w:rsidRPr="00D36267" w:rsidTr="006A4337">
        <w:trPr>
          <w:trHeight w:val="397"/>
          <w:jc w:val="center"/>
        </w:trPr>
        <w:tc>
          <w:tcPr>
            <w:tcW w:w="2141"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1110059</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大眾傳播學系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1.</w:t>
            </w:r>
            <w:r w:rsidRPr="00D36267">
              <w:rPr>
                <w:rFonts w:ascii="Times New Roman" w:eastAsia="標楷體" w:hAnsi="Times New Roman"/>
                <w:sz w:val="22"/>
              </w:rPr>
              <w:t>本系學習內容包含視覺、聽覺相關課程，辨色力需正常。</w:t>
            </w:r>
            <w:r w:rsidRPr="00D36267">
              <w:rPr>
                <w:rFonts w:ascii="Times New Roman" w:eastAsia="標楷體" w:hAnsi="Times New Roman"/>
                <w:sz w:val="22"/>
              </w:rPr>
              <w:br/>
              <w:t>2.</w:t>
            </w:r>
            <w:r w:rsidRPr="00D36267">
              <w:rPr>
                <w:rFonts w:ascii="Times New Roman" w:eastAsia="標楷體" w:hAnsi="Times New Roman"/>
                <w:sz w:val="22"/>
              </w:rPr>
              <w:t>本系學生須大量動手實作，請特別慎重考慮是否能適應。</w:t>
            </w:r>
            <w:r w:rsidRPr="00D36267">
              <w:rPr>
                <w:rFonts w:ascii="Times New Roman" w:eastAsia="標楷體" w:hAnsi="Times New Roman"/>
                <w:sz w:val="22"/>
              </w:rPr>
              <w:br/>
              <w:t>3.</w:t>
            </w:r>
            <w:r w:rsidRPr="00D36267">
              <w:rPr>
                <w:rFonts w:ascii="Times New Roman" w:eastAsia="標楷體" w:hAnsi="Times New Roman"/>
                <w:sz w:val="22"/>
              </w:rPr>
              <w:t>本校訂有學生英語能力檢定之畢業門檻，未通過者得於大三起，修習「進修英文」二學分之替代課程且成績及格始得畢業。</w:t>
            </w:r>
          </w:p>
        </w:tc>
      </w:tr>
      <w:tr w:rsidR="006133B0" w:rsidRPr="00D36267" w:rsidTr="006A4337">
        <w:trPr>
          <w:trHeight w:val="397"/>
          <w:jc w:val="center"/>
        </w:trPr>
        <w:tc>
          <w:tcPr>
            <w:tcW w:w="2141"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eastAsia="標楷體" w:hAnsi="Times New Roman"/>
              </w:rPr>
            </w:pPr>
            <w:r w:rsidRPr="00D36267">
              <w:rPr>
                <w:rFonts w:ascii="Times New Roman" w:eastAsia="標楷體" w:hAnsi="Times New Roman"/>
              </w:rPr>
              <w:t>淡江大學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eastAsia="標楷體" w:hAnsi="Times New Roman"/>
              </w:rPr>
            </w:pPr>
            <w:r w:rsidRPr="00D36267">
              <w:rPr>
                <w:rFonts w:ascii="Times New Roman" w:eastAsia="標楷體" w:hAnsi="Times New Roman"/>
              </w:rPr>
              <w:t>1110053</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eastAsia="標楷體" w:hAnsi="Times New Roman"/>
              </w:rPr>
            </w:pPr>
            <w:r w:rsidRPr="00D36267">
              <w:rPr>
                <w:rFonts w:ascii="Times New Roman" w:eastAsia="標楷體" w:hAnsi="Times New Roman"/>
              </w:rPr>
              <w:t>中國文學學系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eastAsia="標楷體" w:hAnsi="Times New Roman"/>
              </w:rPr>
            </w:pPr>
            <w:r w:rsidRPr="00D36267">
              <w:rPr>
                <w:rFonts w:ascii="Times New Roman" w:eastAsia="標楷體" w:hAnsi="Times New Roman"/>
              </w:rPr>
              <w:t>3</w:t>
            </w:r>
          </w:p>
        </w:tc>
        <w:tc>
          <w:tcPr>
            <w:tcW w:w="4809"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eastAsia="標楷體" w:hAnsi="Times New Roman"/>
                <w:sz w:val="22"/>
              </w:rPr>
            </w:pPr>
            <w:r w:rsidRPr="00D36267">
              <w:rPr>
                <w:rFonts w:ascii="Times New Roman" w:eastAsia="標楷體" w:hAnsi="Times New Roman"/>
                <w:sz w:val="22"/>
              </w:rPr>
              <w:t>本校訂有學生英語能力檢定之畢業門檻，未通過者得於大三起，修習「進修英文」二學分之替代課程且成績及格始得畢業。</w:t>
            </w:r>
          </w:p>
        </w:tc>
      </w:tr>
      <w:tr w:rsidR="006133B0" w:rsidRPr="00D36267" w:rsidTr="006A4337">
        <w:trPr>
          <w:trHeight w:val="397"/>
          <w:jc w:val="center"/>
        </w:trPr>
        <w:tc>
          <w:tcPr>
            <w:tcW w:w="2141" w:type="dxa"/>
            <w:vMerge/>
            <w:tcBorders>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1110060</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公共行政學系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2</w:t>
            </w:r>
          </w:p>
        </w:tc>
        <w:tc>
          <w:tcPr>
            <w:tcW w:w="4809" w:type="dxa"/>
            <w:vMerge/>
            <w:tcBorders>
              <w:left w:val="nil"/>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p>
        </w:tc>
      </w:tr>
      <w:tr w:rsidR="006133B0" w:rsidRPr="00D36267" w:rsidTr="006A4337">
        <w:trPr>
          <w:trHeight w:val="397"/>
          <w:jc w:val="center"/>
        </w:trPr>
        <w:tc>
          <w:tcPr>
            <w:tcW w:w="2141" w:type="dxa"/>
            <w:vMerge/>
            <w:tcBorders>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1110093</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歷史學系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2</w:t>
            </w:r>
          </w:p>
        </w:tc>
        <w:tc>
          <w:tcPr>
            <w:tcW w:w="4809"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p>
        </w:tc>
      </w:tr>
      <w:tr w:rsidR="006133B0" w:rsidRPr="00D36267" w:rsidTr="006A4337">
        <w:trPr>
          <w:trHeight w:val="397"/>
          <w:jc w:val="center"/>
        </w:trPr>
        <w:tc>
          <w:tcPr>
            <w:tcW w:w="2141"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1110154</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財務金融學系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＊英文、數學乙須達本類組低標。</w:t>
            </w:r>
            <w:r w:rsidRPr="00D36267">
              <w:rPr>
                <w:rFonts w:ascii="Times New Roman" w:eastAsia="標楷體" w:hAnsi="Times New Roman"/>
                <w:sz w:val="22"/>
              </w:rPr>
              <w:br/>
            </w:r>
            <w:r w:rsidRPr="00D36267">
              <w:rPr>
                <w:rFonts w:ascii="Times New Roman" w:eastAsia="標楷體" w:hAnsi="Times New Roman"/>
                <w:sz w:val="22"/>
              </w:rPr>
              <w:t>本校訂有學生英語能力檢定之畢業門檻，未通過者得於大三起，修習「進修英文」二學分之替代課程且成績及格始得畢業。</w:t>
            </w:r>
          </w:p>
        </w:tc>
      </w:tr>
      <w:tr w:rsidR="006133B0" w:rsidRPr="00D36267" w:rsidTr="006A4337">
        <w:trPr>
          <w:trHeight w:val="397"/>
          <w:jc w:val="center"/>
        </w:trPr>
        <w:tc>
          <w:tcPr>
            <w:tcW w:w="2141"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中國文化大學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1110181</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4E6E80" w:rsidP="006A4337">
            <w:pPr>
              <w:spacing w:line="0" w:lineRule="atLeast"/>
              <w:rPr>
                <w:rFonts w:ascii="Times New Roman" w:hAnsi="Times New Roman"/>
              </w:rPr>
            </w:pPr>
            <w:r>
              <w:rPr>
                <w:rFonts w:ascii="Times New Roman" w:eastAsia="標楷體" w:hAnsi="Times New Roman"/>
              </w:rPr>
              <w:t>音樂學</w:t>
            </w:r>
            <w:r w:rsidR="00E6565D">
              <w:rPr>
                <w:rFonts w:ascii="Times New Roman" w:eastAsia="標楷體" w:hAnsi="Times New Roman" w:hint="eastAsia"/>
              </w:rPr>
              <w:t>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2</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＊須通過西樂類術科考試。</w:t>
            </w:r>
            <w:r w:rsidRPr="00D36267">
              <w:rPr>
                <w:rFonts w:ascii="Times New Roman" w:eastAsia="標楷體" w:hAnsi="Times New Roman"/>
                <w:sz w:val="22"/>
              </w:rPr>
              <w:br/>
              <w:t>1.</w:t>
            </w:r>
            <w:r w:rsidRPr="00D36267">
              <w:rPr>
                <w:rFonts w:ascii="Times New Roman" w:eastAsia="標楷體" w:hAnsi="Times New Roman"/>
                <w:sz w:val="22"/>
              </w:rPr>
              <w:t>主修項目限鋼琴、聲樂</w:t>
            </w:r>
            <w:r w:rsidRPr="00D36267">
              <w:rPr>
                <w:rFonts w:ascii="Times New Roman" w:eastAsia="標楷體" w:hAnsi="Times New Roman"/>
                <w:sz w:val="22"/>
              </w:rPr>
              <w:t xml:space="preserve"> </w:t>
            </w:r>
            <w:r w:rsidRPr="00D36267">
              <w:rPr>
                <w:rFonts w:ascii="Times New Roman" w:eastAsia="標楷體" w:hAnsi="Times New Roman"/>
                <w:sz w:val="22"/>
              </w:rPr>
              <w:t>、絃樂（小</w:t>
            </w:r>
            <w:r w:rsidRPr="00D36267">
              <w:rPr>
                <w:rFonts w:ascii="Times New Roman" w:eastAsia="標楷體" w:hAnsi="Times New Roman"/>
                <w:sz w:val="22"/>
              </w:rPr>
              <w:t xml:space="preserve"> </w:t>
            </w:r>
            <w:r w:rsidRPr="00D36267">
              <w:rPr>
                <w:rFonts w:ascii="Times New Roman" w:eastAsia="標楷體" w:hAnsi="Times New Roman"/>
                <w:sz w:val="22"/>
              </w:rPr>
              <w:t>、中、大、低音提琴、豎琴）、管樂（長笛、單簧管、雙簧管、低音管、法國號、長號</w:t>
            </w:r>
            <w:r w:rsidRPr="00D36267">
              <w:rPr>
                <w:rFonts w:ascii="Times New Roman" w:eastAsia="標楷體" w:hAnsi="Times New Roman"/>
                <w:sz w:val="22"/>
              </w:rPr>
              <w:t xml:space="preserve"> </w:t>
            </w:r>
            <w:r w:rsidRPr="00D36267">
              <w:rPr>
                <w:rFonts w:ascii="Times New Roman" w:eastAsia="標楷體" w:hAnsi="Times New Roman"/>
                <w:sz w:val="22"/>
              </w:rPr>
              <w:t>、小號、低音號）</w:t>
            </w:r>
            <w:r w:rsidRPr="00D36267">
              <w:rPr>
                <w:rFonts w:ascii="Times New Roman" w:eastAsia="標楷體" w:hAnsi="Times New Roman"/>
                <w:sz w:val="22"/>
              </w:rPr>
              <w:t xml:space="preserve"> </w:t>
            </w:r>
            <w:r w:rsidRPr="00D36267">
              <w:rPr>
                <w:rFonts w:ascii="Times New Roman" w:eastAsia="標楷體" w:hAnsi="Times New Roman"/>
                <w:sz w:val="22"/>
              </w:rPr>
              <w:t>。</w:t>
            </w:r>
            <w:r w:rsidRPr="00D36267">
              <w:rPr>
                <w:rFonts w:ascii="Times New Roman" w:eastAsia="標楷體" w:hAnsi="Times New Roman"/>
                <w:sz w:val="22"/>
              </w:rPr>
              <w:br/>
              <w:t>2.</w:t>
            </w:r>
            <w:r w:rsidRPr="00D36267">
              <w:rPr>
                <w:rFonts w:ascii="Times New Roman" w:eastAsia="標楷體" w:hAnsi="Times New Roman"/>
                <w:sz w:val="22"/>
              </w:rPr>
              <w:t>修業規定及獎助學金等資訊請參閱本校學則及各相關法規，請至本校教務處、學務處以及學系網頁查詢。</w:t>
            </w:r>
          </w:p>
        </w:tc>
      </w:tr>
      <w:tr w:rsidR="006133B0" w:rsidRPr="00D36267" w:rsidTr="006A4337">
        <w:trPr>
          <w:trHeight w:val="397"/>
          <w:jc w:val="center"/>
        </w:trPr>
        <w:tc>
          <w:tcPr>
            <w:tcW w:w="2141" w:type="dxa"/>
            <w:vMerge/>
            <w:tcBorders>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1110183</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財務金融學系財務金融組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2</w:t>
            </w:r>
          </w:p>
        </w:tc>
        <w:tc>
          <w:tcPr>
            <w:tcW w:w="4809"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修業規定及獎助學金等資訊請參閱本校學則及各相關法規，請至本校教務處、學務處以及學系網頁查詢。</w:t>
            </w:r>
          </w:p>
        </w:tc>
      </w:tr>
      <w:tr w:rsidR="006133B0" w:rsidRPr="00D36267" w:rsidTr="006A4337">
        <w:trPr>
          <w:trHeight w:val="397"/>
          <w:jc w:val="center"/>
        </w:trPr>
        <w:tc>
          <w:tcPr>
            <w:tcW w:w="2141"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1110184</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財務金融學系金融行銷組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p>
        </w:tc>
      </w:tr>
      <w:tr w:rsidR="006133B0" w:rsidRPr="00D36267" w:rsidTr="006A4337">
        <w:trPr>
          <w:trHeight w:val="397"/>
          <w:jc w:val="center"/>
        </w:trPr>
        <w:tc>
          <w:tcPr>
            <w:tcW w:w="2141"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靜宜大學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1110023</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英國語文學系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2</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＊英文須達本類組均標。</w:t>
            </w:r>
            <w:r w:rsidRPr="00D36267">
              <w:rPr>
                <w:rFonts w:ascii="Times New Roman" w:eastAsia="標楷體" w:hAnsi="Times New Roman"/>
                <w:sz w:val="22"/>
              </w:rPr>
              <w:br/>
            </w:r>
            <w:r w:rsidRPr="00D36267">
              <w:rPr>
                <w:rFonts w:ascii="Times New Roman" w:eastAsia="標楷體" w:hAnsi="Times New Roman"/>
                <w:sz w:val="22"/>
              </w:rPr>
              <w:t>為更詳盡認識及選擇學系，請務必上網查詢課程與簡介</w:t>
            </w:r>
            <w:r w:rsidRPr="00D36267">
              <w:rPr>
                <w:rFonts w:ascii="Times New Roman" w:eastAsia="標楷體" w:hAnsi="Times New Roman"/>
                <w:sz w:val="22"/>
              </w:rPr>
              <w:t>(http://www.english.pu.edu.tw/)</w:t>
            </w:r>
            <w:r w:rsidRPr="00D36267">
              <w:rPr>
                <w:rFonts w:ascii="Times New Roman" w:eastAsia="標楷體" w:hAnsi="Times New Roman"/>
                <w:sz w:val="22"/>
              </w:rPr>
              <w:t>。</w:t>
            </w:r>
          </w:p>
        </w:tc>
      </w:tr>
      <w:tr w:rsidR="006133B0" w:rsidRPr="00D36267" w:rsidTr="006A4337">
        <w:trPr>
          <w:trHeight w:val="397"/>
          <w:jc w:val="center"/>
        </w:trPr>
        <w:tc>
          <w:tcPr>
            <w:tcW w:w="2141" w:type="dxa"/>
            <w:vMerge/>
            <w:tcBorders>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1110024</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西班牙語文學系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3</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＊國文、英文須達本類組均標。</w:t>
            </w:r>
            <w:r w:rsidRPr="00D36267">
              <w:rPr>
                <w:rFonts w:ascii="Times New Roman" w:eastAsia="標楷體" w:hAnsi="Times New Roman"/>
                <w:sz w:val="22"/>
              </w:rPr>
              <w:br/>
            </w:r>
            <w:r w:rsidRPr="00D36267">
              <w:rPr>
                <w:rFonts w:ascii="Times New Roman" w:eastAsia="標楷體" w:hAnsi="Times New Roman"/>
                <w:sz w:val="22"/>
              </w:rPr>
              <w:t>為更詳盡認識及選擇學系，請務必上網查詢課程與簡介</w:t>
            </w:r>
            <w:r w:rsidRPr="00D36267">
              <w:rPr>
                <w:rFonts w:ascii="Times New Roman" w:eastAsia="標楷體" w:hAnsi="Times New Roman"/>
                <w:sz w:val="22"/>
              </w:rPr>
              <w:t>(http://www.spanish.pu.edu.tw/)</w:t>
            </w:r>
            <w:r w:rsidRPr="00D36267">
              <w:rPr>
                <w:rFonts w:ascii="Times New Roman" w:eastAsia="標楷體" w:hAnsi="Times New Roman"/>
                <w:sz w:val="22"/>
              </w:rPr>
              <w:t>。</w:t>
            </w:r>
          </w:p>
        </w:tc>
      </w:tr>
      <w:tr w:rsidR="006133B0" w:rsidRPr="00D36267" w:rsidTr="006A4337">
        <w:trPr>
          <w:trHeight w:val="397"/>
          <w:jc w:val="center"/>
        </w:trPr>
        <w:tc>
          <w:tcPr>
            <w:tcW w:w="2141" w:type="dxa"/>
            <w:vMerge/>
            <w:tcBorders>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1110025</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日本語文學系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2</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＊國文須達本類組均標。</w:t>
            </w:r>
            <w:r w:rsidRPr="00D36267">
              <w:rPr>
                <w:rFonts w:ascii="Times New Roman" w:eastAsia="標楷體" w:hAnsi="Times New Roman"/>
                <w:sz w:val="22"/>
              </w:rPr>
              <w:br/>
            </w:r>
            <w:r w:rsidRPr="00D36267">
              <w:rPr>
                <w:rFonts w:ascii="Times New Roman" w:eastAsia="標楷體" w:hAnsi="Times New Roman"/>
                <w:sz w:val="22"/>
              </w:rPr>
              <w:t>為更詳盡認識及選擇學系，請務必上網查詢課程與簡介</w:t>
            </w:r>
            <w:r w:rsidRPr="00D36267">
              <w:rPr>
                <w:rFonts w:ascii="Times New Roman" w:eastAsia="標楷體" w:hAnsi="Times New Roman"/>
                <w:sz w:val="22"/>
              </w:rPr>
              <w:t>(http://www.japanese.pu.edu.tw/)</w:t>
            </w:r>
            <w:r w:rsidRPr="00D36267">
              <w:rPr>
                <w:rFonts w:ascii="Times New Roman" w:eastAsia="標楷體" w:hAnsi="Times New Roman"/>
                <w:sz w:val="22"/>
              </w:rPr>
              <w:t>。</w:t>
            </w:r>
          </w:p>
        </w:tc>
      </w:tr>
      <w:tr w:rsidR="006133B0" w:rsidRPr="00D36267" w:rsidTr="006A4337">
        <w:trPr>
          <w:trHeight w:val="993"/>
          <w:jc w:val="center"/>
        </w:trPr>
        <w:tc>
          <w:tcPr>
            <w:tcW w:w="2141" w:type="dxa"/>
            <w:vMerge/>
            <w:tcBorders>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1110026</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中國文學系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2</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＊國文須達本類組均標。</w:t>
            </w:r>
            <w:r w:rsidRPr="00D36267">
              <w:rPr>
                <w:rFonts w:ascii="Times New Roman" w:eastAsia="標楷體" w:hAnsi="Times New Roman"/>
                <w:sz w:val="22"/>
              </w:rPr>
              <w:br/>
            </w:r>
            <w:r w:rsidRPr="00D36267">
              <w:rPr>
                <w:rFonts w:ascii="Times New Roman" w:eastAsia="標楷體" w:hAnsi="Times New Roman"/>
                <w:sz w:val="22"/>
              </w:rPr>
              <w:t>為更詳盡認識及選擇學系，請務必上網查詢課程與簡介</w:t>
            </w:r>
            <w:r w:rsidRPr="00D36267">
              <w:rPr>
                <w:rFonts w:ascii="Times New Roman" w:eastAsia="標楷體" w:hAnsi="Times New Roman"/>
                <w:sz w:val="22"/>
              </w:rPr>
              <w:t>(http://www.chinese.pu.edu.tw/)</w:t>
            </w:r>
            <w:r w:rsidRPr="00D36267">
              <w:rPr>
                <w:rFonts w:ascii="Times New Roman" w:eastAsia="標楷體" w:hAnsi="Times New Roman"/>
                <w:sz w:val="22"/>
              </w:rPr>
              <w:t>。</w:t>
            </w:r>
          </w:p>
        </w:tc>
      </w:tr>
      <w:tr w:rsidR="006133B0" w:rsidRPr="00D36267" w:rsidTr="006A4337">
        <w:trPr>
          <w:trHeight w:val="949"/>
          <w:jc w:val="center"/>
        </w:trPr>
        <w:tc>
          <w:tcPr>
            <w:tcW w:w="2141" w:type="dxa"/>
            <w:vMerge/>
            <w:tcBorders>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1110027</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社會工作與兒童少年福利學系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＊國文須達本類組均標。</w:t>
            </w:r>
            <w:r w:rsidRPr="00D36267">
              <w:rPr>
                <w:rFonts w:ascii="Times New Roman" w:eastAsia="標楷體" w:hAnsi="Times New Roman"/>
                <w:sz w:val="22"/>
              </w:rPr>
              <w:br/>
            </w:r>
            <w:r w:rsidRPr="00D36267">
              <w:rPr>
                <w:rFonts w:ascii="Times New Roman" w:eastAsia="標楷體" w:hAnsi="Times New Roman"/>
                <w:sz w:val="22"/>
              </w:rPr>
              <w:t>為更詳盡認識及選擇學系，請務必上網查詢課程與簡介</w:t>
            </w:r>
            <w:r w:rsidRPr="00D36267">
              <w:rPr>
                <w:rFonts w:ascii="Times New Roman" w:eastAsia="標楷體" w:hAnsi="Times New Roman"/>
                <w:sz w:val="22"/>
              </w:rPr>
              <w:t>(http://www.swcw.pu.edu.tw/)</w:t>
            </w:r>
            <w:r w:rsidRPr="00D36267">
              <w:rPr>
                <w:rFonts w:ascii="Times New Roman" w:eastAsia="標楷體" w:hAnsi="Times New Roman"/>
                <w:sz w:val="22"/>
              </w:rPr>
              <w:t>。</w:t>
            </w:r>
          </w:p>
        </w:tc>
      </w:tr>
      <w:tr w:rsidR="006133B0" w:rsidRPr="00D36267" w:rsidTr="00D36267">
        <w:trPr>
          <w:trHeight w:val="1276"/>
          <w:jc w:val="center"/>
        </w:trPr>
        <w:tc>
          <w:tcPr>
            <w:tcW w:w="2141" w:type="dxa"/>
            <w:vMerge/>
            <w:tcBorders>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1110028</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法律學系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2</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＊國文須達本類組均標。</w:t>
            </w:r>
            <w:r w:rsidRPr="00D36267">
              <w:rPr>
                <w:rFonts w:ascii="Times New Roman" w:eastAsia="標楷體" w:hAnsi="Times New Roman"/>
                <w:sz w:val="22"/>
              </w:rPr>
              <w:br/>
              <w:t>1.</w:t>
            </w:r>
            <w:r w:rsidRPr="00D36267">
              <w:rPr>
                <w:rFonts w:ascii="Times New Roman" w:eastAsia="標楷體" w:hAnsi="Times New Roman"/>
                <w:sz w:val="22"/>
              </w:rPr>
              <w:t>本系課程主要為講授式，宜慎重考慮。</w:t>
            </w:r>
            <w:r w:rsidRPr="00D36267">
              <w:rPr>
                <w:rFonts w:ascii="Times New Roman" w:eastAsia="標楷體" w:hAnsi="Times New Roman"/>
                <w:sz w:val="22"/>
              </w:rPr>
              <w:br/>
              <w:t>2.</w:t>
            </w:r>
            <w:r w:rsidRPr="00D36267">
              <w:rPr>
                <w:rFonts w:ascii="Times New Roman" w:eastAsia="標楷體" w:hAnsi="Times New Roman"/>
                <w:sz w:val="22"/>
              </w:rPr>
              <w:t>為更詳盡認識及選擇學系，請務必上網查詢課程與簡介</w:t>
            </w:r>
            <w:r w:rsidRPr="00D36267">
              <w:rPr>
                <w:rFonts w:ascii="Times New Roman" w:eastAsia="標楷體" w:hAnsi="Times New Roman"/>
                <w:sz w:val="22"/>
              </w:rPr>
              <w:t>(http://www.law.pu.edu.tw/)</w:t>
            </w:r>
            <w:r w:rsidRPr="00D36267">
              <w:rPr>
                <w:rFonts w:ascii="Times New Roman" w:eastAsia="標楷體" w:hAnsi="Times New Roman"/>
                <w:sz w:val="22"/>
              </w:rPr>
              <w:t>。</w:t>
            </w:r>
          </w:p>
        </w:tc>
      </w:tr>
      <w:tr w:rsidR="006133B0" w:rsidRPr="00D36267" w:rsidTr="006A4337">
        <w:trPr>
          <w:trHeight w:val="2041"/>
          <w:jc w:val="center"/>
        </w:trPr>
        <w:tc>
          <w:tcPr>
            <w:tcW w:w="2141" w:type="dxa"/>
            <w:vMerge/>
            <w:tcBorders>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1110033</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財務金融學系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2</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＊英文、數學乙須達本類組均標。</w:t>
            </w:r>
            <w:r w:rsidRPr="00D36267">
              <w:rPr>
                <w:rFonts w:ascii="Times New Roman" w:eastAsia="標楷體" w:hAnsi="Times New Roman"/>
                <w:sz w:val="22"/>
              </w:rPr>
              <w:br/>
              <w:t>1.</w:t>
            </w:r>
            <w:r w:rsidRPr="00D36267">
              <w:rPr>
                <w:rFonts w:ascii="Times New Roman" w:eastAsia="標楷體" w:hAnsi="Times New Roman"/>
                <w:sz w:val="22"/>
              </w:rPr>
              <w:t>本系課程著重數理演算及邏輯思考能力，學習內容包含統計圖表、圖形，請具備克服圖表閱讀等相關能力。</w:t>
            </w:r>
            <w:r w:rsidRPr="00D36267">
              <w:rPr>
                <w:rFonts w:ascii="Times New Roman" w:eastAsia="標楷體" w:hAnsi="Times New Roman"/>
                <w:sz w:val="22"/>
              </w:rPr>
              <w:br/>
              <w:t>2.</w:t>
            </w:r>
            <w:r w:rsidRPr="00D36267">
              <w:rPr>
                <w:rFonts w:ascii="Times New Roman" w:eastAsia="標楷體" w:hAnsi="Times New Roman"/>
                <w:sz w:val="22"/>
              </w:rPr>
              <w:t>為更詳盡認識及選擇學系，請務必上網查詢課程與簡介</w:t>
            </w:r>
            <w:r w:rsidRPr="00D36267">
              <w:rPr>
                <w:rFonts w:ascii="Times New Roman" w:eastAsia="標楷體" w:hAnsi="Times New Roman"/>
                <w:sz w:val="22"/>
              </w:rPr>
              <w:t>(http://www.fin.pu.edu.tw/)</w:t>
            </w:r>
            <w:r w:rsidRPr="00D36267">
              <w:rPr>
                <w:rFonts w:ascii="Times New Roman" w:eastAsia="標楷體" w:hAnsi="Times New Roman"/>
                <w:sz w:val="22"/>
              </w:rPr>
              <w:t>。</w:t>
            </w:r>
          </w:p>
        </w:tc>
      </w:tr>
      <w:tr w:rsidR="006133B0" w:rsidRPr="00D36267" w:rsidTr="006A4337">
        <w:trPr>
          <w:trHeight w:val="965"/>
          <w:jc w:val="center"/>
        </w:trPr>
        <w:tc>
          <w:tcPr>
            <w:tcW w:w="2141"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1110173</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台灣文學系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＊國文須達本類組低標。</w:t>
            </w:r>
            <w:r w:rsidRPr="00D36267">
              <w:rPr>
                <w:rFonts w:ascii="Times New Roman" w:eastAsia="標楷體" w:hAnsi="Times New Roman"/>
                <w:sz w:val="22"/>
              </w:rPr>
              <w:br/>
            </w:r>
            <w:r w:rsidRPr="00D36267">
              <w:rPr>
                <w:rFonts w:ascii="Times New Roman" w:eastAsia="標楷體" w:hAnsi="Times New Roman"/>
                <w:sz w:val="22"/>
              </w:rPr>
              <w:t>為更詳盡認識及選擇學系，請務必上網查詢課程與簡介</w:t>
            </w:r>
            <w:r w:rsidRPr="00D36267">
              <w:rPr>
                <w:rFonts w:ascii="Times New Roman" w:eastAsia="標楷體" w:hAnsi="Times New Roman"/>
                <w:sz w:val="22"/>
              </w:rPr>
              <w:t>(http://putaiwan.pu.edu.tw/)</w:t>
            </w:r>
            <w:r w:rsidR="00052995" w:rsidRPr="00D36267">
              <w:rPr>
                <w:rFonts w:ascii="Times New Roman" w:eastAsia="標楷體" w:hAnsi="Times New Roman"/>
                <w:sz w:val="22"/>
              </w:rPr>
              <w:t>。</w:t>
            </w:r>
          </w:p>
        </w:tc>
      </w:tr>
      <w:tr w:rsidR="006133B0" w:rsidRPr="00D36267" w:rsidTr="00D36267">
        <w:trPr>
          <w:trHeight w:val="2405"/>
          <w:jc w:val="center"/>
        </w:trPr>
        <w:tc>
          <w:tcPr>
            <w:tcW w:w="2141"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中華大學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1110174</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行政管理學系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培養政府及企業行政管理人才、畢業與就業無縫接軌是本系宗旨。為此，公部門就業：開設應考專業課程，並建置雲端國家考試模擬系統，由專任老師進行輔導。私部門就業：開設電腦、管理、溝通、行銷等實用課程，並提供園區廠商的實習機會。詳細資訊請洽</w:t>
            </w:r>
            <w:r w:rsidRPr="00D36267">
              <w:rPr>
                <w:rFonts w:ascii="Times New Roman" w:eastAsia="標楷體" w:hAnsi="Times New Roman"/>
                <w:sz w:val="22"/>
              </w:rPr>
              <w:t xml:space="preserve"> (03)518-6620 </w:t>
            </w:r>
            <w:r w:rsidRPr="00D36267">
              <w:rPr>
                <w:rFonts w:ascii="Times New Roman" w:eastAsia="標楷體" w:hAnsi="Times New Roman"/>
                <w:sz w:val="22"/>
              </w:rPr>
              <w:t>或</w:t>
            </w:r>
            <w:r w:rsidRPr="00D36267">
              <w:rPr>
                <w:rFonts w:ascii="Times New Roman" w:eastAsia="標楷體" w:hAnsi="Times New Roman"/>
                <w:sz w:val="22"/>
              </w:rPr>
              <w:t xml:space="preserve">www.pa.chu.edu.tw </w:t>
            </w:r>
            <w:r w:rsidRPr="00D36267">
              <w:rPr>
                <w:rFonts w:ascii="Times New Roman" w:eastAsia="標楷體" w:hAnsi="Times New Roman"/>
                <w:sz w:val="22"/>
              </w:rPr>
              <w:t>。</w:t>
            </w:r>
          </w:p>
        </w:tc>
      </w:tr>
      <w:tr w:rsidR="006133B0" w:rsidRPr="00D36267" w:rsidTr="00D36267">
        <w:trPr>
          <w:trHeight w:val="2679"/>
          <w:jc w:val="center"/>
        </w:trPr>
        <w:tc>
          <w:tcPr>
            <w:tcW w:w="2141" w:type="dxa"/>
            <w:vMerge/>
            <w:tcBorders>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1110175</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企業管理學系企業管理組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本系組課程涵蓋行銷，人資，財經及電子化企業四大領域，重視學生創意及企劃實作能力之培養。多年來通過各項評鑑及國際認證。本系著重實習及就業之規劃和輔導，據</w:t>
            </w:r>
            <w:r w:rsidRPr="00D36267">
              <w:rPr>
                <w:rFonts w:ascii="Times New Roman" w:eastAsia="標楷體" w:hAnsi="Times New Roman"/>
                <w:sz w:val="22"/>
              </w:rPr>
              <w:t>1111</w:t>
            </w:r>
            <w:r w:rsidRPr="00D36267">
              <w:rPr>
                <w:rFonts w:ascii="Times New Roman" w:eastAsia="標楷體" w:hAnsi="Times New Roman"/>
                <w:sz w:val="22"/>
              </w:rPr>
              <w:t>人力銀行多次調查，本系畢業生在受雇主歡迎程度及起薪兩項指標表現均優於一般私立大學。本系網址：</w:t>
            </w:r>
            <w:r w:rsidRPr="00D36267">
              <w:rPr>
                <w:rFonts w:ascii="Times New Roman" w:eastAsia="標楷體" w:hAnsi="Times New Roman"/>
                <w:sz w:val="22"/>
              </w:rPr>
              <w:t>http://www.ba.chu.edu.tw</w:t>
            </w:r>
            <w:r w:rsidRPr="00D36267">
              <w:rPr>
                <w:rFonts w:ascii="Times New Roman" w:eastAsia="標楷體" w:hAnsi="Times New Roman"/>
                <w:sz w:val="22"/>
              </w:rPr>
              <w:t>；聯絡電話：</w:t>
            </w:r>
            <w:r w:rsidRPr="00D36267">
              <w:rPr>
                <w:rFonts w:ascii="Times New Roman" w:eastAsia="標楷體" w:hAnsi="Times New Roman"/>
                <w:sz w:val="22"/>
              </w:rPr>
              <w:t>03-5186550</w:t>
            </w:r>
            <w:r w:rsidRPr="00D36267">
              <w:rPr>
                <w:rFonts w:ascii="Times New Roman" w:eastAsia="標楷體" w:hAnsi="Times New Roman"/>
                <w:sz w:val="22"/>
              </w:rPr>
              <w:t>。</w:t>
            </w:r>
          </w:p>
        </w:tc>
      </w:tr>
      <w:tr w:rsidR="006133B0" w:rsidRPr="00D36267" w:rsidTr="00D36267">
        <w:trPr>
          <w:trHeight w:val="3087"/>
          <w:jc w:val="center"/>
        </w:trPr>
        <w:tc>
          <w:tcPr>
            <w:tcW w:w="2141"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1110176</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企業管理學系行銷管理組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本系組課程著重行銷理論學習及實務經驗培養，特別強調行銷領域新議題，如創意行銷及網路行銷討論。並於大三或大四安排國內外企業實習，無縫接軌進入職場。多年來通過各項評鑑及國際認證。本系著重實習及就業之規劃和輔導，據</w:t>
            </w:r>
            <w:r w:rsidRPr="00D36267">
              <w:rPr>
                <w:rFonts w:ascii="Times New Roman" w:eastAsia="標楷體" w:hAnsi="Times New Roman"/>
                <w:sz w:val="22"/>
              </w:rPr>
              <w:t>1111</w:t>
            </w:r>
            <w:r w:rsidRPr="00D36267">
              <w:rPr>
                <w:rFonts w:ascii="Times New Roman" w:eastAsia="標楷體" w:hAnsi="Times New Roman"/>
                <w:sz w:val="22"/>
              </w:rPr>
              <w:t>人力銀行多次調查，本系畢業生在受雇主歡迎程度及起薪兩項指標表現優於一般私立大學。本系網址：</w:t>
            </w:r>
            <w:r w:rsidRPr="00D36267">
              <w:rPr>
                <w:rFonts w:ascii="Times New Roman" w:eastAsia="標楷體" w:hAnsi="Times New Roman"/>
                <w:sz w:val="22"/>
              </w:rPr>
              <w:t>http://www.ba.chu.edu.tw</w:t>
            </w:r>
            <w:r w:rsidRPr="00D36267">
              <w:rPr>
                <w:rFonts w:ascii="Times New Roman" w:eastAsia="標楷體" w:hAnsi="Times New Roman"/>
                <w:sz w:val="22"/>
              </w:rPr>
              <w:t>；聯絡電話：</w:t>
            </w:r>
            <w:r w:rsidRPr="00D36267">
              <w:rPr>
                <w:rFonts w:ascii="Times New Roman" w:eastAsia="標楷體" w:hAnsi="Times New Roman"/>
                <w:sz w:val="22"/>
              </w:rPr>
              <w:t>035186550</w:t>
            </w:r>
            <w:r w:rsidRPr="00D36267">
              <w:rPr>
                <w:rFonts w:ascii="Times New Roman" w:eastAsia="標楷體" w:hAnsi="Times New Roman"/>
                <w:sz w:val="22"/>
              </w:rPr>
              <w:t>。</w:t>
            </w:r>
          </w:p>
        </w:tc>
      </w:tr>
      <w:tr w:rsidR="006133B0" w:rsidRPr="00D36267" w:rsidTr="00D36267">
        <w:trPr>
          <w:trHeight w:val="2395"/>
          <w:jc w:val="center"/>
        </w:trPr>
        <w:tc>
          <w:tcPr>
            <w:tcW w:w="2141"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實踐大學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1110075</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音樂學系</w:t>
            </w:r>
            <w:r w:rsidRPr="00D36267">
              <w:rPr>
                <w:rFonts w:ascii="Times New Roman" w:eastAsia="標楷體" w:hAnsi="Times New Roman"/>
              </w:rPr>
              <w:t>(</w:t>
            </w:r>
            <w:r w:rsidRPr="00D36267">
              <w:rPr>
                <w:rFonts w:ascii="Times New Roman" w:eastAsia="標楷體" w:hAnsi="Times New Roman"/>
              </w:rPr>
              <w:t>台北校區</w:t>
            </w:r>
            <w:r w:rsidRPr="00D36267">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4</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052995" w:rsidP="006A4337">
            <w:pPr>
              <w:snapToGrid w:val="0"/>
              <w:spacing w:line="0" w:lineRule="atLeast"/>
              <w:rPr>
                <w:rFonts w:ascii="Times New Roman" w:hAnsi="Times New Roman"/>
              </w:rPr>
            </w:pPr>
            <w:r w:rsidRPr="00D36267">
              <w:rPr>
                <w:rFonts w:ascii="Times New Roman" w:eastAsia="標楷體" w:hAnsi="Times New Roman"/>
                <w:sz w:val="22"/>
              </w:rPr>
              <w:t>＊須通過西樂類術科考試。</w:t>
            </w:r>
            <w:r w:rsidRPr="00D36267">
              <w:rPr>
                <w:rFonts w:ascii="Times New Roman" w:eastAsia="標楷體" w:hAnsi="Times New Roman"/>
                <w:sz w:val="22"/>
              </w:rPr>
              <w:br/>
              <w:t>1.</w:t>
            </w:r>
            <w:r w:rsidRPr="00D36267">
              <w:rPr>
                <w:rFonts w:ascii="Times New Roman" w:eastAsia="標楷體" w:hAnsi="Times New Roman"/>
                <w:sz w:val="22"/>
              </w:rPr>
              <w:t>學生除須於修業年限內修畢所屬學系</w:t>
            </w:r>
            <w:r w:rsidRPr="00D36267">
              <w:rPr>
                <w:rFonts w:ascii="Times New Roman" w:eastAsia="標楷體" w:hAnsi="Times New Roman"/>
                <w:sz w:val="22"/>
              </w:rPr>
              <w:t>(</w:t>
            </w:r>
            <w:r w:rsidRPr="00D36267">
              <w:rPr>
                <w:rFonts w:ascii="Times New Roman" w:eastAsia="標楷體" w:hAnsi="Times New Roman"/>
                <w:sz w:val="22"/>
              </w:rPr>
              <w:t>組</w:t>
            </w:r>
            <w:r w:rsidRPr="00D36267">
              <w:rPr>
                <w:rFonts w:ascii="Times New Roman" w:eastAsia="標楷體" w:hAnsi="Times New Roman"/>
                <w:sz w:val="22"/>
              </w:rPr>
              <w:t>)</w:t>
            </w:r>
            <w:r w:rsidRPr="00D36267">
              <w:rPr>
                <w:rFonts w:ascii="Times New Roman" w:eastAsia="標楷體" w:hAnsi="Times New Roman"/>
                <w:sz w:val="22"/>
              </w:rPr>
              <w:t>應修學分外，「英語文畢業能力指標」等畢業門檻必須達到學校規定。</w:t>
            </w:r>
            <w:r w:rsidRPr="00D36267">
              <w:rPr>
                <w:rFonts w:ascii="Times New Roman" w:eastAsia="標楷體" w:hAnsi="Times New Roman"/>
                <w:sz w:val="22"/>
              </w:rPr>
              <w:br/>
              <w:t>2.</w:t>
            </w:r>
            <w:r w:rsidRPr="00D36267">
              <w:rPr>
                <w:rFonts w:ascii="Times New Roman" w:eastAsia="標楷體" w:hAnsi="Times New Roman"/>
                <w:sz w:val="22"/>
              </w:rPr>
              <w:t>本校諮商中心設有資源教室及輔導老師，提供課業及生活諮詢輔導之協助。</w:t>
            </w:r>
          </w:p>
        </w:tc>
      </w:tr>
      <w:tr w:rsidR="006133B0" w:rsidRPr="00D36267" w:rsidTr="00D36267">
        <w:trPr>
          <w:trHeight w:val="3804"/>
          <w:jc w:val="center"/>
        </w:trPr>
        <w:tc>
          <w:tcPr>
            <w:tcW w:w="2141" w:type="dxa"/>
            <w:tcBorders>
              <w:top w:val="nil"/>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南華大學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1110042</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應用社會學系社會學組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2</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本系培養社會學及社會工作專業人才，分社會工作組及社會學組。畢業生就業率極高，社會學組未來就業方向：市場及民意調查、文史、傳播、企劃、人力資源、公共關係、市場分析、教育及研究單位教學與行政、金融、保險、證券等相關。</w:t>
            </w:r>
            <w:r w:rsidRPr="00D36267">
              <w:rPr>
                <w:rFonts w:ascii="Times New Roman" w:eastAsia="標楷體" w:hAnsi="Times New Roman"/>
                <w:sz w:val="22"/>
              </w:rPr>
              <w:br/>
              <w:t>1.</w:t>
            </w:r>
            <w:r w:rsidRPr="00D36267">
              <w:rPr>
                <w:rFonts w:ascii="Times New Roman" w:eastAsia="標楷體" w:hAnsi="Times New Roman"/>
                <w:sz w:val="22"/>
              </w:rPr>
              <w:t>教學以口語為主，重溝通理解及表達能力。</w:t>
            </w:r>
            <w:r w:rsidRPr="00D36267">
              <w:rPr>
                <w:rFonts w:ascii="Times New Roman" w:eastAsia="標楷體" w:hAnsi="Times New Roman"/>
                <w:sz w:val="22"/>
              </w:rPr>
              <w:br/>
              <w:t>2.</w:t>
            </w:r>
            <w:r w:rsidRPr="00D36267">
              <w:rPr>
                <w:rFonts w:ascii="Times New Roman" w:eastAsia="標楷體" w:hAnsi="Times New Roman"/>
                <w:sz w:val="22"/>
              </w:rPr>
              <w:t>資源教室專責輔導學生生活學習</w:t>
            </w:r>
            <w:r w:rsidRPr="00D36267">
              <w:rPr>
                <w:rFonts w:ascii="Times New Roman" w:eastAsia="標楷體" w:hAnsi="Times New Roman"/>
                <w:sz w:val="22"/>
              </w:rPr>
              <w:t>(</w:t>
            </w:r>
            <w:r w:rsidRPr="00D36267">
              <w:rPr>
                <w:rFonts w:ascii="Times New Roman" w:eastAsia="標楷體" w:hAnsi="Times New Roman"/>
                <w:sz w:val="22"/>
              </w:rPr>
              <w:t>提供課輔與伴讀協助</w:t>
            </w:r>
            <w:r w:rsidRPr="00D36267">
              <w:rPr>
                <w:rFonts w:ascii="Times New Roman" w:eastAsia="標楷體" w:hAnsi="Times New Roman"/>
                <w:sz w:val="22"/>
              </w:rPr>
              <w:t>)</w:t>
            </w:r>
            <w:r w:rsidRPr="00D36267">
              <w:rPr>
                <w:rFonts w:ascii="Times New Roman" w:eastAsia="標楷體" w:hAnsi="Times New Roman"/>
                <w:sz w:val="22"/>
              </w:rPr>
              <w:t>。</w:t>
            </w:r>
            <w:r w:rsidRPr="00D36267">
              <w:rPr>
                <w:rFonts w:ascii="Times New Roman" w:eastAsia="標楷體" w:hAnsi="Times New Roman"/>
                <w:sz w:val="22"/>
              </w:rPr>
              <w:br/>
              <w:t>3.</w:t>
            </w:r>
            <w:r w:rsidRPr="00D36267">
              <w:rPr>
                <w:rFonts w:ascii="Times New Roman" w:eastAsia="標楷體" w:hAnsi="Times New Roman"/>
                <w:sz w:val="22"/>
              </w:rPr>
              <w:t>備無障礙學生宿舍。</w:t>
            </w:r>
            <w:r w:rsidRPr="00D36267">
              <w:rPr>
                <w:rFonts w:ascii="Times New Roman" w:eastAsia="標楷體" w:hAnsi="Times New Roman"/>
                <w:sz w:val="22"/>
              </w:rPr>
              <w:br/>
              <w:t>4.</w:t>
            </w:r>
            <w:r w:rsidRPr="00D36267">
              <w:rPr>
                <w:rFonts w:ascii="Times New Roman" w:eastAsia="標楷體" w:hAnsi="Times New Roman"/>
                <w:sz w:val="22"/>
              </w:rPr>
              <w:t>洽詢電話：</w:t>
            </w:r>
            <w:r w:rsidRPr="00D36267">
              <w:rPr>
                <w:rFonts w:ascii="Times New Roman" w:eastAsia="標楷體" w:hAnsi="Times New Roman"/>
                <w:sz w:val="22"/>
              </w:rPr>
              <w:t>05-2721001</w:t>
            </w:r>
            <w:r w:rsidRPr="00D36267">
              <w:rPr>
                <w:rFonts w:ascii="Times New Roman" w:eastAsia="標楷體" w:hAnsi="Times New Roman"/>
                <w:sz w:val="22"/>
              </w:rPr>
              <w:t>轉</w:t>
            </w:r>
            <w:r w:rsidRPr="00D36267">
              <w:rPr>
                <w:rFonts w:ascii="Times New Roman" w:eastAsia="標楷體" w:hAnsi="Times New Roman"/>
                <w:sz w:val="22"/>
              </w:rPr>
              <w:t>2341</w:t>
            </w:r>
            <w:r w:rsidRPr="00D36267">
              <w:rPr>
                <w:rFonts w:ascii="Times New Roman" w:eastAsia="標楷體" w:hAnsi="Times New Roman"/>
                <w:sz w:val="22"/>
              </w:rPr>
              <w:t>，網址：</w:t>
            </w:r>
            <w:r w:rsidRPr="00D36267">
              <w:rPr>
                <w:rFonts w:ascii="Times New Roman" w:eastAsia="標楷體" w:hAnsi="Times New Roman"/>
                <w:sz w:val="22"/>
              </w:rPr>
              <w:t>http://appsoc2.nhu.edu.tw/</w:t>
            </w:r>
          </w:p>
        </w:tc>
      </w:tr>
      <w:tr w:rsidR="006133B0" w:rsidRPr="00D36267" w:rsidTr="00D36267">
        <w:trPr>
          <w:trHeight w:val="397"/>
          <w:jc w:val="center"/>
        </w:trPr>
        <w:tc>
          <w:tcPr>
            <w:tcW w:w="2141" w:type="dxa"/>
            <w:tcBorders>
              <w:top w:val="single" w:sz="4" w:space="0" w:color="auto"/>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D36267" w:rsidP="006A4337">
            <w:pPr>
              <w:spacing w:line="0" w:lineRule="atLeast"/>
              <w:rPr>
                <w:rFonts w:ascii="Times New Roman" w:hAnsi="Times New Roman"/>
              </w:rPr>
            </w:pPr>
            <w:r w:rsidRPr="00D36267">
              <w:rPr>
                <w:rFonts w:ascii="Times New Roman" w:eastAsia="標楷體" w:hAnsi="Times New Roman"/>
              </w:rPr>
              <w:t>南華大學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1110111</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應用社會學系社會工作組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2</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本系培養社會學及社會工作專業人才，分社會工作組及社會學組。畢業生就業率極高，社會工作組日後更具備社會工作師考試資格，選擇本系就業、公職、社工師考照、升學皆兼顧，成就您成為社會服務暨社會工作專業人才。</w:t>
            </w:r>
            <w:r w:rsidRPr="00D36267">
              <w:rPr>
                <w:rFonts w:ascii="Times New Roman" w:eastAsia="標楷體" w:hAnsi="Times New Roman"/>
                <w:sz w:val="22"/>
              </w:rPr>
              <w:br/>
              <w:t>1.</w:t>
            </w:r>
            <w:r w:rsidRPr="00D36267">
              <w:rPr>
                <w:rFonts w:ascii="Times New Roman" w:eastAsia="標楷體" w:hAnsi="Times New Roman"/>
                <w:sz w:val="22"/>
              </w:rPr>
              <w:t>教學以口語為主，重溝通理解及表達能力。</w:t>
            </w:r>
            <w:r w:rsidRPr="00D36267">
              <w:rPr>
                <w:rFonts w:ascii="Times New Roman" w:eastAsia="標楷體" w:hAnsi="Times New Roman"/>
                <w:sz w:val="22"/>
              </w:rPr>
              <w:br/>
              <w:t>2.</w:t>
            </w:r>
            <w:r w:rsidRPr="00D36267">
              <w:rPr>
                <w:rFonts w:ascii="Times New Roman" w:eastAsia="標楷體" w:hAnsi="Times New Roman"/>
                <w:sz w:val="22"/>
              </w:rPr>
              <w:t>資源教室專責輔導學生生活學習</w:t>
            </w:r>
            <w:r w:rsidRPr="00D36267">
              <w:rPr>
                <w:rFonts w:ascii="Times New Roman" w:eastAsia="標楷體" w:hAnsi="Times New Roman"/>
                <w:sz w:val="22"/>
              </w:rPr>
              <w:t>(</w:t>
            </w:r>
            <w:r w:rsidRPr="00D36267">
              <w:rPr>
                <w:rFonts w:ascii="Times New Roman" w:eastAsia="標楷體" w:hAnsi="Times New Roman"/>
                <w:sz w:val="22"/>
              </w:rPr>
              <w:t>提供課輔與伴讀協助</w:t>
            </w:r>
            <w:r w:rsidRPr="00D36267">
              <w:rPr>
                <w:rFonts w:ascii="Times New Roman" w:eastAsia="標楷體" w:hAnsi="Times New Roman"/>
                <w:sz w:val="22"/>
              </w:rPr>
              <w:t>)</w:t>
            </w:r>
            <w:r w:rsidRPr="00D36267">
              <w:rPr>
                <w:rFonts w:ascii="Times New Roman" w:eastAsia="標楷體" w:hAnsi="Times New Roman"/>
                <w:sz w:val="22"/>
              </w:rPr>
              <w:t>。</w:t>
            </w:r>
            <w:r w:rsidRPr="00D36267">
              <w:rPr>
                <w:rFonts w:ascii="Times New Roman" w:eastAsia="標楷體" w:hAnsi="Times New Roman"/>
                <w:sz w:val="22"/>
              </w:rPr>
              <w:br/>
              <w:t>3.</w:t>
            </w:r>
            <w:r w:rsidRPr="00D36267">
              <w:rPr>
                <w:rFonts w:ascii="Times New Roman" w:eastAsia="標楷體" w:hAnsi="Times New Roman"/>
                <w:sz w:val="22"/>
              </w:rPr>
              <w:t>備無障礙學生宿舍。</w:t>
            </w:r>
            <w:r w:rsidRPr="00D36267">
              <w:rPr>
                <w:rFonts w:ascii="Times New Roman" w:eastAsia="標楷體" w:hAnsi="Times New Roman"/>
                <w:sz w:val="22"/>
              </w:rPr>
              <w:br/>
              <w:t>4.</w:t>
            </w:r>
            <w:r w:rsidRPr="00D36267">
              <w:rPr>
                <w:rFonts w:ascii="Times New Roman" w:eastAsia="標楷體" w:hAnsi="Times New Roman"/>
                <w:sz w:val="22"/>
              </w:rPr>
              <w:t>洽詢電話：</w:t>
            </w:r>
            <w:r w:rsidRPr="00D36267">
              <w:rPr>
                <w:rFonts w:ascii="Times New Roman" w:eastAsia="標楷體" w:hAnsi="Times New Roman"/>
                <w:sz w:val="22"/>
              </w:rPr>
              <w:t>05-2721001</w:t>
            </w:r>
            <w:r w:rsidRPr="00D36267">
              <w:rPr>
                <w:rFonts w:ascii="Times New Roman" w:eastAsia="標楷體" w:hAnsi="Times New Roman"/>
                <w:sz w:val="22"/>
              </w:rPr>
              <w:t>轉</w:t>
            </w:r>
            <w:r w:rsidRPr="00D36267">
              <w:rPr>
                <w:rFonts w:ascii="Times New Roman" w:eastAsia="標楷體" w:hAnsi="Times New Roman"/>
                <w:sz w:val="22"/>
              </w:rPr>
              <w:t>2341</w:t>
            </w:r>
            <w:r w:rsidRPr="00D36267">
              <w:rPr>
                <w:rFonts w:ascii="Times New Roman" w:eastAsia="標楷體" w:hAnsi="Times New Roman"/>
                <w:sz w:val="22"/>
              </w:rPr>
              <w:t>，網址：</w:t>
            </w:r>
            <w:r w:rsidRPr="00D36267">
              <w:rPr>
                <w:rFonts w:ascii="Times New Roman" w:eastAsia="標楷體" w:hAnsi="Times New Roman"/>
                <w:sz w:val="22"/>
              </w:rPr>
              <w:t>http://appsoc2.nhu.edu.tw/</w:t>
            </w:r>
          </w:p>
        </w:tc>
      </w:tr>
      <w:tr w:rsidR="006133B0" w:rsidRPr="00D36267" w:rsidTr="006A4337">
        <w:trPr>
          <w:trHeight w:val="397"/>
          <w:jc w:val="center"/>
        </w:trPr>
        <w:tc>
          <w:tcPr>
            <w:tcW w:w="2141"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慈濟大學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1110169</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英美語文學系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 xml:space="preserve">　</w:t>
            </w:r>
          </w:p>
        </w:tc>
      </w:tr>
      <w:tr w:rsidR="006133B0" w:rsidRPr="00D36267" w:rsidTr="006A4337">
        <w:trPr>
          <w:trHeight w:val="397"/>
          <w:jc w:val="center"/>
        </w:trPr>
        <w:tc>
          <w:tcPr>
            <w:tcW w:w="2141"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1110170</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傳播學系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＊國文須達本類組均標。</w:t>
            </w:r>
            <w:r w:rsidRPr="00D36267">
              <w:rPr>
                <w:rFonts w:ascii="Times New Roman" w:eastAsia="標楷體" w:hAnsi="Times New Roman"/>
                <w:sz w:val="22"/>
              </w:rPr>
              <w:br/>
            </w:r>
            <w:r w:rsidRPr="00D36267">
              <w:rPr>
                <w:rFonts w:ascii="Times New Roman" w:eastAsia="標楷體" w:hAnsi="Times New Roman"/>
                <w:sz w:val="22"/>
              </w:rPr>
              <w:t>能勇於表達意見或看法。</w:t>
            </w:r>
          </w:p>
        </w:tc>
      </w:tr>
      <w:tr w:rsidR="006133B0" w:rsidRPr="00D36267" w:rsidTr="006A4337">
        <w:trPr>
          <w:trHeight w:val="397"/>
          <w:jc w:val="center"/>
        </w:trPr>
        <w:tc>
          <w:tcPr>
            <w:tcW w:w="2141"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亞洲大學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1110109</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社會工作學系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＊總成績須達本類組均標。</w:t>
            </w:r>
            <w:r w:rsidRPr="00D36267">
              <w:rPr>
                <w:rFonts w:ascii="Times New Roman" w:eastAsia="標楷體" w:hAnsi="Times New Roman"/>
                <w:sz w:val="22"/>
              </w:rPr>
              <w:br/>
              <w:t>1.</w:t>
            </w:r>
            <w:r w:rsidRPr="00D36267">
              <w:rPr>
                <w:rFonts w:ascii="Times New Roman" w:eastAsia="標楷體" w:hAnsi="Times New Roman"/>
                <w:sz w:val="22"/>
              </w:rPr>
              <w:t>本校設有資源教室，關懷並提供學生課業及生活諮詢服務。</w:t>
            </w:r>
            <w:r w:rsidRPr="00D36267">
              <w:rPr>
                <w:rFonts w:ascii="Times New Roman" w:eastAsia="標楷體" w:hAnsi="Times New Roman"/>
                <w:sz w:val="22"/>
              </w:rPr>
              <w:br/>
              <w:t>2.</w:t>
            </w:r>
            <w:r w:rsidRPr="00D36267">
              <w:rPr>
                <w:rFonts w:ascii="Times New Roman" w:eastAsia="標楷體" w:hAnsi="Times New Roman"/>
                <w:sz w:val="22"/>
              </w:rPr>
              <w:t>本系重視表達與思辯，學習歷程中強調小組討論與報告，有意選填者宜慎重考慮。</w:t>
            </w:r>
            <w:r w:rsidRPr="00D36267">
              <w:rPr>
                <w:rFonts w:ascii="Times New Roman" w:eastAsia="標楷體" w:hAnsi="Times New Roman"/>
                <w:sz w:val="22"/>
              </w:rPr>
              <w:br/>
              <w:t>3.</w:t>
            </w:r>
            <w:r w:rsidRPr="00D36267">
              <w:rPr>
                <w:rFonts w:ascii="Times New Roman" w:eastAsia="標楷體" w:hAnsi="Times New Roman"/>
                <w:sz w:val="22"/>
              </w:rPr>
              <w:t>本系著重實務，課程包含兩階段校外機構實習課程</w:t>
            </w:r>
            <w:r w:rsidRPr="00D36267">
              <w:rPr>
                <w:rFonts w:ascii="Times New Roman" w:eastAsia="標楷體" w:hAnsi="Times New Roman"/>
                <w:sz w:val="22"/>
              </w:rPr>
              <w:t>(</w:t>
            </w:r>
            <w:r w:rsidRPr="00D36267">
              <w:rPr>
                <w:rFonts w:ascii="Times New Roman" w:eastAsia="標楷體" w:hAnsi="Times New Roman"/>
                <w:sz w:val="22"/>
              </w:rPr>
              <w:t>合計</w:t>
            </w:r>
            <w:r w:rsidRPr="00D36267">
              <w:rPr>
                <w:rFonts w:ascii="Times New Roman" w:eastAsia="標楷體" w:hAnsi="Times New Roman"/>
                <w:sz w:val="22"/>
              </w:rPr>
              <w:t>520</w:t>
            </w:r>
            <w:r w:rsidRPr="00D36267">
              <w:rPr>
                <w:rFonts w:ascii="Times New Roman" w:eastAsia="標楷體" w:hAnsi="Times New Roman"/>
                <w:sz w:val="22"/>
              </w:rPr>
              <w:t>小時</w:t>
            </w:r>
            <w:r w:rsidRPr="00D36267">
              <w:rPr>
                <w:rFonts w:ascii="Times New Roman" w:eastAsia="標楷體" w:hAnsi="Times New Roman"/>
                <w:sz w:val="22"/>
              </w:rPr>
              <w:t>)</w:t>
            </w:r>
            <w:r w:rsidRPr="00D36267">
              <w:rPr>
                <w:rFonts w:ascii="Times New Roman" w:eastAsia="標楷體" w:hAnsi="Times New Roman"/>
                <w:sz w:val="22"/>
              </w:rPr>
              <w:t>，宜酌予考慮。</w:t>
            </w:r>
          </w:p>
        </w:tc>
      </w:tr>
      <w:tr w:rsidR="006133B0" w:rsidRPr="00D36267" w:rsidTr="006A4337">
        <w:trPr>
          <w:trHeight w:val="397"/>
          <w:jc w:val="center"/>
        </w:trPr>
        <w:tc>
          <w:tcPr>
            <w:tcW w:w="2141"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開南大學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1110177</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養生與健康行銷學系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＊總成績須達本類組底標。</w:t>
            </w:r>
          </w:p>
        </w:tc>
      </w:tr>
      <w:tr w:rsidR="006133B0" w:rsidRPr="00D36267" w:rsidTr="006A4337">
        <w:trPr>
          <w:trHeight w:val="397"/>
          <w:jc w:val="center"/>
        </w:trPr>
        <w:tc>
          <w:tcPr>
            <w:tcW w:w="2141"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明道大學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1110146</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中國文學學系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2</w:t>
            </w:r>
          </w:p>
        </w:tc>
        <w:tc>
          <w:tcPr>
            <w:tcW w:w="48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1.</w:t>
            </w:r>
            <w:r w:rsidRPr="00D36267">
              <w:rPr>
                <w:rFonts w:ascii="Times New Roman" w:eastAsia="標楷體" w:hAnsi="Times New Roman"/>
                <w:sz w:val="22"/>
              </w:rPr>
              <w:t>本系旨在培養學生具聽說讀寫能力與文學基本素養，並針對學生未來職涯導向，培育具華語教學之專業人才。</w:t>
            </w:r>
            <w:r w:rsidRPr="00D36267">
              <w:rPr>
                <w:rFonts w:ascii="Times New Roman" w:eastAsia="標楷體" w:hAnsi="Times New Roman"/>
                <w:sz w:val="22"/>
              </w:rPr>
              <w:br/>
              <w:t>2.</w:t>
            </w:r>
            <w:r w:rsidRPr="00D36267">
              <w:rPr>
                <w:rFonts w:ascii="Times New Roman" w:eastAsia="標楷體" w:hAnsi="Times New Roman"/>
                <w:sz w:val="22"/>
              </w:rPr>
              <w:t>本校設有資源教室，關懷並提供學生課業、生活等各項資源與服務。</w:t>
            </w:r>
          </w:p>
        </w:tc>
      </w:tr>
    </w:tbl>
    <w:p w:rsidR="006133B0" w:rsidRPr="004F634A" w:rsidRDefault="006133B0" w:rsidP="006133B0">
      <w:pPr>
        <w:pStyle w:val="ac"/>
        <w:ind w:leftChars="0" w:left="0"/>
        <w:rPr>
          <w:rFonts w:ascii="Times New Roman" w:eastAsia="標楷體" w:hAnsi="Times New Roman"/>
          <w:b/>
        </w:rPr>
      </w:pPr>
    </w:p>
    <w:p w:rsidR="006133B0" w:rsidRDefault="006133B0" w:rsidP="006133B0">
      <w:pPr>
        <w:pStyle w:val="ac"/>
        <w:widowControl w:val="0"/>
        <w:numPr>
          <w:ilvl w:val="0"/>
          <w:numId w:val="32"/>
        </w:numPr>
        <w:ind w:leftChars="0"/>
        <w:rPr>
          <w:rFonts w:ascii="Times New Roman" w:eastAsia="標楷體" w:hAnsi="Times New Roman"/>
          <w:b/>
        </w:rPr>
      </w:pPr>
      <w:r>
        <w:rPr>
          <w:rFonts w:ascii="Times New Roman" w:eastAsia="標楷體" w:hAnsi="Times New Roman" w:hint="eastAsia"/>
          <w:b/>
        </w:rPr>
        <w:t>視覺障礙生大學組：第二</w:t>
      </w:r>
      <w:r w:rsidRPr="00261C30">
        <w:rPr>
          <w:rFonts w:ascii="Times New Roman" w:eastAsia="標楷體" w:hAnsi="Times New Roman" w:hint="eastAsia"/>
          <w:b/>
        </w:rPr>
        <w:t>類組</w:t>
      </w:r>
    </w:p>
    <w:tbl>
      <w:tblPr>
        <w:tblW w:w="10760" w:type="dxa"/>
        <w:jc w:val="center"/>
        <w:tblCellMar>
          <w:left w:w="0" w:type="dxa"/>
          <w:right w:w="0" w:type="dxa"/>
        </w:tblCellMar>
        <w:tblLook w:val="04A0" w:firstRow="1" w:lastRow="0" w:firstColumn="1" w:lastColumn="0" w:noHBand="0" w:noVBand="1"/>
      </w:tblPr>
      <w:tblGrid>
        <w:gridCol w:w="2132"/>
        <w:gridCol w:w="1134"/>
        <w:gridCol w:w="1984"/>
        <w:gridCol w:w="709"/>
        <w:gridCol w:w="4801"/>
      </w:tblGrid>
      <w:tr w:rsidR="006133B0" w:rsidRPr="00D36267" w:rsidTr="006A4337">
        <w:trPr>
          <w:trHeight w:val="522"/>
          <w:tblHeader/>
          <w:jc w:val="center"/>
        </w:trPr>
        <w:tc>
          <w:tcPr>
            <w:tcW w:w="2132"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szCs w:val="24"/>
              </w:rPr>
            </w:pPr>
            <w:r w:rsidRPr="00D36267">
              <w:rPr>
                <w:rFonts w:ascii="Times New Roman" w:eastAsia="標楷體" w:hAnsi="Times New Roman"/>
                <w:b/>
                <w:bCs/>
              </w:rPr>
              <w:t>學校名稱</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b/>
                <w:bCs/>
              </w:rPr>
              <w:t>系代碼</w:t>
            </w:r>
          </w:p>
        </w:tc>
        <w:tc>
          <w:tcPr>
            <w:tcW w:w="198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b/>
                <w:bCs/>
                <w:spacing w:val="-20"/>
              </w:rPr>
              <w:t>名額</w:t>
            </w:r>
          </w:p>
        </w:tc>
        <w:tc>
          <w:tcPr>
            <w:tcW w:w="4801"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b/>
                <w:bCs/>
              </w:rPr>
              <w:t>備　　　註</w:t>
            </w:r>
          </w:p>
        </w:tc>
      </w:tr>
      <w:tr w:rsidR="006133B0" w:rsidRPr="00D36267" w:rsidTr="006A4337">
        <w:trPr>
          <w:trHeight w:val="1646"/>
          <w:jc w:val="center"/>
        </w:trPr>
        <w:tc>
          <w:tcPr>
            <w:tcW w:w="2132"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國立清華大學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1120007</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＊數學甲須達本類組頂標。</w:t>
            </w:r>
            <w:r w:rsidRPr="00D36267">
              <w:rPr>
                <w:rFonts w:ascii="Times New Roman" w:eastAsia="標楷體" w:hAnsi="Times New Roman"/>
                <w:sz w:val="22"/>
              </w:rPr>
              <w:br/>
            </w:r>
            <w:r w:rsidRPr="00D36267">
              <w:rPr>
                <w:rFonts w:ascii="Times New Roman" w:eastAsia="標楷體" w:hAnsi="Times New Roman"/>
                <w:sz w:val="22"/>
              </w:rPr>
              <w:t>＊國文、英文、物理、化學須達本類組高標。</w:t>
            </w:r>
            <w:r w:rsidRPr="00D36267">
              <w:rPr>
                <w:rFonts w:ascii="Times New Roman" w:eastAsia="標楷體" w:hAnsi="Times New Roman"/>
                <w:sz w:val="22"/>
              </w:rPr>
              <w:br/>
            </w:r>
            <w:r w:rsidRPr="00D36267">
              <w:rPr>
                <w:rFonts w:ascii="Times New Roman" w:eastAsia="標楷體" w:hAnsi="Times New Roman"/>
                <w:sz w:val="22"/>
              </w:rPr>
              <w:t>學士班學生應通過本校訂定之英語能力檢定考試之畢業門檻，未通過者須於畢業前修習「進修英文」</w:t>
            </w:r>
            <w:r w:rsidRPr="00D36267">
              <w:rPr>
                <w:rFonts w:ascii="Times New Roman" w:eastAsia="標楷體" w:hAnsi="Times New Roman"/>
                <w:sz w:val="22"/>
              </w:rPr>
              <w:t>2</w:t>
            </w:r>
            <w:r w:rsidRPr="00D36267">
              <w:rPr>
                <w:rFonts w:ascii="Times New Roman" w:eastAsia="標楷體" w:hAnsi="Times New Roman"/>
                <w:sz w:val="22"/>
              </w:rPr>
              <w:t>學分且成績及格，始得畢業。</w:t>
            </w:r>
          </w:p>
        </w:tc>
      </w:tr>
      <w:tr w:rsidR="006133B0" w:rsidRPr="00D36267" w:rsidTr="00D36267">
        <w:trPr>
          <w:trHeight w:val="1766"/>
          <w:jc w:val="center"/>
        </w:trPr>
        <w:tc>
          <w:tcPr>
            <w:tcW w:w="2132"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1120010</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＊英文、數學甲、物理須達本類組頂標。</w:t>
            </w:r>
            <w:r w:rsidRPr="00D36267">
              <w:rPr>
                <w:rFonts w:ascii="Times New Roman" w:eastAsia="標楷體" w:hAnsi="Times New Roman"/>
                <w:sz w:val="22"/>
              </w:rPr>
              <w:br/>
            </w:r>
            <w:r w:rsidRPr="00D36267">
              <w:rPr>
                <w:rFonts w:ascii="Times New Roman" w:eastAsia="標楷體" w:hAnsi="Times New Roman"/>
                <w:sz w:val="22"/>
              </w:rPr>
              <w:t>＊國文、化學須達本類組高標。</w:t>
            </w:r>
            <w:r w:rsidRPr="00D36267">
              <w:rPr>
                <w:rFonts w:ascii="Times New Roman" w:eastAsia="標楷體" w:hAnsi="Times New Roman"/>
                <w:sz w:val="22"/>
              </w:rPr>
              <w:br/>
            </w:r>
            <w:r w:rsidRPr="00D36267">
              <w:rPr>
                <w:rFonts w:ascii="Times New Roman" w:eastAsia="標楷體" w:hAnsi="Times New Roman"/>
                <w:sz w:val="22"/>
              </w:rPr>
              <w:t>學士班學生應通過本校訂定之英語能力檢定考試之畢業門檻，未通過者須於畢業前修習「進修英文」</w:t>
            </w:r>
            <w:r w:rsidRPr="00D36267">
              <w:rPr>
                <w:rFonts w:ascii="Times New Roman" w:eastAsia="標楷體" w:hAnsi="Times New Roman"/>
                <w:sz w:val="22"/>
              </w:rPr>
              <w:t>2</w:t>
            </w:r>
            <w:r w:rsidRPr="00D36267">
              <w:rPr>
                <w:rFonts w:ascii="Times New Roman" w:eastAsia="標楷體" w:hAnsi="Times New Roman"/>
                <w:sz w:val="22"/>
              </w:rPr>
              <w:t>學分且成績及格，始得畢業。</w:t>
            </w:r>
          </w:p>
        </w:tc>
      </w:tr>
      <w:tr w:rsidR="006133B0" w:rsidRPr="00D36267" w:rsidTr="00FA6EC5">
        <w:trPr>
          <w:trHeight w:val="1584"/>
          <w:jc w:val="center"/>
        </w:trPr>
        <w:tc>
          <w:tcPr>
            <w:tcW w:w="2132"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1120011</w:t>
            </w:r>
          </w:p>
        </w:tc>
        <w:tc>
          <w:tcPr>
            <w:tcW w:w="198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工程與系統科學系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1"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＊國文、英文、數學甲、物理、化學須達本類組頂標。</w:t>
            </w:r>
            <w:r w:rsidRPr="00D36267">
              <w:rPr>
                <w:rFonts w:ascii="Times New Roman" w:eastAsia="標楷體" w:hAnsi="Times New Roman"/>
                <w:sz w:val="22"/>
              </w:rPr>
              <w:br/>
            </w:r>
            <w:r w:rsidRPr="00D36267">
              <w:rPr>
                <w:rFonts w:ascii="Times New Roman" w:eastAsia="標楷體" w:hAnsi="Times New Roman"/>
                <w:sz w:val="22"/>
              </w:rPr>
              <w:t>學士班學生應通過本校訂定之英語能力檢定考試之畢業門檻，未通過者須於畢業前修習「進修英文」</w:t>
            </w:r>
            <w:r w:rsidRPr="00D36267">
              <w:rPr>
                <w:rFonts w:ascii="Times New Roman" w:eastAsia="標楷體" w:hAnsi="Times New Roman"/>
                <w:sz w:val="22"/>
              </w:rPr>
              <w:t>2</w:t>
            </w:r>
            <w:r w:rsidRPr="00D36267">
              <w:rPr>
                <w:rFonts w:ascii="Times New Roman" w:eastAsia="標楷體" w:hAnsi="Times New Roman"/>
                <w:sz w:val="22"/>
              </w:rPr>
              <w:t>學分且成績及格，始得畢業。</w:t>
            </w:r>
          </w:p>
        </w:tc>
      </w:tr>
      <w:tr w:rsidR="006133B0" w:rsidRPr="00D36267" w:rsidTr="00D36267">
        <w:trPr>
          <w:trHeight w:val="856"/>
          <w:jc w:val="center"/>
        </w:trPr>
        <w:tc>
          <w:tcPr>
            <w:tcW w:w="2132" w:type="dxa"/>
            <w:tcBorders>
              <w:top w:val="single" w:sz="4" w:space="0" w:color="auto"/>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D36267" w:rsidP="006A4337">
            <w:pPr>
              <w:spacing w:line="0" w:lineRule="atLeast"/>
              <w:rPr>
                <w:rFonts w:ascii="Times New Roman" w:hAnsi="Times New Roman"/>
              </w:rPr>
            </w:pPr>
            <w:r w:rsidRPr="00D36267">
              <w:rPr>
                <w:rFonts w:ascii="Times New Roman" w:eastAsia="標楷體" w:hAnsi="Times New Roman"/>
              </w:rPr>
              <w:t>國立清華大學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1120018</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原子科學院學士班</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＊數學甲、物理、化學須達本類組頂標。</w:t>
            </w:r>
            <w:r w:rsidRPr="00D36267">
              <w:rPr>
                <w:rFonts w:ascii="Times New Roman" w:eastAsia="標楷體" w:hAnsi="Times New Roman"/>
                <w:sz w:val="22"/>
              </w:rPr>
              <w:br/>
            </w:r>
            <w:r w:rsidRPr="00D36267">
              <w:rPr>
                <w:rFonts w:ascii="Times New Roman" w:eastAsia="標楷體" w:hAnsi="Times New Roman"/>
                <w:sz w:val="22"/>
              </w:rPr>
              <w:t>＊國文、英文須達本類組高標。</w:t>
            </w:r>
            <w:r w:rsidRPr="00D36267">
              <w:rPr>
                <w:rFonts w:ascii="Times New Roman" w:eastAsia="標楷體" w:hAnsi="Times New Roman"/>
                <w:sz w:val="22"/>
              </w:rPr>
              <w:br/>
            </w:r>
            <w:r w:rsidRPr="00D36267">
              <w:rPr>
                <w:rFonts w:ascii="Times New Roman" w:eastAsia="標楷體" w:hAnsi="Times New Roman"/>
                <w:sz w:val="22"/>
              </w:rPr>
              <w:t>學士班學生應通過本校訂定之英語能力檢定考試之畢業門檻，未通過者須於畢業前修習「進修英文」</w:t>
            </w:r>
            <w:r w:rsidRPr="00D36267">
              <w:rPr>
                <w:rFonts w:ascii="Times New Roman" w:eastAsia="標楷體" w:hAnsi="Times New Roman"/>
                <w:sz w:val="22"/>
              </w:rPr>
              <w:t>2</w:t>
            </w:r>
            <w:r w:rsidRPr="00D36267">
              <w:rPr>
                <w:rFonts w:ascii="Times New Roman" w:eastAsia="標楷體" w:hAnsi="Times New Roman"/>
                <w:sz w:val="22"/>
              </w:rPr>
              <w:t>學分且成績及格，始得畢業。</w:t>
            </w:r>
          </w:p>
        </w:tc>
      </w:tr>
      <w:tr w:rsidR="006133B0" w:rsidRPr="00D36267" w:rsidTr="00D36267">
        <w:trPr>
          <w:trHeight w:val="540"/>
          <w:jc w:val="center"/>
        </w:trPr>
        <w:tc>
          <w:tcPr>
            <w:tcW w:w="213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國立成功大學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1120020</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物理學系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＊數學甲、物理須達本類組頂標。</w:t>
            </w:r>
            <w:r w:rsidRPr="00D36267">
              <w:rPr>
                <w:rFonts w:ascii="Times New Roman" w:eastAsia="標楷體" w:hAnsi="Times New Roman"/>
                <w:sz w:val="22"/>
              </w:rPr>
              <w:br/>
            </w:r>
            <w:r w:rsidRPr="00D36267">
              <w:rPr>
                <w:rFonts w:ascii="Times New Roman" w:eastAsia="標楷體" w:hAnsi="Times New Roman"/>
                <w:sz w:val="22"/>
              </w:rPr>
              <w:t>考量實驗操作危險性與實驗結果判定之需要，宜慎重考慮。</w:t>
            </w:r>
          </w:p>
        </w:tc>
      </w:tr>
      <w:tr w:rsidR="006133B0" w:rsidRPr="00D36267" w:rsidTr="00D36267">
        <w:trPr>
          <w:trHeight w:val="1629"/>
          <w:jc w:val="center"/>
        </w:trPr>
        <w:tc>
          <w:tcPr>
            <w:tcW w:w="213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國立中山大學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1120004</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機械與機電工程學系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＊數學甲、物理須達本類組高標。</w:t>
            </w:r>
            <w:r w:rsidRPr="00D36267">
              <w:rPr>
                <w:rFonts w:ascii="Times New Roman" w:eastAsia="標楷體" w:hAnsi="Times New Roman"/>
                <w:sz w:val="22"/>
              </w:rPr>
              <w:br/>
            </w:r>
            <w:r w:rsidRPr="00D36267">
              <w:rPr>
                <w:rFonts w:ascii="Times New Roman" w:eastAsia="標楷體" w:hAnsi="Times New Roman"/>
                <w:sz w:val="22"/>
              </w:rPr>
              <w:t>＊英文須達本類組均標。</w:t>
            </w:r>
            <w:r w:rsidRPr="00D36267">
              <w:rPr>
                <w:rFonts w:ascii="Times New Roman" w:eastAsia="標楷體" w:hAnsi="Times New Roman"/>
                <w:sz w:val="22"/>
              </w:rPr>
              <w:br/>
              <w:t>1.</w:t>
            </w:r>
            <w:r w:rsidRPr="00D36267">
              <w:rPr>
                <w:rFonts w:ascii="Times New Roman" w:eastAsia="標楷體" w:hAnsi="Times New Roman"/>
                <w:sz w:val="22"/>
              </w:rPr>
              <w:t>本系實驗課程須親自操作，選填時請慎重考慮。</w:t>
            </w:r>
            <w:r w:rsidRPr="00D36267">
              <w:rPr>
                <w:rFonts w:ascii="Times New Roman" w:eastAsia="標楷體" w:hAnsi="Times New Roman"/>
                <w:sz w:val="22"/>
              </w:rPr>
              <w:t xml:space="preserve"> </w:t>
            </w:r>
            <w:r w:rsidRPr="00D36267">
              <w:rPr>
                <w:rFonts w:ascii="Times New Roman" w:eastAsia="標楷體" w:hAnsi="Times New Roman"/>
                <w:sz w:val="22"/>
              </w:rPr>
              <w:br/>
              <w:t>2.</w:t>
            </w:r>
            <w:r w:rsidRPr="00D36267">
              <w:rPr>
                <w:rFonts w:ascii="Times New Roman" w:eastAsia="標楷體" w:hAnsi="Times New Roman"/>
                <w:sz w:val="22"/>
              </w:rPr>
              <w:t>需依規定通過本校「英語文能力標準」</w:t>
            </w:r>
            <w:r w:rsidRPr="00D36267">
              <w:rPr>
                <w:rFonts w:ascii="Times New Roman" w:eastAsia="標楷體" w:hAnsi="Times New Roman"/>
                <w:sz w:val="22"/>
              </w:rPr>
              <w:t>(</w:t>
            </w:r>
            <w:r w:rsidRPr="00D36267">
              <w:rPr>
                <w:rFonts w:ascii="Times New Roman" w:eastAsia="標楷體" w:hAnsi="Times New Roman"/>
                <w:sz w:val="22"/>
              </w:rPr>
              <w:t>含英文檢定標準及補救措施等相關規定</w:t>
            </w:r>
            <w:r w:rsidRPr="00D36267">
              <w:rPr>
                <w:rFonts w:ascii="Times New Roman" w:eastAsia="標楷體" w:hAnsi="Times New Roman"/>
                <w:sz w:val="22"/>
              </w:rPr>
              <w:t>)</w:t>
            </w:r>
            <w:r w:rsidRPr="00D36267">
              <w:rPr>
                <w:rFonts w:ascii="Times New Roman" w:eastAsia="標楷體" w:hAnsi="Times New Roman"/>
                <w:sz w:val="22"/>
              </w:rPr>
              <w:t>方得畢業。</w:t>
            </w:r>
            <w:r w:rsidRPr="00D36267">
              <w:rPr>
                <w:rFonts w:ascii="Times New Roman" w:eastAsia="標楷體" w:hAnsi="Times New Roman"/>
                <w:sz w:val="22"/>
              </w:rPr>
              <w:t xml:space="preserve"> </w:t>
            </w:r>
            <w:r w:rsidRPr="00D36267">
              <w:rPr>
                <w:rFonts w:ascii="Times New Roman" w:eastAsia="標楷體" w:hAnsi="Times New Roman"/>
                <w:sz w:val="22"/>
              </w:rPr>
              <w:br/>
              <w:t>3.</w:t>
            </w:r>
            <w:r w:rsidRPr="00D36267">
              <w:rPr>
                <w:rFonts w:ascii="Times New Roman" w:eastAsia="標楷體" w:hAnsi="Times New Roman"/>
                <w:sz w:val="22"/>
              </w:rPr>
              <w:t>各項說明若有未盡事宜，悉依本校「學則」及相關規定辦理。</w:t>
            </w:r>
          </w:p>
        </w:tc>
      </w:tr>
      <w:tr w:rsidR="006133B0" w:rsidRPr="00D36267" w:rsidTr="00D36267">
        <w:trPr>
          <w:trHeight w:val="458"/>
          <w:jc w:val="center"/>
        </w:trPr>
        <w:tc>
          <w:tcPr>
            <w:tcW w:w="213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國立東華大學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1120021</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應用數學系統計科學組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1"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＊數學甲須達本類組均標。</w:t>
            </w:r>
            <w:r w:rsidRPr="00D36267">
              <w:rPr>
                <w:rFonts w:ascii="Times New Roman" w:eastAsia="標楷體" w:hAnsi="Times New Roman"/>
                <w:sz w:val="22"/>
              </w:rPr>
              <w:br/>
            </w:r>
            <w:r w:rsidRPr="00D36267">
              <w:rPr>
                <w:rFonts w:ascii="Times New Roman" w:eastAsia="標楷體" w:hAnsi="Times New Roman"/>
                <w:sz w:val="22"/>
              </w:rPr>
              <w:t>教師採口語教學為主。</w:t>
            </w:r>
          </w:p>
        </w:tc>
      </w:tr>
      <w:tr w:rsidR="006133B0" w:rsidRPr="00D36267" w:rsidTr="00D36267">
        <w:trPr>
          <w:trHeight w:val="50"/>
          <w:jc w:val="center"/>
        </w:trPr>
        <w:tc>
          <w:tcPr>
            <w:tcW w:w="213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1120022</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應用數學系數學科學組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p>
        </w:tc>
      </w:tr>
      <w:tr w:rsidR="006133B0" w:rsidRPr="00D36267" w:rsidTr="00D36267">
        <w:trPr>
          <w:trHeight w:val="873"/>
          <w:jc w:val="center"/>
        </w:trPr>
        <w:tc>
          <w:tcPr>
            <w:tcW w:w="213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國立屏東大學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1120019</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科普傳播學系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＊總成績須達本類組均標。</w:t>
            </w:r>
            <w:r w:rsidRPr="00D36267">
              <w:rPr>
                <w:rFonts w:ascii="Times New Roman" w:eastAsia="標楷體" w:hAnsi="Times New Roman"/>
                <w:sz w:val="22"/>
              </w:rPr>
              <w:br/>
            </w:r>
            <w:r w:rsidRPr="00D36267">
              <w:rPr>
                <w:rFonts w:ascii="Times New Roman" w:eastAsia="標楷體" w:hAnsi="Times New Roman"/>
                <w:sz w:val="22"/>
              </w:rPr>
              <w:t>錄取者為非師資培育生，欲修讀教育學程者，可依規定提出申請參加遴選，通過者得修習教育學程</w:t>
            </w:r>
            <w:r w:rsidRPr="00D36267">
              <w:rPr>
                <w:rFonts w:ascii="Times New Roman" w:eastAsia="標楷體" w:hAnsi="Times New Roman"/>
                <w:sz w:val="22"/>
              </w:rPr>
              <w:t>(</w:t>
            </w:r>
            <w:r w:rsidRPr="00D36267">
              <w:rPr>
                <w:rFonts w:ascii="Times New Roman" w:eastAsia="標楷體" w:hAnsi="Times New Roman"/>
                <w:sz w:val="22"/>
              </w:rPr>
              <w:t>含國小、特教、幼教等類科</w:t>
            </w:r>
            <w:r w:rsidRPr="00D36267">
              <w:rPr>
                <w:rFonts w:ascii="Times New Roman" w:eastAsia="標楷體" w:hAnsi="Times New Roman"/>
                <w:sz w:val="22"/>
              </w:rPr>
              <w:t>)</w:t>
            </w:r>
            <w:r w:rsidRPr="00D36267">
              <w:rPr>
                <w:rFonts w:ascii="Times New Roman" w:eastAsia="標楷體" w:hAnsi="Times New Roman"/>
                <w:sz w:val="22"/>
              </w:rPr>
              <w:t>，相關資訊請參閱：</w:t>
            </w:r>
            <w:r w:rsidRPr="00D36267">
              <w:rPr>
                <w:rFonts w:ascii="Times New Roman" w:eastAsia="標楷體" w:hAnsi="Times New Roman"/>
                <w:sz w:val="22"/>
              </w:rPr>
              <w:t>http://www.cte.nptu.edu.tw</w:t>
            </w:r>
            <w:r w:rsidRPr="00D36267">
              <w:rPr>
                <w:rFonts w:ascii="Times New Roman" w:eastAsia="標楷體" w:hAnsi="Times New Roman"/>
                <w:sz w:val="22"/>
              </w:rPr>
              <w:t>。</w:t>
            </w:r>
          </w:p>
        </w:tc>
      </w:tr>
      <w:tr w:rsidR="006133B0" w:rsidRPr="00D36267" w:rsidTr="00D36267">
        <w:trPr>
          <w:trHeight w:val="837"/>
          <w:jc w:val="center"/>
        </w:trPr>
        <w:tc>
          <w:tcPr>
            <w:tcW w:w="213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逢甲大學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1120014</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2</w:t>
            </w:r>
          </w:p>
        </w:tc>
        <w:tc>
          <w:tcPr>
            <w:tcW w:w="48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本校日間學士班學生在規定修業年限內，除修滿該學系應修科目、學分數</w:t>
            </w:r>
            <w:r w:rsidRPr="00D36267">
              <w:rPr>
                <w:rFonts w:ascii="Times New Roman" w:eastAsia="標楷體" w:hAnsi="Times New Roman"/>
                <w:sz w:val="22"/>
              </w:rPr>
              <w:t>(</w:t>
            </w:r>
            <w:r w:rsidRPr="00D36267">
              <w:rPr>
                <w:rFonts w:ascii="Times New Roman" w:eastAsia="標楷體" w:hAnsi="Times New Roman"/>
                <w:sz w:val="22"/>
              </w:rPr>
              <w:t>含非本系至少</w:t>
            </w:r>
            <w:r w:rsidRPr="00D36267">
              <w:rPr>
                <w:rFonts w:ascii="Times New Roman" w:eastAsia="標楷體" w:hAnsi="Times New Roman"/>
                <w:sz w:val="22"/>
              </w:rPr>
              <w:t>9</w:t>
            </w:r>
            <w:r w:rsidRPr="00D36267">
              <w:rPr>
                <w:rFonts w:ascii="Times New Roman" w:eastAsia="標楷體" w:hAnsi="Times New Roman"/>
                <w:sz w:val="22"/>
              </w:rPr>
              <w:t>學分</w:t>
            </w:r>
            <w:r w:rsidRPr="00D36267">
              <w:rPr>
                <w:rFonts w:ascii="Times New Roman" w:eastAsia="標楷體" w:hAnsi="Times New Roman"/>
                <w:sz w:val="22"/>
              </w:rPr>
              <w:t>)</w:t>
            </w:r>
            <w:r w:rsidR="00052995" w:rsidRPr="00D36267">
              <w:rPr>
                <w:rFonts w:ascii="Times New Roman" w:eastAsia="標楷體" w:hAnsi="Times New Roman"/>
                <w:sz w:val="22"/>
              </w:rPr>
              <w:t>及系訂畢業條件外，另須通過「服務學習」、「英文能力</w:t>
            </w:r>
            <w:r w:rsidRPr="00D36267">
              <w:rPr>
                <w:rFonts w:ascii="Times New Roman" w:eastAsia="標楷體" w:hAnsi="Times New Roman"/>
                <w:sz w:val="22"/>
              </w:rPr>
              <w:t>」及「資訊素養」等課程，方得畢業</w:t>
            </w:r>
            <w:r w:rsidR="00052995" w:rsidRPr="00D36267">
              <w:rPr>
                <w:rFonts w:ascii="Times New Roman" w:eastAsia="標楷體" w:hAnsi="Times New Roman"/>
                <w:sz w:val="22"/>
              </w:rPr>
              <w:t>。</w:t>
            </w:r>
          </w:p>
        </w:tc>
      </w:tr>
      <w:tr w:rsidR="006133B0" w:rsidRPr="00D36267" w:rsidTr="00D36267">
        <w:trPr>
          <w:trHeight w:val="527"/>
          <w:jc w:val="center"/>
        </w:trPr>
        <w:tc>
          <w:tcPr>
            <w:tcW w:w="213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靜宜大學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1120006</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＊英文、數學甲須達本類組均標。</w:t>
            </w:r>
            <w:r w:rsidRPr="00D36267">
              <w:rPr>
                <w:rFonts w:ascii="Times New Roman" w:eastAsia="標楷體" w:hAnsi="Times New Roman"/>
                <w:sz w:val="22"/>
              </w:rPr>
              <w:br/>
            </w:r>
            <w:r w:rsidRPr="00D36267">
              <w:rPr>
                <w:rFonts w:ascii="Times New Roman" w:eastAsia="標楷體" w:hAnsi="Times New Roman"/>
                <w:sz w:val="22"/>
              </w:rPr>
              <w:t>為更詳盡認識及選擇學系，請務必上網查詢課程與簡介</w:t>
            </w:r>
            <w:r w:rsidRPr="00D36267">
              <w:rPr>
                <w:rFonts w:ascii="Times New Roman" w:eastAsia="標楷體" w:hAnsi="Times New Roman"/>
                <w:sz w:val="22"/>
              </w:rPr>
              <w:t>(http://www.csie.pu.edu.tw/)</w:t>
            </w:r>
            <w:r w:rsidRPr="00D36267">
              <w:rPr>
                <w:rFonts w:ascii="Times New Roman" w:eastAsia="標楷體" w:hAnsi="Times New Roman"/>
                <w:sz w:val="22"/>
              </w:rPr>
              <w:t>。</w:t>
            </w:r>
          </w:p>
        </w:tc>
      </w:tr>
      <w:tr w:rsidR="006133B0" w:rsidRPr="00D36267" w:rsidTr="00D36267">
        <w:trPr>
          <w:trHeight w:val="1915"/>
          <w:jc w:val="center"/>
        </w:trPr>
        <w:tc>
          <w:tcPr>
            <w:tcW w:w="213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義守大學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1120023</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通訊工程學系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8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1.</w:t>
            </w:r>
            <w:r w:rsidRPr="00D36267">
              <w:rPr>
                <w:rFonts w:ascii="Times New Roman" w:eastAsia="標楷體" w:hAnsi="Times New Roman"/>
                <w:sz w:val="22"/>
              </w:rPr>
              <w:t>本系教學研究重點為醫療通訊、行動通訊軟體、物聯網等。畢業生在無線網路、軟體業及半導體資通相關產業等任職，研究所升學也很有成效，優秀學生可在本校電機資訊學院內選擇任何研究所，五年完成學碩士學位。</w:t>
            </w:r>
            <w:r w:rsidRPr="00D36267">
              <w:rPr>
                <w:rFonts w:ascii="Times New Roman" w:eastAsia="標楷體" w:hAnsi="Times New Roman"/>
                <w:sz w:val="22"/>
              </w:rPr>
              <w:br/>
              <w:t>2.</w:t>
            </w:r>
            <w:r w:rsidRPr="00D36267">
              <w:rPr>
                <w:rFonts w:ascii="Times New Roman" w:eastAsia="標楷體" w:hAnsi="Times New Roman"/>
                <w:sz w:val="22"/>
              </w:rPr>
              <w:t>本系聯絡電話：</w:t>
            </w:r>
            <w:r w:rsidRPr="00D36267">
              <w:rPr>
                <w:rFonts w:ascii="Times New Roman" w:eastAsia="標楷體" w:hAnsi="Times New Roman"/>
                <w:sz w:val="22"/>
              </w:rPr>
              <w:t>07-6577711</w:t>
            </w:r>
            <w:r w:rsidRPr="00D36267">
              <w:rPr>
                <w:rFonts w:ascii="Times New Roman" w:eastAsia="標楷體" w:hAnsi="Times New Roman"/>
                <w:sz w:val="22"/>
              </w:rPr>
              <w:t>轉</w:t>
            </w:r>
            <w:r w:rsidRPr="00D36267">
              <w:rPr>
                <w:rFonts w:ascii="Times New Roman" w:eastAsia="標楷體" w:hAnsi="Times New Roman"/>
                <w:sz w:val="22"/>
              </w:rPr>
              <w:t>6752</w:t>
            </w:r>
            <w:r w:rsidRPr="00D36267">
              <w:rPr>
                <w:rFonts w:ascii="Times New Roman" w:eastAsia="標楷體" w:hAnsi="Times New Roman"/>
                <w:sz w:val="22"/>
              </w:rPr>
              <w:t>。網址</w:t>
            </w:r>
            <w:r w:rsidRPr="00D36267">
              <w:rPr>
                <w:rFonts w:ascii="Times New Roman" w:eastAsia="標楷體" w:hAnsi="Times New Roman"/>
                <w:sz w:val="22"/>
              </w:rPr>
              <w:t xml:space="preserve"> :www.cme.isu.edu.tw</w:t>
            </w:r>
            <w:r w:rsidRPr="00D36267">
              <w:rPr>
                <w:rFonts w:ascii="Times New Roman" w:eastAsia="標楷體" w:hAnsi="Times New Roman"/>
                <w:sz w:val="22"/>
              </w:rPr>
              <w:t>。</w:t>
            </w:r>
          </w:p>
        </w:tc>
      </w:tr>
    </w:tbl>
    <w:p w:rsidR="006133B0" w:rsidRPr="008F4FC9" w:rsidRDefault="006133B0" w:rsidP="006133B0">
      <w:pPr>
        <w:pStyle w:val="ac"/>
        <w:ind w:leftChars="0" w:left="0"/>
        <w:rPr>
          <w:rFonts w:ascii="Times New Roman" w:eastAsia="標楷體" w:hAnsi="Times New Roman"/>
          <w:b/>
        </w:rPr>
      </w:pPr>
    </w:p>
    <w:p w:rsidR="006133B0" w:rsidRDefault="006133B0" w:rsidP="006133B0">
      <w:pPr>
        <w:pStyle w:val="ac"/>
        <w:widowControl w:val="0"/>
        <w:numPr>
          <w:ilvl w:val="0"/>
          <w:numId w:val="32"/>
        </w:numPr>
        <w:ind w:leftChars="0"/>
        <w:rPr>
          <w:rFonts w:ascii="Times New Roman" w:eastAsia="標楷體" w:hAnsi="Times New Roman"/>
          <w:b/>
        </w:rPr>
      </w:pPr>
      <w:r>
        <w:rPr>
          <w:rFonts w:ascii="Times New Roman" w:eastAsia="標楷體" w:hAnsi="Times New Roman" w:hint="eastAsia"/>
          <w:b/>
        </w:rPr>
        <w:t>視覺障礙生大學組：第三</w:t>
      </w:r>
      <w:r w:rsidRPr="00261C30">
        <w:rPr>
          <w:rFonts w:ascii="Times New Roman" w:eastAsia="標楷體" w:hAnsi="Times New Roman" w:hint="eastAsia"/>
          <w:b/>
        </w:rPr>
        <w:t>類組</w:t>
      </w:r>
    </w:p>
    <w:tbl>
      <w:tblPr>
        <w:tblW w:w="10799" w:type="dxa"/>
        <w:jc w:val="center"/>
        <w:tblCellMar>
          <w:left w:w="0" w:type="dxa"/>
          <w:right w:w="0" w:type="dxa"/>
        </w:tblCellMar>
        <w:tblLook w:val="04A0" w:firstRow="1" w:lastRow="0" w:firstColumn="1" w:lastColumn="0" w:noHBand="0" w:noVBand="1"/>
      </w:tblPr>
      <w:tblGrid>
        <w:gridCol w:w="2152"/>
        <w:gridCol w:w="1134"/>
        <w:gridCol w:w="1984"/>
        <w:gridCol w:w="709"/>
        <w:gridCol w:w="4820"/>
      </w:tblGrid>
      <w:tr w:rsidR="006133B0" w:rsidRPr="00DA4B4C" w:rsidTr="006A4337">
        <w:trPr>
          <w:trHeight w:val="522"/>
          <w:tblHeader/>
          <w:jc w:val="center"/>
        </w:trPr>
        <w:tc>
          <w:tcPr>
            <w:tcW w:w="2152"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A4B4C" w:rsidRDefault="006133B0" w:rsidP="006A4337">
            <w:pPr>
              <w:spacing w:line="0" w:lineRule="atLeast"/>
              <w:jc w:val="center"/>
              <w:rPr>
                <w:rFonts w:ascii="新細明體" w:hAnsi="新細明體"/>
                <w:szCs w:val="24"/>
              </w:rPr>
            </w:pPr>
            <w:r w:rsidRPr="00DA4B4C">
              <w:rPr>
                <w:rFonts w:ascii="標楷體" w:eastAsia="標楷體" w:hAnsi="標楷體" w:hint="eastAsia"/>
                <w:b/>
                <w:bCs/>
              </w:rPr>
              <w:t>學校名稱</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DA4B4C" w:rsidRDefault="006133B0" w:rsidP="006A4337">
            <w:pPr>
              <w:spacing w:line="0" w:lineRule="atLeast"/>
              <w:jc w:val="center"/>
            </w:pPr>
            <w:r w:rsidRPr="00DA4B4C">
              <w:rPr>
                <w:rFonts w:ascii="標楷體" w:eastAsia="標楷體" w:hAnsi="標楷體" w:hint="eastAsia"/>
                <w:b/>
                <w:bCs/>
              </w:rPr>
              <w:t>系代碼</w:t>
            </w:r>
          </w:p>
        </w:tc>
        <w:tc>
          <w:tcPr>
            <w:tcW w:w="198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DA4B4C" w:rsidRDefault="006133B0" w:rsidP="006A4337">
            <w:pPr>
              <w:spacing w:line="0" w:lineRule="atLeast"/>
              <w:jc w:val="center"/>
            </w:pPr>
            <w:r w:rsidRPr="00DA4B4C">
              <w:rPr>
                <w:rFonts w:ascii="標楷體" w:eastAsia="標楷體" w:hAnsi="標楷體" w:hint="eastAsia"/>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DA4B4C" w:rsidRDefault="006133B0" w:rsidP="006A4337">
            <w:pPr>
              <w:spacing w:line="0" w:lineRule="atLeast"/>
              <w:jc w:val="center"/>
            </w:pPr>
            <w:r w:rsidRPr="00DA4B4C">
              <w:rPr>
                <w:rFonts w:ascii="標楷體" w:eastAsia="標楷體" w:hAnsi="標楷體" w:hint="eastAsia"/>
                <w:b/>
                <w:bCs/>
                <w:spacing w:val="-20"/>
              </w:rPr>
              <w:t>名額</w:t>
            </w:r>
          </w:p>
        </w:tc>
        <w:tc>
          <w:tcPr>
            <w:tcW w:w="4820"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6133B0" w:rsidRPr="00DA4B4C" w:rsidRDefault="006133B0" w:rsidP="006A4337">
            <w:pPr>
              <w:spacing w:line="0" w:lineRule="atLeast"/>
              <w:jc w:val="center"/>
            </w:pPr>
            <w:r w:rsidRPr="00DA4B4C">
              <w:rPr>
                <w:rFonts w:ascii="標楷體" w:eastAsia="標楷體" w:hAnsi="標楷體" w:hint="eastAsia"/>
                <w:b/>
                <w:bCs/>
              </w:rPr>
              <w:t>備　　　註</w:t>
            </w:r>
          </w:p>
        </w:tc>
      </w:tr>
      <w:tr w:rsidR="006133B0" w:rsidRPr="00DA4B4C" w:rsidTr="006A4337">
        <w:trPr>
          <w:trHeight w:val="1087"/>
          <w:jc w:val="center"/>
        </w:trPr>
        <w:tc>
          <w:tcPr>
            <w:tcW w:w="215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A4B4C" w:rsidRDefault="006133B0" w:rsidP="006A4337">
            <w:pPr>
              <w:spacing w:line="0" w:lineRule="atLeast"/>
            </w:pPr>
            <w:r w:rsidRPr="00DA4B4C">
              <w:rPr>
                <w:rFonts w:ascii="標楷體" w:eastAsia="標楷體" w:hAnsi="標楷體" w:hint="eastAsia"/>
              </w:rPr>
              <w:t>國立成功大學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A4B4C" w:rsidRDefault="006133B0" w:rsidP="006A4337">
            <w:pPr>
              <w:spacing w:line="0" w:lineRule="atLeast"/>
              <w:jc w:val="center"/>
            </w:pPr>
            <w:r w:rsidRPr="00DA4B4C">
              <w:rPr>
                <w:rFonts w:ascii="標楷體" w:eastAsia="標楷體" w:hAnsi="標楷體" w:hint="eastAsia"/>
              </w:rPr>
              <w:t>1130001</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A4B4C" w:rsidRDefault="006133B0" w:rsidP="006A4337">
            <w:pPr>
              <w:spacing w:line="0" w:lineRule="atLeast"/>
            </w:pPr>
            <w:r w:rsidRPr="00DA4B4C">
              <w:rPr>
                <w:rFonts w:ascii="標楷體" w:eastAsia="標楷體" w:hAnsi="標楷體" w:hint="eastAsia"/>
              </w:rPr>
              <w:t>心理學系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A4B4C" w:rsidRDefault="006133B0" w:rsidP="006A4337">
            <w:pPr>
              <w:spacing w:line="0" w:lineRule="atLeast"/>
              <w:jc w:val="center"/>
            </w:pPr>
            <w:r w:rsidRPr="00DA4B4C">
              <w:rPr>
                <w:rFonts w:ascii="標楷體" w:eastAsia="標楷體" w:hAnsi="標楷體" w:hint="eastAsia"/>
              </w:rPr>
              <w:t>1</w:t>
            </w:r>
          </w:p>
        </w:tc>
        <w:tc>
          <w:tcPr>
            <w:tcW w:w="4820"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A4B4C" w:rsidRDefault="006133B0" w:rsidP="006A4337">
            <w:pPr>
              <w:snapToGrid w:val="0"/>
              <w:spacing w:line="0" w:lineRule="atLeast"/>
            </w:pPr>
            <w:r w:rsidRPr="00DA4B4C">
              <w:rPr>
                <w:rFonts w:ascii="標楷體" w:eastAsia="標楷體" w:hAnsi="標楷體" w:hint="eastAsia"/>
                <w:sz w:val="22"/>
              </w:rPr>
              <w:t>＊國文、英文須達本類組均標。</w:t>
            </w:r>
            <w:r w:rsidRPr="00DA4B4C">
              <w:rPr>
                <w:rFonts w:ascii="標楷體" w:eastAsia="標楷體" w:hAnsi="標楷體" w:hint="eastAsia"/>
                <w:sz w:val="22"/>
              </w:rPr>
              <w:br/>
              <w:t>＊數學甲須達本類組低標。</w:t>
            </w:r>
          </w:p>
        </w:tc>
      </w:tr>
    </w:tbl>
    <w:p w:rsidR="006133B0" w:rsidRDefault="006133B0" w:rsidP="006133B0">
      <w:pPr>
        <w:pStyle w:val="ac"/>
        <w:ind w:leftChars="0" w:left="0"/>
        <w:rPr>
          <w:rFonts w:ascii="Times New Roman" w:eastAsia="標楷體" w:hAnsi="Times New Roman"/>
          <w:b/>
        </w:rPr>
      </w:pPr>
    </w:p>
    <w:p w:rsidR="006133B0" w:rsidRDefault="006133B0" w:rsidP="006133B0">
      <w:pPr>
        <w:pStyle w:val="ac"/>
        <w:ind w:leftChars="0" w:left="0"/>
        <w:rPr>
          <w:rFonts w:ascii="Times New Roman" w:eastAsia="標楷體" w:hAnsi="Times New Roman"/>
          <w:b/>
        </w:rPr>
      </w:pPr>
    </w:p>
    <w:p w:rsidR="00D36267" w:rsidRDefault="00D36267" w:rsidP="006133B0">
      <w:pPr>
        <w:pStyle w:val="ac"/>
        <w:ind w:leftChars="0" w:left="0"/>
        <w:rPr>
          <w:rFonts w:ascii="Times New Roman" w:eastAsia="標楷體" w:hAnsi="Times New Roman"/>
          <w:b/>
        </w:rPr>
      </w:pPr>
    </w:p>
    <w:p w:rsidR="006133B0" w:rsidRDefault="006133B0" w:rsidP="006133B0">
      <w:pPr>
        <w:numPr>
          <w:ilvl w:val="0"/>
          <w:numId w:val="2"/>
        </w:numPr>
        <w:ind w:left="0" w:firstLine="0"/>
        <w:rPr>
          <w:rFonts w:ascii="Times New Roman" w:eastAsia="標楷體" w:hAnsi="Times New Roman"/>
          <w:b/>
        </w:rPr>
      </w:pPr>
      <w:r>
        <w:rPr>
          <w:rFonts w:ascii="Times New Roman" w:eastAsia="標楷體" w:hAnsi="Times New Roman" w:hint="eastAsia"/>
          <w:b/>
        </w:rPr>
        <w:t>視覺障礙生二技</w:t>
      </w:r>
      <w:r w:rsidRPr="00261C30">
        <w:rPr>
          <w:rFonts w:ascii="Times New Roman" w:eastAsia="標楷體" w:hAnsi="Times New Roman" w:hint="eastAsia"/>
          <w:b/>
        </w:rPr>
        <w:t>組</w:t>
      </w:r>
    </w:p>
    <w:tbl>
      <w:tblPr>
        <w:tblW w:w="10787" w:type="dxa"/>
        <w:jc w:val="center"/>
        <w:tblCellMar>
          <w:left w:w="0" w:type="dxa"/>
          <w:right w:w="0" w:type="dxa"/>
        </w:tblCellMar>
        <w:tblLook w:val="04A0" w:firstRow="1" w:lastRow="0" w:firstColumn="1" w:lastColumn="0" w:noHBand="0" w:noVBand="1"/>
      </w:tblPr>
      <w:tblGrid>
        <w:gridCol w:w="1721"/>
        <w:gridCol w:w="1417"/>
        <w:gridCol w:w="1134"/>
        <w:gridCol w:w="1559"/>
        <w:gridCol w:w="709"/>
        <w:gridCol w:w="4247"/>
      </w:tblGrid>
      <w:tr w:rsidR="006133B0" w:rsidRPr="00DA4B4C" w:rsidTr="006A4337">
        <w:trPr>
          <w:trHeight w:val="522"/>
          <w:tblHeader/>
          <w:jc w:val="center"/>
        </w:trPr>
        <w:tc>
          <w:tcPr>
            <w:tcW w:w="1721"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A4B4C" w:rsidRDefault="006133B0" w:rsidP="006A4337">
            <w:pPr>
              <w:spacing w:line="0" w:lineRule="atLeast"/>
              <w:jc w:val="center"/>
              <w:rPr>
                <w:rFonts w:ascii="新細明體" w:hAnsi="新細明體"/>
                <w:szCs w:val="24"/>
              </w:rPr>
            </w:pPr>
            <w:r w:rsidRPr="00DA4B4C">
              <w:rPr>
                <w:rFonts w:ascii="標楷體" w:eastAsia="標楷體" w:hAnsi="標楷體" w:hint="eastAsia"/>
                <w:b/>
                <w:bCs/>
              </w:rPr>
              <w:t>學校名稱</w:t>
            </w:r>
          </w:p>
        </w:tc>
        <w:tc>
          <w:tcPr>
            <w:tcW w:w="1417"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DA4B4C" w:rsidRDefault="006133B0" w:rsidP="006A4337">
            <w:pPr>
              <w:spacing w:line="0" w:lineRule="atLeast"/>
              <w:jc w:val="center"/>
            </w:pPr>
            <w:r w:rsidRPr="00DA4B4C">
              <w:rPr>
                <w:rFonts w:ascii="標楷體" w:eastAsia="標楷體" w:hAnsi="標楷體" w:hint="eastAsia"/>
                <w:b/>
                <w:bCs/>
              </w:rPr>
              <w:t>類別</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DA4B4C" w:rsidRDefault="006133B0" w:rsidP="006A4337">
            <w:pPr>
              <w:spacing w:line="0" w:lineRule="atLeast"/>
              <w:jc w:val="center"/>
            </w:pPr>
            <w:r w:rsidRPr="00DA4B4C">
              <w:rPr>
                <w:rFonts w:ascii="標楷體" w:eastAsia="標楷體" w:hAnsi="標楷體" w:hint="eastAsia"/>
                <w:b/>
                <w:bCs/>
              </w:rPr>
              <w:t>系代碼</w:t>
            </w:r>
          </w:p>
        </w:tc>
        <w:tc>
          <w:tcPr>
            <w:tcW w:w="155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DA4B4C" w:rsidRDefault="006133B0" w:rsidP="006A4337">
            <w:pPr>
              <w:spacing w:line="0" w:lineRule="atLeast"/>
              <w:jc w:val="center"/>
            </w:pPr>
            <w:r w:rsidRPr="00DA4B4C">
              <w:rPr>
                <w:rFonts w:ascii="標楷體" w:eastAsia="標楷體" w:hAnsi="標楷體" w:hint="eastAsia"/>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DA4B4C" w:rsidRDefault="006133B0" w:rsidP="006A4337">
            <w:pPr>
              <w:spacing w:line="0" w:lineRule="atLeast"/>
              <w:jc w:val="center"/>
            </w:pPr>
            <w:r w:rsidRPr="00DA4B4C">
              <w:rPr>
                <w:rFonts w:ascii="標楷體" w:eastAsia="標楷體" w:hAnsi="標楷體" w:hint="eastAsia"/>
                <w:b/>
                <w:bCs/>
                <w:spacing w:val="-20"/>
              </w:rPr>
              <w:t>名額</w:t>
            </w:r>
          </w:p>
        </w:tc>
        <w:tc>
          <w:tcPr>
            <w:tcW w:w="4247"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6133B0" w:rsidRPr="00DA4B4C" w:rsidRDefault="006133B0" w:rsidP="006A4337">
            <w:pPr>
              <w:spacing w:line="0" w:lineRule="atLeast"/>
              <w:jc w:val="center"/>
            </w:pPr>
            <w:r w:rsidRPr="00DA4B4C">
              <w:rPr>
                <w:rFonts w:ascii="標楷體" w:eastAsia="標楷體" w:hAnsi="標楷體" w:hint="eastAsia"/>
                <w:b/>
                <w:bCs/>
              </w:rPr>
              <w:t>備　　　註</w:t>
            </w:r>
          </w:p>
        </w:tc>
      </w:tr>
      <w:tr w:rsidR="006133B0" w:rsidRPr="00DA4B4C" w:rsidTr="006A4337">
        <w:trPr>
          <w:trHeight w:val="940"/>
          <w:jc w:val="center"/>
        </w:trPr>
        <w:tc>
          <w:tcPr>
            <w:tcW w:w="1721"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DA4B4C" w:rsidRDefault="006133B0" w:rsidP="006A4337">
            <w:pPr>
              <w:spacing w:line="0" w:lineRule="atLeast"/>
            </w:pPr>
            <w:r w:rsidRPr="00DA4B4C">
              <w:rPr>
                <w:rFonts w:ascii="標楷體" w:eastAsia="標楷體" w:hAnsi="標楷體" w:hint="eastAsia"/>
              </w:rPr>
              <w:t>文藻外語大學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A4B4C" w:rsidRDefault="006133B0" w:rsidP="006A4337">
            <w:pPr>
              <w:spacing w:line="0" w:lineRule="atLeast"/>
            </w:pPr>
            <w:r w:rsidRPr="00DA4B4C">
              <w:rPr>
                <w:rFonts w:ascii="標楷體" w:eastAsia="標楷體" w:hAnsi="標楷體" w:hint="eastAsia"/>
              </w:rPr>
              <w:t>語文類(二)</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A4B4C" w:rsidRDefault="006133B0" w:rsidP="006A4337">
            <w:pPr>
              <w:spacing w:line="0" w:lineRule="atLeast"/>
              <w:jc w:val="center"/>
            </w:pPr>
            <w:r w:rsidRPr="00DA4B4C">
              <w:rPr>
                <w:rFonts w:ascii="標楷體" w:eastAsia="標楷體" w:hAnsi="標楷體" w:hint="eastAsia"/>
              </w:rPr>
              <w:t>1231002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A4B4C" w:rsidRDefault="006133B0" w:rsidP="006A4337">
            <w:pPr>
              <w:spacing w:line="0" w:lineRule="atLeast"/>
            </w:pPr>
            <w:r w:rsidRPr="00DA4B4C">
              <w:rPr>
                <w:rFonts w:ascii="標楷體" w:eastAsia="標楷體" w:hAnsi="標楷體" w:hint="eastAsia"/>
              </w:rPr>
              <w:t>日本語文系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A4B4C" w:rsidRDefault="006133B0" w:rsidP="006A4337">
            <w:pPr>
              <w:spacing w:line="0" w:lineRule="atLeast"/>
              <w:jc w:val="center"/>
            </w:pPr>
            <w:r w:rsidRPr="00DA4B4C">
              <w:rPr>
                <w:rFonts w:ascii="標楷體" w:eastAsia="標楷體" w:hAnsi="標楷體" w:hint="eastAsia"/>
              </w:rPr>
              <w:t>1</w:t>
            </w:r>
          </w:p>
        </w:tc>
        <w:tc>
          <w:tcPr>
            <w:tcW w:w="4247"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DA4B4C" w:rsidRDefault="006133B0" w:rsidP="006A4337">
            <w:pPr>
              <w:snapToGrid w:val="0"/>
              <w:spacing w:line="0" w:lineRule="atLeast"/>
            </w:pPr>
            <w:r w:rsidRPr="00DA4B4C">
              <w:rPr>
                <w:rFonts w:ascii="標楷體" w:eastAsia="標楷體" w:hAnsi="標楷體" w:hint="eastAsia"/>
                <w:sz w:val="22"/>
              </w:rPr>
              <w:t>＊英文、專業科目(一)、專業科目(二)須達本類組均標。</w:t>
            </w:r>
            <w:r w:rsidRPr="00DA4B4C">
              <w:rPr>
                <w:rFonts w:ascii="標楷體" w:eastAsia="標楷體" w:hAnsi="標楷體" w:hint="eastAsia"/>
                <w:sz w:val="22"/>
              </w:rPr>
              <w:br/>
              <w:t xml:space="preserve">1.學生除應修畢各系應修之科目與學分數，且學業及操行成績均及格外，均需通過本校或各系訂定之語言能力檢定標準，始得畢業，其標準與一般生相同。 </w:t>
            </w:r>
            <w:r w:rsidRPr="00DA4B4C">
              <w:rPr>
                <w:rFonts w:ascii="標楷體" w:eastAsia="標楷體" w:hAnsi="標楷體" w:hint="eastAsia"/>
                <w:sz w:val="22"/>
              </w:rPr>
              <w:br/>
              <w:t xml:space="preserve">2.教材、教學方法、評量標準與一般生相同。 </w:t>
            </w:r>
            <w:r w:rsidRPr="00DA4B4C">
              <w:rPr>
                <w:rFonts w:ascii="標楷體" w:eastAsia="標楷體" w:hAnsi="標楷體" w:hint="eastAsia"/>
                <w:sz w:val="22"/>
              </w:rPr>
              <w:br/>
              <w:t>3.聽說讀寫翻譯能力為學習外語之基本能力，選填志願時宜慎重考慮。</w:t>
            </w:r>
          </w:p>
        </w:tc>
      </w:tr>
      <w:tr w:rsidR="006133B0" w:rsidRPr="00DA4B4C" w:rsidTr="006A4337">
        <w:trPr>
          <w:trHeight w:val="941"/>
          <w:jc w:val="center"/>
        </w:trPr>
        <w:tc>
          <w:tcPr>
            <w:tcW w:w="1721" w:type="dxa"/>
            <w:vMerge/>
            <w:tcBorders>
              <w:left w:val="single" w:sz="12" w:space="0" w:color="000000"/>
              <w:right w:val="single" w:sz="8" w:space="0" w:color="000000"/>
            </w:tcBorders>
            <w:tcMar>
              <w:top w:w="0" w:type="dxa"/>
              <w:left w:w="108" w:type="dxa"/>
              <w:bottom w:w="0" w:type="dxa"/>
              <w:right w:w="108" w:type="dxa"/>
            </w:tcMar>
            <w:vAlign w:val="center"/>
          </w:tcPr>
          <w:p w:rsidR="006133B0" w:rsidRPr="00DA4B4C" w:rsidRDefault="006133B0" w:rsidP="006A4337">
            <w:pPr>
              <w:spacing w:line="0" w:lineRule="atLeast"/>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A4B4C" w:rsidRDefault="006133B0" w:rsidP="006A4337">
            <w:pPr>
              <w:spacing w:line="0" w:lineRule="atLeast"/>
            </w:pPr>
            <w:r w:rsidRPr="00DA4B4C">
              <w:rPr>
                <w:rFonts w:ascii="標楷體" w:eastAsia="標楷體" w:hAnsi="標楷體" w:hint="eastAsia"/>
              </w:rPr>
              <w:t>語文類(一)</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A4B4C" w:rsidRDefault="006133B0" w:rsidP="006A4337">
            <w:pPr>
              <w:spacing w:line="0" w:lineRule="atLeast"/>
              <w:jc w:val="center"/>
            </w:pPr>
            <w:r w:rsidRPr="00DA4B4C">
              <w:rPr>
                <w:rFonts w:ascii="標楷體" w:eastAsia="標楷體" w:hAnsi="標楷體" w:hint="eastAsia"/>
              </w:rPr>
              <w:t>1230003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A4B4C" w:rsidRDefault="006133B0" w:rsidP="006A4337">
            <w:pPr>
              <w:spacing w:line="0" w:lineRule="atLeast"/>
            </w:pPr>
            <w:r w:rsidRPr="00DA4B4C">
              <w:rPr>
                <w:rFonts w:ascii="標楷體" w:eastAsia="標楷體" w:hAnsi="標楷體" w:hint="eastAsia"/>
              </w:rPr>
              <w:t>英國語文系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A4B4C" w:rsidRDefault="006133B0" w:rsidP="006A4337">
            <w:pPr>
              <w:spacing w:line="0" w:lineRule="atLeast"/>
              <w:jc w:val="center"/>
            </w:pPr>
            <w:r w:rsidRPr="00DA4B4C">
              <w:rPr>
                <w:rFonts w:ascii="標楷體" w:eastAsia="標楷體" w:hAnsi="標楷體" w:hint="eastAsia"/>
              </w:rPr>
              <w:t>1</w:t>
            </w:r>
          </w:p>
        </w:tc>
        <w:tc>
          <w:tcPr>
            <w:tcW w:w="4247" w:type="dxa"/>
            <w:vMerge/>
            <w:tcBorders>
              <w:left w:val="nil"/>
              <w:right w:val="single" w:sz="12" w:space="0" w:color="000000"/>
            </w:tcBorders>
            <w:tcMar>
              <w:top w:w="0" w:type="dxa"/>
              <w:left w:w="108" w:type="dxa"/>
              <w:bottom w:w="0" w:type="dxa"/>
              <w:right w:w="108" w:type="dxa"/>
            </w:tcMar>
            <w:vAlign w:val="center"/>
            <w:hideMark/>
          </w:tcPr>
          <w:p w:rsidR="006133B0" w:rsidRPr="00DA4B4C" w:rsidRDefault="006133B0" w:rsidP="006A4337">
            <w:pPr>
              <w:snapToGrid w:val="0"/>
              <w:spacing w:line="0" w:lineRule="atLeast"/>
            </w:pPr>
          </w:p>
        </w:tc>
      </w:tr>
      <w:tr w:rsidR="006133B0" w:rsidRPr="00DA4B4C" w:rsidTr="006A4337">
        <w:trPr>
          <w:trHeight w:val="1119"/>
          <w:jc w:val="center"/>
        </w:trPr>
        <w:tc>
          <w:tcPr>
            <w:tcW w:w="1721"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6133B0" w:rsidRPr="00DA4B4C" w:rsidRDefault="006133B0" w:rsidP="006A4337">
            <w:pPr>
              <w:spacing w:line="0" w:lineRule="atLeast"/>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A4B4C" w:rsidRDefault="006133B0" w:rsidP="006A4337">
            <w:pPr>
              <w:spacing w:line="0" w:lineRule="atLeast"/>
            </w:pPr>
            <w:r w:rsidRPr="00DA4B4C">
              <w:rPr>
                <w:rFonts w:ascii="標楷體" w:eastAsia="標楷體" w:hAnsi="標楷體" w:hint="eastAsia"/>
              </w:rPr>
              <w:t>語文類(一)</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A4B4C" w:rsidRDefault="006133B0" w:rsidP="006A4337">
            <w:pPr>
              <w:spacing w:line="0" w:lineRule="atLeast"/>
              <w:jc w:val="center"/>
            </w:pPr>
            <w:r w:rsidRPr="00DA4B4C">
              <w:rPr>
                <w:rFonts w:ascii="標楷體" w:eastAsia="標楷體" w:hAnsi="標楷體" w:hint="eastAsia"/>
              </w:rPr>
              <w:t>1230002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A4B4C" w:rsidRDefault="006133B0" w:rsidP="006A4337">
            <w:pPr>
              <w:spacing w:line="0" w:lineRule="atLeast"/>
            </w:pPr>
            <w:r w:rsidRPr="00DA4B4C">
              <w:rPr>
                <w:rFonts w:ascii="標楷體" w:eastAsia="標楷體" w:hAnsi="標楷體" w:hint="eastAsia"/>
              </w:rPr>
              <w:t>德國語文系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A4B4C" w:rsidRDefault="006133B0" w:rsidP="006A4337">
            <w:pPr>
              <w:spacing w:line="0" w:lineRule="atLeast"/>
              <w:jc w:val="center"/>
            </w:pPr>
            <w:r w:rsidRPr="00DA4B4C">
              <w:rPr>
                <w:rFonts w:ascii="標楷體" w:eastAsia="標楷體" w:hAnsi="標楷體" w:hint="eastAsia"/>
              </w:rPr>
              <w:t>1</w:t>
            </w:r>
          </w:p>
        </w:tc>
        <w:tc>
          <w:tcPr>
            <w:tcW w:w="4247"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DA4B4C" w:rsidRDefault="006133B0" w:rsidP="006A4337">
            <w:pPr>
              <w:snapToGrid w:val="0"/>
              <w:spacing w:line="0" w:lineRule="atLeast"/>
            </w:pPr>
          </w:p>
        </w:tc>
      </w:tr>
    </w:tbl>
    <w:p w:rsidR="006133B0" w:rsidRPr="007A4BE7" w:rsidRDefault="006133B0" w:rsidP="006133B0">
      <w:pPr>
        <w:rPr>
          <w:rFonts w:ascii="Times New Roman" w:eastAsia="標楷體" w:hAnsi="Times New Roman"/>
          <w:b/>
        </w:rPr>
      </w:pPr>
    </w:p>
    <w:p w:rsidR="006133B0" w:rsidRDefault="006133B0" w:rsidP="006133B0">
      <w:pPr>
        <w:numPr>
          <w:ilvl w:val="0"/>
          <w:numId w:val="2"/>
        </w:numPr>
        <w:ind w:left="0" w:firstLine="0"/>
        <w:rPr>
          <w:rFonts w:ascii="Times New Roman" w:eastAsia="標楷體" w:hAnsi="Times New Roman"/>
          <w:b/>
        </w:rPr>
      </w:pPr>
      <w:r>
        <w:rPr>
          <w:rFonts w:ascii="Times New Roman" w:eastAsia="標楷體" w:hAnsi="Times New Roman" w:hint="eastAsia"/>
          <w:b/>
        </w:rPr>
        <w:t>視覺障礙生四技</w:t>
      </w:r>
      <w:r w:rsidRPr="00261C30">
        <w:rPr>
          <w:rFonts w:ascii="Times New Roman" w:eastAsia="標楷體" w:hAnsi="Times New Roman" w:hint="eastAsia"/>
          <w:b/>
        </w:rPr>
        <w:t>組</w:t>
      </w:r>
    </w:p>
    <w:tbl>
      <w:tblPr>
        <w:tblW w:w="10733" w:type="dxa"/>
        <w:jc w:val="center"/>
        <w:tblCellMar>
          <w:left w:w="0" w:type="dxa"/>
          <w:right w:w="0" w:type="dxa"/>
        </w:tblCellMar>
        <w:tblLook w:val="04A0" w:firstRow="1" w:lastRow="0" w:firstColumn="1" w:lastColumn="0" w:noHBand="0" w:noVBand="1"/>
      </w:tblPr>
      <w:tblGrid>
        <w:gridCol w:w="1694"/>
        <w:gridCol w:w="1417"/>
        <w:gridCol w:w="1134"/>
        <w:gridCol w:w="1418"/>
        <w:gridCol w:w="708"/>
        <w:gridCol w:w="4362"/>
      </w:tblGrid>
      <w:tr w:rsidR="006133B0" w:rsidRPr="00D36267" w:rsidTr="006A4337">
        <w:trPr>
          <w:trHeight w:val="522"/>
          <w:tblHeader/>
          <w:jc w:val="center"/>
        </w:trPr>
        <w:tc>
          <w:tcPr>
            <w:tcW w:w="1694"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szCs w:val="24"/>
              </w:rPr>
            </w:pPr>
            <w:r w:rsidRPr="00D36267">
              <w:rPr>
                <w:rFonts w:ascii="Times New Roman" w:eastAsia="標楷體" w:hAnsi="Times New Roman"/>
                <w:b/>
                <w:bCs/>
              </w:rPr>
              <w:t>學校名稱</w:t>
            </w:r>
          </w:p>
        </w:tc>
        <w:tc>
          <w:tcPr>
            <w:tcW w:w="1417"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b/>
                <w:bCs/>
              </w:rPr>
              <w:t>類別</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b/>
                <w:bCs/>
              </w:rPr>
              <w:t>系代碼</w:t>
            </w:r>
          </w:p>
        </w:tc>
        <w:tc>
          <w:tcPr>
            <w:tcW w:w="1418"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b/>
                <w:bCs/>
              </w:rPr>
              <w:t>系科名稱</w:t>
            </w:r>
          </w:p>
        </w:tc>
        <w:tc>
          <w:tcPr>
            <w:tcW w:w="708"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b/>
                <w:bCs/>
                <w:spacing w:val="-20"/>
              </w:rPr>
              <w:t>名額</w:t>
            </w:r>
          </w:p>
        </w:tc>
        <w:tc>
          <w:tcPr>
            <w:tcW w:w="4362"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b/>
                <w:bCs/>
              </w:rPr>
              <w:t>備　　　註</w:t>
            </w:r>
          </w:p>
        </w:tc>
      </w:tr>
      <w:tr w:rsidR="006133B0" w:rsidRPr="00D36267" w:rsidTr="006A4337">
        <w:trPr>
          <w:trHeight w:val="1948"/>
          <w:jc w:val="center"/>
        </w:trPr>
        <w:tc>
          <w:tcPr>
            <w:tcW w:w="1694"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國立虎尾科技大學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1302001</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車輛工程系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36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1.</w:t>
            </w:r>
            <w:r w:rsidRPr="00D36267">
              <w:rPr>
                <w:rFonts w:ascii="Times New Roman" w:eastAsia="標楷體" w:hAnsi="Times New Roman"/>
                <w:sz w:val="22"/>
              </w:rPr>
              <w:t>本校設有資源教室，主要服務與關懷身心障礙學生，可提供學生課業及生活等各方面諮詢協助。</w:t>
            </w:r>
            <w:r w:rsidRPr="00D36267">
              <w:rPr>
                <w:rFonts w:ascii="Times New Roman" w:eastAsia="標楷體" w:hAnsi="Times New Roman"/>
                <w:sz w:val="22"/>
              </w:rPr>
              <w:br/>
              <w:t>2.</w:t>
            </w:r>
            <w:r w:rsidRPr="00D36267">
              <w:rPr>
                <w:rFonts w:ascii="Times New Roman" w:eastAsia="標楷體" w:hAnsi="Times New Roman"/>
                <w:sz w:val="22"/>
              </w:rPr>
              <w:t>本校重視學生英語能力的培養，各系組依其發展領域均訂有相關規定，藉以強化學生將來之升學與就業優勢。</w:t>
            </w:r>
          </w:p>
        </w:tc>
      </w:tr>
      <w:tr w:rsidR="006133B0" w:rsidRPr="00D36267" w:rsidTr="006A4337">
        <w:trPr>
          <w:trHeight w:val="2057"/>
          <w:jc w:val="center"/>
        </w:trPr>
        <w:tc>
          <w:tcPr>
            <w:tcW w:w="1694"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國立勤益科技大學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1310023</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企業管理系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4</w:t>
            </w:r>
          </w:p>
        </w:tc>
        <w:tc>
          <w:tcPr>
            <w:tcW w:w="436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＊總成績須達本類組均標。</w:t>
            </w:r>
            <w:r w:rsidRPr="00D36267">
              <w:rPr>
                <w:rFonts w:ascii="Times New Roman" w:eastAsia="標楷體" w:hAnsi="Times New Roman"/>
                <w:sz w:val="22"/>
              </w:rPr>
              <w:br/>
              <w:t>1.</w:t>
            </w:r>
            <w:r w:rsidRPr="00D36267">
              <w:rPr>
                <w:rFonts w:ascii="Times New Roman" w:eastAsia="標楷體" w:hAnsi="Times New Roman"/>
                <w:sz w:val="22"/>
              </w:rPr>
              <w:t>本系課程注重分組合作、口頭報告，選填志願時宜審慎考慮。</w:t>
            </w:r>
            <w:r w:rsidRPr="00D36267">
              <w:rPr>
                <w:rFonts w:ascii="Times New Roman" w:eastAsia="標楷體" w:hAnsi="Times New Roman"/>
                <w:sz w:val="22"/>
              </w:rPr>
              <w:br/>
              <w:t>2.</w:t>
            </w:r>
            <w:r w:rsidRPr="00D36267">
              <w:rPr>
                <w:rFonts w:ascii="Times New Roman" w:eastAsia="標楷體" w:hAnsi="Times New Roman"/>
                <w:sz w:val="22"/>
              </w:rPr>
              <w:t>本校全面實施多元實習必修，設有英文、資訊、服務學習之畢業門檻，未通過者須加修補救課程，本系另訂有專業畢業門檻。</w:t>
            </w:r>
          </w:p>
        </w:tc>
      </w:tr>
      <w:tr w:rsidR="006133B0" w:rsidRPr="00D36267" w:rsidTr="006A4337">
        <w:trPr>
          <w:trHeight w:val="878"/>
          <w:jc w:val="center"/>
        </w:trPr>
        <w:tc>
          <w:tcPr>
            <w:tcW w:w="1694"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國立臺北商業大學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1310024</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財政稅務系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36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＊國文、英文、專業科目</w:t>
            </w:r>
            <w:r w:rsidRPr="00D36267">
              <w:rPr>
                <w:rFonts w:ascii="Times New Roman" w:eastAsia="標楷體" w:hAnsi="Times New Roman"/>
                <w:sz w:val="22"/>
              </w:rPr>
              <w:t>(</w:t>
            </w:r>
            <w:r w:rsidRPr="00D36267">
              <w:rPr>
                <w:rFonts w:ascii="Times New Roman" w:eastAsia="標楷體" w:hAnsi="Times New Roman"/>
                <w:sz w:val="22"/>
              </w:rPr>
              <w:t>一</w:t>
            </w:r>
            <w:r w:rsidRPr="00D36267">
              <w:rPr>
                <w:rFonts w:ascii="Times New Roman" w:eastAsia="標楷體" w:hAnsi="Times New Roman"/>
                <w:sz w:val="22"/>
              </w:rPr>
              <w:t>)</w:t>
            </w:r>
            <w:r w:rsidRPr="00D36267">
              <w:rPr>
                <w:rFonts w:ascii="Times New Roman" w:eastAsia="標楷體" w:hAnsi="Times New Roman"/>
                <w:sz w:val="22"/>
              </w:rPr>
              <w:t>、專業科目</w:t>
            </w:r>
            <w:r w:rsidRPr="00D36267">
              <w:rPr>
                <w:rFonts w:ascii="Times New Roman" w:eastAsia="標楷體" w:hAnsi="Times New Roman"/>
                <w:sz w:val="22"/>
              </w:rPr>
              <w:t>(</w:t>
            </w:r>
            <w:r w:rsidRPr="00D36267">
              <w:rPr>
                <w:rFonts w:ascii="Times New Roman" w:eastAsia="標楷體" w:hAnsi="Times New Roman"/>
                <w:sz w:val="22"/>
              </w:rPr>
              <w:t>二</w:t>
            </w:r>
            <w:r w:rsidRPr="00D36267">
              <w:rPr>
                <w:rFonts w:ascii="Times New Roman" w:eastAsia="標楷體" w:hAnsi="Times New Roman"/>
                <w:sz w:val="22"/>
              </w:rPr>
              <w:t>)</w:t>
            </w:r>
            <w:r w:rsidRPr="00D36267">
              <w:rPr>
                <w:rFonts w:ascii="Times New Roman" w:eastAsia="標楷體" w:hAnsi="Times New Roman"/>
                <w:sz w:val="22"/>
              </w:rPr>
              <w:t>、數學</w:t>
            </w:r>
            <w:r w:rsidRPr="00D36267">
              <w:rPr>
                <w:rFonts w:ascii="Times New Roman" w:eastAsia="標楷體" w:hAnsi="Times New Roman"/>
                <w:sz w:val="22"/>
              </w:rPr>
              <w:t>(B)</w:t>
            </w:r>
            <w:r w:rsidRPr="00D36267">
              <w:rPr>
                <w:rFonts w:ascii="Times New Roman" w:eastAsia="標楷體" w:hAnsi="Times New Roman"/>
                <w:sz w:val="22"/>
              </w:rPr>
              <w:t>、總成績須達本類組高標。</w:t>
            </w:r>
          </w:p>
        </w:tc>
      </w:tr>
      <w:tr w:rsidR="006133B0" w:rsidRPr="00D36267" w:rsidTr="006A4337">
        <w:trPr>
          <w:trHeight w:val="727"/>
          <w:jc w:val="center"/>
        </w:trPr>
        <w:tc>
          <w:tcPr>
            <w:tcW w:w="1694"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朝陽科技大學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1310018</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社會工作系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362"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1.</w:t>
            </w:r>
            <w:r w:rsidRPr="00D36267">
              <w:rPr>
                <w:rFonts w:ascii="Times New Roman" w:eastAsia="標楷體" w:hAnsi="Times New Roman"/>
                <w:sz w:val="22"/>
              </w:rPr>
              <w:t>本院學生應於修業期間通過</w:t>
            </w:r>
            <w:r w:rsidRPr="00D36267">
              <w:rPr>
                <w:rFonts w:ascii="Times New Roman" w:eastAsia="標楷體" w:hAnsi="Times New Roman"/>
                <w:sz w:val="22"/>
              </w:rPr>
              <w:t>TQC</w:t>
            </w:r>
            <w:r w:rsidRPr="00D36267">
              <w:rPr>
                <w:rFonts w:ascii="Times New Roman" w:eastAsia="標楷體" w:hAnsi="Times New Roman"/>
                <w:sz w:val="22"/>
              </w:rPr>
              <w:t>專業證照，方得畢業。</w:t>
            </w:r>
            <w:r w:rsidRPr="00D36267">
              <w:rPr>
                <w:rFonts w:ascii="Times New Roman" w:eastAsia="標楷體" w:hAnsi="Times New Roman"/>
                <w:sz w:val="22"/>
              </w:rPr>
              <w:br/>
              <w:t>2.</w:t>
            </w:r>
            <w:r w:rsidRPr="00D36267">
              <w:rPr>
                <w:rFonts w:ascii="Times New Roman" w:eastAsia="標楷體" w:hAnsi="Times New Roman"/>
                <w:sz w:val="22"/>
              </w:rPr>
              <w:t>本系課程「志願服務與服務學習」、「社會工作實習</w:t>
            </w:r>
            <w:r w:rsidRPr="00D36267">
              <w:rPr>
                <w:rFonts w:ascii="Times New Roman" w:eastAsia="標楷體" w:hAnsi="Times New Roman"/>
                <w:sz w:val="22"/>
              </w:rPr>
              <w:t>(</w:t>
            </w:r>
            <w:r w:rsidRPr="00D36267">
              <w:rPr>
                <w:rFonts w:ascii="Times New Roman" w:eastAsia="標楷體" w:hAnsi="Times New Roman"/>
                <w:sz w:val="22"/>
              </w:rPr>
              <w:t>二</w:t>
            </w:r>
            <w:r w:rsidRPr="00D36267">
              <w:rPr>
                <w:rFonts w:ascii="Times New Roman" w:eastAsia="標楷體" w:hAnsi="Times New Roman"/>
                <w:sz w:val="22"/>
              </w:rPr>
              <w:t xml:space="preserve">) </w:t>
            </w:r>
            <w:r w:rsidRPr="00D36267">
              <w:rPr>
                <w:rFonts w:ascii="Times New Roman" w:eastAsia="標楷體" w:hAnsi="Times New Roman"/>
                <w:sz w:val="22"/>
              </w:rPr>
              <w:t>機構實習」、「社會工作實習</w:t>
            </w:r>
            <w:r w:rsidRPr="00D36267">
              <w:rPr>
                <w:rFonts w:ascii="Times New Roman" w:eastAsia="標楷體" w:hAnsi="Times New Roman"/>
                <w:sz w:val="22"/>
              </w:rPr>
              <w:t>(</w:t>
            </w:r>
            <w:r w:rsidRPr="00D36267">
              <w:rPr>
                <w:rFonts w:ascii="Times New Roman" w:eastAsia="標楷體" w:hAnsi="Times New Roman"/>
                <w:sz w:val="22"/>
              </w:rPr>
              <w:t>三</w:t>
            </w:r>
            <w:r w:rsidRPr="00D36267">
              <w:rPr>
                <w:rFonts w:ascii="Times New Roman" w:eastAsia="標楷體" w:hAnsi="Times New Roman"/>
                <w:sz w:val="22"/>
              </w:rPr>
              <w:t xml:space="preserve">) </w:t>
            </w:r>
            <w:r w:rsidRPr="00D36267">
              <w:rPr>
                <w:rFonts w:ascii="Times New Roman" w:eastAsia="標楷體" w:hAnsi="Times New Roman"/>
                <w:sz w:val="22"/>
              </w:rPr>
              <w:t>方案實習」三門課，實作至少</w:t>
            </w:r>
            <w:r w:rsidRPr="00D36267">
              <w:rPr>
                <w:rFonts w:ascii="Times New Roman" w:eastAsia="標楷體" w:hAnsi="Times New Roman"/>
                <w:sz w:val="22"/>
              </w:rPr>
              <w:t>600</w:t>
            </w:r>
            <w:r w:rsidRPr="00D36267">
              <w:rPr>
                <w:rFonts w:ascii="Times New Roman" w:eastAsia="標楷體" w:hAnsi="Times New Roman"/>
                <w:sz w:val="22"/>
              </w:rPr>
              <w:t>小時，請作為選填之參考。</w:t>
            </w:r>
            <w:r w:rsidRPr="00D36267">
              <w:rPr>
                <w:rFonts w:ascii="Times New Roman" w:eastAsia="標楷體" w:hAnsi="Times New Roman"/>
                <w:sz w:val="22"/>
              </w:rPr>
              <w:br/>
              <w:t>3.</w:t>
            </w:r>
            <w:r w:rsidRPr="00D36267">
              <w:rPr>
                <w:rFonts w:ascii="Times New Roman" w:eastAsia="標楷體" w:hAnsi="Times New Roman"/>
                <w:sz w:val="22"/>
              </w:rPr>
              <w:t>本校實施勞作教育制度。</w:t>
            </w:r>
          </w:p>
        </w:tc>
      </w:tr>
      <w:tr w:rsidR="006133B0" w:rsidRPr="00D36267" w:rsidTr="006A4337">
        <w:trPr>
          <w:trHeight w:val="727"/>
          <w:jc w:val="center"/>
        </w:trPr>
        <w:tc>
          <w:tcPr>
            <w:tcW w:w="1694" w:type="dxa"/>
            <w:vMerge/>
            <w:tcBorders>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家政群幼保類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1315003</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社會工作系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362" w:type="dxa"/>
            <w:vMerge/>
            <w:tcBorders>
              <w:left w:val="nil"/>
              <w:right w:val="single" w:sz="12" w:space="0" w:color="000000"/>
            </w:tcBorders>
            <w:tcMar>
              <w:top w:w="0" w:type="dxa"/>
              <w:left w:w="108" w:type="dxa"/>
              <w:bottom w:w="0" w:type="dxa"/>
              <w:right w:w="108" w:type="dxa"/>
            </w:tcMar>
            <w:vAlign w:val="center"/>
          </w:tcPr>
          <w:p w:rsidR="006133B0" w:rsidRPr="00D36267" w:rsidRDefault="006133B0" w:rsidP="006A4337">
            <w:pPr>
              <w:snapToGrid w:val="0"/>
              <w:spacing w:line="0" w:lineRule="atLeast"/>
              <w:rPr>
                <w:rFonts w:ascii="Times New Roman" w:hAnsi="Times New Roman"/>
              </w:rPr>
            </w:pPr>
          </w:p>
        </w:tc>
      </w:tr>
      <w:tr w:rsidR="006133B0" w:rsidRPr="00D36267" w:rsidTr="006A4337">
        <w:trPr>
          <w:trHeight w:val="727"/>
          <w:jc w:val="center"/>
        </w:trPr>
        <w:tc>
          <w:tcPr>
            <w:tcW w:w="1694"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外語群日語類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1320001</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社會工作系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362" w:type="dxa"/>
            <w:vMerge/>
            <w:tcBorders>
              <w:left w:val="nil"/>
              <w:bottom w:val="single" w:sz="8" w:space="0" w:color="auto"/>
              <w:right w:val="single" w:sz="12" w:space="0" w:color="000000"/>
            </w:tcBorders>
            <w:tcMar>
              <w:top w:w="0" w:type="dxa"/>
              <w:left w:w="108" w:type="dxa"/>
              <w:bottom w:w="0" w:type="dxa"/>
              <w:right w:w="108" w:type="dxa"/>
            </w:tcMar>
            <w:vAlign w:val="center"/>
          </w:tcPr>
          <w:p w:rsidR="006133B0" w:rsidRPr="00D36267" w:rsidRDefault="006133B0" w:rsidP="006A4337">
            <w:pPr>
              <w:snapToGrid w:val="0"/>
              <w:spacing w:line="0" w:lineRule="atLeast"/>
              <w:rPr>
                <w:rFonts w:ascii="Times New Roman" w:hAnsi="Times New Roman"/>
              </w:rPr>
            </w:pPr>
          </w:p>
        </w:tc>
      </w:tr>
      <w:tr w:rsidR="006133B0" w:rsidRPr="00D36267" w:rsidTr="006A4337">
        <w:trPr>
          <w:trHeight w:val="397"/>
          <w:jc w:val="center"/>
        </w:trPr>
        <w:tc>
          <w:tcPr>
            <w:tcW w:w="1694"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崑山科技大學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1310004</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企業管理系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2</w:t>
            </w:r>
          </w:p>
        </w:tc>
        <w:tc>
          <w:tcPr>
            <w:tcW w:w="436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 xml:space="preserve">　</w:t>
            </w:r>
          </w:p>
        </w:tc>
      </w:tr>
      <w:tr w:rsidR="006133B0" w:rsidRPr="00D36267" w:rsidTr="006A4337">
        <w:trPr>
          <w:trHeight w:val="397"/>
          <w:jc w:val="center"/>
        </w:trPr>
        <w:tc>
          <w:tcPr>
            <w:tcW w:w="1694" w:type="dxa"/>
            <w:vMerge/>
            <w:tcBorders>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1303004</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光電工程系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2</w:t>
            </w:r>
          </w:p>
        </w:tc>
        <w:tc>
          <w:tcPr>
            <w:tcW w:w="436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 xml:space="preserve">　</w:t>
            </w:r>
          </w:p>
        </w:tc>
      </w:tr>
      <w:tr w:rsidR="006133B0" w:rsidRPr="00D36267" w:rsidTr="006A4337">
        <w:trPr>
          <w:trHeight w:val="397"/>
          <w:jc w:val="center"/>
        </w:trPr>
        <w:tc>
          <w:tcPr>
            <w:tcW w:w="1694" w:type="dxa"/>
            <w:vMerge/>
            <w:tcBorders>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1304002</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光電工程系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2</w:t>
            </w:r>
          </w:p>
        </w:tc>
        <w:tc>
          <w:tcPr>
            <w:tcW w:w="436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 xml:space="preserve">　</w:t>
            </w:r>
          </w:p>
        </w:tc>
      </w:tr>
      <w:tr w:rsidR="006133B0" w:rsidRPr="00D36267" w:rsidTr="006A4337">
        <w:trPr>
          <w:trHeight w:val="397"/>
          <w:jc w:val="center"/>
        </w:trPr>
        <w:tc>
          <w:tcPr>
            <w:tcW w:w="1694"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1321010</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餐飲管理及廚藝系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5</w:t>
            </w:r>
          </w:p>
        </w:tc>
        <w:tc>
          <w:tcPr>
            <w:tcW w:w="436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 xml:space="preserve">　</w:t>
            </w:r>
          </w:p>
        </w:tc>
      </w:tr>
      <w:tr w:rsidR="006133B0" w:rsidRPr="00D36267" w:rsidTr="006A4337">
        <w:trPr>
          <w:trHeight w:val="397"/>
          <w:jc w:val="center"/>
        </w:trPr>
        <w:tc>
          <w:tcPr>
            <w:tcW w:w="1694"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輔英科技大學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1310020</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應用外語系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362" w:type="dxa"/>
            <w:vMerge w:val="restart"/>
            <w:tcBorders>
              <w:top w:val="nil"/>
              <w:left w:val="nil"/>
              <w:right w:val="single" w:sz="12" w:space="0" w:color="000000"/>
            </w:tcBorders>
            <w:tcMar>
              <w:top w:w="0" w:type="dxa"/>
              <w:left w:w="108" w:type="dxa"/>
              <w:bottom w:w="0" w:type="dxa"/>
              <w:right w:w="108" w:type="dxa"/>
            </w:tcMar>
            <w:vAlign w:val="center"/>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＊國文、英文、專業科目</w:t>
            </w:r>
            <w:r w:rsidRPr="00D36267">
              <w:rPr>
                <w:rFonts w:ascii="Times New Roman" w:eastAsia="標楷體" w:hAnsi="Times New Roman"/>
                <w:sz w:val="22"/>
              </w:rPr>
              <w:t>(</w:t>
            </w:r>
            <w:r w:rsidRPr="00D36267">
              <w:rPr>
                <w:rFonts w:ascii="Times New Roman" w:eastAsia="標楷體" w:hAnsi="Times New Roman"/>
                <w:sz w:val="22"/>
              </w:rPr>
              <w:t>一</w:t>
            </w:r>
            <w:r w:rsidRPr="00D36267">
              <w:rPr>
                <w:rFonts w:ascii="Times New Roman" w:eastAsia="標楷體" w:hAnsi="Times New Roman"/>
                <w:sz w:val="22"/>
              </w:rPr>
              <w:t>)</w:t>
            </w:r>
            <w:r w:rsidRPr="00D36267">
              <w:rPr>
                <w:rFonts w:ascii="Times New Roman" w:eastAsia="標楷體" w:hAnsi="Times New Roman"/>
                <w:sz w:val="22"/>
              </w:rPr>
              <w:t>、專業科目</w:t>
            </w:r>
            <w:r w:rsidRPr="00D36267">
              <w:rPr>
                <w:rFonts w:ascii="Times New Roman" w:eastAsia="標楷體" w:hAnsi="Times New Roman"/>
                <w:sz w:val="22"/>
              </w:rPr>
              <w:t>(</w:t>
            </w:r>
            <w:r w:rsidRPr="00D36267">
              <w:rPr>
                <w:rFonts w:ascii="Times New Roman" w:eastAsia="標楷體" w:hAnsi="Times New Roman"/>
                <w:sz w:val="22"/>
              </w:rPr>
              <w:t>二</w:t>
            </w:r>
            <w:r w:rsidRPr="00D36267">
              <w:rPr>
                <w:rFonts w:ascii="Times New Roman" w:eastAsia="標楷體" w:hAnsi="Times New Roman"/>
                <w:sz w:val="22"/>
              </w:rPr>
              <w:t>)</w:t>
            </w:r>
            <w:r w:rsidRPr="00D36267">
              <w:rPr>
                <w:rFonts w:ascii="Times New Roman" w:eastAsia="標楷體" w:hAnsi="Times New Roman"/>
                <w:sz w:val="22"/>
              </w:rPr>
              <w:t>、數學</w:t>
            </w:r>
            <w:r w:rsidRPr="00D36267">
              <w:rPr>
                <w:rFonts w:ascii="Times New Roman" w:eastAsia="標楷體" w:hAnsi="Times New Roman"/>
                <w:sz w:val="22"/>
              </w:rPr>
              <w:t>(B)</w:t>
            </w:r>
            <w:r w:rsidRPr="00D36267">
              <w:rPr>
                <w:rFonts w:ascii="Times New Roman" w:eastAsia="標楷體" w:hAnsi="Times New Roman"/>
                <w:sz w:val="22"/>
              </w:rPr>
              <w:t>、總成績須達本類組低標。</w:t>
            </w:r>
            <w:r w:rsidRPr="00D36267">
              <w:rPr>
                <w:rFonts w:ascii="Times New Roman" w:eastAsia="標楷體" w:hAnsi="Times New Roman"/>
                <w:sz w:val="22"/>
              </w:rPr>
              <w:br/>
            </w:r>
            <w:r w:rsidRPr="00D36267">
              <w:rPr>
                <w:rFonts w:ascii="Times New Roman" w:eastAsia="標楷體" w:hAnsi="Times New Roman"/>
                <w:sz w:val="22"/>
              </w:rPr>
              <w:t>本系專題與實習等課程必須進行實務操作，請考生電詢本系瞭解學習需求，評估自身狀況能否勝任，慎重選填報名。本系辦公室洽詢電話：</w:t>
            </w:r>
            <w:r w:rsidRPr="00D36267">
              <w:rPr>
                <w:rFonts w:ascii="Times New Roman" w:eastAsia="標楷體" w:hAnsi="Times New Roman"/>
                <w:sz w:val="22"/>
              </w:rPr>
              <w:t>07-7811151</w:t>
            </w:r>
            <w:r w:rsidRPr="00D36267">
              <w:rPr>
                <w:rFonts w:ascii="Times New Roman" w:eastAsia="標楷體" w:hAnsi="Times New Roman"/>
                <w:sz w:val="22"/>
              </w:rPr>
              <w:t>分機</w:t>
            </w:r>
            <w:r w:rsidRPr="00D36267">
              <w:rPr>
                <w:rFonts w:ascii="Times New Roman" w:eastAsia="標楷體" w:hAnsi="Times New Roman"/>
                <w:sz w:val="22"/>
              </w:rPr>
              <w:t>6440</w:t>
            </w:r>
            <w:r w:rsidRPr="00D36267">
              <w:rPr>
                <w:rFonts w:ascii="Times New Roman" w:eastAsia="標楷體" w:hAnsi="Times New Roman"/>
                <w:sz w:val="22"/>
              </w:rPr>
              <w:t>。</w:t>
            </w:r>
          </w:p>
        </w:tc>
      </w:tr>
      <w:tr w:rsidR="006133B0" w:rsidRPr="00D36267" w:rsidTr="006A4337">
        <w:trPr>
          <w:trHeight w:val="397"/>
          <w:jc w:val="center"/>
        </w:trPr>
        <w:tc>
          <w:tcPr>
            <w:tcW w:w="1694" w:type="dxa"/>
            <w:vMerge/>
            <w:tcBorders>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外語群英語類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1319010</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應用外語系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362" w:type="dxa"/>
            <w:vMerge/>
            <w:tcBorders>
              <w:left w:val="nil"/>
              <w:right w:val="single" w:sz="12" w:space="0" w:color="000000"/>
            </w:tcBorders>
            <w:tcMar>
              <w:top w:w="0" w:type="dxa"/>
              <w:left w:w="108" w:type="dxa"/>
              <w:bottom w:w="0" w:type="dxa"/>
              <w:right w:w="108" w:type="dxa"/>
            </w:tcMar>
            <w:vAlign w:val="center"/>
          </w:tcPr>
          <w:p w:rsidR="006133B0" w:rsidRPr="00D36267" w:rsidRDefault="006133B0" w:rsidP="006A4337">
            <w:pPr>
              <w:snapToGrid w:val="0"/>
              <w:spacing w:line="0" w:lineRule="atLeast"/>
              <w:rPr>
                <w:rFonts w:ascii="Times New Roman" w:hAnsi="Times New Roman"/>
              </w:rPr>
            </w:pPr>
          </w:p>
        </w:tc>
      </w:tr>
      <w:tr w:rsidR="006133B0" w:rsidRPr="00D36267" w:rsidTr="006A4337">
        <w:trPr>
          <w:trHeight w:val="397"/>
          <w:jc w:val="center"/>
        </w:trPr>
        <w:tc>
          <w:tcPr>
            <w:tcW w:w="1694"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1321008</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應用外語系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362"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p>
        </w:tc>
      </w:tr>
      <w:tr w:rsidR="006133B0" w:rsidRPr="00D36267" w:rsidTr="006A4337">
        <w:trPr>
          <w:trHeight w:val="397"/>
          <w:jc w:val="center"/>
        </w:trPr>
        <w:tc>
          <w:tcPr>
            <w:tcW w:w="1694"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弘光科技大學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1301001</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環境與安全衛生工程系綠色科技組</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36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 xml:space="preserve">　</w:t>
            </w:r>
          </w:p>
        </w:tc>
      </w:tr>
      <w:tr w:rsidR="006133B0" w:rsidRPr="00D36267" w:rsidTr="006A4337">
        <w:trPr>
          <w:trHeight w:val="397"/>
          <w:jc w:val="center"/>
        </w:trPr>
        <w:tc>
          <w:tcPr>
            <w:tcW w:w="1694"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大仁科技大學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衛生與護理類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1311001</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社會工作系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36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 xml:space="preserve">　</w:t>
            </w:r>
          </w:p>
        </w:tc>
      </w:tr>
      <w:tr w:rsidR="006133B0" w:rsidRPr="00D36267" w:rsidTr="006A4337">
        <w:trPr>
          <w:trHeight w:val="397"/>
          <w:jc w:val="center"/>
        </w:trPr>
        <w:tc>
          <w:tcPr>
            <w:tcW w:w="1694"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中臺科技大學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土木與建築群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1307002</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環境與安全衛生工程系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36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1.</w:t>
            </w:r>
            <w:r w:rsidRPr="00D36267">
              <w:rPr>
                <w:rFonts w:ascii="Times New Roman" w:eastAsia="標楷體" w:hAnsi="Times New Roman"/>
                <w:sz w:val="22"/>
              </w:rPr>
              <w:t>本系未來工作職場中有許多警示標示或以顏色區分出危險工作區域，辨色能力異常者，選填時請慎重考慮。</w:t>
            </w:r>
            <w:r w:rsidRPr="00D36267">
              <w:rPr>
                <w:rFonts w:ascii="Times New Roman" w:eastAsia="標楷體" w:hAnsi="Times New Roman"/>
                <w:sz w:val="22"/>
              </w:rPr>
              <w:br/>
              <w:t>2.</w:t>
            </w:r>
            <w:r w:rsidRPr="00D36267">
              <w:rPr>
                <w:rFonts w:ascii="Times New Roman" w:eastAsia="標楷體" w:hAnsi="Times New Roman"/>
                <w:sz w:val="22"/>
              </w:rPr>
              <w:t>本校設有資源教室，專責輔導、照顧校內身心障礙學生，協助學生課業學習。</w:t>
            </w:r>
          </w:p>
        </w:tc>
      </w:tr>
      <w:tr w:rsidR="006133B0" w:rsidRPr="00D36267" w:rsidTr="006A4337">
        <w:trPr>
          <w:trHeight w:val="397"/>
          <w:jc w:val="center"/>
        </w:trPr>
        <w:tc>
          <w:tcPr>
            <w:tcW w:w="1694"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1310014</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醫療暨健康產業管理系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3</w:t>
            </w:r>
          </w:p>
        </w:tc>
        <w:tc>
          <w:tcPr>
            <w:tcW w:w="436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1.</w:t>
            </w:r>
            <w:r w:rsidRPr="00D36267">
              <w:rPr>
                <w:rFonts w:ascii="Times New Roman" w:eastAsia="標楷體" w:hAnsi="Times New Roman"/>
                <w:sz w:val="22"/>
              </w:rPr>
              <w:t>本系學生有醫療及健康產業機構實習課程，須配合實習機構要求，選填時宜慎重考慮。</w:t>
            </w:r>
            <w:r w:rsidRPr="00D36267">
              <w:rPr>
                <w:rFonts w:ascii="Times New Roman" w:eastAsia="標楷體" w:hAnsi="Times New Roman"/>
                <w:sz w:val="22"/>
              </w:rPr>
              <w:br/>
              <w:t>2.</w:t>
            </w:r>
            <w:r w:rsidRPr="00D36267">
              <w:rPr>
                <w:rFonts w:ascii="Times New Roman" w:eastAsia="標楷體" w:hAnsi="Times New Roman"/>
                <w:sz w:val="22"/>
              </w:rPr>
              <w:t>本校設有資源教室，專責輔導、照顧校內身心障礙學生，協助學生課業學習。</w:t>
            </w:r>
          </w:p>
        </w:tc>
      </w:tr>
      <w:tr w:rsidR="006133B0" w:rsidRPr="00D36267" w:rsidTr="006A4337">
        <w:trPr>
          <w:trHeight w:val="397"/>
          <w:jc w:val="center"/>
        </w:trPr>
        <w:tc>
          <w:tcPr>
            <w:tcW w:w="1694"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台南應用科技大學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1310021</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企業管理系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2</w:t>
            </w:r>
          </w:p>
        </w:tc>
        <w:tc>
          <w:tcPr>
            <w:tcW w:w="436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 xml:space="preserve">　</w:t>
            </w:r>
          </w:p>
        </w:tc>
      </w:tr>
      <w:tr w:rsidR="006133B0" w:rsidRPr="00D36267" w:rsidTr="006A4337">
        <w:trPr>
          <w:trHeight w:val="397"/>
          <w:jc w:val="center"/>
        </w:trPr>
        <w:tc>
          <w:tcPr>
            <w:tcW w:w="1694"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1316006</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企業管理系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36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 xml:space="preserve">　</w:t>
            </w:r>
          </w:p>
        </w:tc>
      </w:tr>
      <w:tr w:rsidR="006133B0" w:rsidRPr="00D36267" w:rsidTr="006A4337">
        <w:trPr>
          <w:trHeight w:val="397"/>
          <w:jc w:val="center"/>
        </w:trPr>
        <w:tc>
          <w:tcPr>
            <w:tcW w:w="1694"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遠東科技大學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1308004</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創新設計與創業管理系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2</w:t>
            </w:r>
          </w:p>
        </w:tc>
        <w:tc>
          <w:tcPr>
            <w:tcW w:w="436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1.</w:t>
            </w:r>
            <w:r w:rsidRPr="00D36267">
              <w:rPr>
                <w:rFonts w:ascii="Times New Roman" w:eastAsia="標楷體" w:hAnsi="Times New Roman"/>
                <w:sz w:val="22"/>
              </w:rPr>
              <w:t>教師均採口語教學為主，學校可替學生向教育部申請輔具。</w:t>
            </w:r>
            <w:r w:rsidRPr="00D36267">
              <w:rPr>
                <w:rFonts w:ascii="Times New Roman" w:eastAsia="標楷體" w:hAnsi="Times New Roman"/>
                <w:sz w:val="22"/>
              </w:rPr>
              <w:br/>
              <w:t>2.</w:t>
            </w:r>
            <w:r w:rsidRPr="00D36267">
              <w:rPr>
                <w:rFonts w:ascii="Times New Roman" w:eastAsia="標楷體" w:hAnsi="Times New Roman"/>
                <w:sz w:val="22"/>
              </w:rPr>
              <w:t>本校學生需完成服務學習及通過相關專業證照考試門檻，報考者自行斟酌。</w:t>
            </w:r>
            <w:r w:rsidRPr="00D36267">
              <w:rPr>
                <w:rFonts w:ascii="Times New Roman" w:eastAsia="標楷體" w:hAnsi="Times New Roman"/>
                <w:sz w:val="22"/>
              </w:rPr>
              <w:br/>
              <w:t>3.</w:t>
            </w:r>
            <w:r w:rsidRPr="00D36267">
              <w:rPr>
                <w:rFonts w:ascii="Times New Roman" w:eastAsia="標楷體" w:hAnsi="Times New Roman"/>
                <w:sz w:val="22"/>
              </w:rPr>
              <w:t>本校諮商輔導中心設有資源教室與輔導教師，關懷並提供學生課業及生活諮詢與協助。</w:t>
            </w:r>
            <w:r w:rsidRPr="00D36267">
              <w:rPr>
                <w:rFonts w:ascii="Times New Roman" w:eastAsia="標楷體" w:hAnsi="Times New Roman"/>
                <w:sz w:val="22"/>
              </w:rPr>
              <w:br/>
              <w:t>4.</w:t>
            </w:r>
            <w:r w:rsidRPr="00D36267">
              <w:rPr>
                <w:rFonts w:ascii="Times New Roman" w:eastAsia="標楷體" w:hAnsi="Times New Roman"/>
                <w:sz w:val="22"/>
              </w:rPr>
              <w:t>本校備有無障礙學生宿舍。</w:t>
            </w:r>
            <w:r w:rsidRPr="00D36267">
              <w:rPr>
                <w:rFonts w:ascii="Times New Roman" w:eastAsia="標楷體" w:hAnsi="Times New Roman"/>
                <w:sz w:val="22"/>
              </w:rPr>
              <w:t xml:space="preserve"> </w:t>
            </w:r>
          </w:p>
        </w:tc>
      </w:tr>
      <w:tr w:rsidR="006133B0" w:rsidRPr="00D36267" w:rsidTr="006A4337">
        <w:trPr>
          <w:trHeight w:val="1469"/>
          <w:jc w:val="center"/>
        </w:trPr>
        <w:tc>
          <w:tcPr>
            <w:tcW w:w="1694"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景文科技大學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1310026</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行動商務與多媒體應用系數位多媒體組</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36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本系電腦使用頻繁，需具備電腦操作能力，辨色異常者宜慎重考慮。</w:t>
            </w:r>
          </w:p>
        </w:tc>
      </w:tr>
      <w:tr w:rsidR="006133B0" w:rsidRPr="00D36267" w:rsidTr="006A4337">
        <w:trPr>
          <w:trHeight w:val="823"/>
          <w:jc w:val="center"/>
        </w:trPr>
        <w:tc>
          <w:tcPr>
            <w:tcW w:w="1694"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中華醫事科技大學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食品群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1312001</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食品營養系食品科技組</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36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FC7CCC" w:rsidP="006A4337">
            <w:pPr>
              <w:snapToGrid w:val="0"/>
              <w:spacing w:line="0" w:lineRule="atLeast"/>
              <w:rPr>
                <w:rFonts w:ascii="Times New Roman" w:hAnsi="Times New Roman"/>
              </w:rPr>
            </w:pPr>
            <w:r w:rsidRPr="00D36267">
              <w:rPr>
                <w:rFonts w:ascii="Times New Roman" w:eastAsia="標楷體" w:hAnsi="Times New Roman"/>
                <w:sz w:val="22"/>
              </w:rPr>
              <w:t>本校設有資源教室，協助學生處理生活、學習與生涯發展等方面之適應問題。</w:t>
            </w:r>
          </w:p>
        </w:tc>
      </w:tr>
      <w:tr w:rsidR="006133B0" w:rsidRPr="00D36267" w:rsidTr="006A4337">
        <w:trPr>
          <w:trHeight w:val="991"/>
          <w:jc w:val="center"/>
        </w:trPr>
        <w:tc>
          <w:tcPr>
            <w:tcW w:w="1694"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環球科技大學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1310025</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企業管理系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362"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1.</w:t>
            </w:r>
            <w:r w:rsidRPr="00D36267">
              <w:rPr>
                <w:rFonts w:ascii="Times New Roman" w:eastAsia="標楷體" w:hAnsi="Times New Roman"/>
                <w:sz w:val="22"/>
              </w:rPr>
              <w:t>設有資源教室、專業輔導團隊，提供相關學習輔具、學生生活及課業輔導。</w:t>
            </w:r>
            <w:r w:rsidRPr="00D36267">
              <w:rPr>
                <w:rFonts w:ascii="Times New Roman" w:eastAsia="標楷體" w:hAnsi="Times New Roman"/>
                <w:sz w:val="22"/>
              </w:rPr>
              <w:br/>
              <w:t>2.</w:t>
            </w:r>
            <w:r w:rsidRPr="00D36267">
              <w:rPr>
                <w:rFonts w:ascii="Times New Roman" w:eastAsia="標楷體" w:hAnsi="Times New Roman"/>
                <w:sz w:val="22"/>
              </w:rPr>
              <w:t>入學第一學年，視實際情況，適性安排勞作教育課程。</w:t>
            </w:r>
            <w:r w:rsidRPr="00D36267">
              <w:rPr>
                <w:rFonts w:ascii="Times New Roman" w:eastAsia="標楷體" w:hAnsi="Times New Roman"/>
                <w:sz w:val="22"/>
              </w:rPr>
              <w:br/>
              <w:t>3.</w:t>
            </w:r>
            <w:r w:rsidR="001D6A56" w:rsidRPr="00D36267">
              <w:rPr>
                <w:rFonts w:ascii="Times New Roman" w:eastAsia="標楷體" w:hAnsi="Times New Roman"/>
                <w:sz w:val="22"/>
              </w:rPr>
              <w:t>校園</w:t>
            </w:r>
            <w:r w:rsidRPr="00D36267">
              <w:rPr>
                <w:rFonts w:ascii="Times New Roman" w:eastAsia="標楷體" w:hAnsi="Times New Roman"/>
                <w:sz w:val="22"/>
              </w:rPr>
              <w:t>及部分宿舍具備無障礙設施與設備。</w:t>
            </w:r>
            <w:r w:rsidRPr="00D36267">
              <w:rPr>
                <w:rFonts w:ascii="Times New Roman" w:eastAsia="標楷體" w:hAnsi="Times New Roman"/>
                <w:sz w:val="22"/>
              </w:rPr>
              <w:br/>
              <w:t>4.</w:t>
            </w:r>
            <w:r w:rsidRPr="00D36267">
              <w:rPr>
                <w:rFonts w:ascii="Times New Roman" w:eastAsia="標楷體" w:hAnsi="Times New Roman"/>
                <w:sz w:val="22"/>
              </w:rPr>
              <w:t>採口語教學，須參與實習課程，部份課程需電腦操作並完成實作。</w:t>
            </w:r>
          </w:p>
        </w:tc>
      </w:tr>
      <w:tr w:rsidR="006133B0" w:rsidRPr="00D36267" w:rsidTr="006A4337">
        <w:trPr>
          <w:trHeight w:val="1213"/>
          <w:jc w:val="center"/>
        </w:trPr>
        <w:tc>
          <w:tcPr>
            <w:tcW w:w="1694"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農業群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1318001</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觀光與生態旅遊系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362"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p>
        </w:tc>
      </w:tr>
      <w:tr w:rsidR="006133B0" w:rsidRPr="00D36267" w:rsidTr="006A4337">
        <w:trPr>
          <w:trHeight w:val="1278"/>
          <w:jc w:val="center"/>
        </w:trPr>
        <w:tc>
          <w:tcPr>
            <w:tcW w:w="1694"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文藻外語大學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外語群英語類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1319008</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英國語文系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2</w:t>
            </w:r>
          </w:p>
        </w:tc>
        <w:tc>
          <w:tcPr>
            <w:tcW w:w="4362"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＊英文、專業科目</w:t>
            </w:r>
            <w:r w:rsidRPr="00D36267">
              <w:rPr>
                <w:rFonts w:ascii="Times New Roman" w:eastAsia="標楷體" w:hAnsi="Times New Roman"/>
                <w:sz w:val="22"/>
              </w:rPr>
              <w:t>(</w:t>
            </w:r>
            <w:r w:rsidRPr="00D36267">
              <w:rPr>
                <w:rFonts w:ascii="Times New Roman" w:eastAsia="標楷體" w:hAnsi="Times New Roman"/>
                <w:sz w:val="22"/>
              </w:rPr>
              <w:t>二</w:t>
            </w:r>
            <w:r w:rsidRPr="00D36267">
              <w:rPr>
                <w:rFonts w:ascii="Times New Roman" w:eastAsia="標楷體" w:hAnsi="Times New Roman"/>
                <w:sz w:val="22"/>
              </w:rPr>
              <w:t>)</w:t>
            </w:r>
            <w:r w:rsidRPr="00D36267">
              <w:rPr>
                <w:rFonts w:ascii="Times New Roman" w:eastAsia="標楷體" w:hAnsi="Times New Roman"/>
                <w:sz w:val="22"/>
              </w:rPr>
              <w:t>須達本類組均標。</w:t>
            </w:r>
            <w:r w:rsidRPr="00D36267">
              <w:rPr>
                <w:rFonts w:ascii="Times New Roman" w:eastAsia="標楷體" w:hAnsi="Times New Roman"/>
                <w:sz w:val="22"/>
              </w:rPr>
              <w:br/>
              <w:t>1.</w:t>
            </w:r>
            <w:r w:rsidRPr="00D36267">
              <w:rPr>
                <w:rFonts w:ascii="Times New Roman" w:eastAsia="標楷體" w:hAnsi="Times New Roman"/>
                <w:sz w:val="22"/>
              </w:rPr>
              <w:t>學生除應修畢各系應修之科目與學分數，且學業及操行成績均及格外，均需通過本校或各系訂定之語言能力檢定標準，並完成勞作教育之規定，始得畢業，其標準與一般生相同。</w:t>
            </w:r>
            <w:r w:rsidRPr="00D36267">
              <w:rPr>
                <w:rFonts w:ascii="Times New Roman" w:eastAsia="標楷體" w:hAnsi="Times New Roman"/>
                <w:sz w:val="22"/>
              </w:rPr>
              <w:br/>
              <w:t>2.</w:t>
            </w:r>
            <w:r w:rsidRPr="00D36267">
              <w:rPr>
                <w:rFonts w:ascii="Times New Roman" w:eastAsia="標楷體" w:hAnsi="Times New Roman"/>
                <w:sz w:val="22"/>
              </w:rPr>
              <w:t>教材、教學方法、評量標準與一般生相同。</w:t>
            </w:r>
            <w:r w:rsidRPr="00D36267">
              <w:rPr>
                <w:rFonts w:ascii="Times New Roman" w:eastAsia="標楷體" w:hAnsi="Times New Roman"/>
                <w:sz w:val="22"/>
              </w:rPr>
              <w:t xml:space="preserve"> </w:t>
            </w:r>
            <w:r w:rsidRPr="00D36267">
              <w:rPr>
                <w:rFonts w:ascii="Times New Roman" w:eastAsia="標楷體" w:hAnsi="Times New Roman"/>
                <w:sz w:val="22"/>
              </w:rPr>
              <w:br/>
              <w:t>3.</w:t>
            </w:r>
            <w:r w:rsidRPr="00D36267">
              <w:rPr>
                <w:rFonts w:ascii="Times New Roman" w:eastAsia="標楷體" w:hAnsi="Times New Roman"/>
                <w:sz w:val="22"/>
              </w:rPr>
              <w:t>聽說讀寫翻譯能力為學習外語之基本能力，選填志願時宜慎重考慮。</w:t>
            </w:r>
          </w:p>
        </w:tc>
      </w:tr>
      <w:tr w:rsidR="006133B0" w:rsidRPr="00D36267" w:rsidTr="006A4337">
        <w:trPr>
          <w:trHeight w:val="1278"/>
          <w:jc w:val="center"/>
        </w:trPr>
        <w:tc>
          <w:tcPr>
            <w:tcW w:w="1694"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外語群英語類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1319009</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國際事務系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w:t>
            </w:r>
          </w:p>
        </w:tc>
        <w:tc>
          <w:tcPr>
            <w:tcW w:w="4362"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p>
        </w:tc>
      </w:tr>
      <w:tr w:rsidR="006133B0" w:rsidRPr="00D36267" w:rsidTr="006A4337">
        <w:trPr>
          <w:trHeight w:val="749"/>
          <w:jc w:val="center"/>
        </w:trPr>
        <w:tc>
          <w:tcPr>
            <w:tcW w:w="1694"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台北海洋科技大學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家政群幼保類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1315005</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表演藝術系</w:t>
            </w:r>
            <w:r w:rsidRPr="00D36267">
              <w:rPr>
                <w:rFonts w:ascii="Times New Roman" w:eastAsia="標楷體" w:hAnsi="Times New Roman"/>
              </w:rPr>
              <w:t>(</w:t>
            </w:r>
            <w:r w:rsidRPr="00D36267">
              <w:rPr>
                <w:rFonts w:ascii="Times New Roman" w:eastAsia="標楷體" w:hAnsi="Times New Roman"/>
              </w:rPr>
              <w:t>校本部</w:t>
            </w:r>
            <w:r w:rsidRPr="00D36267">
              <w:rPr>
                <w:rFonts w:ascii="Times New Roman" w:eastAsia="標楷體" w:hAnsi="Times New Roman"/>
              </w:rPr>
              <w:t>)</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3</w:t>
            </w:r>
          </w:p>
        </w:tc>
        <w:tc>
          <w:tcPr>
            <w:tcW w:w="4362"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D36267" w:rsidRDefault="006133B0" w:rsidP="006A4337">
            <w:pPr>
              <w:snapToGrid w:val="0"/>
              <w:spacing w:line="0" w:lineRule="atLeast"/>
              <w:rPr>
                <w:rFonts w:ascii="Times New Roman" w:hAnsi="Times New Roman"/>
              </w:rPr>
            </w:pPr>
            <w:r w:rsidRPr="00D36267">
              <w:rPr>
                <w:rFonts w:ascii="Times New Roman" w:eastAsia="標楷體" w:hAnsi="Times New Roman"/>
                <w:sz w:val="22"/>
              </w:rPr>
              <w:t>1.</w:t>
            </w:r>
            <w:r w:rsidRPr="00D36267">
              <w:rPr>
                <w:rFonts w:ascii="Times New Roman" w:eastAsia="標楷體" w:hAnsi="Times New Roman"/>
                <w:sz w:val="22"/>
              </w:rPr>
              <w:t>畢業前須符合學校修業條件及本系畢業規範。</w:t>
            </w:r>
            <w:r w:rsidRPr="00D36267">
              <w:rPr>
                <w:rFonts w:ascii="Times New Roman" w:eastAsia="標楷體" w:hAnsi="Times New Roman"/>
                <w:sz w:val="22"/>
              </w:rPr>
              <w:br/>
              <w:t>2.</w:t>
            </w:r>
            <w:r w:rsidRPr="00D36267">
              <w:rPr>
                <w:rFonts w:ascii="Times New Roman" w:eastAsia="標楷體" w:hAnsi="Times New Roman"/>
                <w:sz w:val="22"/>
              </w:rPr>
              <w:t>本校設有特殊教育資源中心及專業輔導員。</w:t>
            </w:r>
            <w:r w:rsidRPr="00D36267">
              <w:rPr>
                <w:rFonts w:ascii="Times New Roman" w:eastAsia="標楷體" w:hAnsi="Times New Roman"/>
                <w:sz w:val="22"/>
              </w:rPr>
              <w:br/>
              <w:t>3.</w:t>
            </w:r>
            <w:r w:rsidRPr="00D36267">
              <w:rPr>
                <w:rFonts w:ascii="Times New Roman" w:eastAsia="標楷體" w:hAnsi="Times New Roman"/>
                <w:sz w:val="22"/>
              </w:rPr>
              <w:t>本校設有學生輔導中心，關懷與服務身心障礙學生，可提供學生課業及生活等各方面諮詢協助。</w:t>
            </w:r>
          </w:p>
        </w:tc>
      </w:tr>
      <w:tr w:rsidR="006133B0" w:rsidRPr="00D36267" w:rsidTr="006A4337">
        <w:trPr>
          <w:trHeight w:val="750"/>
          <w:jc w:val="center"/>
        </w:trPr>
        <w:tc>
          <w:tcPr>
            <w:tcW w:w="1694" w:type="dxa"/>
            <w:vMerge/>
            <w:tcBorders>
              <w:left w:val="single" w:sz="12" w:space="0" w:color="000000"/>
              <w:right w:val="single" w:sz="8" w:space="0" w:color="000000"/>
            </w:tcBorders>
            <w:tcMar>
              <w:top w:w="0" w:type="dxa"/>
              <w:left w:w="108" w:type="dxa"/>
              <w:bottom w:w="0" w:type="dxa"/>
              <w:right w:w="108" w:type="dxa"/>
            </w:tcMar>
            <w:vAlign w:val="center"/>
          </w:tcPr>
          <w:p w:rsidR="006133B0" w:rsidRPr="00D36267" w:rsidRDefault="006133B0" w:rsidP="006A4337">
            <w:pPr>
              <w:spacing w:line="0" w:lineRule="atLeast"/>
              <w:rPr>
                <w:rFonts w:ascii="Times New Roman"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1316008</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表演藝術系</w:t>
            </w:r>
            <w:r w:rsidRPr="00D36267">
              <w:rPr>
                <w:rFonts w:ascii="Times New Roman" w:eastAsia="標楷體" w:hAnsi="Times New Roman"/>
              </w:rPr>
              <w:t>(</w:t>
            </w:r>
            <w:r w:rsidRPr="00D36267">
              <w:rPr>
                <w:rFonts w:ascii="Times New Roman" w:eastAsia="標楷體" w:hAnsi="Times New Roman"/>
              </w:rPr>
              <w:t>校本部</w:t>
            </w:r>
            <w:r w:rsidRPr="00D36267">
              <w:rPr>
                <w:rFonts w:ascii="Times New Roman" w:eastAsia="標楷體" w:hAnsi="Times New Roman"/>
              </w:rPr>
              <w:t>)</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3</w:t>
            </w:r>
          </w:p>
        </w:tc>
        <w:tc>
          <w:tcPr>
            <w:tcW w:w="4362" w:type="dxa"/>
            <w:vMerge/>
            <w:tcBorders>
              <w:left w:val="nil"/>
              <w:right w:val="single" w:sz="12" w:space="0" w:color="000000"/>
            </w:tcBorders>
            <w:tcMar>
              <w:top w:w="0" w:type="dxa"/>
              <w:left w:w="108" w:type="dxa"/>
              <w:bottom w:w="0" w:type="dxa"/>
              <w:right w:w="108" w:type="dxa"/>
            </w:tcMar>
            <w:vAlign w:val="center"/>
          </w:tcPr>
          <w:p w:rsidR="006133B0" w:rsidRPr="00D36267" w:rsidRDefault="006133B0" w:rsidP="006A4337">
            <w:pPr>
              <w:snapToGrid w:val="0"/>
              <w:spacing w:line="0" w:lineRule="atLeast"/>
              <w:rPr>
                <w:rFonts w:ascii="Times New Roman" w:hAnsi="Times New Roman"/>
              </w:rPr>
            </w:pPr>
          </w:p>
        </w:tc>
      </w:tr>
      <w:tr w:rsidR="006133B0" w:rsidRPr="00D36267" w:rsidTr="006A4337">
        <w:trPr>
          <w:trHeight w:val="750"/>
          <w:jc w:val="center"/>
        </w:trPr>
        <w:tc>
          <w:tcPr>
            <w:tcW w:w="1694"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藝術群影視類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1324001</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rPr>
                <w:rFonts w:ascii="Times New Roman" w:hAnsi="Times New Roman"/>
              </w:rPr>
            </w:pPr>
            <w:r w:rsidRPr="00D36267">
              <w:rPr>
                <w:rFonts w:ascii="Times New Roman" w:eastAsia="標楷體" w:hAnsi="Times New Roman"/>
              </w:rPr>
              <w:t>表演藝術系</w:t>
            </w:r>
            <w:r w:rsidRPr="00D36267">
              <w:rPr>
                <w:rFonts w:ascii="Times New Roman" w:eastAsia="標楷體" w:hAnsi="Times New Roman"/>
              </w:rPr>
              <w:t>(</w:t>
            </w:r>
            <w:r w:rsidRPr="00D36267">
              <w:rPr>
                <w:rFonts w:ascii="Times New Roman" w:eastAsia="標楷體" w:hAnsi="Times New Roman"/>
              </w:rPr>
              <w:t>校本部</w:t>
            </w:r>
            <w:r w:rsidRPr="00D36267">
              <w:rPr>
                <w:rFonts w:ascii="Times New Roman" w:eastAsia="標楷體" w:hAnsi="Times New Roman"/>
              </w:rPr>
              <w:t>)</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36267" w:rsidRDefault="006133B0" w:rsidP="006A4337">
            <w:pPr>
              <w:spacing w:line="0" w:lineRule="atLeast"/>
              <w:jc w:val="center"/>
              <w:rPr>
                <w:rFonts w:ascii="Times New Roman" w:hAnsi="Times New Roman"/>
              </w:rPr>
            </w:pPr>
            <w:r w:rsidRPr="00D36267">
              <w:rPr>
                <w:rFonts w:ascii="Times New Roman" w:eastAsia="標楷體" w:hAnsi="Times New Roman"/>
              </w:rPr>
              <w:t>3</w:t>
            </w:r>
          </w:p>
        </w:tc>
        <w:tc>
          <w:tcPr>
            <w:tcW w:w="4362" w:type="dxa"/>
            <w:vMerge/>
            <w:tcBorders>
              <w:left w:val="nil"/>
              <w:bottom w:val="single" w:sz="8" w:space="0" w:color="auto"/>
              <w:right w:val="single" w:sz="12" w:space="0" w:color="000000"/>
            </w:tcBorders>
            <w:tcMar>
              <w:top w:w="0" w:type="dxa"/>
              <w:left w:w="108" w:type="dxa"/>
              <w:bottom w:w="0" w:type="dxa"/>
              <w:right w:w="108" w:type="dxa"/>
            </w:tcMar>
            <w:vAlign w:val="center"/>
          </w:tcPr>
          <w:p w:rsidR="006133B0" w:rsidRPr="00D36267" w:rsidRDefault="006133B0" w:rsidP="006A4337">
            <w:pPr>
              <w:snapToGrid w:val="0"/>
              <w:spacing w:line="0" w:lineRule="atLeast"/>
              <w:rPr>
                <w:rFonts w:ascii="Times New Roman" w:hAnsi="Times New Roman"/>
              </w:rPr>
            </w:pPr>
          </w:p>
        </w:tc>
      </w:tr>
    </w:tbl>
    <w:p w:rsidR="006133B0" w:rsidRPr="009F4E89" w:rsidRDefault="006133B0" w:rsidP="006133B0">
      <w:pPr>
        <w:rPr>
          <w:rFonts w:ascii="Times New Roman" w:eastAsia="標楷體" w:hAnsi="Times New Roman"/>
          <w:b/>
        </w:rPr>
      </w:pPr>
    </w:p>
    <w:p w:rsidR="006133B0" w:rsidRDefault="006133B0" w:rsidP="006133B0">
      <w:pPr>
        <w:sectPr w:rsidR="006133B0" w:rsidSect="00AC4D25">
          <w:footerReference w:type="default" r:id="rId14"/>
          <w:pgSz w:w="11906" w:h="16838"/>
          <w:pgMar w:top="720" w:right="720" w:bottom="720" w:left="720" w:header="454" w:footer="227" w:gutter="0"/>
          <w:pgNumType w:start="1"/>
          <w:cols w:space="425"/>
          <w:docGrid w:type="lines" w:linePitch="360"/>
        </w:sectPr>
      </w:pPr>
    </w:p>
    <w:p w:rsidR="006133B0" w:rsidRPr="001A72A6" w:rsidRDefault="006133B0" w:rsidP="006133B0">
      <w:pPr>
        <w:numPr>
          <w:ilvl w:val="0"/>
          <w:numId w:val="1"/>
        </w:numPr>
        <w:ind w:left="0" w:firstLine="0"/>
        <w:rPr>
          <w:rFonts w:ascii="標楷體" w:eastAsia="標楷體" w:hAnsi="標楷體"/>
          <w:b/>
          <w:sz w:val="28"/>
        </w:rPr>
      </w:pPr>
      <w:r w:rsidRPr="001A72A6">
        <w:rPr>
          <w:rFonts w:ascii="標楷體" w:eastAsia="標楷體" w:hAnsi="標楷體" w:hint="eastAsia"/>
          <w:b/>
          <w:sz w:val="28"/>
        </w:rPr>
        <w:t>聽覺障礙生</w:t>
      </w:r>
    </w:p>
    <w:p w:rsidR="006133B0" w:rsidRPr="001A72A6" w:rsidRDefault="006133B0" w:rsidP="006133B0">
      <w:pPr>
        <w:numPr>
          <w:ilvl w:val="0"/>
          <w:numId w:val="33"/>
        </w:numPr>
        <w:rPr>
          <w:rFonts w:ascii="標楷體" w:eastAsia="標楷體" w:hAnsi="標楷體"/>
          <w:b/>
        </w:rPr>
      </w:pPr>
      <w:r w:rsidRPr="001A72A6">
        <w:rPr>
          <w:rFonts w:ascii="標楷體" w:eastAsia="標楷體" w:hAnsi="標楷體" w:hint="eastAsia"/>
          <w:b/>
        </w:rPr>
        <w:t>聽覺障礙生大學組</w:t>
      </w:r>
    </w:p>
    <w:p w:rsidR="006133B0" w:rsidRPr="001A72A6" w:rsidRDefault="006133B0" w:rsidP="006133B0">
      <w:pPr>
        <w:numPr>
          <w:ilvl w:val="0"/>
          <w:numId w:val="34"/>
        </w:numPr>
        <w:rPr>
          <w:rFonts w:ascii="標楷體" w:eastAsia="標楷體" w:hAnsi="標楷體"/>
          <w:b/>
        </w:rPr>
      </w:pPr>
      <w:r w:rsidRPr="001A72A6">
        <w:rPr>
          <w:rFonts w:ascii="標楷體" w:eastAsia="標楷體" w:hAnsi="標楷體" w:hint="eastAsia"/>
          <w:b/>
        </w:rPr>
        <w:t>聽覺障礙生大學組：第一類組</w:t>
      </w:r>
    </w:p>
    <w:tbl>
      <w:tblPr>
        <w:tblW w:w="10840" w:type="dxa"/>
        <w:jc w:val="center"/>
        <w:tblCellMar>
          <w:left w:w="0" w:type="dxa"/>
          <w:right w:w="0" w:type="dxa"/>
        </w:tblCellMar>
        <w:tblLook w:val="04A0" w:firstRow="1" w:lastRow="0" w:firstColumn="1" w:lastColumn="0" w:noHBand="0" w:noVBand="1"/>
      </w:tblPr>
      <w:tblGrid>
        <w:gridCol w:w="2285"/>
        <w:gridCol w:w="1163"/>
        <w:gridCol w:w="1559"/>
        <w:gridCol w:w="709"/>
        <w:gridCol w:w="5124"/>
      </w:tblGrid>
      <w:tr w:rsidR="006133B0" w:rsidRPr="00DB388E" w:rsidTr="006A4337">
        <w:trPr>
          <w:trHeight w:val="522"/>
          <w:tblHeader/>
          <w:jc w:val="center"/>
        </w:trPr>
        <w:tc>
          <w:tcPr>
            <w:tcW w:w="2285"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szCs w:val="24"/>
              </w:rPr>
            </w:pPr>
            <w:r w:rsidRPr="00DB388E">
              <w:rPr>
                <w:rFonts w:ascii="Times New Roman" w:eastAsia="標楷體" w:hAnsi="Times New Roman"/>
                <w:b/>
                <w:bCs/>
              </w:rPr>
              <w:t>學校名稱</w:t>
            </w:r>
          </w:p>
        </w:tc>
        <w:tc>
          <w:tcPr>
            <w:tcW w:w="1163"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b/>
                <w:bCs/>
              </w:rPr>
              <w:t>系代碼</w:t>
            </w:r>
          </w:p>
        </w:tc>
        <w:tc>
          <w:tcPr>
            <w:tcW w:w="155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b/>
                <w:bCs/>
                <w:spacing w:val="-20"/>
              </w:rPr>
              <w:t>名額</w:t>
            </w:r>
          </w:p>
        </w:tc>
        <w:tc>
          <w:tcPr>
            <w:tcW w:w="5124"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b/>
                <w:bCs/>
              </w:rPr>
              <w:t>備　　　註</w:t>
            </w:r>
          </w:p>
        </w:tc>
      </w:tr>
      <w:tr w:rsidR="006133B0" w:rsidRPr="00DB388E" w:rsidTr="006A4337">
        <w:trPr>
          <w:trHeight w:val="397"/>
          <w:jc w:val="center"/>
        </w:trPr>
        <w:tc>
          <w:tcPr>
            <w:tcW w:w="228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國立政治大學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2110357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社會學系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＊國文、英文、數學乙須達本類組均標。</w:t>
            </w:r>
          </w:p>
        </w:tc>
      </w:tr>
      <w:tr w:rsidR="006133B0" w:rsidRPr="00DB388E" w:rsidTr="006A4337">
        <w:trPr>
          <w:trHeight w:val="397"/>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2110358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資訊管理學系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＊國文、英文、數學乙須達本類組頂標。</w:t>
            </w:r>
            <w:r w:rsidRPr="00DB388E">
              <w:rPr>
                <w:rFonts w:ascii="Times New Roman" w:eastAsia="標楷體" w:hAnsi="Times New Roman"/>
                <w:sz w:val="22"/>
              </w:rPr>
              <w:br/>
            </w:r>
            <w:r w:rsidRPr="00DB388E">
              <w:rPr>
                <w:rFonts w:ascii="Times New Roman" w:eastAsia="標楷體" w:hAnsi="Times New Roman"/>
                <w:sz w:val="22"/>
              </w:rPr>
              <w:t>＊歷史、地理須達本類組均標。</w:t>
            </w:r>
          </w:p>
        </w:tc>
      </w:tr>
      <w:tr w:rsidR="006133B0" w:rsidRPr="00DB388E" w:rsidTr="006A4337">
        <w:trPr>
          <w:trHeight w:val="397"/>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2110359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風險管理與保險學系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p>
        </w:tc>
      </w:tr>
      <w:tr w:rsidR="006133B0" w:rsidRPr="00DB388E" w:rsidTr="006A4337">
        <w:trPr>
          <w:trHeight w:val="397"/>
          <w:jc w:val="center"/>
        </w:trPr>
        <w:tc>
          <w:tcPr>
            <w:tcW w:w="228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2110360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法律學系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＊國文、英文須達本類組高標。</w:t>
            </w:r>
          </w:p>
        </w:tc>
      </w:tr>
      <w:tr w:rsidR="006133B0" w:rsidRPr="00DB388E" w:rsidTr="006A4337">
        <w:trPr>
          <w:trHeight w:val="397"/>
          <w:jc w:val="center"/>
        </w:trPr>
        <w:tc>
          <w:tcPr>
            <w:tcW w:w="228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國立清華大學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2110094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人文社會學院學士班</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＊國文、英文、歷史須達本類組頂標。</w:t>
            </w:r>
            <w:r w:rsidRPr="00DB388E">
              <w:rPr>
                <w:rFonts w:ascii="Times New Roman" w:eastAsia="標楷體" w:hAnsi="Times New Roman"/>
                <w:sz w:val="22"/>
              </w:rPr>
              <w:br/>
            </w:r>
            <w:r w:rsidRPr="00DB388E">
              <w:rPr>
                <w:rFonts w:ascii="Times New Roman" w:eastAsia="標楷體" w:hAnsi="Times New Roman"/>
                <w:sz w:val="22"/>
              </w:rPr>
              <w:t>＊數學乙、地理須達本類組高標。</w:t>
            </w:r>
            <w:r w:rsidRPr="00DB388E">
              <w:rPr>
                <w:rFonts w:ascii="Times New Roman" w:eastAsia="標楷體" w:hAnsi="Times New Roman"/>
                <w:sz w:val="22"/>
              </w:rPr>
              <w:br/>
            </w:r>
            <w:r w:rsidRPr="00DB388E">
              <w:rPr>
                <w:rFonts w:ascii="Times New Roman" w:eastAsia="標楷體" w:hAnsi="Times New Roman"/>
                <w:sz w:val="22"/>
              </w:rPr>
              <w:t>學士班學生應通過本校訂定之英語能力檢定考試之畢業門檻，未通過者須於畢業前修習「進修英文」</w:t>
            </w:r>
            <w:r w:rsidRPr="00DB388E">
              <w:rPr>
                <w:rFonts w:ascii="Times New Roman" w:eastAsia="標楷體" w:hAnsi="Times New Roman"/>
                <w:sz w:val="22"/>
              </w:rPr>
              <w:t>2</w:t>
            </w:r>
            <w:r w:rsidRPr="00DB388E">
              <w:rPr>
                <w:rFonts w:ascii="Times New Roman" w:eastAsia="標楷體" w:hAnsi="Times New Roman"/>
                <w:sz w:val="22"/>
              </w:rPr>
              <w:t>學分且成績及格，始得畢業。</w:t>
            </w:r>
          </w:p>
        </w:tc>
      </w:tr>
      <w:tr w:rsidR="006133B0" w:rsidRPr="00DB388E" w:rsidTr="006A4337">
        <w:trPr>
          <w:trHeight w:val="397"/>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2110309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教育心理與諮商學系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＊國文、英文、數學乙須達本類組頂標。</w:t>
            </w:r>
            <w:r w:rsidRPr="00DB388E">
              <w:rPr>
                <w:rFonts w:ascii="Times New Roman" w:eastAsia="標楷體" w:hAnsi="Times New Roman"/>
                <w:sz w:val="22"/>
              </w:rPr>
              <w:br/>
              <w:t>1.</w:t>
            </w:r>
            <w:r w:rsidRPr="00DB388E">
              <w:rPr>
                <w:rFonts w:ascii="Times New Roman" w:eastAsia="標楷體" w:hAnsi="Times New Roman"/>
                <w:sz w:val="22"/>
              </w:rPr>
              <w:t>本系課程以口語教學為主，重視溝通理解及表達能力，請慎重考慮。</w:t>
            </w:r>
            <w:r w:rsidRPr="00DB388E">
              <w:rPr>
                <w:rFonts w:ascii="Times New Roman" w:eastAsia="標楷體" w:hAnsi="Times New Roman"/>
                <w:sz w:val="22"/>
              </w:rPr>
              <w:br/>
              <w:t>2.</w:t>
            </w:r>
            <w:r w:rsidRPr="00DB388E">
              <w:rPr>
                <w:rFonts w:ascii="Times New Roman" w:eastAsia="標楷體" w:hAnsi="Times New Roman"/>
                <w:sz w:val="22"/>
              </w:rPr>
              <w:t>本系為非師資培育學系，欲修習教育學程者，可於大二時參加本校教育學程甄選成為師資培育生。</w:t>
            </w:r>
            <w:r w:rsidRPr="00DB388E">
              <w:rPr>
                <w:rFonts w:ascii="Times New Roman" w:eastAsia="標楷體" w:hAnsi="Times New Roman"/>
                <w:sz w:val="22"/>
              </w:rPr>
              <w:br/>
              <w:t>3.</w:t>
            </w:r>
            <w:r w:rsidRPr="00DB388E">
              <w:rPr>
                <w:rFonts w:ascii="Times New Roman" w:eastAsia="標楷體" w:hAnsi="Times New Roman"/>
                <w:sz w:val="22"/>
              </w:rPr>
              <w:t>學士班學生應通過本校訂定之英語能力檢定考試之畢業門檻，未通過者須於畢業前修習「進修英文」</w:t>
            </w:r>
            <w:r w:rsidRPr="00DB388E">
              <w:rPr>
                <w:rFonts w:ascii="Times New Roman" w:eastAsia="標楷體" w:hAnsi="Times New Roman"/>
                <w:sz w:val="22"/>
              </w:rPr>
              <w:t>2</w:t>
            </w:r>
            <w:r w:rsidRPr="00DB388E">
              <w:rPr>
                <w:rFonts w:ascii="Times New Roman" w:eastAsia="標楷體" w:hAnsi="Times New Roman"/>
                <w:sz w:val="22"/>
              </w:rPr>
              <w:t>學分且成績及格，始得畢業。</w:t>
            </w:r>
          </w:p>
        </w:tc>
      </w:tr>
      <w:tr w:rsidR="006133B0" w:rsidRPr="00DB388E" w:rsidTr="006A4337">
        <w:trPr>
          <w:trHeight w:val="397"/>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2110310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特殊教育學系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＊國文、英文、歷史須達本類組頂標。</w:t>
            </w:r>
            <w:r w:rsidRPr="00DB388E">
              <w:rPr>
                <w:rFonts w:ascii="Times New Roman" w:eastAsia="標楷體" w:hAnsi="Times New Roman"/>
                <w:sz w:val="22"/>
              </w:rPr>
              <w:br/>
            </w:r>
            <w:r w:rsidRPr="00DB388E">
              <w:rPr>
                <w:rFonts w:ascii="Times New Roman" w:eastAsia="標楷體" w:hAnsi="Times New Roman"/>
                <w:sz w:val="22"/>
              </w:rPr>
              <w:t>＊數學乙、地理須達本類組高標。</w:t>
            </w:r>
            <w:r w:rsidRPr="00DB388E">
              <w:rPr>
                <w:rFonts w:ascii="Times New Roman" w:eastAsia="標楷體" w:hAnsi="Times New Roman"/>
                <w:sz w:val="22"/>
              </w:rPr>
              <w:br/>
              <w:t>1.</w:t>
            </w:r>
            <w:r w:rsidRPr="00DB388E">
              <w:rPr>
                <w:rFonts w:ascii="Times New Roman" w:eastAsia="標楷體" w:hAnsi="Times New Roman"/>
                <w:sz w:val="22"/>
              </w:rPr>
              <w:t>本系課程以口語教學為主，重視溝通理解及表達能力，請慎重考慮。</w:t>
            </w:r>
            <w:r w:rsidRPr="00DB388E">
              <w:rPr>
                <w:rFonts w:ascii="Times New Roman" w:eastAsia="標楷體" w:hAnsi="Times New Roman"/>
                <w:sz w:val="22"/>
              </w:rPr>
              <w:t xml:space="preserve"> </w:t>
            </w:r>
            <w:r w:rsidRPr="00DB388E">
              <w:rPr>
                <w:rFonts w:ascii="Times New Roman" w:eastAsia="標楷體" w:hAnsi="Times New Roman"/>
                <w:sz w:val="22"/>
              </w:rPr>
              <w:br/>
              <w:t>2.</w:t>
            </w:r>
            <w:r w:rsidRPr="00DB388E">
              <w:rPr>
                <w:rFonts w:ascii="Times New Roman" w:eastAsia="標楷體" w:hAnsi="Times New Roman"/>
                <w:sz w:val="22"/>
              </w:rPr>
              <w:t>甄試錄取學生不具師培生資格，惟可於大二參加本校教育學程甄選成為其餘類科師培生。</w:t>
            </w:r>
            <w:r w:rsidRPr="00DB388E">
              <w:rPr>
                <w:rFonts w:ascii="Times New Roman" w:eastAsia="標楷體" w:hAnsi="Times New Roman"/>
                <w:sz w:val="22"/>
              </w:rPr>
              <w:br/>
              <w:t>3.</w:t>
            </w:r>
            <w:r w:rsidRPr="00DB388E">
              <w:rPr>
                <w:rFonts w:ascii="Times New Roman" w:eastAsia="標楷體" w:hAnsi="Times New Roman"/>
                <w:sz w:val="22"/>
              </w:rPr>
              <w:t>學士班學生應通過本校訂定之英語能力檢定考試之畢業門檻，未通過者須於畢業前修習「進修英文」</w:t>
            </w:r>
            <w:r w:rsidRPr="00DB388E">
              <w:rPr>
                <w:rFonts w:ascii="Times New Roman" w:eastAsia="標楷體" w:hAnsi="Times New Roman"/>
                <w:sz w:val="22"/>
              </w:rPr>
              <w:t>2</w:t>
            </w:r>
            <w:r w:rsidRPr="00DB388E">
              <w:rPr>
                <w:rFonts w:ascii="Times New Roman" w:eastAsia="標楷體" w:hAnsi="Times New Roman"/>
                <w:sz w:val="22"/>
              </w:rPr>
              <w:t>學分且成績及格，始得畢業。</w:t>
            </w:r>
          </w:p>
        </w:tc>
      </w:tr>
      <w:tr w:rsidR="006133B0" w:rsidRPr="00DB388E" w:rsidTr="006A4337">
        <w:trPr>
          <w:trHeight w:val="397"/>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2110343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竹師教育學院學士班</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＊國文、英文、數學乙須達本類組頂標。</w:t>
            </w:r>
            <w:r w:rsidRPr="00DB388E">
              <w:rPr>
                <w:rFonts w:ascii="Times New Roman" w:eastAsia="標楷體" w:hAnsi="Times New Roman"/>
                <w:sz w:val="22"/>
              </w:rPr>
              <w:br/>
            </w:r>
            <w:r w:rsidRPr="00DB388E">
              <w:rPr>
                <w:rFonts w:ascii="Times New Roman" w:eastAsia="標楷體" w:hAnsi="Times New Roman"/>
                <w:sz w:val="22"/>
              </w:rPr>
              <w:t>＊歷史、地理須達本類組高標。</w:t>
            </w:r>
            <w:r w:rsidRPr="00DB388E">
              <w:rPr>
                <w:rFonts w:ascii="Times New Roman" w:eastAsia="標楷體" w:hAnsi="Times New Roman"/>
                <w:sz w:val="22"/>
              </w:rPr>
              <w:br/>
              <w:t>1.</w:t>
            </w:r>
            <w:r w:rsidRPr="00DB388E">
              <w:rPr>
                <w:rFonts w:ascii="Times New Roman" w:eastAsia="標楷體" w:hAnsi="Times New Roman"/>
                <w:sz w:val="22"/>
              </w:rPr>
              <w:t>如欲獲得師培生資格須於入學後參加本校師培生甄選。</w:t>
            </w:r>
            <w:r w:rsidRPr="00DB388E">
              <w:rPr>
                <w:rFonts w:ascii="Times New Roman" w:eastAsia="標楷體" w:hAnsi="Times New Roman"/>
                <w:sz w:val="22"/>
              </w:rPr>
              <w:br/>
              <w:t>2.</w:t>
            </w:r>
            <w:r w:rsidRPr="00DB388E">
              <w:rPr>
                <w:rFonts w:ascii="Times New Roman" w:eastAsia="標楷體" w:hAnsi="Times New Roman"/>
                <w:sz w:val="22"/>
              </w:rPr>
              <w:t>學士班學生應通過本校訂定之英語能力檢定考試之畢業門檻，未通過者須於畢業前修習「進修英文」</w:t>
            </w:r>
            <w:r w:rsidRPr="00DB388E">
              <w:rPr>
                <w:rFonts w:ascii="Times New Roman" w:eastAsia="標楷體" w:hAnsi="Times New Roman"/>
                <w:sz w:val="22"/>
              </w:rPr>
              <w:t>2</w:t>
            </w:r>
            <w:r w:rsidRPr="00DB388E">
              <w:rPr>
                <w:rFonts w:ascii="Times New Roman" w:eastAsia="標楷體" w:hAnsi="Times New Roman"/>
                <w:sz w:val="22"/>
              </w:rPr>
              <w:t>學分且成績及格，始得畢業。</w:t>
            </w:r>
          </w:p>
        </w:tc>
      </w:tr>
      <w:tr w:rsidR="006133B0" w:rsidRPr="00DB388E" w:rsidTr="006A4337">
        <w:trPr>
          <w:trHeight w:val="397"/>
          <w:jc w:val="center"/>
        </w:trPr>
        <w:tc>
          <w:tcPr>
            <w:tcW w:w="228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2110344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藝術與設計學系創作組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＊須通過美術類術科考試。</w:t>
            </w:r>
            <w:r w:rsidRPr="00DB388E">
              <w:rPr>
                <w:rFonts w:ascii="Times New Roman" w:eastAsia="標楷體" w:hAnsi="Times New Roman"/>
                <w:sz w:val="22"/>
              </w:rPr>
              <w:br/>
              <w:t>1.</w:t>
            </w:r>
            <w:r w:rsidRPr="00DB388E">
              <w:rPr>
                <w:rFonts w:ascii="Times New Roman" w:eastAsia="標楷體" w:hAnsi="Times New Roman"/>
                <w:sz w:val="22"/>
              </w:rPr>
              <w:t>本系教學以口語方式為主，建議聽力須能以助聽器矯正為宜。</w:t>
            </w:r>
            <w:r w:rsidRPr="00DB388E">
              <w:rPr>
                <w:rFonts w:ascii="Times New Roman" w:eastAsia="標楷體" w:hAnsi="Times New Roman"/>
                <w:sz w:val="22"/>
              </w:rPr>
              <w:br/>
              <w:t>2.</w:t>
            </w:r>
            <w:r w:rsidRPr="00DB388E">
              <w:rPr>
                <w:rFonts w:ascii="Times New Roman" w:eastAsia="標楷體" w:hAnsi="Times New Roman"/>
                <w:sz w:val="22"/>
              </w:rPr>
              <w:t>學士班學生應通過本校訂定之英語能力檢定考試之畢業門檻，未通過者須於畢業前修習「進修英文」</w:t>
            </w:r>
            <w:r w:rsidRPr="00DB388E">
              <w:rPr>
                <w:rFonts w:ascii="Times New Roman" w:eastAsia="標楷體" w:hAnsi="Times New Roman"/>
                <w:sz w:val="22"/>
              </w:rPr>
              <w:t>2</w:t>
            </w:r>
            <w:r w:rsidRPr="00DB388E">
              <w:rPr>
                <w:rFonts w:ascii="Times New Roman" w:eastAsia="標楷體" w:hAnsi="Times New Roman"/>
                <w:sz w:val="22"/>
              </w:rPr>
              <w:t>學分且成績及格，始得畢業。</w:t>
            </w:r>
          </w:p>
        </w:tc>
      </w:tr>
      <w:tr w:rsidR="006133B0" w:rsidRPr="00DB388E" w:rsidTr="006A4337">
        <w:trPr>
          <w:trHeight w:val="785"/>
          <w:jc w:val="center"/>
        </w:trPr>
        <w:tc>
          <w:tcPr>
            <w:tcW w:w="2285"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國立臺灣大學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2110015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歷史學系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＊國文須達本類組頂標。</w:t>
            </w:r>
            <w:r w:rsidRPr="00DB388E">
              <w:rPr>
                <w:rFonts w:ascii="Times New Roman" w:eastAsia="標楷體" w:hAnsi="Times New Roman"/>
                <w:sz w:val="22"/>
              </w:rPr>
              <w:br/>
            </w:r>
            <w:r w:rsidRPr="00DB388E">
              <w:rPr>
                <w:rFonts w:ascii="Times New Roman" w:eastAsia="標楷體" w:hAnsi="Times New Roman"/>
                <w:sz w:val="22"/>
              </w:rPr>
              <w:t>＊英文、歷史須達本類組高標。</w:t>
            </w:r>
          </w:p>
        </w:tc>
      </w:tr>
      <w:tr w:rsidR="006133B0" w:rsidRPr="00DB388E" w:rsidTr="006A4337">
        <w:trPr>
          <w:trHeight w:val="397"/>
          <w:jc w:val="center"/>
        </w:trPr>
        <w:tc>
          <w:tcPr>
            <w:tcW w:w="228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國立臺灣大學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2110021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會計學系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＊英文、數學乙須達本類組頂標。</w:t>
            </w:r>
            <w:r w:rsidRPr="00DB388E">
              <w:rPr>
                <w:rFonts w:ascii="Times New Roman" w:eastAsia="標楷體" w:hAnsi="Times New Roman"/>
                <w:sz w:val="22"/>
              </w:rPr>
              <w:br/>
            </w:r>
            <w:r w:rsidRPr="00DB388E">
              <w:rPr>
                <w:rFonts w:ascii="Times New Roman" w:eastAsia="標楷體" w:hAnsi="Times New Roman"/>
                <w:sz w:val="22"/>
              </w:rPr>
              <w:t>＊國文、歷史、地理須達本類組高標。</w:t>
            </w:r>
          </w:p>
        </w:tc>
      </w:tr>
      <w:tr w:rsidR="006133B0" w:rsidRPr="00DB388E" w:rsidTr="006A4337">
        <w:trPr>
          <w:trHeight w:val="397"/>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2110033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地理環境資源學系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＊地理須達本類組高標。</w:t>
            </w:r>
            <w:r w:rsidRPr="00DB388E">
              <w:rPr>
                <w:rFonts w:ascii="Times New Roman" w:eastAsia="標楷體" w:hAnsi="Times New Roman"/>
                <w:sz w:val="22"/>
              </w:rPr>
              <w:br/>
            </w:r>
            <w:r w:rsidRPr="00DB388E">
              <w:rPr>
                <w:rFonts w:ascii="Times New Roman" w:eastAsia="標楷體" w:hAnsi="Times New Roman"/>
                <w:sz w:val="22"/>
              </w:rPr>
              <w:t>＊國文、英文、數學乙須達本類組均標。</w:t>
            </w:r>
            <w:r w:rsidRPr="00DB388E">
              <w:rPr>
                <w:rFonts w:ascii="Times New Roman" w:eastAsia="標楷體" w:hAnsi="Times New Roman"/>
                <w:sz w:val="22"/>
              </w:rPr>
              <w:br/>
            </w:r>
            <w:r w:rsidRPr="00DB388E">
              <w:rPr>
                <w:rFonts w:ascii="Times New Roman" w:eastAsia="標楷體" w:hAnsi="Times New Roman"/>
                <w:sz w:val="22"/>
              </w:rPr>
              <w:t>本系有很多野外實習課程，肢體障礙者，宜慎重考慮。</w:t>
            </w:r>
          </w:p>
        </w:tc>
      </w:tr>
      <w:tr w:rsidR="006133B0" w:rsidRPr="00DB388E" w:rsidTr="006A4337">
        <w:trPr>
          <w:trHeight w:val="397"/>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2110035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政治學系國際關係組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＊國文、英文、歷史、地理須達本類組高標。</w:t>
            </w:r>
            <w:r w:rsidRPr="00DB388E">
              <w:rPr>
                <w:rFonts w:ascii="Times New Roman" w:eastAsia="標楷體" w:hAnsi="Times New Roman"/>
                <w:sz w:val="22"/>
              </w:rPr>
              <w:br/>
            </w:r>
            <w:r w:rsidRPr="00DB388E">
              <w:rPr>
                <w:rFonts w:ascii="Times New Roman" w:eastAsia="標楷體" w:hAnsi="Times New Roman"/>
                <w:sz w:val="22"/>
              </w:rPr>
              <w:t>＊數學乙須達本類組均標。</w:t>
            </w:r>
            <w:r w:rsidRPr="00DB388E">
              <w:rPr>
                <w:rFonts w:ascii="Times New Roman" w:eastAsia="標楷體" w:hAnsi="Times New Roman"/>
                <w:sz w:val="22"/>
              </w:rPr>
              <w:br/>
            </w:r>
            <w:r w:rsidRPr="00DB388E">
              <w:rPr>
                <w:rFonts w:ascii="Times New Roman" w:eastAsia="標楷體" w:hAnsi="Times New Roman"/>
                <w:sz w:val="22"/>
              </w:rPr>
              <w:t>本系教學以口語方式為主；建議聽力須能以助聽器矯正為宜。若在課堂上聽課有較大困難者，宜慎重考慮。</w:t>
            </w:r>
          </w:p>
        </w:tc>
      </w:tr>
      <w:tr w:rsidR="006133B0" w:rsidRPr="00DB388E" w:rsidTr="006A4337">
        <w:trPr>
          <w:trHeight w:val="397"/>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2110036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政治學系公共行政組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p>
        </w:tc>
      </w:tr>
      <w:tr w:rsidR="006133B0" w:rsidRPr="00DB388E" w:rsidTr="006A4337">
        <w:trPr>
          <w:trHeight w:val="397"/>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2110046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經濟學系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＊數學乙須達本類組高標。</w:t>
            </w:r>
            <w:r w:rsidRPr="00DB388E">
              <w:rPr>
                <w:rFonts w:ascii="Times New Roman" w:eastAsia="標楷體" w:hAnsi="Times New Roman"/>
                <w:sz w:val="22"/>
              </w:rPr>
              <w:br/>
            </w:r>
            <w:r w:rsidRPr="00DB388E">
              <w:rPr>
                <w:rFonts w:ascii="Times New Roman" w:eastAsia="標楷體" w:hAnsi="Times New Roman"/>
                <w:sz w:val="22"/>
              </w:rPr>
              <w:t>本系均採口語教學；建議聽力須能以助聽器矯正為宜。若在課堂上聽課有較大困難者，宜慎重考慮。</w:t>
            </w:r>
          </w:p>
        </w:tc>
      </w:tr>
      <w:tr w:rsidR="006133B0" w:rsidRPr="00DB388E" w:rsidTr="006A4337">
        <w:trPr>
          <w:trHeight w:val="397"/>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2110069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社會學系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＊國文、英文、數學乙須達本類組頂標。</w:t>
            </w:r>
            <w:r w:rsidRPr="00DB388E">
              <w:rPr>
                <w:rFonts w:ascii="Times New Roman" w:eastAsia="標楷體" w:hAnsi="Times New Roman"/>
                <w:sz w:val="22"/>
              </w:rPr>
              <w:br/>
            </w:r>
            <w:r w:rsidRPr="00DB388E">
              <w:rPr>
                <w:rFonts w:ascii="Times New Roman" w:eastAsia="標楷體" w:hAnsi="Times New Roman"/>
                <w:sz w:val="22"/>
              </w:rPr>
              <w:t>本系教學以口語方式為主，建議聽力須能以助聽器矯正為宜；又本系大部份課程均需進行小組討論，建議具備有效聽說能力為優。</w:t>
            </w:r>
          </w:p>
        </w:tc>
      </w:tr>
      <w:tr w:rsidR="006133B0" w:rsidRPr="00DB388E" w:rsidTr="006A4337">
        <w:trPr>
          <w:trHeight w:val="397"/>
          <w:jc w:val="center"/>
        </w:trPr>
        <w:tc>
          <w:tcPr>
            <w:tcW w:w="228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2110187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中國文學系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＊國文須達本類組頂標。</w:t>
            </w:r>
            <w:r w:rsidRPr="00DB388E">
              <w:rPr>
                <w:rFonts w:ascii="Times New Roman" w:eastAsia="標楷體" w:hAnsi="Times New Roman"/>
                <w:sz w:val="22"/>
              </w:rPr>
              <w:br/>
            </w:r>
            <w:r w:rsidRPr="00DB388E">
              <w:rPr>
                <w:rFonts w:ascii="Times New Roman" w:eastAsia="標楷體" w:hAnsi="Times New Roman"/>
                <w:sz w:val="22"/>
              </w:rPr>
              <w:t>＊英文、歷史須達本類組高標。</w:t>
            </w:r>
            <w:r w:rsidRPr="00DB388E">
              <w:rPr>
                <w:rFonts w:ascii="Times New Roman" w:eastAsia="標楷體" w:hAnsi="Times New Roman"/>
                <w:sz w:val="22"/>
              </w:rPr>
              <w:br/>
            </w:r>
            <w:r w:rsidRPr="00DB388E">
              <w:rPr>
                <w:rFonts w:ascii="Times New Roman" w:eastAsia="標楷體" w:hAnsi="Times New Roman"/>
                <w:sz w:val="22"/>
              </w:rPr>
              <w:t>本系網址</w:t>
            </w:r>
            <w:r w:rsidRPr="00DB388E">
              <w:rPr>
                <w:rFonts w:ascii="Times New Roman" w:eastAsia="標楷體" w:hAnsi="Times New Roman"/>
                <w:sz w:val="22"/>
              </w:rPr>
              <w:t>:http://www.cl.ntu.edu.tw/</w:t>
            </w:r>
          </w:p>
        </w:tc>
      </w:tr>
      <w:tr w:rsidR="006133B0" w:rsidRPr="00DB388E" w:rsidTr="006A4337">
        <w:trPr>
          <w:trHeight w:val="397"/>
          <w:jc w:val="center"/>
        </w:trPr>
        <w:tc>
          <w:tcPr>
            <w:tcW w:w="228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國立臺灣師範大學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2110120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特殊教育學系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1.</w:t>
            </w:r>
            <w:r w:rsidRPr="00DB388E">
              <w:rPr>
                <w:rFonts w:ascii="Times New Roman" w:eastAsia="標楷體" w:hAnsi="Times New Roman"/>
                <w:sz w:val="22"/>
              </w:rPr>
              <w:t>畢業後欲從事教學工作者，應依本校相關規定申請修習教育專業課程，並請考量任教因素：能在教室內自由移動、獨立操作教具或評量工具能力及具備有效聽、說雙向溝通能力。</w:t>
            </w:r>
            <w:r w:rsidRPr="00DB388E">
              <w:rPr>
                <w:rFonts w:ascii="Times New Roman" w:eastAsia="標楷體" w:hAnsi="Times New Roman"/>
                <w:sz w:val="22"/>
              </w:rPr>
              <w:br/>
              <w:t>2.</w:t>
            </w:r>
            <w:r w:rsidRPr="00DB388E">
              <w:rPr>
                <w:rFonts w:ascii="Times New Roman" w:eastAsia="標楷體" w:hAnsi="Times New Roman"/>
                <w:sz w:val="22"/>
              </w:rPr>
              <w:t>有關教師資格之取得及服務之權利與義務，悉依師資培育法及其相關法令之規定。</w:t>
            </w:r>
          </w:p>
        </w:tc>
      </w:tr>
      <w:tr w:rsidR="006133B0" w:rsidRPr="00DB388E" w:rsidTr="006A4337">
        <w:trPr>
          <w:trHeight w:val="397"/>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2110122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＊國文、英文須達本類組高標。</w:t>
            </w:r>
            <w:r w:rsidRPr="00DB388E">
              <w:rPr>
                <w:rFonts w:ascii="Times New Roman" w:eastAsia="標楷體" w:hAnsi="Times New Roman"/>
                <w:sz w:val="22"/>
              </w:rPr>
              <w:br/>
            </w:r>
            <w:r w:rsidRPr="00DB388E">
              <w:rPr>
                <w:rFonts w:ascii="Times New Roman" w:eastAsia="標楷體" w:hAnsi="Times New Roman"/>
                <w:sz w:val="22"/>
              </w:rPr>
              <w:t>＊數學乙、歷史須達本類組均標。</w:t>
            </w:r>
            <w:r w:rsidRPr="00DB388E">
              <w:rPr>
                <w:rFonts w:ascii="Times New Roman" w:eastAsia="標楷體" w:hAnsi="Times New Roman"/>
                <w:sz w:val="22"/>
              </w:rPr>
              <w:br/>
              <w:t>1.</w:t>
            </w:r>
            <w:r w:rsidRPr="00DB388E">
              <w:rPr>
                <w:rFonts w:ascii="Times New Roman" w:eastAsia="標楷體" w:hAnsi="Times New Roman"/>
                <w:sz w:val="22"/>
              </w:rPr>
              <w:t>畢業後欲從事教學工作者，應依規定修習相關課程</w:t>
            </w:r>
            <w:r w:rsidRPr="00DB388E">
              <w:rPr>
                <w:rFonts w:ascii="Times New Roman" w:eastAsia="標楷體" w:hAnsi="Times New Roman"/>
                <w:sz w:val="22"/>
              </w:rPr>
              <w:t>(</w:t>
            </w:r>
            <w:r w:rsidRPr="00DB388E">
              <w:rPr>
                <w:rFonts w:ascii="Times New Roman" w:eastAsia="標楷體" w:hAnsi="Times New Roman"/>
                <w:sz w:val="22"/>
              </w:rPr>
              <w:t>需取得輔系或雙主修資格</w:t>
            </w:r>
            <w:r w:rsidRPr="00DB388E">
              <w:rPr>
                <w:rFonts w:ascii="Times New Roman" w:eastAsia="標楷體" w:hAnsi="Times New Roman"/>
                <w:sz w:val="22"/>
              </w:rPr>
              <w:t>)</w:t>
            </w:r>
            <w:r w:rsidRPr="00DB388E">
              <w:rPr>
                <w:rFonts w:ascii="Times New Roman" w:eastAsia="標楷體" w:hAnsi="Times New Roman"/>
                <w:sz w:val="22"/>
              </w:rPr>
              <w:t>，並請考量任教因素：能在教室內自由移動、獨立操作教具或評量工具能力及具備有效聽、說雙向溝通能力。</w:t>
            </w:r>
            <w:r w:rsidRPr="00DB388E">
              <w:rPr>
                <w:rFonts w:ascii="Times New Roman" w:eastAsia="標楷體" w:hAnsi="Times New Roman"/>
                <w:sz w:val="22"/>
              </w:rPr>
              <w:br/>
              <w:t>2.</w:t>
            </w:r>
            <w:r w:rsidRPr="00DB388E">
              <w:rPr>
                <w:rFonts w:ascii="Times New Roman" w:eastAsia="標楷體" w:hAnsi="Times New Roman"/>
                <w:sz w:val="22"/>
              </w:rPr>
              <w:t>有關教師資格之取得及服務之權利與義務，悉依師資培育法及其相關法令之規定。</w:t>
            </w:r>
          </w:p>
        </w:tc>
      </w:tr>
      <w:tr w:rsidR="006133B0" w:rsidRPr="00DB388E" w:rsidTr="006A4337">
        <w:trPr>
          <w:trHeight w:val="397"/>
          <w:jc w:val="center"/>
        </w:trPr>
        <w:tc>
          <w:tcPr>
            <w:tcW w:w="228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2110178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公民教育與活動領導學系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＊國文、歷史須達本類組高標。</w:t>
            </w:r>
            <w:r w:rsidRPr="00DB388E">
              <w:rPr>
                <w:rFonts w:ascii="Times New Roman" w:eastAsia="標楷體" w:hAnsi="Times New Roman"/>
                <w:sz w:val="22"/>
              </w:rPr>
              <w:br/>
            </w:r>
            <w:r w:rsidRPr="00DB388E">
              <w:rPr>
                <w:rFonts w:ascii="Times New Roman" w:eastAsia="標楷體" w:hAnsi="Times New Roman"/>
                <w:sz w:val="22"/>
              </w:rPr>
              <w:t>＊英文、數學乙須達本類組均標。</w:t>
            </w:r>
            <w:r w:rsidRPr="00DB388E">
              <w:rPr>
                <w:rFonts w:ascii="Times New Roman" w:eastAsia="標楷體" w:hAnsi="Times New Roman"/>
                <w:sz w:val="22"/>
              </w:rPr>
              <w:br/>
              <w:t>1.</w:t>
            </w:r>
            <w:r w:rsidRPr="00DB388E">
              <w:rPr>
                <w:rFonts w:ascii="Times New Roman" w:eastAsia="標楷體" w:hAnsi="Times New Roman"/>
                <w:sz w:val="22"/>
              </w:rPr>
              <w:t>畢業後欲從事教學工作者，應依本校相關規定申請修習教育專業課程，並請考量任教因素：能在教室內自由移動、獨立操作教具或評量工具能力及具備有效聽、說雙向溝通能力。</w:t>
            </w:r>
            <w:r w:rsidRPr="00DB388E">
              <w:rPr>
                <w:rFonts w:ascii="Times New Roman" w:eastAsia="標楷體" w:hAnsi="Times New Roman"/>
                <w:sz w:val="22"/>
              </w:rPr>
              <w:t xml:space="preserve"> </w:t>
            </w:r>
            <w:r w:rsidRPr="00DB388E">
              <w:rPr>
                <w:rFonts w:ascii="Times New Roman" w:eastAsia="標楷體" w:hAnsi="Times New Roman"/>
                <w:sz w:val="22"/>
              </w:rPr>
              <w:br/>
              <w:t>2.</w:t>
            </w:r>
            <w:r w:rsidRPr="00DB388E">
              <w:rPr>
                <w:rFonts w:ascii="Times New Roman" w:eastAsia="標楷體" w:hAnsi="Times New Roman"/>
                <w:sz w:val="22"/>
              </w:rPr>
              <w:t>有關教師資格之取得及服務之權利與義務，悉依師資培育法及其相關法令之規定。</w:t>
            </w:r>
          </w:p>
        </w:tc>
      </w:tr>
      <w:tr w:rsidR="006133B0" w:rsidRPr="00DB388E" w:rsidTr="006A4337">
        <w:trPr>
          <w:trHeight w:val="397"/>
          <w:jc w:val="center"/>
        </w:trPr>
        <w:tc>
          <w:tcPr>
            <w:tcW w:w="228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國立成功大學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2110053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歷史學系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＊歷史須達本類組頂標。</w:t>
            </w:r>
            <w:r w:rsidRPr="00DB388E">
              <w:rPr>
                <w:rFonts w:ascii="Times New Roman" w:eastAsia="標楷體" w:hAnsi="Times New Roman"/>
                <w:sz w:val="22"/>
              </w:rPr>
              <w:br/>
            </w:r>
            <w:r w:rsidRPr="00DB388E">
              <w:rPr>
                <w:rFonts w:ascii="Times New Roman" w:eastAsia="標楷體" w:hAnsi="Times New Roman"/>
                <w:sz w:val="22"/>
              </w:rPr>
              <w:t>＊國文須達本類組均標。</w:t>
            </w:r>
          </w:p>
        </w:tc>
      </w:tr>
      <w:tr w:rsidR="006133B0" w:rsidRPr="00DB388E" w:rsidTr="006A4337">
        <w:trPr>
          <w:trHeight w:val="397"/>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2110054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台灣文學系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＊國文、英文須達本類組頂標。</w:t>
            </w:r>
          </w:p>
        </w:tc>
      </w:tr>
      <w:tr w:rsidR="006133B0" w:rsidRPr="00DB388E" w:rsidTr="006A4337">
        <w:trPr>
          <w:trHeight w:val="397"/>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2110102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中國文學系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＊國文須達本類組頂標。</w:t>
            </w:r>
          </w:p>
        </w:tc>
      </w:tr>
      <w:tr w:rsidR="006133B0" w:rsidRPr="00DB388E" w:rsidTr="006A4337">
        <w:trPr>
          <w:trHeight w:val="397"/>
          <w:jc w:val="center"/>
        </w:trPr>
        <w:tc>
          <w:tcPr>
            <w:tcW w:w="228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2110192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會計學系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＊英文須達本類組高標。</w:t>
            </w:r>
            <w:r w:rsidRPr="00DB388E">
              <w:rPr>
                <w:rFonts w:ascii="Times New Roman" w:eastAsia="標楷體" w:hAnsi="Times New Roman"/>
                <w:sz w:val="22"/>
              </w:rPr>
              <w:br/>
            </w:r>
            <w:r w:rsidRPr="00DB388E">
              <w:rPr>
                <w:rFonts w:ascii="Times New Roman" w:eastAsia="標楷體" w:hAnsi="Times New Roman"/>
                <w:sz w:val="22"/>
              </w:rPr>
              <w:t>＊國文、數學乙須達本類組均標。</w:t>
            </w:r>
          </w:p>
        </w:tc>
      </w:tr>
      <w:tr w:rsidR="006133B0" w:rsidRPr="00DB388E" w:rsidTr="006A4337">
        <w:trPr>
          <w:trHeight w:val="397"/>
          <w:jc w:val="center"/>
        </w:trPr>
        <w:tc>
          <w:tcPr>
            <w:tcW w:w="2285"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國立成功大學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2110279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經濟學系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＊國文、英文、數學乙須達本類組頂標。</w:t>
            </w:r>
            <w:r w:rsidRPr="00DB388E">
              <w:rPr>
                <w:rFonts w:ascii="Times New Roman" w:eastAsia="標楷體" w:hAnsi="Times New Roman"/>
                <w:sz w:val="22"/>
              </w:rPr>
              <w:br/>
            </w:r>
            <w:r w:rsidRPr="00DB388E">
              <w:rPr>
                <w:rFonts w:ascii="Times New Roman" w:eastAsia="標楷體" w:hAnsi="Times New Roman"/>
                <w:sz w:val="22"/>
              </w:rPr>
              <w:t>＊歷史、地理須達本類組高標。</w:t>
            </w:r>
          </w:p>
        </w:tc>
      </w:tr>
      <w:tr w:rsidR="006133B0" w:rsidRPr="00DB388E" w:rsidTr="006A4337">
        <w:trPr>
          <w:trHeight w:val="397"/>
          <w:jc w:val="center"/>
        </w:trPr>
        <w:tc>
          <w:tcPr>
            <w:tcW w:w="2285"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國立中興大學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2110047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會計學系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＊國文、英文、數學乙須達本類組高標。</w:t>
            </w:r>
            <w:r w:rsidRPr="00DB388E">
              <w:rPr>
                <w:rFonts w:ascii="Times New Roman" w:eastAsia="標楷體" w:hAnsi="Times New Roman"/>
                <w:sz w:val="22"/>
              </w:rPr>
              <w:br/>
            </w:r>
            <w:r w:rsidRPr="00DB388E">
              <w:rPr>
                <w:rFonts w:ascii="Times New Roman" w:eastAsia="標楷體" w:hAnsi="Times New Roman"/>
                <w:sz w:val="22"/>
              </w:rPr>
              <w:t>本系網址：</w:t>
            </w:r>
            <w:r w:rsidRPr="00DB388E">
              <w:rPr>
                <w:rFonts w:ascii="Times New Roman" w:eastAsia="標楷體" w:hAnsi="Times New Roman"/>
                <w:sz w:val="22"/>
              </w:rPr>
              <w:t>http://gia.nchu.edu.tw</w:t>
            </w:r>
            <w:r w:rsidRPr="00DB388E">
              <w:rPr>
                <w:rFonts w:ascii="Times New Roman" w:eastAsia="標楷體" w:hAnsi="Times New Roman"/>
                <w:sz w:val="22"/>
              </w:rPr>
              <w:t>。</w:t>
            </w:r>
            <w:r w:rsidRPr="00DB388E">
              <w:rPr>
                <w:rFonts w:ascii="Times New Roman" w:eastAsia="標楷體" w:hAnsi="Times New Roman"/>
                <w:sz w:val="22"/>
              </w:rPr>
              <w:br/>
            </w:r>
            <w:r w:rsidRPr="00DB388E">
              <w:rPr>
                <w:rFonts w:ascii="Times New Roman" w:eastAsia="標楷體" w:hAnsi="Times New Roman"/>
                <w:sz w:val="22"/>
              </w:rPr>
              <w:t>本系電話：</w:t>
            </w:r>
            <w:r w:rsidRPr="00DB388E">
              <w:rPr>
                <w:rFonts w:ascii="Times New Roman" w:eastAsia="標楷體" w:hAnsi="Times New Roman"/>
                <w:sz w:val="22"/>
              </w:rPr>
              <w:t>04-22840828#641</w:t>
            </w:r>
            <w:r w:rsidRPr="00DB388E">
              <w:rPr>
                <w:rFonts w:ascii="Times New Roman" w:eastAsia="標楷體" w:hAnsi="Times New Roman"/>
                <w:sz w:val="22"/>
              </w:rPr>
              <w:t>。</w:t>
            </w:r>
          </w:p>
        </w:tc>
      </w:tr>
      <w:tr w:rsidR="006133B0" w:rsidRPr="00DB388E" w:rsidTr="006A4337">
        <w:trPr>
          <w:trHeight w:val="397"/>
          <w:jc w:val="center"/>
        </w:trPr>
        <w:tc>
          <w:tcPr>
            <w:tcW w:w="228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國立中央大學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2110101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中國文學系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＊國文須達本類組頂標。</w:t>
            </w:r>
            <w:r w:rsidRPr="00DB388E">
              <w:rPr>
                <w:rFonts w:ascii="Times New Roman" w:eastAsia="標楷體" w:hAnsi="Times New Roman"/>
                <w:sz w:val="22"/>
              </w:rPr>
              <w:br/>
            </w:r>
            <w:r w:rsidRPr="00DB388E">
              <w:rPr>
                <w:rFonts w:ascii="Times New Roman" w:eastAsia="標楷體" w:hAnsi="Times New Roman"/>
                <w:sz w:val="22"/>
              </w:rPr>
              <w:t>＊英文、歷史、地理須達本類組高標。</w:t>
            </w:r>
          </w:p>
        </w:tc>
      </w:tr>
      <w:tr w:rsidR="006133B0" w:rsidRPr="00DB388E" w:rsidTr="006A4337">
        <w:trPr>
          <w:trHeight w:val="397"/>
          <w:jc w:val="center"/>
        </w:trPr>
        <w:tc>
          <w:tcPr>
            <w:tcW w:w="228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2110348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經濟學系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＊英文、數學乙須達本類組高標。</w:t>
            </w:r>
          </w:p>
        </w:tc>
      </w:tr>
      <w:tr w:rsidR="006133B0" w:rsidRPr="00DB388E" w:rsidTr="006A4337">
        <w:trPr>
          <w:trHeight w:val="397"/>
          <w:jc w:val="center"/>
        </w:trPr>
        <w:tc>
          <w:tcPr>
            <w:tcW w:w="228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國立中山大學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2110066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資訊管理學系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＊國文、英文、數學乙須達本類組高標。</w:t>
            </w:r>
            <w:r w:rsidRPr="00DB388E">
              <w:rPr>
                <w:rFonts w:ascii="Times New Roman" w:eastAsia="標楷體" w:hAnsi="Times New Roman"/>
                <w:sz w:val="22"/>
              </w:rPr>
              <w:br/>
              <w:t>1.</w:t>
            </w:r>
            <w:r w:rsidRPr="00DB388E">
              <w:rPr>
                <w:rFonts w:ascii="Times New Roman" w:eastAsia="標楷體" w:hAnsi="Times New Roman"/>
                <w:sz w:val="22"/>
              </w:rPr>
              <w:t>本系課程小組討論份量較重，選填時請慎重考慮。</w:t>
            </w:r>
            <w:r w:rsidRPr="00DB388E">
              <w:rPr>
                <w:rFonts w:ascii="Times New Roman" w:eastAsia="標楷體" w:hAnsi="Times New Roman"/>
                <w:sz w:val="22"/>
              </w:rPr>
              <w:t xml:space="preserve"> </w:t>
            </w:r>
            <w:r w:rsidRPr="00DB388E">
              <w:rPr>
                <w:rFonts w:ascii="Times New Roman" w:eastAsia="標楷體" w:hAnsi="Times New Roman"/>
                <w:sz w:val="22"/>
              </w:rPr>
              <w:br/>
              <w:t>2.</w:t>
            </w:r>
            <w:r w:rsidRPr="00DB388E">
              <w:rPr>
                <w:rFonts w:ascii="Times New Roman" w:eastAsia="標楷體" w:hAnsi="Times New Roman"/>
                <w:sz w:val="22"/>
              </w:rPr>
              <w:t>需依規定通過本校「英語文能力標準」</w:t>
            </w:r>
            <w:r w:rsidRPr="00DB388E">
              <w:rPr>
                <w:rFonts w:ascii="Times New Roman" w:eastAsia="標楷體" w:hAnsi="Times New Roman"/>
                <w:sz w:val="22"/>
              </w:rPr>
              <w:t>(</w:t>
            </w:r>
            <w:r w:rsidRPr="00DB388E">
              <w:rPr>
                <w:rFonts w:ascii="Times New Roman" w:eastAsia="標楷體" w:hAnsi="Times New Roman"/>
                <w:sz w:val="22"/>
              </w:rPr>
              <w:t>含英文檢定標準及補救措施等相關規定</w:t>
            </w:r>
            <w:r w:rsidRPr="00DB388E">
              <w:rPr>
                <w:rFonts w:ascii="Times New Roman" w:eastAsia="標楷體" w:hAnsi="Times New Roman"/>
                <w:sz w:val="22"/>
              </w:rPr>
              <w:t>)</w:t>
            </w:r>
            <w:r w:rsidRPr="00DB388E">
              <w:rPr>
                <w:rFonts w:ascii="Times New Roman" w:eastAsia="標楷體" w:hAnsi="Times New Roman"/>
                <w:sz w:val="22"/>
              </w:rPr>
              <w:t>方得畢業。</w:t>
            </w:r>
            <w:r w:rsidRPr="00DB388E">
              <w:rPr>
                <w:rFonts w:ascii="Times New Roman" w:eastAsia="標楷體" w:hAnsi="Times New Roman"/>
                <w:sz w:val="22"/>
              </w:rPr>
              <w:t xml:space="preserve"> </w:t>
            </w:r>
            <w:r w:rsidRPr="00DB388E">
              <w:rPr>
                <w:rFonts w:ascii="Times New Roman" w:eastAsia="標楷體" w:hAnsi="Times New Roman"/>
                <w:sz w:val="22"/>
              </w:rPr>
              <w:br/>
              <w:t>3.</w:t>
            </w:r>
            <w:r w:rsidRPr="00DB388E">
              <w:rPr>
                <w:rFonts w:ascii="Times New Roman" w:eastAsia="標楷體" w:hAnsi="Times New Roman"/>
                <w:sz w:val="22"/>
              </w:rPr>
              <w:t>各項說明若有未盡事宜，悉依本校「學則」及相關規定辦理。</w:t>
            </w:r>
          </w:p>
        </w:tc>
      </w:tr>
      <w:tr w:rsidR="006133B0" w:rsidRPr="00DB388E" w:rsidTr="006A4337">
        <w:trPr>
          <w:trHeight w:val="397"/>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2110100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財務管理學系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＊英文須達本類組高標。</w:t>
            </w:r>
            <w:r w:rsidRPr="00DB388E">
              <w:rPr>
                <w:rFonts w:ascii="Times New Roman" w:eastAsia="標楷體" w:hAnsi="Times New Roman"/>
                <w:sz w:val="22"/>
              </w:rPr>
              <w:br/>
            </w:r>
            <w:r w:rsidRPr="00DB388E">
              <w:rPr>
                <w:rFonts w:ascii="Times New Roman" w:eastAsia="標楷體" w:hAnsi="Times New Roman"/>
                <w:sz w:val="22"/>
              </w:rPr>
              <w:t>＊國文、數學乙須達本類組均標。</w:t>
            </w:r>
            <w:r w:rsidRPr="00DB388E">
              <w:rPr>
                <w:rFonts w:ascii="Times New Roman" w:eastAsia="標楷體" w:hAnsi="Times New Roman"/>
                <w:sz w:val="22"/>
              </w:rPr>
              <w:br/>
              <w:t>1.</w:t>
            </w:r>
            <w:r w:rsidRPr="00DB388E">
              <w:rPr>
                <w:rFonts w:ascii="Times New Roman" w:eastAsia="標楷體" w:hAnsi="Times New Roman"/>
                <w:sz w:val="22"/>
              </w:rPr>
              <w:t>需依規定通過本校「英語文能力標準」</w:t>
            </w:r>
            <w:r w:rsidRPr="00DB388E">
              <w:rPr>
                <w:rFonts w:ascii="Times New Roman" w:eastAsia="標楷體" w:hAnsi="Times New Roman"/>
                <w:sz w:val="22"/>
              </w:rPr>
              <w:t>(</w:t>
            </w:r>
            <w:r w:rsidRPr="00DB388E">
              <w:rPr>
                <w:rFonts w:ascii="Times New Roman" w:eastAsia="標楷體" w:hAnsi="Times New Roman"/>
                <w:sz w:val="22"/>
              </w:rPr>
              <w:t>含英文檢定標準及補救措施等相關規定</w:t>
            </w:r>
            <w:r w:rsidRPr="00DB388E">
              <w:rPr>
                <w:rFonts w:ascii="Times New Roman" w:eastAsia="標楷體" w:hAnsi="Times New Roman"/>
                <w:sz w:val="22"/>
              </w:rPr>
              <w:t>)</w:t>
            </w:r>
            <w:r w:rsidRPr="00DB388E">
              <w:rPr>
                <w:rFonts w:ascii="Times New Roman" w:eastAsia="標楷體" w:hAnsi="Times New Roman"/>
                <w:sz w:val="22"/>
              </w:rPr>
              <w:t>方得畢業。</w:t>
            </w:r>
            <w:r w:rsidRPr="00DB388E">
              <w:rPr>
                <w:rFonts w:ascii="Times New Roman" w:eastAsia="標楷體" w:hAnsi="Times New Roman"/>
                <w:sz w:val="22"/>
              </w:rPr>
              <w:t xml:space="preserve"> </w:t>
            </w:r>
            <w:r w:rsidRPr="00DB388E">
              <w:rPr>
                <w:rFonts w:ascii="Times New Roman" w:eastAsia="標楷體" w:hAnsi="Times New Roman"/>
                <w:sz w:val="22"/>
              </w:rPr>
              <w:br/>
              <w:t>2.</w:t>
            </w:r>
            <w:r w:rsidRPr="00DB388E">
              <w:rPr>
                <w:rFonts w:ascii="Times New Roman" w:eastAsia="標楷體" w:hAnsi="Times New Roman"/>
                <w:sz w:val="22"/>
              </w:rPr>
              <w:t>各項說明若有未盡事宜，悉依本校「學則」及相關規定辦理。</w:t>
            </w:r>
          </w:p>
        </w:tc>
      </w:tr>
      <w:tr w:rsidR="006133B0" w:rsidRPr="00DB388E" w:rsidTr="006A4337">
        <w:trPr>
          <w:trHeight w:val="397"/>
          <w:jc w:val="center"/>
        </w:trPr>
        <w:tc>
          <w:tcPr>
            <w:tcW w:w="228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2110322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社會學系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＊英文、數學乙須達本類組均標。</w:t>
            </w:r>
            <w:r w:rsidRPr="00DB388E">
              <w:rPr>
                <w:rFonts w:ascii="Times New Roman" w:eastAsia="標楷體" w:hAnsi="Times New Roman"/>
                <w:sz w:val="22"/>
              </w:rPr>
              <w:br/>
              <w:t>1.</w:t>
            </w:r>
            <w:r w:rsidRPr="00DB388E">
              <w:rPr>
                <w:rFonts w:ascii="Times New Roman" w:eastAsia="標楷體" w:hAnsi="Times New Roman"/>
                <w:sz w:val="22"/>
              </w:rPr>
              <w:t>本系課程小組討論份量較重，必修課需進行田野調查，選填時請慎重考慮。</w:t>
            </w:r>
            <w:r w:rsidRPr="00DB388E">
              <w:rPr>
                <w:rFonts w:ascii="Times New Roman" w:eastAsia="標楷體" w:hAnsi="Times New Roman"/>
                <w:sz w:val="22"/>
              </w:rPr>
              <w:br/>
              <w:t>2.</w:t>
            </w:r>
            <w:r w:rsidRPr="00DB388E">
              <w:rPr>
                <w:rFonts w:ascii="Times New Roman" w:eastAsia="標楷體" w:hAnsi="Times New Roman"/>
                <w:sz w:val="22"/>
              </w:rPr>
              <w:t>需依規定通過本校「英語文能力標準」</w:t>
            </w:r>
            <w:r w:rsidRPr="00DB388E">
              <w:rPr>
                <w:rFonts w:ascii="Times New Roman" w:eastAsia="標楷體" w:hAnsi="Times New Roman"/>
                <w:sz w:val="22"/>
              </w:rPr>
              <w:t>(</w:t>
            </w:r>
            <w:r w:rsidRPr="00DB388E">
              <w:rPr>
                <w:rFonts w:ascii="Times New Roman" w:eastAsia="標楷體" w:hAnsi="Times New Roman"/>
                <w:sz w:val="22"/>
              </w:rPr>
              <w:t>含英文檢定標準及補救措施等相關規定</w:t>
            </w:r>
            <w:r w:rsidRPr="00DB388E">
              <w:rPr>
                <w:rFonts w:ascii="Times New Roman" w:eastAsia="標楷體" w:hAnsi="Times New Roman"/>
                <w:sz w:val="22"/>
              </w:rPr>
              <w:t>)</w:t>
            </w:r>
            <w:r w:rsidRPr="00DB388E">
              <w:rPr>
                <w:rFonts w:ascii="Times New Roman" w:eastAsia="標楷體" w:hAnsi="Times New Roman"/>
                <w:sz w:val="22"/>
              </w:rPr>
              <w:t>方得畢業。</w:t>
            </w:r>
            <w:r w:rsidRPr="00DB388E">
              <w:rPr>
                <w:rFonts w:ascii="Times New Roman" w:eastAsia="標楷體" w:hAnsi="Times New Roman"/>
                <w:sz w:val="22"/>
              </w:rPr>
              <w:br/>
              <w:t>3.</w:t>
            </w:r>
            <w:r w:rsidRPr="00DB388E">
              <w:rPr>
                <w:rFonts w:ascii="Times New Roman" w:eastAsia="標楷體" w:hAnsi="Times New Roman"/>
                <w:sz w:val="22"/>
              </w:rPr>
              <w:t>各項說明若有未盡事宜，悉依本校「學則」及相關規定辦理。</w:t>
            </w:r>
          </w:p>
        </w:tc>
      </w:tr>
      <w:tr w:rsidR="006133B0" w:rsidRPr="00DB388E" w:rsidTr="006A4337">
        <w:trPr>
          <w:trHeight w:val="3071"/>
          <w:jc w:val="center"/>
        </w:trPr>
        <w:tc>
          <w:tcPr>
            <w:tcW w:w="228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國立臺灣海洋大學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2110011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運輸科學系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＊國文、英文、數學乙、總成績須達本類組均標。</w:t>
            </w:r>
            <w:r w:rsidRPr="00DB388E">
              <w:rPr>
                <w:rFonts w:ascii="Times New Roman" w:eastAsia="標楷體" w:hAnsi="Times New Roman"/>
                <w:sz w:val="22"/>
              </w:rPr>
              <w:br/>
              <w:t>1.</w:t>
            </w:r>
            <w:r w:rsidRPr="00DB388E">
              <w:rPr>
                <w:rFonts w:ascii="Times New Roman" w:eastAsia="標楷體" w:hAnsi="Times New Roman"/>
                <w:sz w:val="22"/>
              </w:rPr>
              <w:t>本校學士班學生需修習服務學習課程及至少一學期游泳課程，但具備免修游泳條件者得申請免修。</w:t>
            </w:r>
            <w:r w:rsidRPr="00DB388E">
              <w:rPr>
                <w:rFonts w:ascii="Times New Roman" w:eastAsia="標楷體" w:hAnsi="Times New Roman"/>
                <w:sz w:val="22"/>
              </w:rPr>
              <w:br/>
              <w:t>2.</w:t>
            </w:r>
            <w:r w:rsidRPr="00DB388E">
              <w:rPr>
                <w:rFonts w:ascii="Times New Roman" w:eastAsia="標楷體" w:hAnsi="Times New Roman"/>
                <w:sz w:val="22"/>
              </w:rPr>
              <w:t>本校設有英語能力檢定考試之畢業門檻，未通過者，須加修「英文精進」課程，且成績及格者，始可畢業。</w:t>
            </w:r>
            <w:r w:rsidRPr="00DB388E">
              <w:rPr>
                <w:rFonts w:ascii="Times New Roman" w:eastAsia="標楷體" w:hAnsi="Times New Roman"/>
                <w:sz w:val="22"/>
              </w:rPr>
              <w:br/>
              <w:t>3.</w:t>
            </w:r>
            <w:r w:rsidRPr="00DB388E">
              <w:rPr>
                <w:rFonts w:ascii="Times New Roman" w:eastAsia="標楷體" w:hAnsi="Times New Roman"/>
                <w:sz w:val="22"/>
              </w:rPr>
              <w:t>住宿需求：身心障礙學生（不限設籍地區），於住宿申請時間內將身心障礙手冊影本寄送至住輔組，可辦理床位保留作業。</w:t>
            </w:r>
          </w:p>
        </w:tc>
      </w:tr>
      <w:tr w:rsidR="006133B0" w:rsidRPr="00DB388E" w:rsidTr="006A4337">
        <w:trPr>
          <w:trHeight w:val="1542"/>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2110099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航運管理學系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＊英文、數學乙須達本類組高標。</w:t>
            </w:r>
            <w:r w:rsidRPr="00DB388E">
              <w:rPr>
                <w:rFonts w:ascii="Times New Roman" w:eastAsia="標楷體" w:hAnsi="Times New Roman"/>
                <w:sz w:val="22"/>
              </w:rPr>
              <w:br/>
              <w:t>1.</w:t>
            </w:r>
            <w:r w:rsidRPr="00DB388E">
              <w:rPr>
                <w:rFonts w:ascii="Times New Roman" w:eastAsia="標楷體" w:hAnsi="Times New Roman"/>
                <w:sz w:val="22"/>
              </w:rPr>
              <w:t>本校學士班學生需修習服務學習課程及至少一學期游泳課程，但具備免修游泳條件者得申請免修。</w:t>
            </w:r>
            <w:r w:rsidRPr="00DB388E">
              <w:rPr>
                <w:rFonts w:ascii="Times New Roman" w:eastAsia="標楷體" w:hAnsi="Times New Roman"/>
                <w:sz w:val="22"/>
              </w:rPr>
              <w:br/>
              <w:t>2.</w:t>
            </w:r>
            <w:r w:rsidRPr="00DB388E">
              <w:rPr>
                <w:rFonts w:ascii="Times New Roman" w:eastAsia="標楷體" w:hAnsi="Times New Roman"/>
                <w:sz w:val="22"/>
              </w:rPr>
              <w:t>本校設有英語能力檢定考試之畢業門檻，未通過者，須加修「英文精進」課程，且成績及格者，始可畢業。</w:t>
            </w:r>
            <w:r w:rsidRPr="00DB388E">
              <w:rPr>
                <w:rFonts w:ascii="Times New Roman" w:eastAsia="標楷體" w:hAnsi="Times New Roman"/>
                <w:sz w:val="22"/>
              </w:rPr>
              <w:br/>
              <w:t>3.</w:t>
            </w:r>
            <w:r w:rsidRPr="00DB388E">
              <w:rPr>
                <w:rFonts w:ascii="Times New Roman" w:eastAsia="標楷體" w:hAnsi="Times New Roman"/>
                <w:sz w:val="22"/>
              </w:rPr>
              <w:t>住宿需求：身心障礙學生（不限設籍地區），於住宿申請時間內將身心障礙手冊影本寄送至住輔組，可辦理床位保留作業。</w:t>
            </w:r>
          </w:p>
        </w:tc>
      </w:tr>
      <w:tr w:rsidR="006133B0" w:rsidRPr="00DB388E" w:rsidTr="006A4337">
        <w:trPr>
          <w:trHeight w:val="1900"/>
          <w:jc w:val="center"/>
        </w:trPr>
        <w:tc>
          <w:tcPr>
            <w:tcW w:w="228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2110191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海洋觀光管理學士學位學程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p>
        </w:tc>
      </w:tr>
      <w:tr w:rsidR="006133B0" w:rsidRPr="00DB388E" w:rsidTr="006A4337">
        <w:trPr>
          <w:trHeight w:val="3823"/>
          <w:jc w:val="center"/>
        </w:trPr>
        <w:tc>
          <w:tcPr>
            <w:tcW w:w="228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國立中正大學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2110109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社會福利學系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3</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＊英文須達本類組高標。</w:t>
            </w:r>
            <w:r w:rsidRPr="00DB388E">
              <w:rPr>
                <w:rFonts w:ascii="Times New Roman" w:eastAsia="標楷體" w:hAnsi="Times New Roman"/>
                <w:sz w:val="22"/>
              </w:rPr>
              <w:br/>
            </w:r>
            <w:r w:rsidRPr="00DB388E">
              <w:rPr>
                <w:rFonts w:ascii="Times New Roman" w:eastAsia="標楷體" w:hAnsi="Times New Roman"/>
                <w:sz w:val="22"/>
              </w:rPr>
              <w:t>＊國文、數學乙須達本類組均標。</w:t>
            </w:r>
            <w:r w:rsidRPr="00DB388E">
              <w:rPr>
                <w:rFonts w:ascii="Times New Roman" w:eastAsia="標楷體" w:hAnsi="Times New Roman"/>
                <w:sz w:val="22"/>
              </w:rPr>
              <w:br/>
              <w:t>1.</w:t>
            </w:r>
            <w:r w:rsidRPr="00DB388E">
              <w:rPr>
                <w:rFonts w:ascii="Times New Roman" w:eastAsia="標楷體" w:hAnsi="Times New Roman"/>
                <w:sz w:val="22"/>
              </w:rPr>
              <w:t>本系以培養社會福利全方位人才為目標，課程強調整合社會科學知識，探討福利相關議題，以培養學生制度分析、政策規劃、行政管理、福利服務之專業能力。畢業後除繼續深造外，可於非營利組織或政府部門中，從事福利政策規劃、社會工作與社會行政等相關工作。</w:t>
            </w:r>
            <w:r w:rsidRPr="00DB388E">
              <w:rPr>
                <w:rFonts w:ascii="Times New Roman" w:eastAsia="標楷體" w:hAnsi="Times New Roman"/>
                <w:sz w:val="22"/>
              </w:rPr>
              <w:br/>
              <w:t>2.</w:t>
            </w:r>
            <w:r w:rsidRPr="00DB388E">
              <w:rPr>
                <w:rFonts w:ascii="Times New Roman" w:eastAsia="標楷體" w:hAnsi="Times New Roman"/>
                <w:sz w:val="22"/>
              </w:rPr>
              <w:t>學士班學生須於畢業前</w:t>
            </w:r>
            <w:r w:rsidRPr="00DB388E">
              <w:rPr>
                <w:rFonts w:ascii="Times New Roman" w:eastAsia="標楷體" w:hAnsi="Times New Roman"/>
                <w:sz w:val="22"/>
              </w:rPr>
              <w:t>(</w:t>
            </w:r>
            <w:r w:rsidRPr="00DB388E">
              <w:rPr>
                <w:rFonts w:ascii="Times New Roman" w:eastAsia="標楷體" w:hAnsi="Times New Roman"/>
                <w:sz w:val="22"/>
              </w:rPr>
              <w:t>建議在大二結束前</w:t>
            </w:r>
            <w:r w:rsidRPr="00DB388E">
              <w:rPr>
                <w:rFonts w:ascii="Times New Roman" w:eastAsia="標楷體" w:hAnsi="Times New Roman"/>
                <w:sz w:val="22"/>
              </w:rPr>
              <w:t>)</w:t>
            </w:r>
            <w:r w:rsidRPr="00DB388E">
              <w:rPr>
                <w:rFonts w:ascii="Times New Roman" w:eastAsia="標楷體" w:hAnsi="Times New Roman"/>
                <w:sz w:val="22"/>
              </w:rPr>
              <w:t>修習兩階段零學分「服務學習課程」，成績通過，且「英文能力」及「資訊能力」必須達到學校規定，方得畢業。</w:t>
            </w:r>
          </w:p>
        </w:tc>
      </w:tr>
      <w:tr w:rsidR="006133B0" w:rsidRPr="00DB388E" w:rsidTr="006A4337">
        <w:trPr>
          <w:trHeight w:val="3488"/>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2110110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勞工關係學系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＊國文、英文、數學乙、歷史、地理須達本類組均標。</w:t>
            </w:r>
            <w:r w:rsidRPr="00DB388E">
              <w:rPr>
                <w:rFonts w:ascii="Times New Roman" w:eastAsia="標楷體" w:hAnsi="Times New Roman"/>
                <w:sz w:val="22"/>
              </w:rPr>
              <w:br/>
              <w:t>1.</w:t>
            </w:r>
            <w:r w:rsidRPr="00DB388E">
              <w:rPr>
                <w:rFonts w:ascii="Times New Roman" w:eastAsia="標楷體" w:hAnsi="Times New Roman"/>
                <w:sz w:val="22"/>
              </w:rPr>
              <w:t>本系擁有經濟、社會、政治、法律與人力資源管理等領域之師資，提供跨科際整合之課程，強調全球化之視野，培養同學兼具理論與實務之專業知識。畢業後除繼續深造外，可於公部門或工會服務，也可選擇於私部門從事人力資源管理等相關工作。</w:t>
            </w:r>
            <w:r w:rsidRPr="00DB388E">
              <w:rPr>
                <w:rFonts w:ascii="Times New Roman" w:eastAsia="標楷體" w:hAnsi="Times New Roman"/>
                <w:sz w:val="22"/>
              </w:rPr>
              <w:br/>
              <w:t>2.</w:t>
            </w:r>
            <w:r w:rsidRPr="00DB388E">
              <w:rPr>
                <w:rFonts w:ascii="Times New Roman" w:eastAsia="標楷體" w:hAnsi="Times New Roman"/>
                <w:sz w:val="22"/>
              </w:rPr>
              <w:t>學士班學生須於畢業前</w:t>
            </w:r>
            <w:r w:rsidRPr="00DB388E">
              <w:rPr>
                <w:rFonts w:ascii="Times New Roman" w:eastAsia="標楷體" w:hAnsi="Times New Roman"/>
                <w:sz w:val="22"/>
              </w:rPr>
              <w:t>(</w:t>
            </w:r>
            <w:r w:rsidRPr="00DB388E">
              <w:rPr>
                <w:rFonts w:ascii="Times New Roman" w:eastAsia="標楷體" w:hAnsi="Times New Roman"/>
                <w:sz w:val="22"/>
              </w:rPr>
              <w:t>建議在大二結束前</w:t>
            </w:r>
            <w:r w:rsidRPr="00DB388E">
              <w:rPr>
                <w:rFonts w:ascii="Times New Roman" w:eastAsia="標楷體" w:hAnsi="Times New Roman"/>
                <w:sz w:val="22"/>
              </w:rPr>
              <w:t>)</w:t>
            </w:r>
            <w:r w:rsidRPr="00DB388E">
              <w:rPr>
                <w:rFonts w:ascii="Times New Roman" w:eastAsia="標楷體" w:hAnsi="Times New Roman"/>
                <w:sz w:val="22"/>
              </w:rPr>
              <w:t>修習兩階段零學分「服務學習課程」，成績通過，且「英文能力」及「資訊能力」必須達到學校規定，方得畢業。</w:t>
            </w:r>
          </w:p>
        </w:tc>
      </w:tr>
      <w:tr w:rsidR="006133B0" w:rsidRPr="00DB388E" w:rsidTr="006A4337">
        <w:trPr>
          <w:trHeight w:val="3576"/>
          <w:jc w:val="center"/>
        </w:trPr>
        <w:tc>
          <w:tcPr>
            <w:tcW w:w="228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2110370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法律學系法學組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＊國文、英文須達本類組頂標。</w:t>
            </w:r>
            <w:r w:rsidRPr="00DB388E">
              <w:rPr>
                <w:rFonts w:ascii="Times New Roman" w:eastAsia="標楷體" w:hAnsi="Times New Roman"/>
                <w:sz w:val="22"/>
              </w:rPr>
              <w:br/>
              <w:t>1.</w:t>
            </w:r>
            <w:r w:rsidRPr="00DB388E">
              <w:rPr>
                <w:rFonts w:ascii="Times New Roman" w:eastAsia="標楷體" w:hAnsi="Times New Roman"/>
                <w:sz w:val="22"/>
              </w:rPr>
              <w:t>法律學系法學組著重培養紮實的法學素養，並兼顧理論與司法實務的整合學習，提供國際學術交流之機會，以培養法學研究人才及司法實務從業人員為主要目標。招收有志於從事司法官、律師及其他法律工作者就讀本系。</w:t>
            </w:r>
            <w:r w:rsidRPr="00DB388E">
              <w:rPr>
                <w:rFonts w:ascii="Times New Roman" w:eastAsia="標楷體" w:hAnsi="Times New Roman"/>
                <w:sz w:val="22"/>
              </w:rPr>
              <w:br/>
              <w:t>2.</w:t>
            </w:r>
            <w:r w:rsidRPr="00DB388E">
              <w:rPr>
                <w:rFonts w:ascii="Times New Roman" w:eastAsia="標楷體" w:hAnsi="Times New Roman"/>
                <w:sz w:val="22"/>
              </w:rPr>
              <w:t>學士班學生須於畢業前</w:t>
            </w:r>
            <w:r w:rsidRPr="00DB388E">
              <w:rPr>
                <w:rFonts w:ascii="Times New Roman" w:eastAsia="標楷體" w:hAnsi="Times New Roman"/>
                <w:sz w:val="22"/>
              </w:rPr>
              <w:t>(</w:t>
            </w:r>
            <w:r w:rsidRPr="00DB388E">
              <w:rPr>
                <w:rFonts w:ascii="Times New Roman" w:eastAsia="標楷體" w:hAnsi="Times New Roman"/>
                <w:sz w:val="22"/>
              </w:rPr>
              <w:t>建議在大二結束前</w:t>
            </w:r>
            <w:r w:rsidRPr="00DB388E">
              <w:rPr>
                <w:rFonts w:ascii="Times New Roman" w:eastAsia="標楷體" w:hAnsi="Times New Roman"/>
                <w:sz w:val="22"/>
              </w:rPr>
              <w:t>)</w:t>
            </w:r>
            <w:r w:rsidRPr="00DB388E">
              <w:rPr>
                <w:rFonts w:ascii="Times New Roman" w:eastAsia="標楷體" w:hAnsi="Times New Roman"/>
                <w:sz w:val="22"/>
              </w:rPr>
              <w:t>修習兩階段零學分「服務學習課程」，成績通過，且「英文能力」及「資訊能力」必須達到學校規定，方得畢業。</w:t>
            </w:r>
          </w:p>
        </w:tc>
      </w:tr>
      <w:tr w:rsidR="006133B0" w:rsidRPr="00DB388E" w:rsidTr="006A4337">
        <w:trPr>
          <w:trHeight w:val="3528"/>
          <w:jc w:val="center"/>
        </w:trPr>
        <w:tc>
          <w:tcPr>
            <w:tcW w:w="2285"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國立高雄師範大學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2110074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視覺設計學系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sz w:val="22"/>
              </w:rPr>
            </w:pPr>
            <w:r w:rsidRPr="00DB388E">
              <w:rPr>
                <w:rFonts w:ascii="Times New Roman" w:eastAsia="標楷體" w:hAnsi="Times New Roman"/>
                <w:sz w:val="22"/>
              </w:rPr>
              <w:t>＊國文、英文須達本類組均標。</w:t>
            </w:r>
            <w:r w:rsidRPr="00DB388E">
              <w:rPr>
                <w:rFonts w:ascii="Times New Roman" w:eastAsia="標楷體" w:hAnsi="Times New Roman"/>
                <w:sz w:val="22"/>
              </w:rPr>
              <w:br/>
            </w:r>
            <w:r w:rsidRPr="00DB388E">
              <w:rPr>
                <w:rFonts w:ascii="Times New Roman" w:eastAsia="標楷體" w:hAnsi="Times New Roman"/>
                <w:sz w:val="22"/>
              </w:rPr>
              <w:t>＊須通過美術類術科考試。</w:t>
            </w:r>
            <w:r w:rsidRPr="00DB388E">
              <w:rPr>
                <w:rFonts w:ascii="Times New Roman" w:eastAsia="標楷體" w:hAnsi="Times New Roman"/>
                <w:sz w:val="22"/>
              </w:rPr>
              <w:br/>
              <w:t>1.</w:t>
            </w:r>
            <w:r w:rsidRPr="00DB388E">
              <w:rPr>
                <w:rFonts w:ascii="Times New Roman" w:eastAsia="標楷體" w:hAnsi="Times New Roman"/>
                <w:sz w:val="22"/>
              </w:rPr>
              <w:t>上課地點：和平校區。</w:t>
            </w:r>
            <w:r w:rsidRPr="00DB388E">
              <w:rPr>
                <w:rFonts w:ascii="Times New Roman" w:eastAsia="標楷體" w:hAnsi="Times New Roman"/>
                <w:sz w:val="22"/>
              </w:rPr>
              <w:t xml:space="preserve"> </w:t>
            </w:r>
          </w:p>
          <w:p w:rsidR="006133B0" w:rsidRPr="00DB388E" w:rsidRDefault="006133B0" w:rsidP="006A4337">
            <w:pPr>
              <w:snapToGrid w:val="0"/>
              <w:spacing w:line="0" w:lineRule="atLeast"/>
              <w:rPr>
                <w:rFonts w:ascii="Times New Roman" w:eastAsia="標楷體" w:hAnsi="Times New Roman"/>
                <w:sz w:val="22"/>
              </w:rPr>
            </w:pPr>
            <w:r w:rsidRPr="00DB388E">
              <w:rPr>
                <w:rFonts w:ascii="Times New Roman" w:eastAsia="標楷體" w:hAnsi="Times New Roman"/>
                <w:sz w:val="22"/>
              </w:rPr>
              <w:t>2.</w:t>
            </w:r>
            <w:r w:rsidRPr="00DB388E">
              <w:rPr>
                <w:rFonts w:ascii="Times New Roman" w:eastAsia="標楷體" w:hAnsi="Times New Roman"/>
                <w:sz w:val="22"/>
              </w:rPr>
              <w:t>本系非師資培育學系，有意從事教職者，入學後可依本校『學生修習教育學程辦法』考試錄取後，修習教育學程。</w:t>
            </w:r>
            <w:r w:rsidRPr="00DB388E">
              <w:rPr>
                <w:rFonts w:ascii="Times New Roman" w:eastAsia="標楷體" w:hAnsi="Times New Roman"/>
                <w:sz w:val="22"/>
              </w:rPr>
              <w:t xml:space="preserve"> </w:t>
            </w:r>
          </w:p>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3.</w:t>
            </w:r>
            <w:r w:rsidRPr="00DB388E">
              <w:rPr>
                <w:rFonts w:ascii="Times New Roman" w:eastAsia="標楷體" w:hAnsi="Times New Roman"/>
                <w:sz w:val="22"/>
              </w:rPr>
              <w:t>本校實施「英語能力檢定」之畢業門檻，學士班學生在規定修業年限內，除修滿該學系應修學分外，「英語能力檢測」必須達到學校規定，方得畢業。</w:t>
            </w:r>
            <w:r w:rsidRPr="00DB388E">
              <w:rPr>
                <w:rFonts w:ascii="Times New Roman" w:eastAsia="標楷體" w:hAnsi="Times New Roman"/>
                <w:sz w:val="22"/>
              </w:rPr>
              <w:t>4.</w:t>
            </w:r>
            <w:r w:rsidRPr="00DB388E">
              <w:rPr>
                <w:rFonts w:ascii="Times New Roman" w:eastAsia="標楷體" w:hAnsi="Times New Roman"/>
                <w:sz w:val="22"/>
              </w:rPr>
              <w:t>以上說明若有未盡事宜，悉依本校「學則」及相關法令規定辦理。</w:t>
            </w:r>
          </w:p>
        </w:tc>
      </w:tr>
      <w:tr w:rsidR="006133B0" w:rsidRPr="00DB388E" w:rsidTr="00650632">
        <w:trPr>
          <w:trHeight w:val="3539"/>
          <w:jc w:val="center"/>
        </w:trPr>
        <w:tc>
          <w:tcPr>
            <w:tcW w:w="228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國立高雄師範大學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2110181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美術學系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sz w:val="22"/>
              </w:rPr>
            </w:pPr>
            <w:r w:rsidRPr="00DB388E">
              <w:rPr>
                <w:rFonts w:ascii="Times New Roman" w:eastAsia="標楷體" w:hAnsi="Times New Roman"/>
                <w:sz w:val="22"/>
              </w:rPr>
              <w:t>＊須通過美術類術科考試。</w:t>
            </w:r>
            <w:r w:rsidRPr="00DB388E">
              <w:rPr>
                <w:rFonts w:ascii="Times New Roman" w:eastAsia="標楷體" w:hAnsi="Times New Roman"/>
                <w:sz w:val="22"/>
              </w:rPr>
              <w:br/>
              <w:t>1.</w:t>
            </w:r>
            <w:r w:rsidRPr="00DB388E">
              <w:rPr>
                <w:rFonts w:ascii="Times New Roman" w:eastAsia="標楷體" w:hAnsi="Times New Roman"/>
                <w:sz w:val="22"/>
              </w:rPr>
              <w:t>上課地點：和平校區。</w:t>
            </w:r>
          </w:p>
          <w:p w:rsidR="006133B0" w:rsidRPr="00DB388E" w:rsidRDefault="006133B0" w:rsidP="006A4337">
            <w:pPr>
              <w:snapToGrid w:val="0"/>
              <w:spacing w:line="0" w:lineRule="atLeast"/>
              <w:rPr>
                <w:rFonts w:ascii="Times New Roman" w:eastAsia="標楷體" w:hAnsi="Times New Roman"/>
                <w:sz w:val="22"/>
              </w:rPr>
            </w:pPr>
            <w:r w:rsidRPr="00DB388E">
              <w:rPr>
                <w:rFonts w:ascii="Times New Roman" w:eastAsia="標楷體" w:hAnsi="Times New Roman"/>
                <w:sz w:val="22"/>
              </w:rPr>
              <w:t>2.</w:t>
            </w:r>
            <w:r w:rsidRPr="00DB388E">
              <w:rPr>
                <w:rFonts w:ascii="Times New Roman" w:eastAsia="標楷體" w:hAnsi="Times New Roman"/>
                <w:sz w:val="22"/>
              </w:rPr>
              <w:t>本系採師培與非師培並行；入學後可依本校『師資培育生甄選及修習教育專業課程辦法』及各學系所訂相關辦法，或依本校『學生修習教育學程辦法』考試錄取後，修習教育學程。</w:t>
            </w:r>
          </w:p>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3.</w:t>
            </w:r>
            <w:r w:rsidRPr="00DB388E">
              <w:rPr>
                <w:rFonts w:ascii="Times New Roman" w:eastAsia="標楷體" w:hAnsi="Times New Roman"/>
                <w:sz w:val="22"/>
              </w:rPr>
              <w:t>本校實施「英語能力檢定」之畢業門檻，學士班學生在規定修業年限內，除修滿該學系應修學分外，「英語能力檢測」必須達到學校規定，方得畢業。</w:t>
            </w:r>
            <w:r w:rsidRPr="00DB388E">
              <w:rPr>
                <w:rFonts w:ascii="Times New Roman" w:eastAsia="標楷體" w:hAnsi="Times New Roman"/>
                <w:sz w:val="22"/>
              </w:rPr>
              <w:t>4.</w:t>
            </w:r>
            <w:r w:rsidRPr="00DB388E">
              <w:rPr>
                <w:rFonts w:ascii="Times New Roman" w:eastAsia="標楷體" w:hAnsi="Times New Roman"/>
                <w:sz w:val="22"/>
              </w:rPr>
              <w:t>以上說明若有未盡事宜，悉依本校「學則」及相關法令規定辦理。</w:t>
            </w:r>
          </w:p>
        </w:tc>
      </w:tr>
      <w:tr w:rsidR="006133B0" w:rsidRPr="00DB388E" w:rsidTr="00650632">
        <w:trPr>
          <w:trHeight w:val="3802"/>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2110189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國文學系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sz w:val="22"/>
              </w:rPr>
            </w:pPr>
            <w:r w:rsidRPr="00DB388E">
              <w:rPr>
                <w:rFonts w:ascii="Times New Roman" w:eastAsia="標楷體" w:hAnsi="Times New Roman"/>
                <w:sz w:val="22"/>
              </w:rPr>
              <w:t>＊國文須達本類組高標。</w:t>
            </w:r>
            <w:r w:rsidRPr="00DB388E">
              <w:rPr>
                <w:rFonts w:ascii="Times New Roman" w:eastAsia="標楷體" w:hAnsi="Times New Roman"/>
                <w:sz w:val="22"/>
              </w:rPr>
              <w:br/>
            </w:r>
            <w:r w:rsidRPr="00DB388E">
              <w:rPr>
                <w:rFonts w:ascii="Times New Roman" w:eastAsia="標楷體" w:hAnsi="Times New Roman"/>
                <w:sz w:val="22"/>
              </w:rPr>
              <w:t>＊英文、歷史須達本類組均標。</w:t>
            </w:r>
            <w:r w:rsidRPr="00DB388E">
              <w:rPr>
                <w:rFonts w:ascii="Times New Roman" w:eastAsia="標楷體" w:hAnsi="Times New Roman"/>
                <w:sz w:val="22"/>
              </w:rPr>
              <w:br/>
              <w:t>1.</w:t>
            </w:r>
            <w:r w:rsidRPr="00DB388E">
              <w:rPr>
                <w:rFonts w:ascii="Times New Roman" w:eastAsia="標楷體" w:hAnsi="Times New Roman"/>
                <w:sz w:val="22"/>
              </w:rPr>
              <w:t>上課地點：和平校區。</w:t>
            </w:r>
          </w:p>
          <w:p w:rsidR="006133B0" w:rsidRPr="00DB388E" w:rsidRDefault="006133B0" w:rsidP="006A4337">
            <w:pPr>
              <w:snapToGrid w:val="0"/>
              <w:spacing w:line="0" w:lineRule="atLeast"/>
              <w:rPr>
                <w:rFonts w:ascii="Times New Roman" w:eastAsia="標楷體" w:hAnsi="Times New Roman"/>
                <w:sz w:val="22"/>
              </w:rPr>
            </w:pPr>
            <w:r w:rsidRPr="00DB388E">
              <w:rPr>
                <w:rFonts w:ascii="Times New Roman" w:eastAsia="標楷體" w:hAnsi="Times New Roman"/>
                <w:sz w:val="22"/>
              </w:rPr>
              <w:t>2.</w:t>
            </w:r>
            <w:r w:rsidRPr="00DB388E">
              <w:rPr>
                <w:rFonts w:ascii="Times New Roman" w:eastAsia="標楷體" w:hAnsi="Times New Roman"/>
                <w:sz w:val="22"/>
              </w:rPr>
              <w:t>本系採師培與非師培並行；入學後可依本校『師資培育生甄選及修習教育專業課程辦法』及各學系所訂相關辦法，或依本校『學生修習教育學程辦法』考試錄取後，修習教育學程。</w:t>
            </w:r>
          </w:p>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3.</w:t>
            </w:r>
            <w:r w:rsidRPr="00DB388E">
              <w:rPr>
                <w:rFonts w:ascii="Times New Roman" w:eastAsia="標楷體" w:hAnsi="Times New Roman"/>
                <w:sz w:val="22"/>
              </w:rPr>
              <w:t>本校實施「英語能力檢定」之畢業門檻，學士班學生在規定修業年限內，除修滿該學系應修學分外，「英語能力檢測」必須達到學校規定，方得畢業。</w:t>
            </w:r>
            <w:r w:rsidRPr="00DB388E">
              <w:rPr>
                <w:rFonts w:ascii="Times New Roman" w:eastAsia="標楷體" w:hAnsi="Times New Roman"/>
                <w:sz w:val="22"/>
              </w:rPr>
              <w:t>4.</w:t>
            </w:r>
            <w:r w:rsidRPr="00DB388E">
              <w:rPr>
                <w:rFonts w:ascii="Times New Roman" w:eastAsia="標楷體" w:hAnsi="Times New Roman"/>
                <w:sz w:val="22"/>
              </w:rPr>
              <w:t>以上說明若有未盡事宜，悉依本校「學則」及相關法令規定辦理。</w:t>
            </w:r>
          </w:p>
        </w:tc>
      </w:tr>
      <w:tr w:rsidR="006133B0" w:rsidRPr="00DB388E" w:rsidTr="00650632">
        <w:trPr>
          <w:trHeight w:val="3955"/>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2110248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英語學系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5573B" w:rsidRPr="00DB388E" w:rsidRDefault="006133B0" w:rsidP="006A4337">
            <w:pPr>
              <w:snapToGrid w:val="0"/>
              <w:spacing w:line="0" w:lineRule="atLeast"/>
              <w:rPr>
                <w:rFonts w:ascii="Times New Roman" w:eastAsia="標楷體" w:hAnsi="Times New Roman"/>
                <w:sz w:val="22"/>
              </w:rPr>
            </w:pPr>
            <w:r w:rsidRPr="00DB388E">
              <w:rPr>
                <w:rFonts w:ascii="Times New Roman" w:eastAsia="標楷體" w:hAnsi="Times New Roman"/>
                <w:sz w:val="22"/>
              </w:rPr>
              <w:t>＊英文須達本類組頂標。</w:t>
            </w:r>
            <w:r w:rsidRPr="00DB388E">
              <w:rPr>
                <w:rFonts w:ascii="Times New Roman" w:eastAsia="標楷體" w:hAnsi="Times New Roman"/>
                <w:sz w:val="22"/>
              </w:rPr>
              <w:br/>
            </w:r>
            <w:r w:rsidRPr="00DB388E">
              <w:rPr>
                <w:rFonts w:ascii="Times New Roman" w:eastAsia="標楷體" w:hAnsi="Times New Roman"/>
                <w:sz w:val="22"/>
              </w:rPr>
              <w:t>＊國文須達本類組高標。</w:t>
            </w:r>
            <w:r w:rsidRPr="00DB388E">
              <w:rPr>
                <w:rFonts w:ascii="Times New Roman" w:eastAsia="標楷體" w:hAnsi="Times New Roman"/>
                <w:sz w:val="22"/>
              </w:rPr>
              <w:br/>
            </w:r>
            <w:r w:rsidRPr="00DB388E">
              <w:rPr>
                <w:rFonts w:ascii="Times New Roman" w:eastAsia="標楷體" w:hAnsi="Times New Roman"/>
                <w:sz w:val="22"/>
              </w:rPr>
              <w:t>＊數學乙、歷史、地理須達本類組均標。</w:t>
            </w:r>
            <w:r w:rsidRPr="00DB388E">
              <w:rPr>
                <w:rFonts w:ascii="Times New Roman" w:eastAsia="標楷體" w:hAnsi="Times New Roman"/>
                <w:sz w:val="22"/>
              </w:rPr>
              <w:br/>
              <w:t>1.</w:t>
            </w:r>
            <w:r w:rsidRPr="00DB388E">
              <w:rPr>
                <w:rFonts w:ascii="Times New Roman" w:eastAsia="標楷體" w:hAnsi="Times New Roman"/>
                <w:sz w:val="22"/>
              </w:rPr>
              <w:t>上課地點：和平校區。</w:t>
            </w:r>
          </w:p>
          <w:p w:rsidR="0015573B" w:rsidRPr="00DB388E" w:rsidRDefault="006133B0" w:rsidP="006A4337">
            <w:pPr>
              <w:snapToGrid w:val="0"/>
              <w:spacing w:line="0" w:lineRule="atLeast"/>
              <w:rPr>
                <w:rFonts w:ascii="Times New Roman" w:eastAsia="標楷體" w:hAnsi="Times New Roman"/>
                <w:sz w:val="22"/>
              </w:rPr>
            </w:pPr>
            <w:r w:rsidRPr="00DB388E">
              <w:rPr>
                <w:rFonts w:ascii="Times New Roman" w:eastAsia="標楷體" w:hAnsi="Times New Roman"/>
                <w:sz w:val="22"/>
              </w:rPr>
              <w:t>2.</w:t>
            </w:r>
            <w:r w:rsidRPr="00DB388E">
              <w:rPr>
                <w:rFonts w:ascii="Times New Roman" w:eastAsia="標楷體" w:hAnsi="Times New Roman"/>
                <w:sz w:val="22"/>
              </w:rPr>
              <w:t>本系採師培與非師培並行；入學後可依本校『師資培育生甄選及修習教育專業課程辦法』及各學系所訂相關辦法，或依本校『學生修習教育學程辦法』考試錄取後，修習教育學程。</w:t>
            </w:r>
          </w:p>
          <w:p w:rsidR="0015573B" w:rsidRPr="00DB388E" w:rsidRDefault="006133B0" w:rsidP="006A4337">
            <w:pPr>
              <w:snapToGrid w:val="0"/>
              <w:spacing w:line="0" w:lineRule="atLeast"/>
              <w:rPr>
                <w:rFonts w:ascii="Times New Roman" w:eastAsia="標楷體" w:hAnsi="Times New Roman"/>
                <w:sz w:val="22"/>
              </w:rPr>
            </w:pPr>
            <w:r w:rsidRPr="00DB388E">
              <w:rPr>
                <w:rFonts w:ascii="Times New Roman" w:eastAsia="標楷體" w:hAnsi="Times New Roman"/>
                <w:sz w:val="22"/>
              </w:rPr>
              <w:t>3.</w:t>
            </w:r>
            <w:r w:rsidRPr="00DB388E">
              <w:rPr>
                <w:rFonts w:ascii="Times New Roman" w:eastAsia="標楷體" w:hAnsi="Times New Roman"/>
                <w:sz w:val="22"/>
              </w:rPr>
              <w:t>本校實施「英語能力檢定」之畢業門檻，學士班學生在規定修業年限內，除修滿該學系應修學分外，「英語能力檢測」必須達到學校規定，方得畢業。</w:t>
            </w:r>
          </w:p>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4.</w:t>
            </w:r>
            <w:r w:rsidRPr="00DB388E">
              <w:rPr>
                <w:rFonts w:ascii="Times New Roman" w:eastAsia="標楷體" w:hAnsi="Times New Roman"/>
                <w:sz w:val="22"/>
              </w:rPr>
              <w:t>以上說明若有未盡事宜，悉依本校「學則」及相關法令規定辦理。</w:t>
            </w:r>
            <w:r w:rsidRPr="00DB388E">
              <w:rPr>
                <w:rFonts w:ascii="Times New Roman" w:eastAsia="標楷體" w:hAnsi="Times New Roman"/>
                <w:sz w:val="22"/>
              </w:rPr>
              <w:t>.</w:t>
            </w:r>
          </w:p>
        </w:tc>
      </w:tr>
      <w:tr w:rsidR="006133B0" w:rsidRPr="00DB388E" w:rsidTr="00650632">
        <w:trPr>
          <w:trHeight w:val="2821"/>
          <w:jc w:val="center"/>
        </w:trPr>
        <w:tc>
          <w:tcPr>
            <w:tcW w:w="228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2110249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sz w:val="22"/>
              </w:rPr>
            </w:pPr>
            <w:r w:rsidRPr="00DB388E">
              <w:rPr>
                <w:rFonts w:ascii="Times New Roman" w:eastAsia="標楷體" w:hAnsi="Times New Roman"/>
                <w:sz w:val="22"/>
              </w:rPr>
              <w:t>＊國文、英文、數學乙、總成績須達本類組高標。</w:t>
            </w:r>
            <w:r w:rsidRPr="00DB388E">
              <w:rPr>
                <w:rFonts w:ascii="Times New Roman" w:eastAsia="標楷體" w:hAnsi="Times New Roman"/>
                <w:sz w:val="22"/>
              </w:rPr>
              <w:br/>
              <w:t>1.</w:t>
            </w:r>
            <w:r w:rsidRPr="00DB388E">
              <w:rPr>
                <w:rFonts w:ascii="Times New Roman" w:eastAsia="標楷體" w:hAnsi="Times New Roman"/>
                <w:sz w:val="22"/>
              </w:rPr>
              <w:t>上課地點：和平校區。</w:t>
            </w:r>
          </w:p>
          <w:p w:rsidR="006133B0" w:rsidRPr="00DB388E" w:rsidRDefault="006133B0" w:rsidP="006A4337">
            <w:pPr>
              <w:snapToGrid w:val="0"/>
              <w:spacing w:line="0" w:lineRule="atLeast"/>
              <w:rPr>
                <w:rFonts w:ascii="Times New Roman" w:eastAsia="標楷體" w:hAnsi="Times New Roman"/>
                <w:sz w:val="22"/>
              </w:rPr>
            </w:pPr>
            <w:r w:rsidRPr="00DB388E">
              <w:rPr>
                <w:rFonts w:ascii="Times New Roman" w:eastAsia="標楷體" w:hAnsi="Times New Roman"/>
                <w:sz w:val="22"/>
              </w:rPr>
              <w:t>2.</w:t>
            </w:r>
            <w:r w:rsidRPr="00DB388E">
              <w:rPr>
                <w:rFonts w:ascii="Times New Roman" w:eastAsia="標楷體" w:hAnsi="Times New Roman"/>
                <w:sz w:val="22"/>
              </w:rPr>
              <w:t>本系為師資培育學系；入學後可依本校『師資培育生甄選及修習教育專業課程辦法』及各學系所訂相關辦法，或依本校『學生修習教育學程辦法』考試錄取後，修習教育學程。</w:t>
            </w:r>
          </w:p>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3.</w:t>
            </w:r>
            <w:r w:rsidRPr="00DB388E">
              <w:rPr>
                <w:rFonts w:ascii="Times New Roman" w:eastAsia="標楷體" w:hAnsi="Times New Roman"/>
                <w:sz w:val="22"/>
              </w:rPr>
              <w:t>本校實施「英語能力檢定」之畢業門檻，學士班學生在規定修業年限內，除修滿該學系應修學分外，「英語能力檢測」必須達到學校規定，方得畢業。</w:t>
            </w:r>
            <w:r w:rsidRPr="00DB388E">
              <w:rPr>
                <w:rFonts w:ascii="Times New Roman" w:eastAsia="標楷體" w:hAnsi="Times New Roman"/>
                <w:sz w:val="22"/>
              </w:rPr>
              <w:t>4.</w:t>
            </w:r>
            <w:r w:rsidRPr="00DB388E">
              <w:rPr>
                <w:rFonts w:ascii="Times New Roman" w:eastAsia="標楷體" w:hAnsi="Times New Roman"/>
                <w:sz w:val="22"/>
              </w:rPr>
              <w:t>以上說明若有未盡事宜，悉依本校「學則」及相關法令規定辦理。</w:t>
            </w:r>
          </w:p>
        </w:tc>
      </w:tr>
      <w:tr w:rsidR="006133B0" w:rsidRPr="00DB388E" w:rsidTr="00DB388E">
        <w:trPr>
          <w:trHeight w:val="1838"/>
          <w:jc w:val="center"/>
        </w:trPr>
        <w:tc>
          <w:tcPr>
            <w:tcW w:w="2285"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國立彰化師範大學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2110119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特殊教育學系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FC7CCC" w:rsidP="006A4337">
            <w:pPr>
              <w:snapToGrid w:val="0"/>
              <w:spacing w:line="0" w:lineRule="atLeast"/>
              <w:rPr>
                <w:rFonts w:ascii="Times New Roman" w:eastAsia="標楷體" w:hAnsi="Times New Roman"/>
              </w:rPr>
            </w:pPr>
            <w:r w:rsidRPr="00DB388E">
              <w:rPr>
                <w:rFonts w:ascii="Times New Roman" w:eastAsia="標楷體" w:hAnsi="Times New Roman"/>
                <w:sz w:val="22"/>
              </w:rPr>
              <w:t>＊國文、英文、數學乙須達本類組均標。</w:t>
            </w:r>
            <w:r w:rsidRPr="00DB388E">
              <w:rPr>
                <w:rFonts w:ascii="Times New Roman" w:eastAsia="標楷體" w:hAnsi="Times New Roman"/>
                <w:sz w:val="22"/>
              </w:rPr>
              <w:br/>
              <w:t>1.</w:t>
            </w:r>
            <w:r w:rsidRPr="00DB388E">
              <w:rPr>
                <w:rFonts w:ascii="Times New Roman" w:eastAsia="標楷體" w:hAnsi="Times New Roman"/>
                <w:sz w:val="22"/>
              </w:rPr>
              <w:t>本校非所有學生皆可修習教育學程，相關規定請參閱本校師資培育中心網站。</w:t>
            </w:r>
            <w:r w:rsidRPr="00DB388E">
              <w:rPr>
                <w:rFonts w:ascii="Times New Roman" w:eastAsia="標楷體" w:hAnsi="Times New Roman"/>
                <w:sz w:val="22"/>
              </w:rPr>
              <w:br/>
              <w:t>2.</w:t>
            </w:r>
            <w:r w:rsidRPr="00DB388E">
              <w:rPr>
                <w:rFonts w:ascii="Times New Roman" w:eastAsia="標楷體" w:hAnsi="Times New Roman"/>
                <w:sz w:val="22"/>
              </w:rPr>
              <w:t>本校學生畢業前訂有外語能力及資訊能力檢定測驗門檻，身心障礙學生得改以其他適當之評量方式或免評。</w:t>
            </w:r>
          </w:p>
        </w:tc>
      </w:tr>
      <w:tr w:rsidR="006133B0" w:rsidRPr="00DB388E" w:rsidTr="00DB388E">
        <w:trPr>
          <w:trHeight w:val="2813"/>
          <w:jc w:val="center"/>
        </w:trPr>
        <w:tc>
          <w:tcPr>
            <w:tcW w:w="228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國立嘉義大學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2110152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特殊教育學系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FC7CCC" w:rsidP="006A4337">
            <w:pPr>
              <w:snapToGrid w:val="0"/>
              <w:spacing w:line="0" w:lineRule="atLeast"/>
              <w:rPr>
                <w:rFonts w:ascii="Times New Roman" w:eastAsia="標楷體" w:hAnsi="Times New Roman"/>
              </w:rPr>
            </w:pPr>
            <w:r w:rsidRPr="00DB388E">
              <w:rPr>
                <w:rFonts w:ascii="Times New Roman" w:eastAsia="標楷體" w:hAnsi="Times New Roman"/>
                <w:sz w:val="22"/>
              </w:rPr>
              <w:t>＊總成績須達本類組均標。</w:t>
            </w:r>
            <w:r w:rsidRPr="00DB388E">
              <w:rPr>
                <w:rFonts w:ascii="Times New Roman" w:eastAsia="標楷體" w:hAnsi="Times New Roman"/>
                <w:sz w:val="22"/>
              </w:rPr>
              <w:br/>
              <w:t>1.</w:t>
            </w:r>
            <w:r w:rsidRPr="00DB388E">
              <w:rPr>
                <w:rFonts w:ascii="Times New Roman" w:eastAsia="標楷體" w:hAnsi="Times New Roman"/>
                <w:sz w:val="22"/>
              </w:rPr>
              <w:t>非所有學生皆可修習教育學程，有關教育學程之申請，入學後依外加師資管道辦理申請。</w:t>
            </w:r>
            <w:r w:rsidRPr="00DB388E">
              <w:rPr>
                <w:rFonts w:ascii="Times New Roman" w:eastAsia="標楷體" w:hAnsi="Times New Roman"/>
                <w:sz w:val="22"/>
              </w:rPr>
              <w:br/>
              <w:t>2.</w:t>
            </w:r>
            <w:r w:rsidRPr="00DB388E">
              <w:rPr>
                <w:rFonts w:ascii="Times New Roman" w:eastAsia="標楷體" w:hAnsi="Times New Roman"/>
                <w:sz w:val="22"/>
              </w:rPr>
              <w:t>本校提供大一新生一般宿舍</w:t>
            </w:r>
            <w:r w:rsidRPr="00DB388E">
              <w:rPr>
                <w:rFonts w:ascii="Times New Roman" w:eastAsia="標楷體" w:hAnsi="Times New Roman"/>
                <w:sz w:val="22"/>
              </w:rPr>
              <w:t>(</w:t>
            </w:r>
            <w:r w:rsidRPr="00DB388E">
              <w:rPr>
                <w:rFonts w:ascii="Times New Roman" w:eastAsia="標楷體" w:hAnsi="Times New Roman"/>
                <w:sz w:val="22"/>
              </w:rPr>
              <w:t>限戶籍地距離就學校區</w:t>
            </w:r>
            <w:r w:rsidRPr="00DB388E">
              <w:rPr>
                <w:rFonts w:ascii="Times New Roman" w:eastAsia="標楷體" w:hAnsi="Times New Roman"/>
                <w:sz w:val="22"/>
              </w:rPr>
              <w:t>10</w:t>
            </w:r>
            <w:r w:rsidRPr="00DB388E">
              <w:rPr>
                <w:rFonts w:ascii="Times New Roman" w:eastAsia="標楷體" w:hAnsi="Times New Roman"/>
                <w:sz w:val="22"/>
              </w:rPr>
              <w:t>公里以外之新生</w:t>
            </w:r>
            <w:r w:rsidRPr="00DB388E">
              <w:rPr>
                <w:rFonts w:ascii="Times New Roman" w:eastAsia="標楷體" w:hAnsi="Times New Roman"/>
                <w:sz w:val="22"/>
              </w:rPr>
              <w:t>)</w:t>
            </w:r>
            <w:r w:rsidRPr="00DB388E">
              <w:rPr>
                <w:rFonts w:ascii="Times New Roman" w:eastAsia="標楷體" w:hAnsi="Times New Roman"/>
                <w:sz w:val="22"/>
              </w:rPr>
              <w:t>，考生選填志願時宜審慎考慮。</w:t>
            </w:r>
            <w:r w:rsidRPr="00DB388E">
              <w:rPr>
                <w:rFonts w:ascii="Times New Roman" w:eastAsia="標楷體" w:hAnsi="Times New Roman"/>
                <w:sz w:val="22"/>
              </w:rPr>
              <w:br/>
              <w:t>3.</w:t>
            </w:r>
            <w:r w:rsidRPr="00DB388E">
              <w:rPr>
                <w:rFonts w:ascii="Times New Roman" w:eastAsia="標楷體" w:hAnsi="Times New Roman"/>
                <w:sz w:val="22"/>
              </w:rPr>
              <w:t>本校設有「特殊教育學生資源中心」，主要關懷與服務身心障礙學生，可提供學生課業及生活等各方面諮詢與協助。</w:t>
            </w:r>
          </w:p>
        </w:tc>
      </w:tr>
      <w:tr w:rsidR="006133B0" w:rsidRPr="00DB388E" w:rsidTr="00DB388E">
        <w:trPr>
          <w:trHeight w:val="2258"/>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2110154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應用歷史學系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FC7CCC" w:rsidP="006A4337">
            <w:pPr>
              <w:snapToGrid w:val="0"/>
              <w:spacing w:line="0" w:lineRule="atLeast"/>
              <w:rPr>
                <w:rFonts w:ascii="Times New Roman" w:eastAsia="標楷體" w:hAnsi="Times New Roman"/>
              </w:rPr>
            </w:pPr>
            <w:r w:rsidRPr="00DB388E">
              <w:rPr>
                <w:rFonts w:ascii="Times New Roman" w:eastAsia="標楷體" w:hAnsi="Times New Roman"/>
                <w:sz w:val="22"/>
              </w:rPr>
              <w:t>＊歷史須達本類組高標。</w:t>
            </w:r>
            <w:r w:rsidRPr="00DB388E">
              <w:rPr>
                <w:rFonts w:ascii="Times New Roman" w:eastAsia="標楷體" w:hAnsi="Times New Roman"/>
                <w:sz w:val="22"/>
              </w:rPr>
              <w:br/>
              <w:t>1.</w:t>
            </w:r>
            <w:r w:rsidRPr="00DB388E">
              <w:rPr>
                <w:rFonts w:ascii="Times New Roman" w:eastAsia="標楷體" w:hAnsi="Times New Roman"/>
                <w:sz w:val="22"/>
              </w:rPr>
              <w:t>本校提供大一新生一般宿舍</w:t>
            </w:r>
            <w:r w:rsidRPr="00DB388E">
              <w:rPr>
                <w:rFonts w:ascii="Times New Roman" w:eastAsia="標楷體" w:hAnsi="Times New Roman"/>
                <w:sz w:val="22"/>
              </w:rPr>
              <w:t>(</w:t>
            </w:r>
            <w:r w:rsidRPr="00DB388E">
              <w:rPr>
                <w:rFonts w:ascii="Times New Roman" w:eastAsia="標楷體" w:hAnsi="Times New Roman"/>
                <w:sz w:val="22"/>
              </w:rPr>
              <w:t>限戶籍地距離就學校區</w:t>
            </w:r>
            <w:r w:rsidRPr="00DB388E">
              <w:rPr>
                <w:rFonts w:ascii="Times New Roman" w:eastAsia="標楷體" w:hAnsi="Times New Roman"/>
                <w:sz w:val="22"/>
              </w:rPr>
              <w:t>10</w:t>
            </w:r>
            <w:r w:rsidRPr="00DB388E">
              <w:rPr>
                <w:rFonts w:ascii="Times New Roman" w:eastAsia="標楷體" w:hAnsi="Times New Roman"/>
                <w:sz w:val="22"/>
              </w:rPr>
              <w:t>公里以外之新生</w:t>
            </w:r>
            <w:r w:rsidRPr="00DB388E">
              <w:rPr>
                <w:rFonts w:ascii="Times New Roman" w:eastAsia="標楷體" w:hAnsi="Times New Roman"/>
                <w:sz w:val="22"/>
              </w:rPr>
              <w:t>)</w:t>
            </w:r>
            <w:r w:rsidRPr="00DB388E">
              <w:rPr>
                <w:rFonts w:ascii="Times New Roman" w:eastAsia="標楷體" w:hAnsi="Times New Roman"/>
                <w:sz w:val="22"/>
              </w:rPr>
              <w:t>，考生選填志願時宜審慎考慮。</w:t>
            </w:r>
            <w:r w:rsidRPr="00DB388E">
              <w:rPr>
                <w:rFonts w:ascii="Times New Roman" w:eastAsia="標楷體" w:hAnsi="Times New Roman"/>
                <w:sz w:val="22"/>
              </w:rPr>
              <w:br/>
              <w:t>2.</w:t>
            </w:r>
            <w:r w:rsidRPr="00DB388E">
              <w:rPr>
                <w:rFonts w:ascii="Times New Roman" w:eastAsia="標楷體" w:hAnsi="Times New Roman"/>
                <w:sz w:val="22"/>
              </w:rPr>
              <w:t>本校設有「特殊教育學生資源中心」，主要關懷與服務身心障礙學生，可提供學生課業及生活等各方面諮詢與協助。</w:t>
            </w:r>
          </w:p>
        </w:tc>
      </w:tr>
      <w:tr w:rsidR="006133B0" w:rsidRPr="00DB388E" w:rsidTr="00DB388E">
        <w:trPr>
          <w:trHeight w:val="2157"/>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2110201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應用經濟學系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FC7CCC" w:rsidP="006A4337">
            <w:pPr>
              <w:snapToGrid w:val="0"/>
              <w:spacing w:line="0" w:lineRule="atLeast"/>
              <w:rPr>
                <w:rFonts w:ascii="Times New Roman" w:eastAsia="標楷體" w:hAnsi="Times New Roman"/>
              </w:rPr>
            </w:pPr>
            <w:r w:rsidRPr="00DB388E">
              <w:rPr>
                <w:rFonts w:ascii="Times New Roman" w:eastAsia="標楷體" w:hAnsi="Times New Roman"/>
                <w:sz w:val="22"/>
              </w:rPr>
              <w:t>＊英文、數學乙須達本類組均標。</w:t>
            </w:r>
            <w:r w:rsidRPr="00DB388E">
              <w:rPr>
                <w:rFonts w:ascii="Times New Roman" w:eastAsia="標楷體" w:hAnsi="Times New Roman"/>
                <w:sz w:val="22"/>
              </w:rPr>
              <w:br/>
              <w:t>1.</w:t>
            </w:r>
            <w:r w:rsidRPr="00DB388E">
              <w:rPr>
                <w:rFonts w:ascii="Times New Roman" w:eastAsia="標楷體" w:hAnsi="Times New Roman"/>
                <w:sz w:val="22"/>
              </w:rPr>
              <w:t>本校提供大一新生一般宿舍</w:t>
            </w:r>
            <w:r w:rsidRPr="00DB388E">
              <w:rPr>
                <w:rFonts w:ascii="Times New Roman" w:eastAsia="標楷體" w:hAnsi="Times New Roman"/>
                <w:sz w:val="22"/>
              </w:rPr>
              <w:t>(</w:t>
            </w:r>
            <w:r w:rsidRPr="00DB388E">
              <w:rPr>
                <w:rFonts w:ascii="Times New Roman" w:eastAsia="標楷體" w:hAnsi="Times New Roman"/>
                <w:sz w:val="22"/>
              </w:rPr>
              <w:t>限戶籍地距離就學校區</w:t>
            </w:r>
            <w:r w:rsidRPr="00DB388E">
              <w:rPr>
                <w:rFonts w:ascii="Times New Roman" w:eastAsia="標楷體" w:hAnsi="Times New Roman"/>
                <w:sz w:val="22"/>
              </w:rPr>
              <w:t>10</w:t>
            </w:r>
            <w:r w:rsidRPr="00DB388E">
              <w:rPr>
                <w:rFonts w:ascii="Times New Roman" w:eastAsia="標楷體" w:hAnsi="Times New Roman"/>
                <w:sz w:val="22"/>
              </w:rPr>
              <w:t>公里以外之新生</w:t>
            </w:r>
            <w:r w:rsidRPr="00DB388E">
              <w:rPr>
                <w:rFonts w:ascii="Times New Roman" w:eastAsia="標楷體" w:hAnsi="Times New Roman"/>
                <w:sz w:val="22"/>
              </w:rPr>
              <w:t>)</w:t>
            </w:r>
            <w:r w:rsidRPr="00DB388E">
              <w:rPr>
                <w:rFonts w:ascii="Times New Roman" w:eastAsia="標楷體" w:hAnsi="Times New Roman"/>
                <w:sz w:val="22"/>
              </w:rPr>
              <w:t>，考生選填志願時宜審慎考慮。</w:t>
            </w:r>
            <w:r w:rsidRPr="00DB388E">
              <w:rPr>
                <w:rFonts w:ascii="Times New Roman" w:eastAsia="標楷體" w:hAnsi="Times New Roman"/>
                <w:sz w:val="22"/>
              </w:rPr>
              <w:br/>
              <w:t>2.</w:t>
            </w:r>
            <w:r w:rsidRPr="00DB388E">
              <w:rPr>
                <w:rFonts w:ascii="Times New Roman" w:eastAsia="標楷體" w:hAnsi="Times New Roman"/>
                <w:sz w:val="22"/>
              </w:rPr>
              <w:t>本校設有「特殊教育學生資源中心」，主要關懷與服務身心障礙學生，可提供學生課業及生活等各方面諮詢與協助。</w:t>
            </w:r>
          </w:p>
        </w:tc>
      </w:tr>
      <w:tr w:rsidR="006133B0" w:rsidRPr="00DB388E" w:rsidTr="00DB388E">
        <w:trPr>
          <w:trHeight w:val="2116"/>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2110214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中國文學系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FC7CCC" w:rsidP="006A4337">
            <w:pPr>
              <w:snapToGrid w:val="0"/>
              <w:spacing w:line="0" w:lineRule="atLeast"/>
              <w:rPr>
                <w:rFonts w:ascii="Times New Roman" w:eastAsia="標楷體" w:hAnsi="Times New Roman"/>
              </w:rPr>
            </w:pPr>
            <w:r w:rsidRPr="00DB388E">
              <w:rPr>
                <w:rFonts w:ascii="Times New Roman" w:eastAsia="標楷體" w:hAnsi="Times New Roman"/>
                <w:sz w:val="22"/>
              </w:rPr>
              <w:t>＊國文須達本類組均標。</w:t>
            </w:r>
            <w:r w:rsidRPr="00DB388E">
              <w:rPr>
                <w:rFonts w:ascii="Times New Roman" w:eastAsia="標楷體" w:hAnsi="Times New Roman"/>
                <w:sz w:val="22"/>
              </w:rPr>
              <w:br/>
              <w:t>1.</w:t>
            </w:r>
            <w:r w:rsidRPr="00DB388E">
              <w:rPr>
                <w:rFonts w:ascii="Times New Roman" w:eastAsia="標楷體" w:hAnsi="Times New Roman"/>
                <w:sz w:val="22"/>
              </w:rPr>
              <w:t>本校提供大一新生一般宿舍</w:t>
            </w:r>
            <w:r w:rsidRPr="00DB388E">
              <w:rPr>
                <w:rFonts w:ascii="Times New Roman" w:eastAsia="標楷體" w:hAnsi="Times New Roman"/>
                <w:sz w:val="22"/>
              </w:rPr>
              <w:t>(</w:t>
            </w:r>
            <w:r w:rsidRPr="00DB388E">
              <w:rPr>
                <w:rFonts w:ascii="Times New Roman" w:eastAsia="標楷體" w:hAnsi="Times New Roman"/>
                <w:sz w:val="22"/>
              </w:rPr>
              <w:t>限戶籍地距離就學校區</w:t>
            </w:r>
            <w:r w:rsidRPr="00DB388E">
              <w:rPr>
                <w:rFonts w:ascii="Times New Roman" w:eastAsia="標楷體" w:hAnsi="Times New Roman"/>
                <w:sz w:val="22"/>
              </w:rPr>
              <w:t>10</w:t>
            </w:r>
            <w:r w:rsidRPr="00DB388E">
              <w:rPr>
                <w:rFonts w:ascii="Times New Roman" w:eastAsia="標楷體" w:hAnsi="Times New Roman"/>
                <w:sz w:val="22"/>
              </w:rPr>
              <w:t>公里以外之新生</w:t>
            </w:r>
            <w:r w:rsidRPr="00DB388E">
              <w:rPr>
                <w:rFonts w:ascii="Times New Roman" w:eastAsia="標楷體" w:hAnsi="Times New Roman"/>
                <w:sz w:val="22"/>
              </w:rPr>
              <w:t>)</w:t>
            </w:r>
            <w:r w:rsidRPr="00DB388E">
              <w:rPr>
                <w:rFonts w:ascii="Times New Roman" w:eastAsia="標楷體" w:hAnsi="Times New Roman"/>
                <w:sz w:val="22"/>
              </w:rPr>
              <w:t>，考生選填志願時宜審慎考慮。</w:t>
            </w:r>
            <w:r w:rsidRPr="00DB388E">
              <w:rPr>
                <w:rFonts w:ascii="Times New Roman" w:eastAsia="標楷體" w:hAnsi="Times New Roman"/>
                <w:sz w:val="22"/>
              </w:rPr>
              <w:br/>
              <w:t>2.</w:t>
            </w:r>
            <w:r w:rsidRPr="00DB388E">
              <w:rPr>
                <w:rFonts w:ascii="Times New Roman" w:eastAsia="標楷體" w:hAnsi="Times New Roman"/>
                <w:sz w:val="22"/>
              </w:rPr>
              <w:t>本校設有「特殊教育學生資源中心」，主要關懷與服務身心障礙學生，可提供學生課業及生活等各方面諮詢與協助。</w:t>
            </w:r>
          </w:p>
        </w:tc>
      </w:tr>
      <w:tr w:rsidR="006133B0" w:rsidRPr="00DB388E" w:rsidTr="006A4337">
        <w:trPr>
          <w:trHeight w:val="721"/>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2110215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行銷與觀光管理學系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w:t>
            </w:r>
          </w:p>
        </w:tc>
        <w:tc>
          <w:tcPr>
            <w:tcW w:w="5124"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DB388E" w:rsidRDefault="00FC7CCC" w:rsidP="006A4337">
            <w:pPr>
              <w:snapToGrid w:val="0"/>
              <w:spacing w:line="0" w:lineRule="atLeast"/>
              <w:rPr>
                <w:rFonts w:ascii="Times New Roman" w:eastAsia="標楷體" w:hAnsi="Times New Roman"/>
              </w:rPr>
            </w:pPr>
            <w:r w:rsidRPr="00DB388E">
              <w:rPr>
                <w:rFonts w:ascii="Times New Roman" w:eastAsia="標楷體" w:hAnsi="Times New Roman"/>
                <w:sz w:val="22"/>
              </w:rPr>
              <w:t>＊總成績須達本類組均標。</w:t>
            </w:r>
            <w:r w:rsidRPr="00DB388E">
              <w:rPr>
                <w:rFonts w:ascii="Times New Roman" w:eastAsia="標楷體" w:hAnsi="Times New Roman"/>
                <w:sz w:val="22"/>
              </w:rPr>
              <w:br/>
              <w:t>1.</w:t>
            </w:r>
            <w:r w:rsidRPr="00DB388E">
              <w:rPr>
                <w:rFonts w:ascii="Times New Roman" w:eastAsia="標楷體" w:hAnsi="Times New Roman"/>
                <w:sz w:val="22"/>
              </w:rPr>
              <w:t>本校提供大一新生一般宿舍</w:t>
            </w:r>
            <w:r w:rsidRPr="00DB388E">
              <w:rPr>
                <w:rFonts w:ascii="Times New Roman" w:eastAsia="標楷體" w:hAnsi="Times New Roman"/>
                <w:sz w:val="22"/>
              </w:rPr>
              <w:t>(</w:t>
            </w:r>
            <w:r w:rsidRPr="00DB388E">
              <w:rPr>
                <w:rFonts w:ascii="Times New Roman" w:eastAsia="標楷體" w:hAnsi="Times New Roman"/>
                <w:sz w:val="22"/>
              </w:rPr>
              <w:t>限戶籍地距離就學校區</w:t>
            </w:r>
            <w:r w:rsidRPr="00DB388E">
              <w:rPr>
                <w:rFonts w:ascii="Times New Roman" w:eastAsia="標楷體" w:hAnsi="Times New Roman"/>
                <w:sz w:val="22"/>
              </w:rPr>
              <w:t>10</w:t>
            </w:r>
            <w:r w:rsidRPr="00DB388E">
              <w:rPr>
                <w:rFonts w:ascii="Times New Roman" w:eastAsia="標楷體" w:hAnsi="Times New Roman"/>
                <w:sz w:val="22"/>
              </w:rPr>
              <w:t>公里以外之新生</w:t>
            </w:r>
            <w:r w:rsidRPr="00DB388E">
              <w:rPr>
                <w:rFonts w:ascii="Times New Roman" w:eastAsia="標楷體" w:hAnsi="Times New Roman"/>
                <w:sz w:val="22"/>
              </w:rPr>
              <w:t>)</w:t>
            </w:r>
            <w:r w:rsidRPr="00DB388E">
              <w:rPr>
                <w:rFonts w:ascii="Times New Roman" w:eastAsia="標楷體" w:hAnsi="Times New Roman"/>
                <w:sz w:val="22"/>
              </w:rPr>
              <w:t>，考生選填志願時宜審慎考慮。</w:t>
            </w:r>
            <w:r w:rsidRPr="00DB388E">
              <w:rPr>
                <w:rFonts w:ascii="Times New Roman" w:eastAsia="標楷體" w:hAnsi="Times New Roman"/>
                <w:sz w:val="22"/>
              </w:rPr>
              <w:br/>
              <w:t>2.</w:t>
            </w:r>
            <w:r w:rsidRPr="00DB388E">
              <w:rPr>
                <w:rFonts w:ascii="Times New Roman" w:eastAsia="標楷體" w:hAnsi="Times New Roman"/>
                <w:sz w:val="22"/>
              </w:rPr>
              <w:t>本校設有「特殊教育學生資源中心」，主要關懷與服務身心障礙學生，可提供學生課業及生活等各方面諮詢與協助。</w:t>
            </w:r>
          </w:p>
        </w:tc>
      </w:tr>
      <w:tr w:rsidR="006133B0" w:rsidRPr="00DB388E" w:rsidTr="00DB388E">
        <w:trPr>
          <w:trHeight w:val="397"/>
          <w:jc w:val="center"/>
        </w:trPr>
        <w:tc>
          <w:tcPr>
            <w:tcW w:w="2285"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2110333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數位學習設計與管理學系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p>
        </w:tc>
      </w:tr>
      <w:tr w:rsidR="006133B0" w:rsidRPr="00DB388E" w:rsidTr="00DB388E">
        <w:trPr>
          <w:trHeight w:val="710"/>
          <w:jc w:val="center"/>
        </w:trPr>
        <w:tc>
          <w:tcPr>
            <w:tcW w:w="2285"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國立東華大學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2110314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藝術與設計學系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＊國文、英文須達本類組均標。</w:t>
            </w:r>
            <w:r w:rsidRPr="00DB388E">
              <w:rPr>
                <w:rFonts w:ascii="Times New Roman" w:eastAsia="標楷體" w:hAnsi="Times New Roman"/>
                <w:sz w:val="22"/>
              </w:rPr>
              <w:br/>
            </w:r>
            <w:r w:rsidRPr="00DB388E">
              <w:rPr>
                <w:rFonts w:ascii="Times New Roman" w:eastAsia="標楷體" w:hAnsi="Times New Roman"/>
                <w:sz w:val="22"/>
              </w:rPr>
              <w:t>＊須通過美術類術科考試。</w:t>
            </w:r>
          </w:p>
        </w:tc>
      </w:tr>
      <w:tr w:rsidR="006133B0" w:rsidRPr="00DB388E" w:rsidTr="00DB388E">
        <w:trPr>
          <w:trHeight w:val="397"/>
          <w:jc w:val="center"/>
        </w:trPr>
        <w:tc>
          <w:tcPr>
            <w:tcW w:w="2285"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2110315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社會學系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 xml:space="preserve">　</w:t>
            </w:r>
          </w:p>
        </w:tc>
      </w:tr>
      <w:tr w:rsidR="006133B0" w:rsidRPr="00DB388E" w:rsidTr="00DB388E">
        <w:trPr>
          <w:trHeight w:val="397"/>
          <w:jc w:val="center"/>
        </w:trPr>
        <w:tc>
          <w:tcPr>
            <w:tcW w:w="2285"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DB388E" w:rsidP="006A4337">
            <w:pPr>
              <w:spacing w:line="0" w:lineRule="atLeast"/>
              <w:rPr>
                <w:rFonts w:ascii="Times New Roman" w:eastAsia="標楷體" w:hAnsi="Times New Roman"/>
              </w:rPr>
            </w:pPr>
            <w:r w:rsidRPr="00DB388E">
              <w:rPr>
                <w:rFonts w:ascii="Times New Roman" w:eastAsia="標楷體" w:hAnsi="Times New Roman"/>
              </w:rPr>
              <w:t>國立東華大學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2110320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特殊教育學系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＊總成績須達本類組均標。</w:t>
            </w:r>
            <w:r w:rsidRPr="00DB388E">
              <w:rPr>
                <w:rFonts w:ascii="Times New Roman" w:eastAsia="標楷體" w:hAnsi="Times New Roman"/>
                <w:sz w:val="22"/>
              </w:rPr>
              <w:br/>
              <w:t>1.</w:t>
            </w:r>
            <w:r w:rsidRPr="00DB388E">
              <w:rPr>
                <w:rFonts w:ascii="Times New Roman" w:eastAsia="標楷體" w:hAnsi="Times New Roman"/>
                <w:sz w:val="22"/>
              </w:rPr>
              <w:t>本管道入學生修習教育學程之申請，須依師資培育中心相關規定辦理。</w:t>
            </w:r>
            <w:r w:rsidRPr="00DB388E">
              <w:rPr>
                <w:rFonts w:ascii="Times New Roman" w:eastAsia="標楷體" w:hAnsi="Times New Roman"/>
                <w:sz w:val="22"/>
              </w:rPr>
              <w:t xml:space="preserve"> </w:t>
            </w:r>
            <w:r w:rsidRPr="00DB388E">
              <w:rPr>
                <w:rFonts w:ascii="Times New Roman" w:eastAsia="標楷體" w:hAnsi="Times New Roman"/>
                <w:sz w:val="22"/>
              </w:rPr>
              <w:br/>
              <w:t>2.</w:t>
            </w:r>
            <w:r w:rsidRPr="00DB388E">
              <w:rPr>
                <w:rFonts w:ascii="Times New Roman" w:eastAsia="標楷體" w:hAnsi="Times New Roman"/>
                <w:sz w:val="22"/>
              </w:rPr>
              <w:t>欲從事教學工作者，請考量未來教學現場師生互動、課程操作與移動能力。</w:t>
            </w:r>
          </w:p>
        </w:tc>
      </w:tr>
      <w:tr w:rsidR="006133B0" w:rsidRPr="00DB388E" w:rsidTr="006A4337">
        <w:trPr>
          <w:trHeight w:val="397"/>
          <w:jc w:val="center"/>
        </w:trPr>
        <w:tc>
          <w:tcPr>
            <w:tcW w:w="228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2110321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中國語文學系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＊國文須達本類組均標。</w:t>
            </w:r>
            <w:r w:rsidRPr="00DB388E">
              <w:rPr>
                <w:rFonts w:ascii="Times New Roman" w:eastAsia="標楷體" w:hAnsi="Times New Roman"/>
                <w:sz w:val="22"/>
              </w:rPr>
              <w:br/>
            </w:r>
            <w:r w:rsidRPr="00DB388E">
              <w:rPr>
                <w:rFonts w:ascii="Times New Roman" w:eastAsia="標楷體" w:hAnsi="Times New Roman"/>
                <w:sz w:val="22"/>
              </w:rPr>
              <w:t>教師採口語教學為主。</w:t>
            </w:r>
          </w:p>
        </w:tc>
      </w:tr>
      <w:tr w:rsidR="006133B0" w:rsidRPr="00DB388E" w:rsidTr="006A4337">
        <w:trPr>
          <w:trHeight w:val="397"/>
          <w:jc w:val="center"/>
        </w:trPr>
        <w:tc>
          <w:tcPr>
            <w:tcW w:w="228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國立暨南國際大學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2110146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公共行政與政策學系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3</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＊國文、英文須達本類組均標。</w:t>
            </w:r>
            <w:r w:rsidRPr="00DB388E">
              <w:rPr>
                <w:rFonts w:ascii="Times New Roman" w:eastAsia="標楷體" w:hAnsi="Times New Roman"/>
                <w:sz w:val="22"/>
              </w:rPr>
              <w:br/>
            </w:r>
            <w:r w:rsidRPr="00DB388E">
              <w:rPr>
                <w:rFonts w:ascii="Times New Roman" w:eastAsia="標楷體" w:hAnsi="Times New Roman"/>
                <w:sz w:val="22"/>
              </w:rPr>
              <w:t>本系網址：</w:t>
            </w:r>
            <w:r w:rsidRPr="00DB388E">
              <w:rPr>
                <w:rFonts w:ascii="Times New Roman" w:eastAsia="標楷體" w:hAnsi="Times New Roman"/>
                <w:sz w:val="22"/>
              </w:rPr>
              <w:t>http://www.dppa.ncnu.edu.tw</w:t>
            </w:r>
          </w:p>
        </w:tc>
      </w:tr>
      <w:tr w:rsidR="006133B0" w:rsidRPr="00DB388E" w:rsidTr="00DB388E">
        <w:trPr>
          <w:trHeight w:val="516"/>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2110147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教育政策與行政學系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3</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＊國文、英文須達本類組均標。</w:t>
            </w:r>
            <w:r w:rsidRPr="00DB388E">
              <w:rPr>
                <w:rFonts w:ascii="Times New Roman" w:eastAsia="標楷體" w:hAnsi="Times New Roman"/>
                <w:sz w:val="22"/>
              </w:rPr>
              <w:br/>
            </w:r>
            <w:r w:rsidRPr="00DB388E">
              <w:rPr>
                <w:rFonts w:ascii="Times New Roman" w:eastAsia="標楷體" w:hAnsi="Times New Roman"/>
                <w:sz w:val="22"/>
              </w:rPr>
              <w:t>本系</w:t>
            </w:r>
            <w:r w:rsidRPr="00DB388E">
              <w:rPr>
                <w:rFonts w:ascii="Times New Roman" w:eastAsia="標楷體" w:hAnsi="Times New Roman"/>
                <w:sz w:val="22"/>
              </w:rPr>
              <w:t>101</w:t>
            </w:r>
            <w:r w:rsidRPr="00DB388E">
              <w:rPr>
                <w:rFonts w:ascii="Times New Roman" w:eastAsia="標楷體" w:hAnsi="Times New Roman"/>
                <w:sz w:val="22"/>
              </w:rPr>
              <w:t>學年度聽障畢業生高中公務人員特種考試。本系網址：</w:t>
            </w:r>
            <w:r w:rsidRPr="00DB388E">
              <w:rPr>
                <w:rFonts w:ascii="Times New Roman" w:eastAsia="標楷體" w:hAnsi="Times New Roman"/>
                <w:sz w:val="22"/>
              </w:rPr>
              <w:t>http://www.docs.ncnu.edu.tw/epa/</w:t>
            </w:r>
          </w:p>
        </w:tc>
      </w:tr>
      <w:tr w:rsidR="006133B0" w:rsidRPr="00DB388E" w:rsidTr="006A4337">
        <w:trPr>
          <w:trHeight w:val="397"/>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2110148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社會政策與社會工作學系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＊國文、英文須達本類組均標。</w:t>
            </w:r>
            <w:r w:rsidRPr="00DB388E">
              <w:rPr>
                <w:rFonts w:ascii="Times New Roman" w:eastAsia="標楷體" w:hAnsi="Times New Roman"/>
                <w:sz w:val="22"/>
              </w:rPr>
              <w:br/>
            </w:r>
            <w:r w:rsidRPr="00DB388E">
              <w:rPr>
                <w:rFonts w:ascii="Times New Roman" w:eastAsia="標楷體" w:hAnsi="Times New Roman"/>
                <w:sz w:val="22"/>
              </w:rPr>
              <w:t>本系網圵：</w:t>
            </w:r>
            <w:r w:rsidRPr="00DB388E">
              <w:rPr>
                <w:rFonts w:ascii="Times New Roman" w:eastAsia="標楷體" w:hAnsi="Times New Roman"/>
                <w:sz w:val="22"/>
              </w:rPr>
              <w:t>http://www.spsw.ncnu.edu.tw</w:t>
            </w:r>
          </w:p>
        </w:tc>
      </w:tr>
      <w:tr w:rsidR="006133B0" w:rsidRPr="00DB388E" w:rsidTr="006A4337">
        <w:trPr>
          <w:trHeight w:val="397"/>
          <w:jc w:val="center"/>
        </w:trPr>
        <w:tc>
          <w:tcPr>
            <w:tcW w:w="228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2110259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資訊管理學系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＊英文、數學乙須達本類組均標。</w:t>
            </w:r>
          </w:p>
        </w:tc>
      </w:tr>
      <w:tr w:rsidR="0015573B" w:rsidRPr="00DB388E" w:rsidTr="006A4337">
        <w:trPr>
          <w:trHeight w:val="397"/>
          <w:jc w:val="center"/>
        </w:trPr>
        <w:tc>
          <w:tcPr>
            <w:tcW w:w="228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15573B" w:rsidRPr="00DB388E" w:rsidRDefault="0015573B" w:rsidP="0015573B">
            <w:pPr>
              <w:spacing w:line="0" w:lineRule="atLeast"/>
              <w:rPr>
                <w:rFonts w:ascii="Times New Roman" w:eastAsia="標楷體" w:hAnsi="Times New Roman"/>
              </w:rPr>
            </w:pPr>
            <w:r w:rsidRPr="00DB388E">
              <w:rPr>
                <w:rFonts w:ascii="Times New Roman" w:eastAsia="標楷體" w:hAnsi="Times New Roman"/>
              </w:rPr>
              <w:t>國立臺灣藝術大學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5573B" w:rsidRPr="00DB388E" w:rsidRDefault="0015573B" w:rsidP="006A4337">
            <w:pPr>
              <w:spacing w:line="0" w:lineRule="atLeast"/>
              <w:jc w:val="center"/>
              <w:rPr>
                <w:rFonts w:ascii="Times New Roman" w:eastAsia="標楷體" w:hAnsi="Times New Roman"/>
              </w:rPr>
            </w:pPr>
            <w:r w:rsidRPr="00DB388E">
              <w:rPr>
                <w:rFonts w:ascii="Times New Roman" w:eastAsia="標楷體" w:hAnsi="Times New Roman"/>
              </w:rPr>
              <w:t>2110128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5573B" w:rsidRPr="00DB388E" w:rsidRDefault="0015573B" w:rsidP="006A4337">
            <w:pPr>
              <w:spacing w:line="0" w:lineRule="atLeast"/>
              <w:rPr>
                <w:rFonts w:ascii="Times New Roman" w:eastAsia="標楷體" w:hAnsi="Times New Roman"/>
              </w:rPr>
            </w:pPr>
            <w:r w:rsidRPr="00DB388E">
              <w:rPr>
                <w:rFonts w:ascii="Times New Roman" w:eastAsia="標楷體" w:hAnsi="Times New Roman"/>
              </w:rPr>
              <w:t>美術學系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5573B" w:rsidRPr="00DB388E" w:rsidRDefault="0015573B" w:rsidP="006A4337">
            <w:pPr>
              <w:spacing w:line="0" w:lineRule="atLeast"/>
              <w:jc w:val="center"/>
              <w:rPr>
                <w:rFonts w:ascii="Times New Roman" w:eastAsia="標楷體" w:hAnsi="Times New Roman"/>
              </w:rPr>
            </w:pPr>
            <w:r w:rsidRPr="00DB388E">
              <w:rPr>
                <w:rFonts w:ascii="Times New Roman" w:eastAsia="標楷體" w:hAnsi="Times New Roman"/>
              </w:rPr>
              <w:t>2</w:t>
            </w:r>
          </w:p>
        </w:tc>
        <w:tc>
          <w:tcPr>
            <w:tcW w:w="5124" w:type="dxa"/>
            <w:vMerge w:val="restart"/>
            <w:tcBorders>
              <w:top w:val="nil"/>
              <w:left w:val="nil"/>
              <w:right w:val="single" w:sz="12" w:space="0" w:color="000000"/>
            </w:tcBorders>
            <w:tcMar>
              <w:top w:w="0" w:type="dxa"/>
              <w:left w:w="108" w:type="dxa"/>
              <w:bottom w:w="0" w:type="dxa"/>
              <w:right w:w="108" w:type="dxa"/>
            </w:tcMar>
            <w:vAlign w:val="center"/>
            <w:hideMark/>
          </w:tcPr>
          <w:p w:rsidR="0015573B" w:rsidRPr="00DB388E" w:rsidRDefault="0015573B" w:rsidP="0015573B">
            <w:pPr>
              <w:snapToGrid w:val="0"/>
              <w:spacing w:line="0" w:lineRule="atLeast"/>
              <w:rPr>
                <w:rFonts w:ascii="Times New Roman" w:eastAsia="標楷體" w:hAnsi="Times New Roman"/>
              </w:rPr>
            </w:pPr>
            <w:r w:rsidRPr="00DB388E">
              <w:rPr>
                <w:rFonts w:ascii="Times New Roman" w:eastAsia="標楷體" w:hAnsi="Times New Roman"/>
                <w:sz w:val="22"/>
              </w:rPr>
              <w:t>＊須通過美術類術科考試。</w:t>
            </w:r>
          </w:p>
        </w:tc>
      </w:tr>
      <w:tr w:rsidR="0015573B" w:rsidRPr="00DB388E" w:rsidTr="006A4337">
        <w:trPr>
          <w:trHeight w:val="397"/>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15573B" w:rsidRPr="00DB388E" w:rsidRDefault="0015573B"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5573B" w:rsidRPr="00DB388E" w:rsidRDefault="0015573B" w:rsidP="006A4337">
            <w:pPr>
              <w:spacing w:line="0" w:lineRule="atLeast"/>
              <w:jc w:val="center"/>
              <w:rPr>
                <w:rFonts w:ascii="Times New Roman" w:eastAsia="標楷體" w:hAnsi="Times New Roman"/>
              </w:rPr>
            </w:pPr>
            <w:r w:rsidRPr="00DB388E">
              <w:rPr>
                <w:rFonts w:ascii="Times New Roman" w:eastAsia="標楷體" w:hAnsi="Times New Roman"/>
              </w:rPr>
              <w:t>2110129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5573B" w:rsidRPr="00DB388E" w:rsidRDefault="0015573B" w:rsidP="006A4337">
            <w:pPr>
              <w:spacing w:line="0" w:lineRule="atLeast"/>
              <w:rPr>
                <w:rFonts w:ascii="Times New Roman" w:eastAsia="標楷體" w:hAnsi="Times New Roman"/>
              </w:rPr>
            </w:pPr>
            <w:r w:rsidRPr="00DB388E">
              <w:rPr>
                <w:rFonts w:ascii="Times New Roman" w:eastAsia="標楷體" w:hAnsi="Times New Roman"/>
              </w:rPr>
              <w:t>書畫藝術學系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5573B" w:rsidRPr="00DB388E" w:rsidRDefault="0015573B"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vMerge/>
            <w:tcBorders>
              <w:left w:val="nil"/>
              <w:right w:val="single" w:sz="12" w:space="0" w:color="000000"/>
            </w:tcBorders>
            <w:tcMar>
              <w:top w:w="0" w:type="dxa"/>
              <w:left w:w="108" w:type="dxa"/>
              <w:bottom w:w="0" w:type="dxa"/>
              <w:right w:w="108" w:type="dxa"/>
            </w:tcMar>
            <w:vAlign w:val="center"/>
            <w:hideMark/>
          </w:tcPr>
          <w:p w:rsidR="0015573B" w:rsidRPr="00DB388E" w:rsidRDefault="0015573B" w:rsidP="006A4337">
            <w:pPr>
              <w:snapToGrid w:val="0"/>
              <w:spacing w:line="0" w:lineRule="atLeast"/>
              <w:rPr>
                <w:rFonts w:ascii="Times New Roman" w:eastAsia="標楷體" w:hAnsi="Times New Roman"/>
              </w:rPr>
            </w:pPr>
          </w:p>
        </w:tc>
      </w:tr>
      <w:tr w:rsidR="0015573B" w:rsidRPr="00DB388E" w:rsidTr="00DB388E">
        <w:trPr>
          <w:trHeight w:val="240"/>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15573B" w:rsidRPr="00DB388E" w:rsidRDefault="0015573B"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5573B" w:rsidRPr="00DB388E" w:rsidRDefault="0015573B" w:rsidP="006A4337">
            <w:pPr>
              <w:spacing w:line="0" w:lineRule="atLeast"/>
              <w:jc w:val="center"/>
              <w:rPr>
                <w:rFonts w:ascii="Times New Roman" w:eastAsia="標楷體" w:hAnsi="Times New Roman"/>
              </w:rPr>
            </w:pPr>
            <w:r w:rsidRPr="00DB388E">
              <w:rPr>
                <w:rFonts w:ascii="Times New Roman" w:eastAsia="標楷體" w:hAnsi="Times New Roman"/>
              </w:rPr>
              <w:t>2110130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5573B" w:rsidRPr="00DB388E" w:rsidRDefault="0015573B" w:rsidP="006A4337">
            <w:pPr>
              <w:spacing w:line="0" w:lineRule="atLeast"/>
              <w:rPr>
                <w:rFonts w:ascii="Times New Roman" w:eastAsia="標楷體" w:hAnsi="Times New Roman"/>
              </w:rPr>
            </w:pPr>
            <w:r w:rsidRPr="00DB388E">
              <w:rPr>
                <w:rFonts w:ascii="Times New Roman" w:eastAsia="標楷體" w:hAnsi="Times New Roman"/>
              </w:rPr>
              <w:t>雕塑學系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5573B" w:rsidRPr="00DB388E" w:rsidRDefault="0015573B"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vMerge/>
            <w:tcBorders>
              <w:left w:val="nil"/>
              <w:right w:val="single" w:sz="12" w:space="0" w:color="000000"/>
            </w:tcBorders>
            <w:tcMar>
              <w:top w:w="0" w:type="dxa"/>
              <w:left w:w="108" w:type="dxa"/>
              <w:bottom w:w="0" w:type="dxa"/>
              <w:right w:w="108" w:type="dxa"/>
            </w:tcMar>
            <w:vAlign w:val="center"/>
            <w:hideMark/>
          </w:tcPr>
          <w:p w:rsidR="0015573B" w:rsidRPr="00DB388E" w:rsidRDefault="0015573B" w:rsidP="006A4337">
            <w:pPr>
              <w:snapToGrid w:val="0"/>
              <w:spacing w:line="0" w:lineRule="atLeast"/>
              <w:rPr>
                <w:rFonts w:ascii="Times New Roman" w:eastAsia="標楷體" w:hAnsi="Times New Roman"/>
              </w:rPr>
            </w:pPr>
          </w:p>
        </w:tc>
      </w:tr>
      <w:tr w:rsidR="0015573B" w:rsidRPr="00DB388E" w:rsidTr="00650632">
        <w:trPr>
          <w:trHeight w:val="397"/>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15573B" w:rsidRPr="00DB388E" w:rsidRDefault="0015573B"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5573B" w:rsidRPr="00DB388E" w:rsidRDefault="0015573B" w:rsidP="006A4337">
            <w:pPr>
              <w:spacing w:line="0" w:lineRule="atLeast"/>
              <w:jc w:val="center"/>
              <w:rPr>
                <w:rFonts w:ascii="Times New Roman" w:eastAsia="標楷體" w:hAnsi="Times New Roman"/>
              </w:rPr>
            </w:pPr>
            <w:r w:rsidRPr="00DB388E">
              <w:rPr>
                <w:rFonts w:ascii="Times New Roman" w:eastAsia="標楷體" w:hAnsi="Times New Roman"/>
              </w:rPr>
              <w:t>2110131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5573B" w:rsidRPr="00DB388E" w:rsidRDefault="0015573B" w:rsidP="006A4337">
            <w:pPr>
              <w:spacing w:line="0" w:lineRule="atLeast"/>
              <w:rPr>
                <w:rFonts w:ascii="Times New Roman" w:eastAsia="標楷體" w:hAnsi="Times New Roman"/>
              </w:rPr>
            </w:pPr>
            <w:r w:rsidRPr="00DB388E">
              <w:rPr>
                <w:rFonts w:ascii="Times New Roman" w:eastAsia="標楷體" w:hAnsi="Times New Roman"/>
              </w:rPr>
              <w:t>視覺傳達設計學系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5573B" w:rsidRPr="00DB388E" w:rsidRDefault="0015573B" w:rsidP="006A4337">
            <w:pPr>
              <w:spacing w:line="0" w:lineRule="atLeast"/>
              <w:jc w:val="center"/>
              <w:rPr>
                <w:rFonts w:ascii="Times New Roman" w:eastAsia="標楷體" w:hAnsi="Times New Roman"/>
              </w:rPr>
            </w:pPr>
            <w:r w:rsidRPr="00DB388E">
              <w:rPr>
                <w:rFonts w:ascii="Times New Roman" w:eastAsia="標楷體" w:hAnsi="Times New Roman"/>
              </w:rPr>
              <w:t>2</w:t>
            </w:r>
          </w:p>
        </w:tc>
        <w:tc>
          <w:tcPr>
            <w:tcW w:w="5124" w:type="dxa"/>
            <w:vMerge/>
            <w:tcBorders>
              <w:left w:val="nil"/>
              <w:right w:val="single" w:sz="12" w:space="0" w:color="000000"/>
            </w:tcBorders>
            <w:tcMar>
              <w:top w:w="0" w:type="dxa"/>
              <w:left w:w="108" w:type="dxa"/>
              <w:bottom w:w="0" w:type="dxa"/>
              <w:right w:w="108" w:type="dxa"/>
            </w:tcMar>
            <w:vAlign w:val="center"/>
            <w:hideMark/>
          </w:tcPr>
          <w:p w:rsidR="0015573B" w:rsidRPr="00DB388E" w:rsidRDefault="0015573B" w:rsidP="006A4337">
            <w:pPr>
              <w:snapToGrid w:val="0"/>
              <w:spacing w:line="0" w:lineRule="atLeast"/>
              <w:rPr>
                <w:rFonts w:ascii="Times New Roman" w:eastAsia="標楷體" w:hAnsi="Times New Roman"/>
              </w:rPr>
            </w:pPr>
          </w:p>
        </w:tc>
      </w:tr>
      <w:tr w:rsidR="0015573B" w:rsidRPr="00DB388E" w:rsidTr="00DB388E">
        <w:trPr>
          <w:trHeight w:val="454"/>
          <w:jc w:val="center"/>
        </w:trPr>
        <w:tc>
          <w:tcPr>
            <w:tcW w:w="228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5573B" w:rsidRPr="00DB388E" w:rsidRDefault="0015573B"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5573B" w:rsidRPr="00DB388E" w:rsidRDefault="0015573B" w:rsidP="006A4337">
            <w:pPr>
              <w:spacing w:line="0" w:lineRule="atLeast"/>
              <w:jc w:val="center"/>
              <w:rPr>
                <w:rFonts w:ascii="Times New Roman" w:eastAsia="標楷體" w:hAnsi="Times New Roman"/>
              </w:rPr>
            </w:pPr>
            <w:r w:rsidRPr="00DB388E">
              <w:rPr>
                <w:rFonts w:ascii="Times New Roman" w:eastAsia="標楷體" w:hAnsi="Times New Roman"/>
              </w:rPr>
              <w:t>2110298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5573B" w:rsidRPr="00DB388E" w:rsidRDefault="0015573B" w:rsidP="006A4337">
            <w:pPr>
              <w:spacing w:line="0" w:lineRule="atLeast"/>
              <w:rPr>
                <w:rFonts w:ascii="Times New Roman" w:eastAsia="標楷體" w:hAnsi="Times New Roman"/>
              </w:rPr>
            </w:pPr>
            <w:r w:rsidRPr="00DB388E">
              <w:rPr>
                <w:rFonts w:ascii="Times New Roman" w:eastAsia="標楷體" w:hAnsi="Times New Roman"/>
              </w:rPr>
              <w:t>多媒體動畫藝術學系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5573B" w:rsidRPr="00DB388E" w:rsidRDefault="0015573B"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15573B" w:rsidRPr="00DB388E" w:rsidRDefault="0015573B" w:rsidP="006A4337">
            <w:pPr>
              <w:snapToGrid w:val="0"/>
              <w:spacing w:line="0" w:lineRule="atLeast"/>
              <w:rPr>
                <w:rFonts w:ascii="Times New Roman" w:eastAsia="標楷體" w:hAnsi="Times New Roman"/>
              </w:rPr>
            </w:pPr>
          </w:p>
        </w:tc>
      </w:tr>
      <w:tr w:rsidR="006133B0" w:rsidRPr="00DB388E" w:rsidTr="006A4337">
        <w:trPr>
          <w:trHeight w:val="397"/>
          <w:jc w:val="center"/>
        </w:trPr>
        <w:tc>
          <w:tcPr>
            <w:tcW w:w="2285"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國立宜蘭大學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2110196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應用經濟與管理學系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9E6109" w:rsidP="006A4337">
            <w:pPr>
              <w:snapToGrid w:val="0"/>
              <w:spacing w:line="0" w:lineRule="atLeast"/>
              <w:rPr>
                <w:rFonts w:ascii="Times New Roman" w:eastAsia="標楷體" w:hAnsi="Times New Roman"/>
              </w:rPr>
            </w:pPr>
            <w:r w:rsidRPr="00DB388E">
              <w:rPr>
                <w:rFonts w:ascii="Times New Roman" w:eastAsia="標楷體" w:hAnsi="Times New Roman"/>
                <w:sz w:val="22"/>
              </w:rPr>
              <w:t>＊總成績須達本類組均標。</w:t>
            </w:r>
            <w:r w:rsidRPr="00DB388E">
              <w:rPr>
                <w:rFonts w:ascii="Times New Roman" w:eastAsia="標楷體" w:hAnsi="Times New Roman"/>
                <w:sz w:val="22"/>
              </w:rPr>
              <w:br/>
            </w:r>
            <w:r w:rsidRPr="00DB388E">
              <w:rPr>
                <w:rFonts w:ascii="Times New Roman" w:eastAsia="標楷體" w:hAnsi="Times New Roman"/>
                <w:sz w:val="22"/>
              </w:rPr>
              <w:t>本系課程重視團隊合作、協調溝通，並需參與業界實務實習，學生需具備人際相處及情緒管理能力。</w:t>
            </w:r>
          </w:p>
        </w:tc>
      </w:tr>
      <w:tr w:rsidR="006133B0" w:rsidRPr="00DB388E" w:rsidTr="006A4337">
        <w:trPr>
          <w:trHeight w:val="397"/>
          <w:jc w:val="center"/>
        </w:trPr>
        <w:tc>
          <w:tcPr>
            <w:tcW w:w="2285"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國立聯合大學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2110216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資訊管理學系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＊總成績須達本類組均標。</w:t>
            </w:r>
            <w:r w:rsidRPr="00DB388E">
              <w:rPr>
                <w:rFonts w:ascii="Times New Roman" w:eastAsia="標楷體" w:hAnsi="Times New Roman"/>
                <w:sz w:val="22"/>
              </w:rPr>
              <w:br/>
            </w:r>
            <w:r w:rsidRPr="00DB388E">
              <w:rPr>
                <w:rFonts w:ascii="Times New Roman" w:eastAsia="標楷體" w:hAnsi="Times New Roman"/>
                <w:sz w:val="22"/>
              </w:rPr>
              <w:t>本系教師均採口語教學，以配帶助聽器可矯正聽力者為宜。</w:t>
            </w:r>
          </w:p>
        </w:tc>
      </w:tr>
      <w:tr w:rsidR="006133B0" w:rsidRPr="00DB388E" w:rsidTr="006A4337">
        <w:trPr>
          <w:trHeight w:val="397"/>
          <w:jc w:val="center"/>
        </w:trPr>
        <w:tc>
          <w:tcPr>
            <w:tcW w:w="228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國立臺南大學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2110012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經營與管理學系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＊總成績須達本類組均標。</w:t>
            </w:r>
          </w:p>
        </w:tc>
      </w:tr>
      <w:tr w:rsidR="006133B0" w:rsidRPr="00DB388E" w:rsidTr="006A4337">
        <w:trPr>
          <w:trHeight w:val="397"/>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2110013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視覺藝術與設計學系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＊須通過美術類術科考試。</w:t>
            </w:r>
            <w:r w:rsidRPr="00DB388E">
              <w:rPr>
                <w:rFonts w:ascii="Times New Roman" w:eastAsia="標楷體" w:hAnsi="Times New Roman"/>
                <w:sz w:val="22"/>
              </w:rPr>
              <w:br/>
            </w:r>
            <w:r w:rsidRPr="00DB388E">
              <w:rPr>
                <w:rFonts w:ascii="Times New Roman" w:eastAsia="標楷體" w:hAnsi="Times New Roman"/>
                <w:sz w:val="22"/>
              </w:rPr>
              <w:t>本學系課程內容需實際從事視覺藝術創作，辨色異常者，宜慎重考慮。</w:t>
            </w:r>
          </w:p>
        </w:tc>
      </w:tr>
      <w:tr w:rsidR="006133B0" w:rsidRPr="00DB388E" w:rsidTr="006A4337">
        <w:trPr>
          <w:trHeight w:val="397"/>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2110020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特殊教育學系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sz w:val="22"/>
              </w:rPr>
            </w:pPr>
            <w:r w:rsidRPr="00DB388E">
              <w:rPr>
                <w:rFonts w:ascii="Times New Roman" w:eastAsia="標楷體" w:hAnsi="Times New Roman"/>
                <w:sz w:val="22"/>
              </w:rPr>
              <w:t>＊總成績須達本類組均標。</w:t>
            </w:r>
            <w:r w:rsidRPr="00DB388E">
              <w:rPr>
                <w:rFonts w:ascii="Times New Roman" w:eastAsia="標楷體" w:hAnsi="Times New Roman"/>
                <w:sz w:val="22"/>
              </w:rPr>
              <w:t xml:space="preserve"> </w:t>
            </w:r>
          </w:p>
          <w:p w:rsidR="006133B0" w:rsidRPr="00DB388E" w:rsidRDefault="006133B0" w:rsidP="006A4337">
            <w:pPr>
              <w:snapToGrid w:val="0"/>
              <w:spacing w:line="0" w:lineRule="atLeast"/>
              <w:rPr>
                <w:rFonts w:ascii="Times New Roman" w:eastAsia="標楷體" w:hAnsi="Times New Roman"/>
                <w:sz w:val="22"/>
              </w:rPr>
            </w:pPr>
            <w:r w:rsidRPr="00DB388E">
              <w:rPr>
                <w:rFonts w:ascii="Times New Roman" w:eastAsia="標楷體" w:hAnsi="Times New Roman"/>
                <w:sz w:val="22"/>
              </w:rPr>
              <w:t>1.</w:t>
            </w:r>
            <w:r w:rsidRPr="00DB388E">
              <w:rPr>
                <w:rFonts w:ascii="Times New Roman" w:eastAsia="標楷體" w:hAnsi="Times New Roman"/>
                <w:sz w:val="22"/>
              </w:rPr>
              <w:t>非所有學生皆可修習教育學程，有關教育學程之申請，入學後依師培中心規定辦理。</w:t>
            </w:r>
            <w:r w:rsidRPr="00DB388E">
              <w:rPr>
                <w:rFonts w:ascii="Times New Roman" w:eastAsia="標楷體" w:hAnsi="Times New Roman"/>
                <w:sz w:val="22"/>
              </w:rPr>
              <w:t xml:space="preserve"> </w:t>
            </w:r>
          </w:p>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2.</w:t>
            </w:r>
            <w:r w:rsidRPr="00DB388E">
              <w:rPr>
                <w:rFonts w:ascii="Times New Roman" w:eastAsia="標楷體" w:hAnsi="Times New Roman"/>
                <w:sz w:val="22"/>
              </w:rPr>
              <w:t>欲從事教學工作者，請考量有關師生溝通、課程操作與移動能力。</w:t>
            </w:r>
          </w:p>
        </w:tc>
      </w:tr>
      <w:tr w:rsidR="006133B0" w:rsidRPr="00DB388E" w:rsidTr="006A4337">
        <w:trPr>
          <w:trHeight w:val="397"/>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2110077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文化與自然資源學系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＊總成績須達本類組均標。</w:t>
            </w:r>
            <w:r w:rsidRPr="00DB388E">
              <w:rPr>
                <w:rFonts w:ascii="Times New Roman" w:eastAsia="標楷體" w:hAnsi="Times New Roman"/>
                <w:sz w:val="22"/>
              </w:rPr>
              <w:br/>
            </w:r>
            <w:r w:rsidRPr="00DB388E">
              <w:rPr>
                <w:rFonts w:ascii="Times New Roman" w:eastAsia="標楷體" w:hAnsi="Times New Roman"/>
                <w:sz w:val="22"/>
              </w:rPr>
              <w:t>需戶外田野實察與課程實作。</w:t>
            </w:r>
          </w:p>
        </w:tc>
      </w:tr>
      <w:tr w:rsidR="006133B0" w:rsidRPr="00DB388E" w:rsidTr="00DB388E">
        <w:trPr>
          <w:trHeight w:val="137"/>
          <w:jc w:val="center"/>
        </w:trPr>
        <w:tc>
          <w:tcPr>
            <w:tcW w:w="228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2110151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幼兒教育學系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sz w:val="22"/>
              </w:rPr>
            </w:pPr>
            <w:r w:rsidRPr="00DB388E">
              <w:rPr>
                <w:rFonts w:ascii="Times New Roman" w:eastAsia="標楷體" w:hAnsi="Times New Roman"/>
                <w:sz w:val="22"/>
              </w:rPr>
              <w:t>＊國文、總成績須達本類組均標。</w:t>
            </w:r>
            <w:r w:rsidRPr="00DB388E">
              <w:rPr>
                <w:rFonts w:ascii="Times New Roman" w:eastAsia="標楷體" w:hAnsi="Times New Roman"/>
                <w:sz w:val="22"/>
              </w:rPr>
              <w:t xml:space="preserve"> </w:t>
            </w:r>
          </w:p>
          <w:p w:rsidR="006133B0" w:rsidRPr="00DB388E" w:rsidRDefault="006133B0" w:rsidP="006A4337">
            <w:pPr>
              <w:snapToGrid w:val="0"/>
              <w:spacing w:line="0" w:lineRule="atLeast"/>
              <w:rPr>
                <w:rFonts w:ascii="Times New Roman" w:eastAsia="標楷體" w:hAnsi="Times New Roman"/>
                <w:sz w:val="22"/>
              </w:rPr>
            </w:pPr>
            <w:r w:rsidRPr="00DB388E">
              <w:rPr>
                <w:rFonts w:ascii="Times New Roman" w:eastAsia="標楷體" w:hAnsi="Times New Roman"/>
                <w:sz w:val="22"/>
              </w:rPr>
              <w:t>1.</w:t>
            </w:r>
            <w:r w:rsidRPr="00DB388E">
              <w:rPr>
                <w:rFonts w:ascii="Times New Roman" w:eastAsia="標楷體" w:hAnsi="Times New Roman"/>
                <w:sz w:val="22"/>
              </w:rPr>
              <w:t>本學系課程規劃以培育幼教師資及幼兒相關產業從業人員為目標。</w:t>
            </w:r>
            <w:r w:rsidRPr="00DB388E">
              <w:rPr>
                <w:rFonts w:ascii="Times New Roman" w:eastAsia="標楷體" w:hAnsi="Times New Roman"/>
                <w:sz w:val="22"/>
              </w:rPr>
              <w:t xml:space="preserve"> </w:t>
            </w:r>
          </w:p>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2.</w:t>
            </w:r>
            <w:r w:rsidRPr="00DB388E">
              <w:rPr>
                <w:rFonts w:ascii="Times New Roman" w:eastAsia="標楷體" w:hAnsi="Times New Roman"/>
                <w:sz w:val="22"/>
              </w:rPr>
              <w:t>選修教育學程者，須觀察並照顧幼兒，請考量實習及未來就業之可行性。</w:t>
            </w:r>
          </w:p>
        </w:tc>
      </w:tr>
      <w:tr w:rsidR="006133B0" w:rsidRPr="00DB388E" w:rsidTr="00DB388E">
        <w:trPr>
          <w:trHeight w:val="846"/>
          <w:jc w:val="center"/>
        </w:trPr>
        <w:tc>
          <w:tcPr>
            <w:tcW w:w="2285"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國立臺北教育大學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2110019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特殊教育學系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＊國文、英文、數學乙須達本類組均標。</w:t>
            </w:r>
            <w:r w:rsidRPr="00DB388E">
              <w:rPr>
                <w:rFonts w:ascii="Times New Roman" w:eastAsia="標楷體" w:hAnsi="Times New Roman"/>
                <w:sz w:val="22"/>
              </w:rPr>
              <w:br/>
            </w:r>
            <w:r w:rsidRPr="00DB388E">
              <w:rPr>
                <w:rFonts w:ascii="Times New Roman" w:eastAsia="標楷體" w:hAnsi="Times New Roman"/>
                <w:sz w:val="22"/>
              </w:rPr>
              <w:t>本系為師資培育學系，但經本管道入學擬修讀特殊教育學程－國民小學教育階段者，須依教育部相關規定提出申請並經教育部核定後始能修讀；其他類科教育學程之修讀，須通過本校師資培育暨就業輔導中心辦理之各類科教育學程甄選。</w:t>
            </w:r>
          </w:p>
        </w:tc>
      </w:tr>
      <w:tr w:rsidR="00910D54" w:rsidRPr="00DB388E" w:rsidTr="00910D54">
        <w:trPr>
          <w:trHeight w:val="1826"/>
          <w:jc w:val="center"/>
        </w:trPr>
        <w:tc>
          <w:tcPr>
            <w:tcW w:w="2285"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910D54" w:rsidRPr="00DB388E" w:rsidRDefault="00910D54" w:rsidP="006A4337">
            <w:pPr>
              <w:spacing w:line="0" w:lineRule="atLeast"/>
              <w:rPr>
                <w:rFonts w:ascii="Times New Roman" w:eastAsia="標楷體" w:hAnsi="Times New Roman"/>
              </w:rPr>
            </w:pPr>
            <w:r w:rsidRPr="00DB388E">
              <w:rPr>
                <w:rFonts w:ascii="Times New Roman" w:eastAsia="標楷體" w:hAnsi="Times New Roman"/>
              </w:rPr>
              <w:t>國立臺中教育大學</w:t>
            </w:r>
          </w:p>
        </w:tc>
        <w:tc>
          <w:tcPr>
            <w:tcW w:w="1163"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910D54" w:rsidRPr="00DB388E" w:rsidRDefault="00910D54" w:rsidP="006A4337">
            <w:pPr>
              <w:spacing w:line="0" w:lineRule="atLeast"/>
              <w:jc w:val="center"/>
              <w:rPr>
                <w:rFonts w:ascii="Times New Roman" w:eastAsia="標楷體" w:hAnsi="Times New Roman"/>
              </w:rPr>
            </w:pPr>
            <w:r w:rsidRPr="00DB388E">
              <w:rPr>
                <w:rFonts w:ascii="Times New Roman" w:eastAsia="標楷體" w:hAnsi="Times New Roman"/>
              </w:rPr>
              <w:t>2110007</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910D54" w:rsidRPr="00DB388E" w:rsidRDefault="00910D54" w:rsidP="006A4337">
            <w:pPr>
              <w:spacing w:line="0" w:lineRule="atLeast"/>
              <w:rPr>
                <w:rFonts w:ascii="Times New Roman" w:eastAsia="標楷體" w:hAnsi="Times New Roman"/>
              </w:rPr>
            </w:pPr>
            <w:r w:rsidRPr="00DB388E">
              <w:rPr>
                <w:rFonts w:ascii="Times New Roman" w:eastAsia="標楷體" w:hAnsi="Times New Roman"/>
              </w:rPr>
              <w:t>特殊教育學系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910D54" w:rsidRPr="00DB388E" w:rsidRDefault="00910D54"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910D54" w:rsidRPr="00DB388E" w:rsidRDefault="00910D54" w:rsidP="006A4337">
            <w:pPr>
              <w:snapToGrid w:val="0"/>
              <w:spacing w:line="0" w:lineRule="atLeast"/>
              <w:rPr>
                <w:rFonts w:ascii="Times New Roman" w:eastAsia="標楷體" w:hAnsi="Times New Roman"/>
              </w:rPr>
            </w:pPr>
            <w:r w:rsidRPr="00DB388E">
              <w:rPr>
                <w:rFonts w:ascii="Times New Roman" w:eastAsia="標楷體" w:hAnsi="Times New Roman"/>
                <w:sz w:val="22"/>
              </w:rPr>
              <w:t>＊國文、英文、總成績須達本類組均標。</w:t>
            </w:r>
            <w:r w:rsidRPr="00DB388E">
              <w:rPr>
                <w:rFonts w:ascii="Times New Roman" w:eastAsia="標楷體" w:hAnsi="Times New Roman"/>
                <w:sz w:val="22"/>
              </w:rPr>
              <w:br/>
              <w:t>1.</w:t>
            </w:r>
            <w:r w:rsidRPr="00DB388E">
              <w:rPr>
                <w:rFonts w:ascii="Times New Roman" w:eastAsia="標楷體" w:hAnsi="Times New Roman"/>
                <w:sz w:val="22"/>
              </w:rPr>
              <w:t>本系為全師培學系，但經本入學管道錄取者為外加名額，須經教育部核准後，方能取得師資生資格。</w:t>
            </w:r>
            <w:r w:rsidRPr="00DB388E">
              <w:rPr>
                <w:rFonts w:ascii="Times New Roman" w:eastAsia="標楷體" w:hAnsi="Times New Roman"/>
                <w:sz w:val="22"/>
              </w:rPr>
              <w:br/>
              <w:t>2.</w:t>
            </w:r>
            <w:r w:rsidRPr="00DB388E">
              <w:rPr>
                <w:rFonts w:ascii="Times New Roman" w:eastAsia="標楷體" w:hAnsi="Times New Roman"/>
                <w:sz w:val="22"/>
              </w:rPr>
              <w:t>本校學生須通過各學系規定之語文能力畢業標準方得畢業；如未通過者，可依補救措施，提升其能力以符標準。相關規定請詳閱</w:t>
            </w:r>
            <w:r w:rsidRPr="00DB388E">
              <w:rPr>
                <w:rFonts w:ascii="Times New Roman" w:eastAsia="標楷體" w:hAnsi="Times New Roman"/>
                <w:sz w:val="22"/>
              </w:rPr>
              <w:t xml:space="preserve">http://ge.ntcu.edu.tw/ </w:t>
            </w:r>
            <w:r w:rsidRPr="00DB388E">
              <w:rPr>
                <w:rFonts w:ascii="Times New Roman" w:eastAsia="標楷體" w:hAnsi="Times New Roman"/>
                <w:sz w:val="22"/>
              </w:rPr>
              <w:t>「國立臺中教育大學大學部學生語文基本能力實施要點」規定。</w:t>
            </w:r>
          </w:p>
        </w:tc>
      </w:tr>
      <w:tr w:rsidR="00910D54" w:rsidRPr="00DB388E" w:rsidTr="00DB388E">
        <w:trPr>
          <w:trHeight w:val="1990"/>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910D54" w:rsidRPr="00DB388E" w:rsidRDefault="00910D54"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10D54" w:rsidRPr="00DB388E" w:rsidRDefault="00910D54" w:rsidP="006A4337">
            <w:pPr>
              <w:spacing w:line="0" w:lineRule="atLeast"/>
              <w:jc w:val="center"/>
              <w:rPr>
                <w:rFonts w:ascii="Times New Roman" w:eastAsia="標楷體" w:hAnsi="Times New Roman"/>
              </w:rPr>
            </w:pPr>
            <w:r w:rsidRPr="00DB388E">
              <w:rPr>
                <w:rFonts w:ascii="Times New Roman" w:eastAsia="標楷體" w:hAnsi="Times New Roman"/>
              </w:rPr>
              <w:t>2110194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10D54" w:rsidRPr="00DB388E" w:rsidRDefault="00910D54" w:rsidP="006A4337">
            <w:pPr>
              <w:spacing w:line="0" w:lineRule="atLeast"/>
              <w:rPr>
                <w:rFonts w:ascii="Times New Roman" w:eastAsia="標楷體" w:hAnsi="Times New Roman"/>
              </w:rPr>
            </w:pPr>
            <w:r w:rsidRPr="00DB388E">
              <w:rPr>
                <w:rFonts w:ascii="Times New Roman" w:eastAsia="標楷體" w:hAnsi="Times New Roman"/>
              </w:rPr>
              <w:t>美術學系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10D54" w:rsidRPr="00DB388E" w:rsidRDefault="00910D54"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910D54" w:rsidRPr="00DB388E" w:rsidRDefault="00910D54" w:rsidP="006A4337">
            <w:pPr>
              <w:snapToGrid w:val="0"/>
              <w:spacing w:line="0" w:lineRule="atLeast"/>
              <w:rPr>
                <w:rFonts w:ascii="Times New Roman" w:eastAsia="標楷體" w:hAnsi="Times New Roman"/>
              </w:rPr>
            </w:pPr>
            <w:r w:rsidRPr="00DB388E">
              <w:rPr>
                <w:rFonts w:ascii="Times New Roman" w:eastAsia="標楷體" w:hAnsi="Times New Roman"/>
                <w:sz w:val="22"/>
              </w:rPr>
              <w:t>＊國文、英文、總成績須達本類組均標。</w:t>
            </w:r>
            <w:r w:rsidRPr="00DB388E">
              <w:rPr>
                <w:rFonts w:ascii="Times New Roman" w:eastAsia="標楷體" w:hAnsi="Times New Roman"/>
                <w:sz w:val="22"/>
              </w:rPr>
              <w:br/>
            </w:r>
            <w:r w:rsidRPr="00DB388E">
              <w:rPr>
                <w:rFonts w:ascii="Times New Roman" w:eastAsia="標楷體" w:hAnsi="Times New Roman"/>
                <w:sz w:val="22"/>
              </w:rPr>
              <w:t>＊須通過美術類術科考試。</w:t>
            </w:r>
            <w:r w:rsidRPr="00DB388E">
              <w:rPr>
                <w:rFonts w:ascii="Times New Roman" w:eastAsia="標楷體" w:hAnsi="Times New Roman"/>
                <w:sz w:val="22"/>
              </w:rPr>
              <w:br/>
              <w:t>1.</w:t>
            </w:r>
            <w:r w:rsidRPr="00DB388E">
              <w:rPr>
                <w:rFonts w:ascii="Times New Roman" w:eastAsia="標楷體" w:hAnsi="Times New Roman"/>
                <w:sz w:val="22"/>
              </w:rPr>
              <w:t>本系基本能力含有色彩調配與規畫能力、視覺辨色能力；本系未來工作職場需求包括色彩教學、色彩應用、色彩傳達設計等，須具備辨色能力，有辨色能力異常者，宜慎重考慮。</w:t>
            </w:r>
            <w:r w:rsidRPr="00DB388E">
              <w:rPr>
                <w:rFonts w:ascii="Times New Roman" w:eastAsia="標楷體" w:hAnsi="Times New Roman"/>
                <w:sz w:val="22"/>
              </w:rPr>
              <w:br/>
              <w:t>2.</w:t>
            </w:r>
            <w:r w:rsidRPr="00DB388E">
              <w:rPr>
                <w:rFonts w:ascii="Times New Roman" w:eastAsia="標楷體" w:hAnsi="Times New Roman"/>
                <w:sz w:val="22"/>
              </w:rPr>
              <w:t>本校學生須通過各學系規定之語文能力畢業標準方得畢業；如未通過者，可依補救措施，提升其能力以符標準。相關規定請詳閱</w:t>
            </w:r>
            <w:r w:rsidRPr="00DB388E">
              <w:rPr>
                <w:rFonts w:ascii="Times New Roman" w:eastAsia="標楷體" w:hAnsi="Times New Roman"/>
                <w:sz w:val="22"/>
              </w:rPr>
              <w:t xml:space="preserve">http://ge.ntcu.edu.tw/ </w:t>
            </w:r>
            <w:r w:rsidRPr="00DB388E">
              <w:rPr>
                <w:rFonts w:ascii="Times New Roman" w:eastAsia="標楷體" w:hAnsi="Times New Roman"/>
                <w:sz w:val="22"/>
              </w:rPr>
              <w:t>「國立臺中教育大學大學部學生語文基本能力實施要點」規定。</w:t>
            </w:r>
          </w:p>
        </w:tc>
      </w:tr>
      <w:tr w:rsidR="00910D54" w:rsidRPr="00DB388E" w:rsidTr="00650632">
        <w:trPr>
          <w:trHeight w:val="397"/>
          <w:jc w:val="center"/>
        </w:trPr>
        <w:tc>
          <w:tcPr>
            <w:tcW w:w="228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910D54" w:rsidRPr="00DB388E" w:rsidRDefault="00910D54"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10D54" w:rsidRPr="00DB388E" w:rsidRDefault="00910D54" w:rsidP="006A4337">
            <w:pPr>
              <w:spacing w:line="0" w:lineRule="atLeast"/>
              <w:jc w:val="center"/>
              <w:rPr>
                <w:rFonts w:ascii="Times New Roman" w:eastAsia="標楷體" w:hAnsi="Times New Roman"/>
              </w:rPr>
            </w:pPr>
            <w:r w:rsidRPr="00DB388E">
              <w:rPr>
                <w:rFonts w:ascii="Times New Roman" w:eastAsia="標楷體" w:hAnsi="Times New Roman"/>
              </w:rPr>
              <w:t>2110263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10D54" w:rsidRPr="00DB388E" w:rsidRDefault="00910D54" w:rsidP="006A4337">
            <w:pPr>
              <w:spacing w:line="0" w:lineRule="atLeast"/>
              <w:rPr>
                <w:rFonts w:ascii="Times New Roman" w:eastAsia="標楷體" w:hAnsi="Times New Roman"/>
              </w:rPr>
            </w:pPr>
            <w:r w:rsidRPr="00DB388E">
              <w:rPr>
                <w:rFonts w:ascii="Times New Roman" w:eastAsia="標楷體" w:hAnsi="Times New Roman"/>
              </w:rPr>
              <w:t>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10D54" w:rsidRPr="00DB388E" w:rsidRDefault="00910D54"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910D54" w:rsidRPr="00DB388E" w:rsidRDefault="00910D54" w:rsidP="006A4337">
            <w:pPr>
              <w:snapToGrid w:val="0"/>
              <w:spacing w:line="0" w:lineRule="atLeast"/>
              <w:rPr>
                <w:rFonts w:ascii="Times New Roman" w:eastAsia="標楷體" w:hAnsi="Times New Roman"/>
              </w:rPr>
            </w:pPr>
            <w:r w:rsidRPr="00DB388E">
              <w:rPr>
                <w:rFonts w:ascii="Times New Roman" w:eastAsia="標楷體" w:hAnsi="Times New Roman"/>
                <w:sz w:val="22"/>
              </w:rPr>
              <w:t>＊國文、英文、數學乙、總成績須達本類組均標。</w:t>
            </w:r>
            <w:r w:rsidRPr="00DB388E">
              <w:rPr>
                <w:rFonts w:ascii="Times New Roman" w:eastAsia="標楷體" w:hAnsi="Times New Roman"/>
                <w:sz w:val="22"/>
              </w:rPr>
              <w:br/>
              <w:t>1.</w:t>
            </w:r>
            <w:r w:rsidRPr="00DB388E">
              <w:rPr>
                <w:rFonts w:ascii="Times New Roman" w:eastAsia="標楷體" w:hAnsi="Times New Roman"/>
                <w:sz w:val="22"/>
              </w:rPr>
              <w:t>本系為全師培學系，但經本入學管道錄取者為外加名額，須經教育部核准後，方能取得師資生資格。</w:t>
            </w:r>
            <w:r w:rsidRPr="00DB388E">
              <w:rPr>
                <w:rFonts w:ascii="Times New Roman" w:eastAsia="標楷體" w:hAnsi="Times New Roman"/>
                <w:sz w:val="22"/>
              </w:rPr>
              <w:br/>
              <w:t>2.</w:t>
            </w:r>
            <w:r w:rsidRPr="00DB388E">
              <w:rPr>
                <w:rFonts w:ascii="Times New Roman" w:eastAsia="標楷體" w:hAnsi="Times New Roman"/>
                <w:sz w:val="22"/>
              </w:rPr>
              <w:t>本校學生須通過各學系規定之語文能力畢業標準方得畢業；如未通過者，可依補救措施，提升其能力以符標準。相關規定請詳閱</w:t>
            </w:r>
            <w:r w:rsidRPr="00DB388E">
              <w:rPr>
                <w:rFonts w:ascii="Times New Roman" w:eastAsia="標楷體" w:hAnsi="Times New Roman"/>
                <w:sz w:val="22"/>
              </w:rPr>
              <w:t xml:space="preserve">http://ge.ntcu.edu.tw/ </w:t>
            </w:r>
            <w:r w:rsidRPr="00DB388E">
              <w:rPr>
                <w:rFonts w:ascii="Times New Roman" w:eastAsia="標楷體" w:hAnsi="Times New Roman"/>
                <w:sz w:val="22"/>
              </w:rPr>
              <w:t>「國立臺中教育大學大學部學生語文基本能力實施要點」規定。</w:t>
            </w:r>
          </w:p>
        </w:tc>
      </w:tr>
      <w:tr w:rsidR="006133B0" w:rsidRPr="00DB388E" w:rsidTr="006A4337">
        <w:trPr>
          <w:trHeight w:val="397"/>
          <w:jc w:val="center"/>
        </w:trPr>
        <w:tc>
          <w:tcPr>
            <w:tcW w:w="228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國立屏東大學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DB388E">
            <w:pPr>
              <w:spacing w:line="0" w:lineRule="atLeast"/>
              <w:rPr>
                <w:rFonts w:ascii="Times New Roman" w:eastAsia="標楷體" w:hAnsi="Times New Roman"/>
              </w:rPr>
            </w:pPr>
            <w:r w:rsidRPr="00DB388E">
              <w:rPr>
                <w:rFonts w:ascii="Times New Roman" w:eastAsia="標楷體" w:hAnsi="Times New Roman"/>
              </w:rPr>
              <w:t>特殊教育學系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＊總成績須達本類組均標。</w:t>
            </w:r>
            <w:r w:rsidRPr="00DB388E">
              <w:rPr>
                <w:rFonts w:ascii="Times New Roman" w:eastAsia="標楷體" w:hAnsi="Times New Roman"/>
                <w:sz w:val="22"/>
              </w:rPr>
              <w:br/>
            </w:r>
            <w:r w:rsidRPr="00DB388E">
              <w:rPr>
                <w:rFonts w:ascii="Times New Roman" w:eastAsia="標楷體" w:hAnsi="Times New Roman"/>
                <w:sz w:val="22"/>
              </w:rPr>
              <w:t>錄取者為非師資培育生，欲修讀教育學程者，可依規定提出申請參加遴選，通過者得修習教育學程</w:t>
            </w:r>
            <w:r w:rsidRPr="00DB388E">
              <w:rPr>
                <w:rFonts w:ascii="Times New Roman" w:eastAsia="標楷體" w:hAnsi="Times New Roman"/>
                <w:sz w:val="22"/>
              </w:rPr>
              <w:t>(</w:t>
            </w:r>
            <w:r w:rsidRPr="00DB388E">
              <w:rPr>
                <w:rFonts w:ascii="Times New Roman" w:eastAsia="標楷體" w:hAnsi="Times New Roman"/>
                <w:sz w:val="22"/>
              </w:rPr>
              <w:t>含國小、特教、幼教等類科</w:t>
            </w:r>
            <w:r w:rsidRPr="00DB388E">
              <w:rPr>
                <w:rFonts w:ascii="Times New Roman" w:eastAsia="標楷體" w:hAnsi="Times New Roman"/>
                <w:sz w:val="22"/>
              </w:rPr>
              <w:t>)</w:t>
            </w:r>
            <w:r w:rsidRPr="00DB388E">
              <w:rPr>
                <w:rFonts w:ascii="Times New Roman" w:eastAsia="標楷體" w:hAnsi="Times New Roman"/>
                <w:sz w:val="22"/>
              </w:rPr>
              <w:t>，相關資訊請參閱：</w:t>
            </w:r>
            <w:r w:rsidRPr="00DB388E">
              <w:rPr>
                <w:rFonts w:ascii="Times New Roman" w:eastAsia="標楷體" w:hAnsi="Times New Roman"/>
                <w:sz w:val="22"/>
              </w:rPr>
              <w:t>http://www.cte.nptu.edu.tw</w:t>
            </w:r>
            <w:r w:rsidRPr="00DB388E">
              <w:rPr>
                <w:rFonts w:ascii="Times New Roman" w:eastAsia="標楷體" w:hAnsi="Times New Roman"/>
                <w:sz w:val="22"/>
              </w:rPr>
              <w:t>。</w:t>
            </w:r>
          </w:p>
        </w:tc>
      </w:tr>
      <w:tr w:rsidR="006133B0" w:rsidRPr="00DB388E" w:rsidTr="006A4337">
        <w:trPr>
          <w:trHeight w:val="397"/>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2110004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DB388E">
            <w:pPr>
              <w:spacing w:line="0" w:lineRule="atLeast"/>
              <w:rPr>
                <w:rFonts w:ascii="Times New Roman" w:eastAsia="標楷體" w:hAnsi="Times New Roman"/>
              </w:rPr>
            </w:pPr>
            <w:r w:rsidRPr="00DB388E">
              <w:rPr>
                <w:rFonts w:ascii="Times New Roman" w:eastAsia="標楷體" w:hAnsi="Times New Roman"/>
              </w:rPr>
              <w:t>中國語文學系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w:t>
            </w:r>
          </w:p>
        </w:tc>
        <w:tc>
          <w:tcPr>
            <w:tcW w:w="5124" w:type="dxa"/>
            <w:vMerge/>
            <w:tcBorders>
              <w:left w:val="nil"/>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p>
        </w:tc>
      </w:tr>
      <w:tr w:rsidR="006133B0" w:rsidRPr="00DB388E" w:rsidTr="006A4337">
        <w:trPr>
          <w:trHeight w:val="397"/>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2110031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DB388E">
            <w:pPr>
              <w:spacing w:line="0" w:lineRule="atLeast"/>
              <w:rPr>
                <w:rFonts w:ascii="Times New Roman" w:eastAsia="標楷體" w:hAnsi="Times New Roman"/>
              </w:rPr>
            </w:pPr>
            <w:r w:rsidRPr="00DB388E">
              <w:rPr>
                <w:rFonts w:ascii="Times New Roman" w:eastAsia="標楷體" w:hAnsi="Times New Roman"/>
              </w:rPr>
              <w:t>教育心理與輔導學系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p>
        </w:tc>
      </w:tr>
      <w:tr w:rsidR="006133B0" w:rsidRPr="00DB388E" w:rsidTr="00DB388E">
        <w:trPr>
          <w:trHeight w:val="881"/>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2110319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031213">
            <w:pPr>
              <w:spacing w:line="0" w:lineRule="atLeast"/>
              <w:rPr>
                <w:rFonts w:ascii="Times New Roman" w:eastAsia="標楷體" w:hAnsi="Times New Roman"/>
              </w:rPr>
            </w:pPr>
            <w:r w:rsidRPr="00DB388E">
              <w:rPr>
                <w:rFonts w:ascii="Times New Roman" w:eastAsia="標楷體" w:hAnsi="Times New Roman"/>
              </w:rPr>
              <w:t>視覺藝術學系</w:t>
            </w:r>
            <w:r w:rsidRPr="00DB388E">
              <w:rPr>
                <w:rFonts w:ascii="Times New Roman" w:eastAsia="標楷體" w:hAnsi="Times New Roman"/>
              </w:rPr>
              <w:t>-</w:t>
            </w:r>
            <w:r w:rsidRPr="00DB388E">
              <w:rPr>
                <w:rFonts w:ascii="Times New Roman" w:eastAsia="標楷體" w:hAnsi="Times New Roman"/>
              </w:rPr>
              <w:t>造形藝術組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＊總成績須達本類組均標。</w:t>
            </w:r>
            <w:r w:rsidRPr="00DB388E">
              <w:rPr>
                <w:rFonts w:ascii="Times New Roman" w:eastAsia="標楷體" w:hAnsi="Times New Roman"/>
                <w:sz w:val="22"/>
              </w:rPr>
              <w:br/>
            </w:r>
            <w:r w:rsidRPr="00DB388E">
              <w:rPr>
                <w:rFonts w:ascii="Times New Roman" w:eastAsia="標楷體" w:hAnsi="Times New Roman"/>
                <w:sz w:val="22"/>
              </w:rPr>
              <w:t>＊須通過美術類術科考試。</w:t>
            </w:r>
            <w:r w:rsidRPr="00DB388E">
              <w:rPr>
                <w:rFonts w:ascii="Times New Roman" w:eastAsia="標楷體" w:hAnsi="Times New Roman"/>
                <w:sz w:val="22"/>
              </w:rPr>
              <w:br/>
            </w:r>
            <w:r w:rsidRPr="00DB388E">
              <w:rPr>
                <w:rFonts w:ascii="Times New Roman" w:eastAsia="標楷體" w:hAnsi="Times New Roman"/>
                <w:sz w:val="22"/>
              </w:rPr>
              <w:t>錄取者為非師資培育生，欲修讀教育學程者，可依規定提出申請參加遴選，通過者得修習教育學程</w:t>
            </w:r>
            <w:r w:rsidRPr="00DB388E">
              <w:rPr>
                <w:rFonts w:ascii="Times New Roman" w:eastAsia="標楷體" w:hAnsi="Times New Roman"/>
                <w:sz w:val="22"/>
              </w:rPr>
              <w:t>(</w:t>
            </w:r>
            <w:r w:rsidRPr="00DB388E">
              <w:rPr>
                <w:rFonts w:ascii="Times New Roman" w:eastAsia="標楷體" w:hAnsi="Times New Roman"/>
                <w:sz w:val="22"/>
              </w:rPr>
              <w:t>含國小、特教、幼教等類科</w:t>
            </w:r>
            <w:r w:rsidRPr="00DB388E">
              <w:rPr>
                <w:rFonts w:ascii="Times New Roman" w:eastAsia="標楷體" w:hAnsi="Times New Roman"/>
                <w:sz w:val="22"/>
              </w:rPr>
              <w:t>)</w:t>
            </w:r>
            <w:r w:rsidRPr="00DB388E">
              <w:rPr>
                <w:rFonts w:ascii="Times New Roman" w:eastAsia="標楷體" w:hAnsi="Times New Roman"/>
                <w:sz w:val="22"/>
              </w:rPr>
              <w:t>，相關資訊請參閱：</w:t>
            </w:r>
            <w:r w:rsidRPr="00DB388E">
              <w:rPr>
                <w:rFonts w:ascii="Times New Roman" w:eastAsia="標楷體" w:hAnsi="Times New Roman"/>
                <w:sz w:val="22"/>
              </w:rPr>
              <w:t>http://www.cte.nptu.edu.tw</w:t>
            </w:r>
            <w:r w:rsidRPr="00DB388E">
              <w:rPr>
                <w:rFonts w:ascii="Times New Roman" w:eastAsia="標楷體" w:hAnsi="Times New Roman"/>
                <w:sz w:val="22"/>
              </w:rPr>
              <w:t>。</w:t>
            </w:r>
          </w:p>
        </w:tc>
      </w:tr>
      <w:tr w:rsidR="006133B0" w:rsidRPr="00DB388E" w:rsidTr="00DB388E">
        <w:trPr>
          <w:trHeight w:val="704"/>
          <w:jc w:val="center"/>
        </w:trPr>
        <w:tc>
          <w:tcPr>
            <w:tcW w:w="228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2110369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031213">
            <w:pPr>
              <w:spacing w:line="0" w:lineRule="atLeast"/>
              <w:rPr>
                <w:rFonts w:ascii="Times New Roman" w:eastAsia="標楷體" w:hAnsi="Times New Roman"/>
              </w:rPr>
            </w:pPr>
            <w:r w:rsidRPr="00DB388E">
              <w:rPr>
                <w:rFonts w:ascii="Times New Roman" w:eastAsia="標楷體" w:hAnsi="Times New Roman"/>
              </w:rPr>
              <w:t>視覺藝術學系</w:t>
            </w:r>
            <w:r w:rsidRPr="00DB388E">
              <w:rPr>
                <w:rFonts w:ascii="Times New Roman" w:eastAsia="標楷體" w:hAnsi="Times New Roman"/>
              </w:rPr>
              <w:t>-</w:t>
            </w:r>
            <w:r w:rsidRPr="00DB388E">
              <w:rPr>
                <w:rFonts w:ascii="Times New Roman" w:eastAsia="標楷體" w:hAnsi="Times New Roman"/>
              </w:rPr>
              <w:t>數位媒體設計組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＊總成績須達本類組均標。</w:t>
            </w:r>
            <w:r w:rsidRPr="00DB388E">
              <w:rPr>
                <w:rFonts w:ascii="Times New Roman" w:eastAsia="標楷體" w:hAnsi="Times New Roman"/>
                <w:sz w:val="22"/>
              </w:rPr>
              <w:br/>
            </w:r>
            <w:r w:rsidRPr="00DB388E">
              <w:rPr>
                <w:rFonts w:ascii="Times New Roman" w:eastAsia="標楷體" w:hAnsi="Times New Roman"/>
                <w:sz w:val="22"/>
              </w:rPr>
              <w:t>錄取者為非師資培育生，欲修讀教育學程者，可依規定提出申請參加遴選，通過者得修習教育學程</w:t>
            </w:r>
            <w:r w:rsidRPr="00DB388E">
              <w:rPr>
                <w:rFonts w:ascii="Times New Roman" w:eastAsia="標楷體" w:hAnsi="Times New Roman"/>
                <w:sz w:val="22"/>
              </w:rPr>
              <w:t>(</w:t>
            </w:r>
            <w:r w:rsidRPr="00DB388E">
              <w:rPr>
                <w:rFonts w:ascii="Times New Roman" w:eastAsia="標楷體" w:hAnsi="Times New Roman"/>
                <w:sz w:val="22"/>
              </w:rPr>
              <w:t>含國小、特教、幼教等類科</w:t>
            </w:r>
            <w:r w:rsidRPr="00DB388E">
              <w:rPr>
                <w:rFonts w:ascii="Times New Roman" w:eastAsia="標楷體" w:hAnsi="Times New Roman"/>
                <w:sz w:val="22"/>
              </w:rPr>
              <w:t>)</w:t>
            </w:r>
            <w:r w:rsidRPr="00DB388E">
              <w:rPr>
                <w:rFonts w:ascii="Times New Roman" w:eastAsia="標楷體" w:hAnsi="Times New Roman"/>
                <w:sz w:val="22"/>
              </w:rPr>
              <w:t>，相關資訊請參閱：</w:t>
            </w:r>
            <w:r w:rsidRPr="00DB388E">
              <w:rPr>
                <w:rFonts w:ascii="Times New Roman" w:eastAsia="標楷體" w:hAnsi="Times New Roman"/>
                <w:sz w:val="22"/>
              </w:rPr>
              <w:t>http://www.cte.nptu.edu.tw</w:t>
            </w:r>
            <w:r w:rsidRPr="00DB388E">
              <w:rPr>
                <w:rFonts w:ascii="Times New Roman" w:eastAsia="標楷體" w:hAnsi="Times New Roman"/>
                <w:sz w:val="22"/>
              </w:rPr>
              <w:t>。</w:t>
            </w:r>
          </w:p>
        </w:tc>
      </w:tr>
      <w:tr w:rsidR="006133B0" w:rsidRPr="00DB388E" w:rsidTr="00DB388E">
        <w:trPr>
          <w:trHeight w:val="279"/>
          <w:jc w:val="center"/>
        </w:trPr>
        <w:tc>
          <w:tcPr>
            <w:tcW w:w="228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國立體育大學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2110017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031213">
            <w:pPr>
              <w:spacing w:line="0" w:lineRule="atLeast"/>
              <w:rPr>
                <w:rFonts w:ascii="Times New Roman" w:eastAsia="標楷體" w:hAnsi="Times New Roman"/>
              </w:rPr>
            </w:pPr>
            <w:r w:rsidRPr="00DB388E">
              <w:rPr>
                <w:rFonts w:ascii="Times New Roman" w:eastAsia="標楷體" w:hAnsi="Times New Roman"/>
              </w:rPr>
              <w:t>休閒產業經營學系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3</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＊英文須達本類組均標。</w:t>
            </w:r>
          </w:p>
        </w:tc>
      </w:tr>
      <w:tr w:rsidR="006133B0" w:rsidRPr="00DB388E" w:rsidTr="00DB388E">
        <w:trPr>
          <w:trHeight w:val="485"/>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2110114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031213">
            <w:pPr>
              <w:spacing w:line="0" w:lineRule="atLeast"/>
              <w:rPr>
                <w:rFonts w:ascii="Times New Roman" w:eastAsia="標楷體" w:hAnsi="Times New Roman"/>
              </w:rPr>
            </w:pPr>
            <w:r w:rsidRPr="00DB388E">
              <w:rPr>
                <w:rFonts w:ascii="Times New Roman" w:eastAsia="標楷體" w:hAnsi="Times New Roman"/>
              </w:rPr>
              <w:t>適應體育學系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＊國文、英文須達本類組低標。</w:t>
            </w:r>
            <w:r w:rsidRPr="00DB388E">
              <w:rPr>
                <w:rFonts w:ascii="Times New Roman" w:eastAsia="標楷體" w:hAnsi="Times New Roman"/>
                <w:sz w:val="22"/>
              </w:rPr>
              <w:br/>
            </w:r>
            <w:r w:rsidRPr="00DB388E">
              <w:rPr>
                <w:rFonts w:ascii="Times New Roman" w:eastAsia="標楷體" w:hAnsi="Times New Roman"/>
                <w:sz w:val="22"/>
              </w:rPr>
              <w:t>本系結合特殊教育與運動科學理念，培育適應體育專業人才，歡迎對本學系有興趣之學生填選。</w:t>
            </w:r>
          </w:p>
        </w:tc>
      </w:tr>
      <w:tr w:rsidR="006133B0" w:rsidRPr="00DB388E" w:rsidTr="006A4337">
        <w:trPr>
          <w:trHeight w:val="397"/>
          <w:jc w:val="center"/>
        </w:trPr>
        <w:tc>
          <w:tcPr>
            <w:tcW w:w="228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2110117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031213">
            <w:pPr>
              <w:spacing w:line="0" w:lineRule="atLeast"/>
              <w:rPr>
                <w:rFonts w:ascii="Times New Roman" w:eastAsia="標楷體" w:hAnsi="Times New Roman"/>
              </w:rPr>
            </w:pPr>
            <w:r w:rsidRPr="00DB388E">
              <w:rPr>
                <w:rFonts w:ascii="Times New Roman" w:eastAsia="標楷體" w:hAnsi="Times New Roman"/>
              </w:rPr>
              <w:t>體育推廣學系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＊國文須達本類組底標。</w:t>
            </w:r>
          </w:p>
        </w:tc>
      </w:tr>
      <w:tr w:rsidR="006133B0" w:rsidRPr="00DB388E" w:rsidTr="006A4337">
        <w:trPr>
          <w:trHeight w:val="397"/>
          <w:jc w:val="center"/>
        </w:trPr>
        <w:tc>
          <w:tcPr>
            <w:tcW w:w="228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東海大學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2110104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031213">
            <w:pPr>
              <w:spacing w:line="0" w:lineRule="atLeast"/>
              <w:rPr>
                <w:rFonts w:ascii="Times New Roman" w:eastAsia="標楷體" w:hAnsi="Times New Roman"/>
              </w:rPr>
            </w:pPr>
            <w:r w:rsidRPr="00DB388E">
              <w:rPr>
                <w:rFonts w:ascii="Times New Roman" w:eastAsia="標楷體" w:hAnsi="Times New Roman"/>
              </w:rPr>
              <w:t>財務金融學系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 xml:space="preserve">　</w:t>
            </w:r>
          </w:p>
        </w:tc>
      </w:tr>
      <w:tr w:rsidR="006133B0" w:rsidRPr="00DB388E" w:rsidTr="006A4337">
        <w:trPr>
          <w:trHeight w:val="397"/>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2110323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031213">
            <w:pPr>
              <w:spacing w:line="0" w:lineRule="atLeast"/>
              <w:rPr>
                <w:rFonts w:ascii="Times New Roman" w:eastAsia="標楷體" w:hAnsi="Times New Roman"/>
              </w:rPr>
            </w:pPr>
            <w:r w:rsidRPr="00DB388E">
              <w:rPr>
                <w:rFonts w:ascii="Times New Roman" w:eastAsia="標楷體" w:hAnsi="Times New Roman"/>
              </w:rPr>
              <w:t>國際經營與貿易學系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＊國文、英文、數學乙須達本類組均標。</w:t>
            </w:r>
          </w:p>
        </w:tc>
      </w:tr>
      <w:tr w:rsidR="006133B0" w:rsidRPr="00DB388E" w:rsidTr="006A4337">
        <w:trPr>
          <w:trHeight w:val="397"/>
          <w:jc w:val="center"/>
        </w:trPr>
        <w:tc>
          <w:tcPr>
            <w:tcW w:w="228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2110334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031213">
            <w:pPr>
              <w:spacing w:line="0" w:lineRule="atLeast"/>
              <w:rPr>
                <w:rFonts w:ascii="Times New Roman" w:eastAsia="標楷體" w:hAnsi="Times New Roman"/>
              </w:rPr>
            </w:pPr>
            <w:r w:rsidRPr="00DB388E">
              <w:rPr>
                <w:rFonts w:ascii="Times New Roman" w:eastAsia="標楷體" w:hAnsi="Times New Roman"/>
              </w:rPr>
              <w:t>社會工作學系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＊總成績須達本類組均標。</w:t>
            </w:r>
          </w:p>
        </w:tc>
      </w:tr>
      <w:tr w:rsidR="00031213" w:rsidRPr="00DB388E" w:rsidTr="00DB388E">
        <w:trPr>
          <w:trHeight w:val="1853"/>
          <w:jc w:val="center"/>
        </w:trPr>
        <w:tc>
          <w:tcPr>
            <w:tcW w:w="228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031213" w:rsidRPr="00DB388E" w:rsidRDefault="00031213" w:rsidP="006A4337">
            <w:pPr>
              <w:spacing w:line="0" w:lineRule="atLeast"/>
              <w:rPr>
                <w:rFonts w:ascii="Times New Roman" w:eastAsia="標楷體" w:hAnsi="Times New Roman"/>
              </w:rPr>
            </w:pPr>
            <w:r w:rsidRPr="00DB388E">
              <w:rPr>
                <w:rFonts w:ascii="Times New Roman" w:eastAsia="標楷體" w:hAnsi="Times New Roman"/>
              </w:rPr>
              <w:t>輔仁大學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31213" w:rsidRPr="00DB388E" w:rsidRDefault="00031213" w:rsidP="006A4337">
            <w:pPr>
              <w:spacing w:line="0" w:lineRule="atLeast"/>
              <w:jc w:val="center"/>
              <w:rPr>
                <w:rFonts w:ascii="Times New Roman" w:eastAsia="標楷體" w:hAnsi="Times New Roman"/>
              </w:rPr>
            </w:pPr>
            <w:r w:rsidRPr="00DB388E">
              <w:rPr>
                <w:rFonts w:ascii="Times New Roman" w:eastAsia="標楷體" w:hAnsi="Times New Roman"/>
              </w:rPr>
              <w:t>2110071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31213" w:rsidRPr="00DB388E" w:rsidRDefault="00031213" w:rsidP="006A4337">
            <w:pPr>
              <w:spacing w:line="0" w:lineRule="atLeast"/>
              <w:rPr>
                <w:rFonts w:ascii="Times New Roman" w:eastAsia="標楷體" w:hAnsi="Times New Roman"/>
              </w:rPr>
            </w:pPr>
            <w:r w:rsidRPr="00DB388E">
              <w:rPr>
                <w:rFonts w:ascii="Times New Roman" w:eastAsia="標楷體" w:hAnsi="Times New Roman"/>
              </w:rPr>
              <w:t>社會工作學系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31213" w:rsidRPr="00DB388E" w:rsidRDefault="00031213"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31213" w:rsidRPr="00DB388E" w:rsidRDefault="00031213" w:rsidP="006A4337">
            <w:pPr>
              <w:snapToGrid w:val="0"/>
              <w:spacing w:line="0" w:lineRule="atLeast"/>
              <w:rPr>
                <w:rFonts w:ascii="Times New Roman" w:eastAsia="標楷體" w:hAnsi="Times New Roman"/>
              </w:rPr>
            </w:pPr>
            <w:r w:rsidRPr="00DB388E">
              <w:rPr>
                <w:rFonts w:ascii="Times New Roman" w:eastAsia="標楷體" w:hAnsi="Times New Roman"/>
                <w:sz w:val="22"/>
              </w:rPr>
              <w:t>＊國文、英文須達本類組均標。</w:t>
            </w:r>
            <w:r w:rsidRPr="00DB388E">
              <w:rPr>
                <w:rFonts w:ascii="Times New Roman" w:eastAsia="標楷體" w:hAnsi="Times New Roman"/>
                <w:sz w:val="22"/>
              </w:rPr>
              <w:br/>
              <w:t>1.</w:t>
            </w:r>
            <w:r w:rsidRPr="00DB388E">
              <w:rPr>
                <w:rFonts w:ascii="Times New Roman" w:eastAsia="標楷體" w:hAnsi="Times New Roman"/>
                <w:sz w:val="22"/>
              </w:rPr>
              <w:t>本校無障礙設施改善中。</w:t>
            </w:r>
            <w:r w:rsidRPr="00DB388E">
              <w:rPr>
                <w:rFonts w:ascii="Times New Roman" w:eastAsia="標楷體" w:hAnsi="Times New Roman"/>
                <w:sz w:val="22"/>
              </w:rPr>
              <w:br/>
              <w:t>2.</w:t>
            </w:r>
            <w:r w:rsidRPr="00DB388E">
              <w:rPr>
                <w:rFonts w:ascii="Times New Roman" w:eastAsia="標楷體" w:hAnsi="Times New Roman"/>
                <w:sz w:val="22"/>
              </w:rPr>
              <w:t>本系課程重視與人的互動及實習，選填志願時宜慎重考慮。</w:t>
            </w:r>
            <w:r w:rsidRPr="00DB388E">
              <w:rPr>
                <w:rFonts w:ascii="Times New Roman" w:eastAsia="標楷體" w:hAnsi="Times New Roman"/>
                <w:sz w:val="22"/>
              </w:rPr>
              <w:br/>
              <w:t>3.</w:t>
            </w:r>
            <w:r w:rsidRPr="00DB388E">
              <w:rPr>
                <w:rFonts w:ascii="Times New Roman" w:eastAsia="標楷體" w:hAnsi="Times New Roman"/>
                <w:sz w:val="22"/>
              </w:rPr>
              <w:t>入學新生修課及畢業等規定，請於報名前詳閱本系網頁之「修業規則」。</w:t>
            </w:r>
            <w:r w:rsidRPr="00DB388E">
              <w:rPr>
                <w:rFonts w:ascii="Times New Roman" w:eastAsia="標楷體" w:hAnsi="Times New Roman"/>
                <w:sz w:val="22"/>
              </w:rPr>
              <w:br/>
              <w:t>4.</w:t>
            </w:r>
            <w:r w:rsidRPr="00DB388E">
              <w:rPr>
                <w:rFonts w:ascii="Times New Roman" w:eastAsia="標楷體" w:hAnsi="Times New Roman"/>
                <w:sz w:val="22"/>
              </w:rPr>
              <w:t>本校將英文與資訊等基本能力列入畢業條件，通過標準與配套措施，請見全人中心網頁。</w:t>
            </w:r>
          </w:p>
        </w:tc>
      </w:tr>
      <w:tr w:rsidR="00031213" w:rsidRPr="00DB388E" w:rsidTr="00DB388E">
        <w:trPr>
          <w:trHeight w:val="3799"/>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031213" w:rsidRPr="00DB388E" w:rsidRDefault="00031213"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31213" w:rsidRPr="00DB388E" w:rsidRDefault="00031213" w:rsidP="006A4337">
            <w:pPr>
              <w:spacing w:line="0" w:lineRule="atLeast"/>
              <w:jc w:val="center"/>
              <w:rPr>
                <w:rFonts w:ascii="Times New Roman" w:eastAsia="標楷體" w:hAnsi="Times New Roman"/>
              </w:rPr>
            </w:pPr>
            <w:r w:rsidRPr="00DB388E">
              <w:rPr>
                <w:rFonts w:ascii="Times New Roman" w:eastAsia="標楷體" w:hAnsi="Times New Roman"/>
              </w:rPr>
              <w:t>2110072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31213" w:rsidRPr="00DB388E" w:rsidRDefault="00031213" w:rsidP="006A4337">
            <w:pPr>
              <w:spacing w:line="0" w:lineRule="atLeast"/>
              <w:rPr>
                <w:rFonts w:ascii="Times New Roman" w:eastAsia="標楷體" w:hAnsi="Times New Roman"/>
              </w:rPr>
            </w:pPr>
            <w:r w:rsidRPr="00DB388E">
              <w:rPr>
                <w:rFonts w:ascii="Times New Roman" w:eastAsia="標楷體" w:hAnsi="Times New Roman"/>
              </w:rPr>
              <w:t>經濟學系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31213" w:rsidRPr="00DB388E" w:rsidRDefault="00031213"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31213" w:rsidRPr="00DB388E" w:rsidRDefault="00031213" w:rsidP="006A4337">
            <w:pPr>
              <w:snapToGrid w:val="0"/>
              <w:spacing w:line="0" w:lineRule="atLeast"/>
              <w:rPr>
                <w:rFonts w:ascii="Times New Roman" w:eastAsia="標楷體" w:hAnsi="Times New Roman"/>
                <w:sz w:val="22"/>
              </w:rPr>
            </w:pPr>
            <w:r w:rsidRPr="00DB388E">
              <w:rPr>
                <w:rFonts w:ascii="Times New Roman" w:eastAsia="標楷體" w:hAnsi="Times New Roman"/>
                <w:sz w:val="22"/>
              </w:rPr>
              <w:t>＊英文、數學乙須達本類組高標。</w:t>
            </w:r>
            <w:r w:rsidRPr="00DB388E">
              <w:rPr>
                <w:rFonts w:ascii="Times New Roman" w:eastAsia="標楷體" w:hAnsi="Times New Roman"/>
                <w:sz w:val="22"/>
              </w:rPr>
              <w:br/>
              <w:t>1.</w:t>
            </w:r>
            <w:r w:rsidRPr="00DB388E">
              <w:rPr>
                <w:rFonts w:ascii="Times New Roman" w:eastAsia="標楷體" w:hAnsi="Times New Roman"/>
                <w:sz w:val="22"/>
              </w:rPr>
              <w:t>本系教師均採口語教學，建議聽力須能以助聽器矯正為宜。若在課堂上聽課有較困難者，宜慎重考慮。</w:t>
            </w:r>
          </w:p>
          <w:p w:rsidR="00031213" w:rsidRPr="00DB388E" w:rsidRDefault="00031213" w:rsidP="006A4337">
            <w:pPr>
              <w:snapToGrid w:val="0"/>
              <w:spacing w:line="0" w:lineRule="atLeast"/>
              <w:rPr>
                <w:rFonts w:ascii="Times New Roman" w:eastAsia="標楷體" w:hAnsi="Times New Roman"/>
                <w:sz w:val="22"/>
              </w:rPr>
            </w:pPr>
            <w:r w:rsidRPr="00DB388E">
              <w:rPr>
                <w:rFonts w:ascii="Times New Roman" w:eastAsia="標楷體" w:hAnsi="Times New Roman"/>
                <w:sz w:val="22"/>
              </w:rPr>
              <w:t>2.</w:t>
            </w:r>
            <w:r w:rsidRPr="00DB388E">
              <w:rPr>
                <w:rFonts w:ascii="Times New Roman" w:eastAsia="標楷體" w:hAnsi="Times New Roman"/>
                <w:sz w:val="22"/>
              </w:rPr>
              <w:t>學生須於大二學年結束前參加英語能力測驗檢定考試，成績並應達</w:t>
            </w:r>
            <w:r w:rsidRPr="00DB388E">
              <w:rPr>
                <w:rFonts w:ascii="Times New Roman" w:eastAsia="標楷體" w:hAnsi="Times New Roman"/>
                <w:sz w:val="22"/>
              </w:rPr>
              <w:t>CEF</w:t>
            </w:r>
            <w:r w:rsidRPr="00DB388E">
              <w:rPr>
                <w:rFonts w:ascii="Times New Roman" w:eastAsia="標楷體" w:hAnsi="Times New Roman"/>
                <w:sz w:val="22"/>
              </w:rPr>
              <w:t>之</w:t>
            </w:r>
            <w:r w:rsidRPr="00DB388E">
              <w:rPr>
                <w:rFonts w:ascii="Times New Roman" w:eastAsia="標楷體" w:hAnsi="Times New Roman"/>
                <w:sz w:val="22"/>
              </w:rPr>
              <w:t>B1</w:t>
            </w:r>
            <w:r w:rsidRPr="00DB388E">
              <w:rPr>
                <w:rFonts w:ascii="Times New Roman" w:eastAsia="標楷體" w:hAnsi="Times New Roman"/>
                <w:sz w:val="22"/>
              </w:rPr>
              <w:t>進階級或其他測驗相對應之同等級標準，未達上述標準者，須於大三學年結束前再考一次，仍未通過者，大四必需修讀本系規定之英語課程且成績及格始具有畢業資格。</w:t>
            </w:r>
          </w:p>
          <w:p w:rsidR="00031213" w:rsidRPr="00DB388E" w:rsidRDefault="00031213" w:rsidP="006A4337">
            <w:pPr>
              <w:snapToGrid w:val="0"/>
              <w:spacing w:line="0" w:lineRule="atLeast"/>
              <w:rPr>
                <w:rFonts w:ascii="Times New Roman" w:eastAsia="標楷體" w:hAnsi="Times New Roman"/>
                <w:sz w:val="22"/>
              </w:rPr>
            </w:pPr>
            <w:r w:rsidRPr="00DB388E">
              <w:rPr>
                <w:rFonts w:ascii="Times New Roman" w:eastAsia="標楷體" w:hAnsi="Times New Roman"/>
                <w:sz w:val="22"/>
              </w:rPr>
              <w:t>3.</w:t>
            </w:r>
            <w:r w:rsidRPr="00DB388E">
              <w:rPr>
                <w:rFonts w:ascii="Times New Roman" w:eastAsia="標楷體" w:hAnsi="Times New Roman"/>
                <w:sz w:val="22"/>
              </w:rPr>
              <w:t>入學新生修課及畢業等規定，請於報名前詳閱本系網頁之「修業規則」。</w:t>
            </w:r>
          </w:p>
          <w:p w:rsidR="00031213" w:rsidRPr="00DB388E" w:rsidRDefault="00031213" w:rsidP="006A4337">
            <w:pPr>
              <w:snapToGrid w:val="0"/>
              <w:spacing w:line="0" w:lineRule="atLeast"/>
              <w:rPr>
                <w:rFonts w:ascii="Times New Roman" w:eastAsia="標楷體" w:hAnsi="Times New Roman"/>
              </w:rPr>
            </w:pPr>
            <w:r w:rsidRPr="00DB388E">
              <w:rPr>
                <w:rFonts w:ascii="Times New Roman" w:eastAsia="標楷體" w:hAnsi="Times New Roman"/>
                <w:sz w:val="22"/>
              </w:rPr>
              <w:t>4.</w:t>
            </w:r>
            <w:r w:rsidRPr="00DB388E">
              <w:rPr>
                <w:rFonts w:ascii="Times New Roman" w:eastAsia="標楷體" w:hAnsi="Times New Roman"/>
                <w:sz w:val="22"/>
              </w:rPr>
              <w:t>本校將英文與資訊等基本能力列入畢業條件，通過標準與配套措施，請見全人中心網頁。</w:t>
            </w:r>
          </w:p>
        </w:tc>
      </w:tr>
      <w:tr w:rsidR="00031213" w:rsidRPr="00DB388E" w:rsidTr="00650632">
        <w:trPr>
          <w:trHeight w:val="839"/>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031213" w:rsidRPr="00DB388E" w:rsidRDefault="00031213"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31213" w:rsidRPr="00DB388E" w:rsidRDefault="00031213" w:rsidP="006A4337">
            <w:pPr>
              <w:spacing w:line="0" w:lineRule="atLeast"/>
              <w:jc w:val="center"/>
              <w:rPr>
                <w:rFonts w:ascii="Times New Roman" w:eastAsia="標楷體" w:hAnsi="Times New Roman"/>
              </w:rPr>
            </w:pPr>
            <w:r w:rsidRPr="00DB388E">
              <w:rPr>
                <w:rFonts w:ascii="Times New Roman" w:eastAsia="標楷體" w:hAnsi="Times New Roman"/>
              </w:rPr>
              <w:t>2110073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31213" w:rsidRPr="00DB388E" w:rsidRDefault="00031213" w:rsidP="006A4337">
            <w:pPr>
              <w:spacing w:line="0" w:lineRule="atLeast"/>
              <w:rPr>
                <w:rFonts w:ascii="Times New Roman" w:eastAsia="標楷體" w:hAnsi="Times New Roman"/>
              </w:rPr>
            </w:pPr>
            <w:r w:rsidRPr="00DB388E">
              <w:rPr>
                <w:rFonts w:ascii="Times New Roman" w:eastAsia="標楷體" w:hAnsi="Times New Roman"/>
              </w:rPr>
              <w:t>社會學系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31213" w:rsidRPr="00DB388E" w:rsidRDefault="00031213" w:rsidP="006A4337">
            <w:pPr>
              <w:spacing w:line="0" w:lineRule="atLeast"/>
              <w:jc w:val="center"/>
              <w:rPr>
                <w:rFonts w:ascii="Times New Roman" w:eastAsia="標楷體" w:hAnsi="Times New Roman"/>
              </w:rPr>
            </w:pPr>
            <w:r w:rsidRPr="00DB388E">
              <w:rPr>
                <w:rFonts w:ascii="Times New Roman" w:eastAsia="標楷體" w:hAnsi="Times New Roman"/>
              </w:rPr>
              <w:t>2</w:t>
            </w:r>
          </w:p>
        </w:tc>
        <w:tc>
          <w:tcPr>
            <w:tcW w:w="5124" w:type="dxa"/>
            <w:vMerge w:val="restart"/>
            <w:tcBorders>
              <w:top w:val="nil"/>
              <w:left w:val="nil"/>
              <w:right w:val="single" w:sz="12" w:space="0" w:color="000000"/>
            </w:tcBorders>
            <w:tcMar>
              <w:top w:w="0" w:type="dxa"/>
              <w:left w:w="108" w:type="dxa"/>
              <w:bottom w:w="0" w:type="dxa"/>
              <w:right w:w="108" w:type="dxa"/>
            </w:tcMar>
            <w:vAlign w:val="center"/>
            <w:hideMark/>
          </w:tcPr>
          <w:p w:rsidR="00031213" w:rsidRPr="00DB388E" w:rsidRDefault="00031213" w:rsidP="006A4337">
            <w:pPr>
              <w:snapToGrid w:val="0"/>
              <w:spacing w:line="0" w:lineRule="atLeast"/>
              <w:rPr>
                <w:rFonts w:ascii="Times New Roman" w:eastAsia="標楷體" w:hAnsi="Times New Roman"/>
              </w:rPr>
            </w:pPr>
            <w:r w:rsidRPr="00DB388E">
              <w:rPr>
                <w:rFonts w:ascii="Times New Roman" w:eastAsia="標楷體" w:hAnsi="Times New Roman"/>
                <w:sz w:val="22"/>
              </w:rPr>
              <w:t>1.</w:t>
            </w:r>
            <w:r w:rsidRPr="00DB388E">
              <w:rPr>
                <w:rFonts w:ascii="Times New Roman" w:eastAsia="標楷體" w:hAnsi="Times New Roman"/>
                <w:sz w:val="22"/>
              </w:rPr>
              <w:t>入學新生修課及畢業等規定，請於報名前詳閱本系網頁之「修業規則」。</w:t>
            </w:r>
            <w:r w:rsidRPr="00DB388E">
              <w:rPr>
                <w:rFonts w:ascii="Times New Roman" w:eastAsia="標楷體" w:hAnsi="Times New Roman"/>
                <w:sz w:val="22"/>
              </w:rPr>
              <w:br/>
              <w:t>2.</w:t>
            </w:r>
            <w:r w:rsidRPr="00DB388E">
              <w:rPr>
                <w:rFonts w:ascii="Times New Roman" w:eastAsia="標楷體" w:hAnsi="Times New Roman"/>
                <w:sz w:val="22"/>
              </w:rPr>
              <w:t>本校將英文與資訊等基本能力列入畢業條件，通過標準與配套措施，請見全人中心網頁。</w:t>
            </w:r>
          </w:p>
        </w:tc>
      </w:tr>
      <w:tr w:rsidR="00031213" w:rsidRPr="00DB388E" w:rsidTr="00650632">
        <w:trPr>
          <w:trHeight w:val="861"/>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031213" w:rsidRPr="00DB388E" w:rsidRDefault="00031213"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31213" w:rsidRPr="00DB388E" w:rsidRDefault="00031213" w:rsidP="006A4337">
            <w:pPr>
              <w:spacing w:line="0" w:lineRule="atLeast"/>
              <w:jc w:val="center"/>
              <w:rPr>
                <w:rFonts w:ascii="Times New Roman" w:eastAsia="標楷體" w:hAnsi="Times New Roman"/>
              </w:rPr>
            </w:pPr>
            <w:r w:rsidRPr="00DB388E">
              <w:rPr>
                <w:rFonts w:ascii="Times New Roman" w:eastAsia="標楷體" w:hAnsi="Times New Roman"/>
              </w:rPr>
              <w:t>2110124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31213" w:rsidRPr="00DB388E" w:rsidRDefault="00031213" w:rsidP="006A4337">
            <w:pPr>
              <w:spacing w:line="0" w:lineRule="atLeast"/>
              <w:rPr>
                <w:rFonts w:ascii="Times New Roman" w:eastAsia="標楷體" w:hAnsi="Times New Roman"/>
              </w:rPr>
            </w:pPr>
            <w:r w:rsidRPr="00DB388E">
              <w:rPr>
                <w:rFonts w:ascii="Times New Roman" w:eastAsia="標楷體" w:hAnsi="Times New Roman"/>
              </w:rPr>
              <w:t>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31213" w:rsidRPr="00DB388E" w:rsidRDefault="00031213" w:rsidP="006A4337">
            <w:pPr>
              <w:spacing w:line="0" w:lineRule="atLeast"/>
              <w:jc w:val="center"/>
              <w:rPr>
                <w:rFonts w:ascii="Times New Roman" w:eastAsia="標楷體" w:hAnsi="Times New Roman"/>
              </w:rPr>
            </w:pPr>
            <w:r w:rsidRPr="00DB388E">
              <w:rPr>
                <w:rFonts w:ascii="Times New Roman" w:eastAsia="標楷體" w:hAnsi="Times New Roman"/>
              </w:rPr>
              <w:t>2</w:t>
            </w:r>
          </w:p>
        </w:tc>
        <w:tc>
          <w:tcPr>
            <w:tcW w:w="5124"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031213" w:rsidRPr="00DB388E" w:rsidRDefault="00031213" w:rsidP="006A4337">
            <w:pPr>
              <w:snapToGrid w:val="0"/>
              <w:spacing w:line="0" w:lineRule="atLeast"/>
              <w:rPr>
                <w:rFonts w:ascii="Times New Roman" w:eastAsia="標楷體" w:hAnsi="Times New Roman"/>
              </w:rPr>
            </w:pPr>
          </w:p>
        </w:tc>
      </w:tr>
      <w:tr w:rsidR="00031213" w:rsidRPr="00DB388E" w:rsidTr="00650632">
        <w:trPr>
          <w:trHeight w:val="2351"/>
          <w:jc w:val="center"/>
        </w:trPr>
        <w:tc>
          <w:tcPr>
            <w:tcW w:w="228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031213" w:rsidRPr="00DB388E" w:rsidRDefault="00031213"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31213" w:rsidRPr="00DB388E" w:rsidRDefault="00031213" w:rsidP="006A4337">
            <w:pPr>
              <w:spacing w:line="0" w:lineRule="atLeast"/>
              <w:jc w:val="center"/>
              <w:rPr>
                <w:rFonts w:ascii="Times New Roman" w:eastAsia="標楷體" w:hAnsi="Times New Roman"/>
              </w:rPr>
            </w:pPr>
            <w:r w:rsidRPr="00DB388E">
              <w:rPr>
                <w:rFonts w:ascii="Times New Roman" w:eastAsia="標楷體" w:hAnsi="Times New Roman"/>
              </w:rPr>
              <w:t>2110149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31213" w:rsidRPr="00DB388E" w:rsidRDefault="00031213" w:rsidP="006A4337">
            <w:pPr>
              <w:spacing w:line="0" w:lineRule="atLeast"/>
              <w:rPr>
                <w:rFonts w:ascii="Times New Roman" w:eastAsia="標楷體" w:hAnsi="Times New Roman"/>
              </w:rPr>
            </w:pPr>
            <w:r w:rsidRPr="00DB388E">
              <w:rPr>
                <w:rFonts w:ascii="Times New Roman" w:eastAsia="標楷體" w:hAnsi="Times New Roman"/>
              </w:rPr>
              <w:t>宗教學系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31213" w:rsidRPr="00DB388E" w:rsidRDefault="00031213"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31213" w:rsidRPr="00DB388E" w:rsidRDefault="00031213" w:rsidP="006A4337">
            <w:pPr>
              <w:snapToGrid w:val="0"/>
              <w:spacing w:line="0" w:lineRule="atLeast"/>
              <w:rPr>
                <w:rFonts w:ascii="Times New Roman" w:eastAsia="標楷體" w:hAnsi="Times New Roman"/>
              </w:rPr>
            </w:pPr>
            <w:r w:rsidRPr="00DB388E">
              <w:rPr>
                <w:rFonts w:ascii="Times New Roman" w:eastAsia="標楷體" w:hAnsi="Times New Roman"/>
                <w:sz w:val="22"/>
              </w:rPr>
              <w:t>1.</w:t>
            </w:r>
            <w:r w:rsidRPr="00DB388E">
              <w:rPr>
                <w:rFonts w:ascii="Times New Roman" w:eastAsia="標楷體" w:hAnsi="Times New Roman"/>
                <w:sz w:val="22"/>
              </w:rPr>
              <w:t>本系教師均採口語教學，建議聽力須能以助聽器矯正為宜。若在課堂上聽課有較大困難者，宜慎重考慮。</w:t>
            </w:r>
            <w:r w:rsidRPr="00DB388E">
              <w:rPr>
                <w:rFonts w:ascii="Times New Roman" w:eastAsia="標楷體" w:hAnsi="Times New Roman"/>
                <w:sz w:val="22"/>
              </w:rPr>
              <w:br/>
              <w:t>2.</w:t>
            </w:r>
            <w:r w:rsidRPr="00DB388E">
              <w:rPr>
                <w:rFonts w:ascii="Times New Roman" w:eastAsia="標楷體" w:hAnsi="Times New Roman"/>
                <w:sz w:val="22"/>
              </w:rPr>
              <w:t>入學新生修課及畢業等規定，請於報名前詳閱本系網頁之「修業規則」。</w:t>
            </w:r>
            <w:r w:rsidRPr="00DB388E">
              <w:rPr>
                <w:rFonts w:ascii="Times New Roman" w:eastAsia="標楷體" w:hAnsi="Times New Roman"/>
                <w:sz w:val="22"/>
              </w:rPr>
              <w:br/>
              <w:t>3.</w:t>
            </w:r>
            <w:r w:rsidRPr="00DB388E">
              <w:rPr>
                <w:rFonts w:ascii="Times New Roman" w:eastAsia="標楷體" w:hAnsi="Times New Roman"/>
                <w:sz w:val="22"/>
              </w:rPr>
              <w:t>本校將英文與資訊等基本能力列入畢業條件，通過標準與配套措施，請見全人中心網頁。</w:t>
            </w:r>
          </w:p>
        </w:tc>
      </w:tr>
      <w:tr w:rsidR="00DB388E" w:rsidRPr="00DB388E" w:rsidTr="00DB388E">
        <w:trPr>
          <w:trHeight w:val="3539"/>
          <w:jc w:val="center"/>
        </w:trPr>
        <w:tc>
          <w:tcPr>
            <w:tcW w:w="228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DB388E" w:rsidRPr="00DB388E" w:rsidRDefault="00DB388E" w:rsidP="006A4337">
            <w:pPr>
              <w:spacing w:line="0" w:lineRule="atLeast"/>
              <w:rPr>
                <w:rFonts w:ascii="Times New Roman" w:eastAsia="標楷體" w:hAnsi="Times New Roman"/>
              </w:rPr>
            </w:pPr>
            <w:r w:rsidRPr="00DB388E">
              <w:rPr>
                <w:rFonts w:ascii="Times New Roman" w:eastAsia="標楷體" w:hAnsi="Times New Roman"/>
              </w:rPr>
              <w:t>東吳大學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B388E" w:rsidRPr="00DB388E" w:rsidRDefault="00DB388E" w:rsidP="006A4337">
            <w:pPr>
              <w:spacing w:line="0" w:lineRule="atLeast"/>
              <w:jc w:val="center"/>
              <w:rPr>
                <w:rFonts w:ascii="Times New Roman" w:eastAsia="標楷體" w:hAnsi="Times New Roman"/>
              </w:rPr>
            </w:pPr>
            <w:r w:rsidRPr="00DB388E">
              <w:rPr>
                <w:rFonts w:ascii="Times New Roman" w:eastAsia="標楷體" w:hAnsi="Times New Roman"/>
              </w:rPr>
              <w:t>2110233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B388E" w:rsidRPr="00DB388E" w:rsidRDefault="00DB388E" w:rsidP="006A4337">
            <w:pPr>
              <w:spacing w:line="0" w:lineRule="atLeast"/>
              <w:rPr>
                <w:rFonts w:ascii="Times New Roman" w:eastAsia="標楷體" w:hAnsi="Times New Roman"/>
              </w:rPr>
            </w:pPr>
            <w:r w:rsidRPr="00DB388E">
              <w:rPr>
                <w:rFonts w:ascii="Times New Roman" w:eastAsia="標楷體" w:hAnsi="Times New Roman"/>
              </w:rPr>
              <w:t>社會學系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B388E" w:rsidRPr="00DB388E" w:rsidRDefault="00DB388E"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B388E" w:rsidRPr="00DB388E" w:rsidRDefault="00DB388E" w:rsidP="006A4337">
            <w:pPr>
              <w:snapToGrid w:val="0"/>
              <w:spacing w:line="0" w:lineRule="atLeast"/>
              <w:rPr>
                <w:rFonts w:ascii="Times New Roman" w:eastAsia="標楷體" w:hAnsi="Times New Roman"/>
              </w:rPr>
            </w:pPr>
            <w:r w:rsidRPr="00DB388E">
              <w:rPr>
                <w:rFonts w:ascii="Times New Roman" w:eastAsia="標楷體" w:hAnsi="Times New Roman"/>
                <w:sz w:val="22"/>
              </w:rPr>
              <w:t>1.</w:t>
            </w:r>
            <w:r w:rsidRPr="00DB388E">
              <w:rPr>
                <w:rFonts w:ascii="Times New Roman" w:eastAsia="標楷體" w:hAnsi="Times New Roman"/>
                <w:sz w:val="22"/>
              </w:rPr>
              <w:t>本校外雙溪校區位處山坡地，且本系教學以口語教學為主，重視課堂討論，考生選填時請審慎考量。</w:t>
            </w:r>
            <w:r w:rsidRPr="00DB388E">
              <w:rPr>
                <w:rFonts w:ascii="Times New Roman" w:eastAsia="標楷體" w:hAnsi="Times New Roman"/>
                <w:sz w:val="22"/>
              </w:rPr>
              <w:br/>
              <w:t>2.</w:t>
            </w:r>
            <w:r w:rsidRPr="00DB388E">
              <w:rPr>
                <w:rFonts w:ascii="Times New Roman" w:eastAsia="標楷體" w:hAnsi="Times New Roman"/>
                <w:sz w:val="22"/>
              </w:rPr>
              <w:t>法律學系修業年限</w:t>
            </w:r>
            <w:r w:rsidRPr="00DB388E">
              <w:rPr>
                <w:rFonts w:ascii="Times New Roman" w:eastAsia="標楷體" w:hAnsi="Times New Roman"/>
                <w:sz w:val="22"/>
              </w:rPr>
              <w:t>5</w:t>
            </w:r>
            <w:r w:rsidRPr="00DB388E">
              <w:rPr>
                <w:rFonts w:ascii="Times New Roman" w:eastAsia="標楷體" w:hAnsi="Times New Roman"/>
                <w:sz w:val="22"/>
              </w:rPr>
              <w:t>年，其餘學系均為</w:t>
            </w:r>
            <w:r w:rsidRPr="00DB388E">
              <w:rPr>
                <w:rFonts w:ascii="Times New Roman" w:eastAsia="標楷體" w:hAnsi="Times New Roman"/>
                <w:sz w:val="22"/>
              </w:rPr>
              <w:t>4</w:t>
            </w:r>
            <w:r w:rsidRPr="00DB388E">
              <w:rPr>
                <w:rFonts w:ascii="Times New Roman" w:eastAsia="標楷體" w:hAnsi="Times New Roman"/>
                <w:sz w:val="22"/>
              </w:rPr>
              <w:t>年。</w:t>
            </w:r>
            <w:r w:rsidRPr="00DB388E">
              <w:rPr>
                <w:rFonts w:ascii="Times New Roman" w:eastAsia="標楷體" w:hAnsi="Times New Roman"/>
                <w:sz w:val="22"/>
              </w:rPr>
              <w:br/>
              <w:t>3.</w:t>
            </w:r>
            <w:r w:rsidRPr="00DB388E">
              <w:rPr>
                <w:rFonts w:ascii="Times New Roman" w:eastAsia="標楷體" w:hAnsi="Times New Roman"/>
                <w:sz w:val="22"/>
              </w:rPr>
              <w:t>學生除須於規定年限內修畢所屬學系</w:t>
            </w:r>
            <w:r w:rsidRPr="00DB388E">
              <w:rPr>
                <w:rFonts w:ascii="Times New Roman" w:eastAsia="標楷體" w:hAnsi="Times New Roman"/>
                <w:sz w:val="22"/>
              </w:rPr>
              <w:t>(</w:t>
            </w:r>
            <w:r w:rsidRPr="00DB388E">
              <w:rPr>
                <w:rFonts w:ascii="Times New Roman" w:eastAsia="標楷體" w:hAnsi="Times New Roman"/>
                <w:sz w:val="22"/>
              </w:rPr>
              <w:t>組</w:t>
            </w:r>
            <w:r w:rsidRPr="00DB388E">
              <w:rPr>
                <w:rFonts w:ascii="Times New Roman" w:eastAsia="標楷體" w:hAnsi="Times New Roman"/>
                <w:sz w:val="22"/>
              </w:rPr>
              <w:t>)</w:t>
            </w:r>
            <w:r w:rsidRPr="00DB388E">
              <w:rPr>
                <w:rFonts w:ascii="Times New Roman" w:eastAsia="標楷體" w:hAnsi="Times New Roman"/>
                <w:sz w:val="22"/>
              </w:rPr>
              <w:t>規定應修科目與學分外，尚須通過校系規定之外語能力、資訊能力及美育活動畢業標準，方得畢業；如未通過，本校訂有補救措施，協助提昇其能力與素質。</w:t>
            </w:r>
            <w:r w:rsidRPr="00DB388E">
              <w:rPr>
                <w:rFonts w:ascii="Times New Roman" w:eastAsia="標楷體" w:hAnsi="Times New Roman"/>
                <w:sz w:val="22"/>
              </w:rPr>
              <w:br/>
              <w:t>4.</w:t>
            </w:r>
            <w:r w:rsidRPr="00DB388E">
              <w:rPr>
                <w:rFonts w:ascii="Times New Roman" w:eastAsia="標楷體" w:hAnsi="Times New Roman"/>
                <w:sz w:val="22"/>
              </w:rPr>
              <w:t>法商學院一年級新生每週規劃部分課程至外雙溪校區上課，俾共享資源。</w:t>
            </w:r>
            <w:r w:rsidRPr="00DB388E">
              <w:rPr>
                <w:rFonts w:ascii="Times New Roman" w:eastAsia="標楷體" w:hAnsi="Times New Roman"/>
                <w:sz w:val="22"/>
              </w:rPr>
              <w:br/>
              <w:t>5.</w:t>
            </w:r>
            <w:r w:rsidRPr="00DB388E">
              <w:rPr>
                <w:rFonts w:ascii="Times New Roman" w:eastAsia="標楷體" w:hAnsi="Times New Roman"/>
                <w:sz w:val="22"/>
              </w:rPr>
              <w:t>本校學雜費及獎助學金等資訊，請逕上本校網頁查詢：</w:t>
            </w:r>
            <w:r w:rsidRPr="00DB388E">
              <w:rPr>
                <w:rFonts w:ascii="Times New Roman" w:eastAsia="標楷體" w:hAnsi="Times New Roman"/>
                <w:sz w:val="22"/>
              </w:rPr>
              <w:t>http://www.scu.edu.tw</w:t>
            </w:r>
            <w:r w:rsidRPr="00DB388E">
              <w:rPr>
                <w:rFonts w:ascii="Times New Roman" w:eastAsia="標楷體" w:hAnsi="Times New Roman"/>
                <w:sz w:val="22"/>
              </w:rPr>
              <w:t>。</w:t>
            </w:r>
          </w:p>
        </w:tc>
      </w:tr>
      <w:tr w:rsidR="00DB388E" w:rsidRPr="00DB388E" w:rsidTr="00DB388E">
        <w:trPr>
          <w:trHeight w:val="3376"/>
          <w:jc w:val="center"/>
        </w:trPr>
        <w:tc>
          <w:tcPr>
            <w:tcW w:w="228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DB388E" w:rsidRPr="00DB388E" w:rsidRDefault="00DB388E"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B388E" w:rsidRPr="00DB388E" w:rsidRDefault="00DB388E" w:rsidP="006A4337">
            <w:pPr>
              <w:spacing w:line="0" w:lineRule="atLeast"/>
              <w:jc w:val="center"/>
              <w:rPr>
                <w:rFonts w:ascii="Times New Roman" w:eastAsia="標楷體" w:hAnsi="Times New Roman"/>
              </w:rPr>
            </w:pPr>
            <w:r w:rsidRPr="00DB388E">
              <w:rPr>
                <w:rFonts w:ascii="Times New Roman" w:eastAsia="標楷體" w:hAnsi="Times New Roman"/>
              </w:rPr>
              <w:t>2110345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B388E" w:rsidRPr="00DB388E" w:rsidRDefault="00DB388E" w:rsidP="006A4337">
            <w:pPr>
              <w:spacing w:line="0" w:lineRule="atLeast"/>
              <w:rPr>
                <w:rFonts w:ascii="Times New Roman" w:eastAsia="標楷體" w:hAnsi="Times New Roman"/>
              </w:rPr>
            </w:pPr>
            <w:r w:rsidRPr="00DB388E">
              <w:rPr>
                <w:rFonts w:ascii="Times New Roman" w:eastAsia="標楷體" w:hAnsi="Times New Roman"/>
              </w:rPr>
              <w:t>國際經營與貿易學系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B388E" w:rsidRPr="00DB388E" w:rsidRDefault="00DB388E"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B388E" w:rsidRPr="00DB388E" w:rsidRDefault="00DB388E" w:rsidP="006A4337">
            <w:pPr>
              <w:snapToGrid w:val="0"/>
              <w:spacing w:line="0" w:lineRule="atLeast"/>
              <w:rPr>
                <w:rFonts w:ascii="Times New Roman" w:eastAsia="標楷體" w:hAnsi="Times New Roman"/>
              </w:rPr>
            </w:pPr>
            <w:r w:rsidRPr="00DB388E">
              <w:rPr>
                <w:rFonts w:ascii="Times New Roman" w:eastAsia="標楷體" w:hAnsi="Times New Roman"/>
                <w:sz w:val="22"/>
              </w:rPr>
              <w:t>1.</w:t>
            </w:r>
            <w:r w:rsidRPr="00DB388E">
              <w:rPr>
                <w:rFonts w:ascii="Times New Roman" w:eastAsia="標楷體" w:hAnsi="Times New Roman"/>
                <w:sz w:val="22"/>
              </w:rPr>
              <w:t>本校外雙溪校區位處山坡地，考生選填時請審慎考量。</w:t>
            </w:r>
            <w:r w:rsidRPr="00DB388E">
              <w:rPr>
                <w:rFonts w:ascii="Times New Roman" w:eastAsia="標楷體" w:hAnsi="Times New Roman"/>
                <w:sz w:val="22"/>
              </w:rPr>
              <w:br/>
              <w:t>2.</w:t>
            </w:r>
            <w:r w:rsidRPr="00DB388E">
              <w:rPr>
                <w:rFonts w:ascii="Times New Roman" w:eastAsia="標楷體" w:hAnsi="Times New Roman"/>
                <w:sz w:val="22"/>
              </w:rPr>
              <w:t>法律學系修業年限</w:t>
            </w:r>
            <w:r w:rsidRPr="00DB388E">
              <w:rPr>
                <w:rFonts w:ascii="Times New Roman" w:eastAsia="標楷體" w:hAnsi="Times New Roman"/>
                <w:sz w:val="22"/>
              </w:rPr>
              <w:t>5</w:t>
            </w:r>
            <w:r w:rsidRPr="00DB388E">
              <w:rPr>
                <w:rFonts w:ascii="Times New Roman" w:eastAsia="標楷體" w:hAnsi="Times New Roman"/>
                <w:sz w:val="22"/>
              </w:rPr>
              <w:t>年，其餘學系均為</w:t>
            </w:r>
            <w:r w:rsidRPr="00DB388E">
              <w:rPr>
                <w:rFonts w:ascii="Times New Roman" w:eastAsia="標楷體" w:hAnsi="Times New Roman"/>
                <w:sz w:val="22"/>
              </w:rPr>
              <w:t>4</w:t>
            </w:r>
            <w:r w:rsidRPr="00DB388E">
              <w:rPr>
                <w:rFonts w:ascii="Times New Roman" w:eastAsia="標楷體" w:hAnsi="Times New Roman"/>
                <w:sz w:val="22"/>
              </w:rPr>
              <w:t>年。</w:t>
            </w:r>
            <w:r w:rsidRPr="00DB388E">
              <w:rPr>
                <w:rFonts w:ascii="Times New Roman" w:eastAsia="標楷體" w:hAnsi="Times New Roman"/>
                <w:sz w:val="22"/>
              </w:rPr>
              <w:br/>
              <w:t>3.</w:t>
            </w:r>
            <w:r w:rsidRPr="00DB388E">
              <w:rPr>
                <w:rFonts w:ascii="Times New Roman" w:eastAsia="標楷體" w:hAnsi="Times New Roman"/>
                <w:sz w:val="22"/>
              </w:rPr>
              <w:t>學生除須於規定年限內修畢所屬學系</w:t>
            </w:r>
            <w:r w:rsidRPr="00DB388E">
              <w:rPr>
                <w:rFonts w:ascii="Times New Roman" w:eastAsia="標楷體" w:hAnsi="Times New Roman"/>
                <w:sz w:val="22"/>
              </w:rPr>
              <w:t>(</w:t>
            </w:r>
            <w:r w:rsidRPr="00DB388E">
              <w:rPr>
                <w:rFonts w:ascii="Times New Roman" w:eastAsia="標楷體" w:hAnsi="Times New Roman"/>
                <w:sz w:val="22"/>
              </w:rPr>
              <w:t>組</w:t>
            </w:r>
            <w:r w:rsidRPr="00DB388E">
              <w:rPr>
                <w:rFonts w:ascii="Times New Roman" w:eastAsia="標楷體" w:hAnsi="Times New Roman"/>
                <w:sz w:val="22"/>
              </w:rPr>
              <w:t>)</w:t>
            </w:r>
            <w:r w:rsidRPr="00DB388E">
              <w:rPr>
                <w:rFonts w:ascii="Times New Roman" w:eastAsia="標楷體" w:hAnsi="Times New Roman"/>
                <w:sz w:val="22"/>
              </w:rPr>
              <w:t>規定應修科目與學分外，尚須通過校系規定之外語能力、資訊能力及美育活動畢業標準，方得畢業；如未通過，本校訂有補救措施，協助提昇其能力與素質。</w:t>
            </w:r>
            <w:r w:rsidRPr="00DB388E">
              <w:rPr>
                <w:rFonts w:ascii="Times New Roman" w:eastAsia="標楷體" w:hAnsi="Times New Roman"/>
                <w:sz w:val="22"/>
              </w:rPr>
              <w:br/>
              <w:t>4.</w:t>
            </w:r>
            <w:r w:rsidRPr="00DB388E">
              <w:rPr>
                <w:rFonts w:ascii="Times New Roman" w:eastAsia="標楷體" w:hAnsi="Times New Roman"/>
                <w:sz w:val="22"/>
              </w:rPr>
              <w:t>法商學院一年級新生每週規劃部分課程至外雙溪校區上課，俾共享資源。</w:t>
            </w:r>
            <w:r w:rsidRPr="00DB388E">
              <w:rPr>
                <w:rFonts w:ascii="Times New Roman" w:eastAsia="標楷體" w:hAnsi="Times New Roman"/>
                <w:sz w:val="22"/>
              </w:rPr>
              <w:br/>
              <w:t>5.</w:t>
            </w:r>
            <w:r w:rsidRPr="00DB388E">
              <w:rPr>
                <w:rFonts w:ascii="Times New Roman" w:eastAsia="標楷體" w:hAnsi="Times New Roman"/>
                <w:sz w:val="22"/>
              </w:rPr>
              <w:t>本校學雜費及獎助學金等資訊，請逕上本校網頁查詢：</w:t>
            </w:r>
            <w:r w:rsidRPr="00DB388E">
              <w:rPr>
                <w:rFonts w:ascii="Times New Roman" w:eastAsia="標楷體" w:hAnsi="Times New Roman"/>
                <w:sz w:val="22"/>
              </w:rPr>
              <w:t>http://www.scu.edu.tw</w:t>
            </w:r>
            <w:r w:rsidRPr="00DB388E">
              <w:rPr>
                <w:rFonts w:ascii="Times New Roman" w:eastAsia="標楷體" w:hAnsi="Times New Roman"/>
                <w:sz w:val="22"/>
              </w:rPr>
              <w:t>。</w:t>
            </w:r>
          </w:p>
        </w:tc>
      </w:tr>
      <w:tr w:rsidR="006133B0" w:rsidRPr="00DB388E" w:rsidTr="00DB388E">
        <w:trPr>
          <w:trHeight w:val="1544"/>
          <w:jc w:val="center"/>
        </w:trPr>
        <w:tc>
          <w:tcPr>
            <w:tcW w:w="2285" w:type="dxa"/>
            <w:vMerge w:val="restart"/>
            <w:tcBorders>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中原大學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2110171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資訊管理學系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＊數學乙須達本類組均標。</w:t>
            </w:r>
            <w:r w:rsidRPr="00DB388E">
              <w:rPr>
                <w:rFonts w:ascii="Times New Roman" w:eastAsia="標楷體" w:hAnsi="Times New Roman"/>
                <w:sz w:val="22"/>
              </w:rPr>
              <w:br/>
            </w:r>
            <w:r w:rsidRPr="00DB388E">
              <w:rPr>
                <w:rFonts w:ascii="Times New Roman" w:eastAsia="標楷體" w:hAnsi="Times New Roman"/>
                <w:sz w:val="22"/>
              </w:rPr>
              <w:t>學士班入學學生，必須通過本校認定之英文能力鑑定考試，始准予畢業，請詳見「中原大學學生英文畢業門檻作業細則」。</w:t>
            </w:r>
          </w:p>
        </w:tc>
      </w:tr>
      <w:tr w:rsidR="006133B0" w:rsidRPr="00DB388E" w:rsidTr="006A4337">
        <w:trPr>
          <w:trHeight w:val="397"/>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2110156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特殊教育學系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vMerge w:val="restart"/>
            <w:tcBorders>
              <w:top w:val="nil"/>
              <w:left w:val="nil"/>
              <w:right w:val="single" w:sz="12" w:space="0" w:color="000000"/>
            </w:tcBorders>
            <w:tcMar>
              <w:top w:w="0" w:type="dxa"/>
              <w:left w:w="108" w:type="dxa"/>
              <w:bottom w:w="0" w:type="dxa"/>
              <w:right w:w="108" w:type="dxa"/>
            </w:tcMar>
            <w:vAlign w:val="center"/>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＊國文、英文、數學乙須達本類組均標。</w:t>
            </w:r>
            <w:r w:rsidRPr="00DB388E">
              <w:rPr>
                <w:rFonts w:ascii="Times New Roman" w:eastAsia="標楷體" w:hAnsi="Times New Roman"/>
                <w:sz w:val="22"/>
              </w:rPr>
              <w:br/>
            </w:r>
            <w:r w:rsidRPr="00DB388E">
              <w:rPr>
                <w:rFonts w:ascii="Times New Roman" w:eastAsia="標楷體" w:hAnsi="Times New Roman"/>
                <w:sz w:val="22"/>
              </w:rPr>
              <w:t>學士班入學學生，必須通過本校認定之英文能力鑑定考試，始准予畢業，請詳見「中原大學學生英文畢業門檻作業細則」。</w:t>
            </w:r>
          </w:p>
        </w:tc>
      </w:tr>
      <w:tr w:rsidR="006133B0" w:rsidRPr="00DB388E" w:rsidTr="006A4337">
        <w:trPr>
          <w:trHeight w:val="397"/>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2110170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會計學系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vMerge/>
            <w:tcBorders>
              <w:left w:val="nil"/>
              <w:right w:val="single" w:sz="12" w:space="0" w:color="000000"/>
            </w:tcBorders>
            <w:tcMar>
              <w:top w:w="0" w:type="dxa"/>
              <w:left w:w="108" w:type="dxa"/>
              <w:bottom w:w="0" w:type="dxa"/>
              <w:right w:w="108" w:type="dxa"/>
            </w:tcMar>
            <w:vAlign w:val="center"/>
          </w:tcPr>
          <w:p w:rsidR="006133B0" w:rsidRPr="00DB388E" w:rsidRDefault="006133B0" w:rsidP="006A4337">
            <w:pPr>
              <w:snapToGrid w:val="0"/>
              <w:spacing w:line="0" w:lineRule="atLeast"/>
              <w:rPr>
                <w:rFonts w:ascii="Times New Roman" w:eastAsia="標楷體" w:hAnsi="Times New Roman"/>
              </w:rPr>
            </w:pPr>
          </w:p>
        </w:tc>
      </w:tr>
      <w:tr w:rsidR="006133B0" w:rsidRPr="00DB388E" w:rsidTr="00650632">
        <w:trPr>
          <w:trHeight w:val="412"/>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2110172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財務金融學系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p>
        </w:tc>
      </w:tr>
      <w:tr w:rsidR="006133B0" w:rsidRPr="00DB388E" w:rsidTr="006A4337">
        <w:trPr>
          <w:trHeight w:val="397"/>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2110169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DB388E" w:rsidRDefault="006133B0" w:rsidP="00DB388E">
            <w:pPr>
              <w:spacing w:line="0" w:lineRule="atLeast"/>
              <w:rPr>
                <w:rFonts w:ascii="Times New Roman" w:eastAsia="標楷體" w:hAnsi="Times New Roman"/>
              </w:rPr>
            </w:pPr>
            <w:r w:rsidRPr="00DB388E">
              <w:rPr>
                <w:rFonts w:ascii="Times New Roman" w:eastAsia="標楷體" w:hAnsi="Times New Roman"/>
              </w:rPr>
              <w:t>企業管理學系工商管理組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vMerge w:val="restart"/>
            <w:tcBorders>
              <w:top w:val="nil"/>
              <w:left w:val="nil"/>
              <w:right w:val="single" w:sz="12" w:space="0" w:color="000000"/>
            </w:tcBorders>
            <w:tcMar>
              <w:top w:w="0" w:type="dxa"/>
              <w:left w:w="108" w:type="dxa"/>
              <w:bottom w:w="0" w:type="dxa"/>
              <w:right w:w="108" w:type="dxa"/>
            </w:tcMar>
            <w:vAlign w:val="center"/>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＊英文須達本類組均標。</w:t>
            </w:r>
            <w:r w:rsidRPr="00DB388E">
              <w:rPr>
                <w:rFonts w:ascii="Times New Roman" w:eastAsia="標楷體" w:hAnsi="Times New Roman"/>
                <w:sz w:val="22"/>
              </w:rPr>
              <w:br/>
            </w:r>
            <w:r w:rsidRPr="00DB388E">
              <w:rPr>
                <w:rFonts w:ascii="Times New Roman" w:eastAsia="標楷體" w:hAnsi="Times New Roman"/>
                <w:sz w:val="22"/>
              </w:rPr>
              <w:t>學士班入學學生，必須通過本校認定之英文能力鑑定考試，始准予畢業，請詳見「中原大學學生英文畢業門檻作業細則」。</w:t>
            </w:r>
          </w:p>
        </w:tc>
      </w:tr>
      <w:tr w:rsidR="006133B0" w:rsidRPr="00DB388E" w:rsidTr="006A4337">
        <w:trPr>
          <w:trHeight w:val="397"/>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2110254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DB388E">
            <w:pPr>
              <w:spacing w:line="0" w:lineRule="atLeast"/>
              <w:rPr>
                <w:rFonts w:ascii="Times New Roman" w:eastAsia="標楷體" w:hAnsi="Times New Roman"/>
              </w:rPr>
            </w:pPr>
            <w:r w:rsidRPr="00DB388E">
              <w:rPr>
                <w:rFonts w:ascii="Times New Roman" w:eastAsia="標楷體" w:hAnsi="Times New Roman"/>
              </w:rPr>
              <w:t>企業管理學系服務業管理組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vMerge/>
            <w:tcBorders>
              <w:left w:val="nil"/>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p>
        </w:tc>
      </w:tr>
      <w:tr w:rsidR="006133B0" w:rsidRPr="00DB388E" w:rsidTr="006A4337">
        <w:trPr>
          <w:trHeight w:val="397"/>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2110255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DB388E">
            <w:pPr>
              <w:spacing w:line="0" w:lineRule="atLeast"/>
              <w:rPr>
                <w:rFonts w:ascii="Times New Roman" w:eastAsia="標楷體" w:hAnsi="Times New Roman"/>
              </w:rPr>
            </w:pPr>
            <w:r w:rsidRPr="00DB388E">
              <w:rPr>
                <w:rFonts w:ascii="Times New Roman" w:eastAsia="標楷體" w:hAnsi="Times New Roman"/>
              </w:rPr>
              <w:t>企業管理學系高科技業管理組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p>
        </w:tc>
      </w:tr>
      <w:tr w:rsidR="006133B0" w:rsidRPr="00DB388E" w:rsidTr="00DB388E">
        <w:trPr>
          <w:trHeight w:val="536"/>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2110256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室內設計學系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＊國文、英文須達本類組均標。</w:t>
            </w:r>
            <w:r w:rsidRPr="00DB388E">
              <w:rPr>
                <w:rFonts w:ascii="Times New Roman" w:eastAsia="標楷體" w:hAnsi="Times New Roman"/>
                <w:sz w:val="22"/>
              </w:rPr>
              <w:br/>
            </w:r>
            <w:r w:rsidRPr="00DB388E">
              <w:rPr>
                <w:rFonts w:ascii="Times New Roman" w:eastAsia="標楷體" w:hAnsi="Times New Roman"/>
                <w:sz w:val="22"/>
              </w:rPr>
              <w:t>＊須通過美術類術科考試。</w:t>
            </w:r>
            <w:r w:rsidRPr="00DB388E">
              <w:rPr>
                <w:rFonts w:ascii="Times New Roman" w:eastAsia="標楷體" w:hAnsi="Times New Roman"/>
                <w:sz w:val="22"/>
              </w:rPr>
              <w:br/>
            </w:r>
            <w:r w:rsidRPr="00DB388E">
              <w:rPr>
                <w:rFonts w:ascii="Times New Roman" w:eastAsia="標楷體" w:hAnsi="Times New Roman"/>
                <w:sz w:val="22"/>
              </w:rPr>
              <w:t>學士班入學學生，必須通過本校認定之英文能力鑑定考試，始准予畢業，請詳見「中原大學學生英文畢業門檻作業細則」。</w:t>
            </w:r>
          </w:p>
        </w:tc>
      </w:tr>
      <w:tr w:rsidR="006133B0" w:rsidRPr="00DB388E" w:rsidTr="00DB388E">
        <w:trPr>
          <w:trHeight w:val="292"/>
          <w:jc w:val="center"/>
        </w:trPr>
        <w:tc>
          <w:tcPr>
            <w:tcW w:w="2285"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2110157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商業設計學系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w:t>
            </w:r>
          </w:p>
        </w:tc>
        <w:tc>
          <w:tcPr>
            <w:tcW w:w="5124" w:type="dxa"/>
            <w:vMerge/>
            <w:tcBorders>
              <w:left w:val="nil"/>
              <w:bottom w:val="single" w:sz="8" w:space="0" w:color="auto"/>
              <w:right w:val="single" w:sz="12" w:space="0" w:color="000000"/>
            </w:tcBorders>
            <w:tcMar>
              <w:top w:w="0" w:type="dxa"/>
              <w:left w:w="108" w:type="dxa"/>
              <w:bottom w:w="0" w:type="dxa"/>
              <w:right w:w="108" w:type="dxa"/>
            </w:tcMar>
            <w:vAlign w:val="center"/>
          </w:tcPr>
          <w:p w:rsidR="006133B0" w:rsidRPr="00DB388E" w:rsidRDefault="006133B0" w:rsidP="006A4337">
            <w:pPr>
              <w:snapToGrid w:val="0"/>
              <w:spacing w:line="0" w:lineRule="atLeast"/>
              <w:rPr>
                <w:rFonts w:ascii="Times New Roman" w:eastAsia="標楷體" w:hAnsi="Times New Roman"/>
              </w:rPr>
            </w:pPr>
          </w:p>
        </w:tc>
      </w:tr>
      <w:tr w:rsidR="006133B0" w:rsidRPr="00DB388E" w:rsidTr="00DB388E">
        <w:trPr>
          <w:trHeight w:val="50"/>
          <w:jc w:val="center"/>
        </w:trPr>
        <w:tc>
          <w:tcPr>
            <w:tcW w:w="2285" w:type="dxa"/>
            <w:tcBorders>
              <w:top w:val="single" w:sz="4" w:space="0" w:color="auto"/>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DB388E" w:rsidP="006A4337">
            <w:pPr>
              <w:spacing w:line="0" w:lineRule="atLeast"/>
              <w:rPr>
                <w:rFonts w:ascii="Times New Roman" w:eastAsia="標楷體" w:hAnsi="Times New Roman"/>
              </w:rPr>
            </w:pPr>
            <w:r w:rsidRPr="00DB388E">
              <w:rPr>
                <w:rFonts w:ascii="Times New Roman" w:eastAsia="標楷體" w:hAnsi="Times New Roman"/>
              </w:rPr>
              <w:t>中原大學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2110312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應用外國語文學系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＊英文須達本類組高標。</w:t>
            </w:r>
            <w:r w:rsidRPr="00DB388E">
              <w:rPr>
                <w:rFonts w:ascii="Times New Roman" w:eastAsia="標楷體" w:hAnsi="Times New Roman"/>
                <w:sz w:val="22"/>
              </w:rPr>
              <w:br/>
            </w:r>
            <w:r w:rsidRPr="00DB388E">
              <w:rPr>
                <w:rFonts w:ascii="Times New Roman" w:eastAsia="標楷體" w:hAnsi="Times New Roman"/>
                <w:sz w:val="22"/>
              </w:rPr>
              <w:t>＊國文須達本類組均標。</w:t>
            </w:r>
            <w:r w:rsidRPr="00DB388E">
              <w:rPr>
                <w:rFonts w:ascii="Times New Roman" w:eastAsia="標楷體" w:hAnsi="Times New Roman"/>
                <w:sz w:val="22"/>
              </w:rPr>
              <w:br/>
            </w:r>
            <w:r w:rsidRPr="00DB388E">
              <w:rPr>
                <w:rFonts w:ascii="Times New Roman" w:eastAsia="標楷體" w:hAnsi="Times New Roman"/>
                <w:sz w:val="22"/>
              </w:rPr>
              <w:t>學士班入學學生，必須通過本校認定之英文能力鑑定考試，始准予畢業，請詳見「中原大學學生英文畢業門檻作業細則」。</w:t>
            </w:r>
          </w:p>
        </w:tc>
      </w:tr>
      <w:tr w:rsidR="00DB388E" w:rsidRPr="00DB388E" w:rsidTr="00DB388E">
        <w:trPr>
          <w:trHeight w:val="1107"/>
          <w:jc w:val="center"/>
        </w:trPr>
        <w:tc>
          <w:tcPr>
            <w:tcW w:w="228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DB388E" w:rsidRPr="00DB388E" w:rsidRDefault="00DB388E" w:rsidP="006A4337">
            <w:pPr>
              <w:spacing w:line="0" w:lineRule="atLeast"/>
              <w:rPr>
                <w:rFonts w:ascii="Times New Roman" w:eastAsia="標楷體" w:hAnsi="Times New Roman"/>
              </w:rPr>
            </w:pPr>
            <w:r w:rsidRPr="00DB388E">
              <w:rPr>
                <w:rFonts w:ascii="Times New Roman" w:eastAsia="標楷體" w:hAnsi="Times New Roman"/>
              </w:rPr>
              <w:t>淡江大學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B388E" w:rsidRPr="00DB388E" w:rsidRDefault="00DB388E" w:rsidP="006A4337">
            <w:pPr>
              <w:spacing w:line="0" w:lineRule="atLeast"/>
              <w:jc w:val="center"/>
              <w:rPr>
                <w:rFonts w:ascii="Times New Roman" w:eastAsia="標楷體" w:hAnsi="Times New Roman"/>
              </w:rPr>
            </w:pPr>
            <w:r w:rsidRPr="00DB388E">
              <w:rPr>
                <w:rFonts w:ascii="Times New Roman" w:eastAsia="標楷體" w:hAnsi="Times New Roman"/>
              </w:rPr>
              <w:t>2110106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B388E" w:rsidRPr="00DB388E" w:rsidRDefault="00DB388E" w:rsidP="006A4337">
            <w:pPr>
              <w:spacing w:line="0" w:lineRule="atLeast"/>
              <w:rPr>
                <w:rFonts w:ascii="Times New Roman" w:eastAsia="標楷體" w:hAnsi="Times New Roman"/>
              </w:rPr>
            </w:pPr>
            <w:r w:rsidRPr="00DB388E">
              <w:rPr>
                <w:rFonts w:ascii="Times New Roman" w:eastAsia="標楷體" w:hAnsi="Times New Roman"/>
              </w:rPr>
              <w:t>資訊管理學系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B388E" w:rsidRPr="00DB388E" w:rsidRDefault="00DB388E"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B388E" w:rsidRPr="00DB388E" w:rsidRDefault="00DB388E" w:rsidP="006A4337">
            <w:pPr>
              <w:snapToGrid w:val="0"/>
              <w:spacing w:line="0" w:lineRule="atLeast"/>
              <w:rPr>
                <w:rFonts w:ascii="Times New Roman" w:eastAsia="標楷體" w:hAnsi="Times New Roman"/>
              </w:rPr>
            </w:pPr>
            <w:r w:rsidRPr="00DB388E">
              <w:rPr>
                <w:rFonts w:ascii="Times New Roman" w:eastAsia="標楷體" w:hAnsi="Times New Roman"/>
                <w:sz w:val="22"/>
              </w:rPr>
              <w:t>＊數學乙須達本類組低標。</w:t>
            </w:r>
            <w:r w:rsidRPr="00DB388E">
              <w:rPr>
                <w:rFonts w:ascii="Times New Roman" w:eastAsia="標楷體" w:hAnsi="Times New Roman"/>
                <w:sz w:val="22"/>
              </w:rPr>
              <w:br/>
              <w:t>1.</w:t>
            </w:r>
            <w:r w:rsidRPr="00DB388E">
              <w:rPr>
                <w:rFonts w:ascii="Times New Roman" w:eastAsia="標楷體" w:hAnsi="Times New Roman"/>
                <w:sz w:val="22"/>
              </w:rPr>
              <w:t>若在課堂上聽課有較大困難者，宜慎重考慮。</w:t>
            </w:r>
            <w:r w:rsidRPr="00DB388E">
              <w:rPr>
                <w:rFonts w:ascii="Times New Roman" w:eastAsia="標楷體" w:hAnsi="Times New Roman"/>
                <w:sz w:val="22"/>
              </w:rPr>
              <w:br/>
              <w:t>2.</w:t>
            </w:r>
            <w:r w:rsidRPr="00DB388E">
              <w:rPr>
                <w:rFonts w:ascii="Times New Roman" w:eastAsia="標楷體" w:hAnsi="Times New Roman"/>
                <w:sz w:val="22"/>
              </w:rPr>
              <w:t>本校訂有學生英語能力檢定之畢業門檻，未通過者得於大三起，修習「進修英文」二學分之替代課程且成績及格始得畢業。</w:t>
            </w:r>
          </w:p>
        </w:tc>
      </w:tr>
      <w:tr w:rsidR="00DB388E" w:rsidRPr="00DB388E" w:rsidTr="00DB388E">
        <w:trPr>
          <w:trHeight w:val="397"/>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DB388E" w:rsidRPr="00DB388E" w:rsidRDefault="00DB388E"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B388E" w:rsidRPr="00DB388E" w:rsidRDefault="00DB388E" w:rsidP="006A4337">
            <w:pPr>
              <w:spacing w:line="0" w:lineRule="atLeast"/>
              <w:jc w:val="center"/>
              <w:rPr>
                <w:rFonts w:ascii="Times New Roman" w:eastAsia="標楷體" w:hAnsi="Times New Roman"/>
              </w:rPr>
            </w:pPr>
            <w:r w:rsidRPr="00DB388E">
              <w:rPr>
                <w:rFonts w:ascii="Times New Roman" w:eastAsia="標楷體" w:hAnsi="Times New Roman"/>
              </w:rPr>
              <w:t>2110108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B388E" w:rsidRPr="00DB388E" w:rsidRDefault="00DB388E" w:rsidP="006A4337">
            <w:pPr>
              <w:spacing w:line="0" w:lineRule="atLeast"/>
              <w:rPr>
                <w:rFonts w:ascii="Times New Roman" w:eastAsia="標楷體" w:hAnsi="Times New Roman"/>
              </w:rPr>
            </w:pPr>
            <w:r w:rsidRPr="00DB388E">
              <w:rPr>
                <w:rFonts w:ascii="Times New Roman" w:eastAsia="標楷體" w:hAnsi="Times New Roman"/>
              </w:rPr>
              <w:t>經濟學系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B388E" w:rsidRPr="00DB388E" w:rsidRDefault="00DB388E"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B388E" w:rsidRPr="00DB388E" w:rsidRDefault="00DB388E" w:rsidP="006A4337">
            <w:pPr>
              <w:snapToGrid w:val="0"/>
              <w:spacing w:line="0" w:lineRule="atLeast"/>
              <w:rPr>
                <w:rFonts w:ascii="Times New Roman" w:eastAsia="標楷體" w:hAnsi="Times New Roman"/>
              </w:rPr>
            </w:pPr>
            <w:r w:rsidRPr="00DB388E">
              <w:rPr>
                <w:rFonts w:ascii="Times New Roman" w:eastAsia="標楷體" w:hAnsi="Times New Roman"/>
                <w:sz w:val="22"/>
              </w:rPr>
              <w:t>＊英文、數學乙須達本類組低標。</w:t>
            </w:r>
            <w:r w:rsidRPr="00DB388E">
              <w:rPr>
                <w:rFonts w:ascii="Times New Roman" w:eastAsia="標楷體" w:hAnsi="Times New Roman"/>
                <w:sz w:val="22"/>
              </w:rPr>
              <w:br/>
              <w:t>1.</w:t>
            </w:r>
            <w:r w:rsidRPr="00DB388E">
              <w:rPr>
                <w:rFonts w:ascii="Times New Roman" w:eastAsia="標楷體" w:hAnsi="Times New Roman"/>
                <w:sz w:val="22"/>
              </w:rPr>
              <w:t>本系採口語教學，若課堂聽課有較大困難者，宜慎重考慮。</w:t>
            </w:r>
            <w:r w:rsidRPr="00DB388E">
              <w:rPr>
                <w:rFonts w:ascii="Times New Roman" w:eastAsia="標楷體" w:hAnsi="Times New Roman"/>
                <w:sz w:val="22"/>
              </w:rPr>
              <w:br/>
              <w:t>2.</w:t>
            </w:r>
            <w:r w:rsidRPr="00DB388E">
              <w:rPr>
                <w:rFonts w:ascii="Times New Roman" w:eastAsia="標楷體" w:hAnsi="Times New Roman"/>
                <w:sz w:val="22"/>
              </w:rPr>
              <w:t>本校訂有學生英語能力檢定之畢業門檻，未通過者得於大三起，修習「進修英文」二學分之替代課程且成績及格始得畢業。</w:t>
            </w:r>
          </w:p>
        </w:tc>
      </w:tr>
      <w:tr w:rsidR="00DB388E" w:rsidRPr="00DB388E" w:rsidTr="006A4337">
        <w:trPr>
          <w:trHeight w:val="397"/>
          <w:jc w:val="center"/>
        </w:trPr>
        <w:tc>
          <w:tcPr>
            <w:tcW w:w="228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DB388E" w:rsidRPr="00DB388E" w:rsidRDefault="00DB388E"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B388E" w:rsidRPr="00DB388E" w:rsidRDefault="00DB388E" w:rsidP="006A4337">
            <w:pPr>
              <w:spacing w:line="0" w:lineRule="atLeast"/>
              <w:jc w:val="center"/>
              <w:rPr>
                <w:rFonts w:ascii="Times New Roman" w:eastAsia="標楷體" w:hAnsi="Times New Roman"/>
              </w:rPr>
            </w:pPr>
            <w:r w:rsidRPr="00DB388E">
              <w:rPr>
                <w:rFonts w:ascii="Times New Roman" w:eastAsia="標楷體" w:hAnsi="Times New Roman"/>
              </w:rPr>
              <w:t>2110111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B388E" w:rsidRPr="00DB388E" w:rsidRDefault="00DB388E" w:rsidP="006A4337">
            <w:pPr>
              <w:spacing w:line="0" w:lineRule="atLeast"/>
              <w:rPr>
                <w:rFonts w:ascii="Times New Roman" w:eastAsia="標楷體" w:hAnsi="Times New Roman"/>
              </w:rPr>
            </w:pPr>
            <w:r w:rsidRPr="00DB388E">
              <w:rPr>
                <w:rFonts w:ascii="Times New Roman" w:eastAsia="標楷體" w:hAnsi="Times New Roman"/>
              </w:rPr>
              <w:t>產業經濟學系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B388E" w:rsidRPr="00DB388E" w:rsidRDefault="00DB388E"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B388E" w:rsidRPr="00DB388E" w:rsidRDefault="00DB388E" w:rsidP="006A4337">
            <w:pPr>
              <w:snapToGrid w:val="0"/>
              <w:spacing w:line="0" w:lineRule="atLeast"/>
              <w:rPr>
                <w:rFonts w:ascii="Times New Roman" w:eastAsia="標楷體" w:hAnsi="Times New Roman"/>
              </w:rPr>
            </w:pPr>
            <w:r w:rsidRPr="00DB388E">
              <w:rPr>
                <w:rFonts w:ascii="Times New Roman" w:eastAsia="標楷體" w:hAnsi="Times New Roman"/>
                <w:sz w:val="22"/>
              </w:rPr>
              <w:t>本校訂有學生英語能力檢定之畢業門檻，未通過者得於大三起，修習「進修英文」二學分之替代課程且成績及格始得畢業。</w:t>
            </w:r>
          </w:p>
        </w:tc>
      </w:tr>
      <w:tr w:rsidR="00650632" w:rsidRPr="00DB388E" w:rsidTr="00650632">
        <w:trPr>
          <w:trHeight w:val="783"/>
          <w:jc w:val="center"/>
        </w:trPr>
        <w:tc>
          <w:tcPr>
            <w:tcW w:w="228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rPr>
                <w:rFonts w:ascii="Times New Roman" w:eastAsia="標楷體" w:hAnsi="Times New Roman"/>
              </w:rPr>
            </w:pPr>
            <w:r w:rsidRPr="00DB388E">
              <w:rPr>
                <w:rFonts w:ascii="Times New Roman" w:eastAsia="標楷體" w:hAnsi="Times New Roman"/>
              </w:rPr>
              <w:t>中國文化大學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jc w:val="center"/>
              <w:rPr>
                <w:rFonts w:ascii="Times New Roman" w:eastAsia="標楷體" w:hAnsi="Times New Roman"/>
              </w:rPr>
            </w:pPr>
            <w:r w:rsidRPr="00DB388E">
              <w:rPr>
                <w:rFonts w:ascii="Times New Roman" w:eastAsia="標楷體" w:hAnsi="Times New Roman"/>
              </w:rPr>
              <w:t>2110365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rPr>
                <w:rFonts w:ascii="Times New Roman" w:eastAsia="標楷體" w:hAnsi="Times New Roman"/>
              </w:rPr>
            </w:pPr>
            <w:r w:rsidRPr="00DB388E">
              <w:rPr>
                <w:rFonts w:ascii="Times New Roman" w:eastAsia="標楷體" w:hAnsi="Times New Roman"/>
              </w:rPr>
              <w:t>財務金融學系財務金融組</w:t>
            </w:r>
            <w:r w:rsidRPr="00DB388E">
              <w:rPr>
                <w:rFonts w:ascii="Times New Roman" w:eastAsia="標楷體" w:hAnsi="Times New Roman"/>
              </w:rPr>
              <w:t xml:space="preserve"> </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jc w:val="center"/>
              <w:rPr>
                <w:rFonts w:ascii="Times New Roman" w:eastAsia="標楷體" w:hAnsi="Times New Roman"/>
              </w:rPr>
            </w:pPr>
            <w:r w:rsidRPr="00DB388E">
              <w:rPr>
                <w:rFonts w:ascii="Times New Roman" w:eastAsia="標楷體" w:hAnsi="Times New Roman"/>
              </w:rPr>
              <w:t>2</w:t>
            </w:r>
          </w:p>
        </w:tc>
        <w:tc>
          <w:tcPr>
            <w:tcW w:w="5124" w:type="dxa"/>
            <w:vMerge w:val="restart"/>
            <w:tcBorders>
              <w:top w:val="nil"/>
              <w:left w:val="nil"/>
              <w:right w:val="single" w:sz="12" w:space="0" w:color="000000"/>
            </w:tcBorders>
            <w:tcMar>
              <w:top w:w="0" w:type="dxa"/>
              <w:left w:w="108" w:type="dxa"/>
              <w:bottom w:w="0" w:type="dxa"/>
              <w:right w:w="108" w:type="dxa"/>
            </w:tcMar>
            <w:vAlign w:val="center"/>
            <w:hideMark/>
          </w:tcPr>
          <w:p w:rsidR="00650632" w:rsidRPr="00DB388E" w:rsidRDefault="00650632" w:rsidP="006A4337">
            <w:pPr>
              <w:snapToGrid w:val="0"/>
              <w:spacing w:line="0" w:lineRule="atLeast"/>
              <w:rPr>
                <w:rFonts w:ascii="Times New Roman" w:eastAsia="標楷體" w:hAnsi="Times New Roman"/>
              </w:rPr>
            </w:pPr>
            <w:r w:rsidRPr="00DB388E">
              <w:rPr>
                <w:rFonts w:ascii="Times New Roman" w:eastAsia="標楷體" w:hAnsi="Times New Roman"/>
                <w:sz w:val="22"/>
              </w:rPr>
              <w:t>修業規定及獎助學金等資訊請參閱本校學則及各相關法規，請至本校教務處、學務處以及學系網頁查詢。</w:t>
            </w:r>
          </w:p>
        </w:tc>
      </w:tr>
      <w:tr w:rsidR="00650632" w:rsidRPr="00DB388E" w:rsidTr="00DB388E">
        <w:trPr>
          <w:trHeight w:val="598"/>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jc w:val="center"/>
              <w:rPr>
                <w:rFonts w:ascii="Times New Roman" w:eastAsia="標楷體" w:hAnsi="Times New Roman"/>
              </w:rPr>
            </w:pPr>
            <w:r w:rsidRPr="00DB388E">
              <w:rPr>
                <w:rFonts w:ascii="Times New Roman" w:eastAsia="標楷體" w:hAnsi="Times New Roman"/>
              </w:rPr>
              <w:t>2110366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rPr>
                <w:rFonts w:ascii="Times New Roman" w:eastAsia="標楷體" w:hAnsi="Times New Roman"/>
              </w:rPr>
            </w:pPr>
            <w:r w:rsidRPr="00DB388E">
              <w:rPr>
                <w:rFonts w:ascii="Times New Roman" w:eastAsia="標楷體" w:hAnsi="Times New Roman"/>
              </w:rPr>
              <w:t>財務金融學系金融行銷組</w:t>
            </w:r>
            <w:r w:rsidRPr="00DB388E">
              <w:rPr>
                <w:rFonts w:ascii="Times New Roman" w:eastAsia="標楷體" w:hAnsi="Times New Roman"/>
              </w:rPr>
              <w:t xml:space="preserve"> </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50632" w:rsidRPr="00DB388E" w:rsidRDefault="00650632" w:rsidP="006A4337">
            <w:pPr>
              <w:snapToGrid w:val="0"/>
              <w:spacing w:line="0" w:lineRule="atLeast"/>
              <w:rPr>
                <w:rFonts w:ascii="Times New Roman" w:eastAsia="標楷體" w:hAnsi="Times New Roman"/>
              </w:rPr>
            </w:pPr>
          </w:p>
        </w:tc>
      </w:tr>
      <w:tr w:rsidR="00650632" w:rsidRPr="00DB388E" w:rsidTr="00650632">
        <w:trPr>
          <w:trHeight w:val="853"/>
          <w:jc w:val="center"/>
        </w:trPr>
        <w:tc>
          <w:tcPr>
            <w:tcW w:w="228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jc w:val="center"/>
              <w:rPr>
                <w:rFonts w:ascii="Times New Roman" w:eastAsia="標楷體" w:hAnsi="Times New Roman"/>
              </w:rPr>
            </w:pPr>
            <w:r w:rsidRPr="00DB388E">
              <w:rPr>
                <w:rFonts w:ascii="Times New Roman" w:eastAsia="標楷體" w:hAnsi="Times New Roman"/>
              </w:rPr>
              <w:t>2110367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rPr>
                <w:rFonts w:ascii="Times New Roman" w:eastAsia="標楷體" w:hAnsi="Times New Roman"/>
              </w:rPr>
            </w:pPr>
            <w:r w:rsidRPr="00DB388E">
              <w:rPr>
                <w:rFonts w:ascii="Times New Roman" w:eastAsia="標楷體" w:hAnsi="Times New Roman"/>
              </w:rPr>
              <w:t>美術學系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jc w:val="center"/>
              <w:rPr>
                <w:rFonts w:ascii="Times New Roman" w:eastAsia="標楷體" w:hAnsi="Times New Roman"/>
              </w:rPr>
            </w:pPr>
            <w:r w:rsidRPr="00DB388E">
              <w:rPr>
                <w:rFonts w:ascii="Times New Roman" w:eastAsia="標楷體" w:hAnsi="Times New Roman"/>
              </w:rPr>
              <w:t>2</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50632" w:rsidRPr="00DB388E" w:rsidRDefault="00650632" w:rsidP="006A4337">
            <w:pPr>
              <w:snapToGrid w:val="0"/>
              <w:spacing w:line="0" w:lineRule="atLeast"/>
              <w:rPr>
                <w:rFonts w:ascii="Times New Roman" w:eastAsia="標楷體" w:hAnsi="Times New Roman"/>
              </w:rPr>
            </w:pPr>
            <w:r w:rsidRPr="00DB388E">
              <w:rPr>
                <w:rFonts w:ascii="Times New Roman" w:eastAsia="標楷體" w:hAnsi="Times New Roman"/>
                <w:sz w:val="22"/>
              </w:rPr>
              <w:t>＊須通過美術類術科考試。</w:t>
            </w:r>
            <w:r w:rsidRPr="00DB388E">
              <w:rPr>
                <w:rFonts w:ascii="Times New Roman" w:eastAsia="標楷體" w:hAnsi="Times New Roman"/>
                <w:sz w:val="22"/>
              </w:rPr>
              <w:br/>
            </w:r>
            <w:r w:rsidRPr="00DB388E">
              <w:rPr>
                <w:rFonts w:ascii="Times New Roman" w:eastAsia="標楷體" w:hAnsi="Times New Roman"/>
                <w:sz w:val="22"/>
              </w:rPr>
              <w:t>修業規定及獎助學金等資訊請參閱本校學則及各相關法規，請至本校教務處、學務處以及學系網頁查詢。</w:t>
            </w:r>
          </w:p>
        </w:tc>
      </w:tr>
      <w:tr w:rsidR="006133B0" w:rsidRPr="00DB388E" w:rsidTr="00DB388E">
        <w:trPr>
          <w:trHeight w:val="613"/>
          <w:jc w:val="center"/>
        </w:trPr>
        <w:tc>
          <w:tcPr>
            <w:tcW w:w="228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靜宜大學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2110052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社會工作與兒童少年福利學系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＊國文須達本類組均標。</w:t>
            </w:r>
            <w:r w:rsidRPr="00DB388E">
              <w:rPr>
                <w:rFonts w:ascii="Times New Roman" w:eastAsia="標楷體" w:hAnsi="Times New Roman"/>
                <w:sz w:val="22"/>
              </w:rPr>
              <w:br/>
            </w:r>
            <w:r w:rsidRPr="00DB388E">
              <w:rPr>
                <w:rFonts w:ascii="Times New Roman" w:eastAsia="標楷體" w:hAnsi="Times New Roman"/>
                <w:sz w:val="22"/>
              </w:rPr>
              <w:t>為更詳盡認識及選擇學系，請務必上網查詢課程與簡介</w:t>
            </w:r>
            <w:r w:rsidRPr="00DB388E">
              <w:rPr>
                <w:rFonts w:ascii="Times New Roman" w:eastAsia="標楷體" w:hAnsi="Times New Roman"/>
                <w:sz w:val="22"/>
              </w:rPr>
              <w:t>(http://www.swcw.pu.edu.tw/)</w:t>
            </w:r>
            <w:r w:rsidRPr="00DB388E">
              <w:rPr>
                <w:rFonts w:ascii="Times New Roman" w:eastAsia="標楷體" w:hAnsi="Times New Roman"/>
                <w:sz w:val="22"/>
              </w:rPr>
              <w:t>。</w:t>
            </w:r>
          </w:p>
        </w:tc>
      </w:tr>
      <w:tr w:rsidR="006133B0" w:rsidRPr="00DB388E" w:rsidTr="006A4337">
        <w:trPr>
          <w:trHeight w:val="397"/>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2110055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法律學系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＊國文須達本類組均標。</w:t>
            </w:r>
            <w:r w:rsidRPr="00DB388E">
              <w:rPr>
                <w:rFonts w:ascii="Times New Roman" w:eastAsia="標楷體" w:hAnsi="Times New Roman"/>
                <w:sz w:val="22"/>
              </w:rPr>
              <w:br/>
              <w:t>1.</w:t>
            </w:r>
            <w:r w:rsidRPr="00DB388E">
              <w:rPr>
                <w:rFonts w:ascii="Times New Roman" w:eastAsia="標楷體" w:hAnsi="Times New Roman"/>
                <w:sz w:val="22"/>
              </w:rPr>
              <w:t>本系課程主要為講授式，宜慎重考慮。</w:t>
            </w:r>
            <w:r w:rsidRPr="00DB388E">
              <w:rPr>
                <w:rFonts w:ascii="Times New Roman" w:eastAsia="標楷體" w:hAnsi="Times New Roman"/>
                <w:sz w:val="22"/>
              </w:rPr>
              <w:br/>
              <w:t>2.</w:t>
            </w:r>
            <w:r w:rsidRPr="00DB388E">
              <w:rPr>
                <w:rFonts w:ascii="Times New Roman" w:eastAsia="標楷體" w:hAnsi="Times New Roman"/>
                <w:sz w:val="22"/>
              </w:rPr>
              <w:t>為更詳盡認識及選擇學系，請務必上網查詢課程與簡介</w:t>
            </w:r>
            <w:r w:rsidRPr="00DB388E">
              <w:rPr>
                <w:rFonts w:ascii="Times New Roman" w:eastAsia="標楷體" w:hAnsi="Times New Roman"/>
                <w:sz w:val="22"/>
              </w:rPr>
              <w:t>(http://www.law.pu.edu.tw/)</w:t>
            </w:r>
            <w:r w:rsidRPr="00DB388E">
              <w:rPr>
                <w:rFonts w:ascii="Times New Roman" w:eastAsia="標楷體" w:hAnsi="Times New Roman"/>
                <w:sz w:val="22"/>
              </w:rPr>
              <w:t>。</w:t>
            </w:r>
          </w:p>
        </w:tc>
      </w:tr>
      <w:tr w:rsidR="006133B0" w:rsidRPr="00DB388E" w:rsidTr="00DB388E">
        <w:trPr>
          <w:trHeight w:val="1338"/>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2110056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生態人文學系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＊英文須達本類組均標。</w:t>
            </w:r>
            <w:r w:rsidRPr="00DB388E">
              <w:rPr>
                <w:rFonts w:ascii="Times New Roman" w:eastAsia="標楷體" w:hAnsi="Times New Roman"/>
                <w:sz w:val="22"/>
              </w:rPr>
              <w:br/>
              <w:t>1.</w:t>
            </w:r>
            <w:r w:rsidRPr="00DB388E">
              <w:rPr>
                <w:rFonts w:ascii="Times New Roman" w:eastAsia="標楷體" w:hAnsi="Times New Roman"/>
                <w:sz w:val="22"/>
              </w:rPr>
              <w:t>本系課程包含野外調查實習課，需具較佳之體能及獨立行動能力，宜酌予考量。</w:t>
            </w:r>
            <w:r w:rsidRPr="00DB388E">
              <w:rPr>
                <w:rFonts w:ascii="Times New Roman" w:eastAsia="標楷體" w:hAnsi="Times New Roman"/>
                <w:sz w:val="22"/>
              </w:rPr>
              <w:br/>
              <w:t>2.</w:t>
            </w:r>
            <w:r w:rsidRPr="00DB388E">
              <w:rPr>
                <w:rFonts w:ascii="Times New Roman" w:eastAsia="標楷體" w:hAnsi="Times New Roman"/>
                <w:sz w:val="22"/>
              </w:rPr>
              <w:t>為更詳盡認識及選擇學系，請務必上網查詢課程與簡介</w:t>
            </w:r>
            <w:r w:rsidRPr="00DB388E">
              <w:rPr>
                <w:rFonts w:ascii="Times New Roman" w:eastAsia="標楷體" w:hAnsi="Times New Roman"/>
                <w:sz w:val="22"/>
              </w:rPr>
              <w:t>(http://www.eco.pu.edu.tw/)</w:t>
            </w:r>
            <w:r w:rsidRPr="00DB388E">
              <w:rPr>
                <w:rFonts w:ascii="Times New Roman" w:eastAsia="標楷體" w:hAnsi="Times New Roman"/>
                <w:sz w:val="22"/>
              </w:rPr>
              <w:t>。</w:t>
            </w:r>
          </w:p>
        </w:tc>
      </w:tr>
      <w:tr w:rsidR="006133B0" w:rsidRPr="00DB388E" w:rsidTr="00DB388E">
        <w:trPr>
          <w:trHeight w:val="983"/>
          <w:jc w:val="center"/>
        </w:trPr>
        <w:tc>
          <w:tcPr>
            <w:tcW w:w="2285"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2110057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財務工程學系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＊數學乙須達本類組均標。</w:t>
            </w:r>
            <w:r w:rsidRPr="00DB388E">
              <w:rPr>
                <w:rFonts w:ascii="Times New Roman" w:eastAsia="標楷體" w:hAnsi="Times New Roman"/>
                <w:sz w:val="22"/>
              </w:rPr>
              <w:br/>
            </w:r>
            <w:r w:rsidRPr="00DB388E">
              <w:rPr>
                <w:rFonts w:ascii="Times New Roman" w:eastAsia="標楷體" w:hAnsi="Times New Roman"/>
                <w:sz w:val="22"/>
              </w:rPr>
              <w:t>為更詳盡認識及選擇學系，請務必上網查詢課程與簡介</w:t>
            </w:r>
            <w:r w:rsidRPr="00DB388E">
              <w:rPr>
                <w:rFonts w:ascii="Times New Roman" w:eastAsia="標楷體" w:hAnsi="Times New Roman"/>
                <w:sz w:val="22"/>
              </w:rPr>
              <w:t>(http://www.fe.pu.edu.tw/)</w:t>
            </w:r>
            <w:r w:rsidRPr="00DB388E">
              <w:rPr>
                <w:rFonts w:ascii="Times New Roman" w:eastAsia="標楷體" w:hAnsi="Times New Roman"/>
                <w:sz w:val="22"/>
              </w:rPr>
              <w:t>。</w:t>
            </w:r>
          </w:p>
        </w:tc>
      </w:tr>
      <w:tr w:rsidR="006133B0" w:rsidRPr="00DB388E" w:rsidTr="00DB388E">
        <w:trPr>
          <w:trHeight w:val="1252"/>
          <w:jc w:val="center"/>
        </w:trPr>
        <w:tc>
          <w:tcPr>
            <w:tcW w:w="2285"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2110061</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國際企業學系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＊國文、英文、數學乙須達本類組均標。</w:t>
            </w:r>
            <w:r w:rsidRPr="00DB388E">
              <w:rPr>
                <w:rFonts w:ascii="Times New Roman" w:eastAsia="標楷體" w:hAnsi="Times New Roman"/>
                <w:sz w:val="22"/>
              </w:rPr>
              <w:br/>
              <w:t>1.</w:t>
            </w:r>
            <w:r w:rsidRPr="00DB388E">
              <w:rPr>
                <w:rFonts w:ascii="Times New Roman" w:eastAsia="標楷體" w:hAnsi="Times New Roman"/>
                <w:sz w:val="22"/>
              </w:rPr>
              <w:t>本系注重外語能力，宜慎重考慮。</w:t>
            </w:r>
            <w:r w:rsidRPr="00DB388E">
              <w:rPr>
                <w:rFonts w:ascii="Times New Roman" w:eastAsia="標楷體" w:hAnsi="Times New Roman"/>
                <w:sz w:val="22"/>
              </w:rPr>
              <w:br/>
              <w:t>2.</w:t>
            </w:r>
            <w:r w:rsidRPr="00DB388E">
              <w:rPr>
                <w:rFonts w:ascii="Times New Roman" w:eastAsia="標楷體" w:hAnsi="Times New Roman"/>
                <w:sz w:val="22"/>
              </w:rPr>
              <w:t>為更詳盡認識及選擇學系，請務必上網查詢課程與簡介</w:t>
            </w:r>
            <w:r w:rsidRPr="00DB388E">
              <w:rPr>
                <w:rFonts w:ascii="Times New Roman" w:eastAsia="標楷體" w:hAnsi="Times New Roman"/>
                <w:sz w:val="22"/>
              </w:rPr>
              <w:t>(http://www.ib.pu.edu.tw/)</w:t>
            </w:r>
            <w:r w:rsidRPr="00DB388E">
              <w:rPr>
                <w:rFonts w:ascii="Times New Roman" w:eastAsia="標楷體" w:hAnsi="Times New Roman"/>
                <w:sz w:val="22"/>
              </w:rPr>
              <w:t>。</w:t>
            </w:r>
          </w:p>
        </w:tc>
      </w:tr>
      <w:tr w:rsidR="00DB388E" w:rsidRPr="00DB388E" w:rsidTr="00DB388E">
        <w:trPr>
          <w:trHeight w:val="1965"/>
          <w:jc w:val="center"/>
        </w:trPr>
        <w:tc>
          <w:tcPr>
            <w:tcW w:w="2285"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DB388E" w:rsidRPr="00DB388E" w:rsidRDefault="00DB388E" w:rsidP="006A4337">
            <w:pPr>
              <w:spacing w:line="0" w:lineRule="atLeast"/>
              <w:rPr>
                <w:rFonts w:ascii="Times New Roman" w:eastAsia="標楷體" w:hAnsi="Times New Roman"/>
              </w:rPr>
            </w:pPr>
            <w:r w:rsidRPr="00DB388E">
              <w:rPr>
                <w:rFonts w:ascii="Times New Roman" w:eastAsia="標楷體" w:hAnsi="Times New Roman"/>
              </w:rPr>
              <w:t>靜宜大學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B388E" w:rsidRPr="00DB388E" w:rsidRDefault="00DB388E" w:rsidP="006A4337">
            <w:pPr>
              <w:spacing w:line="0" w:lineRule="atLeast"/>
              <w:jc w:val="center"/>
              <w:rPr>
                <w:rFonts w:ascii="Times New Roman" w:eastAsia="標楷體" w:hAnsi="Times New Roman"/>
              </w:rPr>
            </w:pPr>
            <w:r w:rsidRPr="00DB388E">
              <w:rPr>
                <w:rFonts w:ascii="Times New Roman" w:eastAsia="標楷體" w:hAnsi="Times New Roman"/>
              </w:rPr>
              <w:t>2110068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B388E" w:rsidRPr="00DB388E" w:rsidRDefault="00DB388E" w:rsidP="006A4337">
            <w:pPr>
              <w:spacing w:line="0" w:lineRule="atLeast"/>
              <w:rPr>
                <w:rFonts w:ascii="Times New Roman" w:eastAsia="標楷體" w:hAnsi="Times New Roman"/>
              </w:rPr>
            </w:pPr>
            <w:r w:rsidRPr="00DB388E">
              <w:rPr>
                <w:rFonts w:ascii="Times New Roman" w:eastAsia="標楷體" w:hAnsi="Times New Roman"/>
              </w:rPr>
              <w:t>財務金融學系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B388E" w:rsidRPr="00DB388E" w:rsidRDefault="00DB388E"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B388E" w:rsidRPr="00DB388E" w:rsidRDefault="00DB388E" w:rsidP="006A4337">
            <w:pPr>
              <w:snapToGrid w:val="0"/>
              <w:spacing w:line="0" w:lineRule="atLeast"/>
              <w:rPr>
                <w:rFonts w:ascii="Times New Roman" w:eastAsia="標楷體" w:hAnsi="Times New Roman"/>
              </w:rPr>
            </w:pPr>
            <w:r w:rsidRPr="00DB388E">
              <w:rPr>
                <w:rFonts w:ascii="Times New Roman" w:eastAsia="標楷體" w:hAnsi="Times New Roman"/>
                <w:sz w:val="22"/>
              </w:rPr>
              <w:t>＊英文、數學乙須達本類組均標。</w:t>
            </w:r>
            <w:r w:rsidRPr="00DB388E">
              <w:rPr>
                <w:rFonts w:ascii="Times New Roman" w:eastAsia="標楷體" w:hAnsi="Times New Roman"/>
                <w:sz w:val="22"/>
              </w:rPr>
              <w:br/>
              <w:t>1.</w:t>
            </w:r>
            <w:r w:rsidRPr="00DB388E">
              <w:rPr>
                <w:rFonts w:ascii="Times New Roman" w:eastAsia="標楷體" w:hAnsi="Times New Roman"/>
                <w:sz w:val="22"/>
              </w:rPr>
              <w:t>本系課程著重數理演算及邏輯思考能力，學習內容包含統計圖表、圖形，請具備克服圖表閱讀等相關能力。</w:t>
            </w:r>
            <w:r w:rsidRPr="00DB388E">
              <w:rPr>
                <w:rFonts w:ascii="Times New Roman" w:eastAsia="標楷體" w:hAnsi="Times New Roman"/>
                <w:sz w:val="22"/>
              </w:rPr>
              <w:br/>
              <w:t>2.</w:t>
            </w:r>
            <w:r w:rsidRPr="00DB388E">
              <w:rPr>
                <w:rFonts w:ascii="Times New Roman" w:eastAsia="標楷體" w:hAnsi="Times New Roman"/>
                <w:sz w:val="22"/>
              </w:rPr>
              <w:t>為更詳盡認識及選擇學系，請務必上網查詢課程與簡介</w:t>
            </w:r>
            <w:r w:rsidRPr="00DB388E">
              <w:rPr>
                <w:rFonts w:ascii="Times New Roman" w:eastAsia="標楷體" w:hAnsi="Times New Roman"/>
                <w:sz w:val="22"/>
              </w:rPr>
              <w:t>(http://www.fin.pu.edu.tw/)</w:t>
            </w:r>
            <w:r w:rsidRPr="00DB388E">
              <w:rPr>
                <w:rFonts w:ascii="Times New Roman" w:eastAsia="標楷體" w:hAnsi="Times New Roman"/>
                <w:sz w:val="22"/>
              </w:rPr>
              <w:t>。</w:t>
            </w:r>
          </w:p>
        </w:tc>
      </w:tr>
      <w:tr w:rsidR="00DB388E" w:rsidRPr="00DB388E" w:rsidTr="004D3D11">
        <w:trPr>
          <w:trHeight w:val="1271"/>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DB388E" w:rsidRPr="00DB388E" w:rsidRDefault="00DB388E" w:rsidP="006A4337">
            <w:pPr>
              <w:spacing w:line="0" w:lineRule="atLeast"/>
              <w:rPr>
                <w:rFonts w:ascii="Times New Roman" w:eastAsia="標楷體" w:hAnsi="Times New Roman"/>
              </w:rPr>
            </w:pPr>
          </w:p>
        </w:tc>
        <w:tc>
          <w:tcPr>
            <w:tcW w:w="1163"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B388E" w:rsidRPr="00DB388E" w:rsidRDefault="00DB388E" w:rsidP="006A4337">
            <w:pPr>
              <w:spacing w:line="0" w:lineRule="atLeast"/>
              <w:jc w:val="center"/>
              <w:rPr>
                <w:rFonts w:ascii="Times New Roman" w:eastAsia="標楷體" w:hAnsi="Times New Roman"/>
              </w:rPr>
            </w:pPr>
            <w:r w:rsidRPr="00DB388E">
              <w:rPr>
                <w:rFonts w:ascii="Times New Roman" w:eastAsia="標楷體" w:hAnsi="Times New Roman"/>
              </w:rPr>
              <w:t>2110346</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B388E" w:rsidRPr="00DB388E" w:rsidRDefault="00DB388E" w:rsidP="006A4337">
            <w:pPr>
              <w:spacing w:line="0" w:lineRule="atLeast"/>
              <w:rPr>
                <w:rFonts w:ascii="Times New Roman" w:eastAsia="標楷體" w:hAnsi="Times New Roman"/>
              </w:rPr>
            </w:pPr>
            <w:r w:rsidRPr="00DB388E">
              <w:rPr>
                <w:rFonts w:ascii="Times New Roman" w:eastAsia="標楷體" w:hAnsi="Times New Roman"/>
              </w:rPr>
              <w:t>資訊傳播工程學系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B388E" w:rsidRPr="00DB388E" w:rsidRDefault="00DB388E"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DB388E" w:rsidRPr="00DB388E" w:rsidRDefault="00DB388E" w:rsidP="006A4337">
            <w:pPr>
              <w:snapToGrid w:val="0"/>
              <w:spacing w:line="0" w:lineRule="atLeast"/>
              <w:rPr>
                <w:rFonts w:ascii="Times New Roman" w:eastAsia="標楷體" w:hAnsi="Times New Roman"/>
              </w:rPr>
            </w:pPr>
            <w:r w:rsidRPr="00DB388E">
              <w:rPr>
                <w:rFonts w:ascii="Times New Roman" w:eastAsia="標楷體" w:hAnsi="Times New Roman"/>
                <w:sz w:val="22"/>
              </w:rPr>
              <w:t>＊英文、數學乙須達本類組均標。</w:t>
            </w:r>
            <w:r w:rsidRPr="00DB388E">
              <w:rPr>
                <w:rFonts w:ascii="Times New Roman" w:eastAsia="標楷體" w:hAnsi="Times New Roman"/>
                <w:sz w:val="22"/>
              </w:rPr>
              <w:br/>
            </w:r>
            <w:r w:rsidRPr="00DB388E">
              <w:rPr>
                <w:rFonts w:ascii="Times New Roman" w:eastAsia="標楷體" w:hAnsi="Times New Roman"/>
                <w:sz w:val="22"/>
              </w:rPr>
              <w:t>為更詳盡認識及選擇學系，請務必上網查詢課程與簡介</w:t>
            </w:r>
            <w:r w:rsidRPr="00DB388E">
              <w:rPr>
                <w:rFonts w:ascii="Times New Roman" w:eastAsia="標楷體" w:hAnsi="Times New Roman"/>
                <w:sz w:val="22"/>
              </w:rPr>
              <w:t>(http://www.csce.pu.edu.tw/)</w:t>
            </w:r>
            <w:r w:rsidRPr="00DB388E">
              <w:rPr>
                <w:rFonts w:ascii="Times New Roman" w:eastAsia="標楷體" w:hAnsi="Times New Roman"/>
                <w:sz w:val="22"/>
              </w:rPr>
              <w:t>。</w:t>
            </w:r>
          </w:p>
        </w:tc>
      </w:tr>
      <w:tr w:rsidR="00DB388E" w:rsidRPr="00DB388E" w:rsidTr="00DB388E">
        <w:trPr>
          <w:trHeight w:val="1079"/>
          <w:jc w:val="center"/>
        </w:trPr>
        <w:tc>
          <w:tcPr>
            <w:tcW w:w="228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DB388E" w:rsidRPr="00DB388E" w:rsidRDefault="00DB388E"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B388E" w:rsidRPr="00DB388E" w:rsidRDefault="00DB388E" w:rsidP="006A4337">
            <w:pPr>
              <w:spacing w:line="0" w:lineRule="atLeast"/>
              <w:jc w:val="center"/>
              <w:rPr>
                <w:rFonts w:ascii="Times New Roman" w:eastAsia="標楷體" w:hAnsi="Times New Roman"/>
              </w:rPr>
            </w:pPr>
            <w:r w:rsidRPr="00DB388E">
              <w:rPr>
                <w:rFonts w:ascii="Times New Roman" w:eastAsia="標楷體" w:hAnsi="Times New Roman"/>
              </w:rPr>
              <w:t>2110347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B388E" w:rsidRPr="00DB388E" w:rsidRDefault="00DB388E" w:rsidP="006A4337">
            <w:pPr>
              <w:spacing w:line="0" w:lineRule="atLeast"/>
              <w:rPr>
                <w:rFonts w:ascii="Times New Roman" w:eastAsia="標楷體" w:hAnsi="Times New Roman"/>
              </w:rPr>
            </w:pPr>
            <w:r w:rsidRPr="00DB388E">
              <w:rPr>
                <w:rFonts w:ascii="Times New Roman" w:eastAsia="標楷體" w:hAnsi="Times New Roman"/>
              </w:rPr>
              <w:t>資料科學暨大數據分析與應用學系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B388E" w:rsidRPr="00DB388E" w:rsidRDefault="00DB388E"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B388E" w:rsidRPr="00DB388E" w:rsidRDefault="00DB388E" w:rsidP="006A4337">
            <w:pPr>
              <w:snapToGrid w:val="0"/>
              <w:spacing w:line="0" w:lineRule="atLeast"/>
              <w:rPr>
                <w:rFonts w:ascii="Times New Roman" w:eastAsia="標楷體" w:hAnsi="Times New Roman"/>
              </w:rPr>
            </w:pPr>
            <w:r w:rsidRPr="00DB388E">
              <w:rPr>
                <w:rFonts w:ascii="Times New Roman" w:eastAsia="標楷體" w:hAnsi="Times New Roman"/>
                <w:sz w:val="22"/>
              </w:rPr>
              <w:t>＊數學乙須達本類組低標。</w:t>
            </w:r>
            <w:r w:rsidRPr="00DB388E">
              <w:rPr>
                <w:rFonts w:ascii="Times New Roman" w:eastAsia="標楷體" w:hAnsi="Times New Roman"/>
                <w:sz w:val="22"/>
              </w:rPr>
              <w:br/>
            </w:r>
            <w:r w:rsidRPr="00DB388E">
              <w:rPr>
                <w:rFonts w:ascii="Times New Roman" w:eastAsia="標楷體" w:hAnsi="Times New Roman"/>
                <w:sz w:val="22"/>
              </w:rPr>
              <w:t>為更詳盡認識及選擇學系，請務必上網查詢課程與簡介</w:t>
            </w:r>
            <w:r w:rsidRPr="00DB388E">
              <w:rPr>
                <w:rFonts w:ascii="Times New Roman" w:eastAsia="標楷體" w:hAnsi="Times New Roman"/>
                <w:sz w:val="22"/>
              </w:rPr>
              <w:t>(</w:t>
            </w:r>
            <w:hyperlink r:id="rId15" w:history="1">
              <w:r w:rsidRPr="00DB388E">
                <w:rPr>
                  <w:rStyle w:val="a7"/>
                  <w:rFonts w:ascii="Times New Roman" w:eastAsia="標楷體" w:hAnsi="Times New Roman"/>
                  <w:color w:val="auto"/>
                  <w:sz w:val="22"/>
                  <w:u w:val="none"/>
                </w:rPr>
                <w:t>http://www.stat.pu.edu.tw/</w:t>
              </w:r>
            </w:hyperlink>
            <w:r w:rsidRPr="00DB388E">
              <w:rPr>
                <w:rFonts w:ascii="Times New Roman" w:eastAsia="標楷體" w:hAnsi="Times New Roman"/>
                <w:sz w:val="22"/>
              </w:rPr>
              <w:t>)</w:t>
            </w:r>
            <w:r w:rsidRPr="00DB388E">
              <w:rPr>
                <w:rFonts w:ascii="Times New Roman" w:eastAsia="標楷體" w:hAnsi="Times New Roman"/>
                <w:sz w:val="22"/>
              </w:rPr>
              <w:t>。</w:t>
            </w:r>
          </w:p>
        </w:tc>
      </w:tr>
      <w:tr w:rsidR="006133B0" w:rsidRPr="00DB388E" w:rsidTr="00DB388E">
        <w:trPr>
          <w:trHeight w:val="1725"/>
          <w:jc w:val="center"/>
        </w:trPr>
        <w:tc>
          <w:tcPr>
            <w:tcW w:w="2285"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長庚大學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2110373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工業設計學系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＊總成績須達本類組均標。</w:t>
            </w:r>
            <w:r w:rsidRPr="00DB388E">
              <w:rPr>
                <w:rFonts w:ascii="Times New Roman" w:eastAsia="標楷體" w:hAnsi="Times New Roman"/>
                <w:sz w:val="22"/>
              </w:rPr>
              <w:br/>
            </w:r>
            <w:r w:rsidRPr="00DB388E">
              <w:rPr>
                <w:rFonts w:ascii="Times New Roman" w:eastAsia="標楷體" w:hAnsi="Times New Roman"/>
                <w:sz w:val="22"/>
              </w:rPr>
              <w:t>＊須通過美術類術科考試。</w:t>
            </w:r>
            <w:r w:rsidRPr="00DB388E">
              <w:rPr>
                <w:rFonts w:ascii="Times New Roman" w:eastAsia="標楷體" w:hAnsi="Times New Roman"/>
                <w:sz w:val="22"/>
              </w:rPr>
              <w:br/>
            </w:r>
            <w:r w:rsidRPr="00DB388E">
              <w:rPr>
                <w:rFonts w:ascii="Times New Roman" w:eastAsia="標楷體" w:hAnsi="Times New Roman"/>
                <w:sz w:val="22"/>
              </w:rPr>
              <w:t>本系設計專業課程需大量實務操作，如：工廠（金工、木工、塑膠、塗裝噴漆）電動機具操作、手工具使用、手繪及電腦實作。</w:t>
            </w:r>
          </w:p>
        </w:tc>
      </w:tr>
      <w:tr w:rsidR="00650632" w:rsidRPr="00DB388E" w:rsidTr="00DB388E">
        <w:trPr>
          <w:trHeight w:val="2246"/>
          <w:jc w:val="center"/>
        </w:trPr>
        <w:tc>
          <w:tcPr>
            <w:tcW w:w="228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rPr>
                <w:rFonts w:ascii="Times New Roman" w:eastAsia="標楷體" w:hAnsi="Times New Roman"/>
              </w:rPr>
            </w:pPr>
            <w:r w:rsidRPr="00DB388E">
              <w:rPr>
                <w:rFonts w:ascii="Times New Roman" w:eastAsia="標楷體" w:hAnsi="Times New Roman"/>
              </w:rPr>
              <w:t>中華大學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jc w:val="center"/>
              <w:rPr>
                <w:rFonts w:ascii="Times New Roman" w:eastAsia="標楷體" w:hAnsi="Times New Roman"/>
              </w:rPr>
            </w:pPr>
            <w:r w:rsidRPr="00DB388E">
              <w:rPr>
                <w:rFonts w:ascii="Times New Roman" w:eastAsia="標楷體" w:hAnsi="Times New Roman"/>
              </w:rPr>
              <w:t>2110349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rPr>
                <w:rFonts w:ascii="Times New Roman" w:eastAsia="標楷體" w:hAnsi="Times New Roman"/>
              </w:rPr>
            </w:pPr>
            <w:r w:rsidRPr="00DB388E">
              <w:rPr>
                <w:rFonts w:ascii="Times New Roman" w:eastAsia="標楷體" w:hAnsi="Times New Roman"/>
              </w:rPr>
              <w:t>企業管理學系企業管理組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50632" w:rsidRPr="00DB388E" w:rsidRDefault="00650632" w:rsidP="006A4337">
            <w:pPr>
              <w:snapToGrid w:val="0"/>
              <w:spacing w:line="0" w:lineRule="atLeast"/>
              <w:rPr>
                <w:rFonts w:ascii="Times New Roman" w:eastAsia="標楷體" w:hAnsi="Times New Roman"/>
              </w:rPr>
            </w:pPr>
            <w:r w:rsidRPr="00DB388E">
              <w:rPr>
                <w:rFonts w:ascii="Times New Roman" w:eastAsia="標楷體" w:hAnsi="Times New Roman"/>
                <w:sz w:val="22"/>
              </w:rPr>
              <w:t>本系組課程涵蓋行銷，人資，財經及電子化企業四大領域，重視學生創意及企劃實作能力之培養。多年來通過各項評鑑及國際認證。本系著重實習及就業之規劃和輔導，據</w:t>
            </w:r>
            <w:r w:rsidRPr="00DB388E">
              <w:rPr>
                <w:rFonts w:ascii="Times New Roman" w:eastAsia="標楷體" w:hAnsi="Times New Roman"/>
                <w:sz w:val="22"/>
              </w:rPr>
              <w:t>1111</w:t>
            </w:r>
            <w:r w:rsidRPr="00DB388E">
              <w:rPr>
                <w:rFonts w:ascii="Times New Roman" w:eastAsia="標楷體" w:hAnsi="Times New Roman"/>
                <w:sz w:val="22"/>
              </w:rPr>
              <w:t>人力銀行多次調查，本系畢業生在受雇主歡迎程度及起薪兩項指標表現均優於一般私立大學。本系網址：</w:t>
            </w:r>
            <w:r w:rsidRPr="00DB388E">
              <w:rPr>
                <w:rFonts w:ascii="Times New Roman" w:eastAsia="標楷體" w:hAnsi="Times New Roman"/>
                <w:sz w:val="22"/>
              </w:rPr>
              <w:t>http://www.ba.chu.edu.tw</w:t>
            </w:r>
            <w:r w:rsidRPr="00DB388E">
              <w:rPr>
                <w:rFonts w:ascii="Times New Roman" w:eastAsia="標楷體" w:hAnsi="Times New Roman"/>
                <w:sz w:val="22"/>
              </w:rPr>
              <w:t>；聯絡電話：</w:t>
            </w:r>
            <w:r w:rsidRPr="00DB388E">
              <w:rPr>
                <w:rFonts w:ascii="Times New Roman" w:eastAsia="標楷體" w:hAnsi="Times New Roman"/>
                <w:sz w:val="22"/>
              </w:rPr>
              <w:t>03-5186550</w:t>
            </w:r>
            <w:r w:rsidRPr="00DB388E">
              <w:rPr>
                <w:rFonts w:ascii="Times New Roman" w:eastAsia="標楷體" w:hAnsi="Times New Roman"/>
                <w:sz w:val="22"/>
              </w:rPr>
              <w:t>。</w:t>
            </w:r>
          </w:p>
        </w:tc>
      </w:tr>
      <w:tr w:rsidR="00650632" w:rsidRPr="00DB388E" w:rsidTr="004D3D11">
        <w:trPr>
          <w:trHeight w:val="2808"/>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jc w:val="center"/>
              <w:rPr>
                <w:rFonts w:ascii="Times New Roman" w:eastAsia="標楷體" w:hAnsi="Times New Roman"/>
              </w:rPr>
            </w:pPr>
            <w:r w:rsidRPr="00DB388E">
              <w:rPr>
                <w:rFonts w:ascii="Times New Roman" w:eastAsia="標楷體" w:hAnsi="Times New Roman"/>
              </w:rPr>
              <w:t>2110350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rPr>
                <w:rFonts w:ascii="Times New Roman" w:eastAsia="標楷體" w:hAnsi="Times New Roman"/>
              </w:rPr>
            </w:pPr>
            <w:r w:rsidRPr="00DB388E">
              <w:rPr>
                <w:rFonts w:ascii="Times New Roman" w:eastAsia="標楷體" w:hAnsi="Times New Roman"/>
              </w:rPr>
              <w:t>企業管理學系行銷管理組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50632" w:rsidRPr="00DB388E" w:rsidRDefault="00650632" w:rsidP="006A4337">
            <w:pPr>
              <w:snapToGrid w:val="0"/>
              <w:spacing w:line="0" w:lineRule="atLeast"/>
              <w:rPr>
                <w:rFonts w:ascii="Times New Roman" w:eastAsia="標楷體" w:hAnsi="Times New Roman"/>
              </w:rPr>
            </w:pPr>
            <w:r w:rsidRPr="00DB388E">
              <w:rPr>
                <w:rFonts w:ascii="Times New Roman" w:eastAsia="標楷體" w:hAnsi="Times New Roman"/>
                <w:sz w:val="22"/>
              </w:rPr>
              <w:t>本系組課程著重行銷理論學習及實務經驗培養，特別強調行銷領域新議題，如創意行銷及網路行銷討論。並於大三或大四安排國內外企業實習，無縫接軌進入職場。多年來通過各項評鑑及國際認證。本系著重實習及就業之規劃和輔導，據</w:t>
            </w:r>
            <w:r w:rsidRPr="00DB388E">
              <w:rPr>
                <w:rFonts w:ascii="Times New Roman" w:eastAsia="標楷體" w:hAnsi="Times New Roman"/>
                <w:sz w:val="22"/>
              </w:rPr>
              <w:t>1111</w:t>
            </w:r>
            <w:r w:rsidRPr="00DB388E">
              <w:rPr>
                <w:rFonts w:ascii="Times New Roman" w:eastAsia="標楷體" w:hAnsi="Times New Roman"/>
                <w:sz w:val="22"/>
              </w:rPr>
              <w:t>人力銀行多次調查，本系畢業生在受雇主歡迎程度及起薪兩項指標表現優於一般私立大學。本系網址：</w:t>
            </w:r>
            <w:r w:rsidRPr="00DB388E">
              <w:rPr>
                <w:rFonts w:ascii="Times New Roman" w:eastAsia="標楷體" w:hAnsi="Times New Roman"/>
                <w:sz w:val="22"/>
              </w:rPr>
              <w:t>http://www.ba.chu.edu.tw</w:t>
            </w:r>
            <w:r w:rsidRPr="00DB388E">
              <w:rPr>
                <w:rFonts w:ascii="Times New Roman" w:eastAsia="標楷體" w:hAnsi="Times New Roman"/>
                <w:sz w:val="22"/>
              </w:rPr>
              <w:t>；聯絡電話：</w:t>
            </w:r>
            <w:r w:rsidRPr="00DB388E">
              <w:rPr>
                <w:rFonts w:ascii="Times New Roman" w:eastAsia="標楷體" w:hAnsi="Times New Roman"/>
                <w:sz w:val="22"/>
              </w:rPr>
              <w:t>035186550</w:t>
            </w:r>
            <w:r w:rsidRPr="00DB388E">
              <w:rPr>
                <w:rFonts w:ascii="Times New Roman" w:eastAsia="標楷體" w:hAnsi="Times New Roman"/>
                <w:sz w:val="22"/>
              </w:rPr>
              <w:t>。</w:t>
            </w:r>
          </w:p>
        </w:tc>
      </w:tr>
      <w:tr w:rsidR="00650632" w:rsidRPr="00DB388E" w:rsidTr="004D3D11">
        <w:trPr>
          <w:trHeight w:val="1416"/>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jc w:val="center"/>
              <w:rPr>
                <w:rFonts w:ascii="Times New Roman" w:eastAsia="標楷體" w:hAnsi="Times New Roman"/>
              </w:rPr>
            </w:pPr>
            <w:r w:rsidRPr="00DB388E">
              <w:rPr>
                <w:rFonts w:ascii="Times New Roman" w:eastAsia="標楷體" w:hAnsi="Times New Roman"/>
              </w:rPr>
              <w:t>2110351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rPr>
                <w:rFonts w:ascii="Times New Roman" w:eastAsia="標楷體" w:hAnsi="Times New Roman"/>
              </w:rPr>
            </w:pPr>
            <w:r w:rsidRPr="00DB388E">
              <w:rPr>
                <w:rFonts w:ascii="Times New Roman" w:eastAsia="標楷體" w:hAnsi="Times New Roman"/>
              </w:rPr>
              <w:t>財務管理學系金融資訊管理組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vMerge w:val="restart"/>
            <w:tcBorders>
              <w:top w:val="nil"/>
              <w:left w:val="nil"/>
              <w:right w:val="single" w:sz="12" w:space="0" w:color="000000"/>
            </w:tcBorders>
            <w:tcMar>
              <w:top w:w="0" w:type="dxa"/>
              <w:left w:w="108" w:type="dxa"/>
              <w:bottom w:w="0" w:type="dxa"/>
              <w:right w:w="108" w:type="dxa"/>
            </w:tcMar>
            <w:vAlign w:val="center"/>
            <w:hideMark/>
          </w:tcPr>
          <w:p w:rsidR="00650632" w:rsidRPr="00DB388E" w:rsidRDefault="00650632" w:rsidP="006A4337">
            <w:pPr>
              <w:snapToGrid w:val="0"/>
              <w:spacing w:line="0" w:lineRule="atLeast"/>
              <w:rPr>
                <w:rFonts w:ascii="Times New Roman" w:eastAsia="標楷體" w:hAnsi="Times New Roman"/>
              </w:rPr>
            </w:pPr>
            <w:r w:rsidRPr="00DB388E">
              <w:rPr>
                <w:rFonts w:ascii="Times New Roman" w:eastAsia="標楷體" w:hAnsi="Times New Roman"/>
                <w:sz w:val="22"/>
              </w:rPr>
              <w:t>1.</w:t>
            </w:r>
            <w:r w:rsidRPr="00DB388E">
              <w:rPr>
                <w:rFonts w:ascii="Times New Roman" w:eastAsia="標楷體" w:hAnsi="Times New Roman"/>
                <w:sz w:val="22"/>
              </w:rPr>
              <w:t>本校管理學院已通過國際商管教育促進協會</w:t>
            </w:r>
            <w:r w:rsidRPr="00DB388E">
              <w:rPr>
                <w:rFonts w:ascii="Times New Roman" w:eastAsia="標楷體" w:hAnsi="Times New Roman"/>
                <w:sz w:val="22"/>
              </w:rPr>
              <w:t>(AACSB)</w:t>
            </w:r>
            <w:r w:rsidRPr="00DB388E">
              <w:rPr>
                <w:rFonts w:ascii="Times New Roman" w:eastAsia="標楷體" w:hAnsi="Times New Roman"/>
                <w:sz w:val="22"/>
              </w:rPr>
              <w:t>認證。本系分為財務金融管理組、會計資訊與稅務組、以及金融資訊管理組，旨在提供公司財務、財富管理及金融風險管理等專業人才，歡迎有志從事金融服務業之同學，加入我們的行列。學系網址：</w:t>
            </w:r>
            <w:r w:rsidRPr="00DB388E">
              <w:rPr>
                <w:rFonts w:ascii="Times New Roman" w:eastAsia="標楷體" w:hAnsi="Times New Roman"/>
                <w:sz w:val="22"/>
              </w:rPr>
              <w:t>http://www.fm.chu.edu.tw</w:t>
            </w:r>
            <w:r w:rsidRPr="00DB388E">
              <w:rPr>
                <w:rFonts w:ascii="Times New Roman" w:eastAsia="標楷體" w:hAnsi="Times New Roman"/>
                <w:sz w:val="22"/>
              </w:rPr>
              <w:t>。連絡電話：</w:t>
            </w:r>
            <w:r w:rsidRPr="00DB388E">
              <w:rPr>
                <w:rFonts w:ascii="Times New Roman" w:eastAsia="標楷體" w:hAnsi="Times New Roman"/>
                <w:sz w:val="22"/>
              </w:rPr>
              <w:t>03-5186525</w:t>
            </w:r>
            <w:r w:rsidRPr="00DB388E">
              <w:rPr>
                <w:rFonts w:ascii="Times New Roman" w:eastAsia="標楷體" w:hAnsi="Times New Roman"/>
                <w:sz w:val="22"/>
              </w:rPr>
              <w:br/>
              <w:t>2.</w:t>
            </w:r>
            <w:r w:rsidRPr="00DB388E">
              <w:rPr>
                <w:rFonts w:ascii="Times New Roman" w:eastAsia="標楷體" w:hAnsi="Times New Roman"/>
                <w:sz w:val="22"/>
              </w:rPr>
              <w:t>本校為友善學習校園，且系上導師制度完善，可提供學生完整的課業輔導及生活協助。</w:t>
            </w:r>
          </w:p>
        </w:tc>
      </w:tr>
      <w:tr w:rsidR="00650632" w:rsidRPr="00DB388E" w:rsidTr="004D3D11">
        <w:trPr>
          <w:trHeight w:val="1677"/>
          <w:jc w:val="center"/>
        </w:trPr>
        <w:tc>
          <w:tcPr>
            <w:tcW w:w="2285"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jc w:val="center"/>
              <w:rPr>
                <w:rFonts w:ascii="Times New Roman" w:eastAsia="標楷體" w:hAnsi="Times New Roman"/>
              </w:rPr>
            </w:pPr>
            <w:r w:rsidRPr="00DB388E">
              <w:rPr>
                <w:rFonts w:ascii="Times New Roman" w:eastAsia="標楷體" w:hAnsi="Times New Roman"/>
              </w:rPr>
              <w:t>2110352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rPr>
                <w:rFonts w:ascii="Times New Roman" w:eastAsia="標楷體" w:hAnsi="Times New Roman"/>
              </w:rPr>
            </w:pPr>
            <w:r w:rsidRPr="00DB388E">
              <w:rPr>
                <w:rFonts w:ascii="Times New Roman" w:eastAsia="標楷體" w:hAnsi="Times New Roman"/>
              </w:rPr>
              <w:t>財務管理學系財務金融管理組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50632" w:rsidRPr="00DB388E" w:rsidRDefault="00650632" w:rsidP="006A4337">
            <w:pPr>
              <w:snapToGrid w:val="0"/>
              <w:spacing w:line="0" w:lineRule="atLeast"/>
              <w:rPr>
                <w:rFonts w:ascii="Times New Roman" w:eastAsia="標楷體" w:hAnsi="Times New Roman"/>
              </w:rPr>
            </w:pPr>
          </w:p>
        </w:tc>
      </w:tr>
      <w:tr w:rsidR="004D3D11" w:rsidRPr="00DB388E" w:rsidTr="00DB388E">
        <w:trPr>
          <w:trHeight w:val="1282"/>
          <w:jc w:val="center"/>
        </w:trPr>
        <w:tc>
          <w:tcPr>
            <w:tcW w:w="2285"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rPr>
                <w:rFonts w:ascii="Times New Roman" w:eastAsia="標楷體" w:hAnsi="Times New Roman"/>
              </w:rPr>
            </w:pPr>
            <w:r w:rsidRPr="00DB388E">
              <w:rPr>
                <w:rFonts w:ascii="Times New Roman" w:eastAsia="標楷體" w:hAnsi="Times New Roman"/>
              </w:rPr>
              <w:t>中華大學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jc w:val="center"/>
              <w:rPr>
                <w:rFonts w:ascii="Times New Roman" w:eastAsia="標楷體" w:hAnsi="Times New Roman"/>
              </w:rPr>
            </w:pPr>
            <w:r w:rsidRPr="00DB388E">
              <w:rPr>
                <w:rFonts w:ascii="Times New Roman" w:eastAsia="標楷體" w:hAnsi="Times New Roman"/>
              </w:rPr>
              <w:t>2110353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rPr>
                <w:rFonts w:ascii="Times New Roman" w:eastAsia="標楷體" w:hAnsi="Times New Roman"/>
              </w:rPr>
            </w:pPr>
            <w:r w:rsidRPr="00DB388E">
              <w:rPr>
                <w:rFonts w:ascii="Times New Roman" w:eastAsia="標楷體" w:hAnsi="Times New Roman"/>
              </w:rPr>
              <w:t>建築與都市計畫學系都市計畫組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jc w:val="center"/>
              <w:rPr>
                <w:rFonts w:ascii="Times New Roman" w:eastAsia="標楷體" w:hAnsi="Times New Roman"/>
              </w:rPr>
            </w:pPr>
            <w:r w:rsidRPr="00DB388E">
              <w:rPr>
                <w:rFonts w:ascii="Times New Roman" w:eastAsia="標楷體" w:hAnsi="Times New Roman"/>
              </w:rPr>
              <w:t>5</w:t>
            </w:r>
          </w:p>
        </w:tc>
        <w:tc>
          <w:tcPr>
            <w:tcW w:w="5124" w:type="dxa"/>
            <w:vMerge w:val="restart"/>
            <w:tcBorders>
              <w:top w:val="nil"/>
              <w:left w:val="nil"/>
              <w:right w:val="single" w:sz="12" w:space="0" w:color="000000"/>
            </w:tcBorders>
            <w:tcMar>
              <w:top w:w="0" w:type="dxa"/>
              <w:left w:w="108" w:type="dxa"/>
              <w:bottom w:w="0" w:type="dxa"/>
              <w:right w:w="108" w:type="dxa"/>
            </w:tcMar>
            <w:vAlign w:val="center"/>
            <w:hideMark/>
          </w:tcPr>
          <w:p w:rsidR="004D3D11" w:rsidRPr="00DB388E" w:rsidRDefault="004D3D11" w:rsidP="006A4337">
            <w:pPr>
              <w:snapToGrid w:val="0"/>
              <w:spacing w:line="0" w:lineRule="atLeast"/>
              <w:rPr>
                <w:rFonts w:ascii="Times New Roman" w:eastAsia="標楷體" w:hAnsi="Times New Roman"/>
              </w:rPr>
            </w:pPr>
            <w:r w:rsidRPr="00DB388E">
              <w:rPr>
                <w:rFonts w:ascii="Times New Roman" w:eastAsia="標楷體" w:hAnsi="Times New Roman"/>
                <w:sz w:val="22"/>
              </w:rPr>
              <w:t>1.</w:t>
            </w:r>
            <w:r w:rsidRPr="00DB388E">
              <w:rPr>
                <w:rFonts w:ascii="Times New Roman" w:eastAsia="標楷體" w:hAnsi="Times New Roman"/>
                <w:sz w:val="22"/>
              </w:rPr>
              <w:t>本系整合建築設計、建築工程與都市計畫領域分三組招生，以校外實習加強實務訓練，可依興趣選組與轉組。</w:t>
            </w:r>
            <w:r w:rsidRPr="00DB388E">
              <w:rPr>
                <w:rFonts w:ascii="Times New Roman" w:eastAsia="標楷體" w:hAnsi="Times New Roman"/>
                <w:sz w:val="22"/>
              </w:rPr>
              <w:br/>
              <w:t>2.</w:t>
            </w:r>
            <w:r w:rsidRPr="00DB388E">
              <w:rPr>
                <w:rFonts w:ascii="Times New Roman" w:eastAsia="標楷體" w:hAnsi="Times New Roman"/>
                <w:sz w:val="22"/>
              </w:rPr>
              <w:t>都市計畫組</w:t>
            </w:r>
            <w:r w:rsidRPr="00DB388E">
              <w:rPr>
                <w:rFonts w:ascii="Times New Roman" w:eastAsia="標楷體" w:hAnsi="Times New Roman"/>
                <w:sz w:val="22"/>
              </w:rPr>
              <w:t>(</w:t>
            </w:r>
            <w:r w:rsidRPr="00DB388E">
              <w:rPr>
                <w:rFonts w:ascii="Times New Roman" w:eastAsia="標楷體" w:hAnsi="Times New Roman"/>
                <w:sz w:val="22"/>
              </w:rPr>
              <w:t>四年制</w:t>
            </w:r>
            <w:r w:rsidRPr="00DB388E">
              <w:rPr>
                <w:rFonts w:ascii="Times New Roman" w:eastAsia="標楷體" w:hAnsi="Times New Roman"/>
                <w:sz w:val="22"/>
              </w:rPr>
              <w:t>)</w:t>
            </w:r>
            <w:r w:rsidRPr="00DB388E">
              <w:rPr>
                <w:rFonts w:ascii="Times New Roman" w:eastAsia="標楷體" w:hAnsi="Times New Roman"/>
                <w:sz w:val="22"/>
              </w:rPr>
              <w:t>就都市空間設計，加強</w:t>
            </w:r>
            <w:r w:rsidRPr="00DB388E">
              <w:rPr>
                <w:rFonts w:ascii="Times New Roman" w:eastAsia="標楷體" w:hAnsi="Times New Roman"/>
                <w:sz w:val="22"/>
              </w:rPr>
              <w:t>GIS</w:t>
            </w:r>
            <w:r w:rsidRPr="00DB388E">
              <w:rPr>
                <w:rFonts w:ascii="Times New Roman" w:eastAsia="標楷體" w:hAnsi="Times New Roman"/>
                <w:sz w:val="22"/>
              </w:rPr>
              <w:t>數位規劃學習，著重都市更新、地方再生之業師教學與實務實習，畢業擔任公職人員者多。</w:t>
            </w:r>
            <w:r w:rsidRPr="00DB388E">
              <w:rPr>
                <w:rFonts w:ascii="Times New Roman" w:eastAsia="標楷體" w:hAnsi="Times New Roman"/>
                <w:sz w:val="22"/>
              </w:rPr>
              <w:br/>
              <w:t>3.</w:t>
            </w:r>
            <w:r w:rsidRPr="00DB388E">
              <w:rPr>
                <w:rFonts w:ascii="Times New Roman" w:eastAsia="標楷體" w:hAnsi="Times New Roman"/>
                <w:sz w:val="22"/>
              </w:rPr>
              <w:t>可報考都市計畫技師、不動產管理及建築相關證照，並可續讀本系碩士班及修讀國際雙聯碩士學位。</w:t>
            </w:r>
            <w:r w:rsidRPr="00DB388E">
              <w:rPr>
                <w:rFonts w:ascii="Times New Roman" w:eastAsia="標楷體" w:hAnsi="Times New Roman"/>
                <w:sz w:val="22"/>
              </w:rPr>
              <w:t>http://www.arch.chu.edu.tw</w:t>
            </w:r>
            <w:r w:rsidRPr="00DB388E">
              <w:rPr>
                <w:rFonts w:ascii="Times New Roman" w:eastAsia="標楷體" w:hAnsi="Times New Roman"/>
                <w:sz w:val="22"/>
              </w:rPr>
              <w:t>，電話</w:t>
            </w:r>
            <w:r w:rsidRPr="00DB388E">
              <w:rPr>
                <w:rFonts w:ascii="Times New Roman" w:eastAsia="標楷體" w:hAnsi="Times New Roman"/>
                <w:sz w:val="22"/>
              </w:rPr>
              <w:t>03-5186651</w:t>
            </w:r>
          </w:p>
        </w:tc>
      </w:tr>
      <w:tr w:rsidR="004D3D11" w:rsidRPr="00DB388E" w:rsidTr="00650632">
        <w:trPr>
          <w:trHeight w:val="1542"/>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jc w:val="center"/>
              <w:rPr>
                <w:rFonts w:ascii="Times New Roman" w:eastAsia="標楷體" w:hAnsi="Times New Roman"/>
              </w:rPr>
            </w:pPr>
            <w:r w:rsidRPr="00DB388E">
              <w:rPr>
                <w:rFonts w:ascii="Times New Roman" w:eastAsia="標楷體" w:hAnsi="Times New Roman"/>
              </w:rPr>
              <w:t>2110354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rPr>
                <w:rFonts w:ascii="Times New Roman" w:eastAsia="標楷體" w:hAnsi="Times New Roman"/>
              </w:rPr>
            </w:pPr>
            <w:r w:rsidRPr="00DB388E">
              <w:rPr>
                <w:rFonts w:ascii="Times New Roman" w:eastAsia="標楷體" w:hAnsi="Times New Roman"/>
              </w:rPr>
              <w:t>建築與都市計畫學系建築設計組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jc w:val="center"/>
              <w:rPr>
                <w:rFonts w:ascii="Times New Roman" w:eastAsia="標楷體" w:hAnsi="Times New Roman"/>
              </w:rPr>
            </w:pPr>
            <w:r w:rsidRPr="00DB388E">
              <w:rPr>
                <w:rFonts w:ascii="Times New Roman" w:eastAsia="標楷體" w:hAnsi="Times New Roman"/>
              </w:rPr>
              <w:t>5</w:t>
            </w:r>
          </w:p>
        </w:tc>
        <w:tc>
          <w:tcPr>
            <w:tcW w:w="5124"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4D3D11" w:rsidRPr="00DB388E" w:rsidRDefault="004D3D11" w:rsidP="006A4337">
            <w:pPr>
              <w:snapToGrid w:val="0"/>
              <w:spacing w:line="0" w:lineRule="atLeast"/>
              <w:rPr>
                <w:rFonts w:ascii="Times New Roman" w:eastAsia="標楷體" w:hAnsi="Times New Roman"/>
              </w:rPr>
            </w:pPr>
          </w:p>
        </w:tc>
      </w:tr>
      <w:tr w:rsidR="004D3D11" w:rsidRPr="00DB388E" w:rsidTr="004D3D11">
        <w:trPr>
          <w:trHeight w:val="2233"/>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rPr>
                <w:rFonts w:ascii="Times New Roman" w:eastAsia="標楷體" w:hAnsi="Times New Roman"/>
              </w:rPr>
            </w:pPr>
          </w:p>
        </w:tc>
        <w:tc>
          <w:tcPr>
            <w:tcW w:w="1163"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jc w:val="center"/>
              <w:rPr>
                <w:rFonts w:ascii="Times New Roman" w:eastAsia="標楷體" w:hAnsi="Times New Roman"/>
              </w:rPr>
            </w:pPr>
            <w:r w:rsidRPr="00DB388E">
              <w:rPr>
                <w:rFonts w:ascii="Times New Roman" w:eastAsia="標楷體" w:hAnsi="Times New Roman"/>
              </w:rPr>
              <w:t>2110355</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rPr>
                <w:rFonts w:ascii="Times New Roman" w:eastAsia="標楷體" w:hAnsi="Times New Roman"/>
              </w:rPr>
            </w:pPr>
            <w:r w:rsidRPr="00DB388E">
              <w:rPr>
                <w:rFonts w:ascii="Times New Roman" w:eastAsia="標楷體" w:hAnsi="Times New Roman"/>
              </w:rPr>
              <w:t>景觀建築學系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4D3D11" w:rsidRPr="00DB388E" w:rsidRDefault="004D3D11" w:rsidP="006A4337">
            <w:pPr>
              <w:snapToGrid w:val="0"/>
              <w:spacing w:line="0" w:lineRule="atLeast"/>
              <w:rPr>
                <w:rFonts w:ascii="Times New Roman" w:eastAsia="標楷體" w:hAnsi="Times New Roman"/>
              </w:rPr>
            </w:pPr>
            <w:r w:rsidRPr="00DB388E">
              <w:rPr>
                <w:rFonts w:ascii="Times New Roman" w:eastAsia="標楷體" w:hAnsi="Times New Roman"/>
                <w:sz w:val="22"/>
              </w:rPr>
              <w:t>1.</w:t>
            </w:r>
            <w:r w:rsidRPr="00DB388E">
              <w:rPr>
                <w:rFonts w:ascii="Times New Roman" w:eastAsia="標楷體" w:hAnsi="Times New Roman"/>
                <w:sz w:val="22"/>
              </w:rPr>
              <w:t>本系目標為培養優秀的景觀專業人才，配合產業鏈結的實務學習，依性向、能力及市場需求，輔導學生發展其潛力，加上創新創意及數位表現技法訓練，造就高就業、高薪資、高雇主滿意度的人才。</w:t>
            </w:r>
            <w:r w:rsidRPr="00DB388E">
              <w:rPr>
                <w:rFonts w:ascii="Times New Roman" w:eastAsia="標楷體" w:hAnsi="Times New Roman"/>
                <w:sz w:val="22"/>
              </w:rPr>
              <w:br/>
              <w:t>2.</w:t>
            </w:r>
            <w:r w:rsidRPr="00DB388E">
              <w:rPr>
                <w:rFonts w:ascii="Times New Roman" w:eastAsia="標楷體" w:hAnsi="Times New Roman"/>
                <w:sz w:val="22"/>
              </w:rPr>
              <w:t>本系電話</w:t>
            </w:r>
            <w:r w:rsidRPr="00DB388E">
              <w:rPr>
                <w:rFonts w:ascii="Times New Roman" w:eastAsia="標楷體" w:hAnsi="Times New Roman"/>
                <w:sz w:val="22"/>
              </w:rPr>
              <w:t>03-5186651</w:t>
            </w:r>
            <w:r w:rsidRPr="00DB388E">
              <w:rPr>
                <w:rFonts w:ascii="Times New Roman" w:eastAsia="標楷體" w:hAnsi="Times New Roman"/>
                <w:sz w:val="22"/>
              </w:rPr>
              <w:t>。</w:t>
            </w:r>
            <w:r w:rsidRPr="00DB388E">
              <w:rPr>
                <w:rFonts w:ascii="Times New Roman" w:eastAsia="標楷體" w:hAnsi="Times New Roman"/>
                <w:sz w:val="22"/>
              </w:rPr>
              <w:br/>
              <w:t>3.</w:t>
            </w:r>
            <w:r w:rsidRPr="00DB388E">
              <w:rPr>
                <w:rFonts w:ascii="Times New Roman" w:eastAsia="標楷體" w:hAnsi="Times New Roman"/>
                <w:sz w:val="22"/>
              </w:rPr>
              <w:t>網址：</w:t>
            </w:r>
            <w:r w:rsidRPr="00DB388E">
              <w:rPr>
                <w:rFonts w:ascii="Times New Roman" w:eastAsia="標楷體" w:hAnsi="Times New Roman"/>
                <w:sz w:val="22"/>
              </w:rPr>
              <w:t xml:space="preserve">http://www.la.chu.edu.tw </w:t>
            </w:r>
            <w:r w:rsidRPr="00DB388E">
              <w:rPr>
                <w:rFonts w:ascii="Times New Roman" w:eastAsia="標楷體" w:hAnsi="Times New Roman"/>
                <w:sz w:val="22"/>
              </w:rPr>
              <w:t>。</w:t>
            </w:r>
          </w:p>
        </w:tc>
      </w:tr>
      <w:tr w:rsidR="004D3D11" w:rsidRPr="00DB388E" w:rsidTr="0021248D">
        <w:trPr>
          <w:trHeight w:val="3124"/>
          <w:jc w:val="center"/>
        </w:trPr>
        <w:tc>
          <w:tcPr>
            <w:tcW w:w="228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jc w:val="center"/>
              <w:rPr>
                <w:rFonts w:ascii="Times New Roman" w:eastAsia="標楷體" w:hAnsi="Times New Roman"/>
              </w:rPr>
            </w:pPr>
            <w:r w:rsidRPr="00DB388E">
              <w:rPr>
                <w:rFonts w:ascii="Times New Roman" w:eastAsia="標楷體" w:hAnsi="Times New Roman"/>
              </w:rPr>
              <w:t>2110356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rPr>
                <w:rFonts w:ascii="Times New Roman" w:eastAsia="標楷體" w:hAnsi="Times New Roman"/>
              </w:rPr>
            </w:pPr>
            <w:r w:rsidRPr="00DB388E">
              <w:rPr>
                <w:rFonts w:ascii="Times New Roman" w:eastAsia="標楷體" w:hAnsi="Times New Roman"/>
              </w:rPr>
              <w:t>觀光與會展學系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jc w:val="center"/>
              <w:rPr>
                <w:rFonts w:ascii="Times New Roman" w:eastAsia="標楷體" w:hAnsi="Times New Roman"/>
              </w:rPr>
            </w:pPr>
            <w:r w:rsidRPr="00DB388E">
              <w:rPr>
                <w:rFonts w:ascii="Times New Roman" w:eastAsia="標楷體" w:hAnsi="Times New Roman"/>
              </w:rPr>
              <w:t>5</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3D11" w:rsidRPr="00DB388E" w:rsidRDefault="004D3D11" w:rsidP="006A4337">
            <w:pPr>
              <w:snapToGrid w:val="0"/>
              <w:spacing w:line="0" w:lineRule="atLeast"/>
              <w:rPr>
                <w:rFonts w:ascii="Times New Roman" w:eastAsia="標楷體" w:hAnsi="Times New Roman"/>
              </w:rPr>
            </w:pPr>
            <w:r w:rsidRPr="00DB388E">
              <w:rPr>
                <w:rFonts w:ascii="Times New Roman" w:eastAsia="標楷體" w:hAnsi="Times New Roman"/>
                <w:sz w:val="22"/>
              </w:rPr>
              <w:t>1.</w:t>
            </w:r>
            <w:r w:rsidRPr="00DB388E">
              <w:rPr>
                <w:rFonts w:ascii="Times New Roman" w:eastAsia="標楷體" w:hAnsi="Times New Roman"/>
                <w:sz w:val="22"/>
              </w:rPr>
              <w:t>本系教學採口語為主，課程著重貼切實務、動手做及實習操作，並有專題製作、口頭報告、情境訓練等，重視人際溝通及表達，以配戴助聽器可矯正聽力者為宜。</w:t>
            </w:r>
            <w:r w:rsidRPr="00DB388E">
              <w:rPr>
                <w:rFonts w:ascii="Times New Roman" w:eastAsia="標楷體" w:hAnsi="Times New Roman"/>
                <w:sz w:val="22"/>
              </w:rPr>
              <w:br/>
              <w:t>2.</w:t>
            </w:r>
            <w:r w:rsidRPr="00DB388E">
              <w:rPr>
                <w:rFonts w:ascii="Times New Roman" w:eastAsia="標楷體" w:hAnsi="Times New Roman"/>
                <w:sz w:val="22"/>
              </w:rPr>
              <w:t>本系旨在培育具備觀光旅遊專業及辦理會議、獎勵旅遊、展覽與活動的經營管理人才。課程分為商務觀光旅遊及會議展覽活動兩個模組，就業領域寬廣，包括會展服務業、觀光旅遊業、旅行業、會議型旅館、婚禮服務業及整合行銷公司等。網址：</w:t>
            </w:r>
            <w:r w:rsidRPr="00DB388E">
              <w:rPr>
                <w:rFonts w:ascii="Times New Roman" w:eastAsia="標楷體" w:hAnsi="Times New Roman"/>
                <w:sz w:val="22"/>
              </w:rPr>
              <w:t xml:space="preserve"> www.mice.chu.edu.tw</w:t>
            </w:r>
            <w:r w:rsidRPr="00DB388E">
              <w:rPr>
                <w:rFonts w:ascii="Times New Roman" w:eastAsia="標楷體" w:hAnsi="Times New Roman"/>
                <w:sz w:val="22"/>
              </w:rPr>
              <w:t>，電話：</w:t>
            </w:r>
            <w:r w:rsidRPr="00DB388E">
              <w:rPr>
                <w:rFonts w:ascii="Times New Roman" w:eastAsia="標楷體" w:hAnsi="Times New Roman"/>
                <w:sz w:val="22"/>
              </w:rPr>
              <w:t>03-5186882</w:t>
            </w:r>
            <w:r w:rsidRPr="00DB388E">
              <w:rPr>
                <w:rFonts w:ascii="Times New Roman" w:eastAsia="標楷體" w:hAnsi="Times New Roman"/>
                <w:sz w:val="22"/>
              </w:rPr>
              <w:t>。</w:t>
            </w:r>
          </w:p>
        </w:tc>
      </w:tr>
      <w:tr w:rsidR="00650632" w:rsidRPr="00DB388E" w:rsidTr="004D3D11">
        <w:trPr>
          <w:trHeight w:val="2756"/>
          <w:jc w:val="center"/>
        </w:trPr>
        <w:tc>
          <w:tcPr>
            <w:tcW w:w="2285" w:type="dxa"/>
            <w:vMerge w:val="restart"/>
            <w:tcBorders>
              <w:top w:val="nil"/>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rPr>
                <w:rFonts w:ascii="Times New Roman" w:eastAsia="標楷體" w:hAnsi="Times New Roman"/>
              </w:rPr>
            </w:pPr>
            <w:r w:rsidRPr="00DB388E">
              <w:rPr>
                <w:rFonts w:ascii="Times New Roman" w:eastAsia="標楷體" w:hAnsi="Times New Roman"/>
              </w:rPr>
              <w:t>大葉大學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jc w:val="center"/>
              <w:rPr>
                <w:rFonts w:ascii="Times New Roman" w:eastAsia="標楷體" w:hAnsi="Times New Roman"/>
              </w:rPr>
            </w:pPr>
            <w:r w:rsidRPr="00DB388E">
              <w:rPr>
                <w:rFonts w:ascii="Times New Roman" w:eastAsia="標楷體" w:hAnsi="Times New Roman"/>
              </w:rPr>
              <w:t>2110186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rPr>
                <w:rFonts w:ascii="Times New Roman" w:eastAsia="標楷體" w:hAnsi="Times New Roman"/>
              </w:rPr>
            </w:pPr>
            <w:r w:rsidRPr="00DB388E">
              <w:rPr>
                <w:rFonts w:ascii="Times New Roman" w:eastAsia="標楷體" w:hAnsi="Times New Roman"/>
              </w:rPr>
              <w:t>造形藝術學系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jc w:val="center"/>
              <w:rPr>
                <w:rFonts w:ascii="Times New Roman" w:eastAsia="標楷體" w:hAnsi="Times New Roman"/>
              </w:rPr>
            </w:pPr>
            <w:r w:rsidRPr="00DB388E">
              <w:rPr>
                <w:rFonts w:ascii="Times New Roman" w:eastAsia="標楷體" w:hAnsi="Times New Roman"/>
              </w:rPr>
              <w:t>10</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50632" w:rsidRPr="00DB388E" w:rsidRDefault="00650632" w:rsidP="006A4337">
            <w:pPr>
              <w:snapToGrid w:val="0"/>
              <w:spacing w:line="0" w:lineRule="atLeast"/>
              <w:rPr>
                <w:rFonts w:ascii="Times New Roman" w:eastAsia="標楷體" w:hAnsi="Times New Roman"/>
              </w:rPr>
            </w:pPr>
            <w:r w:rsidRPr="00DB388E">
              <w:rPr>
                <w:rFonts w:ascii="Times New Roman" w:eastAsia="標楷體" w:hAnsi="Times New Roman"/>
                <w:sz w:val="22"/>
              </w:rPr>
              <w:t>1.</w:t>
            </w:r>
            <w:r w:rsidRPr="00DB388E">
              <w:rPr>
                <w:rFonts w:ascii="Times New Roman" w:eastAsia="標楷體" w:hAnsi="Times New Roman"/>
                <w:sz w:val="22"/>
              </w:rPr>
              <w:t>本系教育內容涵蓋藝術創作及工藝文創跨領域複媒學習，學生可選擇最合乎個人志向之金工、編織、漆藝、陶藝、木雕、石雕、繪畫、裝置、會展等工作室，深耕個人專攻，部分課程須操作機器。</w:t>
            </w:r>
            <w:r w:rsidRPr="00DB388E">
              <w:rPr>
                <w:rFonts w:ascii="Times New Roman" w:eastAsia="標楷體" w:hAnsi="Times New Roman"/>
                <w:sz w:val="22"/>
              </w:rPr>
              <w:t xml:space="preserve"> </w:t>
            </w:r>
            <w:r w:rsidRPr="00DB388E">
              <w:rPr>
                <w:rFonts w:ascii="Times New Roman" w:eastAsia="標楷體" w:hAnsi="Times New Roman"/>
                <w:sz w:val="22"/>
              </w:rPr>
              <w:br/>
              <w:t>2.</w:t>
            </w:r>
            <w:r w:rsidRPr="00DB388E">
              <w:rPr>
                <w:rFonts w:ascii="Times New Roman" w:eastAsia="標楷體" w:hAnsi="Times New Roman"/>
                <w:sz w:val="22"/>
              </w:rPr>
              <w:t>大葉歡迎各位同學至本校就讀，資源教室輔導老師均實施免費補救教學及個別課業輔導。</w:t>
            </w:r>
            <w:r w:rsidRPr="00DB388E">
              <w:rPr>
                <w:rFonts w:ascii="Times New Roman" w:eastAsia="標楷體" w:hAnsi="Times New Roman"/>
                <w:sz w:val="22"/>
              </w:rPr>
              <w:t xml:space="preserve"> </w:t>
            </w:r>
            <w:r w:rsidRPr="00DB388E">
              <w:rPr>
                <w:rFonts w:ascii="Times New Roman" w:eastAsia="標楷體" w:hAnsi="Times New Roman"/>
                <w:sz w:val="22"/>
              </w:rPr>
              <w:br/>
              <w:t>3.</w:t>
            </w:r>
            <w:r w:rsidRPr="00DB388E">
              <w:rPr>
                <w:rFonts w:ascii="Times New Roman" w:eastAsia="標楷體" w:hAnsi="Times New Roman"/>
                <w:sz w:val="22"/>
              </w:rPr>
              <w:t>本系網址</w:t>
            </w:r>
            <w:r w:rsidRPr="00DB388E">
              <w:rPr>
                <w:rFonts w:ascii="Times New Roman" w:eastAsia="標楷體" w:hAnsi="Times New Roman"/>
                <w:sz w:val="22"/>
              </w:rPr>
              <w:t>:http://pd.dyu.edu.tw</w:t>
            </w:r>
            <w:r w:rsidRPr="00DB388E">
              <w:rPr>
                <w:rFonts w:ascii="Times New Roman" w:eastAsia="標楷體" w:hAnsi="Times New Roman"/>
                <w:sz w:val="22"/>
              </w:rPr>
              <w:t>，臉書請搜尋「大葉大學造形藝術學系」，聯絡電話</w:t>
            </w:r>
            <w:r w:rsidRPr="00DB388E">
              <w:rPr>
                <w:rFonts w:ascii="Times New Roman" w:eastAsia="標楷體" w:hAnsi="Times New Roman"/>
                <w:sz w:val="22"/>
              </w:rPr>
              <w:t>04-8511888#5131</w:t>
            </w:r>
            <w:r w:rsidRPr="00DB388E">
              <w:rPr>
                <w:rFonts w:ascii="Times New Roman" w:eastAsia="標楷體" w:hAnsi="Times New Roman"/>
                <w:sz w:val="22"/>
              </w:rPr>
              <w:t>。</w:t>
            </w:r>
          </w:p>
        </w:tc>
      </w:tr>
      <w:tr w:rsidR="00650632" w:rsidRPr="00DB388E" w:rsidTr="004D3D11">
        <w:trPr>
          <w:trHeight w:val="3398"/>
          <w:jc w:val="center"/>
        </w:trPr>
        <w:tc>
          <w:tcPr>
            <w:tcW w:w="2285"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rPr>
                <w:rFonts w:ascii="Times New Roman" w:eastAsia="標楷體" w:hAnsi="Times New Roman"/>
              </w:rPr>
            </w:pPr>
          </w:p>
        </w:tc>
        <w:tc>
          <w:tcPr>
            <w:tcW w:w="1163"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jc w:val="center"/>
              <w:rPr>
                <w:rFonts w:ascii="Times New Roman" w:eastAsia="標楷體" w:hAnsi="Times New Roman"/>
              </w:rPr>
            </w:pPr>
            <w:r w:rsidRPr="00DB388E">
              <w:rPr>
                <w:rFonts w:ascii="Times New Roman" w:eastAsia="標楷體" w:hAnsi="Times New Roman"/>
              </w:rPr>
              <w:t>2110188</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rPr>
                <w:rFonts w:ascii="Times New Roman" w:eastAsia="標楷體" w:hAnsi="Times New Roman"/>
              </w:rPr>
            </w:pPr>
            <w:r w:rsidRPr="00DB388E">
              <w:rPr>
                <w:rFonts w:ascii="Times New Roman" w:eastAsia="標楷體" w:hAnsi="Times New Roman"/>
              </w:rPr>
              <w:t>視覺傳達設計學系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jc w:val="center"/>
              <w:rPr>
                <w:rFonts w:ascii="Times New Roman" w:eastAsia="標楷體" w:hAnsi="Times New Roman"/>
              </w:rPr>
            </w:pPr>
            <w:r w:rsidRPr="00DB388E">
              <w:rPr>
                <w:rFonts w:ascii="Times New Roman" w:eastAsia="標楷體" w:hAnsi="Times New Roman"/>
              </w:rPr>
              <w:t>3</w:t>
            </w:r>
          </w:p>
        </w:tc>
        <w:tc>
          <w:tcPr>
            <w:tcW w:w="5124"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650632" w:rsidRPr="00DB388E" w:rsidRDefault="00650632" w:rsidP="006A4337">
            <w:pPr>
              <w:snapToGrid w:val="0"/>
              <w:spacing w:line="0" w:lineRule="atLeast"/>
              <w:rPr>
                <w:rFonts w:ascii="Times New Roman" w:eastAsia="標楷體" w:hAnsi="Times New Roman"/>
              </w:rPr>
            </w:pPr>
            <w:r w:rsidRPr="00DB388E">
              <w:rPr>
                <w:rFonts w:ascii="Times New Roman" w:eastAsia="標楷體" w:hAnsi="Times New Roman"/>
                <w:sz w:val="22"/>
              </w:rPr>
              <w:t>＊須通過美術類術科考試。</w:t>
            </w:r>
            <w:r w:rsidRPr="00DB388E">
              <w:rPr>
                <w:rFonts w:ascii="Times New Roman" w:eastAsia="標楷體" w:hAnsi="Times New Roman"/>
                <w:sz w:val="22"/>
              </w:rPr>
              <w:br/>
              <w:t>1.</w:t>
            </w:r>
            <w:r w:rsidRPr="00DB388E">
              <w:rPr>
                <w:rFonts w:ascii="Times New Roman" w:eastAsia="標楷體" w:hAnsi="Times New Roman"/>
                <w:sz w:val="22"/>
              </w:rPr>
              <w:t>本系以人文藝術為基礎，培養平面設計暨多媒體創作、動畫以及影像藝術之設計專業知識以及思辨能力，並強調媒體溝通與團隊合作整合能力，加強未來就業競爭力。</w:t>
            </w:r>
            <w:r w:rsidRPr="00DB388E">
              <w:rPr>
                <w:rFonts w:ascii="Times New Roman" w:eastAsia="標楷體" w:hAnsi="Times New Roman"/>
                <w:sz w:val="22"/>
              </w:rPr>
              <w:br/>
              <w:t>2.</w:t>
            </w:r>
            <w:r w:rsidRPr="00DB388E">
              <w:rPr>
                <w:rFonts w:ascii="Times New Roman" w:eastAsia="標楷體" w:hAnsi="Times New Roman"/>
                <w:sz w:val="22"/>
              </w:rPr>
              <w:t>教師教學方式包括分組討論及發表報告。</w:t>
            </w:r>
            <w:r w:rsidRPr="00DB388E">
              <w:rPr>
                <w:rFonts w:ascii="Times New Roman" w:eastAsia="標楷體" w:hAnsi="Times New Roman"/>
                <w:sz w:val="22"/>
              </w:rPr>
              <w:br/>
              <w:t>3.</w:t>
            </w:r>
            <w:r w:rsidRPr="00DB388E">
              <w:rPr>
                <w:rFonts w:ascii="Times New Roman" w:eastAsia="標楷體" w:hAnsi="Times New Roman"/>
                <w:sz w:val="22"/>
              </w:rPr>
              <w:t>大葉歡迎各位同學至本校就讀，資源教室輔導老師均實施免費補救教學及個別課業輔導。</w:t>
            </w:r>
            <w:r w:rsidRPr="00DB388E">
              <w:rPr>
                <w:rFonts w:ascii="Times New Roman" w:eastAsia="標楷體" w:hAnsi="Times New Roman"/>
                <w:sz w:val="22"/>
              </w:rPr>
              <w:br/>
              <w:t>4.</w:t>
            </w:r>
            <w:r w:rsidRPr="00DB388E">
              <w:rPr>
                <w:rFonts w:ascii="Times New Roman" w:eastAsia="標楷體" w:hAnsi="Times New Roman"/>
                <w:sz w:val="22"/>
              </w:rPr>
              <w:t>本系網址</w:t>
            </w:r>
            <w:r w:rsidRPr="00DB388E">
              <w:rPr>
                <w:rFonts w:ascii="Times New Roman" w:eastAsia="標楷體" w:hAnsi="Times New Roman"/>
                <w:sz w:val="22"/>
              </w:rPr>
              <w:t>:http://vd.dyu.edu.tw/</w:t>
            </w:r>
            <w:r w:rsidRPr="00DB388E">
              <w:rPr>
                <w:rFonts w:ascii="Times New Roman" w:eastAsia="標楷體" w:hAnsi="Times New Roman"/>
                <w:sz w:val="22"/>
              </w:rPr>
              <w:t>，聯絡電話</w:t>
            </w:r>
            <w:r w:rsidRPr="00DB388E">
              <w:rPr>
                <w:rFonts w:ascii="Times New Roman" w:eastAsia="標楷體" w:hAnsi="Times New Roman"/>
                <w:sz w:val="22"/>
              </w:rPr>
              <w:t>04-8511888#5071</w:t>
            </w:r>
            <w:r w:rsidRPr="00DB388E">
              <w:rPr>
                <w:rFonts w:ascii="Times New Roman" w:eastAsia="標楷體" w:hAnsi="Times New Roman"/>
                <w:sz w:val="22"/>
              </w:rPr>
              <w:t>。</w:t>
            </w:r>
          </w:p>
        </w:tc>
      </w:tr>
      <w:tr w:rsidR="004D3D11" w:rsidRPr="00DB388E" w:rsidTr="004D3D11">
        <w:trPr>
          <w:trHeight w:val="3247"/>
          <w:jc w:val="center"/>
        </w:trPr>
        <w:tc>
          <w:tcPr>
            <w:tcW w:w="2285"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rPr>
                <w:rFonts w:ascii="Times New Roman" w:eastAsia="標楷體" w:hAnsi="Times New Roman"/>
              </w:rPr>
            </w:pPr>
            <w:r w:rsidRPr="00DB388E">
              <w:rPr>
                <w:rFonts w:ascii="Times New Roman" w:eastAsia="標楷體" w:hAnsi="Times New Roman"/>
              </w:rPr>
              <w:t>大葉大學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jc w:val="center"/>
              <w:rPr>
                <w:rFonts w:ascii="Times New Roman" w:eastAsia="標楷體" w:hAnsi="Times New Roman"/>
              </w:rPr>
            </w:pPr>
            <w:r w:rsidRPr="00DB388E">
              <w:rPr>
                <w:rFonts w:ascii="Times New Roman" w:eastAsia="標楷體" w:hAnsi="Times New Roman"/>
              </w:rPr>
              <w:t>2110230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rPr>
                <w:rFonts w:ascii="Times New Roman" w:eastAsia="標楷體" w:hAnsi="Times New Roman"/>
              </w:rPr>
            </w:pPr>
            <w:r w:rsidRPr="00DB388E">
              <w:rPr>
                <w:rFonts w:ascii="Times New Roman" w:eastAsia="標楷體" w:hAnsi="Times New Roman"/>
              </w:rPr>
              <w:t>多媒體數位內容學位學程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jc w:val="center"/>
              <w:rPr>
                <w:rFonts w:ascii="Times New Roman" w:eastAsia="標楷體" w:hAnsi="Times New Roman"/>
              </w:rPr>
            </w:pPr>
            <w:r w:rsidRPr="00DB388E">
              <w:rPr>
                <w:rFonts w:ascii="Times New Roman" w:eastAsia="標楷體" w:hAnsi="Times New Roman"/>
              </w:rPr>
              <w:t>10</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3D11" w:rsidRPr="00DB388E" w:rsidRDefault="004D3D11" w:rsidP="006A4337">
            <w:pPr>
              <w:snapToGrid w:val="0"/>
              <w:spacing w:line="0" w:lineRule="atLeast"/>
              <w:rPr>
                <w:rFonts w:ascii="Times New Roman" w:eastAsia="標楷體" w:hAnsi="Times New Roman"/>
              </w:rPr>
            </w:pPr>
            <w:r w:rsidRPr="00DB388E">
              <w:rPr>
                <w:rFonts w:ascii="Times New Roman" w:eastAsia="標楷體" w:hAnsi="Times New Roman"/>
                <w:sz w:val="22"/>
              </w:rPr>
              <w:t>1.</w:t>
            </w:r>
            <w:r w:rsidRPr="00DB388E">
              <w:rPr>
                <w:rFonts w:ascii="Times New Roman" w:eastAsia="標楷體" w:hAnsi="Times New Roman"/>
                <w:sz w:val="22"/>
              </w:rPr>
              <w:t>由跨領域之數位媒體設計專業師資組成，課程以</w:t>
            </w:r>
            <w:r w:rsidRPr="00DB388E">
              <w:rPr>
                <w:rFonts w:ascii="Times New Roman" w:eastAsia="標楷體" w:hAnsi="Times New Roman"/>
                <w:sz w:val="22"/>
              </w:rPr>
              <w:t>3D</w:t>
            </w:r>
            <w:r w:rsidRPr="00DB388E">
              <w:rPr>
                <w:rFonts w:ascii="Times New Roman" w:eastAsia="標楷體" w:hAnsi="Times New Roman"/>
                <w:sz w:val="22"/>
              </w:rPr>
              <w:t>遊戲動畫與</w:t>
            </w:r>
            <w:r w:rsidRPr="00DB388E">
              <w:rPr>
                <w:rFonts w:ascii="Times New Roman" w:eastAsia="標楷體" w:hAnsi="Times New Roman"/>
                <w:sz w:val="22"/>
              </w:rPr>
              <w:t>2D</w:t>
            </w:r>
            <w:r w:rsidRPr="00DB388E">
              <w:rPr>
                <w:rFonts w:ascii="Times New Roman" w:eastAsia="標楷體" w:hAnsi="Times New Roman"/>
                <w:sz w:val="22"/>
              </w:rPr>
              <w:t>動漫製作等兩大產業所需人才進行一條龍的專業能力養成。授課方向針對多媒體遊戲設計、動畫設計、動漫畫創作、數位影音處理等數位內容領域做一完整的課程介紹，提供學生將來進入這個兆元產業最佳的課程與專業訓練。</w:t>
            </w:r>
            <w:r w:rsidRPr="00DB388E">
              <w:rPr>
                <w:rFonts w:ascii="Times New Roman" w:eastAsia="標楷體" w:hAnsi="Times New Roman"/>
                <w:sz w:val="22"/>
              </w:rPr>
              <w:br/>
              <w:t>2.</w:t>
            </w:r>
            <w:r w:rsidRPr="00DB388E">
              <w:rPr>
                <w:rFonts w:ascii="Times New Roman" w:eastAsia="標楷體" w:hAnsi="Times New Roman"/>
                <w:sz w:val="22"/>
              </w:rPr>
              <w:t>大葉歡迎同學至本校就讀，資源教室輔導老師均實施免費補救教學及個別課業輔導。</w:t>
            </w:r>
            <w:r w:rsidRPr="00DB388E">
              <w:rPr>
                <w:rFonts w:ascii="Times New Roman" w:eastAsia="標楷體" w:hAnsi="Times New Roman"/>
                <w:sz w:val="22"/>
              </w:rPr>
              <w:br/>
              <w:t>3.</w:t>
            </w:r>
            <w:r w:rsidRPr="00DB388E">
              <w:rPr>
                <w:rFonts w:ascii="Times New Roman" w:eastAsia="標楷體" w:hAnsi="Times New Roman"/>
                <w:sz w:val="22"/>
              </w:rPr>
              <w:t>網址</w:t>
            </w:r>
            <w:r w:rsidRPr="00DB388E">
              <w:rPr>
                <w:rFonts w:ascii="Times New Roman" w:eastAsia="標楷體" w:hAnsi="Times New Roman"/>
                <w:sz w:val="22"/>
              </w:rPr>
              <w:t>: http://mdc.dyu.edu.tw/</w:t>
            </w:r>
            <w:r w:rsidRPr="00DB388E">
              <w:rPr>
                <w:rFonts w:ascii="Times New Roman" w:eastAsia="標楷體" w:hAnsi="Times New Roman"/>
                <w:sz w:val="22"/>
              </w:rPr>
              <w:t>，聯絡電話</w:t>
            </w:r>
            <w:r w:rsidRPr="00DB388E">
              <w:rPr>
                <w:rFonts w:ascii="Times New Roman" w:eastAsia="標楷體" w:hAnsi="Times New Roman"/>
                <w:sz w:val="22"/>
              </w:rPr>
              <w:t>04-8511888#2421</w:t>
            </w:r>
            <w:r w:rsidRPr="00DB388E">
              <w:rPr>
                <w:rFonts w:ascii="Times New Roman" w:eastAsia="標楷體" w:hAnsi="Times New Roman"/>
                <w:sz w:val="22"/>
              </w:rPr>
              <w:t>。</w:t>
            </w:r>
          </w:p>
        </w:tc>
      </w:tr>
      <w:tr w:rsidR="004D3D11" w:rsidRPr="00DB388E" w:rsidTr="00650632">
        <w:trPr>
          <w:trHeight w:val="397"/>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jc w:val="center"/>
              <w:rPr>
                <w:rFonts w:ascii="Times New Roman" w:eastAsia="標楷體" w:hAnsi="Times New Roman"/>
              </w:rPr>
            </w:pPr>
            <w:r w:rsidRPr="00DB388E">
              <w:rPr>
                <w:rFonts w:ascii="Times New Roman" w:eastAsia="標楷體" w:hAnsi="Times New Roman"/>
              </w:rPr>
              <w:t>2110231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rPr>
                <w:rFonts w:ascii="Times New Roman" w:eastAsia="標楷體" w:hAnsi="Times New Roman"/>
              </w:rPr>
            </w:pPr>
            <w:r w:rsidRPr="00DB388E">
              <w:rPr>
                <w:rFonts w:ascii="Times New Roman" w:eastAsia="標楷體" w:hAnsi="Times New Roman"/>
              </w:rPr>
              <w:t>空間設計學系室內設計組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jc w:val="center"/>
              <w:rPr>
                <w:rFonts w:ascii="Times New Roman" w:eastAsia="標楷體" w:hAnsi="Times New Roman"/>
              </w:rPr>
            </w:pPr>
            <w:r w:rsidRPr="00DB388E">
              <w:rPr>
                <w:rFonts w:ascii="Times New Roman" w:eastAsia="標楷體" w:hAnsi="Times New Roman"/>
              </w:rPr>
              <w:t>3</w:t>
            </w:r>
          </w:p>
        </w:tc>
        <w:tc>
          <w:tcPr>
            <w:tcW w:w="5124" w:type="dxa"/>
            <w:vMerge w:val="restart"/>
            <w:tcBorders>
              <w:top w:val="nil"/>
              <w:left w:val="nil"/>
              <w:right w:val="single" w:sz="12" w:space="0" w:color="000000"/>
            </w:tcBorders>
            <w:tcMar>
              <w:top w:w="0" w:type="dxa"/>
              <w:left w:w="108" w:type="dxa"/>
              <w:bottom w:w="0" w:type="dxa"/>
              <w:right w:w="108" w:type="dxa"/>
            </w:tcMar>
            <w:vAlign w:val="center"/>
            <w:hideMark/>
          </w:tcPr>
          <w:p w:rsidR="004D3D11" w:rsidRPr="00DB388E" w:rsidRDefault="004D3D11" w:rsidP="006A4337">
            <w:pPr>
              <w:snapToGrid w:val="0"/>
              <w:spacing w:line="0" w:lineRule="atLeast"/>
              <w:rPr>
                <w:rFonts w:ascii="Times New Roman" w:eastAsia="標楷體" w:hAnsi="Times New Roman"/>
              </w:rPr>
            </w:pPr>
            <w:r w:rsidRPr="00DB388E">
              <w:rPr>
                <w:rFonts w:ascii="Times New Roman" w:eastAsia="標楷體" w:hAnsi="Times New Roman"/>
                <w:sz w:val="22"/>
              </w:rPr>
              <w:t>1.</w:t>
            </w:r>
            <w:r w:rsidRPr="00DB388E">
              <w:rPr>
                <w:rFonts w:ascii="Times New Roman" w:eastAsia="標楷體" w:hAnsi="Times New Roman"/>
                <w:sz w:val="22"/>
              </w:rPr>
              <w:t>本系部分課程需操作機器具危險性，課程教授採分組討論及發表報告。</w:t>
            </w:r>
            <w:r w:rsidRPr="00DB388E">
              <w:rPr>
                <w:rFonts w:ascii="Times New Roman" w:eastAsia="標楷體" w:hAnsi="Times New Roman"/>
                <w:sz w:val="22"/>
              </w:rPr>
              <w:br/>
              <w:t>2.</w:t>
            </w:r>
            <w:r w:rsidRPr="00DB388E">
              <w:rPr>
                <w:rFonts w:ascii="Times New Roman" w:eastAsia="標楷體" w:hAnsi="Times New Roman"/>
                <w:sz w:val="22"/>
              </w:rPr>
              <w:t>大葉歡迎各位同學至本校就讀，資源教室輔導老師均實施免費補救教學及個別課業輔導。</w:t>
            </w:r>
            <w:r w:rsidRPr="00DB388E">
              <w:rPr>
                <w:rFonts w:ascii="Times New Roman" w:eastAsia="標楷體" w:hAnsi="Times New Roman"/>
                <w:sz w:val="22"/>
              </w:rPr>
              <w:br/>
              <w:t>3.</w:t>
            </w:r>
            <w:r w:rsidRPr="00DB388E">
              <w:rPr>
                <w:rFonts w:ascii="Times New Roman" w:eastAsia="標楷體" w:hAnsi="Times New Roman"/>
                <w:sz w:val="22"/>
              </w:rPr>
              <w:t>本系網址</w:t>
            </w:r>
            <w:r w:rsidRPr="00DB388E">
              <w:rPr>
                <w:rFonts w:ascii="Times New Roman" w:eastAsia="標楷體" w:hAnsi="Times New Roman"/>
                <w:sz w:val="22"/>
              </w:rPr>
              <w:t>: http://sp.dyu.edu.tw</w:t>
            </w:r>
            <w:r w:rsidRPr="00DB388E">
              <w:rPr>
                <w:rFonts w:ascii="Times New Roman" w:eastAsia="標楷體" w:hAnsi="Times New Roman"/>
                <w:sz w:val="22"/>
              </w:rPr>
              <w:t>，聯絡電話</w:t>
            </w:r>
            <w:r w:rsidRPr="00DB388E">
              <w:rPr>
                <w:rFonts w:ascii="Times New Roman" w:eastAsia="標楷體" w:hAnsi="Times New Roman"/>
                <w:sz w:val="22"/>
              </w:rPr>
              <w:t>04-8511888</w:t>
            </w:r>
            <w:r w:rsidRPr="00DB388E">
              <w:rPr>
                <w:rFonts w:ascii="Times New Roman" w:eastAsia="標楷體" w:hAnsi="Times New Roman"/>
                <w:sz w:val="22"/>
              </w:rPr>
              <w:t>分機</w:t>
            </w:r>
            <w:r w:rsidRPr="00DB388E">
              <w:rPr>
                <w:rFonts w:ascii="Times New Roman" w:eastAsia="標楷體" w:hAnsi="Times New Roman"/>
                <w:sz w:val="22"/>
              </w:rPr>
              <w:t>5195</w:t>
            </w:r>
            <w:r w:rsidRPr="00DB388E">
              <w:rPr>
                <w:rFonts w:ascii="Times New Roman" w:eastAsia="標楷體" w:hAnsi="Times New Roman"/>
                <w:sz w:val="22"/>
              </w:rPr>
              <w:t>。</w:t>
            </w:r>
          </w:p>
        </w:tc>
      </w:tr>
      <w:tr w:rsidR="004D3D11" w:rsidRPr="00DB388E" w:rsidTr="0021248D">
        <w:trPr>
          <w:trHeight w:val="1150"/>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rPr>
                <w:rFonts w:ascii="Times New Roman" w:eastAsia="標楷體" w:hAnsi="Times New Roman"/>
              </w:rPr>
            </w:pPr>
          </w:p>
        </w:tc>
        <w:tc>
          <w:tcPr>
            <w:tcW w:w="1163"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jc w:val="center"/>
              <w:rPr>
                <w:rFonts w:ascii="Times New Roman" w:eastAsia="標楷體" w:hAnsi="Times New Roman"/>
              </w:rPr>
            </w:pPr>
            <w:r w:rsidRPr="00DB388E">
              <w:rPr>
                <w:rFonts w:ascii="Times New Roman" w:eastAsia="標楷體" w:hAnsi="Times New Roman"/>
              </w:rPr>
              <w:t>2110264</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rPr>
                <w:rFonts w:ascii="Times New Roman" w:eastAsia="標楷體" w:hAnsi="Times New Roman"/>
              </w:rPr>
            </w:pPr>
            <w:r w:rsidRPr="00DB388E">
              <w:rPr>
                <w:rFonts w:ascii="Times New Roman" w:eastAsia="標楷體" w:hAnsi="Times New Roman"/>
              </w:rPr>
              <w:t>空間設計學系建築組</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jc w:val="center"/>
              <w:rPr>
                <w:rFonts w:ascii="Times New Roman" w:eastAsia="標楷體" w:hAnsi="Times New Roman"/>
              </w:rPr>
            </w:pPr>
            <w:r w:rsidRPr="00DB388E">
              <w:rPr>
                <w:rFonts w:ascii="Times New Roman" w:eastAsia="標楷體" w:hAnsi="Times New Roman"/>
              </w:rPr>
              <w:t>3</w:t>
            </w:r>
          </w:p>
        </w:tc>
        <w:tc>
          <w:tcPr>
            <w:tcW w:w="5124"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4D3D11" w:rsidRPr="00DB388E" w:rsidRDefault="004D3D11" w:rsidP="006A4337">
            <w:pPr>
              <w:snapToGrid w:val="0"/>
              <w:spacing w:line="0" w:lineRule="atLeast"/>
              <w:rPr>
                <w:rFonts w:ascii="Times New Roman" w:eastAsia="標楷體" w:hAnsi="Times New Roman"/>
              </w:rPr>
            </w:pPr>
          </w:p>
        </w:tc>
      </w:tr>
      <w:tr w:rsidR="004D3D11" w:rsidRPr="00DB388E" w:rsidTr="0021248D">
        <w:trPr>
          <w:trHeight w:val="2841"/>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jc w:val="center"/>
              <w:rPr>
                <w:rFonts w:ascii="Times New Roman" w:eastAsia="標楷體" w:hAnsi="Times New Roman"/>
              </w:rPr>
            </w:pPr>
            <w:r w:rsidRPr="00DB388E">
              <w:rPr>
                <w:rFonts w:ascii="Times New Roman" w:eastAsia="標楷體" w:hAnsi="Times New Roman"/>
              </w:rPr>
              <w:t>2110266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rPr>
                <w:rFonts w:ascii="Times New Roman" w:eastAsia="標楷體" w:hAnsi="Times New Roman"/>
              </w:rPr>
            </w:pPr>
            <w:r w:rsidRPr="00DB388E">
              <w:rPr>
                <w:rFonts w:ascii="Times New Roman" w:eastAsia="標楷體" w:hAnsi="Times New Roman"/>
              </w:rPr>
              <w:t>消防安全學士學位學程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jc w:val="center"/>
              <w:rPr>
                <w:rFonts w:ascii="Times New Roman" w:eastAsia="標楷體" w:hAnsi="Times New Roman"/>
              </w:rPr>
            </w:pPr>
            <w:r w:rsidRPr="00DB388E">
              <w:rPr>
                <w:rFonts w:ascii="Times New Roman" w:eastAsia="標楷體" w:hAnsi="Times New Roman"/>
              </w:rPr>
              <w:t>5</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3D11" w:rsidRPr="00DB388E" w:rsidRDefault="004D3D11" w:rsidP="006A4337">
            <w:pPr>
              <w:snapToGrid w:val="0"/>
              <w:spacing w:line="0" w:lineRule="atLeast"/>
              <w:rPr>
                <w:rFonts w:ascii="Times New Roman" w:eastAsia="標楷體" w:hAnsi="Times New Roman"/>
              </w:rPr>
            </w:pPr>
            <w:r w:rsidRPr="00DB388E">
              <w:rPr>
                <w:rFonts w:ascii="Times New Roman" w:eastAsia="標楷體" w:hAnsi="Times New Roman"/>
                <w:sz w:val="22"/>
              </w:rPr>
              <w:t>1.</w:t>
            </w:r>
            <w:r w:rsidRPr="00DB388E">
              <w:rPr>
                <w:rFonts w:ascii="Times New Roman" w:eastAsia="標楷體" w:hAnsi="Times New Roman"/>
                <w:sz w:val="22"/>
              </w:rPr>
              <w:t>消防安全學士學位學程主要在培養消防救災及火災鑑識調查專業人才，也培育消防安全設備之設計、火災預防及安全防災人才。通過各項消防專業證照後，成為兼具基礎消防科技知識與安全防災的宏觀視野的全方位專業菁英。</w:t>
            </w:r>
            <w:r w:rsidRPr="00DB388E">
              <w:rPr>
                <w:rFonts w:ascii="Times New Roman" w:eastAsia="標楷體" w:hAnsi="Times New Roman"/>
                <w:sz w:val="22"/>
              </w:rPr>
              <w:br/>
              <w:t>2.</w:t>
            </w:r>
            <w:r w:rsidRPr="00DB388E">
              <w:rPr>
                <w:rFonts w:ascii="Times New Roman" w:eastAsia="標楷體" w:hAnsi="Times New Roman"/>
                <w:sz w:val="22"/>
              </w:rPr>
              <w:t>大葉歡迎各位同學至本校就讀，資源教室輔導老師均實施免費補救教學及個別課業輔導。</w:t>
            </w:r>
            <w:r w:rsidRPr="00DB388E">
              <w:rPr>
                <w:rFonts w:ascii="Times New Roman" w:eastAsia="標楷體" w:hAnsi="Times New Roman"/>
                <w:sz w:val="22"/>
              </w:rPr>
              <w:t xml:space="preserve"> </w:t>
            </w:r>
            <w:r w:rsidRPr="00DB388E">
              <w:rPr>
                <w:rFonts w:ascii="Times New Roman" w:eastAsia="標楷體" w:hAnsi="Times New Roman"/>
                <w:sz w:val="22"/>
              </w:rPr>
              <w:br/>
              <w:t>3.</w:t>
            </w:r>
            <w:r w:rsidRPr="00DB388E">
              <w:rPr>
                <w:rFonts w:ascii="Times New Roman" w:eastAsia="標楷體" w:hAnsi="Times New Roman"/>
                <w:sz w:val="22"/>
              </w:rPr>
              <w:t>本系網址</w:t>
            </w:r>
            <w:r w:rsidRPr="00DB388E">
              <w:rPr>
                <w:rFonts w:ascii="Times New Roman" w:eastAsia="標楷體" w:hAnsi="Times New Roman"/>
                <w:sz w:val="22"/>
              </w:rPr>
              <w:t>:http://ffs.dyu.edu.tw/</w:t>
            </w:r>
            <w:r w:rsidRPr="00DB388E">
              <w:rPr>
                <w:rFonts w:ascii="Times New Roman" w:eastAsia="標楷體" w:hAnsi="Times New Roman"/>
                <w:sz w:val="22"/>
              </w:rPr>
              <w:t>，聯絡電話</w:t>
            </w:r>
            <w:r w:rsidRPr="00DB388E">
              <w:rPr>
                <w:rFonts w:ascii="Times New Roman" w:eastAsia="標楷體" w:hAnsi="Times New Roman"/>
                <w:sz w:val="22"/>
              </w:rPr>
              <w:t>04-8511888#2351</w:t>
            </w:r>
            <w:r w:rsidRPr="00DB388E">
              <w:rPr>
                <w:rFonts w:ascii="Times New Roman" w:eastAsia="標楷體" w:hAnsi="Times New Roman"/>
                <w:sz w:val="22"/>
              </w:rPr>
              <w:t>。</w:t>
            </w:r>
          </w:p>
        </w:tc>
      </w:tr>
      <w:tr w:rsidR="004D3D11" w:rsidRPr="00DB388E" w:rsidTr="004D3D11">
        <w:trPr>
          <w:trHeight w:val="3090"/>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jc w:val="center"/>
              <w:rPr>
                <w:rFonts w:ascii="Times New Roman" w:eastAsia="標楷體" w:hAnsi="Times New Roman"/>
              </w:rPr>
            </w:pPr>
            <w:r w:rsidRPr="00DB388E">
              <w:rPr>
                <w:rFonts w:ascii="Times New Roman" w:eastAsia="標楷體" w:hAnsi="Times New Roman"/>
              </w:rPr>
              <w:t>2110313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rPr>
                <w:rFonts w:ascii="Times New Roman" w:eastAsia="標楷體" w:hAnsi="Times New Roman"/>
              </w:rPr>
            </w:pPr>
            <w:r w:rsidRPr="00DB388E">
              <w:rPr>
                <w:rFonts w:ascii="Times New Roman" w:eastAsia="標楷體" w:hAnsi="Times New Roman"/>
              </w:rPr>
              <w:t>人力資源暨公共關係學系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jc w:val="center"/>
              <w:rPr>
                <w:rFonts w:ascii="Times New Roman" w:eastAsia="標楷體" w:hAnsi="Times New Roman"/>
              </w:rPr>
            </w:pPr>
            <w:r w:rsidRPr="00DB388E">
              <w:rPr>
                <w:rFonts w:ascii="Times New Roman" w:eastAsia="標楷體" w:hAnsi="Times New Roman"/>
              </w:rPr>
              <w:t>10</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3D11" w:rsidRPr="00DB388E" w:rsidRDefault="004D3D11" w:rsidP="006A4337">
            <w:pPr>
              <w:snapToGrid w:val="0"/>
              <w:spacing w:line="0" w:lineRule="atLeast"/>
              <w:rPr>
                <w:rFonts w:ascii="Times New Roman" w:eastAsia="標楷體" w:hAnsi="Times New Roman"/>
              </w:rPr>
            </w:pPr>
            <w:r w:rsidRPr="00DB388E">
              <w:rPr>
                <w:rFonts w:ascii="Times New Roman" w:eastAsia="標楷體" w:hAnsi="Times New Roman"/>
                <w:sz w:val="22"/>
              </w:rPr>
              <w:t>本系著重於培育擁有組織溝通與關係管理能力之專業人才，藉以強化人力資源管理人員對內對外的溝通與關係管理能力。課程以營造「務實致用」與「產學聯結」作為教學特色。首創畢業專題以學生籌組模擬公司方式，訓練學生實務接案能力，更藉此讓學生瞭解熟悉國內外產業需求與脈動。近年本系也與知名企業公司簽屬實習及產學合作，讓學生提早與產業接軌。聯絡電話：</w:t>
            </w:r>
            <w:r w:rsidRPr="00DB388E">
              <w:rPr>
                <w:rFonts w:ascii="Times New Roman" w:eastAsia="標楷體" w:hAnsi="Times New Roman"/>
                <w:sz w:val="22"/>
              </w:rPr>
              <w:t>04-8511888</w:t>
            </w:r>
            <w:r w:rsidRPr="00DB388E">
              <w:rPr>
                <w:rFonts w:ascii="Times New Roman" w:eastAsia="標楷體" w:hAnsi="Times New Roman"/>
                <w:sz w:val="22"/>
              </w:rPr>
              <w:t>轉</w:t>
            </w:r>
            <w:r w:rsidRPr="00DB388E">
              <w:rPr>
                <w:rFonts w:ascii="Times New Roman" w:eastAsia="標楷體" w:hAnsi="Times New Roman"/>
                <w:sz w:val="22"/>
              </w:rPr>
              <w:t>3071</w:t>
            </w:r>
            <w:r w:rsidRPr="00DB388E">
              <w:rPr>
                <w:rFonts w:ascii="Times New Roman" w:eastAsia="標楷體" w:hAnsi="Times New Roman"/>
                <w:sz w:val="22"/>
              </w:rPr>
              <w:t>。網址：</w:t>
            </w:r>
            <w:r w:rsidRPr="00DB388E">
              <w:rPr>
                <w:rFonts w:ascii="Times New Roman" w:eastAsia="標楷體" w:hAnsi="Times New Roman"/>
                <w:sz w:val="22"/>
              </w:rPr>
              <w:t>http://hrpr.dyu.edu.tw/</w:t>
            </w:r>
            <w:r w:rsidRPr="00DB388E">
              <w:rPr>
                <w:rFonts w:ascii="Times New Roman" w:eastAsia="標楷體" w:hAnsi="Times New Roman"/>
                <w:sz w:val="22"/>
              </w:rPr>
              <w:t>；</w:t>
            </w:r>
            <w:r w:rsidRPr="00DB388E">
              <w:rPr>
                <w:rFonts w:ascii="Times New Roman" w:eastAsia="標楷體" w:hAnsi="Times New Roman"/>
                <w:sz w:val="22"/>
              </w:rPr>
              <w:t>FB</w:t>
            </w:r>
            <w:r w:rsidRPr="00DB388E">
              <w:rPr>
                <w:rFonts w:ascii="Times New Roman" w:eastAsia="標楷體" w:hAnsi="Times New Roman"/>
                <w:sz w:val="22"/>
              </w:rPr>
              <w:t>：大葉人資公關系。</w:t>
            </w:r>
          </w:p>
        </w:tc>
      </w:tr>
      <w:tr w:rsidR="004D3D11" w:rsidRPr="00DB388E" w:rsidTr="004D3D11">
        <w:trPr>
          <w:trHeight w:val="3105"/>
          <w:jc w:val="center"/>
        </w:trPr>
        <w:tc>
          <w:tcPr>
            <w:tcW w:w="2285"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rPr>
                <w:rFonts w:ascii="Times New Roman" w:eastAsia="標楷體" w:hAnsi="Times New Roman"/>
              </w:rPr>
            </w:pPr>
          </w:p>
        </w:tc>
        <w:tc>
          <w:tcPr>
            <w:tcW w:w="1163"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jc w:val="center"/>
              <w:rPr>
                <w:rFonts w:ascii="Times New Roman" w:eastAsia="標楷體" w:hAnsi="Times New Roman"/>
              </w:rPr>
            </w:pPr>
            <w:r w:rsidRPr="00DB388E">
              <w:rPr>
                <w:rFonts w:ascii="Times New Roman" w:eastAsia="標楷體" w:hAnsi="Times New Roman"/>
              </w:rPr>
              <w:t>2110316</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rPr>
                <w:rFonts w:ascii="Times New Roman" w:eastAsia="標楷體" w:hAnsi="Times New Roman"/>
              </w:rPr>
            </w:pPr>
            <w:r w:rsidRPr="00DB388E">
              <w:rPr>
                <w:rFonts w:ascii="Times New Roman" w:eastAsia="標楷體" w:hAnsi="Times New Roman"/>
              </w:rPr>
              <w:t>國際企業管理學系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jc w:val="center"/>
              <w:rPr>
                <w:rFonts w:ascii="Times New Roman" w:eastAsia="標楷體" w:hAnsi="Times New Roman"/>
              </w:rPr>
            </w:pPr>
            <w:r w:rsidRPr="00DB388E">
              <w:rPr>
                <w:rFonts w:ascii="Times New Roman" w:eastAsia="標楷體" w:hAnsi="Times New Roman"/>
              </w:rPr>
              <w:t>5</w:t>
            </w:r>
          </w:p>
        </w:tc>
        <w:tc>
          <w:tcPr>
            <w:tcW w:w="5124"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4D3D11" w:rsidRPr="00DB388E" w:rsidRDefault="004D3D11" w:rsidP="006A4337">
            <w:pPr>
              <w:snapToGrid w:val="0"/>
              <w:spacing w:line="0" w:lineRule="atLeast"/>
              <w:rPr>
                <w:rFonts w:ascii="Times New Roman" w:eastAsia="標楷體" w:hAnsi="Times New Roman"/>
              </w:rPr>
            </w:pPr>
            <w:r w:rsidRPr="00DB388E">
              <w:rPr>
                <w:rFonts w:ascii="Times New Roman" w:eastAsia="標楷體" w:hAnsi="Times New Roman"/>
                <w:sz w:val="22"/>
              </w:rPr>
              <w:t>1.</w:t>
            </w:r>
            <w:r w:rsidRPr="00DB388E">
              <w:rPr>
                <w:rFonts w:ascii="Times New Roman" w:eastAsia="標楷體" w:hAnsi="Times New Roman"/>
                <w:sz w:val="22"/>
              </w:rPr>
              <w:t>本系著重「理論結合實務」、「國際觀與外語能力奠基」，持續推動企業參訪及實習、考照獎勵、暑期美國遊</w:t>
            </w:r>
            <w:r w:rsidRPr="00DB388E">
              <w:rPr>
                <w:rFonts w:ascii="Times New Roman" w:eastAsia="標楷體" w:hAnsi="Times New Roman"/>
                <w:sz w:val="22"/>
              </w:rPr>
              <w:t>(</w:t>
            </w:r>
            <w:r w:rsidRPr="00DB388E">
              <w:rPr>
                <w:rFonts w:ascii="Times New Roman" w:eastAsia="標楷體" w:hAnsi="Times New Roman"/>
                <w:sz w:val="22"/>
              </w:rPr>
              <w:t>留</w:t>
            </w:r>
            <w:r w:rsidRPr="00DB388E">
              <w:rPr>
                <w:rFonts w:ascii="Times New Roman" w:eastAsia="標楷體" w:hAnsi="Times New Roman"/>
                <w:sz w:val="22"/>
              </w:rPr>
              <w:t>)</w:t>
            </w:r>
            <w:r w:rsidRPr="00DB388E">
              <w:rPr>
                <w:rFonts w:ascii="Times New Roman" w:eastAsia="標楷體" w:hAnsi="Times New Roman"/>
                <w:sz w:val="22"/>
              </w:rPr>
              <w:t>學、雙聯學制、學碩士五年一貫學程等，藉以深化學生多元思考之能力及強化競爭職能。</w:t>
            </w:r>
            <w:r w:rsidRPr="00DB388E">
              <w:rPr>
                <w:rFonts w:ascii="Times New Roman" w:eastAsia="標楷體" w:hAnsi="Times New Roman"/>
                <w:sz w:val="22"/>
              </w:rPr>
              <w:br/>
              <w:t>2.</w:t>
            </w:r>
            <w:r w:rsidRPr="00DB388E">
              <w:rPr>
                <w:rFonts w:ascii="Times New Roman" w:eastAsia="標楷體" w:hAnsi="Times New Roman"/>
                <w:sz w:val="22"/>
              </w:rPr>
              <w:t>大葉歡迎各位同學至本校就讀，資源教室輔導老師均實施免費補救教學及個別課業輔導。</w:t>
            </w:r>
            <w:r w:rsidRPr="00DB388E">
              <w:rPr>
                <w:rFonts w:ascii="Times New Roman" w:eastAsia="標楷體" w:hAnsi="Times New Roman"/>
                <w:sz w:val="22"/>
              </w:rPr>
              <w:br/>
              <w:t>3.</w:t>
            </w:r>
            <w:r w:rsidRPr="00DB388E">
              <w:rPr>
                <w:rFonts w:ascii="Times New Roman" w:eastAsia="標楷體" w:hAnsi="Times New Roman"/>
                <w:sz w:val="22"/>
              </w:rPr>
              <w:t>本系網址</w:t>
            </w:r>
            <w:r w:rsidRPr="00DB388E">
              <w:rPr>
                <w:rFonts w:ascii="Times New Roman" w:eastAsia="標楷體" w:hAnsi="Times New Roman"/>
                <w:sz w:val="22"/>
              </w:rPr>
              <w:t>:http://ibm.dyu.edu.tw/</w:t>
            </w:r>
            <w:r w:rsidRPr="00DB388E">
              <w:rPr>
                <w:rFonts w:ascii="Times New Roman" w:eastAsia="標楷體" w:hAnsi="Times New Roman"/>
                <w:sz w:val="22"/>
              </w:rPr>
              <w:t>，聯絡電話</w:t>
            </w:r>
            <w:r w:rsidRPr="00DB388E">
              <w:rPr>
                <w:rFonts w:ascii="Times New Roman" w:eastAsia="標楷體" w:hAnsi="Times New Roman"/>
                <w:sz w:val="22"/>
              </w:rPr>
              <w:t>04-8511888#3191</w:t>
            </w:r>
            <w:r w:rsidRPr="00DB388E">
              <w:rPr>
                <w:rFonts w:ascii="Times New Roman" w:eastAsia="標楷體" w:hAnsi="Times New Roman"/>
                <w:sz w:val="22"/>
              </w:rPr>
              <w:t>。</w:t>
            </w:r>
          </w:p>
        </w:tc>
      </w:tr>
      <w:tr w:rsidR="004D3D11" w:rsidRPr="00DB388E" w:rsidTr="004D3D11">
        <w:trPr>
          <w:trHeight w:val="3384"/>
          <w:jc w:val="center"/>
        </w:trPr>
        <w:tc>
          <w:tcPr>
            <w:tcW w:w="2285"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rPr>
                <w:rFonts w:ascii="Times New Roman" w:eastAsia="標楷體" w:hAnsi="Times New Roman"/>
              </w:rPr>
            </w:pPr>
            <w:r w:rsidRPr="00DB388E">
              <w:rPr>
                <w:rFonts w:ascii="Times New Roman" w:eastAsia="標楷體" w:hAnsi="Times New Roman"/>
              </w:rPr>
              <w:t>大葉大學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jc w:val="center"/>
              <w:rPr>
                <w:rFonts w:ascii="Times New Roman" w:eastAsia="標楷體" w:hAnsi="Times New Roman"/>
              </w:rPr>
            </w:pPr>
            <w:r w:rsidRPr="00DB388E">
              <w:rPr>
                <w:rFonts w:ascii="Times New Roman" w:eastAsia="標楷體" w:hAnsi="Times New Roman"/>
              </w:rPr>
              <w:t>2110317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rPr>
                <w:rFonts w:ascii="Times New Roman" w:eastAsia="標楷體" w:hAnsi="Times New Roman"/>
              </w:rPr>
            </w:pPr>
            <w:r w:rsidRPr="00DB388E">
              <w:rPr>
                <w:rFonts w:ascii="Times New Roman" w:eastAsia="標楷體" w:hAnsi="Times New Roman"/>
              </w:rPr>
              <w:t>資訊管理學系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jc w:val="center"/>
              <w:rPr>
                <w:rFonts w:ascii="Times New Roman" w:eastAsia="標楷體" w:hAnsi="Times New Roman"/>
              </w:rPr>
            </w:pPr>
            <w:r w:rsidRPr="00DB388E">
              <w:rPr>
                <w:rFonts w:ascii="Times New Roman" w:eastAsia="標楷體" w:hAnsi="Times New Roman"/>
              </w:rPr>
              <w:t>5</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3D11" w:rsidRPr="00DB388E" w:rsidRDefault="004D3D11" w:rsidP="006A4337">
            <w:pPr>
              <w:snapToGrid w:val="0"/>
              <w:spacing w:line="0" w:lineRule="atLeast"/>
              <w:rPr>
                <w:rFonts w:ascii="Times New Roman" w:eastAsia="標楷體" w:hAnsi="Times New Roman"/>
              </w:rPr>
            </w:pPr>
            <w:r w:rsidRPr="00DB388E">
              <w:rPr>
                <w:rFonts w:ascii="Times New Roman" w:eastAsia="標楷體" w:hAnsi="Times New Roman"/>
                <w:sz w:val="22"/>
              </w:rPr>
              <w:t>1.</w:t>
            </w:r>
            <w:r w:rsidRPr="00DB388E">
              <w:rPr>
                <w:rFonts w:ascii="Times New Roman" w:eastAsia="標楷體" w:hAnsi="Times New Roman"/>
                <w:sz w:val="22"/>
              </w:rPr>
              <w:t>本系以師徒制培育具管理應用能力的資訊專業人才為特色，名師教研經驗豐富、視生如親，設備完善，是各專業機構指定考照中心。課程分數位經營類與系統管理類，獨創『資管職能教法』，強調跨領域做中學，積極輔導學生取得證照、</w:t>
            </w:r>
            <w:r w:rsidRPr="00DB388E">
              <w:rPr>
                <w:rFonts w:ascii="Times New Roman" w:eastAsia="標楷體" w:hAnsi="Times New Roman"/>
                <w:sz w:val="22"/>
              </w:rPr>
              <w:t>5</w:t>
            </w:r>
            <w:r w:rsidRPr="00DB388E">
              <w:rPr>
                <w:rFonts w:ascii="Times New Roman" w:eastAsia="標楷體" w:hAnsi="Times New Roman"/>
                <w:sz w:val="22"/>
              </w:rPr>
              <w:t>年一貫碩士或全職實習，培養你成為產業最愛的職場精英。大葉資管系牽你躍昇美好前程！</w:t>
            </w:r>
            <w:r w:rsidRPr="00DB388E">
              <w:rPr>
                <w:rFonts w:ascii="Times New Roman" w:eastAsia="標楷體" w:hAnsi="Times New Roman"/>
                <w:sz w:val="22"/>
              </w:rPr>
              <w:br/>
              <w:t>2.</w:t>
            </w:r>
            <w:r w:rsidRPr="00DB388E">
              <w:rPr>
                <w:rFonts w:ascii="Times New Roman" w:eastAsia="標楷體" w:hAnsi="Times New Roman"/>
                <w:sz w:val="22"/>
              </w:rPr>
              <w:t>大葉歡迎各位同學至本校就讀，資源教室輔導老師均實施免費補救教學及個別課業輔導。</w:t>
            </w:r>
            <w:r w:rsidRPr="00DB388E">
              <w:rPr>
                <w:rFonts w:ascii="Times New Roman" w:eastAsia="標楷體" w:hAnsi="Times New Roman"/>
                <w:sz w:val="22"/>
              </w:rPr>
              <w:br/>
              <w:t>3.</w:t>
            </w:r>
            <w:r w:rsidRPr="00DB388E">
              <w:rPr>
                <w:rFonts w:ascii="Times New Roman" w:eastAsia="標楷體" w:hAnsi="Times New Roman"/>
                <w:sz w:val="22"/>
              </w:rPr>
              <w:t>網址：</w:t>
            </w:r>
            <w:r w:rsidRPr="00DB388E">
              <w:rPr>
                <w:rFonts w:ascii="Times New Roman" w:eastAsia="標楷體" w:hAnsi="Times New Roman"/>
                <w:sz w:val="22"/>
              </w:rPr>
              <w:t>im.dyu.edu.tw</w:t>
            </w:r>
            <w:r w:rsidRPr="00DB388E">
              <w:rPr>
                <w:rFonts w:ascii="Times New Roman" w:eastAsia="標楷體" w:hAnsi="Times New Roman"/>
                <w:sz w:val="22"/>
              </w:rPr>
              <w:t>、</w:t>
            </w:r>
            <w:r w:rsidRPr="00DB388E">
              <w:rPr>
                <w:rFonts w:ascii="Times New Roman" w:eastAsia="標楷體" w:hAnsi="Times New Roman"/>
                <w:sz w:val="22"/>
              </w:rPr>
              <w:t>FB</w:t>
            </w:r>
            <w:r w:rsidRPr="00DB388E">
              <w:rPr>
                <w:rFonts w:ascii="Times New Roman" w:eastAsia="標楷體" w:hAnsi="Times New Roman"/>
                <w:sz w:val="22"/>
              </w:rPr>
              <w:t>：大葉大學資訊管理學系、電話：</w:t>
            </w:r>
            <w:r w:rsidRPr="00DB388E">
              <w:rPr>
                <w:rFonts w:ascii="Times New Roman" w:eastAsia="標楷體" w:hAnsi="Times New Roman"/>
                <w:sz w:val="22"/>
              </w:rPr>
              <w:t>04-8511888</w:t>
            </w:r>
            <w:r w:rsidRPr="00DB388E">
              <w:rPr>
                <w:rFonts w:ascii="Times New Roman" w:eastAsia="標楷體" w:hAnsi="Times New Roman"/>
                <w:sz w:val="22"/>
              </w:rPr>
              <w:t>轉</w:t>
            </w:r>
            <w:r w:rsidRPr="00DB388E">
              <w:rPr>
                <w:rFonts w:ascii="Times New Roman" w:eastAsia="標楷體" w:hAnsi="Times New Roman"/>
                <w:sz w:val="22"/>
              </w:rPr>
              <w:t>3131</w:t>
            </w:r>
            <w:r w:rsidRPr="00DB388E">
              <w:rPr>
                <w:rFonts w:ascii="Times New Roman" w:eastAsia="標楷體" w:hAnsi="Times New Roman"/>
                <w:sz w:val="22"/>
              </w:rPr>
              <w:t>。</w:t>
            </w:r>
          </w:p>
        </w:tc>
      </w:tr>
      <w:tr w:rsidR="004D3D11" w:rsidRPr="00DB388E" w:rsidTr="0021248D">
        <w:trPr>
          <w:trHeight w:val="397"/>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rPr>
                <w:rFonts w:ascii="Times New Roman" w:eastAsia="標楷體" w:hAnsi="Times New Roman"/>
              </w:rPr>
            </w:pPr>
          </w:p>
        </w:tc>
        <w:tc>
          <w:tcPr>
            <w:tcW w:w="1163"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jc w:val="center"/>
              <w:rPr>
                <w:rFonts w:ascii="Times New Roman" w:eastAsia="標楷體" w:hAnsi="Times New Roman"/>
              </w:rPr>
            </w:pPr>
            <w:r w:rsidRPr="00DB388E">
              <w:rPr>
                <w:rFonts w:ascii="Times New Roman" w:eastAsia="標楷體" w:hAnsi="Times New Roman"/>
              </w:rPr>
              <w:t>2110324</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rPr>
                <w:rFonts w:ascii="Times New Roman" w:eastAsia="標楷體" w:hAnsi="Times New Roman"/>
              </w:rPr>
            </w:pPr>
            <w:r w:rsidRPr="00DB388E">
              <w:rPr>
                <w:rFonts w:ascii="Times New Roman" w:eastAsia="標楷體" w:hAnsi="Times New Roman"/>
              </w:rPr>
              <w:t>財務金融學系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jc w:val="center"/>
              <w:rPr>
                <w:rFonts w:ascii="Times New Roman" w:eastAsia="標楷體" w:hAnsi="Times New Roman"/>
              </w:rPr>
            </w:pPr>
            <w:r w:rsidRPr="00DB388E">
              <w:rPr>
                <w:rFonts w:ascii="Times New Roman" w:eastAsia="標楷體" w:hAnsi="Times New Roman"/>
              </w:rPr>
              <w:t>5</w:t>
            </w:r>
          </w:p>
        </w:tc>
        <w:tc>
          <w:tcPr>
            <w:tcW w:w="5124"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4D3D11" w:rsidRPr="00DB388E" w:rsidRDefault="004D3D11" w:rsidP="006A4337">
            <w:pPr>
              <w:snapToGrid w:val="0"/>
              <w:spacing w:line="0" w:lineRule="atLeast"/>
              <w:rPr>
                <w:rFonts w:ascii="Times New Roman" w:eastAsia="標楷體" w:hAnsi="Times New Roman"/>
              </w:rPr>
            </w:pPr>
            <w:r w:rsidRPr="00DB388E">
              <w:rPr>
                <w:rFonts w:ascii="Times New Roman" w:eastAsia="標楷體" w:hAnsi="Times New Roman"/>
                <w:sz w:val="22"/>
              </w:rPr>
              <w:t>1.</w:t>
            </w:r>
            <w:r w:rsidRPr="00DB388E">
              <w:rPr>
                <w:rFonts w:ascii="Times New Roman" w:eastAsia="標楷體" w:hAnsi="Times New Roman"/>
                <w:sz w:val="22"/>
              </w:rPr>
              <w:t>本系於學生入學後即給予職涯方向的輔導，期望大二起，即對投資管理、銀行專業及公司財務組有一確切的專攻方向。本系聘請業界師資協同授課、提供海內外實習及證照輔導，並鼓勵大四即提前就業，財金工作高起薪的特性，可讓學生贏在人生的起跑點。大葉財金是成就高薪的搖籃（</w:t>
            </w:r>
            <w:r w:rsidRPr="00DB388E">
              <w:rPr>
                <w:rFonts w:ascii="Times New Roman" w:eastAsia="標楷體" w:hAnsi="Times New Roman"/>
                <w:sz w:val="22"/>
              </w:rPr>
              <w:t>32K</w:t>
            </w:r>
            <w:r w:rsidRPr="00DB388E">
              <w:rPr>
                <w:rFonts w:ascii="Times New Roman" w:eastAsia="標楷體" w:hAnsi="Times New Roman"/>
                <w:sz w:val="22"/>
              </w:rPr>
              <w:t>夢想高飛），選擇財金前景是金。</w:t>
            </w:r>
            <w:r w:rsidRPr="00DB388E">
              <w:rPr>
                <w:rFonts w:ascii="Times New Roman" w:eastAsia="標楷體" w:hAnsi="Times New Roman"/>
                <w:sz w:val="22"/>
              </w:rPr>
              <w:br/>
              <w:t>2.</w:t>
            </w:r>
            <w:r w:rsidRPr="00DB388E">
              <w:rPr>
                <w:rFonts w:ascii="Times New Roman" w:eastAsia="標楷體" w:hAnsi="Times New Roman"/>
                <w:sz w:val="22"/>
              </w:rPr>
              <w:t>大葉歡迎各位同學至本校就讀，資源教室輔導老師均實施免費補救教學及個別課業輔導。</w:t>
            </w:r>
            <w:r w:rsidRPr="00DB388E">
              <w:rPr>
                <w:rFonts w:ascii="Times New Roman" w:eastAsia="標楷體" w:hAnsi="Times New Roman"/>
                <w:sz w:val="22"/>
              </w:rPr>
              <w:t xml:space="preserve"> </w:t>
            </w:r>
            <w:r w:rsidRPr="00DB388E">
              <w:rPr>
                <w:rFonts w:ascii="Times New Roman" w:eastAsia="標楷體" w:hAnsi="Times New Roman"/>
                <w:sz w:val="22"/>
              </w:rPr>
              <w:br/>
              <w:t>3.</w:t>
            </w:r>
            <w:r w:rsidRPr="00DB388E">
              <w:rPr>
                <w:rFonts w:ascii="Times New Roman" w:eastAsia="標楷體" w:hAnsi="Times New Roman"/>
                <w:sz w:val="22"/>
              </w:rPr>
              <w:t>本系網址</w:t>
            </w:r>
            <w:r w:rsidRPr="00DB388E">
              <w:rPr>
                <w:rFonts w:ascii="Times New Roman" w:eastAsia="標楷體" w:hAnsi="Times New Roman"/>
                <w:sz w:val="22"/>
              </w:rPr>
              <w:t>:http://fm.dyu.edu.tw/</w:t>
            </w:r>
            <w:r w:rsidRPr="00DB388E">
              <w:rPr>
                <w:rFonts w:ascii="Times New Roman" w:eastAsia="標楷體" w:hAnsi="Times New Roman"/>
                <w:sz w:val="22"/>
              </w:rPr>
              <w:t>，聯絡電話</w:t>
            </w:r>
            <w:r w:rsidRPr="00DB388E">
              <w:rPr>
                <w:rFonts w:ascii="Times New Roman" w:eastAsia="標楷體" w:hAnsi="Times New Roman"/>
                <w:sz w:val="22"/>
              </w:rPr>
              <w:t>04-8511888#3521</w:t>
            </w:r>
            <w:r w:rsidRPr="00DB388E">
              <w:rPr>
                <w:rFonts w:ascii="Times New Roman" w:eastAsia="標楷體" w:hAnsi="Times New Roman"/>
                <w:sz w:val="22"/>
              </w:rPr>
              <w:t>。</w:t>
            </w:r>
          </w:p>
        </w:tc>
      </w:tr>
      <w:tr w:rsidR="004D3D11" w:rsidRPr="00DB388E" w:rsidTr="0021248D">
        <w:trPr>
          <w:trHeight w:val="397"/>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jc w:val="center"/>
              <w:rPr>
                <w:rFonts w:ascii="Times New Roman" w:eastAsia="標楷體" w:hAnsi="Times New Roman"/>
              </w:rPr>
            </w:pPr>
            <w:r w:rsidRPr="00DB388E">
              <w:rPr>
                <w:rFonts w:ascii="Times New Roman" w:eastAsia="標楷體" w:hAnsi="Times New Roman"/>
              </w:rPr>
              <w:t>2110331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rPr>
                <w:rFonts w:ascii="Times New Roman" w:eastAsia="標楷體" w:hAnsi="Times New Roman"/>
              </w:rPr>
            </w:pPr>
            <w:r w:rsidRPr="00DB388E">
              <w:rPr>
                <w:rFonts w:ascii="Times New Roman" w:eastAsia="標楷體" w:hAnsi="Times New Roman"/>
              </w:rPr>
              <w:t>工業設計學系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jc w:val="center"/>
              <w:rPr>
                <w:rFonts w:ascii="Times New Roman" w:eastAsia="標楷體" w:hAnsi="Times New Roman"/>
              </w:rPr>
            </w:pPr>
            <w:r w:rsidRPr="00DB388E">
              <w:rPr>
                <w:rFonts w:ascii="Times New Roman" w:eastAsia="標楷體" w:hAnsi="Times New Roman"/>
              </w:rPr>
              <w:t>3</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3D11" w:rsidRPr="00DB388E" w:rsidRDefault="004D3D11" w:rsidP="006A4337">
            <w:pPr>
              <w:snapToGrid w:val="0"/>
              <w:spacing w:line="0" w:lineRule="atLeast"/>
              <w:rPr>
                <w:rFonts w:ascii="Times New Roman" w:eastAsia="標楷體" w:hAnsi="Times New Roman"/>
              </w:rPr>
            </w:pPr>
            <w:r w:rsidRPr="00DB388E">
              <w:rPr>
                <w:rFonts w:ascii="Times New Roman" w:eastAsia="標楷體" w:hAnsi="Times New Roman"/>
                <w:sz w:val="22"/>
              </w:rPr>
              <w:t>1.</w:t>
            </w:r>
            <w:r w:rsidRPr="00DB388E">
              <w:rPr>
                <w:rFonts w:ascii="Times New Roman" w:eastAsia="標楷體" w:hAnsi="Times New Roman"/>
                <w:sz w:val="22"/>
              </w:rPr>
              <w:t>本系教學著重設計專業理論與實務技法並重，透過師徒制的學習與指導啟迪學生的設計人格涵養。</w:t>
            </w:r>
            <w:r w:rsidRPr="00DB388E">
              <w:rPr>
                <w:rFonts w:ascii="Times New Roman" w:eastAsia="標楷體" w:hAnsi="Times New Roman"/>
                <w:sz w:val="22"/>
              </w:rPr>
              <w:br/>
              <w:t>2.</w:t>
            </w:r>
            <w:r w:rsidRPr="00DB388E">
              <w:rPr>
                <w:rFonts w:ascii="Times New Roman" w:eastAsia="標楷體" w:hAnsi="Times New Roman"/>
                <w:sz w:val="22"/>
              </w:rPr>
              <w:t>課程教學除學理講授外，並採分組討論及作品發表展示；部分課程涉及加工器械操作，宜請考慮。</w:t>
            </w:r>
            <w:r w:rsidRPr="00DB388E">
              <w:rPr>
                <w:rFonts w:ascii="Times New Roman" w:eastAsia="標楷體" w:hAnsi="Times New Roman"/>
                <w:sz w:val="22"/>
              </w:rPr>
              <w:br/>
              <w:t>3.</w:t>
            </w:r>
            <w:r w:rsidRPr="00DB388E">
              <w:rPr>
                <w:rFonts w:ascii="Times New Roman" w:eastAsia="標楷體" w:hAnsi="Times New Roman"/>
                <w:sz w:val="22"/>
              </w:rPr>
              <w:t>大葉歡迎各位同學至本校就讀，資源教室輔導老師均實施免費補救教學及個別課業輔導。</w:t>
            </w:r>
            <w:r w:rsidRPr="00DB388E">
              <w:rPr>
                <w:rFonts w:ascii="Times New Roman" w:eastAsia="標楷體" w:hAnsi="Times New Roman"/>
                <w:sz w:val="22"/>
              </w:rPr>
              <w:br/>
              <w:t>4.</w:t>
            </w:r>
            <w:r w:rsidRPr="00DB388E">
              <w:rPr>
                <w:rFonts w:ascii="Times New Roman" w:eastAsia="標楷體" w:hAnsi="Times New Roman"/>
                <w:sz w:val="22"/>
              </w:rPr>
              <w:t>本系網址：</w:t>
            </w:r>
            <w:r w:rsidRPr="00DB388E">
              <w:rPr>
                <w:rFonts w:ascii="Times New Roman" w:eastAsia="標楷體" w:hAnsi="Times New Roman"/>
                <w:sz w:val="22"/>
              </w:rPr>
              <w:t>http://id.dyu.edu.tw</w:t>
            </w:r>
            <w:r w:rsidRPr="00DB388E">
              <w:rPr>
                <w:rFonts w:ascii="Times New Roman" w:eastAsia="標楷體" w:hAnsi="Times New Roman"/>
                <w:sz w:val="22"/>
              </w:rPr>
              <w:t>，聯絡電話</w:t>
            </w:r>
            <w:r w:rsidRPr="00DB388E">
              <w:rPr>
                <w:rFonts w:ascii="Times New Roman" w:eastAsia="標楷體" w:hAnsi="Times New Roman"/>
                <w:sz w:val="22"/>
              </w:rPr>
              <w:t>04-8511888#5011</w:t>
            </w:r>
            <w:r w:rsidRPr="00DB388E">
              <w:rPr>
                <w:rFonts w:ascii="Times New Roman" w:eastAsia="標楷體" w:hAnsi="Times New Roman"/>
                <w:sz w:val="22"/>
              </w:rPr>
              <w:t>。</w:t>
            </w:r>
          </w:p>
        </w:tc>
      </w:tr>
      <w:tr w:rsidR="004D3D11" w:rsidRPr="00DB388E" w:rsidTr="006A4337">
        <w:trPr>
          <w:trHeight w:val="397"/>
          <w:jc w:val="center"/>
        </w:trPr>
        <w:tc>
          <w:tcPr>
            <w:tcW w:w="228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jc w:val="center"/>
              <w:rPr>
                <w:rFonts w:ascii="Times New Roman" w:eastAsia="標楷體" w:hAnsi="Times New Roman"/>
              </w:rPr>
            </w:pPr>
            <w:r w:rsidRPr="00DB388E">
              <w:rPr>
                <w:rFonts w:ascii="Times New Roman" w:eastAsia="標楷體" w:hAnsi="Times New Roman"/>
              </w:rPr>
              <w:t>2110332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rPr>
                <w:rFonts w:ascii="Times New Roman" w:eastAsia="標楷體" w:hAnsi="Times New Roman"/>
              </w:rPr>
            </w:pPr>
            <w:r w:rsidRPr="00DB388E">
              <w:rPr>
                <w:rFonts w:ascii="Times New Roman" w:eastAsia="標楷體" w:hAnsi="Times New Roman"/>
              </w:rPr>
              <w:t>會計資訊學系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jc w:val="center"/>
              <w:rPr>
                <w:rFonts w:ascii="Times New Roman" w:eastAsia="標楷體" w:hAnsi="Times New Roman"/>
              </w:rPr>
            </w:pPr>
            <w:r w:rsidRPr="00DB388E">
              <w:rPr>
                <w:rFonts w:ascii="Times New Roman" w:eastAsia="標楷體" w:hAnsi="Times New Roman"/>
              </w:rPr>
              <w:t>5</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3D11" w:rsidRPr="00DB388E" w:rsidRDefault="004D3D11" w:rsidP="006A4337">
            <w:pPr>
              <w:snapToGrid w:val="0"/>
              <w:spacing w:line="0" w:lineRule="atLeast"/>
              <w:rPr>
                <w:rFonts w:ascii="Times New Roman" w:eastAsia="標楷體" w:hAnsi="Times New Roman"/>
              </w:rPr>
            </w:pPr>
            <w:r w:rsidRPr="00DB388E">
              <w:rPr>
                <w:rFonts w:ascii="Times New Roman" w:eastAsia="標楷體" w:hAnsi="Times New Roman"/>
                <w:sz w:val="22"/>
              </w:rPr>
              <w:t>1.</w:t>
            </w:r>
            <w:r w:rsidRPr="00DB388E">
              <w:rPr>
                <w:rFonts w:ascii="Times New Roman" w:eastAsia="標楷體" w:hAnsi="Times New Roman"/>
                <w:sz w:val="22"/>
              </w:rPr>
              <w:t>本系的教育目的為誠信、專業，目標為培養具會計倫理的會計資訊專才。</w:t>
            </w:r>
            <w:r w:rsidRPr="00DB388E">
              <w:rPr>
                <w:rFonts w:ascii="Times New Roman" w:eastAsia="標楷體" w:hAnsi="Times New Roman"/>
                <w:sz w:val="22"/>
              </w:rPr>
              <w:br/>
              <w:t>2.</w:t>
            </w:r>
            <w:r w:rsidRPr="00DB388E">
              <w:rPr>
                <w:rFonts w:ascii="Times New Roman" w:eastAsia="標楷體" w:hAnsi="Times New Roman"/>
                <w:sz w:val="22"/>
              </w:rPr>
              <w:t>大葉歡迎各位同學至本校就讀，資源教室輔導老師均實施免費補救教學及個別課業輔導。</w:t>
            </w:r>
            <w:r w:rsidRPr="00DB388E">
              <w:rPr>
                <w:rFonts w:ascii="Times New Roman" w:eastAsia="標楷體" w:hAnsi="Times New Roman"/>
                <w:sz w:val="22"/>
              </w:rPr>
              <w:br/>
              <w:t>3.</w:t>
            </w:r>
            <w:r w:rsidRPr="00DB388E">
              <w:rPr>
                <w:rFonts w:ascii="Times New Roman" w:eastAsia="標楷體" w:hAnsi="Times New Roman"/>
                <w:sz w:val="22"/>
              </w:rPr>
              <w:t>本系網址</w:t>
            </w:r>
            <w:r w:rsidRPr="00DB388E">
              <w:rPr>
                <w:rFonts w:ascii="Times New Roman" w:eastAsia="標楷體" w:hAnsi="Times New Roman"/>
                <w:sz w:val="22"/>
              </w:rPr>
              <w:t>:http://at.dyu.edu.tw</w:t>
            </w:r>
            <w:r w:rsidRPr="00DB388E">
              <w:rPr>
                <w:rFonts w:ascii="Times New Roman" w:eastAsia="標楷體" w:hAnsi="Times New Roman"/>
                <w:sz w:val="22"/>
              </w:rPr>
              <w:t>，聯絡電話</w:t>
            </w:r>
            <w:r w:rsidRPr="00DB388E">
              <w:rPr>
                <w:rFonts w:ascii="Times New Roman" w:eastAsia="標楷體" w:hAnsi="Times New Roman"/>
                <w:sz w:val="22"/>
              </w:rPr>
              <w:t>04-8511888#3251</w:t>
            </w:r>
            <w:r w:rsidRPr="00DB388E">
              <w:rPr>
                <w:rFonts w:ascii="Times New Roman" w:eastAsia="標楷體" w:hAnsi="Times New Roman"/>
                <w:sz w:val="22"/>
              </w:rPr>
              <w:t>。</w:t>
            </w:r>
          </w:p>
        </w:tc>
      </w:tr>
      <w:tr w:rsidR="00650632" w:rsidRPr="00DB388E" w:rsidTr="004D3D11">
        <w:trPr>
          <w:trHeight w:val="2287"/>
          <w:jc w:val="center"/>
        </w:trPr>
        <w:tc>
          <w:tcPr>
            <w:tcW w:w="228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rPr>
                <w:rFonts w:ascii="Times New Roman" w:eastAsia="標楷體" w:hAnsi="Times New Roman"/>
              </w:rPr>
            </w:pPr>
            <w:r w:rsidRPr="00DB388E">
              <w:rPr>
                <w:rFonts w:ascii="Times New Roman" w:eastAsia="標楷體" w:hAnsi="Times New Roman"/>
              </w:rPr>
              <w:t>華梵大學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jc w:val="center"/>
              <w:rPr>
                <w:rFonts w:ascii="Times New Roman" w:eastAsia="標楷體" w:hAnsi="Times New Roman"/>
              </w:rPr>
            </w:pPr>
            <w:r w:rsidRPr="00DB388E">
              <w:rPr>
                <w:rFonts w:ascii="Times New Roman" w:eastAsia="標楷體" w:hAnsi="Times New Roman"/>
              </w:rPr>
              <w:t>2110336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rPr>
                <w:rFonts w:ascii="Times New Roman" w:eastAsia="標楷體" w:hAnsi="Times New Roman"/>
              </w:rPr>
            </w:pPr>
            <w:r w:rsidRPr="00DB388E">
              <w:rPr>
                <w:rFonts w:ascii="Times New Roman" w:eastAsia="標楷體" w:hAnsi="Times New Roman"/>
              </w:rPr>
              <w:t>電子工程學系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jc w:val="center"/>
              <w:rPr>
                <w:rFonts w:ascii="Times New Roman" w:eastAsia="標楷體" w:hAnsi="Times New Roman"/>
              </w:rPr>
            </w:pPr>
            <w:r w:rsidRPr="00DB388E">
              <w:rPr>
                <w:rFonts w:ascii="Times New Roman" w:eastAsia="標楷體" w:hAnsi="Times New Roman"/>
              </w:rPr>
              <w:t>2</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50632" w:rsidRPr="00DB388E" w:rsidRDefault="00650632" w:rsidP="006A4337">
            <w:pPr>
              <w:snapToGrid w:val="0"/>
              <w:spacing w:line="0" w:lineRule="atLeast"/>
              <w:rPr>
                <w:rFonts w:ascii="Times New Roman" w:eastAsia="標楷體" w:hAnsi="Times New Roman"/>
              </w:rPr>
            </w:pPr>
            <w:r w:rsidRPr="00DB388E">
              <w:rPr>
                <w:rFonts w:ascii="Times New Roman" w:eastAsia="標楷體" w:hAnsi="Times New Roman"/>
                <w:sz w:val="22"/>
              </w:rPr>
              <w:t>1.</w:t>
            </w:r>
            <w:r w:rsidRPr="00DB388E">
              <w:rPr>
                <w:rFonts w:ascii="Times New Roman" w:eastAsia="標楷體" w:hAnsi="Times New Roman"/>
                <w:sz w:val="22"/>
              </w:rPr>
              <w:t>本系培養電子、電機、資訊、光電、生醫、材料、通訊、機構與工業設計等跨領域『智慧型電子整合應用』人才。</w:t>
            </w:r>
            <w:r w:rsidRPr="00DB388E">
              <w:rPr>
                <w:rFonts w:ascii="Times New Roman" w:eastAsia="標楷體" w:hAnsi="Times New Roman"/>
                <w:sz w:val="22"/>
              </w:rPr>
              <w:br/>
              <w:t>2.</w:t>
            </w:r>
            <w:r w:rsidRPr="00DB388E">
              <w:rPr>
                <w:rFonts w:ascii="Times New Roman" w:eastAsia="標楷體" w:hAnsi="Times New Roman"/>
                <w:sz w:val="22"/>
              </w:rPr>
              <w:t>『智慧電子應用』為國家產業發展重點，未來就業機會多。</w:t>
            </w:r>
            <w:r w:rsidRPr="00DB388E">
              <w:rPr>
                <w:rFonts w:ascii="Times New Roman" w:eastAsia="標楷體" w:hAnsi="Times New Roman"/>
                <w:sz w:val="22"/>
              </w:rPr>
              <w:t xml:space="preserve"> </w:t>
            </w:r>
            <w:r w:rsidRPr="00DB388E">
              <w:rPr>
                <w:rFonts w:ascii="Times New Roman" w:eastAsia="標楷體" w:hAnsi="Times New Roman"/>
                <w:sz w:val="22"/>
              </w:rPr>
              <w:br/>
              <w:t>3.</w:t>
            </w:r>
            <w:r w:rsidRPr="00DB388E">
              <w:rPr>
                <w:rFonts w:ascii="Times New Roman" w:eastAsia="標楷體" w:hAnsi="Times New Roman"/>
                <w:sz w:val="22"/>
              </w:rPr>
              <w:t>本校獎學金優渥，系上授課著重觀念講解及跨域實務學習，並有豐富海內外實習機會。</w:t>
            </w:r>
          </w:p>
        </w:tc>
      </w:tr>
      <w:tr w:rsidR="00650632" w:rsidRPr="00DB388E" w:rsidTr="004D3D11">
        <w:trPr>
          <w:trHeight w:val="397"/>
          <w:jc w:val="center"/>
        </w:trPr>
        <w:tc>
          <w:tcPr>
            <w:tcW w:w="2285"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jc w:val="center"/>
              <w:rPr>
                <w:rFonts w:ascii="Times New Roman" w:eastAsia="標楷體" w:hAnsi="Times New Roman"/>
              </w:rPr>
            </w:pPr>
            <w:r w:rsidRPr="00DB388E">
              <w:rPr>
                <w:rFonts w:ascii="Times New Roman" w:eastAsia="標楷體" w:hAnsi="Times New Roman"/>
              </w:rPr>
              <w:t>2110337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rPr>
                <w:rFonts w:ascii="Times New Roman" w:eastAsia="標楷體" w:hAnsi="Times New Roman"/>
              </w:rPr>
            </w:pPr>
            <w:r w:rsidRPr="00DB388E">
              <w:rPr>
                <w:rFonts w:ascii="Times New Roman" w:eastAsia="標楷體" w:hAnsi="Times New Roman"/>
              </w:rPr>
              <w:t>資訊管理學系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jc w:val="center"/>
              <w:rPr>
                <w:rFonts w:ascii="Times New Roman" w:eastAsia="標楷體" w:hAnsi="Times New Roman"/>
              </w:rPr>
            </w:pPr>
            <w:r w:rsidRPr="00DB388E">
              <w:rPr>
                <w:rFonts w:ascii="Times New Roman" w:eastAsia="標楷體" w:hAnsi="Times New Roman"/>
              </w:rPr>
              <w:t>2</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50632" w:rsidRPr="00DB388E" w:rsidRDefault="00650632" w:rsidP="006A4337">
            <w:pPr>
              <w:snapToGrid w:val="0"/>
              <w:spacing w:line="0" w:lineRule="atLeast"/>
              <w:rPr>
                <w:rFonts w:ascii="Times New Roman" w:eastAsia="標楷體" w:hAnsi="Times New Roman"/>
              </w:rPr>
            </w:pPr>
            <w:r w:rsidRPr="00DB388E">
              <w:rPr>
                <w:rFonts w:ascii="Times New Roman" w:eastAsia="標楷體" w:hAnsi="Times New Roman"/>
                <w:sz w:val="22"/>
              </w:rPr>
              <w:t>資訊軟體相關產業影響人們生活的未來形態，</w:t>
            </w:r>
            <w:r w:rsidRPr="00DB388E">
              <w:rPr>
                <w:rFonts w:ascii="Times New Roman" w:eastAsia="標楷體" w:hAnsi="Times New Roman"/>
                <w:sz w:val="22"/>
              </w:rPr>
              <w:t>APP</w:t>
            </w:r>
            <w:r w:rsidRPr="00DB388E">
              <w:rPr>
                <w:rFonts w:ascii="Times New Roman" w:eastAsia="標楷體" w:hAnsi="Times New Roman"/>
                <w:sz w:val="22"/>
              </w:rPr>
              <w:t>、</w:t>
            </w:r>
            <w:r w:rsidRPr="00DB388E">
              <w:rPr>
                <w:rFonts w:ascii="Times New Roman" w:eastAsia="標楷體" w:hAnsi="Times New Roman"/>
                <w:sz w:val="22"/>
              </w:rPr>
              <w:t>AR/VR/MR</w:t>
            </w:r>
            <w:r w:rsidRPr="00DB388E">
              <w:rPr>
                <w:rFonts w:ascii="Times New Roman" w:eastAsia="標楷體" w:hAnsi="Times New Roman"/>
                <w:sz w:val="22"/>
              </w:rPr>
              <w:t>、大數據、人工智慧、資訊安全、雲端、物聯網、</w:t>
            </w:r>
            <w:r w:rsidRPr="00DB388E">
              <w:rPr>
                <w:rFonts w:ascii="Times New Roman" w:eastAsia="標楷體" w:hAnsi="Times New Roman"/>
                <w:sz w:val="22"/>
              </w:rPr>
              <w:t>FinTech</w:t>
            </w:r>
            <w:r w:rsidRPr="00DB388E">
              <w:rPr>
                <w:rFonts w:ascii="Times New Roman" w:eastAsia="標楷體" w:hAnsi="Times New Roman"/>
                <w:sz w:val="22"/>
              </w:rPr>
              <w:t>、虛擬貨幣、行動</w:t>
            </w:r>
            <w:r w:rsidRPr="00DB388E">
              <w:rPr>
                <w:rFonts w:ascii="Times New Roman" w:eastAsia="標楷體" w:hAnsi="Times New Roman"/>
                <w:sz w:val="22"/>
              </w:rPr>
              <w:t xml:space="preserve"> </w:t>
            </w:r>
            <w:r w:rsidRPr="00DB388E">
              <w:rPr>
                <w:rFonts w:ascii="Times New Roman" w:eastAsia="標楷體" w:hAnsi="Times New Roman"/>
                <w:sz w:val="22"/>
              </w:rPr>
              <w:t>商務、數位生活等產業蓬勃發展，本系積極培養資訊管理人才，使其從事資訊及相關產業</w:t>
            </w:r>
            <w:r w:rsidRPr="00DB388E">
              <w:rPr>
                <w:rFonts w:ascii="Times New Roman" w:eastAsia="標楷體" w:hAnsi="Times New Roman"/>
                <w:sz w:val="22"/>
              </w:rPr>
              <w:t>/</w:t>
            </w:r>
            <w:r w:rsidRPr="00DB388E">
              <w:rPr>
                <w:rFonts w:ascii="Times New Roman" w:eastAsia="標楷體" w:hAnsi="Times New Roman"/>
                <w:sz w:val="22"/>
              </w:rPr>
              <w:t>職務之系統規劃、研究、開發與管理。</w:t>
            </w:r>
          </w:p>
        </w:tc>
      </w:tr>
      <w:tr w:rsidR="00650632" w:rsidRPr="00DB388E" w:rsidTr="004D3D11">
        <w:trPr>
          <w:trHeight w:val="1696"/>
          <w:jc w:val="center"/>
        </w:trPr>
        <w:tc>
          <w:tcPr>
            <w:tcW w:w="2285"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650632" w:rsidRPr="00DB388E" w:rsidRDefault="004D3D11" w:rsidP="006A4337">
            <w:pPr>
              <w:spacing w:line="0" w:lineRule="atLeast"/>
              <w:rPr>
                <w:rFonts w:ascii="Times New Roman" w:eastAsia="標楷體" w:hAnsi="Times New Roman"/>
              </w:rPr>
            </w:pPr>
            <w:r w:rsidRPr="00DB388E">
              <w:rPr>
                <w:rFonts w:ascii="Times New Roman" w:eastAsia="標楷體" w:hAnsi="Times New Roman"/>
              </w:rPr>
              <w:t>華梵大學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jc w:val="center"/>
              <w:rPr>
                <w:rFonts w:ascii="Times New Roman" w:eastAsia="標楷體" w:hAnsi="Times New Roman"/>
              </w:rPr>
            </w:pPr>
            <w:r w:rsidRPr="00DB388E">
              <w:rPr>
                <w:rFonts w:ascii="Times New Roman" w:eastAsia="標楷體" w:hAnsi="Times New Roman"/>
              </w:rPr>
              <w:t>2110338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rPr>
                <w:rFonts w:ascii="Times New Roman" w:eastAsia="標楷體" w:hAnsi="Times New Roman"/>
              </w:rPr>
            </w:pPr>
            <w:r w:rsidRPr="00DB388E">
              <w:rPr>
                <w:rFonts w:ascii="Times New Roman" w:eastAsia="標楷體" w:hAnsi="Times New Roman"/>
              </w:rPr>
              <w:t>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50632" w:rsidRPr="00DB388E" w:rsidRDefault="00650632" w:rsidP="006A4337">
            <w:pPr>
              <w:snapToGrid w:val="0"/>
              <w:spacing w:line="0" w:lineRule="atLeast"/>
              <w:rPr>
                <w:rFonts w:ascii="Times New Roman" w:eastAsia="標楷體" w:hAnsi="Times New Roman"/>
              </w:rPr>
            </w:pPr>
            <w:r w:rsidRPr="00DB388E">
              <w:rPr>
                <w:rFonts w:ascii="Times New Roman" w:eastAsia="標楷體" w:hAnsi="Times New Roman"/>
                <w:sz w:val="22"/>
              </w:rPr>
              <w:t>本系培養人文社會哲學學術專業人才與文化寫作及文教傳播人才。課程訓練思辨反省、口語論述、文字表達與多媒體製作能力，並融入社</w:t>
            </w:r>
            <w:r w:rsidRPr="00DB388E">
              <w:rPr>
                <w:rFonts w:ascii="Times New Roman" w:eastAsia="標楷體" w:hAnsi="Times New Roman"/>
                <w:sz w:val="22"/>
              </w:rPr>
              <w:t xml:space="preserve"> </w:t>
            </w:r>
            <w:r w:rsidRPr="00DB388E">
              <w:rPr>
                <w:rFonts w:ascii="Times New Roman" w:eastAsia="標楷體" w:hAnsi="Times New Roman"/>
                <w:sz w:val="22"/>
              </w:rPr>
              <w:t>會批判、人權關懷、哲學諮商、影像書寫、文化寫作等應用類型課程，可搭配院級學程，作全方位職涯規劃。</w:t>
            </w:r>
          </w:p>
        </w:tc>
      </w:tr>
      <w:tr w:rsidR="00650632" w:rsidRPr="00DB388E" w:rsidTr="004D3D11">
        <w:trPr>
          <w:trHeight w:val="1536"/>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jc w:val="center"/>
              <w:rPr>
                <w:rFonts w:ascii="Times New Roman" w:eastAsia="標楷體" w:hAnsi="Times New Roman"/>
              </w:rPr>
            </w:pPr>
            <w:r w:rsidRPr="00DB388E">
              <w:rPr>
                <w:rFonts w:ascii="Times New Roman" w:eastAsia="標楷體" w:hAnsi="Times New Roman"/>
              </w:rPr>
              <w:t>2110339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rPr>
                <w:rFonts w:ascii="Times New Roman" w:eastAsia="標楷體" w:hAnsi="Times New Roman"/>
              </w:rPr>
            </w:pPr>
            <w:r w:rsidRPr="00DB388E">
              <w:rPr>
                <w:rFonts w:ascii="Times New Roman" w:eastAsia="標楷體" w:hAnsi="Times New Roman"/>
              </w:rPr>
              <w:t>景觀與環境設計學系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50632" w:rsidRPr="00DB388E" w:rsidRDefault="00650632" w:rsidP="006A4337">
            <w:pPr>
              <w:snapToGrid w:val="0"/>
              <w:spacing w:line="0" w:lineRule="atLeast"/>
              <w:rPr>
                <w:rFonts w:ascii="Times New Roman" w:eastAsia="標楷體" w:hAnsi="Times New Roman"/>
              </w:rPr>
            </w:pPr>
            <w:r w:rsidRPr="00DB388E">
              <w:rPr>
                <w:rFonts w:ascii="Times New Roman" w:eastAsia="標楷體" w:hAnsi="Times New Roman"/>
                <w:sz w:val="22"/>
              </w:rPr>
              <w:t>1.</w:t>
            </w:r>
            <w:r w:rsidRPr="00DB388E">
              <w:rPr>
                <w:rFonts w:ascii="Times New Roman" w:eastAsia="標楷體" w:hAnsi="Times New Roman"/>
                <w:sz w:val="22"/>
              </w:rPr>
              <w:t>本系培養尊重生態並營造安全空間的景觀與環境設計人才。</w:t>
            </w:r>
            <w:r w:rsidRPr="00DB388E">
              <w:rPr>
                <w:rFonts w:ascii="Times New Roman" w:eastAsia="標楷體" w:hAnsi="Times New Roman"/>
                <w:sz w:val="22"/>
              </w:rPr>
              <w:br/>
              <w:t>2.</w:t>
            </w:r>
            <w:r w:rsidRPr="00DB388E">
              <w:rPr>
                <w:rFonts w:ascii="Times New Roman" w:eastAsia="標楷體" w:hAnsi="Times New Roman"/>
                <w:sz w:val="22"/>
              </w:rPr>
              <w:t>學習內容包括</w:t>
            </w:r>
            <w:r w:rsidRPr="00DB388E">
              <w:rPr>
                <w:rFonts w:ascii="Times New Roman" w:eastAsia="標楷體" w:hAnsi="Times New Roman"/>
                <w:sz w:val="22"/>
              </w:rPr>
              <w:t>:</w:t>
            </w:r>
            <w:r w:rsidRPr="00DB388E">
              <w:rPr>
                <w:rFonts w:ascii="Times New Roman" w:eastAsia="標楷體" w:hAnsi="Times New Roman"/>
                <w:sz w:val="22"/>
              </w:rPr>
              <w:t>景觀休閒、地域創生、區域防災、生態設計等。</w:t>
            </w:r>
          </w:p>
        </w:tc>
      </w:tr>
      <w:tr w:rsidR="00650632" w:rsidRPr="00DB388E" w:rsidTr="004D3D11">
        <w:trPr>
          <w:trHeight w:val="1686"/>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jc w:val="center"/>
              <w:rPr>
                <w:rFonts w:ascii="Times New Roman" w:eastAsia="標楷體" w:hAnsi="Times New Roman"/>
              </w:rPr>
            </w:pPr>
            <w:r w:rsidRPr="00DB388E">
              <w:rPr>
                <w:rFonts w:ascii="Times New Roman" w:eastAsia="標楷體" w:hAnsi="Times New Roman"/>
              </w:rPr>
              <w:t>2110340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rPr>
                <w:rFonts w:ascii="Times New Roman" w:eastAsia="標楷體" w:hAnsi="Times New Roman"/>
              </w:rPr>
            </w:pPr>
            <w:r w:rsidRPr="00DB388E">
              <w:rPr>
                <w:rFonts w:ascii="Times New Roman" w:eastAsia="標楷體" w:hAnsi="Times New Roman"/>
              </w:rPr>
              <w:t>工業設計學系產品設計組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vMerge w:val="restart"/>
            <w:tcBorders>
              <w:top w:val="nil"/>
              <w:left w:val="nil"/>
              <w:right w:val="single" w:sz="12" w:space="0" w:color="000000"/>
            </w:tcBorders>
            <w:tcMar>
              <w:top w:w="0" w:type="dxa"/>
              <w:left w:w="108" w:type="dxa"/>
              <w:bottom w:w="0" w:type="dxa"/>
              <w:right w:w="108" w:type="dxa"/>
            </w:tcMar>
            <w:vAlign w:val="center"/>
            <w:hideMark/>
          </w:tcPr>
          <w:p w:rsidR="00650632" w:rsidRPr="00DB388E" w:rsidRDefault="00650632" w:rsidP="006A4337">
            <w:pPr>
              <w:snapToGrid w:val="0"/>
              <w:spacing w:line="0" w:lineRule="atLeast"/>
              <w:rPr>
                <w:rFonts w:ascii="Times New Roman" w:eastAsia="標楷體" w:hAnsi="Times New Roman"/>
              </w:rPr>
            </w:pPr>
            <w:r w:rsidRPr="00DB388E">
              <w:rPr>
                <w:rFonts w:ascii="Times New Roman" w:eastAsia="標楷體" w:hAnsi="Times New Roman"/>
                <w:sz w:val="22"/>
              </w:rPr>
              <w:t>本系以「文化為根，人本為心，創新價值，美化生活」為教育宗旨，期培育具人文精神的設計師。為全國工業設計系所中，少數採用專業</w:t>
            </w:r>
            <w:r w:rsidRPr="00DB388E">
              <w:rPr>
                <w:rFonts w:ascii="Times New Roman" w:eastAsia="標楷體" w:hAnsi="Times New Roman"/>
                <w:sz w:val="22"/>
              </w:rPr>
              <w:t xml:space="preserve"> </w:t>
            </w:r>
            <w:r w:rsidRPr="00DB388E">
              <w:rPr>
                <w:rFonts w:ascii="Times New Roman" w:eastAsia="標楷體" w:hAnsi="Times New Roman"/>
                <w:sz w:val="22"/>
              </w:rPr>
              <w:t>領域分組授課概念的系所之一，學習分為產品設計組及交通工具設計組等兩組，交通工具設計組為全國唯一的設計專業分組課程，其課程專業師資均來自國際品牌汽車大廠，具備國際視野的交通</w:t>
            </w:r>
            <w:r w:rsidRPr="00DB388E">
              <w:rPr>
                <w:rFonts w:ascii="Times New Roman" w:eastAsia="標楷體" w:hAnsi="Times New Roman"/>
                <w:sz w:val="22"/>
              </w:rPr>
              <w:t xml:space="preserve"> </w:t>
            </w:r>
            <w:r w:rsidRPr="00DB388E">
              <w:rPr>
                <w:rFonts w:ascii="Times New Roman" w:eastAsia="標楷體" w:hAnsi="Times New Roman"/>
                <w:sz w:val="22"/>
              </w:rPr>
              <w:t>工具設計師與管理者的雙重身份。透過設計工作營與國際遊學課程，讓學生學習跨文化、跨領域合作與生活體驗等學習活動，以擴展國際</w:t>
            </w:r>
            <w:r w:rsidRPr="00DB388E">
              <w:rPr>
                <w:rFonts w:ascii="Times New Roman" w:eastAsia="標楷體" w:hAnsi="Times New Roman"/>
                <w:sz w:val="22"/>
              </w:rPr>
              <w:t xml:space="preserve"> </w:t>
            </w:r>
            <w:r w:rsidRPr="00DB388E">
              <w:rPr>
                <w:rFonts w:ascii="Times New Roman" w:eastAsia="標楷體" w:hAnsi="Times New Roman"/>
                <w:sz w:val="22"/>
              </w:rPr>
              <w:t>視野與設計交流經驗。</w:t>
            </w:r>
          </w:p>
        </w:tc>
      </w:tr>
      <w:tr w:rsidR="00650632" w:rsidRPr="00DB388E" w:rsidTr="004D3D11">
        <w:trPr>
          <w:trHeight w:val="1540"/>
          <w:jc w:val="center"/>
        </w:trPr>
        <w:tc>
          <w:tcPr>
            <w:tcW w:w="2285"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jc w:val="center"/>
              <w:rPr>
                <w:rFonts w:ascii="Times New Roman" w:eastAsia="標楷體" w:hAnsi="Times New Roman"/>
              </w:rPr>
            </w:pPr>
            <w:r w:rsidRPr="00DB388E">
              <w:rPr>
                <w:rFonts w:ascii="Times New Roman" w:eastAsia="標楷體" w:hAnsi="Times New Roman"/>
              </w:rPr>
              <w:t>2110341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rPr>
                <w:rFonts w:ascii="Times New Roman" w:eastAsia="標楷體" w:hAnsi="Times New Roman"/>
              </w:rPr>
            </w:pPr>
            <w:r w:rsidRPr="00DB388E">
              <w:rPr>
                <w:rFonts w:ascii="Times New Roman" w:eastAsia="標楷體" w:hAnsi="Times New Roman"/>
              </w:rPr>
              <w:t>工業設計學系交通工具設計組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50632" w:rsidRPr="00DB388E" w:rsidRDefault="00650632"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50632" w:rsidRPr="00DB388E" w:rsidRDefault="00650632" w:rsidP="006A4337">
            <w:pPr>
              <w:snapToGrid w:val="0"/>
              <w:spacing w:line="0" w:lineRule="atLeast"/>
              <w:rPr>
                <w:rFonts w:ascii="Times New Roman" w:eastAsia="標楷體" w:hAnsi="Times New Roman"/>
              </w:rPr>
            </w:pPr>
          </w:p>
        </w:tc>
      </w:tr>
      <w:tr w:rsidR="004D3D11" w:rsidRPr="00DB388E" w:rsidTr="004D3D11">
        <w:trPr>
          <w:trHeight w:val="1818"/>
          <w:jc w:val="center"/>
        </w:trPr>
        <w:tc>
          <w:tcPr>
            <w:tcW w:w="2285"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rPr>
                <w:rFonts w:ascii="Times New Roman" w:eastAsia="標楷體" w:hAnsi="Times New Roman"/>
              </w:rPr>
            </w:pPr>
            <w:r w:rsidRPr="00DB388E">
              <w:rPr>
                <w:rFonts w:ascii="Times New Roman" w:eastAsia="標楷體" w:hAnsi="Times New Roman"/>
              </w:rPr>
              <w:t>義守大學</w:t>
            </w:r>
          </w:p>
        </w:tc>
        <w:tc>
          <w:tcPr>
            <w:tcW w:w="1163"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jc w:val="center"/>
              <w:rPr>
                <w:rFonts w:ascii="Times New Roman" w:eastAsia="標楷體" w:hAnsi="Times New Roman"/>
              </w:rPr>
            </w:pPr>
            <w:r w:rsidRPr="00DB388E">
              <w:rPr>
                <w:rFonts w:ascii="Times New Roman" w:eastAsia="標楷體" w:hAnsi="Times New Roman"/>
              </w:rPr>
              <w:t>2110325</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rPr>
                <w:rFonts w:ascii="Times New Roman" w:eastAsia="標楷體" w:hAnsi="Times New Roman"/>
              </w:rPr>
            </w:pPr>
            <w:r w:rsidRPr="00DB388E">
              <w:rPr>
                <w:rFonts w:ascii="Times New Roman" w:eastAsia="標楷體" w:hAnsi="Times New Roman"/>
              </w:rPr>
              <w:t>國際商務學系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4D3D11" w:rsidRPr="00DB388E" w:rsidRDefault="004D3D11" w:rsidP="006A4337">
            <w:pPr>
              <w:snapToGrid w:val="0"/>
              <w:spacing w:line="0" w:lineRule="atLeast"/>
              <w:rPr>
                <w:rFonts w:ascii="Times New Roman" w:eastAsia="標楷體" w:hAnsi="Times New Roman"/>
              </w:rPr>
            </w:pPr>
            <w:r w:rsidRPr="00DB388E">
              <w:rPr>
                <w:rFonts w:ascii="Times New Roman" w:eastAsia="標楷體" w:hAnsi="Times New Roman"/>
                <w:sz w:val="22"/>
              </w:rPr>
              <w:t>1.</w:t>
            </w:r>
            <w:r w:rsidRPr="00DB388E">
              <w:rPr>
                <w:rFonts w:ascii="Times New Roman" w:eastAsia="標楷體" w:hAnsi="Times New Roman"/>
                <w:sz w:val="22"/>
              </w:rPr>
              <w:t>以培養國際貿易、國際經濟及國際企業經營與行銷之人才為目標，歡迎具有英文外語能力，能放眼天下，願從事國際性經濟暨貿易相關工作之學生加入。</w:t>
            </w:r>
            <w:r w:rsidRPr="00DB388E">
              <w:rPr>
                <w:rFonts w:ascii="Times New Roman" w:eastAsia="標楷體" w:hAnsi="Times New Roman"/>
                <w:sz w:val="22"/>
              </w:rPr>
              <w:br/>
              <w:t>2.</w:t>
            </w:r>
            <w:r w:rsidRPr="00DB388E">
              <w:rPr>
                <w:rFonts w:ascii="Times New Roman" w:eastAsia="標楷體" w:hAnsi="Times New Roman"/>
                <w:sz w:val="22"/>
              </w:rPr>
              <w:t>本系聯絡電話：</w:t>
            </w:r>
            <w:r w:rsidRPr="00DB388E">
              <w:rPr>
                <w:rFonts w:ascii="Times New Roman" w:eastAsia="標楷體" w:hAnsi="Times New Roman"/>
                <w:sz w:val="22"/>
              </w:rPr>
              <w:t>07-6577711</w:t>
            </w:r>
            <w:r w:rsidRPr="00DB388E">
              <w:rPr>
                <w:rFonts w:ascii="Times New Roman" w:eastAsia="標楷體" w:hAnsi="Times New Roman"/>
                <w:sz w:val="22"/>
              </w:rPr>
              <w:t>轉</w:t>
            </w:r>
            <w:r w:rsidRPr="00DB388E">
              <w:rPr>
                <w:rFonts w:ascii="Times New Roman" w:eastAsia="標楷體" w:hAnsi="Times New Roman"/>
                <w:sz w:val="22"/>
              </w:rPr>
              <w:t>5802</w:t>
            </w:r>
            <w:r w:rsidRPr="00DB388E">
              <w:rPr>
                <w:rFonts w:ascii="Times New Roman" w:eastAsia="標楷體" w:hAnsi="Times New Roman"/>
                <w:sz w:val="22"/>
              </w:rPr>
              <w:t>，網址：</w:t>
            </w:r>
            <w:r w:rsidRPr="00DB388E">
              <w:rPr>
                <w:rFonts w:ascii="Times New Roman" w:eastAsia="標楷體" w:hAnsi="Times New Roman"/>
                <w:sz w:val="22"/>
              </w:rPr>
              <w:t>www.ib.isu.edu.tw</w:t>
            </w:r>
            <w:r w:rsidRPr="00DB388E">
              <w:rPr>
                <w:rFonts w:ascii="Times New Roman" w:eastAsia="標楷體" w:hAnsi="Times New Roman"/>
                <w:sz w:val="22"/>
              </w:rPr>
              <w:t>。</w:t>
            </w:r>
          </w:p>
        </w:tc>
      </w:tr>
      <w:tr w:rsidR="004D3D11" w:rsidRPr="00DB388E" w:rsidTr="004D3D11">
        <w:trPr>
          <w:trHeight w:val="2393"/>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jc w:val="center"/>
              <w:rPr>
                <w:rFonts w:ascii="Times New Roman" w:eastAsia="標楷體" w:hAnsi="Times New Roman"/>
              </w:rPr>
            </w:pPr>
            <w:r w:rsidRPr="00DB388E">
              <w:rPr>
                <w:rFonts w:ascii="Times New Roman" w:eastAsia="標楷體" w:hAnsi="Times New Roman"/>
              </w:rPr>
              <w:t>2110328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rPr>
                <w:rFonts w:ascii="Times New Roman" w:eastAsia="標楷體" w:hAnsi="Times New Roman"/>
              </w:rPr>
            </w:pPr>
            <w:r w:rsidRPr="00DB388E">
              <w:rPr>
                <w:rFonts w:ascii="Times New Roman" w:eastAsia="標楷體" w:hAnsi="Times New Roman"/>
              </w:rPr>
              <w:t>企業管理學系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jc w:val="center"/>
              <w:rPr>
                <w:rFonts w:ascii="Times New Roman" w:eastAsia="標楷體" w:hAnsi="Times New Roman"/>
              </w:rPr>
            </w:pPr>
            <w:r w:rsidRPr="00DB388E">
              <w:rPr>
                <w:rFonts w:ascii="Times New Roman" w:eastAsia="標楷體" w:hAnsi="Times New Roman"/>
              </w:rPr>
              <w:t>2</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3D11" w:rsidRPr="00DB388E" w:rsidRDefault="004D3D11" w:rsidP="006A4337">
            <w:pPr>
              <w:snapToGrid w:val="0"/>
              <w:spacing w:line="0" w:lineRule="atLeast"/>
              <w:rPr>
                <w:rFonts w:ascii="Times New Roman" w:eastAsia="標楷體" w:hAnsi="Times New Roman"/>
              </w:rPr>
            </w:pPr>
            <w:r w:rsidRPr="00DB388E">
              <w:rPr>
                <w:rFonts w:ascii="Times New Roman" w:eastAsia="標楷體" w:hAnsi="Times New Roman"/>
                <w:sz w:val="22"/>
              </w:rPr>
              <w:t>1.</w:t>
            </w:r>
            <w:r w:rsidRPr="00DB388E">
              <w:rPr>
                <w:rFonts w:ascii="Times New Roman" w:eastAsia="標楷體" w:hAnsi="Times New Roman"/>
                <w:sz w:val="22"/>
              </w:rPr>
              <w:t>旨在培養二十一世紀有競爭力的專業經理人，課程範圍兼具創意廣告設計與行銷物流管理、組織行為與人力資源管理、企業診斷與財務投資規劃、以及經營策略等管理領域。樂觀、務實、進取且自我期許高的學生，都是我們願意全力培養的人才。</w:t>
            </w:r>
            <w:r w:rsidRPr="00DB388E">
              <w:rPr>
                <w:rFonts w:ascii="Times New Roman" w:eastAsia="標楷體" w:hAnsi="Times New Roman"/>
                <w:sz w:val="22"/>
              </w:rPr>
              <w:br/>
              <w:t>2.</w:t>
            </w:r>
            <w:r w:rsidRPr="00DB388E">
              <w:rPr>
                <w:rFonts w:ascii="Times New Roman" w:eastAsia="標楷體" w:hAnsi="Times New Roman"/>
                <w:sz w:val="22"/>
              </w:rPr>
              <w:t>本系聯絡電話：</w:t>
            </w:r>
            <w:r w:rsidRPr="00DB388E">
              <w:rPr>
                <w:rFonts w:ascii="Times New Roman" w:eastAsia="標楷體" w:hAnsi="Times New Roman"/>
                <w:sz w:val="22"/>
              </w:rPr>
              <w:t>07-6577711</w:t>
            </w:r>
            <w:r w:rsidRPr="00DB388E">
              <w:rPr>
                <w:rFonts w:ascii="Times New Roman" w:eastAsia="標楷體" w:hAnsi="Times New Roman"/>
                <w:sz w:val="22"/>
              </w:rPr>
              <w:t>轉</w:t>
            </w:r>
            <w:r w:rsidRPr="00DB388E">
              <w:rPr>
                <w:rFonts w:ascii="Times New Roman" w:eastAsia="標楷體" w:hAnsi="Times New Roman"/>
                <w:sz w:val="22"/>
              </w:rPr>
              <w:t>5902</w:t>
            </w:r>
            <w:r w:rsidRPr="00DB388E">
              <w:rPr>
                <w:rFonts w:ascii="Times New Roman" w:eastAsia="標楷體" w:hAnsi="Times New Roman"/>
                <w:sz w:val="22"/>
              </w:rPr>
              <w:t>，網址：</w:t>
            </w:r>
            <w:r w:rsidRPr="00DB388E">
              <w:rPr>
                <w:rFonts w:ascii="Times New Roman" w:eastAsia="標楷體" w:hAnsi="Times New Roman"/>
                <w:sz w:val="22"/>
              </w:rPr>
              <w:t>www.ba.isu.edu.tw</w:t>
            </w:r>
            <w:r w:rsidRPr="00DB388E">
              <w:rPr>
                <w:rFonts w:ascii="Times New Roman" w:eastAsia="標楷體" w:hAnsi="Times New Roman"/>
                <w:sz w:val="22"/>
              </w:rPr>
              <w:t>。</w:t>
            </w:r>
          </w:p>
        </w:tc>
      </w:tr>
      <w:tr w:rsidR="004D3D11" w:rsidRPr="00DB388E" w:rsidTr="004D3D11">
        <w:trPr>
          <w:trHeight w:val="2119"/>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jc w:val="center"/>
              <w:rPr>
                <w:rFonts w:ascii="Times New Roman" w:eastAsia="標楷體" w:hAnsi="Times New Roman"/>
              </w:rPr>
            </w:pPr>
            <w:r w:rsidRPr="00DB388E">
              <w:rPr>
                <w:rFonts w:ascii="Times New Roman" w:eastAsia="標楷體" w:hAnsi="Times New Roman"/>
              </w:rPr>
              <w:t>2110329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rPr>
                <w:rFonts w:ascii="Times New Roman" w:eastAsia="標楷體" w:hAnsi="Times New Roman"/>
              </w:rPr>
            </w:pPr>
            <w:r w:rsidRPr="00DB388E">
              <w:rPr>
                <w:rFonts w:ascii="Times New Roman" w:eastAsia="標楷體" w:hAnsi="Times New Roman"/>
              </w:rPr>
              <w:t>會計系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jc w:val="center"/>
              <w:rPr>
                <w:rFonts w:ascii="Times New Roman" w:eastAsia="標楷體" w:hAnsi="Times New Roman"/>
              </w:rPr>
            </w:pPr>
            <w:r w:rsidRPr="00DB388E">
              <w:rPr>
                <w:rFonts w:ascii="Times New Roman" w:eastAsia="標楷體" w:hAnsi="Times New Roman"/>
              </w:rPr>
              <w:t>2</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3D11" w:rsidRPr="00DB388E" w:rsidRDefault="004D3D11" w:rsidP="006A4337">
            <w:pPr>
              <w:snapToGrid w:val="0"/>
              <w:spacing w:line="0" w:lineRule="atLeast"/>
              <w:rPr>
                <w:rFonts w:ascii="Times New Roman" w:eastAsia="標楷體" w:hAnsi="Times New Roman"/>
              </w:rPr>
            </w:pPr>
            <w:r w:rsidRPr="00DB388E">
              <w:rPr>
                <w:rFonts w:ascii="Times New Roman" w:eastAsia="標楷體" w:hAnsi="Times New Roman"/>
                <w:sz w:val="22"/>
              </w:rPr>
              <w:t>1.</w:t>
            </w:r>
            <w:r w:rsidRPr="00DB388E">
              <w:rPr>
                <w:rFonts w:ascii="Times New Roman" w:eastAsia="標楷體" w:hAnsi="Times New Roman"/>
                <w:sz w:val="22"/>
              </w:rPr>
              <w:t>以培育具管理知識之會計專業人才為目標，理論與實務並重，輔導學生通過國家考試，取得財務會計、審計、稅務及證券投資等證照，擔任公職、會計師事務所或民間企業財會部門專業人員。</w:t>
            </w:r>
            <w:r w:rsidRPr="00DB388E">
              <w:rPr>
                <w:rFonts w:ascii="Times New Roman" w:eastAsia="標楷體" w:hAnsi="Times New Roman"/>
                <w:sz w:val="22"/>
              </w:rPr>
              <w:br/>
              <w:t>2.</w:t>
            </w:r>
            <w:r w:rsidRPr="00DB388E">
              <w:rPr>
                <w:rFonts w:ascii="Times New Roman" w:eastAsia="標楷體" w:hAnsi="Times New Roman"/>
                <w:sz w:val="22"/>
              </w:rPr>
              <w:t>本系聯絡電話：</w:t>
            </w:r>
            <w:r w:rsidRPr="00DB388E">
              <w:rPr>
                <w:rFonts w:ascii="Times New Roman" w:eastAsia="標楷體" w:hAnsi="Times New Roman"/>
                <w:sz w:val="22"/>
              </w:rPr>
              <w:t>07-6577711</w:t>
            </w:r>
            <w:r w:rsidRPr="00DB388E">
              <w:rPr>
                <w:rFonts w:ascii="Times New Roman" w:eastAsia="標楷體" w:hAnsi="Times New Roman"/>
                <w:sz w:val="22"/>
              </w:rPr>
              <w:t>轉</w:t>
            </w:r>
            <w:r w:rsidRPr="00DB388E">
              <w:rPr>
                <w:rFonts w:ascii="Times New Roman" w:eastAsia="標楷體" w:hAnsi="Times New Roman"/>
                <w:sz w:val="22"/>
              </w:rPr>
              <w:t>5402</w:t>
            </w:r>
            <w:r w:rsidRPr="00DB388E">
              <w:rPr>
                <w:rFonts w:ascii="Times New Roman" w:eastAsia="標楷體" w:hAnsi="Times New Roman"/>
                <w:sz w:val="22"/>
              </w:rPr>
              <w:t>，網址：</w:t>
            </w:r>
            <w:r w:rsidRPr="00DB388E">
              <w:rPr>
                <w:rFonts w:ascii="Times New Roman" w:eastAsia="標楷體" w:hAnsi="Times New Roman"/>
                <w:sz w:val="22"/>
              </w:rPr>
              <w:t>www.acc.isu.edu.tw</w:t>
            </w:r>
            <w:r w:rsidRPr="00DB388E">
              <w:rPr>
                <w:rFonts w:ascii="Times New Roman" w:eastAsia="標楷體" w:hAnsi="Times New Roman"/>
                <w:sz w:val="22"/>
              </w:rPr>
              <w:t>。</w:t>
            </w:r>
          </w:p>
        </w:tc>
      </w:tr>
      <w:tr w:rsidR="004D3D11" w:rsidRPr="00DB388E" w:rsidTr="006A4337">
        <w:trPr>
          <w:trHeight w:val="397"/>
          <w:jc w:val="center"/>
        </w:trPr>
        <w:tc>
          <w:tcPr>
            <w:tcW w:w="228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jc w:val="center"/>
              <w:rPr>
                <w:rFonts w:ascii="Times New Roman" w:eastAsia="標楷體" w:hAnsi="Times New Roman"/>
              </w:rPr>
            </w:pPr>
            <w:r w:rsidRPr="00DB388E">
              <w:rPr>
                <w:rFonts w:ascii="Times New Roman" w:eastAsia="標楷體" w:hAnsi="Times New Roman"/>
              </w:rPr>
              <w:t>2110330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rPr>
                <w:rFonts w:ascii="Times New Roman" w:eastAsia="標楷體" w:hAnsi="Times New Roman"/>
              </w:rPr>
            </w:pPr>
            <w:r w:rsidRPr="00DB388E">
              <w:rPr>
                <w:rFonts w:ascii="Times New Roman" w:eastAsia="標楷體" w:hAnsi="Times New Roman"/>
              </w:rPr>
              <w:t>廚藝系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D3D11" w:rsidRPr="00DB388E" w:rsidRDefault="004D3D11"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D3D11" w:rsidRPr="00DB388E" w:rsidRDefault="004D3D11" w:rsidP="006A4337">
            <w:pPr>
              <w:snapToGrid w:val="0"/>
              <w:spacing w:line="0" w:lineRule="atLeast"/>
              <w:rPr>
                <w:rFonts w:ascii="Times New Roman" w:eastAsia="標楷體" w:hAnsi="Times New Roman"/>
              </w:rPr>
            </w:pPr>
            <w:r w:rsidRPr="00DB388E">
              <w:rPr>
                <w:rFonts w:ascii="Times New Roman" w:eastAsia="標楷體" w:hAnsi="Times New Roman"/>
                <w:sz w:val="22"/>
              </w:rPr>
              <w:t>1.</w:t>
            </w:r>
            <w:r w:rsidRPr="00DB388E">
              <w:rPr>
                <w:rFonts w:ascii="Times New Roman" w:eastAsia="標楷體" w:hAnsi="Times New Roman"/>
                <w:sz w:val="22"/>
              </w:rPr>
              <w:t>本系與義联集團五星級飯店合作，課程強調廚藝專業技術及廚務管理企劃並重，特規劃「中西廚藝」與「烘焙廚藝」特色領域，以培養具有國際觀之廚藝專業管理人才。</w:t>
            </w:r>
            <w:r w:rsidRPr="00DB388E">
              <w:rPr>
                <w:rFonts w:ascii="Times New Roman" w:eastAsia="標楷體" w:hAnsi="Times New Roman"/>
                <w:sz w:val="22"/>
              </w:rPr>
              <w:br/>
              <w:t>2.</w:t>
            </w:r>
            <w:r w:rsidRPr="00DB388E">
              <w:rPr>
                <w:rFonts w:ascii="Times New Roman" w:eastAsia="標楷體" w:hAnsi="Times New Roman"/>
                <w:sz w:val="22"/>
              </w:rPr>
              <w:t>本系聯絡電話：</w:t>
            </w:r>
            <w:r w:rsidRPr="00DB388E">
              <w:rPr>
                <w:rFonts w:ascii="Times New Roman" w:eastAsia="標楷體" w:hAnsi="Times New Roman"/>
                <w:sz w:val="22"/>
              </w:rPr>
              <w:t>07-6577711</w:t>
            </w:r>
            <w:r w:rsidRPr="00DB388E">
              <w:rPr>
                <w:rFonts w:ascii="Times New Roman" w:eastAsia="標楷體" w:hAnsi="Times New Roman"/>
                <w:sz w:val="22"/>
              </w:rPr>
              <w:t>轉</w:t>
            </w:r>
            <w:r w:rsidRPr="00DB388E">
              <w:rPr>
                <w:rFonts w:ascii="Times New Roman" w:eastAsia="標楷體" w:hAnsi="Times New Roman"/>
                <w:sz w:val="22"/>
              </w:rPr>
              <w:t>3152</w:t>
            </w:r>
            <w:r w:rsidRPr="00DB388E">
              <w:rPr>
                <w:rFonts w:ascii="Times New Roman" w:eastAsia="標楷體" w:hAnsi="Times New Roman"/>
                <w:sz w:val="22"/>
              </w:rPr>
              <w:t>，網址：</w:t>
            </w:r>
            <w:r w:rsidRPr="00DB388E">
              <w:rPr>
                <w:rFonts w:ascii="Times New Roman" w:eastAsia="標楷體" w:hAnsi="Times New Roman"/>
                <w:sz w:val="22"/>
              </w:rPr>
              <w:t>www.ca.isu.edu.tw</w:t>
            </w:r>
            <w:r w:rsidRPr="00DB388E">
              <w:rPr>
                <w:rFonts w:ascii="Times New Roman" w:eastAsia="標楷體" w:hAnsi="Times New Roman"/>
                <w:sz w:val="22"/>
              </w:rPr>
              <w:t>。</w:t>
            </w:r>
          </w:p>
        </w:tc>
      </w:tr>
      <w:tr w:rsidR="006133B0" w:rsidRPr="00DB388E" w:rsidTr="004D3D11">
        <w:trPr>
          <w:trHeight w:val="2972"/>
          <w:jc w:val="center"/>
        </w:trPr>
        <w:tc>
          <w:tcPr>
            <w:tcW w:w="2285"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銘傳大學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2110009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商業設計學系（桃園校區）</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＊國文、英文須達本類組低標。</w:t>
            </w:r>
            <w:r w:rsidRPr="00DB388E">
              <w:rPr>
                <w:rFonts w:ascii="Times New Roman" w:eastAsia="標楷體" w:hAnsi="Times New Roman"/>
                <w:sz w:val="22"/>
              </w:rPr>
              <w:br/>
              <w:t>1.</w:t>
            </w:r>
            <w:r w:rsidRPr="00DB388E">
              <w:rPr>
                <w:rFonts w:ascii="Times New Roman" w:eastAsia="標楷體" w:hAnsi="Times New Roman"/>
                <w:sz w:val="22"/>
              </w:rPr>
              <w:t>本系術科與理論並重，有視覺障礙或辨色力異常者選填志願時宜慎重考慮。</w:t>
            </w:r>
            <w:r w:rsidRPr="00DB388E">
              <w:rPr>
                <w:rFonts w:ascii="Times New Roman" w:eastAsia="標楷體" w:hAnsi="Times New Roman"/>
                <w:sz w:val="22"/>
              </w:rPr>
              <w:br/>
              <w:t>2.</w:t>
            </w:r>
            <w:r w:rsidRPr="00DB388E">
              <w:rPr>
                <w:rFonts w:ascii="Times New Roman" w:eastAsia="標楷體" w:hAnsi="Times New Roman"/>
                <w:sz w:val="22"/>
              </w:rPr>
              <w:t>本系在桃園校區上課。</w:t>
            </w:r>
            <w:r w:rsidRPr="00DB388E">
              <w:rPr>
                <w:rFonts w:ascii="Times New Roman" w:eastAsia="標楷體" w:hAnsi="Times New Roman"/>
                <w:sz w:val="22"/>
              </w:rPr>
              <w:br/>
              <w:t>3.</w:t>
            </w:r>
            <w:r w:rsidRPr="00DB388E">
              <w:rPr>
                <w:rFonts w:ascii="Times New Roman" w:eastAsia="標楷體" w:hAnsi="Times New Roman"/>
                <w:sz w:val="22"/>
              </w:rPr>
              <w:t>學生在校期間需通過「服務學習」、「英語能力」、「資訊能力」、「中文能力」、「運動能力」及「專業基本能力」檢定，始得畢業。未通過各項能力檢定者，應參加由各教學單位提出之補救教學相關課程，修習合格後，始得畢業。。</w:t>
            </w:r>
          </w:p>
        </w:tc>
      </w:tr>
      <w:tr w:rsidR="006133B0" w:rsidRPr="00DB388E" w:rsidTr="004D3D11">
        <w:trPr>
          <w:trHeight w:val="4091"/>
          <w:jc w:val="center"/>
        </w:trPr>
        <w:tc>
          <w:tcPr>
            <w:tcW w:w="228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實踐大學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2110105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服飾設計與經營學系</w:t>
            </w:r>
            <w:r w:rsidRPr="00DB388E">
              <w:rPr>
                <w:rFonts w:ascii="Times New Roman" w:eastAsia="標楷體" w:hAnsi="Times New Roman"/>
              </w:rPr>
              <w:t>(</w:t>
            </w:r>
            <w:r w:rsidRPr="00DB388E">
              <w:rPr>
                <w:rFonts w:ascii="Times New Roman" w:eastAsia="標楷體" w:hAnsi="Times New Roman"/>
              </w:rPr>
              <w:t>高雄校區</w:t>
            </w:r>
            <w:r w:rsidRPr="00DB388E">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1.</w:t>
            </w:r>
            <w:r w:rsidRPr="00DB388E">
              <w:rPr>
                <w:rFonts w:ascii="Times New Roman" w:eastAsia="標楷體" w:hAnsi="Times New Roman"/>
                <w:sz w:val="22"/>
              </w:rPr>
              <w:t>學生除須於修業年限內修畢所屬學系</w:t>
            </w:r>
            <w:r w:rsidRPr="00DB388E">
              <w:rPr>
                <w:rFonts w:ascii="Times New Roman" w:eastAsia="標楷體" w:hAnsi="Times New Roman"/>
                <w:sz w:val="22"/>
              </w:rPr>
              <w:t>(</w:t>
            </w:r>
            <w:r w:rsidRPr="00DB388E">
              <w:rPr>
                <w:rFonts w:ascii="Times New Roman" w:eastAsia="標楷體" w:hAnsi="Times New Roman"/>
                <w:sz w:val="22"/>
              </w:rPr>
              <w:t>組</w:t>
            </w:r>
            <w:r w:rsidRPr="00DB388E">
              <w:rPr>
                <w:rFonts w:ascii="Times New Roman" w:eastAsia="標楷體" w:hAnsi="Times New Roman"/>
                <w:sz w:val="22"/>
              </w:rPr>
              <w:t>)</w:t>
            </w:r>
            <w:r w:rsidRPr="00DB388E">
              <w:rPr>
                <w:rFonts w:ascii="Times New Roman" w:eastAsia="標楷體" w:hAnsi="Times New Roman"/>
                <w:sz w:val="22"/>
              </w:rPr>
              <w:t>應修學分外，「英語文畢業能力指標」等畢業門檻必須達到學校規定。</w:t>
            </w:r>
            <w:r w:rsidRPr="00DB388E">
              <w:rPr>
                <w:rFonts w:ascii="Times New Roman" w:eastAsia="標楷體" w:hAnsi="Times New Roman"/>
                <w:sz w:val="22"/>
              </w:rPr>
              <w:br/>
              <w:t>2.</w:t>
            </w:r>
            <w:r w:rsidRPr="00DB388E">
              <w:rPr>
                <w:rFonts w:ascii="Times New Roman" w:eastAsia="標楷體" w:hAnsi="Times New Roman"/>
                <w:sz w:val="22"/>
              </w:rPr>
              <w:t>本系課程以口語教學為主，重視溝通理解及表達能力，並須具備視覺設計與色彩判定能力，宜慎重考慮。</w:t>
            </w:r>
            <w:r w:rsidRPr="00DB388E">
              <w:rPr>
                <w:rFonts w:ascii="Times New Roman" w:eastAsia="標楷體" w:hAnsi="Times New Roman"/>
                <w:sz w:val="22"/>
              </w:rPr>
              <w:br/>
              <w:t>3.</w:t>
            </w:r>
            <w:r w:rsidRPr="00DB388E">
              <w:rPr>
                <w:rFonts w:ascii="Times New Roman" w:eastAsia="標楷體" w:hAnsi="Times New Roman"/>
                <w:sz w:val="22"/>
              </w:rPr>
              <w:t>本系設計製作必須通過系上總評展演評量，方可畢業。</w:t>
            </w:r>
            <w:r w:rsidRPr="00DB388E">
              <w:rPr>
                <w:rFonts w:ascii="Times New Roman" w:eastAsia="標楷體" w:hAnsi="Times New Roman"/>
                <w:sz w:val="22"/>
              </w:rPr>
              <w:br/>
              <w:t>4.</w:t>
            </w:r>
            <w:r w:rsidRPr="00DB388E">
              <w:rPr>
                <w:rFonts w:ascii="Times New Roman" w:eastAsia="標楷體" w:hAnsi="Times New Roman"/>
                <w:sz w:val="22"/>
              </w:rPr>
              <w:t>本系以服飾設計與經營為本，人文美學、應用與技術為輔，並配合國家經濟發展，以培養具備服飾專業知識及經營行銷能力之優秀專業人才為目標，達到適量、適質、適時及適地的發展。</w:t>
            </w:r>
            <w:r w:rsidRPr="00DB388E">
              <w:rPr>
                <w:rFonts w:ascii="Times New Roman" w:eastAsia="標楷體" w:hAnsi="Times New Roman"/>
                <w:sz w:val="22"/>
              </w:rPr>
              <w:br/>
              <w:t>5.</w:t>
            </w:r>
            <w:r w:rsidRPr="00DB388E">
              <w:rPr>
                <w:rFonts w:ascii="Times New Roman" w:eastAsia="標楷體" w:hAnsi="Times New Roman"/>
                <w:sz w:val="22"/>
              </w:rPr>
              <w:t>學系聯絡電話</w:t>
            </w:r>
            <w:r w:rsidRPr="00DB388E">
              <w:rPr>
                <w:rFonts w:ascii="Times New Roman" w:eastAsia="標楷體" w:hAnsi="Times New Roman"/>
                <w:sz w:val="22"/>
              </w:rPr>
              <w:t>07-6678888#4320~4322</w:t>
            </w:r>
            <w:r w:rsidRPr="00DB388E">
              <w:rPr>
                <w:rFonts w:ascii="Times New Roman" w:eastAsia="標楷體" w:hAnsi="Times New Roman"/>
                <w:sz w:val="22"/>
              </w:rPr>
              <w:t>。</w:t>
            </w:r>
          </w:p>
        </w:tc>
      </w:tr>
      <w:tr w:rsidR="006133B0" w:rsidRPr="00DB388E" w:rsidTr="004D3D11">
        <w:trPr>
          <w:trHeight w:val="2251"/>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2110126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社會工作學系</w:t>
            </w:r>
            <w:r w:rsidRPr="00DB388E">
              <w:rPr>
                <w:rFonts w:ascii="Times New Roman" w:eastAsia="標楷體" w:hAnsi="Times New Roman"/>
              </w:rPr>
              <w:t>(</w:t>
            </w:r>
            <w:r w:rsidRPr="00DB388E">
              <w:rPr>
                <w:rFonts w:ascii="Times New Roman" w:eastAsia="標楷體" w:hAnsi="Times New Roman"/>
              </w:rPr>
              <w:t>台北校區</w:t>
            </w:r>
            <w:r w:rsidRPr="00DB388E">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4</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5E1EBD" w:rsidP="006A4337">
            <w:pPr>
              <w:snapToGrid w:val="0"/>
              <w:spacing w:line="0" w:lineRule="atLeast"/>
              <w:rPr>
                <w:rFonts w:ascii="Times New Roman" w:eastAsia="標楷體" w:hAnsi="Times New Roman"/>
              </w:rPr>
            </w:pPr>
            <w:r w:rsidRPr="00DB388E">
              <w:rPr>
                <w:rFonts w:ascii="Times New Roman" w:eastAsia="標楷體" w:hAnsi="Times New Roman"/>
                <w:sz w:val="22"/>
              </w:rPr>
              <w:t>1.</w:t>
            </w:r>
            <w:r w:rsidRPr="00DB388E">
              <w:rPr>
                <w:rFonts w:ascii="Times New Roman" w:eastAsia="標楷體" w:hAnsi="Times New Roman"/>
                <w:sz w:val="22"/>
              </w:rPr>
              <w:t>學生除須於修業年限內修畢所屬學系</w:t>
            </w:r>
            <w:r w:rsidRPr="00DB388E">
              <w:rPr>
                <w:rFonts w:ascii="Times New Roman" w:eastAsia="標楷體" w:hAnsi="Times New Roman"/>
                <w:sz w:val="22"/>
              </w:rPr>
              <w:t>(</w:t>
            </w:r>
            <w:r w:rsidRPr="00DB388E">
              <w:rPr>
                <w:rFonts w:ascii="Times New Roman" w:eastAsia="標楷體" w:hAnsi="Times New Roman"/>
                <w:sz w:val="22"/>
              </w:rPr>
              <w:t>組</w:t>
            </w:r>
            <w:r w:rsidRPr="00DB388E">
              <w:rPr>
                <w:rFonts w:ascii="Times New Roman" w:eastAsia="標楷體" w:hAnsi="Times New Roman"/>
                <w:sz w:val="22"/>
              </w:rPr>
              <w:t>)</w:t>
            </w:r>
            <w:r w:rsidRPr="00DB388E">
              <w:rPr>
                <w:rFonts w:ascii="Times New Roman" w:eastAsia="標楷體" w:hAnsi="Times New Roman"/>
                <w:sz w:val="22"/>
              </w:rPr>
              <w:t>應修學分外，「英語文畢業能力指標」等畢業門檻必須達到學校規定。</w:t>
            </w:r>
            <w:r w:rsidRPr="00DB388E">
              <w:rPr>
                <w:rFonts w:ascii="Times New Roman" w:eastAsia="標楷體" w:hAnsi="Times New Roman"/>
                <w:sz w:val="22"/>
              </w:rPr>
              <w:br/>
              <w:t>2.</w:t>
            </w:r>
            <w:r w:rsidRPr="00DB388E">
              <w:rPr>
                <w:rFonts w:ascii="Times New Roman" w:eastAsia="標楷體" w:hAnsi="Times New Roman"/>
                <w:sz w:val="22"/>
              </w:rPr>
              <w:t>本學系著重實務操作、實習課程</w:t>
            </w:r>
            <w:r w:rsidRPr="00DB388E">
              <w:rPr>
                <w:rFonts w:ascii="Times New Roman" w:eastAsia="標楷體" w:hAnsi="Times New Roman"/>
                <w:sz w:val="22"/>
              </w:rPr>
              <w:t>(</w:t>
            </w:r>
            <w:r w:rsidRPr="00DB388E">
              <w:rPr>
                <w:rFonts w:ascii="Times New Roman" w:eastAsia="標楷體" w:hAnsi="Times New Roman"/>
                <w:sz w:val="22"/>
              </w:rPr>
              <w:t>含機構實習</w:t>
            </w:r>
            <w:r w:rsidRPr="00DB388E">
              <w:rPr>
                <w:rFonts w:ascii="Times New Roman" w:eastAsia="標楷體" w:hAnsi="Times New Roman"/>
                <w:sz w:val="22"/>
              </w:rPr>
              <w:t>)</w:t>
            </w:r>
            <w:r w:rsidRPr="00DB388E">
              <w:rPr>
                <w:rFonts w:ascii="Times New Roman" w:eastAsia="標楷體" w:hAnsi="Times New Roman"/>
                <w:sz w:val="22"/>
              </w:rPr>
              <w:t>，有意選填者請考量是否勝任。</w:t>
            </w:r>
            <w:r w:rsidRPr="00DB388E">
              <w:rPr>
                <w:rFonts w:ascii="Times New Roman" w:eastAsia="標楷體" w:hAnsi="Times New Roman"/>
                <w:sz w:val="22"/>
              </w:rPr>
              <w:br/>
              <w:t>3.</w:t>
            </w:r>
            <w:r w:rsidRPr="00DB388E">
              <w:rPr>
                <w:rFonts w:ascii="Times New Roman" w:eastAsia="標楷體" w:hAnsi="Times New Roman"/>
                <w:sz w:val="22"/>
              </w:rPr>
              <w:t>本校諮商中心設有資源教室及輔導老師，提供課業及生活諮詢輔導之協助。</w:t>
            </w:r>
          </w:p>
        </w:tc>
      </w:tr>
      <w:tr w:rsidR="006133B0" w:rsidRPr="00DB388E" w:rsidTr="004D3D11">
        <w:trPr>
          <w:trHeight w:val="1958"/>
          <w:jc w:val="center"/>
        </w:trPr>
        <w:tc>
          <w:tcPr>
            <w:tcW w:w="2285"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2110368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風險管理與保險學系</w:t>
            </w:r>
            <w:r w:rsidRPr="00DB388E">
              <w:rPr>
                <w:rFonts w:ascii="Times New Roman" w:eastAsia="標楷體" w:hAnsi="Times New Roman"/>
              </w:rPr>
              <w:t>(</w:t>
            </w:r>
            <w:r w:rsidRPr="00DB388E">
              <w:rPr>
                <w:rFonts w:ascii="Times New Roman" w:eastAsia="標楷體" w:hAnsi="Times New Roman"/>
              </w:rPr>
              <w:t>台北校區</w:t>
            </w:r>
            <w:r w:rsidRPr="00DB388E">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5E1EBD" w:rsidP="006A4337">
            <w:pPr>
              <w:snapToGrid w:val="0"/>
              <w:spacing w:line="0" w:lineRule="atLeast"/>
              <w:rPr>
                <w:rFonts w:ascii="Times New Roman" w:eastAsia="標楷體" w:hAnsi="Times New Roman"/>
              </w:rPr>
            </w:pPr>
            <w:r w:rsidRPr="00DB388E">
              <w:rPr>
                <w:rFonts w:ascii="Times New Roman" w:eastAsia="標楷體" w:hAnsi="Times New Roman"/>
                <w:sz w:val="22"/>
              </w:rPr>
              <w:t>1.</w:t>
            </w:r>
            <w:r w:rsidRPr="00DB388E">
              <w:rPr>
                <w:rFonts w:ascii="Times New Roman" w:eastAsia="標楷體" w:hAnsi="Times New Roman"/>
                <w:sz w:val="22"/>
              </w:rPr>
              <w:t>學生除須於修業年限內修畢所屬學系</w:t>
            </w:r>
            <w:r w:rsidRPr="00DB388E">
              <w:rPr>
                <w:rFonts w:ascii="Times New Roman" w:eastAsia="標楷體" w:hAnsi="Times New Roman"/>
                <w:sz w:val="22"/>
              </w:rPr>
              <w:t>(</w:t>
            </w:r>
            <w:r w:rsidRPr="00DB388E">
              <w:rPr>
                <w:rFonts w:ascii="Times New Roman" w:eastAsia="標楷體" w:hAnsi="Times New Roman"/>
                <w:sz w:val="22"/>
              </w:rPr>
              <w:t>組</w:t>
            </w:r>
            <w:r w:rsidRPr="00DB388E">
              <w:rPr>
                <w:rFonts w:ascii="Times New Roman" w:eastAsia="標楷體" w:hAnsi="Times New Roman"/>
                <w:sz w:val="22"/>
              </w:rPr>
              <w:t>)</w:t>
            </w:r>
            <w:r w:rsidRPr="00DB388E">
              <w:rPr>
                <w:rFonts w:ascii="Times New Roman" w:eastAsia="標楷體" w:hAnsi="Times New Roman"/>
                <w:sz w:val="22"/>
              </w:rPr>
              <w:t>應修學分外，「英語文畢業能力指標」等畢業門檻必須達到學校規定。</w:t>
            </w:r>
            <w:r w:rsidRPr="00DB388E">
              <w:rPr>
                <w:rFonts w:ascii="Times New Roman" w:eastAsia="標楷體" w:hAnsi="Times New Roman"/>
                <w:sz w:val="22"/>
              </w:rPr>
              <w:br/>
              <w:t>2.</w:t>
            </w:r>
            <w:r w:rsidRPr="00DB388E">
              <w:rPr>
                <w:rFonts w:ascii="Times New Roman" w:eastAsia="標楷體" w:hAnsi="Times New Roman"/>
                <w:sz w:val="22"/>
              </w:rPr>
              <w:t>本學系因課業繁重，建議自我壓力管理佳者為宜。</w:t>
            </w:r>
            <w:r w:rsidRPr="00DB388E">
              <w:rPr>
                <w:rFonts w:ascii="Times New Roman" w:eastAsia="標楷體" w:hAnsi="Times New Roman"/>
                <w:sz w:val="22"/>
              </w:rPr>
              <w:br/>
              <w:t>3.</w:t>
            </w:r>
            <w:r w:rsidRPr="00DB388E">
              <w:rPr>
                <w:rFonts w:ascii="Times New Roman" w:eastAsia="標楷體" w:hAnsi="Times New Roman"/>
                <w:sz w:val="22"/>
              </w:rPr>
              <w:t>本校諮商中心設有資源教室及輔導老師，提供課業及生活諮詢輔導之協助。</w:t>
            </w:r>
          </w:p>
        </w:tc>
      </w:tr>
      <w:tr w:rsidR="001C024F" w:rsidRPr="00DB388E" w:rsidTr="004D3D11">
        <w:trPr>
          <w:trHeight w:val="3397"/>
          <w:jc w:val="center"/>
        </w:trPr>
        <w:tc>
          <w:tcPr>
            <w:tcW w:w="2285" w:type="dxa"/>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1C024F" w:rsidRPr="00DB388E" w:rsidRDefault="001C024F" w:rsidP="006A4337">
            <w:pPr>
              <w:spacing w:line="0" w:lineRule="atLeast"/>
              <w:rPr>
                <w:rFonts w:ascii="Times New Roman" w:eastAsia="標楷體" w:hAnsi="Times New Roman"/>
              </w:rPr>
            </w:pPr>
            <w:r w:rsidRPr="00DB388E">
              <w:rPr>
                <w:rFonts w:ascii="Times New Roman" w:eastAsia="標楷體" w:hAnsi="Times New Roman"/>
              </w:rPr>
              <w:t>南華大學</w:t>
            </w:r>
          </w:p>
        </w:tc>
        <w:tc>
          <w:tcPr>
            <w:tcW w:w="1163"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C024F" w:rsidRPr="00DB388E" w:rsidRDefault="001C024F" w:rsidP="006A4337">
            <w:pPr>
              <w:spacing w:line="0" w:lineRule="atLeast"/>
              <w:jc w:val="center"/>
              <w:rPr>
                <w:rFonts w:ascii="Times New Roman" w:eastAsia="標楷體" w:hAnsi="Times New Roman"/>
              </w:rPr>
            </w:pPr>
            <w:r w:rsidRPr="00DB388E">
              <w:rPr>
                <w:rFonts w:ascii="Times New Roman" w:eastAsia="標楷體" w:hAnsi="Times New Roman"/>
              </w:rPr>
              <w:t>2110095</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C024F" w:rsidRPr="00DB388E" w:rsidRDefault="001C024F" w:rsidP="006A4337">
            <w:pPr>
              <w:spacing w:line="0" w:lineRule="atLeast"/>
              <w:rPr>
                <w:rFonts w:ascii="Times New Roman" w:eastAsia="標楷體" w:hAnsi="Times New Roman"/>
              </w:rPr>
            </w:pPr>
            <w:r w:rsidRPr="00DB388E">
              <w:rPr>
                <w:rFonts w:ascii="Times New Roman" w:eastAsia="標楷體" w:hAnsi="Times New Roman"/>
              </w:rPr>
              <w:t>文學系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C024F" w:rsidRPr="00DB388E" w:rsidRDefault="001C024F" w:rsidP="006A4337">
            <w:pPr>
              <w:spacing w:line="0" w:lineRule="atLeast"/>
              <w:jc w:val="center"/>
              <w:rPr>
                <w:rFonts w:ascii="Times New Roman" w:eastAsia="標楷體" w:hAnsi="Times New Roman"/>
              </w:rPr>
            </w:pPr>
            <w:r w:rsidRPr="00DB388E">
              <w:rPr>
                <w:rFonts w:ascii="Times New Roman" w:eastAsia="標楷體" w:hAnsi="Times New Roman"/>
              </w:rPr>
              <w:t>2</w:t>
            </w:r>
          </w:p>
        </w:tc>
        <w:tc>
          <w:tcPr>
            <w:tcW w:w="5124"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1C024F" w:rsidRPr="00DB388E" w:rsidRDefault="001C024F" w:rsidP="006A4337">
            <w:pPr>
              <w:snapToGrid w:val="0"/>
              <w:spacing w:line="0" w:lineRule="atLeast"/>
              <w:rPr>
                <w:rFonts w:ascii="Times New Roman" w:eastAsia="標楷體" w:hAnsi="Times New Roman"/>
              </w:rPr>
            </w:pPr>
            <w:r w:rsidRPr="00DB388E">
              <w:rPr>
                <w:rFonts w:ascii="Times New Roman" w:eastAsia="標楷體" w:hAnsi="Times New Roman"/>
                <w:sz w:val="22"/>
              </w:rPr>
              <w:t>＊總成績須達本類組底標。</w:t>
            </w:r>
            <w:r w:rsidRPr="00DB388E">
              <w:rPr>
                <w:rFonts w:ascii="Times New Roman" w:eastAsia="標楷體" w:hAnsi="Times New Roman"/>
                <w:sz w:val="22"/>
              </w:rPr>
              <w:br/>
              <w:t>1.</w:t>
            </w:r>
            <w:r w:rsidRPr="00DB388E">
              <w:rPr>
                <w:rFonts w:ascii="Times New Roman" w:eastAsia="標楷體" w:hAnsi="Times New Roman"/>
                <w:sz w:val="22"/>
              </w:rPr>
              <w:t>課程規畫，在堅持生命自覺教育的初衷下，落實敘事書寫能力、文學創作、文化創意等學用並重的訓練。</w:t>
            </w:r>
            <w:r w:rsidRPr="00DB388E">
              <w:rPr>
                <w:rFonts w:ascii="Times New Roman" w:eastAsia="標楷體" w:hAnsi="Times New Roman"/>
                <w:sz w:val="22"/>
              </w:rPr>
              <w:br/>
              <w:t>2.</w:t>
            </w:r>
            <w:r w:rsidRPr="00DB388E">
              <w:rPr>
                <w:rFonts w:ascii="Times New Roman" w:eastAsia="標楷體" w:hAnsi="Times New Roman"/>
                <w:sz w:val="22"/>
              </w:rPr>
              <w:t>未來出路：文藝創作、文化工作、文創產業、教育工作、研究單位、公職人員或國內外研究所進修。</w:t>
            </w:r>
            <w:r w:rsidRPr="00DB388E">
              <w:rPr>
                <w:rFonts w:ascii="Times New Roman" w:eastAsia="標楷體" w:hAnsi="Times New Roman"/>
                <w:sz w:val="22"/>
              </w:rPr>
              <w:br/>
              <w:t>3.</w:t>
            </w:r>
            <w:r w:rsidRPr="00DB388E">
              <w:rPr>
                <w:rFonts w:ascii="Times New Roman" w:eastAsia="標楷體" w:hAnsi="Times New Roman"/>
                <w:sz w:val="22"/>
              </w:rPr>
              <w:t>本系課程以口語教學為主，重視溝通理解及表達能力，著重分組討論、口頭及書面報告，宜慎重考慮。</w:t>
            </w:r>
            <w:r w:rsidRPr="00DB388E">
              <w:rPr>
                <w:rFonts w:ascii="Times New Roman" w:eastAsia="標楷體" w:hAnsi="Times New Roman"/>
                <w:sz w:val="22"/>
              </w:rPr>
              <w:br/>
              <w:t>4.</w:t>
            </w:r>
            <w:r w:rsidRPr="00DB388E">
              <w:rPr>
                <w:rFonts w:ascii="Times New Roman" w:eastAsia="標楷體" w:hAnsi="Times New Roman"/>
                <w:sz w:val="22"/>
              </w:rPr>
              <w:t>自我壓力管理佳者為宜。</w:t>
            </w:r>
            <w:r w:rsidRPr="00DB388E">
              <w:rPr>
                <w:rFonts w:ascii="Times New Roman" w:eastAsia="標楷體" w:hAnsi="Times New Roman"/>
                <w:sz w:val="22"/>
              </w:rPr>
              <w:br/>
              <w:t>5.</w:t>
            </w:r>
            <w:r w:rsidRPr="00DB388E">
              <w:rPr>
                <w:rFonts w:ascii="Times New Roman" w:eastAsia="標楷體" w:hAnsi="Times New Roman"/>
                <w:sz w:val="22"/>
              </w:rPr>
              <w:t>本系網頁</w:t>
            </w:r>
            <w:r w:rsidRPr="00DB388E">
              <w:rPr>
                <w:rFonts w:ascii="Times New Roman" w:eastAsia="標楷體" w:hAnsi="Times New Roman"/>
                <w:sz w:val="22"/>
              </w:rPr>
              <w:t>http://nhulit2.nhu.edu.tw</w:t>
            </w:r>
            <w:r w:rsidRPr="00DB388E">
              <w:rPr>
                <w:rFonts w:ascii="Times New Roman" w:eastAsia="標楷體" w:hAnsi="Times New Roman"/>
                <w:sz w:val="22"/>
              </w:rPr>
              <w:t>、電話：</w:t>
            </w:r>
            <w:r w:rsidRPr="00DB388E">
              <w:rPr>
                <w:rFonts w:ascii="Times New Roman" w:eastAsia="標楷體" w:hAnsi="Times New Roman"/>
                <w:sz w:val="22"/>
              </w:rPr>
              <w:t>05-2721001</w:t>
            </w:r>
            <w:r w:rsidRPr="00DB388E">
              <w:rPr>
                <w:rFonts w:ascii="Times New Roman" w:eastAsia="標楷體" w:hAnsi="Times New Roman"/>
                <w:sz w:val="22"/>
              </w:rPr>
              <w:t>轉</w:t>
            </w:r>
            <w:r w:rsidRPr="00DB388E">
              <w:rPr>
                <w:rFonts w:ascii="Times New Roman" w:eastAsia="標楷體" w:hAnsi="Times New Roman"/>
                <w:sz w:val="22"/>
              </w:rPr>
              <w:t>2131</w:t>
            </w:r>
            <w:r w:rsidRPr="00DB388E">
              <w:rPr>
                <w:rFonts w:ascii="Times New Roman" w:eastAsia="標楷體" w:hAnsi="Times New Roman"/>
                <w:sz w:val="22"/>
              </w:rPr>
              <w:t>。</w:t>
            </w:r>
          </w:p>
        </w:tc>
      </w:tr>
      <w:tr w:rsidR="001C024F" w:rsidRPr="00DB388E" w:rsidTr="004D3D11">
        <w:trPr>
          <w:trHeight w:val="1565"/>
          <w:jc w:val="center"/>
        </w:trPr>
        <w:tc>
          <w:tcPr>
            <w:tcW w:w="2285"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1C024F" w:rsidRPr="00DB388E" w:rsidRDefault="004D3D11" w:rsidP="006A4337">
            <w:pPr>
              <w:spacing w:line="0" w:lineRule="atLeast"/>
              <w:rPr>
                <w:rFonts w:ascii="Times New Roman" w:eastAsia="標楷體" w:hAnsi="Times New Roman"/>
              </w:rPr>
            </w:pPr>
            <w:r w:rsidRPr="00DB388E">
              <w:rPr>
                <w:rFonts w:ascii="Times New Roman" w:eastAsia="標楷體" w:hAnsi="Times New Roman"/>
              </w:rPr>
              <w:t>南華大學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024F" w:rsidRPr="00DB388E" w:rsidRDefault="001C024F" w:rsidP="006A4337">
            <w:pPr>
              <w:spacing w:line="0" w:lineRule="atLeast"/>
              <w:jc w:val="center"/>
              <w:rPr>
                <w:rFonts w:ascii="Times New Roman" w:eastAsia="標楷體" w:hAnsi="Times New Roman"/>
              </w:rPr>
            </w:pPr>
            <w:r w:rsidRPr="00DB388E">
              <w:rPr>
                <w:rFonts w:ascii="Times New Roman" w:eastAsia="標楷體" w:hAnsi="Times New Roman"/>
              </w:rPr>
              <w:t>2110303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024F" w:rsidRPr="00DB388E" w:rsidRDefault="001C024F" w:rsidP="006A4337">
            <w:pPr>
              <w:spacing w:line="0" w:lineRule="atLeast"/>
              <w:rPr>
                <w:rFonts w:ascii="Times New Roman" w:eastAsia="標楷體" w:hAnsi="Times New Roman"/>
              </w:rPr>
            </w:pPr>
            <w:r w:rsidRPr="00DB388E">
              <w:rPr>
                <w:rFonts w:ascii="Times New Roman" w:eastAsia="標楷體" w:hAnsi="Times New Roman"/>
              </w:rPr>
              <w:t>財務金融學系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024F" w:rsidRPr="00DB388E" w:rsidRDefault="001C024F"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C024F" w:rsidRPr="00DB388E" w:rsidRDefault="001C024F" w:rsidP="006A4337">
            <w:pPr>
              <w:snapToGrid w:val="0"/>
              <w:spacing w:line="0" w:lineRule="atLeast"/>
              <w:rPr>
                <w:rFonts w:ascii="Times New Roman" w:eastAsia="標楷體" w:hAnsi="Times New Roman"/>
              </w:rPr>
            </w:pPr>
            <w:r w:rsidRPr="00DB388E">
              <w:rPr>
                <w:rFonts w:ascii="Times New Roman" w:eastAsia="標楷體" w:hAnsi="Times New Roman"/>
                <w:sz w:val="22"/>
              </w:rPr>
              <w:t>＊總成績須達本類組底標。</w:t>
            </w:r>
            <w:r w:rsidRPr="00DB388E">
              <w:rPr>
                <w:rFonts w:ascii="Times New Roman" w:eastAsia="標楷體" w:hAnsi="Times New Roman"/>
                <w:sz w:val="22"/>
              </w:rPr>
              <w:br/>
              <w:t>1.</w:t>
            </w:r>
            <w:r w:rsidRPr="00DB388E">
              <w:rPr>
                <w:rFonts w:ascii="Times New Roman" w:eastAsia="標楷體" w:hAnsi="Times New Roman"/>
                <w:sz w:val="22"/>
              </w:rPr>
              <w:t>本系課程以口語教學為主，重視溝通理解及表達能力，著重分組討論、口頭及書面報告，宜慎重考慮。</w:t>
            </w:r>
            <w:r w:rsidRPr="00DB388E">
              <w:rPr>
                <w:rFonts w:ascii="Times New Roman" w:eastAsia="標楷體" w:hAnsi="Times New Roman"/>
                <w:sz w:val="22"/>
              </w:rPr>
              <w:br/>
              <w:t>2.</w:t>
            </w:r>
            <w:r w:rsidRPr="00DB388E">
              <w:rPr>
                <w:rFonts w:ascii="Times New Roman" w:eastAsia="標楷體" w:hAnsi="Times New Roman"/>
                <w:sz w:val="22"/>
              </w:rPr>
              <w:t>可讀、寫及操作電腦設備者。</w:t>
            </w:r>
            <w:r w:rsidRPr="00DB388E">
              <w:rPr>
                <w:rFonts w:ascii="Times New Roman" w:eastAsia="標楷體" w:hAnsi="Times New Roman"/>
                <w:sz w:val="22"/>
              </w:rPr>
              <w:br/>
              <w:t>3.</w:t>
            </w:r>
            <w:r w:rsidRPr="00DB388E">
              <w:rPr>
                <w:rFonts w:ascii="Times New Roman" w:eastAsia="標楷體" w:hAnsi="Times New Roman"/>
                <w:sz w:val="22"/>
              </w:rPr>
              <w:t>網址</w:t>
            </w:r>
            <w:r w:rsidRPr="00DB388E">
              <w:rPr>
                <w:rFonts w:ascii="Times New Roman" w:eastAsia="標楷體" w:hAnsi="Times New Roman"/>
                <w:sz w:val="22"/>
              </w:rPr>
              <w:t>:http://iofm2.nhu.edu.tw/main.php</w:t>
            </w:r>
            <w:r w:rsidRPr="00DB388E">
              <w:rPr>
                <w:rFonts w:ascii="Times New Roman" w:eastAsia="標楷體" w:hAnsi="Times New Roman"/>
                <w:sz w:val="22"/>
              </w:rPr>
              <w:br/>
              <w:t>4.</w:t>
            </w:r>
            <w:r w:rsidRPr="00DB388E">
              <w:rPr>
                <w:rFonts w:ascii="Times New Roman" w:eastAsia="標楷體" w:hAnsi="Times New Roman"/>
                <w:sz w:val="22"/>
              </w:rPr>
              <w:t>聯絡電話</w:t>
            </w:r>
            <w:r w:rsidRPr="00DB388E">
              <w:rPr>
                <w:rFonts w:ascii="Times New Roman" w:eastAsia="標楷體" w:hAnsi="Times New Roman"/>
                <w:sz w:val="22"/>
              </w:rPr>
              <w:t>:(05)2721001-2051</w:t>
            </w:r>
          </w:p>
        </w:tc>
      </w:tr>
      <w:tr w:rsidR="001C024F" w:rsidRPr="00DB388E" w:rsidTr="004D3D11">
        <w:trPr>
          <w:trHeight w:val="2514"/>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1C024F" w:rsidRPr="00DB388E" w:rsidRDefault="001C024F"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024F" w:rsidRPr="00DB388E" w:rsidRDefault="001C024F" w:rsidP="006A4337">
            <w:pPr>
              <w:spacing w:line="0" w:lineRule="atLeast"/>
              <w:jc w:val="center"/>
              <w:rPr>
                <w:rFonts w:ascii="Times New Roman" w:eastAsia="標楷體" w:hAnsi="Times New Roman"/>
              </w:rPr>
            </w:pPr>
            <w:r w:rsidRPr="00DB388E">
              <w:rPr>
                <w:rFonts w:ascii="Times New Roman" w:eastAsia="標楷體" w:hAnsi="Times New Roman"/>
              </w:rPr>
              <w:t>2110304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024F" w:rsidRPr="00DB388E" w:rsidRDefault="001C024F" w:rsidP="006A4337">
            <w:pPr>
              <w:spacing w:line="0" w:lineRule="atLeast"/>
              <w:rPr>
                <w:rFonts w:ascii="Times New Roman" w:eastAsia="標楷體" w:hAnsi="Times New Roman"/>
              </w:rPr>
            </w:pPr>
            <w:r w:rsidRPr="00DB388E">
              <w:rPr>
                <w:rFonts w:ascii="Times New Roman" w:eastAsia="標楷體" w:hAnsi="Times New Roman"/>
              </w:rPr>
              <w:t>產品與室內設計學系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024F" w:rsidRPr="00DB388E" w:rsidRDefault="001C024F"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C024F" w:rsidRPr="00DB388E" w:rsidRDefault="001C024F" w:rsidP="006A4337">
            <w:pPr>
              <w:snapToGrid w:val="0"/>
              <w:spacing w:line="0" w:lineRule="atLeast"/>
              <w:rPr>
                <w:rFonts w:ascii="Times New Roman" w:eastAsia="標楷體" w:hAnsi="Times New Roman"/>
              </w:rPr>
            </w:pPr>
            <w:r w:rsidRPr="00DB388E">
              <w:rPr>
                <w:rFonts w:ascii="Times New Roman" w:eastAsia="標楷體" w:hAnsi="Times New Roman"/>
                <w:sz w:val="22"/>
              </w:rPr>
              <w:t>＊國文須達本類組底標。</w:t>
            </w:r>
            <w:r w:rsidRPr="00DB388E">
              <w:rPr>
                <w:rFonts w:ascii="Times New Roman" w:eastAsia="標楷體" w:hAnsi="Times New Roman"/>
                <w:sz w:val="22"/>
              </w:rPr>
              <w:br/>
              <w:t>1.</w:t>
            </w:r>
            <w:r w:rsidRPr="00DB388E">
              <w:rPr>
                <w:rFonts w:ascii="Times New Roman" w:eastAsia="標楷體" w:hAnsi="Times New Roman"/>
                <w:sz w:val="22"/>
              </w:rPr>
              <w:t>課程規劃</w:t>
            </w:r>
            <w:r w:rsidRPr="00DB388E">
              <w:rPr>
                <w:rFonts w:ascii="Times New Roman" w:eastAsia="標楷體" w:hAnsi="Times New Roman"/>
                <w:sz w:val="22"/>
              </w:rPr>
              <w:t>:</w:t>
            </w:r>
            <w:r w:rsidRPr="00DB388E">
              <w:rPr>
                <w:rFonts w:ascii="Times New Roman" w:eastAsia="標楷體" w:hAnsi="Times New Roman"/>
                <w:sz w:val="22"/>
              </w:rPr>
              <w:t>以實務操作課程為主，採取做中學學中做的教學方式，培養學生產品設計與製造能力。</w:t>
            </w:r>
            <w:r w:rsidRPr="00DB388E">
              <w:rPr>
                <w:rFonts w:ascii="Times New Roman" w:eastAsia="標楷體" w:hAnsi="Times New Roman"/>
                <w:sz w:val="22"/>
              </w:rPr>
              <w:br/>
              <w:t>2.</w:t>
            </w:r>
            <w:r w:rsidRPr="00DB388E">
              <w:rPr>
                <w:rFonts w:ascii="Times New Roman" w:eastAsia="標楷體" w:hAnsi="Times New Roman"/>
                <w:sz w:val="22"/>
              </w:rPr>
              <w:t>未來出路：畢業能從事產品設計、商品企劃、自營工作室、室內設計、平面設計、產品研發、工藝創作、技藝傳授等工作，月薪平均達</w:t>
            </w:r>
            <w:r w:rsidRPr="00DB388E">
              <w:rPr>
                <w:rFonts w:ascii="Times New Roman" w:eastAsia="標楷體" w:hAnsi="Times New Roman"/>
                <w:sz w:val="22"/>
              </w:rPr>
              <w:t>36,000</w:t>
            </w:r>
            <w:r w:rsidRPr="00DB388E">
              <w:rPr>
                <w:rFonts w:ascii="Times New Roman" w:eastAsia="標楷體" w:hAnsi="Times New Roman"/>
                <w:sz w:val="22"/>
              </w:rPr>
              <w:t>元以上。</w:t>
            </w:r>
            <w:r w:rsidRPr="00DB388E">
              <w:rPr>
                <w:rFonts w:ascii="Times New Roman" w:eastAsia="標楷體" w:hAnsi="Times New Roman"/>
                <w:sz w:val="22"/>
              </w:rPr>
              <w:br/>
              <w:t>3.</w:t>
            </w:r>
            <w:r w:rsidRPr="00DB388E">
              <w:rPr>
                <w:rFonts w:ascii="Times New Roman" w:eastAsia="標楷體" w:hAnsi="Times New Roman"/>
                <w:sz w:val="22"/>
              </w:rPr>
              <w:t>歷年培養多位全國身心障礙及國際展能節技能競賽家具木工職類金牌選手。</w:t>
            </w:r>
            <w:r w:rsidRPr="00DB388E">
              <w:rPr>
                <w:rFonts w:ascii="Times New Roman" w:eastAsia="標楷體" w:hAnsi="Times New Roman"/>
                <w:sz w:val="22"/>
              </w:rPr>
              <w:br/>
              <w:t>4.</w:t>
            </w:r>
            <w:r w:rsidRPr="00DB388E">
              <w:rPr>
                <w:rFonts w:ascii="Times New Roman" w:eastAsia="標楷體" w:hAnsi="Times New Roman"/>
                <w:sz w:val="22"/>
              </w:rPr>
              <w:t>本系網頁</w:t>
            </w:r>
            <w:r w:rsidRPr="00DB388E">
              <w:rPr>
                <w:rFonts w:ascii="Times New Roman" w:eastAsia="標楷體" w:hAnsi="Times New Roman"/>
                <w:sz w:val="22"/>
              </w:rPr>
              <w:t>http://design2.nhu.edu.tw</w:t>
            </w:r>
            <w:r w:rsidRPr="00DB388E">
              <w:rPr>
                <w:rFonts w:ascii="Times New Roman" w:eastAsia="標楷體" w:hAnsi="Times New Roman"/>
                <w:sz w:val="22"/>
              </w:rPr>
              <w:t>、電話</w:t>
            </w:r>
            <w:r w:rsidRPr="00DB388E">
              <w:rPr>
                <w:rFonts w:ascii="Times New Roman" w:eastAsia="標楷體" w:hAnsi="Times New Roman"/>
                <w:sz w:val="22"/>
              </w:rPr>
              <w:t>05-2721001</w:t>
            </w:r>
            <w:r w:rsidRPr="00DB388E">
              <w:rPr>
                <w:rFonts w:ascii="Times New Roman" w:eastAsia="標楷體" w:hAnsi="Times New Roman"/>
                <w:sz w:val="22"/>
              </w:rPr>
              <w:t>＃</w:t>
            </w:r>
            <w:r w:rsidRPr="00DB388E">
              <w:rPr>
                <w:rFonts w:ascii="Times New Roman" w:eastAsia="標楷體" w:hAnsi="Times New Roman"/>
                <w:sz w:val="22"/>
              </w:rPr>
              <w:t>2231</w:t>
            </w:r>
            <w:r w:rsidRPr="00DB388E">
              <w:rPr>
                <w:rFonts w:ascii="Times New Roman" w:eastAsia="標楷體" w:hAnsi="Times New Roman"/>
                <w:sz w:val="22"/>
              </w:rPr>
              <w:t>。</w:t>
            </w:r>
          </w:p>
        </w:tc>
      </w:tr>
      <w:tr w:rsidR="001C024F" w:rsidRPr="00DB388E" w:rsidTr="004D3D11">
        <w:trPr>
          <w:trHeight w:val="2328"/>
          <w:jc w:val="center"/>
        </w:trPr>
        <w:tc>
          <w:tcPr>
            <w:tcW w:w="228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C024F" w:rsidRPr="00DB388E" w:rsidRDefault="001C024F"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024F" w:rsidRPr="00DB388E" w:rsidRDefault="001C024F" w:rsidP="006A4337">
            <w:pPr>
              <w:spacing w:line="0" w:lineRule="atLeast"/>
              <w:jc w:val="center"/>
              <w:rPr>
                <w:rFonts w:ascii="Times New Roman" w:eastAsia="標楷體" w:hAnsi="Times New Roman"/>
              </w:rPr>
            </w:pPr>
            <w:r w:rsidRPr="00DB388E">
              <w:rPr>
                <w:rFonts w:ascii="Times New Roman" w:eastAsia="標楷體" w:hAnsi="Times New Roman"/>
              </w:rPr>
              <w:t>2110307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024F" w:rsidRPr="00DB388E" w:rsidRDefault="001C024F" w:rsidP="006A4337">
            <w:pPr>
              <w:spacing w:line="0" w:lineRule="atLeast"/>
              <w:rPr>
                <w:rFonts w:ascii="Times New Roman" w:eastAsia="標楷體" w:hAnsi="Times New Roman"/>
              </w:rPr>
            </w:pPr>
            <w:r w:rsidRPr="00DB388E">
              <w:rPr>
                <w:rFonts w:ascii="Times New Roman" w:eastAsia="標楷體" w:hAnsi="Times New Roman"/>
              </w:rPr>
              <w:t>旅遊管理學系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C024F" w:rsidRPr="00DB388E" w:rsidRDefault="001C024F" w:rsidP="006A4337">
            <w:pPr>
              <w:spacing w:line="0" w:lineRule="atLeast"/>
              <w:jc w:val="center"/>
              <w:rPr>
                <w:rFonts w:ascii="Times New Roman" w:eastAsia="標楷體" w:hAnsi="Times New Roman"/>
              </w:rPr>
            </w:pPr>
            <w:r w:rsidRPr="00DB388E">
              <w:rPr>
                <w:rFonts w:ascii="Times New Roman" w:eastAsia="標楷體" w:hAnsi="Times New Roman"/>
              </w:rPr>
              <w:t>3</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C024F" w:rsidRPr="00DB388E" w:rsidRDefault="001C024F" w:rsidP="006A4337">
            <w:pPr>
              <w:snapToGrid w:val="0"/>
              <w:spacing w:line="0" w:lineRule="atLeast"/>
              <w:rPr>
                <w:rFonts w:ascii="Times New Roman" w:eastAsia="標楷體" w:hAnsi="Times New Roman"/>
              </w:rPr>
            </w:pPr>
            <w:r w:rsidRPr="00DB388E">
              <w:rPr>
                <w:rFonts w:ascii="Times New Roman" w:eastAsia="標楷體" w:hAnsi="Times New Roman"/>
                <w:sz w:val="22"/>
              </w:rPr>
              <w:t>1.</w:t>
            </w:r>
            <w:r w:rsidRPr="00DB388E">
              <w:rPr>
                <w:rFonts w:ascii="Times New Roman" w:eastAsia="標楷體" w:hAnsi="Times New Roman"/>
                <w:sz w:val="22"/>
              </w:rPr>
              <w:t>培養旅遊專業，輔考國家證照，深化行動智慧應用，產學攜手並進，拓展國際視野。</w:t>
            </w:r>
            <w:r w:rsidRPr="00DB388E">
              <w:rPr>
                <w:rFonts w:ascii="Times New Roman" w:eastAsia="標楷體" w:hAnsi="Times New Roman"/>
                <w:sz w:val="22"/>
              </w:rPr>
              <w:br/>
              <w:t>2.</w:t>
            </w:r>
            <w:r w:rsidRPr="00DB388E">
              <w:rPr>
                <w:rFonts w:ascii="Times New Roman" w:eastAsia="標楷體" w:hAnsi="Times New Roman"/>
                <w:sz w:val="22"/>
              </w:rPr>
              <w:t>大二起開始至校內外旅行社、旅館見習與實習，大四可到產學合作觀光產業進行半年或一年職前實習。</w:t>
            </w:r>
            <w:r w:rsidRPr="00DB388E">
              <w:rPr>
                <w:rFonts w:ascii="Times New Roman" w:eastAsia="標楷體" w:hAnsi="Times New Roman"/>
                <w:sz w:val="22"/>
              </w:rPr>
              <w:br/>
              <w:t>3.</w:t>
            </w:r>
            <w:r w:rsidRPr="00DB388E">
              <w:rPr>
                <w:rFonts w:ascii="Times New Roman" w:eastAsia="標楷體" w:hAnsi="Times New Roman"/>
                <w:sz w:val="22"/>
              </w:rPr>
              <w:t>寒暑假輔導至全世界佛光山海外道場進行公益旅行，並強化品格與職場規範，體認服務真諦。</w:t>
            </w:r>
            <w:r w:rsidRPr="00DB388E">
              <w:rPr>
                <w:rFonts w:ascii="Times New Roman" w:eastAsia="標楷體" w:hAnsi="Times New Roman"/>
                <w:sz w:val="22"/>
              </w:rPr>
              <w:br/>
              <w:t>4.</w:t>
            </w:r>
            <w:r w:rsidRPr="00DB388E">
              <w:rPr>
                <w:rFonts w:ascii="Times New Roman" w:eastAsia="標楷體" w:hAnsi="Times New Roman"/>
                <w:sz w:val="22"/>
              </w:rPr>
              <w:t>輔導取得旅遊相關證照，並從事相關行業服務等工作。</w:t>
            </w:r>
          </w:p>
        </w:tc>
      </w:tr>
      <w:tr w:rsidR="006133B0" w:rsidRPr="00DB388E" w:rsidTr="006A4337">
        <w:trPr>
          <w:trHeight w:val="397"/>
          <w:jc w:val="center"/>
        </w:trPr>
        <w:tc>
          <w:tcPr>
            <w:tcW w:w="228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慈濟大學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2110335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兒童發展與家庭教育學系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本系係培育學前教育與托育、家庭教育、兒童輔導與特殊教育專業人才，歡迎有志青年就讀。</w:t>
            </w:r>
          </w:p>
        </w:tc>
      </w:tr>
      <w:tr w:rsidR="006133B0" w:rsidRPr="00DB388E" w:rsidTr="006A4337">
        <w:trPr>
          <w:trHeight w:val="397"/>
          <w:jc w:val="center"/>
        </w:trPr>
        <w:tc>
          <w:tcPr>
            <w:tcW w:w="228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2110342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人類發展與心理學系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＊國文須達本類組均標。</w:t>
            </w:r>
          </w:p>
        </w:tc>
      </w:tr>
      <w:tr w:rsidR="006133B0" w:rsidRPr="00DB388E" w:rsidTr="006A4337">
        <w:trPr>
          <w:trHeight w:val="397"/>
          <w:jc w:val="center"/>
        </w:trPr>
        <w:tc>
          <w:tcPr>
            <w:tcW w:w="2285"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中山醫學大學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2110096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醫學社會暨社會工作學系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＊國文、總成績須達本類組均標。</w:t>
            </w:r>
            <w:r w:rsidRPr="00DB388E">
              <w:rPr>
                <w:rFonts w:ascii="Times New Roman" w:eastAsia="標楷體" w:hAnsi="Times New Roman"/>
                <w:sz w:val="22"/>
              </w:rPr>
              <w:br/>
              <w:t>1</w:t>
            </w:r>
            <w:r w:rsidR="001C024F" w:rsidRPr="00DB388E">
              <w:rPr>
                <w:rFonts w:ascii="Times New Roman" w:eastAsia="標楷體" w:hAnsi="Times New Roman"/>
                <w:sz w:val="22"/>
              </w:rPr>
              <w:t>.</w:t>
            </w:r>
            <w:r w:rsidRPr="00DB388E">
              <w:rPr>
                <w:rFonts w:ascii="Times New Roman" w:eastAsia="標楷體" w:hAnsi="Times New Roman"/>
                <w:sz w:val="22"/>
              </w:rPr>
              <w:t>本系教師皆採口語教學。</w:t>
            </w:r>
            <w:r w:rsidRPr="00DB388E">
              <w:rPr>
                <w:rFonts w:ascii="Times New Roman" w:eastAsia="標楷體" w:hAnsi="Times New Roman"/>
                <w:sz w:val="22"/>
              </w:rPr>
              <w:t xml:space="preserve"> </w:t>
            </w:r>
            <w:r w:rsidRPr="00DB388E">
              <w:rPr>
                <w:rFonts w:ascii="Times New Roman" w:eastAsia="標楷體" w:hAnsi="Times New Roman"/>
                <w:sz w:val="22"/>
              </w:rPr>
              <w:br/>
              <w:t>2</w:t>
            </w:r>
            <w:r w:rsidR="001C024F" w:rsidRPr="00DB388E">
              <w:rPr>
                <w:rFonts w:ascii="Times New Roman" w:eastAsia="標楷體" w:hAnsi="Times New Roman"/>
                <w:sz w:val="22"/>
              </w:rPr>
              <w:t>.</w:t>
            </w:r>
            <w:r w:rsidRPr="00DB388E">
              <w:rPr>
                <w:rFonts w:ascii="Times New Roman" w:eastAsia="標楷體" w:hAnsi="Times New Roman"/>
                <w:sz w:val="22"/>
              </w:rPr>
              <w:t>本系有校外實習課程，需具獨立行動能力，宜酌予考慮。</w:t>
            </w:r>
            <w:r w:rsidRPr="00DB388E">
              <w:rPr>
                <w:rFonts w:ascii="Times New Roman" w:eastAsia="標楷體" w:hAnsi="Times New Roman"/>
                <w:sz w:val="22"/>
              </w:rPr>
              <w:t xml:space="preserve"> </w:t>
            </w:r>
            <w:r w:rsidRPr="00DB388E">
              <w:rPr>
                <w:rFonts w:ascii="Times New Roman" w:eastAsia="標楷體" w:hAnsi="Times New Roman"/>
                <w:sz w:val="22"/>
              </w:rPr>
              <w:br/>
              <w:t>3</w:t>
            </w:r>
            <w:r w:rsidR="001C024F" w:rsidRPr="00DB388E">
              <w:rPr>
                <w:rFonts w:ascii="Times New Roman" w:eastAsia="標楷體" w:hAnsi="Times New Roman"/>
                <w:sz w:val="22"/>
              </w:rPr>
              <w:t>.</w:t>
            </w:r>
            <w:r w:rsidRPr="00DB388E">
              <w:rPr>
                <w:rFonts w:ascii="Times New Roman" w:eastAsia="標楷體" w:hAnsi="Times New Roman"/>
                <w:sz w:val="22"/>
              </w:rPr>
              <w:t>醫社系服務電話：</w:t>
            </w:r>
            <w:r w:rsidRPr="00DB388E">
              <w:rPr>
                <w:rFonts w:ascii="Times New Roman" w:eastAsia="標楷體" w:hAnsi="Times New Roman"/>
                <w:sz w:val="22"/>
              </w:rPr>
              <w:t>04-24730022</w:t>
            </w:r>
            <w:r w:rsidRPr="00DB388E">
              <w:rPr>
                <w:rFonts w:ascii="Times New Roman" w:eastAsia="標楷體" w:hAnsi="Times New Roman"/>
                <w:sz w:val="22"/>
              </w:rPr>
              <w:t>轉</w:t>
            </w:r>
            <w:r w:rsidRPr="00DB388E">
              <w:rPr>
                <w:rFonts w:ascii="Times New Roman" w:eastAsia="標楷體" w:hAnsi="Times New Roman"/>
                <w:sz w:val="22"/>
              </w:rPr>
              <w:t>13012</w:t>
            </w:r>
            <w:r w:rsidRPr="00DB388E">
              <w:rPr>
                <w:rFonts w:ascii="Times New Roman" w:eastAsia="標楷體" w:hAnsi="Times New Roman"/>
                <w:sz w:val="22"/>
              </w:rPr>
              <w:t>。</w:t>
            </w:r>
          </w:p>
        </w:tc>
      </w:tr>
      <w:tr w:rsidR="00ED7985" w:rsidRPr="00DB388E" w:rsidTr="006A4337">
        <w:trPr>
          <w:trHeight w:val="397"/>
          <w:jc w:val="center"/>
        </w:trPr>
        <w:tc>
          <w:tcPr>
            <w:tcW w:w="228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D7985" w:rsidRPr="00DB388E" w:rsidRDefault="00ED7985" w:rsidP="006A4337">
            <w:pPr>
              <w:spacing w:line="0" w:lineRule="atLeast"/>
              <w:rPr>
                <w:rFonts w:ascii="Times New Roman" w:eastAsia="標楷體" w:hAnsi="Times New Roman"/>
              </w:rPr>
            </w:pPr>
            <w:r w:rsidRPr="00DB388E">
              <w:rPr>
                <w:rFonts w:ascii="Times New Roman" w:eastAsia="標楷體" w:hAnsi="Times New Roman"/>
              </w:rPr>
              <w:t>長榮大學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D7985" w:rsidRPr="00DB388E" w:rsidRDefault="00ED7985" w:rsidP="006A4337">
            <w:pPr>
              <w:spacing w:line="0" w:lineRule="atLeast"/>
              <w:jc w:val="center"/>
              <w:rPr>
                <w:rFonts w:ascii="Times New Roman" w:eastAsia="標楷體" w:hAnsi="Times New Roman"/>
              </w:rPr>
            </w:pPr>
            <w:r w:rsidRPr="00DB388E">
              <w:rPr>
                <w:rFonts w:ascii="Times New Roman" w:eastAsia="標楷體" w:hAnsi="Times New Roman"/>
              </w:rPr>
              <w:t>2110023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D7985" w:rsidRPr="00DB388E" w:rsidRDefault="00ED7985" w:rsidP="006A4337">
            <w:pPr>
              <w:spacing w:line="0" w:lineRule="atLeast"/>
              <w:rPr>
                <w:rFonts w:ascii="Times New Roman" w:eastAsia="標楷體" w:hAnsi="Times New Roman"/>
              </w:rPr>
            </w:pPr>
            <w:r w:rsidRPr="00DB388E">
              <w:rPr>
                <w:rFonts w:ascii="Times New Roman" w:eastAsia="標楷體" w:hAnsi="Times New Roman"/>
              </w:rPr>
              <w:t>國際企業學系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D7985" w:rsidRPr="00DB388E" w:rsidRDefault="00ED7985"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vMerge w:val="restart"/>
            <w:tcBorders>
              <w:top w:val="nil"/>
              <w:left w:val="nil"/>
              <w:right w:val="single" w:sz="12" w:space="0" w:color="000000"/>
            </w:tcBorders>
            <w:tcMar>
              <w:top w:w="0" w:type="dxa"/>
              <w:left w:w="108" w:type="dxa"/>
              <w:bottom w:w="0" w:type="dxa"/>
              <w:right w:w="108" w:type="dxa"/>
            </w:tcMar>
            <w:vAlign w:val="center"/>
            <w:hideMark/>
          </w:tcPr>
          <w:p w:rsidR="00ED7985" w:rsidRPr="00DB388E" w:rsidRDefault="00ED7985" w:rsidP="006A4337">
            <w:pPr>
              <w:snapToGrid w:val="0"/>
              <w:spacing w:line="0" w:lineRule="atLeast"/>
              <w:rPr>
                <w:rFonts w:ascii="Times New Roman" w:eastAsia="標楷體" w:hAnsi="Times New Roman"/>
                <w:sz w:val="22"/>
              </w:rPr>
            </w:pPr>
            <w:r w:rsidRPr="00DB388E">
              <w:rPr>
                <w:rFonts w:ascii="Times New Roman" w:eastAsia="標楷體" w:hAnsi="Times New Roman"/>
                <w:sz w:val="22"/>
              </w:rPr>
              <w:t>本校設有資源教室，關懷並提供學生課業及生活諮詢服務。</w:t>
            </w:r>
          </w:p>
        </w:tc>
      </w:tr>
      <w:tr w:rsidR="00ED7985" w:rsidRPr="00DB388E" w:rsidTr="002156E8">
        <w:trPr>
          <w:trHeight w:val="397"/>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tcPr>
          <w:p w:rsidR="00ED7985" w:rsidRPr="00DB388E" w:rsidRDefault="00ED7985"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tcPr>
          <w:p w:rsidR="00ED7985" w:rsidRPr="00DB388E" w:rsidRDefault="00ED7985" w:rsidP="006A4337">
            <w:pPr>
              <w:spacing w:line="0" w:lineRule="atLeast"/>
              <w:jc w:val="center"/>
              <w:rPr>
                <w:rFonts w:ascii="Times New Roman" w:eastAsia="標楷體" w:hAnsi="Times New Roman"/>
              </w:rPr>
            </w:pPr>
            <w:r w:rsidRPr="00DB388E">
              <w:rPr>
                <w:rFonts w:ascii="Times New Roman" w:eastAsia="標楷體" w:hAnsi="Times New Roman"/>
              </w:rPr>
              <w:t>2110253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tcPr>
          <w:p w:rsidR="00ED7985" w:rsidRPr="00DB388E" w:rsidRDefault="00ED7985" w:rsidP="006A4337">
            <w:pPr>
              <w:spacing w:line="0" w:lineRule="atLeast"/>
              <w:rPr>
                <w:rFonts w:ascii="Times New Roman" w:eastAsia="標楷體" w:hAnsi="Times New Roman"/>
              </w:rPr>
            </w:pPr>
            <w:r w:rsidRPr="00DB388E">
              <w:rPr>
                <w:rFonts w:ascii="Times New Roman" w:eastAsia="標楷體" w:hAnsi="Times New Roman"/>
              </w:rPr>
              <w:t>台灣文化創意產業學士學位學程</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tcPr>
          <w:p w:rsidR="00ED7985" w:rsidRPr="00DB388E" w:rsidRDefault="00ED7985"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vMerge/>
            <w:tcBorders>
              <w:left w:val="nil"/>
              <w:bottom w:val="single" w:sz="4" w:space="0" w:color="auto"/>
              <w:right w:val="single" w:sz="12" w:space="0" w:color="000000"/>
            </w:tcBorders>
            <w:tcMar>
              <w:top w:w="0" w:type="dxa"/>
              <w:left w:w="108" w:type="dxa"/>
              <w:bottom w:w="0" w:type="dxa"/>
              <w:right w:w="108" w:type="dxa"/>
            </w:tcMar>
            <w:vAlign w:val="center"/>
          </w:tcPr>
          <w:p w:rsidR="00ED7985" w:rsidRPr="00DB388E" w:rsidRDefault="00ED7985" w:rsidP="006A4337">
            <w:pPr>
              <w:snapToGrid w:val="0"/>
              <w:spacing w:line="0" w:lineRule="atLeast"/>
              <w:rPr>
                <w:rFonts w:ascii="Times New Roman" w:eastAsia="標楷體" w:hAnsi="Times New Roman"/>
              </w:rPr>
            </w:pPr>
          </w:p>
        </w:tc>
      </w:tr>
      <w:tr w:rsidR="00ED7985" w:rsidRPr="00DB388E" w:rsidTr="004D3D11">
        <w:trPr>
          <w:trHeight w:val="528"/>
          <w:jc w:val="center"/>
        </w:trPr>
        <w:tc>
          <w:tcPr>
            <w:tcW w:w="2285"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ED7985" w:rsidRPr="00DB388E" w:rsidRDefault="00ED7985"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D7985" w:rsidRPr="00DB388E" w:rsidRDefault="00ED7985" w:rsidP="006A4337">
            <w:pPr>
              <w:spacing w:line="0" w:lineRule="atLeast"/>
              <w:jc w:val="center"/>
              <w:rPr>
                <w:rFonts w:ascii="Times New Roman" w:eastAsia="標楷體" w:hAnsi="Times New Roman"/>
              </w:rPr>
            </w:pPr>
            <w:r w:rsidRPr="00DB388E">
              <w:rPr>
                <w:rFonts w:ascii="Times New Roman" w:eastAsia="標楷體" w:hAnsi="Times New Roman"/>
              </w:rPr>
              <w:t>2110025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D7985" w:rsidRPr="00DB388E" w:rsidRDefault="00ED7985" w:rsidP="006A4337">
            <w:pPr>
              <w:spacing w:line="0" w:lineRule="atLeast"/>
              <w:rPr>
                <w:rFonts w:ascii="Times New Roman" w:eastAsia="標楷體" w:hAnsi="Times New Roman"/>
              </w:rPr>
            </w:pPr>
            <w:r w:rsidRPr="00DB388E">
              <w:rPr>
                <w:rFonts w:ascii="Times New Roman" w:eastAsia="標楷體" w:hAnsi="Times New Roman"/>
              </w:rPr>
              <w:t>美術學系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D7985" w:rsidRPr="00DB388E" w:rsidRDefault="00ED7985" w:rsidP="006A4337">
            <w:pPr>
              <w:spacing w:line="0" w:lineRule="atLeast"/>
              <w:jc w:val="center"/>
              <w:rPr>
                <w:rFonts w:ascii="Times New Roman" w:eastAsia="標楷體" w:hAnsi="Times New Roman"/>
              </w:rPr>
            </w:pPr>
            <w:r w:rsidRPr="00DB388E">
              <w:rPr>
                <w:rFonts w:ascii="Times New Roman" w:eastAsia="標楷體" w:hAnsi="Times New Roman"/>
              </w:rPr>
              <w:t>2</w:t>
            </w:r>
          </w:p>
        </w:tc>
        <w:tc>
          <w:tcPr>
            <w:tcW w:w="5124"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ED7985" w:rsidRPr="00DB388E" w:rsidRDefault="002156E8" w:rsidP="006A4337">
            <w:pPr>
              <w:snapToGrid w:val="0"/>
              <w:spacing w:line="0" w:lineRule="atLeast"/>
              <w:rPr>
                <w:rFonts w:ascii="Times New Roman" w:eastAsia="標楷體" w:hAnsi="Times New Roman"/>
              </w:rPr>
            </w:pPr>
            <w:r w:rsidRPr="00DB388E">
              <w:rPr>
                <w:rFonts w:ascii="Times New Roman" w:eastAsia="標楷體" w:hAnsi="Times New Roman"/>
                <w:sz w:val="22"/>
              </w:rPr>
              <w:t>＊須通過美術類術科考試。</w:t>
            </w:r>
            <w:r w:rsidRPr="00DB388E">
              <w:rPr>
                <w:rFonts w:ascii="Times New Roman" w:eastAsia="標楷體" w:hAnsi="Times New Roman"/>
                <w:sz w:val="22"/>
              </w:rPr>
              <w:br/>
              <w:t>1.</w:t>
            </w:r>
            <w:r w:rsidRPr="00DB388E">
              <w:rPr>
                <w:rFonts w:ascii="Times New Roman" w:eastAsia="標楷體" w:hAnsi="Times New Roman"/>
                <w:sz w:val="22"/>
              </w:rPr>
              <w:t>本校設有資源教室，關懷並提供學生課業及生活諮詢服務。</w:t>
            </w:r>
            <w:r w:rsidRPr="00DB388E">
              <w:rPr>
                <w:rFonts w:ascii="Times New Roman" w:eastAsia="標楷體" w:hAnsi="Times New Roman"/>
                <w:sz w:val="22"/>
              </w:rPr>
              <w:t xml:space="preserve"> </w:t>
            </w:r>
            <w:r w:rsidRPr="00DB388E">
              <w:rPr>
                <w:rFonts w:ascii="Times New Roman" w:eastAsia="標楷體" w:hAnsi="Times New Roman"/>
                <w:sz w:val="22"/>
              </w:rPr>
              <w:br/>
              <w:t>2.</w:t>
            </w:r>
            <w:r w:rsidRPr="00DB388E">
              <w:rPr>
                <w:rFonts w:ascii="Times New Roman" w:eastAsia="標楷體" w:hAnsi="Times New Roman"/>
                <w:sz w:val="22"/>
              </w:rPr>
              <w:t>本系繪畫課程教授與運用，均須具備良好的的色彩辨識能力，對辨色力具障礙者，選填時宜慎重考慮。</w:t>
            </w:r>
          </w:p>
        </w:tc>
      </w:tr>
      <w:tr w:rsidR="00ED7985" w:rsidRPr="00DB388E" w:rsidTr="004D3D11">
        <w:trPr>
          <w:trHeight w:val="282"/>
          <w:jc w:val="center"/>
        </w:trPr>
        <w:tc>
          <w:tcPr>
            <w:tcW w:w="2285"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ED7985" w:rsidRPr="00DB388E" w:rsidRDefault="00ED7985" w:rsidP="006A4337">
            <w:pPr>
              <w:spacing w:line="0" w:lineRule="atLeast"/>
              <w:rPr>
                <w:rFonts w:ascii="Times New Roman" w:eastAsia="標楷體" w:hAnsi="Times New Roman"/>
              </w:rPr>
            </w:pPr>
          </w:p>
        </w:tc>
        <w:tc>
          <w:tcPr>
            <w:tcW w:w="1163"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D7985" w:rsidRPr="00DB388E" w:rsidRDefault="00ED7985" w:rsidP="006A4337">
            <w:pPr>
              <w:spacing w:line="0" w:lineRule="atLeast"/>
              <w:jc w:val="center"/>
              <w:rPr>
                <w:rFonts w:ascii="Times New Roman" w:eastAsia="標楷體" w:hAnsi="Times New Roman"/>
              </w:rPr>
            </w:pPr>
            <w:r w:rsidRPr="00DB388E">
              <w:rPr>
                <w:rFonts w:ascii="Times New Roman" w:eastAsia="標楷體" w:hAnsi="Times New Roman"/>
              </w:rPr>
              <w:t>2110026</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D7985" w:rsidRPr="00DB388E" w:rsidRDefault="00ED7985" w:rsidP="006A4337">
            <w:pPr>
              <w:spacing w:line="0" w:lineRule="atLeast"/>
              <w:rPr>
                <w:rFonts w:ascii="Times New Roman" w:eastAsia="標楷體" w:hAnsi="Times New Roman"/>
              </w:rPr>
            </w:pPr>
            <w:r w:rsidRPr="00DB388E">
              <w:rPr>
                <w:rFonts w:ascii="Times New Roman" w:eastAsia="標楷體" w:hAnsi="Times New Roman"/>
              </w:rPr>
              <w:t>書畫藝術學系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D7985" w:rsidRPr="00DB388E" w:rsidRDefault="00ED7985" w:rsidP="006A4337">
            <w:pPr>
              <w:spacing w:line="0" w:lineRule="atLeast"/>
              <w:jc w:val="center"/>
              <w:rPr>
                <w:rFonts w:ascii="Times New Roman" w:eastAsia="標楷體" w:hAnsi="Times New Roman"/>
              </w:rPr>
            </w:pPr>
            <w:r w:rsidRPr="00DB388E">
              <w:rPr>
                <w:rFonts w:ascii="Times New Roman" w:eastAsia="標楷體" w:hAnsi="Times New Roman"/>
              </w:rPr>
              <w:t>2</w:t>
            </w:r>
          </w:p>
        </w:tc>
        <w:tc>
          <w:tcPr>
            <w:tcW w:w="5124" w:type="dxa"/>
            <w:tcBorders>
              <w:top w:val="single" w:sz="4" w:space="0" w:color="auto"/>
              <w:left w:val="nil"/>
              <w:bottom w:val="single" w:sz="4" w:space="0" w:color="auto"/>
              <w:right w:val="single" w:sz="12" w:space="0" w:color="000000"/>
            </w:tcBorders>
            <w:tcMar>
              <w:top w:w="0" w:type="dxa"/>
              <w:left w:w="108" w:type="dxa"/>
              <w:bottom w:w="0" w:type="dxa"/>
              <w:right w:w="108" w:type="dxa"/>
            </w:tcMar>
            <w:vAlign w:val="center"/>
            <w:hideMark/>
          </w:tcPr>
          <w:p w:rsidR="00ED7985" w:rsidRPr="00DB388E" w:rsidRDefault="002156E8" w:rsidP="006A4337">
            <w:pPr>
              <w:snapToGrid w:val="0"/>
              <w:spacing w:line="0" w:lineRule="atLeast"/>
              <w:rPr>
                <w:rFonts w:ascii="Times New Roman" w:eastAsia="標楷體" w:hAnsi="Times New Roman"/>
              </w:rPr>
            </w:pPr>
            <w:r w:rsidRPr="00DB388E">
              <w:rPr>
                <w:rFonts w:ascii="Times New Roman" w:eastAsia="標楷體" w:hAnsi="Times New Roman"/>
                <w:sz w:val="22"/>
              </w:rPr>
              <w:t>＊須通過美術類術科考試。</w:t>
            </w:r>
            <w:r w:rsidRPr="00DB388E">
              <w:rPr>
                <w:rFonts w:ascii="Times New Roman" w:eastAsia="標楷體" w:hAnsi="Times New Roman"/>
                <w:sz w:val="22"/>
              </w:rPr>
              <w:br/>
              <w:t>1.</w:t>
            </w:r>
            <w:r w:rsidRPr="00DB388E">
              <w:rPr>
                <w:rFonts w:ascii="Times New Roman" w:eastAsia="標楷體" w:hAnsi="Times New Roman"/>
                <w:sz w:val="22"/>
              </w:rPr>
              <w:t>本校設有資源教室，關懷並提供學生課業及生活諮詢服務。</w:t>
            </w:r>
            <w:r w:rsidRPr="00DB388E">
              <w:rPr>
                <w:rFonts w:ascii="Times New Roman" w:eastAsia="標楷體" w:hAnsi="Times New Roman"/>
                <w:sz w:val="22"/>
              </w:rPr>
              <w:t xml:space="preserve"> </w:t>
            </w:r>
            <w:r w:rsidRPr="00DB388E">
              <w:rPr>
                <w:rFonts w:ascii="Times New Roman" w:eastAsia="標楷體" w:hAnsi="Times New Roman"/>
                <w:sz w:val="22"/>
              </w:rPr>
              <w:br/>
              <w:t>2.</w:t>
            </w:r>
            <w:r w:rsidRPr="00DB388E">
              <w:rPr>
                <w:rFonts w:ascii="Times New Roman" w:eastAsia="標楷體" w:hAnsi="Times New Roman"/>
                <w:sz w:val="22"/>
              </w:rPr>
              <w:t>本系基本能力含有彩繪設計及視覺辨色之運用，請考生選填時宜審慎考慮。</w:t>
            </w:r>
          </w:p>
        </w:tc>
      </w:tr>
      <w:tr w:rsidR="00ED7985" w:rsidRPr="00DB388E" w:rsidTr="004D3D11">
        <w:trPr>
          <w:trHeight w:val="397"/>
          <w:jc w:val="center"/>
        </w:trPr>
        <w:tc>
          <w:tcPr>
            <w:tcW w:w="2285"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ED7985" w:rsidRPr="00DB388E" w:rsidRDefault="004D3D11" w:rsidP="006A4337">
            <w:pPr>
              <w:spacing w:line="0" w:lineRule="atLeast"/>
              <w:rPr>
                <w:rFonts w:ascii="Times New Roman" w:eastAsia="標楷體" w:hAnsi="Times New Roman"/>
              </w:rPr>
            </w:pPr>
            <w:r w:rsidRPr="00DB388E">
              <w:rPr>
                <w:rFonts w:ascii="Times New Roman" w:eastAsia="標楷體" w:hAnsi="Times New Roman"/>
              </w:rPr>
              <w:t>長榮大學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D7985" w:rsidRPr="00DB388E" w:rsidRDefault="00ED7985" w:rsidP="006A4337">
            <w:pPr>
              <w:spacing w:line="0" w:lineRule="atLeast"/>
              <w:jc w:val="center"/>
              <w:rPr>
                <w:rFonts w:ascii="Times New Roman" w:eastAsia="標楷體" w:hAnsi="Times New Roman"/>
              </w:rPr>
            </w:pPr>
            <w:r w:rsidRPr="00DB388E">
              <w:rPr>
                <w:rFonts w:ascii="Times New Roman" w:eastAsia="標楷體" w:hAnsi="Times New Roman"/>
              </w:rPr>
              <w:t>2110265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D7985" w:rsidRPr="00DB388E" w:rsidRDefault="00ED7985" w:rsidP="006A4337">
            <w:pPr>
              <w:spacing w:line="0" w:lineRule="atLeast"/>
              <w:rPr>
                <w:rFonts w:ascii="Times New Roman" w:eastAsia="標楷體" w:hAnsi="Times New Roman"/>
              </w:rPr>
            </w:pPr>
            <w:r w:rsidRPr="00DB388E">
              <w:rPr>
                <w:rFonts w:ascii="Times New Roman" w:eastAsia="標楷體" w:hAnsi="Times New Roman"/>
              </w:rPr>
              <w:t>媒體設計科技學系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D7985" w:rsidRPr="00DB388E" w:rsidRDefault="00ED7985" w:rsidP="006A4337">
            <w:pPr>
              <w:spacing w:line="0" w:lineRule="atLeast"/>
              <w:jc w:val="center"/>
              <w:rPr>
                <w:rFonts w:ascii="Times New Roman" w:eastAsia="標楷體" w:hAnsi="Times New Roman"/>
              </w:rPr>
            </w:pPr>
            <w:r w:rsidRPr="00DB388E">
              <w:rPr>
                <w:rFonts w:ascii="Times New Roman" w:eastAsia="標楷體" w:hAnsi="Times New Roman"/>
              </w:rPr>
              <w:t>2</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D7985" w:rsidRPr="00DB388E" w:rsidRDefault="00ED7985" w:rsidP="006A4337">
            <w:pPr>
              <w:snapToGrid w:val="0"/>
              <w:spacing w:line="0" w:lineRule="atLeast"/>
              <w:rPr>
                <w:rFonts w:ascii="Times New Roman" w:eastAsia="標楷體" w:hAnsi="Times New Roman"/>
                <w:sz w:val="22"/>
              </w:rPr>
            </w:pPr>
            <w:r w:rsidRPr="00DB388E">
              <w:rPr>
                <w:rFonts w:ascii="Times New Roman" w:eastAsia="標楷體" w:hAnsi="Times New Roman"/>
                <w:sz w:val="22"/>
              </w:rPr>
              <w:t>1.</w:t>
            </w:r>
            <w:r w:rsidRPr="00DB388E">
              <w:rPr>
                <w:rFonts w:ascii="Times New Roman" w:eastAsia="標楷體" w:hAnsi="Times New Roman"/>
                <w:sz w:val="22"/>
              </w:rPr>
              <w:t>本校設有資源教室，關懷並提供學生課業及生活諮詢服務。</w:t>
            </w:r>
          </w:p>
          <w:p w:rsidR="00ED7985" w:rsidRPr="00DB388E" w:rsidRDefault="00ED7985" w:rsidP="006A4337">
            <w:pPr>
              <w:snapToGrid w:val="0"/>
              <w:spacing w:line="0" w:lineRule="atLeast"/>
              <w:rPr>
                <w:rFonts w:ascii="Times New Roman" w:eastAsia="標楷體" w:hAnsi="Times New Roman"/>
              </w:rPr>
            </w:pPr>
            <w:r w:rsidRPr="00DB388E">
              <w:rPr>
                <w:rFonts w:ascii="Times New Roman" w:eastAsia="標楷體" w:hAnsi="Times New Roman"/>
                <w:sz w:val="22"/>
              </w:rPr>
              <w:t>2.</w:t>
            </w:r>
            <w:r w:rsidRPr="00DB388E">
              <w:rPr>
                <w:rFonts w:ascii="Times New Roman" w:eastAsia="標楷體" w:hAnsi="Times New Roman"/>
                <w:sz w:val="22"/>
              </w:rPr>
              <w:t>請考量本系課程及畢業工作之需求。</w:t>
            </w:r>
          </w:p>
        </w:tc>
      </w:tr>
      <w:tr w:rsidR="00ED7985" w:rsidRPr="00DB388E" w:rsidTr="006A4337">
        <w:trPr>
          <w:trHeight w:val="397"/>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ED7985" w:rsidRPr="00DB388E" w:rsidRDefault="00ED7985"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D7985" w:rsidRPr="00DB388E" w:rsidRDefault="00ED7985" w:rsidP="006A4337">
            <w:pPr>
              <w:spacing w:line="0" w:lineRule="atLeast"/>
              <w:jc w:val="center"/>
              <w:rPr>
                <w:rFonts w:ascii="Times New Roman" w:eastAsia="標楷體" w:hAnsi="Times New Roman"/>
              </w:rPr>
            </w:pPr>
            <w:r w:rsidRPr="00DB388E">
              <w:rPr>
                <w:rFonts w:ascii="Times New Roman" w:eastAsia="標楷體" w:hAnsi="Times New Roman"/>
              </w:rPr>
              <w:t>2110286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D7985" w:rsidRPr="00DB388E" w:rsidRDefault="00ED7985" w:rsidP="006A4337">
            <w:pPr>
              <w:spacing w:line="0" w:lineRule="atLeast"/>
              <w:rPr>
                <w:rFonts w:ascii="Times New Roman" w:eastAsia="標楷體" w:hAnsi="Times New Roman"/>
              </w:rPr>
            </w:pPr>
            <w:r w:rsidRPr="00DB388E">
              <w:rPr>
                <w:rFonts w:ascii="Times New Roman" w:eastAsia="標楷體" w:hAnsi="Times New Roman"/>
              </w:rPr>
              <w:t>互動設計學系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D7985" w:rsidRPr="00DB388E" w:rsidRDefault="00ED7985" w:rsidP="006A4337">
            <w:pPr>
              <w:spacing w:line="0" w:lineRule="atLeast"/>
              <w:jc w:val="center"/>
              <w:rPr>
                <w:rFonts w:ascii="Times New Roman" w:eastAsia="標楷體" w:hAnsi="Times New Roman"/>
              </w:rPr>
            </w:pPr>
            <w:r w:rsidRPr="00DB388E">
              <w:rPr>
                <w:rFonts w:ascii="Times New Roman" w:eastAsia="標楷體" w:hAnsi="Times New Roman"/>
              </w:rPr>
              <w:t>2</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D7985" w:rsidRPr="00DB388E" w:rsidRDefault="00ED7985" w:rsidP="006A4337">
            <w:pPr>
              <w:snapToGrid w:val="0"/>
              <w:spacing w:line="0" w:lineRule="atLeast"/>
              <w:rPr>
                <w:rFonts w:ascii="Times New Roman" w:eastAsia="標楷體" w:hAnsi="Times New Roman"/>
              </w:rPr>
            </w:pPr>
            <w:r w:rsidRPr="00DB388E">
              <w:rPr>
                <w:rFonts w:ascii="Times New Roman" w:eastAsia="標楷體" w:hAnsi="Times New Roman"/>
                <w:sz w:val="22"/>
              </w:rPr>
              <w:t>1.</w:t>
            </w:r>
            <w:r w:rsidRPr="00DB388E">
              <w:rPr>
                <w:rFonts w:ascii="Times New Roman" w:eastAsia="標楷體" w:hAnsi="Times New Roman"/>
                <w:sz w:val="22"/>
              </w:rPr>
              <w:t>本校設有資源教室，關懷並提供學生課業及生活諮詢服務。</w:t>
            </w:r>
            <w:r w:rsidRPr="00DB388E">
              <w:rPr>
                <w:rFonts w:ascii="Times New Roman" w:eastAsia="標楷體" w:hAnsi="Times New Roman"/>
                <w:sz w:val="22"/>
              </w:rPr>
              <w:br/>
              <w:t>2.</w:t>
            </w:r>
            <w:r w:rsidRPr="00DB388E">
              <w:rPr>
                <w:rFonts w:ascii="Times New Roman" w:eastAsia="標楷體" w:hAnsi="Times New Roman"/>
                <w:sz w:val="22"/>
              </w:rPr>
              <w:t>本系課程包含電腦實務操作及電子、電路實習科目，有意選填者宜慎重考慮。</w:t>
            </w:r>
          </w:p>
        </w:tc>
      </w:tr>
      <w:tr w:rsidR="00ED7985" w:rsidRPr="00DB388E" w:rsidTr="005978FB">
        <w:trPr>
          <w:trHeight w:val="397"/>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ED7985" w:rsidRPr="00DB388E" w:rsidRDefault="00ED7985"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D7985" w:rsidRPr="00DB388E" w:rsidRDefault="00ED7985" w:rsidP="006A4337">
            <w:pPr>
              <w:spacing w:line="0" w:lineRule="atLeast"/>
              <w:jc w:val="center"/>
              <w:rPr>
                <w:rFonts w:ascii="Times New Roman" w:eastAsia="標楷體" w:hAnsi="Times New Roman"/>
              </w:rPr>
            </w:pPr>
            <w:r w:rsidRPr="00DB388E">
              <w:rPr>
                <w:rFonts w:ascii="Times New Roman" w:eastAsia="標楷體" w:hAnsi="Times New Roman"/>
              </w:rPr>
              <w:t>2110289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D7985" w:rsidRPr="00DB388E" w:rsidRDefault="00ED7985" w:rsidP="006A4337">
            <w:pPr>
              <w:spacing w:line="0" w:lineRule="atLeast"/>
              <w:rPr>
                <w:rFonts w:ascii="Times New Roman" w:eastAsia="標楷體" w:hAnsi="Times New Roman"/>
              </w:rPr>
            </w:pPr>
            <w:r w:rsidRPr="00DB388E">
              <w:rPr>
                <w:rFonts w:ascii="Times New Roman" w:eastAsia="標楷體" w:hAnsi="Times New Roman"/>
              </w:rPr>
              <w:t>數位內容設計學系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D7985" w:rsidRPr="00DB388E" w:rsidRDefault="00ED7985"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D7985" w:rsidRPr="00DB388E" w:rsidRDefault="00ED7985" w:rsidP="006A4337">
            <w:pPr>
              <w:snapToGrid w:val="0"/>
              <w:spacing w:line="0" w:lineRule="atLeast"/>
              <w:rPr>
                <w:rFonts w:ascii="Times New Roman" w:eastAsia="標楷體" w:hAnsi="Times New Roman"/>
              </w:rPr>
            </w:pPr>
            <w:r w:rsidRPr="00DB388E">
              <w:rPr>
                <w:rFonts w:ascii="Times New Roman" w:eastAsia="標楷體" w:hAnsi="Times New Roman"/>
                <w:sz w:val="22"/>
              </w:rPr>
              <w:t>1.</w:t>
            </w:r>
            <w:r w:rsidRPr="00DB388E">
              <w:rPr>
                <w:rFonts w:ascii="Times New Roman" w:eastAsia="標楷體" w:hAnsi="Times New Roman"/>
                <w:sz w:val="22"/>
              </w:rPr>
              <w:t>本校設有資源教室，關懷並提供學生課業及生活諮詢服務。</w:t>
            </w:r>
            <w:r w:rsidRPr="00DB388E">
              <w:rPr>
                <w:rFonts w:ascii="Times New Roman" w:eastAsia="標楷體" w:hAnsi="Times New Roman"/>
                <w:sz w:val="22"/>
              </w:rPr>
              <w:br/>
              <w:t>2.</w:t>
            </w:r>
            <w:r w:rsidRPr="00DB388E">
              <w:rPr>
                <w:rFonts w:ascii="Times New Roman" w:eastAsia="標楷體" w:hAnsi="Times New Roman"/>
                <w:sz w:val="22"/>
              </w:rPr>
              <w:t>本學系課程包含電腦技術與美學設計兩大部分。</w:t>
            </w:r>
          </w:p>
        </w:tc>
      </w:tr>
      <w:tr w:rsidR="00ED7985" w:rsidRPr="00DB388E" w:rsidTr="00ED7985">
        <w:trPr>
          <w:trHeight w:val="775"/>
          <w:jc w:val="center"/>
        </w:trPr>
        <w:tc>
          <w:tcPr>
            <w:tcW w:w="228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D7985" w:rsidRPr="00DB388E" w:rsidRDefault="00ED7985"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D7985" w:rsidRPr="00DB388E" w:rsidRDefault="00ED7985" w:rsidP="006A4337">
            <w:pPr>
              <w:spacing w:line="0" w:lineRule="atLeast"/>
              <w:jc w:val="center"/>
              <w:rPr>
                <w:rFonts w:ascii="Times New Roman" w:eastAsia="標楷體" w:hAnsi="Times New Roman"/>
              </w:rPr>
            </w:pPr>
            <w:r w:rsidRPr="00DB388E">
              <w:rPr>
                <w:rFonts w:ascii="Times New Roman" w:eastAsia="標楷體" w:hAnsi="Times New Roman"/>
              </w:rPr>
              <w:t>2110372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D7985" w:rsidRPr="00DB388E" w:rsidRDefault="00ED7985" w:rsidP="006A4337">
            <w:pPr>
              <w:spacing w:line="0" w:lineRule="atLeast"/>
              <w:rPr>
                <w:rFonts w:ascii="Times New Roman" w:eastAsia="標楷體" w:hAnsi="Times New Roman"/>
              </w:rPr>
            </w:pPr>
            <w:r w:rsidRPr="00DB388E">
              <w:rPr>
                <w:rFonts w:ascii="Times New Roman" w:eastAsia="標楷體" w:hAnsi="Times New Roman"/>
              </w:rPr>
              <w:t>觀光與餐飲管理學系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D7985" w:rsidRPr="00DB388E" w:rsidRDefault="00ED7985"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D7985" w:rsidRPr="00DB388E" w:rsidRDefault="00ED7985" w:rsidP="006A4337">
            <w:pPr>
              <w:snapToGrid w:val="0"/>
              <w:spacing w:line="0" w:lineRule="atLeast"/>
              <w:rPr>
                <w:rFonts w:ascii="Times New Roman" w:eastAsia="標楷體" w:hAnsi="Times New Roman"/>
              </w:rPr>
            </w:pPr>
            <w:r w:rsidRPr="00DB388E">
              <w:rPr>
                <w:rFonts w:ascii="Times New Roman" w:eastAsia="標楷體" w:hAnsi="Times New Roman"/>
                <w:sz w:val="22"/>
              </w:rPr>
              <w:t>1.</w:t>
            </w:r>
            <w:r w:rsidRPr="00DB388E">
              <w:rPr>
                <w:rFonts w:ascii="Times New Roman" w:eastAsia="標楷體" w:hAnsi="Times New Roman"/>
                <w:sz w:val="22"/>
              </w:rPr>
              <w:t>本校設有資源教室，關懷並提供學生課業及生活諮詢服務。</w:t>
            </w:r>
            <w:r w:rsidRPr="00DB388E">
              <w:rPr>
                <w:rFonts w:ascii="Times New Roman" w:eastAsia="標楷體" w:hAnsi="Times New Roman"/>
                <w:sz w:val="22"/>
              </w:rPr>
              <w:br/>
              <w:t>2.</w:t>
            </w:r>
            <w:r w:rsidRPr="00DB388E">
              <w:rPr>
                <w:rFonts w:ascii="Times New Roman" w:eastAsia="標楷體" w:hAnsi="Times New Roman"/>
                <w:sz w:val="22"/>
              </w:rPr>
              <w:t>本系著重實務課程包含實習，並重視表達與思辯，學習歷程中強調小組討論與報告，有意選填者宜慎重考慮。</w:t>
            </w:r>
          </w:p>
        </w:tc>
      </w:tr>
      <w:tr w:rsidR="006133B0" w:rsidRPr="00DB388E" w:rsidTr="00ED7985">
        <w:trPr>
          <w:trHeight w:val="1873"/>
          <w:jc w:val="center"/>
        </w:trPr>
        <w:tc>
          <w:tcPr>
            <w:tcW w:w="228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亞洲大學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2110326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視覺傳達設計學系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＊總成績須達本類組均標。</w:t>
            </w:r>
            <w:r w:rsidRPr="00DB388E">
              <w:rPr>
                <w:rFonts w:ascii="Times New Roman" w:eastAsia="標楷體" w:hAnsi="Times New Roman"/>
                <w:sz w:val="22"/>
              </w:rPr>
              <w:br/>
              <w:t>1.</w:t>
            </w:r>
            <w:r w:rsidRPr="00DB388E">
              <w:rPr>
                <w:rFonts w:ascii="Times New Roman" w:eastAsia="標楷體" w:hAnsi="Times New Roman"/>
                <w:sz w:val="22"/>
              </w:rPr>
              <w:t>本學系課業繁重，宜具備自我學習、管理與情緒適應能力為佳。</w:t>
            </w:r>
            <w:r w:rsidRPr="00DB388E">
              <w:rPr>
                <w:rFonts w:ascii="Times New Roman" w:eastAsia="標楷體" w:hAnsi="Times New Roman"/>
                <w:sz w:val="22"/>
              </w:rPr>
              <w:br/>
              <w:t>2.</w:t>
            </w:r>
            <w:r w:rsidRPr="00DB388E">
              <w:rPr>
                <w:rFonts w:ascii="Times New Roman" w:eastAsia="標楷體" w:hAnsi="Times New Roman"/>
                <w:sz w:val="22"/>
              </w:rPr>
              <w:t>教師採口語教學、分組討論，課程著重實務及實習教學，並有專題製作、口頭報告。</w:t>
            </w:r>
            <w:r w:rsidRPr="00DB388E">
              <w:rPr>
                <w:rFonts w:ascii="Times New Roman" w:eastAsia="標楷體" w:hAnsi="Times New Roman"/>
                <w:sz w:val="22"/>
              </w:rPr>
              <w:br/>
              <w:t>3.</w:t>
            </w:r>
            <w:r w:rsidRPr="00DB388E">
              <w:rPr>
                <w:rFonts w:ascii="Times New Roman" w:eastAsia="標楷體" w:hAnsi="Times New Roman"/>
                <w:sz w:val="22"/>
              </w:rPr>
              <w:t>具備電腦操作能力者尤佳。</w:t>
            </w:r>
            <w:r w:rsidRPr="00DB388E">
              <w:rPr>
                <w:rFonts w:ascii="Times New Roman" w:eastAsia="標楷體" w:hAnsi="Times New Roman"/>
                <w:sz w:val="22"/>
              </w:rPr>
              <w:br/>
              <w:t>4.</w:t>
            </w:r>
            <w:r w:rsidRPr="00DB388E">
              <w:rPr>
                <w:rFonts w:ascii="Times New Roman" w:eastAsia="標楷體" w:hAnsi="Times New Roman"/>
                <w:sz w:val="22"/>
              </w:rPr>
              <w:t>本系基本能力含有手繪設計、構想能力、視覺、辨色手部運用之能力，請慎重列入考慮。可參與業界實務實習者為宜。</w:t>
            </w:r>
          </w:p>
        </w:tc>
      </w:tr>
      <w:tr w:rsidR="006133B0" w:rsidRPr="00DB388E" w:rsidTr="00ED7985">
        <w:trPr>
          <w:trHeight w:val="1967"/>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2110327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＊總成績須達本類組均標。</w:t>
            </w:r>
            <w:r w:rsidRPr="00DB388E">
              <w:rPr>
                <w:rFonts w:ascii="Times New Roman" w:eastAsia="標楷體" w:hAnsi="Times New Roman"/>
                <w:sz w:val="22"/>
              </w:rPr>
              <w:br/>
              <w:t>1.</w:t>
            </w:r>
            <w:r w:rsidRPr="00DB388E">
              <w:rPr>
                <w:rFonts w:ascii="Times New Roman" w:eastAsia="標楷體" w:hAnsi="Times New Roman"/>
                <w:sz w:val="22"/>
              </w:rPr>
              <w:t>本學系課業繁重，宜具備自我學習、管理與情緒適應能力為佳。</w:t>
            </w:r>
            <w:r w:rsidRPr="00DB388E">
              <w:rPr>
                <w:rFonts w:ascii="Times New Roman" w:eastAsia="標楷體" w:hAnsi="Times New Roman"/>
                <w:sz w:val="22"/>
              </w:rPr>
              <w:br/>
              <w:t>2.</w:t>
            </w:r>
            <w:r w:rsidRPr="00DB388E">
              <w:rPr>
                <w:rFonts w:ascii="Times New Roman" w:eastAsia="標楷體" w:hAnsi="Times New Roman"/>
                <w:sz w:val="22"/>
              </w:rPr>
              <w:t>教師採口語教學、分組討論，課程著重實務及實習教學，並有專題製作、口頭報告。</w:t>
            </w:r>
            <w:r w:rsidRPr="00DB388E">
              <w:rPr>
                <w:rFonts w:ascii="Times New Roman" w:eastAsia="標楷體" w:hAnsi="Times New Roman"/>
                <w:sz w:val="22"/>
              </w:rPr>
              <w:br/>
              <w:t>3.</w:t>
            </w:r>
            <w:r w:rsidRPr="00DB388E">
              <w:rPr>
                <w:rFonts w:ascii="Times New Roman" w:eastAsia="標楷體" w:hAnsi="Times New Roman"/>
                <w:sz w:val="22"/>
              </w:rPr>
              <w:t>具備電腦操作能力者尤佳。</w:t>
            </w:r>
            <w:r w:rsidRPr="00DB388E">
              <w:rPr>
                <w:rFonts w:ascii="Times New Roman" w:eastAsia="標楷體" w:hAnsi="Times New Roman"/>
                <w:sz w:val="22"/>
              </w:rPr>
              <w:br/>
              <w:t>4.</w:t>
            </w:r>
            <w:r w:rsidRPr="00DB388E">
              <w:rPr>
                <w:rFonts w:ascii="Times New Roman" w:eastAsia="標楷體" w:hAnsi="Times New Roman"/>
                <w:sz w:val="22"/>
              </w:rPr>
              <w:t>本系基本能力含有程式設計能力、構想能力、視覺、辨色手部運用之能力，請作為選填之參考。可參與業界實務實習為宜。</w:t>
            </w:r>
          </w:p>
        </w:tc>
      </w:tr>
      <w:tr w:rsidR="006133B0" w:rsidRPr="00DB388E" w:rsidTr="00ED7985">
        <w:trPr>
          <w:trHeight w:val="50"/>
          <w:jc w:val="center"/>
        </w:trPr>
        <w:tc>
          <w:tcPr>
            <w:tcW w:w="228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2110371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會計與資訊學系財稅應用組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＊總成績須達本類組均標。</w:t>
            </w:r>
            <w:r w:rsidRPr="00DB388E">
              <w:rPr>
                <w:rFonts w:ascii="Times New Roman" w:eastAsia="標楷體" w:hAnsi="Times New Roman"/>
                <w:sz w:val="22"/>
              </w:rPr>
              <w:br/>
              <w:t>1.</w:t>
            </w:r>
            <w:r w:rsidRPr="00DB388E">
              <w:rPr>
                <w:rFonts w:ascii="Times New Roman" w:eastAsia="標楷體" w:hAnsi="Times New Roman"/>
                <w:sz w:val="22"/>
              </w:rPr>
              <w:t>本學系課業繁重，宜具備自我學習、管理與情緒適應能力為佳。</w:t>
            </w:r>
            <w:r w:rsidRPr="00DB388E">
              <w:rPr>
                <w:rFonts w:ascii="Times New Roman" w:eastAsia="標楷體" w:hAnsi="Times New Roman"/>
                <w:sz w:val="22"/>
              </w:rPr>
              <w:br/>
              <w:t>2.</w:t>
            </w:r>
            <w:r w:rsidRPr="00DB388E">
              <w:rPr>
                <w:rFonts w:ascii="Times New Roman" w:eastAsia="標楷體" w:hAnsi="Times New Roman"/>
                <w:sz w:val="22"/>
              </w:rPr>
              <w:t>教師採口語教學、分組討論，課程著重實務及實習教學，並有專題製作、口頭報告。</w:t>
            </w:r>
            <w:r w:rsidRPr="00DB388E">
              <w:rPr>
                <w:rFonts w:ascii="Times New Roman" w:eastAsia="標楷體" w:hAnsi="Times New Roman"/>
                <w:sz w:val="22"/>
              </w:rPr>
              <w:br/>
              <w:t>3.</w:t>
            </w:r>
            <w:r w:rsidRPr="00DB388E">
              <w:rPr>
                <w:rFonts w:ascii="Times New Roman" w:eastAsia="標楷體" w:hAnsi="Times New Roman"/>
                <w:sz w:val="22"/>
              </w:rPr>
              <w:t>具備電腦操作能力者尤佳。</w:t>
            </w:r>
            <w:r w:rsidRPr="00DB388E">
              <w:rPr>
                <w:rFonts w:ascii="Times New Roman" w:eastAsia="標楷體" w:hAnsi="Times New Roman"/>
                <w:sz w:val="22"/>
              </w:rPr>
              <w:br/>
              <w:t>4.</w:t>
            </w:r>
            <w:r w:rsidRPr="00DB388E">
              <w:rPr>
                <w:rFonts w:ascii="Times New Roman" w:eastAsia="標楷體" w:hAnsi="Times New Roman"/>
                <w:sz w:val="22"/>
              </w:rPr>
              <w:t>本系畢業門檻要求學生須完成畢業專題，請作為選填之參考。</w:t>
            </w:r>
          </w:p>
        </w:tc>
      </w:tr>
      <w:tr w:rsidR="006133B0" w:rsidRPr="00DB388E" w:rsidTr="006A4337">
        <w:trPr>
          <w:trHeight w:val="397"/>
          <w:jc w:val="center"/>
        </w:trPr>
        <w:tc>
          <w:tcPr>
            <w:tcW w:w="228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開南大學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2110269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交通運輸學系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＊英文須達本類組均標。</w:t>
            </w:r>
            <w:r w:rsidRPr="00DB388E">
              <w:rPr>
                <w:rFonts w:ascii="Times New Roman" w:eastAsia="標楷體" w:hAnsi="Times New Roman"/>
                <w:sz w:val="22"/>
              </w:rPr>
              <w:br/>
            </w:r>
            <w:r w:rsidR="004F670B" w:rsidRPr="00DB388E">
              <w:rPr>
                <w:rFonts w:ascii="Times New Roman" w:eastAsia="標楷體" w:hAnsi="Times New Roman"/>
                <w:sz w:val="22"/>
              </w:rPr>
              <w:t>本系課程安排校外實習及服務學習，選填志願時宜慎重考慮。</w:t>
            </w:r>
          </w:p>
        </w:tc>
      </w:tr>
      <w:tr w:rsidR="006133B0" w:rsidRPr="00DB388E" w:rsidTr="006A4337">
        <w:trPr>
          <w:trHeight w:val="397"/>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2110270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資訊管理學系資訊管理組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＊國文須達本類組底標。</w:t>
            </w:r>
            <w:r w:rsidRPr="00DB388E">
              <w:rPr>
                <w:rFonts w:ascii="Times New Roman" w:eastAsia="標楷體" w:hAnsi="Times New Roman"/>
                <w:sz w:val="22"/>
              </w:rPr>
              <w:br/>
            </w:r>
            <w:r w:rsidR="004F670B" w:rsidRPr="00DB388E">
              <w:rPr>
                <w:rFonts w:ascii="Times New Roman" w:eastAsia="標楷體" w:hAnsi="Times New Roman"/>
                <w:sz w:val="22"/>
              </w:rPr>
              <w:t>本系有實驗課程，宜慎重考慮。</w:t>
            </w:r>
          </w:p>
        </w:tc>
      </w:tr>
      <w:tr w:rsidR="006133B0" w:rsidRPr="00DB388E" w:rsidTr="004F670B">
        <w:trPr>
          <w:trHeight w:val="715"/>
          <w:jc w:val="center"/>
        </w:trPr>
        <w:tc>
          <w:tcPr>
            <w:tcW w:w="228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2110271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資訊管理學系資訊科技應用組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p>
        </w:tc>
      </w:tr>
      <w:tr w:rsidR="006133B0" w:rsidRPr="00DB388E" w:rsidTr="00BB0196">
        <w:trPr>
          <w:trHeight w:val="704"/>
          <w:jc w:val="center"/>
        </w:trPr>
        <w:tc>
          <w:tcPr>
            <w:tcW w:w="228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佛光大學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2110160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產品與媒體設計學系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1.</w:t>
            </w:r>
            <w:r w:rsidRPr="00DB388E">
              <w:rPr>
                <w:rFonts w:ascii="Times New Roman" w:eastAsia="標楷體" w:hAnsi="Times New Roman"/>
                <w:sz w:val="22"/>
              </w:rPr>
              <w:t>本校位處山坡地，考生選填志願請參考。</w:t>
            </w:r>
            <w:r w:rsidRPr="00DB388E">
              <w:rPr>
                <w:rFonts w:ascii="Times New Roman" w:eastAsia="標楷體" w:hAnsi="Times New Roman"/>
                <w:sz w:val="22"/>
              </w:rPr>
              <w:br/>
              <w:t>2.</w:t>
            </w:r>
            <w:r w:rsidRPr="00DB388E">
              <w:rPr>
                <w:rFonts w:ascii="Times New Roman" w:eastAsia="標楷體" w:hAnsi="Times New Roman"/>
                <w:sz w:val="22"/>
              </w:rPr>
              <w:t>本系各專業課程均重視學生之專注能力、辨色能力，以及雙手靈活操作能力，另須口頭報告及實際作品產出，選填志願時宜慎重考慮。</w:t>
            </w:r>
          </w:p>
        </w:tc>
      </w:tr>
      <w:tr w:rsidR="006133B0" w:rsidRPr="00DB388E" w:rsidTr="00BB0196">
        <w:trPr>
          <w:trHeight w:val="238"/>
          <w:jc w:val="center"/>
        </w:trPr>
        <w:tc>
          <w:tcPr>
            <w:tcW w:w="228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2110161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文化資產與創意學系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本系注重學用合一，另有社區實習、博物館實習及文化產業實習，重視專業活用與人際溝通。</w:t>
            </w:r>
          </w:p>
        </w:tc>
      </w:tr>
      <w:tr w:rsidR="00BB0196" w:rsidRPr="00DB388E" w:rsidTr="00BB0196">
        <w:trPr>
          <w:trHeight w:val="2161"/>
          <w:jc w:val="center"/>
        </w:trPr>
        <w:tc>
          <w:tcPr>
            <w:tcW w:w="228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BB0196" w:rsidRPr="00DB388E" w:rsidRDefault="00BB0196" w:rsidP="006A4337">
            <w:pPr>
              <w:spacing w:line="0" w:lineRule="atLeast"/>
              <w:rPr>
                <w:rFonts w:ascii="Times New Roman" w:eastAsia="標楷體" w:hAnsi="Times New Roman"/>
              </w:rPr>
            </w:pPr>
            <w:r w:rsidRPr="00DB388E">
              <w:rPr>
                <w:rFonts w:ascii="Times New Roman" w:eastAsia="標楷體" w:hAnsi="Times New Roman"/>
              </w:rPr>
              <w:t>明道大學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DB388E" w:rsidRDefault="00BB0196" w:rsidP="006A4337">
            <w:pPr>
              <w:spacing w:line="0" w:lineRule="atLeast"/>
              <w:jc w:val="center"/>
              <w:rPr>
                <w:rFonts w:ascii="Times New Roman" w:eastAsia="標楷體" w:hAnsi="Times New Roman"/>
              </w:rPr>
            </w:pPr>
            <w:r w:rsidRPr="00DB388E">
              <w:rPr>
                <w:rFonts w:ascii="Times New Roman" w:eastAsia="標楷體" w:hAnsi="Times New Roman"/>
              </w:rPr>
              <w:t>2110039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DB388E" w:rsidRDefault="00BB0196" w:rsidP="006A4337">
            <w:pPr>
              <w:spacing w:line="0" w:lineRule="atLeast"/>
              <w:rPr>
                <w:rFonts w:ascii="Times New Roman" w:eastAsia="標楷體" w:hAnsi="Times New Roman"/>
              </w:rPr>
            </w:pPr>
            <w:r w:rsidRPr="00DB388E">
              <w:rPr>
                <w:rFonts w:ascii="Times New Roman" w:eastAsia="標楷體" w:hAnsi="Times New Roman"/>
              </w:rPr>
              <w:t>財務金融學系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DB388E" w:rsidRDefault="00BB0196" w:rsidP="006A4337">
            <w:pPr>
              <w:spacing w:line="0" w:lineRule="atLeast"/>
              <w:jc w:val="center"/>
              <w:rPr>
                <w:rFonts w:ascii="Times New Roman" w:eastAsia="標楷體" w:hAnsi="Times New Roman"/>
              </w:rPr>
            </w:pPr>
            <w:r w:rsidRPr="00DB388E">
              <w:rPr>
                <w:rFonts w:ascii="Times New Roman" w:eastAsia="標楷體" w:hAnsi="Times New Roman"/>
              </w:rPr>
              <w:t>4</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BB0196" w:rsidRPr="00DB388E" w:rsidRDefault="00BB0196" w:rsidP="006A4337">
            <w:pPr>
              <w:snapToGrid w:val="0"/>
              <w:spacing w:line="0" w:lineRule="atLeast"/>
              <w:rPr>
                <w:rFonts w:ascii="Times New Roman" w:eastAsia="標楷體" w:hAnsi="Times New Roman"/>
              </w:rPr>
            </w:pPr>
            <w:r w:rsidRPr="00DB388E">
              <w:rPr>
                <w:rFonts w:ascii="Times New Roman" w:eastAsia="標楷體" w:hAnsi="Times New Roman"/>
                <w:sz w:val="22"/>
              </w:rPr>
              <w:t>1.</w:t>
            </w:r>
            <w:r w:rsidRPr="00DB388E">
              <w:rPr>
                <w:rFonts w:ascii="Times New Roman" w:eastAsia="標楷體" w:hAnsi="Times New Roman"/>
                <w:sz w:val="22"/>
              </w:rPr>
              <w:t>因應金融產業人才需求穩定成長，本系推動「專業證照」、「企業實習」與「輔導就業」，課程以實務為主，包括投資實務、個人理財、共同基金、財富管理與不動產投資等，以充實學生專業能力，畢業後可選擇銀行、證券期貨、保險、不動產、公家機關與企業財務會計或一般行政部門就業，亦可報考研究所。本系網址：</w:t>
            </w:r>
            <w:r w:rsidRPr="00DB388E">
              <w:rPr>
                <w:rFonts w:ascii="Times New Roman" w:eastAsia="標楷體" w:hAnsi="Times New Roman"/>
                <w:sz w:val="22"/>
              </w:rPr>
              <w:t>http://www.dfn.mdu.edu.tw/</w:t>
            </w:r>
            <w:r w:rsidRPr="00DB388E">
              <w:rPr>
                <w:rFonts w:ascii="Times New Roman" w:eastAsia="標楷體" w:hAnsi="Times New Roman"/>
                <w:sz w:val="22"/>
              </w:rPr>
              <w:t>。</w:t>
            </w:r>
            <w:r w:rsidRPr="00DB388E">
              <w:rPr>
                <w:rFonts w:ascii="Times New Roman" w:eastAsia="標楷體" w:hAnsi="Times New Roman"/>
                <w:sz w:val="22"/>
              </w:rPr>
              <w:br/>
              <w:t>2.</w:t>
            </w:r>
            <w:r w:rsidRPr="00DB388E">
              <w:rPr>
                <w:rFonts w:ascii="Times New Roman" w:eastAsia="標楷體" w:hAnsi="Times New Roman"/>
                <w:sz w:val="22"/>
              </w:rPr>
              <w:t>畢業前須通過系訂專業證照始得畢業。</w:t>
            </w:r>
            <w:r w:rsidRPr="00DB388E">
              <w:rPr>
                <w:rFonts w:ascii="Times New Roman" w:eastAsia="標楷體" w:hAnsi="Times New Roman"/>
                <w:sz w:val="22"/>
              </w:rPr>
              <w:br/>
              <w:t>3.</w:t>
            </w:r>
            <w:r w:rsidRPr="00DB388E">
              <w:rPr>
                <w:rFonts w:ascii="Times New Roman" w:eastAsia="標楷體" w:hAnsi="Times New Roman"/>
                <w:sz w:val="22"/>
              </w:rPr>
              <w:t>本校設有資源教室，關懷並提供學生課業、生活等各項資源與服務。</w:t>
            </w:r>
          </w:p>
        </w:tc>
      </w:tr>
      <w:tr w:rsidR="00BB0196" w:rsidRPr="00DB388E" w:rsidTr="00BB0196">
        <w:trPr>
          <w:trHeight w:val="841"/>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BB0196" w:rsidRPr="00DB388E" w:rsidRDefault="00BB0196"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DB388E" w:rsidRDefault="00BB0196" w:rsidP="006A4337">
            <w:pPr>
              <w:spacing w:line="0" w:lineRule="atLeast"/>
              <w:jc w:val="center"/>
              <w:rPr>
                <w:rFonts w:ascii="Times New Roman" w:eastAsia="標楷體" w:hAnsi="Times New Roman"/>
              </w:rPr>
            </w:pPr>
            <w:r w:rsidRPr="00DB388E">
              <w:rPr>
                <w:rFonts w:ascii="Times New Roman" w:eastAsia="標楷體" w:hAnsi="Times New Roman"/>
              </w:rPr>
              <w:t>2110042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DB388E" w:rsidRDefault="00BB0196" w:rsidP="006A4337">
            <w:pPr>
              <w:spacing w:line="0" w:lineRule="atLeast"/>
              <w:rPr>
                <w:rFonts w:ascii="Times New Roman" w:eastAsia="標楷體" w:hAnsi="Times New Roman"/>
              </w:rPr>
            </w:pPr>
            <w:r w:rsidRPr="00DB388E">
              <w:rPr>
                <w:rFonts w:ascii="Times New Roman" w:eastAsia="標楷體" w:hAnsi="Times New Roman"/>
              </w:rPr>
              <w:t>數位設計學系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DB388E" w:rsidRDefault="00BB0196"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BB0196" w:rsidRPr="00DB388E" w:rsidRDefault="00BB0196" w:rsidP="006A4337">
            <w:pPr>
              <w:snapToGrid w:val="0"/>
              <w:spacing w:line="0" w:lineRule="atLeast"/>
              <w:rPr>
                <w:rFonts w:ascii="Times New Roman" w:eastAsia="標楷體" w:hAnsi="Times New Roman"/>
              </w:rPr>
            </w:pPr>
            <w:r w:rsidRPr="00DB388E">
              <w:rPr>
                <w:rFonts w:ascii="Times New Roman" w:eastAsia="標楷體" w:hAnsi="Times New Roman"/>
                <w:sz w:val="22"/>
              </w:rPr>
              <w:t>1.</w:t>
            </w:r>
            <w:r w:rsidRPr="00DB388E">
              <w:rPr>
                <w:rFonts w:ascii="Times New Roman" w:eastAsia="標楷體" w:hAnsi="Times New Roman"/>
                <w:sz w:val="22"/>
              </w:rPr>
              <w:t>本系課程以口語教學為主，重視溝通理解及表達能力，並須具備視力及辨色力。</w:t>
            </w:r>
            <w:r w:rsidRPr="00DB388E">
              <w:rPr>
                <w:rFonts w:ascii="Times New Roman" w:eastAsia="標楷體" w:hAnsi="Times New Roman"/>
                <w:sz w:val="22"/>
              </w:rPr>
              <w:br/>
              <w:t>2.</w:t>
            </w:r>
            <w:r w:rsidRPr="00DB388E">
              <w:rPr>
                <w:rFonts w:ascii="Times New Roman" w:eastAsia="標楷體" w:hAnsi="Times New Roman"/>
                <w:sz w:val="22"/>
              </w:rPr>
              <w:t>本校設有資源教室，關懷並提供學生課業、生活等各項資源與服務。</w:t>
            </w:r>
          </w:p>
        </w:tc>
      </w:tr>
      <w:tr w:rsidR="00BB0196" w:rsidRPr="00DB388E" w:rsidTr="0021248D">
        <w:trPr>
          <w:trHeight w:val="1652"/>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BB0196" w:rsidRPr="00DB388E" w:rsidRDefault="00BB0196"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DB388E" w:rsidRDefault="00BB0196" w:rsidP="006A4337">
            <w:pPr>
              <w:spacing w:line="0" w:lineRule="atLeast"/>
              <w:jc w:val="center"/>
              <w:rPr>
                <w:rFonts w:ascii="Times New Roman" w:eastAsia="標楷體" w:hAnsi="Times New Roman"/>
              </w:rPr>
            </w:pPr>
            <w:r w:rsidRPr="00DB388E">
              <w:rPr>
                <w:rFonts w:ascii="Times New Roman" w:eastAsia="標楷體" w:hAnsi="Times New Roman"/>
              </w:rPr>
              <w:t>2110244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DB388E" w:rsidRDefault="00BB0196" w:rsidP="006A4337">
            <w:pPr>
              <w:spacing w:line="0" w:lineRule="atLeast"/>
              <w:rPr>
                <w:rFonts w:ascii="Times New Roman" w:eastAsia="標楷體" w:hAnsi="Times New Roman"/>
              </w:rPr>
            </w:pPr>
            <w:r w:rsidRPr="00DB388E">
              <w:rPr>
                <w:rFonts w:ascii="Times New Roman" w:eastAsia="標楷體" w:hAnsi="Times New Roman"/>
              </w:rPr>
              <w:t>企業管理學系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DB388E" w:rsidRDefault="00BB0196" w:rsidP="006A4337">
            <w:pPr>
              <w:spacing w:line="0" w:lineRule="atLeast"/>
              <w:jc w:val="center"/>
              <w:rPr>
                <w:rFonts w:ascii="Times New Roman" w:eastAsia="標楷體" w:hAnsi="Times New Roman"/>
              </w:rPr>
            </w:pPr>
            <w:r w:rsidRPr="00DB388E">
              <w:rPr>
                <w:rFonts w:ascii="Times New Roman" w:eastAsia="標楷體" w:hAnsi="Times New Roman"/>
              </w:rPr>
              <w:t>2</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BB0196" w:rsidRPr="00DB388E" w:rsidRDefault="00BB0196" w:rsidP="006A4337">
            <w:pPr>
              <w:snapToGrid w:val="0"/>
              <w:spacing w:line="0" w:lineRule="atLeast"/>
              <w:rPr>
                <w:rFonts w:ascii="Times New Roman" w:eastAsia="標楷體" w:hAnsi="Times New Roman"/>
              </w:rPr>
            </w:pPr>
            <w:r w:rsidRPr="00DB388E">
              <w:rPr>
                <w:rFonts w:ascii="Times New Roman" w:eastAsia="標楷體" w:hAnsi="Times New Roman"/>
                <w:sz w:val="22"/>
              </w:rPr>
              <w:t>1.</w:t>
            </w:r>
            <w:r w:rsidRPr="00DB388E">
              <w:rPr>
                <w:rFonts w:ascii="Times New Roman" w:eastAsia="標楷體" w:hAnsi="Times New Roman"/>
                <w:sz w:val="22"/>
              </w:rPr>
              <w:t>以企業管理理論為基礎，結合學術與實務，培養具有創新知能與就業競爭力之經營管理人才為教育目標，並以「商品化實務、課程實作、企業實習」為特色，達成「教學專業化、畢業即就業」之理想。採模組化課程，學生依個人興趣與學習能力進行經營管理與創新創業課程組合，再加上就業實習輔助，使畢業生成為企業之最愛。</w:t>
            </w:r>
            <w:r w:rsidRPr="00DB388E">
              <w:rPr>
                <w:rFonts w:ascii="Times New Roman" w:eastAsia="標楷體" w:hAnsi="Times New Roman"/>
                <w:sz w:val="22"/>
              </w:rPr>
              <w:br/>
              <w:t>2.</w:t>
            </w:r>
            <w:r w:rsidRPr="00DB388E">
              <w:rPr>
                <w:rFonts w:ascii="Times New Roman" w:eastAsia="標楷體" w:hAnsi="Times New Roman"/>
                <w:sz w:val="22"/>
              </w:rPr>
              <w:t>本校設有資源教室，關懷並提供學生課業、生活等各項資源與服務。</w:t>
            </w:r>
          </w:p>
        </w:tc>
      </w:tr>
      <w:tr w:rsidR="00BB0196" w:rsidRPr="00DB388E" w:rsidTr="0021248D">
        <w:trPr>
          <w:trHeight w:val="909"/>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BB0196" w:rsidRPr="00DB388E" w:rsidRDefault="00BB0196" w:rsidP="006A4337">
            <w:pPr>
              <w:spacing w:line="0" w:lineRule="atLeast"/>
              <w:rPr>
                <w:rFonts w:ascii="Times New Roman" w:eastAsia="標楷體" w:hAnsi="Times New Roman"/>
              </w:rPr>
            </w:pPr>
          </w:p>
        </w:tc>
        <w:tc>
          <w:tcPr>
            <w:tcW w:w="1163"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BB0196" w:rsidRPr="00DB388E" w:rsidRDefault="00BB0196" w:rsidP="006A4337">
            <w:pPr>
              <w:spacing w:line="0" w:lineRule="atLeast"/>
              <w:jc w:val="center"/>
              <w:rPr>
                <w:rFonts w:ascii="Times New Roman" w:eastAsia="標楷體" w:hAnsi="Times New Roman"/>
              </w:rPr>
            </w:pPr>
            <w:r w:rsidRPr="00DB388E">
              <w:rPr>
                <w:rFonts w:ascii="Times New Roman" w:eastAsia="標楷體" w:hAnsi="Times New Roman"/>
              </w:rPr>
              <w:t>2110245</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BB0196" w:rsidRPr="00DB388E" w:rsidRDefault="00BB0196" w:rsidP="006A4337">
            <w:pPr>
              <w:spacing w:line="0" w:lineRule="atLeast"/>
              <w:rPr>
                <w:rFonts w:ascii="Times New Roman" w:eastAsia="標楷體" w:hAnsi="Times New Roman"/>
              </w:rPr>
            </w:pPr>
            <w:r w:rsidRPr="00DB388E">
              <w:rPr>
                <w:rFonts w:ascii="Times New Roman" w:eastAsia="標楷體" w:hAnsi="Times New Roman"/>
              </w:rPr>
              <w:t>時尚造形學系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BB0196" w:rsidRPr="00DB388E" w:rsidRDefault="00BB0196" w:rsidP="006A4337">
            <w:pPr>
              <w:spacing w:line="0" w:lineRule="atLeast"/>
              <w:jc w:val="center"/>
              <w:rPr>
                <w:rFonts w:ascii="Times New Roman" w:eastAsia="標楷體" w:hAnsi="Times New Roman"/>
              </w:rPr>
            </w:pPr>
            <w:r w:rsidRPr="00DB388E">
              <w:rPr>
                <w:rFonts w:ascii="Times New Roman" w:eastAsia="標楷體" w:hAnsi="Times New Roman"/>
              </w:rPr>
              <w:t>4</w:t>
            </w:r>
          </w:p>
        </w:tc>
        <w:tc>
          <w:tcPr>
            <w:tcW w:w="5124"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BB0196" w:rsidRPr="00DB388E" w:rsidRDefault="00BB0196" w:rsidP="006A4337">
            <w:pPr>
              <w:snapToGrid w:val="0"/>
              <w:spacing w:line="0" w:lineRule="atLeast"/>
              <w:rPr>
                <w:rFonts w:ascii="Times New Roman" w:eastAsia="標楷體" w:hAnsi="Times New Roman"/>
              </w:rPr>
            </w:pPr>
            <w:r w:rsidRPr="00DB388E">
              <w:rPr>
                <w:rFonts w:ascii="Times New Roman" w:eastAsia="標楷體" w:hAnsi="Times New Roman"/>
                <w:sz w:val="22"/>
              </w:rPr>
              <w:t>1.</w:t>
            </w:r>
            <w:r w:rsidRPr="00DB388E">
              <w:rPr>
                <w:rFonts w:ascii="Times New Roman" w:eastAsia="標楷體" w:hAnsi="Times New Roman"/>
                <w:sz w:val="22"/>
              </w:rPr>
              <w:t>本系主訴求「工坊教學系統」為主軸，並聚焦為時裝設計類及整體造型類二大領域，歡迎對時尚造型、設計、具備高度學習興趣的同學加入。</w:t>
            </w:r>
            <w:r w:rsidRPr="00DB388E">
              <w:rPr>
                <w:rFonts w:ascii="Times New Roman" w:eastAsia="標楷體" w:hAnsi="Times New Roman"/>
                <w:sz w:val="22"/>
              </w:rPr>
              <w:br/>
              <w:t>2.</w:t>
            </w:r>
            <w:r w:rsidRPr="00DB388E">
              <w:rPr>
                <w:rFonts w:ascii="Times New Roman" w:eastAsia="標楷體" w:hAnsi="Times New Roman"/>
                <w:sz w:val="22"/>
              </w:rPr>
              <w:t>本校設有資源教室，關懷並提供學生課業、生活等各項資源與服務。</w:t>
            </w:r>
          </w:p>
        </w:tc>
      </w:tr>
      <w:tr w:rsidR="00BB0196" w:rsidRPr="00DB388E" w:rsidTr="0021248D">
        <w:trPr>
          <w:trHeight w:val="3124"/>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BB0196" w:rsidRPr="00DB388E" w:rsidRDefault="00BB0196"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DB388E" w:rsidRDefault="00BB0196" w:rsidP="006A4337">
            <w:pPr>
              <w:spacing w:line="0" w:lineRule="atLeast"/>
              <w:jc w:val="center"/>
              <w:rPr>
                <w:rFonts w:ascii="Times New Roman" w:eastAsia="標楷體" w:hAnsi="Times New Roman"/>
              </w:rPr>
            </w:pPr>
            <w:r w:rsidRPr="00DB388E">
              <w:rPr>
                <w:rFonts w:ascii="Times New Roman" w:eastAsia="標楷體" w:hAnsi="Times New Roman"/>
              </w:rPr>
              <w:t>2110261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DB388E" w:rsidRDefault="00BB0196" w:rsidP="006A4337">
            <w:pPr>
              <w:spacing w:line="0" w:lineRule="atLeast"/>
              <w:rPr>
                <w:rFonts w:ascii="Times New Roman" w:eastAsia="標楷體" w:hAnsi="Times New Roman"/>
              </w:rPr>
            </w:pPr>
            <w:r w:rsidRPr="00DB388E">
              <w:rPr>
                <w:rFonts w:ascii="Times New Roman" w:eastAsia="標楷體" w:hAnsi="Times New Roman"/>
              </w:rPr>
              <w:t>行銷與物流學系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DB388E" w:rsidRDefault="00BB0196"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BB0196" w:rsidRPr="00DB388E" w:rsidRDefault="00BB0196" w:rsidP="006A4337">
            <w:pPr>
              <w:snapToGrid w:val="0"/>
              <w:spacing w:line="0" w:lineRule="atLeast"/>
              <w:rPr>
                <w:rFonts w:ascii="Times New Roman" w:eastAsia="標楷體" w:hAnsi="Times New Roman"/>
              </w:rPr>
            </w:pPr>
            <w:r w:rsidRPr="00DB388E">
              <w:rPr>
                <w:rFonts w:ascii="Times New Roman" w:eastAsia="標楷體" w:hAnsi="Times New Roman"/>
                <w:sz w:val="22"/>
              </w:rPr>
              <w:t>1.</w:t>
            </w:r>
            <w:r w:rsidRPr="00DB388E">
              <w:rPr>
                <w:rFonts w:ascii="Times New Roman" w:eastAsia="標楷體" w:hAnsi="Times New Roman"/>
                <w:sz w:val="22"/>
              </w:rPr>
              <w:t>本系以培育具永續發展概念與專業技術能力之行銷與物流人才為目標，引入歐美行之已久的三明治教學法培育本系學生，透過業界師資共同授課、企業講座、企業參訪、輔導考取國際專業證照（畢業應至少取得一張行銷或物流相關證照），並且一年實務實習，以提昇學生職場競爭力和就業力。學系網址：</w:t>
            </w:r>
            <w:r w:rsidRPr="00DB388E">
              <w:rPr>
                <w:rFonts w:ascii="Times New Roman" w:eastAsia="標楷體" w:hAnsi="Times New Roman"/>
                <w:sz w:val="22"/>
              </w:rPr>
              <w:t>http://www.dml.mdu.edu.tw/</w:t>
            </w:r>
            <w:r w:rsidRPr="00DB388E">
              <w:rPr>
                <w:rFonts w:ascii="Times New Roman" w:eastAsia="標楷體" w:hAnsi="Times New Roman"/>
                <w:sz w:val="22"/>
              </w:rPr>
              <w:br/>
              <w:t>2.</w:t>
            </w:r>
            <w:r w:rsidRPr="00DB388E">
              <w:rPr>
                <w:rFonts w:ascii="Times New Roman" w:eastAsia="標楷體" w:hAnsi="Times New Roman"/>
                <w:sz w:val="22"/>
              </w:rPr>
              <w:t>學生於畢業前須通過系訂專業證照始得畢業。</w:t>
            </w:r>
            <w:r w:rsidRPr="00DB388E">
              <w:rPr>
                <w:rFonts w:ascii="Times New Roman" w:eastAsia="標楷體" w:hAnsi="Times New Roman"/>
                <w:sz w:val="22"/>
              </w:rPr>
              <w:br/>
              <w:t>3.</w:t>
            </w:r>
            <w:r w:rsidRPr="00DB388E">
              <w:rPr>
                <w:rFonts w:ascii="Times New Roman" w:eastAsia="標楷體" w:hAnsi="Times New Roman"/>
                <w:sz w:val="22"/>
              </w:rPr>
              <w:t>本校設有資源教室，關懷並提供學生課業、生活等各項資源與服務。</w:t>
            </w:r>
          </w:p>
        </w:tc>
      </w:tr>
      <w:tr w:rsidR="00BB0196" w:rsidRPr="00DB388E" w:rsidTr="00D45065">
        <w:trPr>
          <w:trHeight w:val="1670"/>
          <w:jc w:val="center"/>
        </w:trPr>
        <w:tc>
          <w:tcPr>
            <w:tcW w:w="228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BB0196" w:rsidRPr="00DB388E" w:rsidRDefault="00BB0196"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DB388E" w:rsidRDefault="00BB0196" w:rsidP="006A4337">
            <w:pPr>
              <w:spacing w:line="0" w:lineRule="atLeast"/>
              <w:jc w:val="center"/>
              <w:rPr>
                <w:rFonts w:ascii="Times New Roman" w:eastAsia="標楷體" w:hAnsi="Times New Roman"/>
              </w:rPr>
            </w:pPr>
            <w:r w:rsidRPr="00DB388E">
              <w:rPr>
                <w:rFonts w:ascii="Times New Roman" w:eastAsia="標楷體" w:hAnsi="Times New Roman"/>
              </w:rPr>
              <w:t>2110318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DB388E" w:rsidRDefault="00BB0196" w:rsidP="006A4337">
            <w:pPr>
              <w:spacing w:line="0" w:lineRule="atLeast"/>
              <w:rPr>
                <w:rFonts w:ascii="Times New Roman" w:eastAsia="標楷體" w:hAnsi="Times New Roman"/>
              </w:rPr>
            </w:pPr>
            <w:r w:rsidRPr="00DB388E">
              <w:rPr>
                <w:rFonts w:ascii="Times New Roman" w:eastAsia="標楷體" w:hAnsi="Times New Roman"/>
              </w:rPr>
              <w:t>資訊傳播學系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DB388E" w:rsidRDefault="00BB0196"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BB0196" w:rsidRPr="00DB388E" w:rsidRDefault="00BB0196" w:rsidP="006A4337">
            <w:pPr>
              <w:snapToGrid w:val="0"/>
              <w:spacing w:line="0" w:lineRule="atLeast"/>
              <w:rPr>
                <w:rFonts w:ascii="Times New Roman" w:eastAsia="標楷體" w:hAnsi="Times New Roman"/>
              </w:rPr>
            </w:pPr>
            <w:r w:rsidRPr="00DB388E">
              <w:rPr>
                <w:rFonts w:ascii="Times New Roman" w:eastAsia="標楷體" w:hAnsi="Times New Roman"/>
                <w:sz w:val="22"/>
              </w:rPr>
              <w:t>1.</w:t>
            </w:r>
            <w:r w:rsidRPr="00DB388E">
              <w:rPr>
                <w:rFonts w:ascii="Times New Roman" w:eastAsia="標楷體" w:hAnsi="Times New Roman"/>
                <w:sz w:val="22"/>
              </w:rPr>
              <w:t>本系配合政府推動六大新興產業所需之人才，課程規劃上含資訊技術、數位內容、文化創意及媒體傳播等領域。</w:t>
            </w:r>
            <w:r w:rsidRPr="00DB388E">
              <w:rPr>
                <w:rFonts w:ascii="Times New Roman" w:eastAsia="標楷體" w:hAnsi="Times New Roman"/>
                <w:sz w:val="22"/>
              </w:rPr>
              <w:br/>
              <w:t>2.</w:t>
            </w:r>
            <w:r w:rsidRPr="00DB388E">
              <w:rPr>
                <w:rFonts w:ascii="Times New Roman" w:eastAsia="標楷體" w:hAnsi="Times New Roman"/>
                <w:sz w:val="22"/>
              </w:rPr>
              <w:t>本校設有資源教室，關懷並提供學生課業、生活等各項資源與服務。</w:t>
            </w:r>
          </w:p>
        </w:tc>
      </w:tr>
      <w:tr w:rsidR="006133B0" w:rsidRPr="00DB388E" w:rsidTr="006A4337">
        <w:trPr>
          <w:trHeight w:val="397"/>
          <w:jc w:val="center"/>
        </w:trPr>
        <w:tc>
          <w:tcPr>
            <w:tcW w:w="228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康寧學校財團法人康寧大學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2110137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休閒管理學系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w:t>
            </w:r>
          </w:p>
        </w:tc>
        <w:tc>
          <w:tcPr>
            <w:tcW w:w="5124"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1.</w:t>
            </w:r>
            <w:r w:rsidRPr="00DB388E">
              <w:rPr>
                <w:rFonts w:ascii="Times New Roman" w:eastAsia="標楷體" w:hAnsi="Times New Roman"/>
                <w:sz w:val="22"/>
              </w:rPr>
              <w:t>本學系位於台南校區。</w:t>
            </w:r>
            <w:r w:rsidRPr="00DB388E">
              <w:rPr>
                <w:rFonts w:ascii="Times New Roman" w:eastAsia="標楷體" w:hAnsi="Times New Roman"/>
                <w:sz w:val="22"/>
              </w:rPr>
              <w:br/>
              <w:t>2.</w:t>
            </w:r>
            <w:r w:rsidRPr="00DB388E">
              <w:rPr>
                <w:rFonts w:ascii="Times New Roman" w:eastAsia="標楷體" w:hAnsi="Times New Roman"/>
                <w:sz w:val="22"/>
              </w:rPr>
              <w:t>課程以口語教學為主，重視溝通理解及表達能力，並著重分組、口頭與書面報告，請慎重考慮。</w:t>
            </w:r>
            <w:r w:rsidRPr="00DB388E">
              <w:rPr>
                <w:rFonts w:ascii="Times New Roman" w:eastAsia="標楷體" w:hAnsi="Times New Roman"/>
                <w:sz w:val="22"/>
              </w:rPr>
              <w:t xml:space="preserve"> </w:t>
            </w:r>
            <w:r w:rsidRPr="00DB388E">
              <w:rPr>
                <w:rFonts w:ascii="Times New Roman" w:eastAsia="標楷體" w:hAnsi="Times New Roman"/>
                <w:sz w:val="22"/>
              </w:rPr>
              <w:br/>
              <w:t>3.</w:t>
            </w:r>
            <w:r w:rsidRPr="00DB388E">
              <w:rPr>
                <w:rFonts w:ascii="Times New Roman" w:eastAsia="標楷體" w:hAnsi="Times New Roman"/>
                <w:sz w:val="22"/>
              </w:rPr>
              <w:t>本校實施服務學習制度。</w:t>
            </w:r>
            <w:r w:rsidRPr="00DB388E">
              <w:rPr>
                <w:rFonts w:ascii="Times New Roman" w:eastAsia="標楷體" w:hAnsi="Times New Roman"/>
                <w:sz w:val="22"/>
              </w:rPr>
              <w:t xml:space="preserve"> </w:t>
            </w:r>
          </w:p>
        </w:tc>
      </w:tr>
      <w:tr w:rsidR="006133B0" w:rsidRPr="00DB388E" w:rsidTr="006A4337">
        <w:trPr>
          <w:trHeight w:val="809"/>
          <w:jc w:val="center"/>
        </w:trPr>
        <w:tc>
          <w:tcPr>
            <w:tcW w:w="228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2110243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健康照護管理學系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p>
        </w:tc>
      </w:tr>
      <w:tr w:rsidR="006133B0" w:rsidRPr="00DB388E" w:rsidTr="006A4337">
        <w:trPr>
          <w:trHeight w:val="397"/>
          <w:jc w:val="center"/>
        </w:trPr>
        <w:tc>
          <w:tcPr>
            <w:tcW w:w="228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台灣首府大學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2110361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休閒管理學系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w:t>
            </w:r>
          </w:p>
        </w:tc>
        <w:tc>
          <w:tcPr>
            <w:tcW w:w="5124" w:type="dxa"/>
            <w:vMerge w:val="restart"/>
            <w:tcBorders>
              <w:top w:val="nil"/>
              <w:left w:val="nil"/>
              <w:right w:val="single" w:sz="12" w:space="0" w:color="000000"/>
            </w:tcBorders>
            <w:tcMar>
              <w:top w:w="0" w:type="dxa"/>
              <w:left w:w="108" w:type="dxa"/>
              <w:bottom w:w="0" w:type="dxa"/>
              <w:right w:w="108" w:type="dxa"/>
            </w:tcMar>
            <w:vAlign w:val="center"/>
            <w:hideMark/>
          </w:tcPr>
          <w:p w:rsidR="00BB0196" w:rsidRDefault="006133B0" w:rsidP="006A4337">
            <w:pPr>
              <w:snapToGrid w:val="0"/>
              <w:spacing w:line="0" w:lineRule="atLeast"/>
              <w:rPr>
                <w:rFonts w:ascii="Times New Roman" w:eastAsia="標楷體" w:hAnsi="Times New Roman"/>
                <w:sz w:val="22"/>
              </w:rPr>
            </w:pPr>
            <w:r w:rsidRPr="00DB388E">
              <w:rPr>
                <w:rFonts w:ascii="Times New Roman" w:eastAsia="標楷體" w:hAnsi="Times New Roman"/>
                <w:sz w:val="22"/>
              </w:rPr>
              <w:t>＊總成績須達本類組低標。</w:t>
            </w:r>
          </w:p>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本校已通過無障礙空間各項標準，歡迎考生及家長先到本校瞭解環境。</w:t>
            </w:r>
          </w:p>
        </w:tc>
      </w:tr>
      <w:tr w:rsidR="006133B0" w:rsidRPr="00DB388E" w:rsidTr="006A4337">
        <w:trPr>
          <w:trHeight w:val="397"/>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2110362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飯店管理學系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w:t>
            </w:r>
          </w:p>
        </w:tc>
        <w:tc>
          <w:tcPr>
            <w:tcW w:w="5124" w:type="dxa"/>
            <w:vMerge/>
            <w:tcBorders>
              <w:left w:val="nil"/>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p>
        </w:tc>
      </w:tr>
      <w:tr w:rsidR="006133B0" w:rsidRPr="00DB388E" w:rsidTr="00D45065">
        <w:trPr>
          <w:trHeight w:val="692"/>
          <w:jc w:val="center"/>
        </w:trPr>
        <w:tc>
          <w:tcPr>
            <w:tcW w:w="2285"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2110363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資訊與多媒體設計學系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vMerge/>
            <w:tcBorders>
              <w:left w:val="nil"/>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p>
        </w:tc>
      </w:tr>
      <w:tr w:rsidR="006133B0" w:rsidRPr="00DB388E" w:rsidTr="00D45065">
        <w:trPr>
          <w:trHeight w:val="687"/>
          <w:jc w:val="center"/>
        </w:trPr>
        <w:tc>
          <w:tcPr>
            <w:tcW w:w="228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2110364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休閒資訊管理學系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p>
        </w:tc>
      </w:tr>
      <w:tr w:rsidR="006133B0" w:rsidRPr="00DB388E" w:rsidTr="006A4337">
        <w:trPr>
          <w:trHeight w:val="397"/>
          <w:jc w:val="center"/>
        </w:trPr>
        <w:tc>
          <w:tcPr>
            <w:tcW w:w="228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稻江科技暨管理學院</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2110285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表演藝術學士學位學程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 xml:space="preserve">　</w:t>
            </w:r>
          </w:p>
        </w:tc>
      </w:tr>
      <w:tr w:rsidR="006133B0" w:rsidRPr="00DB388E" w:rsidTr="006A4337">
        <w:trPr>
          <w:trHeight w:val="397"/>
          <w:jc w:val="center"/>
        </w:trPr>
        <w:tc>
          <w:tcPr>
            <w:tcW w:w="228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2110311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社會工作學系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 xml:space="preserve">　</w:t>
            </w:r>
          </w:p>
        </w:tc>
      </w:tr>
      <w:tr w:rsidR="006133B0" w:rsidRPr="00DB388E" w:rsidTr="00D45065">
        <w:trPr>
          <w:trHeight w:val="1176"/>
          <w:jc w:val="center"/>
        </w:trPr>
        <w:tc>
          <w:tcPr>
            <w:tcW w:w="2285"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臺北市立大學</w:t>
            </w:r>
          </w:p>
        </w:tc>
        <w:tc>
          <w:tcPr>
            <w:tcW w:w="116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2110222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rPr>
                <w:rFonts w:ascii="Times New Roman" w:eastAsia="標楷體" w:hAnsi="Times New Roman"/>
              </w:rPr>
            </w:pPr>
            <w:r w:rsidRPr="00DB388E">
              <w:rPr>
                <w:rFonts w:ascii="Times New Roman" w:eastAsia="標楷體" w:hAnsi="Times New Roman"/>
              </w:rPr>
              <w:t>特殊教育學系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DB388E" w:rsidRDefault="006133B0" w:rsidP="006A4337">
            <w:pPr>
              <w:spacing w:line="0" w:lineRule="atLeast"/>
              <w:jc w:val="center"/>
              <w:rPr>
                <w:rFonts w:ascii="Times New Roman" w:eastAsia="標楷體" w:hAnsi="Times New Roman"/>
              </w:rPr>
            </w:pPr>
            <w:r w:rsidRPr="00DB388E">
              <w:rPr>
                <w:rFonts w:ascii="Times New Roman" w:eastAsia="標楷體" w:hAnsi="Times New Roman"/>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DB388E" w:rsidRDefault="006133B0" w:rsidP="006A4337">
            <w:pPr>
              <w:snapToGrid w:val="0"/>
              <w:spacing w:line="0" w:lineRule="atLeast"/>
              <w:rPr>
                <w:rFonts w:ascii="Times New Roman" w:eastAsia="標楷體" w:hAnsi="Times New Roman"/>
              </w:rPr>
            </w:pPr>
            <w:r w:rsidRPr="00DB388E">
              <w:rPr>
                <w:rFonts w:ascii="Times New Roman" w:eastAsia="標楷體" w:hAnsi="Times New Roman"/>
                <w:sz w:val="22"/>
              </w:rPr>
              <w:t>＊國文、英文須達本類組均標。</w:t>
            </w:r>
            <w:r w:rsidRPr="00DB388E">
              <w:rPr>
                <w:rFonts w:ascii="Times New Roman" w:eastAsia="標楷體" w:hAnsi="Times New Roman"/>
                <w:sz w:val="22"/>
              </w:rPr>
              <w:br/>
            </w:r>
            <w:r w:rsidRPr="00DB388E">
              <w:rPr>
                <w:rFonts w:ascii="Times New Roman" w:eastAsia="標楷體" w:hAnsi="Times New Roman"/>
                <w:sz w:val="22"/>
              </w:rPr>
              <w:t>本系為師資培育學系，經本入學管道錄取者為外加名額，須經教育部核准後，方能取得師資生資格。</w:t>
            </w:r>
          </w:p>
        </w:tc>
      </w:tr>
    </w:tbl>
    <w:p w:rsidR="006133B0" w:rsidRPr="001A72A6" w:rsidRDefault="006133B0" w:rsidP="006133B0">
      <w:pPr>
        <w:rPr>
          <w:rFonts w:ascii="標楷體" w:eastAsia="標楷體" w:hAnsi="標楷體"/>
          <w:b/>
        </w:rPr>
      </w:pPr>
    </w:p>
    <w:p w:rsidR="006133B0" w:rsidRPr="001A72A6" w:rsidRDefault="006133B0" w:rsidP="006133B0">
      <w:pPr>
        <w:numPr>
          <w:ilvl w:val="0"/>
          <w:numId w:val="34"/>
        </w:numPr>
        <w:rPr>
          <w:rFonts w:ascii="標楷體" w:eastAsia="標楷體" w:hAnsi="標楷體"/>
          <w:b/>
        </w:rPr>
      </w:pPr>
      <w:r w:rsidRPr="001A72A6">
        <w:rPr>
          <w:rFonts w:ascii="標楷體" w:eastAsia="標楷體" w:hAnsi="標楷體" w:hint="eastAsia"/>
          <w:b/>
        </w:rPr>
        <w:t>聽覺障礙生大學組：第二類組</w:t>
      </w:r>
    </w:p>
    <w:tbl>
      <w:tblPr>
        <w:tblW w:w="10885" w:type="dxa"/>
        <w:jc w:val="center"/>
        <w:tblCellMar>
          <w:left w:w="0" w:type="dxa"/>
          <w:right w:w="0" w:type="dxa"/>
        </w:tblCellMar>
        <w:tblLook w:val="04A0" w:firstRow="1" w:lastRow="0" w:firstColumn="1" w:lastColumn="0" w:noHBand="0" w:noVBand="1"/>
      </w:tblPr>
      <w:tblGrid>
        <w:gridCol w:w="2337"/>
        <w:gridCol w:w="1134"/>
        <w:gridCol w:w="1559"/>
        <w:gridCol w:w="709"/>
        <w:gridCol w:w="5146"/>
      </w:tblGrid>
      <w:tr w:rsidR="006133B0" w:rsidRPr="00BB0196" w:rsidTr="00D45065">
        <w:trPr>
          <w:trHeight w:val="522"/>
          <w:tblHeader/>
          <w:jc w:val="center"/>
        </w:trPr>
        <w:tc>
          <w:tcPr>
            <w:tcW w:w="2337" w:type="dxa"/>
            <w:tcBorders>
              <w:top w:val="single" w:sz="12" w:space="0" w:color="000000"/>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szCs w:val="24"/>
              </w:rPr>
            </w:pPr>
            <w:r w:rsidRPr="00BB0196">
              <w:rPr>
                <w:rFonts w:ascii="Times New Roman" w:eastAsia="標楷體" w:hAnsi="Times New Roman"/>
                <w:b/>
                <w:bCs/>
              </w:rPr>
              <w:t>學校名稱</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b/>
                <w:bCs/>
              </w:rPr>
              <w:t>系代碼</w:t>
            </w:r>
          </w:p>
        </w:tc>
        <w:tc>
          <w:tcPr>
            <w:tcW w:w="155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b/>
                <w:bCs/>
                <w:spacing w:val="-20"/>
              </w:rPr>
              <w:t>名額</w:t>
            </w:r>
          </w:p>
        </w:tc>
        <w:tc>
          <w:tcPr>
            <w:tcW w:w="5146"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b/>
                <w:bCs/>
              </w:rPr>
              <w:t>備　　　註</w:t>
            </w:r>
          </w:p>
        </w:tc>
      </w:tr>
      <w:tr w:rsidR="0088649F" w:rsidRPr="00BB0196" w:rsidTr="0067688C">
        <w:trPr>
          <w:trHeight w:val="1115"/>
          <w:jc w:val="center"/>
        </w:trPr>
        <w:tc>
          <w:tcPr>
            <w:tcW w:w="2337"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88649F" w:rsidRPr="00BB0196" w:rsidRDefault="0088649F" w:rsidP="006A4337">
            <w:pPr>
              <w:spacing w:line="0" w:lineRule="atLeast"/>
              <w:rPr>
                <w:rFonts w:ascii="Times New Roman" w:eastAsia="標楷體" w:hAnsi="Times New Roman" w:hint="eastAsia"/>
              </w:rPr>
            </w:pPr>
            <w:r w:rsidRPr="00BB0196">
              <w:rPr>
                <w:rFonts w:ascii="Times New Roman" w:eastAsia="標楷體" w:hAnsi="Times New Roman"/>
              </w:rPr>
              <w:t>國立清華大學</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88649F" w:rsidRPr="00BB0196" w:rsidRDefault="0088649F" w:rsidP="006A4337">
            <w:pPr>
              <w:spacing w:line="0" w:lineRule="atLeast"/>
              <w:jc w:val="center"/>
              <w:rPr>
                <w:rFonts w:ascii="Times New Roman" w:eastAsia="標楷體" w:hAnsi="Times New Roman"/>
              </w:rPr>
            </w:pPr>
            <w:r w:rsidRPr="00BB0196">
              <w:rPr>
                <w:rFonts w:ascii="Times New Roman" w:eastAsia="標楷體" w:hAnsi="Times New Roman"/>
              </w:rPr>
              <w:t>2120065</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88649F" w:rsidRPr="00BB0196" w:rsidRDefault="0088649F" w:rsidP="006A4337">
            <w:pPr>
              <w:spacing w:line="0" w:lineRule="atLeast"/>
              <w:rPr>
                <w:rFonts w:ascii="Times New Roman" w:eastAsia="標楷體" w:hAnsi="Times New Roman"/>
              </w:rPr>
            </w:pPr>
            <w:r w:rsidRPr="00BB0196">
              <w:rPr>
                <w:rFonts w:ascii="Times New Roman" w:eastAsia="標楷體" w:hAnsi="Times New Roman"/>
              </w:rPr>
              <w:t>生醫工程與環境科學系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88649F" w:rsidRPr="00BB0196" w:rsidRDefault="0088649F"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88649F" w:rsidRPr="00BB0196" w:rsidRDefault="0088649F" w:rsidP="006A4337">
            <w:pPr>
              <w:snapToGrid w:val="0"/>
              <w:spacing w:line="0" w:lineRule="atLeast"/>
              <w:rPr>
                <w:rFonts w:ascii="Times New Roman" w:eastAsia="標楷體" w:hAnsi="Times New Roman"/>
              </w:rPr>
            </w:pPr>
            <w:r w:rsidRPr="00BB0196">
              <w:rPr>
                <w:rFonts w:ascii="Times New Roman" w:eastAsia="標楷體" w:hAnsi="Times New Roman"/>
                <w:sz w:val="22"/>
              </w:rPr>
              <w:t>＊數學甲、物理、化學須達本類組頂標。</w:t>
            </w:r>
            <w:r w:rsidRPr="00BB0196">
              <w:rPr>
                <w:rFonts w:ascii="Times New Roman" w:eastAsia="標楷體" w:hAnsi="Times New Roman"/>
                <w:sz w:val="22"/>
              </w:rPr>
              <w:br/>
            </w:r>
            <w:r w:rsidRPr="00BB0196">
              <w:rPr>
                <w:rFonts w:ascii="Times New Roman" w:eastAsia="標楷體" w:hAnsi="Times New Roman"/>
                <w:sz w:val="22"/>
              </w:rPr>
              <w:t>＊國文、英文須達本類組高標。</w:t>
            </w:r>
            <w:r w:rsidRPr="00BB0196">
              <w:rPr>
                <w:rFonts w:ascii="Times New Roman" w:eastAsia="標楷體" w:hAnsi="Times New Roman"/>
                <w:sz w:val="22"/>
              </w:rPr>
              <w:br/>
            </w:r>
            <w:r w:rsidRPr="00BB0196">
              <w:rPr>
                <w:rFonts w:ascii="Times New Roman" w:eastAsia="標楷體" w:hAnsi="Times New Roman"/>
                <w:sz w:val="22"/>
              </w:rPr>
              <w:t>學士班學生應通過本校訂定之英語能力檢定考試之畢業門檻，未通過者須於畢業前修習「進修英文」</w:t>
            </w:r>
            <w:r w:rsidRPr="00BB0196">
              <w:rPr>
                <w:rFonts w:ascii="Times New Roman" w:eastAsia="標楷體" w:hAnsi="Times New Roman"/>
                <w:sz w:val="22"/>
              </w:rPr>
              <w:t>2</w:t>
            </w:r>
            <w:r w:rsidRPr="00BB0196">
              <w:rPr>
                <w:rFonts w:ascii="Times New Roman" w:eastAsia="標楷體" w:hAnsi="Times New Roman"/>
                <w:sz w:val="22"/>
              </w:rPr>
              <w:t>學分且成績及格，始得畢業。</w:t>
            </w:r>
          </w:p>
        </w:tc>
      </w:tr>
      <w:tr w:rsidR="0088649F" w:rsidRPr="00BB0196" w:rsidTr="0067688C">
        <w:trPr>
          <w:trHeight w:val="1373"/>
          <w:jc w:val="center"/>
        </w:trPr>
        <w:tc>
          <w:tcPr>
            <w:tcW w:w="2337" w:type="dxa"/>
            <w:vMerge/>
            <w:tcBorders>
              <w:left w:val="single" w:sz="12" w:space="0" w:color="000000"/>
              <w:right w:val="single" w:sz="8" w:space="0" w:color="000000"/>
            </w:tcBorders>
            <w:tcMar>
              <w:top w:w="0" w:type="dxa"/>
              <w:left w:w="108" w:type="dxa"/>
              <w:bottom w:w="0" w:type="dxa"/>
              <w:right w:w="108" w:type="dxa"/>
            </w:tcMar>
            <w:vAlign w:val="center"/>
            <w:hideMark/>
          </w:tcPr>
          <w:p w:rsidR="0088649F" w:rsidRPr="00BB0196" w:rsidRDefault="0088649F"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8649F" w:rsidRPr="00BB0196" w:rsidRDefault="0088649F" w:rsidP="006A4337">
            <w:pPr>
              <w:spacing w:line="0" w:lineRule="atLeast"/>
              <w:jc w:val="center"/>
              <w:rPr>
                <w:rFonts w:ascii="Times New Roman" w:eastAsia="標楷體" w:hAnsi="Times New Roman"/>
              </w:rPr>
            </w:pPr>
            <w:r w:rsidRPr="00BB0196">
              <w:rPr>
                <w:rFonts w:ascii="Times New Roman" w:eastAsia="標楷體" w:hAnsi="Times New Roman"/>
              </w:rPr>
              <w:t>2120066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8649F" w:rsidRPr="00BB0196" w:rsidRDefault="0088649F" w:rsidP="006A4337">
            <w:pPr>
              <w:spacing w:line="0" w:lineRule="atLeast"/>
              <w:rPr>
                <w:rFonts w:ascii="Times New Roman" w:eastAsia="標楷體" w:hAnsi="Times New Roman"/>
              </w:rPr>
            </w:pPr>
            <w:r w:rsidRPr="00BB0196">
              <w:rPr>
                <w:rFonts w:ascii="Times New Roman" w:eastAsia="標楷體" w:hAnsi="Times New Roman"/>
              </w:rPr>
              <w:t>化學工程學系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8649F" w:rsidRPr="00BB0196" w:rsidRDefault="0088649F"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8649F" w:rsidRPr="00BB0196" w:rsidRDefault="0088649F" w:rsidP="006A4337">
            <w:pPr>
              <w:snapToGrid w:val="0"/>
              <w:spacing w:line="0" w:lineRule="atLeast"/>
              <w:rPr>
                <w:rFonts w:ascii="Times New Roman" w:eastAsia="標楷體" w:hAnsi="Times New Roman"/>
                <w:sz w:val="22"/>
              </w:rPr>
            </w:pPr>
            <w:r w:rsidRPr="00BB0196">
              <w:rPr>
                <w:rFonts w:ascii="Times New Roman" w:eastAsia="標楷體" w:hAnsi="Times New Roman"/>
                <w:sz w:val="22"/>
              </w:rPr>
              <w:t>＊英文、數學甲、物理、化學須達本類組頂標。</w:t>
            </w:r>
            <w:r w:rsidRPr="00BB0196">
              <w:rPr>
                <w:rFonts w:ascii="Times New Roman" w:eastAsia="標楷體" w:hAnsi="Times New Roman"/>
                <w:sz w:val="22"/>
              </w:rPr>
              <w:br/>
            </w:r>
            <w:r w:rsidRPr="00BB0196">
              <w:rPr>
                <w:rFonts w:ascii="Times New Roman" w:eastAsia="標楷體" w:hAnsi="Times New Roman"/>
                <w:sz w:val="22"/>
              </w:rPr>
              <w:t>＊國文須達本類組高標。</w:t>
            </w:r>
            <w:r w:rsidRPr="00BB0196">
              <w:rPr>
                <w:rFonts w:ascii="Times New Roman" w:eastAsia="標楷體" w:hAnsi="Times New Roman"/>
                <w:sz w:val="22"/>
              </w:rPr>
              <w:br/>
              <w:t>1.</w:t>
            </w:r>
            <w:r w:rsidRPr="00BB0196">
              <w:rPr>
                <w:rFonts w:ascii="Times New Roman" w:eastAsia="標楷體" w:hAnsi="Times New Roman"/>
                <w:sz w:val="22"/>
              </w:rPr>
              <w:t>本系學生必須動手做實驗，請特別慎重考慮是否能適應。</w:t>
            </w:r>
            <w:r w:rsidRPr="00BB0196">
              <w:rPr>
                <w:rFonts w:ascii="Times New Roman" w:eastAsia="標楷體" w:hAnsi="Times New Roman"/>
                <w:sz w:val="22"/>
              </w:rPr>
              <w:t xml:space="preserve"> </w:t>
            </w:r>
          </w:p>
          <w:p w:rsidR="0088649F" w:rsidRPr="00BB0196" w:rsidRDefault="0088649F" w:rsidP="006A4337">
            <w:pPr>
              <w:snapToGrid w:val="0"/>
              <w:spacing w:line="0" w:lineRule="atLeast"/>
              <w:rPr>
                <w:rFonts w:ascii="Times New Roman" w:eastAsia="標楷體" w:hAnsi="Times New Roman"/>
              </w:rPr>
            </w:pPr>
            <w:r w:rsidRPr="00BB0196">
              <w:rPr>
                <w:rFonts w:ascii="Times New Roman" w:eastAsia="標楷體" w:hAnsi="Times New Roman"/>
                <w:sz w:val="22"/>
              </w:rPr>
              <w:t>2.</w:t>
            </w:r>
            <w:r w:rsidRPr="00BB0196">
              <w:rPr>
                <w:rFonts w:ascii="Times New Roman" w:eastAsia="標楷體" w:hAnsi="Times New Roman"/>
                <w:sz w:val="22"/>
              </w:rPr>
              <w:t>學士班學生應通過本校訂定之英語能力檢定考試之畢業門檻，未通過者須於畢業前修習「進修英文」</w:t>
            </w:r>
            <w:r w:rsidRPr="00BB0196">
              <w:rPr>
                <w:rFonts w:ascii="Times New Roman" w:eastAsia="標楷體" w:hAnsi="Times New Roman"/>
                <w:sz w:val="22"/>
              </w:rPr>
              <w:t>2</w:t>
            </w:r>
            <w:r w:rsidRPr="00BB0196">
              <w:rPr>
                <w:rFonts w:ascii="Times New Roman" w:eastAsia="標楷體" w:hAnsi="Times New Roman"/>
                <w:sz w:val="22"/>
              </w:rPr>
              <w:t>學分且成績及格，始得畢業。</w:t>
            </w:r>
          </w:p>
        </w:tc>
      </w:tr>
      <w:tr w:rsidR="0088649F" w:rsidRPr="00BB0196" w:rsidTr="00BB0196">
        <w:trPr>
          <w:trHeight w:val="1476"/>
          <w:jc w:val="center"/>
        </w:trPr>
        <w:tc>
          <w:tcPr>
            <w:tcW w:w="2337"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88649F" w:rsidRPr="00BB0196" w:rsidRDefault="0088649F"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8649F" w:rsidRPr="00BB0196" w:rsidRDefault="0088649F" w:rsidP="006A4337">
            <w:pPr>
              <w:spacing w:line="0" w:lineRule="atLeast"/>
              <w:jc w:val="center"/>
              <w:rPr>
                <w:rFonts w:ascii="Times New Roman" w:eastAsia="標楷體" w:hAnsi="Times New Roman"/>
              </w:rPr>
            </w:pPr>
            <w:r w:rsidRPr="00BB0196">
              <w:rPr>
                <w:rFonts w:ascii="Times New Roman" w:eastAsia="標楷體" w:hAnsi="Times New Roman"/>
              </w:rPr>
              <w:t>2120067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8649F" w:rsidRPr="00BB0196" w:rsidRDefault="0088649F" w:rsidP="006A4337">
            <w:pPr>
              <w:spacing w:line="0" w:lineRule="atLeast"/>
              <w:rPr>
                <w:rFonts w:ascii="Times New Roman" w:eastAsia="標楷體" w:hAnsi="Times New Roman"/>
              </w:rPr>
            </w:pPr>
            <w:r w:rsidRPr="00BB0196">
              <w:rPr>
                <w:rFonts w:ascii="Times New Roman" w:eastAsia="標楷體" w:hAnsi="Times New Roman"/>
              </w:rPr>
              <w:t>化學系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8649F" w:rsidRPr="00BB0196" w:rsidRDefault="0088649F"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8649F" w:rsidRPr="00BB0196" w:rsidRDefault="0088649F" w:rsidP="006A4337">
            <w:pPr>
              <w:snapToGrid w:val="0"/>
              <w:spacing w:line="0" w:lineRule="atLeast"/>
              <w:rPr>
                <w:rFonts w:ascii="Times New Roman" w:eastAsia="標楷體" w:hAnsi="Times New Roman"/>
                <w:sz w:val="22"/>
              </w:rPr>
            </w:pPr>
            <w:r w:rsidRPr="00BB0196">
              <w:rPr>
                <w:rFonts w:ascii="Times New Roman" w:eastAsia="標楷體" w:hAnsi="Times New Roman"/>
                <w:sz w:val="22"/>
              </w:rPr>
              <w:t>＊數學甲、物理、化學須達本類組頂標。</w:t>
            </w:r>
            <w:r w:rsidRPr="00BB0196">
              <w:rPr>
                <w:rFonts w:ascii="Times New Roman" w:eastAsia="標楷體" w:hAnsi="Times New Roman"/>
                <w:sz w:val="22"/>
              </w:rPr>
              <w:br/>
            </w:r>
            <w:r w:rsidRPr="00BB0196">
              <w:rPr>
                <w:rFonts w:ascii="Times New Roman" w:eastAsia="標楷體" w:hAnsi="Times New Roman"/>
                <w:sz w:val="22"/>
              </w:rPr>
              <w:t>＊國文、英文須達本類組高標。</w:t>
            </w:r>
            <w:r w:rsidRPr="00BB0196">
              <w:rPr>
                <w:rFonts w:ascii="Times New Roman" w:eastAsia="標楷體" w:hAnsi="Times New Roman"/>
                <w:sz w:val="22"/>
              </w:rPr>
              <w:br/>
              <w:t>1.</w:t>
            </w:r>
            <w:r w:rsidRPr="00BB0196">
              <w:rPr>
                <w:rFonts w:ascii="Times New Roman" w:eastAsia="標楷體" w:hAnsi="Times New Roman"/>
                <w:sz w:val="22"/>
              </w:rPr>
              <w:t>本系學生必須動手做實驗，請特別慎重考慮是否能適應。</w:t>
            </w:r>
          </w:p>
          <w:p w:rsidR="0088649F" w:rsidRPr="00BB0196" w:rsidRDefault="0088649F" w:rsidP="006A4337">
            <w:pPr>
              <w:snapToGrid w:val="0"/>
              <w:spacing w:line="0" w:lineRule="atLeast"/>
              <w:rPr>
                <w:rFonts w:ascii="Times New Roman" w:eastAsia="標楷體" w:hAnsi="Times New Roman"/>
              </w:rPr>
            </w:pPr>
            <w:r w:rsidRPr="00BB0196">
              <w:rPr>
                <w:rFonts w:ascii="Times New Roman" w:eastAsia="標楷體" w:hAnsi="Times New Roman"/>
                <w:sz w:val="22"/>
              </w:rPr>
              <w:t>2.</w:t>
            </w:r>
            <w:r w:rsidRPr="00BB0196">
              <w:rPr>
                <w:rFonts w:ascii="Times New Roman" w:eastAsia="標楷體" w:hAnsi="Times New Roman"/>
                <w:sz w:val="22"/>
              </w:rPr>
              <w:t>學士班學生應通過本校訂定之英語能力檢定考試之畢業門檻，未通過者須於畢業前修習「進修英文」</w:t>
            </w:r>
            <w:r w:rsidRPr="00BB0196">
              <w:rPr>
                <w:rFonts w:ascii="Times New Roman" w:eastAsia="標楷體" w:hAnsi="Times New Roman"/>
                <w:sz w:val="22"/>
              </w:rPr>
              <w:t>2</w:t>
            </w:r>
            <w:r w:rsidRPr="00BB0196">
              <w:rPr>
                <w:rFonts w:ascii="Times New Roman" w:eastAsia="標楷體" w:hAnsi="Times New Roman"/>
                <w:sz w:val="22"/>
              </w:rPr>
              <w:t>學分且成績及格，始得畢業。</w:t>
            </w:r>
          </w:p>
        </w:tc>
      </w:tr>
      <w:tr w:rsidR="00D45065" w:rsidRPr="00BB0196" w:rsidTr="00BB0196">
        <w:trPr>
          <w:trHeight w:val="397"/>
          <w:jc w:val="center"/>
        </w:trPr>
        <w:tc>
          <w:tcPr>
            <w:tcW w:w="2337" w:type="dxa"/>
            <w:vMerge w:val="restart"/>
            <w:tcBorders>
              <w:top w:val="nil"/>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D45065" w:rsidRPr="00BB0196" w:rsidRDefault="00D45065" w:rsidP="006A4337">
            <w:pPr>
              <w:spacing w:line="0" w:lineRule="atLeast"/>
              <w:rPr>
                <w:rFonts w:ascii="Times New Roman" w:eastAsia="標楷體" w:hAnsi="Times New Roman"/>
              </w:rPr>
            </w:pPr>
            <w:r w:rsidRPr="00BB0196">
              <w:rPr>
                <w:rFonts w:ascii="Times New Roman" w:eastAsia="標楷體" w:hAnsi="Times New Roman"/>
              </w:rPr>
              <w:t>國立臺灣大學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5065" w:rsidRPr="00BB0196" w:rsidRDefault="00D45065" w:rsidP="006A4337">
            <w:pPr>
              <w:spacing w:line="0" w:lineRule="atLeast"/>
              <w:jc w:val="center"/>
              <w:rPr>
                <w:rFonts w:ascii="Times New Roman" w:eastAsia="標楷體" w:hAnsi="Times New Roman"/>
              </w:rPr>
            </w:pPr>
            <w:r w:rsidRPr="00BB0196">
              <w:rPr>
                <w:rFonts w:ascii="Times New Roman" w:eastAsia="標楷體" w:hAnsi="Times New Roman"/>
              </w:rPr>
              <w:t>2120005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5065" w:rsidRPr="00BB0196" w:rsidRDefault="00D45065" w:rsidP="006A4337">
            <w:pPr>
              <w:spacing w:line="0" w:lineRule="atLeast"/>
              <w:rPr>
                <w:rFonts w:ascii="Times New Roman" w:eastAsia="標楷體" w:hAnsi="Times New Roman"/>
              </w:rPr>
            </w:pPr>
            <w:r w:rsidRPr="00BB0196">
              <w:rPr>
                <w:rFonts w:ascii="Times New Roman" w:eastAsia="標楷體" w:hAnsi="Times New Roman"/>
              </w:rPr>
              <w:t>生物產業機電工程學系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5065" w:rsidRPr="00BB0196" w:rsidRDefault="00D45065"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45065" w:rsidRPr="00BB0196" w:rsidRDefault="00D45065" w:rsidP="006A4337">
            <w:pPr>
              <w:snapToGrid w:val="0"/>
              <w:spacing w:line="0" w:lineRule="atLeast"/>
              <w:rPr>
                <w:rFonts w:ascii="Times New Roman" w:eastAsia="標楷體" w:hAnsi="Times New Roman"/>
              </w:rPr>
            </w:pPr>
            <w:r w:rsidRPr="00BB0196">
              <w:rPr>
                <w:rFonts w:ascii="Times New Roman" w:eastAsia="標楷體" w:hAnsi="Times New Roman"/>
                <w:sz w:val="22"/>
              </w:rPr>
              <w:t>＊數學甲、物理須達本類組頂標。</w:t>
            </w:r>
            <w:r w:rsidRPr="00BB0196">
              <w:rPr>
                <w:rFonts w:ascii="Times New Roman" w:eastAsia="標楷體" w:hAnsi="Times New Roman"/>
                <w:sz w:val="22"/>
              </w:rPr>
              <w:br/>
            </w:r>
            <w:r w:rsidRPr="00BB0196">
              <w:rPr>
                <w:rFonts w:ascii="Times New Roman" w:eastAsia="標楷體" w:hAnsi="Times New Roman"/>
                <w:sz w:val="22"/>
              </w:rPr>
              <w:t>＊國文、英文、化學、總成績須達本類組高標。</w:t>
            </w:r>
          </w:p>
        </w:tc>
      </w:tr>
      <w:tr w:rsidR="00D45065" w:rsidRPr="00BB0196" w:rsidTr="00BB0196">
        <w:trPr>
          <w:trHeight w:val="397"/>
          <w:jc w:val="center"/>
        </w:trPr>
        <w:tc>
          <w:tcPr>
            <w:tcW w:w="2337"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D45065" w:rsidRPr="00BB0196" w:rsidRDefault="00D45065" w:rsidP="006A4337">
            <w:pPr>
              <w:spacing w:line="0" w:lineRule="atLeast"/>
              <w:rPr>
                <w:rFonts w:ascii="Times New Roman" w:eastAsia="標楷體" w:hAnsi="Times New Roman"/>
              </w:rPr>
            </w:pP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45065" w:rsidRPr="00BB0196" w:rsidRDefault="00D45065" w:rsidP="006A4337">
            <w:pPr>
              <w:spacing w:line="0" w:lineRule="atLeast"/>
              <w:jc w:val="center"/>
              <w:rPr>
                <w:rFonts w:ascii="Times New Roman" w:eastAsia="標楷體" w:hAnsi="Times New Roman"/>
              </w:rPr>
            </w:pPr>
            <w:r w:rsidRPr="00BB0196">
              <w:rPr>
                <w:rFonts w:ascii="Times New Roman" w:eastAsia="標楷體" w:hAnsi="Times New Roman"/>
              </w:rPr>
              <w:t>2120018</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45065" w:rsidRPr="00BB0196" w:rsidRDefault="00D45065" w:rsidP="006A4337">
            <w:pPr>
              <w:spacing w:line="0" w:lineRule="atLeast"/>
              <w:rPr>
                <w:rFonts w:ascii="Times New Roman" w:eastAsia="標楷體" w:hAnsi="Times New Roman"/>
              </w:rPr>
            </w:pPr>
            <w:r w:rsidRPr="00BB0196">
              <w:rPr>
                <w:rFonts w:ascii="Times New Roman" w:eastAsia="標楷體" w:hAnsi="Times New Roman"/>
              </w:rPr>
              <w:t>資訊工程學系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45065" w:rsidRPr="00BB0196" w:rsidRDefault="00D45065"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D45065" w:rsidRPr="00BB0196" w:rsidRDefault="00D45065" w:rsidP="006A4337">
            <w:pPr>
              <w:snapToGrid w:val="0"/>
              <w:spacing w:line="0" w:lineRule="atLeast"/>
              <w:rPr>
                <w:rFonts w:ascii="Times New Roman" w:eastAsia="標楷體" w:hAnsi="Times New Roman"/>
              </w:rPr>
            </w:pPr>
            <w:r w:rsidRPr="00BB0196">
              <w:rPr>
                <w:rFonts w:ascii="Times New Roman" w:eastAsia="標楷體" w:hAnsi="Times New Roman"/>
                <w:sz w:val="22"/>
              </w:rPr>
              <w:t>＊國文、英文、數學甲、物理、化學須達本類組頂標。</w:t>
            </w:r>
          </w:p>
        </w:tc>
      </w:tr>
      <w:tr w:rsidR="00D45065" w:rsidRPr="00BB0196" w:rsidTr="00BB0196">
        <w:trPr>
          <w:trHeight w:val="397"/>
          <w:jc w:val="center"/>
        </w:trPr>
        <w:tc>
          <w:tcPr>
            <w:tcW w:w="2337"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D45065" w:rsidRPr="00BB0196" w:rsidRDefault="00BB0196" w:rsidP="006A4337">
            <w:pPr>
              <w:spacing w:line="0" w:lineRule="atLeast"/>
              <w:rPr>
                <w:rFonts w:ascii="Times New Roman" w:eastAsia="標楷體" w:hAnsi="Times New Roman"/>
              </w:rPr>
            </w:pPr>
            <w:r w:rsidRPr="00BB0196">
              <w:rPr>
                <w:rFonts w:ascii="Times New Roman" w:eastAsia="標楷體" w:hAnsi="Times New Roman"/>
              </w:rPr>
              <w:t>國立臺灣大學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5065" w:rsidRPr="00BB0196" w:rsidRDefault="00D45065" w:rsidP="006A4337">
            <w:pPr>
              <w:spacing w:line="0" w:lineRule="atLeast"/>
              <w:jc w:val="center"/>
              <w:rPr>
                <w:rFonts w:ascii="Times New Roman" w:eastAsia="標楷體" w:hAnsi="Times New Roman"/>
              </w:rPr>
            </w:pPr>
            <w:r w:rsidRPr="00BB0196">
              <w:rPr>
                <w:rFonts w:ascii="Times New Roman" w:eastAsia="標楷體" w:hAnsi="Times New Roman"/>
              </w:rPr>
              <w:t>2120053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5065" w:rsidRPr="00BB0196" w:rsidRDefault="00D45065" w:rsidP="006A4337">
            <w:pPr>
              <w:spacing w:line="0" w:lineRule="atLeast"/>
              <w:rPr>
                <w:rFonts w:ascii="Times New Roman" w:eastAsia="標楷體" w:hAnsi="Times New Roman"/>
              </w:rPr>
            </w:pPr>
            <w:r w:rsidRPr="00BB0196">
              <w:rPr>
                <w:rFonts w:ascii="Times New Roman" w:eastAsia="標楷體" w:hAnsi="Times New Roman"/>
              </w:rPr>
              <w:t>化學工程學系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5065" w:rsidRPr="00BB0196" w:rsidRDefault="00D45065"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45065" w:rsidRPr="00BB0196" w:rsidRDefault="00D45065" w:rsidP="006A4337">
            <w:pPr>
              <w:snapToGrid w:val="0"/>
              <w:spacing w:line="0" w:lineRule="atLeast"/>
              <w:rPr>
                <w:rFonts w:ascii="Times New Roman" w:eastAsia="標楷體" w:hAnsi="Times New Roman"/>
              </w:rPr>
            </w:pPr>
            <w:r w:rsidRPr="00BB0196">
              <w:rPr>
                <w:rFonts w:ascii="Times New Roman" w:eastAsia="標楷體" w:hAnsi="Times New Roman"/>
                <w:sz w:val="22"/>
              </w:rPr>
              <w:t>＊數學甲、物理、化學須達本類組頂標。</w:t>
            </w:r>
          </w:p>
        </w:tc>
      </w:tr>
      <w:tr w:rsidR="00D45065" w:rsidRPr="00BB0196" w:rsidTr="005978FB">
        <w:trPr>
          <w:trHeight w:val="397"/>
          <w:jc w:val="center"/>
        </w:trPr>
        <w:tc>
          <w:tcPr>
            <w:tcW w:w="2337" w:type="dxa"/>
            <w:vMerge/>
            <w:tcBorders>
              <w:left w:val="single" w:sz="12" w:space="0" w:color="000000"/>
              <w:right w:val="single" w:sz="8" w:space="0" w:color="000000"/>
            </w:tcBorders>
            <w:tcMar>
              <w:top w:w="0" w:type="dxa"/>
              <w:left w:w="108" w:type="dxa"/>
              <w:bottom w:w="0" w:type="dxa"/>
              <w:right w:w="108" w:type="dxa"/>
            </w:tcMar>
            <w:vAlign w:val="center"/>
            <w:hideMark/>
          </w:tcPr>
          <w:p w:rsidR="00D45065" w:rsidRPr="00BB0196" w:rsidRDefault="00D45065"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5065" w:rsidRPr="00BB0196" w:rsidRDefault="00D45065" w:rsidP="006A4337">
            <w:pPr>
              <w:spacing w:line="0" w:lineRule="atLeast"/>
              <w:jc w:val="center"/>
              <w:rPr>
                <w:rFonts w:ascii="Times New Roman" w:eastAsia="標楷體" w:hAnsi="Times New Roman"/>
              </w:rPr>
            </w:pPr>
            <w:r w:rsidRPr="00BB0196">
              <w:rPr>
                <w:rFonts w:ascii="Times New Roman" w:eastAsia="標楷體" w:hAnsi="Times New Roman"/>
              </w:rPr>
              <w:t>2120054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5065" w:rsidRPr="00BB0196" w:rsidRDefault="00D45065" w:rsidP="006A4337">
            <w:pPr>
              <w:spacing w:line="0" w:lineRule="atLeast"/>
              <w:rPr>
                <w:rFonts w:ascii="Times New Roman" w:eastAsia="標楷體" w:hAnsi="Times New Roman"/>
              </w:rPr>
            </w:pPr>
            <w:r w:rsidRPr="00BB0196">
              <w:rPr>
                <w:rFonts w:ascii="Times New Roman" w:eastAsia="標楷體" w:hAnsi="Times New Roman"/>
              </w:rPr>
              <w:t>生物環境系統工程學系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5065" w:rsidRPr="00BB0196" w:rsidRDefault="00D45065"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45065" w:rsidRPr="00BB0196" w:rsidRDefault="00D45065" w:rsidP="006A4337">
            <w:pPr>
              <w:snapToGrid w:val="0"/>
              <w:spacing w:line="0" w:lineRule="atLeast"/>
              <w:rPr>
                <w:rFonts w:ascii="Times New Roman" w:eastAsia="標楷體" w:hAnsi="Times New Roman"/>
              </w:rPr>
            </w:pPr>
            <w:r w:rsidRPr="00BB0196">
              <w:rPr>
                <w:rFonts w:ascii="Times New Roman" w:eastAsia="標楷體" w:hAnsi="Times New Roman"/>
                <w:sz w:val="22"/>
              </w:rPr>
              <w:t>＊國文、英文、數學甲、物理、化學須達本類組高標。</w:t>
            </w:r>
          </w:p>
        </w:tc>
      </w:tr>
      <w:tr w:rsidR="00D45065" w:rsidRPr="00BB0196" w:rsidTr="00C9749D">
        <w:trPr>
          <w:trHeight w:val="1091"/>
          <w:jc w:val="center"/>
        </w:trPr>
        <w:tc>
          <w:tcPr>
            <w:tcW w:w="2337"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D45065" w:rsidRPr="00BB0196" w:rsidRDefault="00D45065"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5065" w:rsidRPr="00BB0196" w:rsidRDefault="00D45065" w:rsidP="006A4337">
            <w:pPr>
              <w:spacing w:line="0" w:lineRule="atLeast"/>
              <w:jc w:val="center"/>
              <w:rPr>
                <w:rFonts w:ascii="Times New Roman" w:eastAsia="標楷體" w:hAnsi="Times New Roman"/>
              </w:rPr>
            </w:pPr>
            <w:r w:rsidRPr="00BB0196">
              <w:rPr>
                <w:rFonts w:ascii="Times New Roman" w:eastAsia="標楷體" w:hAnsi="Times New Roman"/>
              </w:rPr>
              <w:t>2120094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5065" w:rsidRPr="00BB0196" w:rsidRDefault="00D45065" w:rsidP="006A4337">
            <w:pPr>
              <w:spacing w:line="0" w:lineRule="atLeast"/>
              <w:rPr>
                <w:rFonts w:ascii="Times New Roman" w:eastAsia="標楷體" w:hAnsi="Times New Roman"/>
              </w:rPr>
            </w:pPr>
            <w:r w:rsidRPr="00BB0196">
              <w:rPr>
                <w:rFonts w:ascii="Times New Roman" w:eastAsia="標楷體" w:hAnsi="Times New Roman"/>
              </w:rPr>
              <w:t>機械工程學系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5065" w:rsidRPr="00BB0196" w:rsidRDefault="00D45065"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45065" w:rsidRPr="00BB0196" w:rsidRDefault="00D45065" w:rsidP="006A4337">
            <w:pPr>
              <w:snapToGrid w:val="0"/>
              <w:spacing w:line="0" w:lineRule="atLeast"/>
              <w:rPr>
                <w:rFonts w:ascii="Times New Roman" w:eastAsia="標楷體" w:hAnsi="Times New Roman"/>
              </w:rPr>
            </w:pPr>
            <w:r w:rsidRPr="00BB0196">
              <w:rPr>
                <w:rFonts w:ascii="Times New Roman" w:eastAsia="標楷體" w:hAnsi="Times New Roman"/>
                <w:sz w:val="22"/>
              </w:rPr>
              <w:t>＊英文、數學甲、物理須達本類組頂標。</w:t>
            </w:r>
            <w:r w:rsidRPr="00BB0196">
              <w:rPr>
                <w:rFonts w:ascii="Times New Roman" w:eastAsia="標楷體" w:hAnsi="Times New Roman"/>
                <w:sz w:val="22"/>
              </w:rPr>
              <w:br/>
            </w:r>
            <w:r w:rsidRPr="00BB0196">
              <w:rPr>
                <w:rFonts w:ascii="Times New Roman" w:eastAsia="標楷體" w:hAnsi="Times New Roman"/>
                <w:sz w:val="22"/>
              </w:rPr>
              <w:t>本系實習操作課程均須親自操作，獨立進出方便，選填志願時宜慎重考慮。</w:t>
            </w:r>
          </w:p>
        </w:tc>
      </w:tr>
      <w:tr w:rsidR="006133B0" w:rsidRPr="00BB0196" w:rsidTr="00C9749D">
        <w:trPr>
          <w:trHeight w:val="823"/>
          <w:jc w:val="center"/>
        </w:trPr>
        <w:tc>
          <w:tcPr>
            <w:tcW w:w="2337"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國立成功大學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2120024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光電科學與工程學系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＊英文、數學甲、物理、化學須達本類組高標。</w:t>
            </w:r>
            <w:r w:rsidRPr="00BB0196">
              <w:rPr>
                <w:rFonts w:ascii="Times New Roman" w:eastAsia="標楷體" w:hAnsi="Times New Roman"/>
                <w:sz w:val="22"/>
              </w:rPr>
              <w:br/>
            </w:r>
            <w:r w:rsidRPr="00BB0196">
              <w:rPr>
                <w:rFonts w:ascii="Times New Roman" w:eastAsia="標楷體" w:hAnsi="Times New Roman"/>
                <w:sz w:val="22"/>
              </w:rPr>
              <w:t>＊國文須達本類組均標。</w:t>
            </w:r>
          </w:p>
        </w:tc>
      </w:tr>
      <w:tr w:rsidR="006133B0" w:rsidRPr="00BB0196" w:rsidTr="006A4337">
        <w:trPr>
          <w:trHeight w:val="397"/>
          <w:jc w:val="center"/>
        </w:trPr>
        <w:tc>
          <w:tcPr>
            <w:tcW w:w="2337"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2120026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測量及空間資訊學系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＊英文、數學甲、物理須達本類組高標。</w:t>
            </w:r>
            <w:r w:rsidRPr="00BB0196">
              <w:rPr>
                <w:rFonts w:ascii="Times New Roman" w:eastAsia="標楷體" w:hAnsi="Times New Roman"/>
                <w:sz w:val="22"/>
              </w:rPr>
              <w:br/>
            </w:r>
            <w:r w:rsidRPr="00BB0196">
              <w:rPr>
                <w:rFonts w:ascii="Times New Roman" w:eastAsia="標楷體" w:hAnsi="Times New Roman"/>
                <w:sz w:val="22"/>
              </w:rPr>
              <w:t>本系測量實習課程須在戶外操作儀器，請留意本身狀況是否可勝任。</w:t>
            </w:r>
          </w:p>
        </w:tc>
      </w:tr>
      <w:tr w:rsidR="006133B0" w:rsidRPr="00BB0196" w:rsidTr="00C9749D">
        <w:trPr>
          <w:trHeight w:val="805"/>
          <w:jc w:val="center"/>
        </w:trPr>
        <w:tc>
          <w:tcPr>
            <w:tcW w:w="2337"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2120027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工業與資訊管理學系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＊數學甲須達本類組高標。</w:t>
            </w:r>
            <w:r w:rsidRPr="00BB0196">
              <w:rPr>
                <w:rFonts w:ascii="Times New Roman" w:eastAsia="標楷體" w:hAnsi="Times New Roman"/>
                <w:sz w:val="22"/>
              </w:rPr>
              <w:br/>
            </w:r>
            <w:r w:rsidRPr="00BB0196">
              <w:rPr>
                <w:rFonts w:ascii="Times New Roman" w:eastAsia="標楷體" w:hAnsi="Times New Roman"/>
                <w:sz w:val="22"/>
              </w:rPr>
              <w:t>＊英文、物理須達本類組均標。</w:t>
            </w:r>
          </w:p>
        </w:tc>
      </w:tr>
      <w:tr w:rsidR="006133B0" w:rsidRPr="00BB0196" w:rsidTr="00D45065">
        <w:trPr>
          <w:trHeight w:val="134"/>
          <w:jc w:val="center"/>
        </w:trPr>
        <w:tc>
          <w:tcPr>
            <w:tcW w:w="2337"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2120109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統計學系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＊數學甲須達本類組高標。</w:t>
            </w:r>
            <w:r w:rsidRPr="00BB0196">
              <w:rPr>
                <w:rFonts w:ascii="Times New Roman" w:eastAsia="標楷體" w:hAnsi="Times New Roman"/>
                <w:sz w:val="22"/>
              </w:rPr>
              <w:br/>
            </w:r>
            <w:r w:rsidRPr="00BB0196">
              <w:rPr>
                <w:rFonts w:ascii="Times New Roman" w:eastAsia="標楷體" w:hAnsi="Times New Roman"/>
                <w:sz w:val="22"/>
              </w:rPr>
              <w:t>＊國文、英文須達本類組均標。</w:t>
            </w:r>
          </w:p>
        </w:tc>
      </w:tr>
      <w:tr w:rsidR="00BB0196" w:rsidRPr="00BB0196" w:rsidTr="006A4337">
        <w:trPr>
          <w:trHeight w:val="397"/>
          <w:jc w:val="center"/>
        </w:trPr>
        <w:tc>
          <w:tcPr>
            <w:tcW w:w="2337"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rPr>
                <w:rFonts w:ascii="Times New Roman" w:eastAsia="標楷體" w:hAnsi="Times New Roman"/>
              </w:rPr>
            </w:pPr>
            <w:r w:rsidRPr="00BB0196">
              <w:rPr>
                <w:rFonts w:ascii="Times New Roman" w:eastAsia="標楷體" w:hAnsi="Times New Roman"/>
              </w:rPr>
              <w:t>國立中興大學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jc w:val="center"/>
              <w:rPr>
                <w:rFonts w:ascii="Times New Roman" w:eastAsia="標楷體" w:hAnsi="Times New Roman"/>
              </w:rPr>
            </w:pPr>
            <w:r w:rsidRPr="00BB0196">
              <w:rPr>
                <w:rFonts w:ascii="Times New Roman" w:eastAsia="標楷體" w:hAnsi="Times New Roman"/>
              </w:rPr>
              <w:t>2120021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rPr>
                <w:rFonts w:ascii="Times New Roman" w:eastAsia="標楷體" w:hAnsi="Times New Roman"/>
              </w:rPr>
            </w:pPr>
            <w:r w:rsidRPr="00BB0196">
              <w:rPr>
                <w:rFonts w:ascii="Times New Roman" w:eastAsia="標楷體" w:hAnsi="Times New Roman"/>
              </w:rPr>
              <w:t>應用數學系數據科學與計算組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vMerge w:val="restart"/>
            <w:tcBorders>
              <w:top w:val="nil"/>
              <w:left w:val="nil"/>
              <w:right w:val="single" w:sz="12" w:space="0" w:color="000000"/>
            </w:tcBorders>
            <w:tcMar>
              <w:top w:w="0" w:type="dxa"/>
              <w:left w:w="108" w:type="dxa"/>
              <w:bottom w:w="0" w:type="dxa"/>
              <w:right w:w="108" w:type="dxa"/>
            </w:tcMar>
            <w:vAlign w:val="center"/>
            <w:hideMark/>
          </w:tcPr>
          <w:p w:rsidR="00BB0196" w:rsidRPr="00BB0196" w:rsidRDefault="00BB0196" w:rsidP="006A4337">
            <w:pPr>
              <w:snapToGrid w:val="0"/>
              <w:spacing w:line="0" w:lineRule="atLeast"/>
              <w:rPr>
                <w:rFonts w:ascii="Times New Roman" w:eastAsia="標楷體" w:hAnsi="Times New Roman"/>
              </w:rPr>
            </w:pPr>
            <w:r w:rsidRPr="00BB0196">
              <w:rPr>
                <w:rFonts w:ascii="Times New Roman" w:eastAsia="標楷體" w:hAnsi="Times New Roman"/>
                <w:sz w:val="22"/>
              </w:rPr>
              <w:t>＊數學甲須達本類組高標。</w:t>
            </w:r>
            <w:r w:rsidRPr="00BB0196">
              <w:rPr>
                <w:rFonts w:ascii="Times New Roman" w:eastAsia="標楷體" w:hAnsi="Times New Roman"/>
                <w:sz w:val="22"/>
              </w:rPr>
              <w:br/>
            </w:r>
            <w:r w:rsidRPr="00BB0196">
              <w:rPr>
                <w:rFonts w:ascii="Times New Roman" w:eastAsia="標楷體" w:hAnsi="Times New Roman"/>
                <w:sz w:val="22"/>
              </w:rPr>
              <w:t>本系網址：</w:t>
            </w:r>
            <w:r w:rsidRPr="00BB0196">
              <w:rPr>
                <w:rFonts w:ascii="Times New Roman" w:eastAsia="標楷體" w:hAnsi="Times New Roman"/>
                <w:sz w:val="22"/>
              </w:rPr>
              <w:t>http://www.amath.nchu.edu.tw/</w:t>
            </w:r>
            <w:r w:rsidRPr="00BB0196">
              <w:rPr>
                <w:rFonts w:ascii="Times New Roman" w:eastAsia="標楷體" w:hAnsi="Times New Roman"/>
                <w:sz w:val="22"/>
              </w:rPr>
              <w:t>，聯絡電話：</w:t>
            </w:r>
            <w:r w:rsidRPr="00BB0196">
              <w:rPr>
                <w:rFonts w:ascii="Times New Roman" w:eastAsia="標楷體" w:hAnsi="Times New Roman"/>
                <w:sz w:val="22"/>
              </w:rPr>
              <w:t>04-22840421#402</w:t>
            </w:r>
            <w:r w:rsidRPr="00BB0196">
              <w:rPr>
                <w:rFonts w:ascii="Times New Roman" w:eastAsia="標楷體" w:hAnsi="Times New Roman"/>
                <w:sz w:val="22"/>
              </w:rPr>
              <w:t>。</w:t>
            </w:r>
          </w:p>
        </w:tc>
      </w:tr>
      <w:tr w:rsidR="00BB0196" w:rsidRPr="00BB0196" w:rsidTr="00D45065">
        <w:trPr>
          <w:trHeight w:val="50"/>
          <w:jc w:val="center"/>
        </w:trPr>
        <w:tc>
          <w:tcPr>
            <w:tcW w:w="2337" w:type="dxa"/>
            <w:vMerge/>
            <w:tcBorders>
              <w:left w:val="single" w:sz="12" w:space="0" w:color="000000"/>
              <w:right w:val="single" w:sz="8" w:space="0" w:color="000000"/>
            </w:tcBorders>
            <w:tcMar>
              <w:top w:w="0" w:type="dxa"/>
              <w:left w:w="108" w:type="dxa"/>
              <w:bottom w:w="0" w:type="dxa"/>
              <w:right w:w="108" w:type="dxa"/>
            </w:tcMar>
            <w:vAlign w:val="center"/>
          </w:tcPr>
          <w:p w:rsidR="00BB0196" w:rsidRPr="00BB0196" w:rsidRDefault="00BB0196"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tcPr>
          <w:p w:rsidR="00BB0196" w:rsidRPr="00BB0196" w:rsidRDefault="00BB0196" w:rsidP="006A4337">
            <w:pPr>
              <w:spacing w:line="0" w:lineRule="atLeast"/>
              <w:jc w:val="center"/>
              <w:rPr>
                <w:rFonts w:ascii="Times New Roman" w:eastAsia="標楷體" w:hAnsi="Times New Roman"/>
              </w:rPr>
            </w:pPr>
            <w:r w:rsidRPr="00BB0196">
              <w:rPr>
                <w:rFonts w:ascii="Times New Roman" w:eastAsia="標楷體" w:hAnsi="Times New Roman"/>
              </w:rPr>
              <w:t>2120125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tcPr>
          <w:p w:rsidR="00BB0196" w:rsidRPr="00BB0196" w:rsidRDefault="00BB0196" w:rsidP="006A4337">
            <w:pPr>
              <w:spacing w:line="0" w:lineRule="atLeast"/>
              <w:rPr>
                <w:rFonts w:ascii="Times New Roman" w:eastAsia="標楷體" w:hAnsi="Times New Roman"/>
              </w:rPr>
            </w:pPr>
            <w:r w:rsidRPr="00BB0196">
              <w:rPr>
                <w:rFonts w:ascii="Times New Roman" w:eastAsia="標楷體" w:hAnsi="Times New Roman"/>
              </w:rPr>
              <w:t>應用數學系應用數學組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BB0196" w:rsidRPr="00BB0196" w:rsidRDefault="00BB0196"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vMerge/>
            <w:tcBorders>
              <w:left w:val="nil"/>
              <w:bottom w:val="single" w:sz="8" w:space="0" w:color="auto"/>
              <w:right w:val="single" w:sz="12" w:space="0" w:color="000000"/>
            </w:tcBorders>
            <w:tcMar>
              <w:top w:w="0" w:type="dxa"/>
              <w:left w:w="108" w:type="dxa"/>
              <w:bottom w:w="0" w:type="dxa"/>
              <w:right w:w="108" w:type="dxa"/>
            </w:tcMar>
            <w:vAlign w:val="center"/>
          </w:tcPr>
          <w:p w:rsidR="00BB0196" w:rsidRPr="00BB0196" w:rsidRDefault="00BB0196" w:rsidP="006A4337">
            <w:pPr>
              <w:snapToGrid w:val="0"/>
              <w:spacing w:line="0" w:lineRule="atLeast"/>
              <w:rPr>
                <w:rFonts w:ascii="Times New Roman" w:eastAsia="標楷體" w:hAnsi="Times New Roman"/>
              </w:rPr>
            </w:pPr>
          </w:p>
        </w:tc>
      </w:tr>
      <w:tr w:rsidR="00BB0196" w:rsidRPr="00BB0196" w:rsidTr="0021248D">
        <w:trPr>
          <w:trHeight w:val="917"/>
          <w:jc w:val="center"/>
        </w:trPr>
        <w:tc>
          <w:tcPr>
            <w:tcW w:w="2337" w:type="dxa"/>
            <w:vMerge/>
            <w:tcBorders>
              <w:left w:val="single" w:sz="12" w:space="0" w:color="000000"/>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jc w:val="center"/>
              <w:rPr>
                <w:rFonts w:ascii="Times New Roman" w:eastAsia="標楷體" w:hAnsi="Times New Roman"/>
              </w:rPr>
            </w:pPr>
            <w:r w:rsidRPr="00BB0196">
              <w:rPr>
                <w:rFonts w:ascii="Times New Roman" w:eastAsia="標楷體" w:hAnsi="Times New Roman"/>
              </w:rPr>
              <w:t>2120022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rPr>
                <w:rFonts w:ascii="Times New Roman" w:eastAsia="標楷體" w:hAnsi="Times New Roman"/>
              </w:rPr>
            </w:pPr>
            <w:r w:rsidRPr="00BB0196">
              <w:rPr>
                <w:rFonts w:ascii="Times New Roman" w:eastAsia="標楷體" w:hAnsi="Times New Roman"/>
              </w:rPr>
              <w:t>環境工程學系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BB0196" w:rsidRPr="00BB0196" w:rsidRDefault="00BB0196" w:rsidP="006A4337">
            <w:pPr>
              <w:snapToGrid w:val="0"/>
              <w:spacing w:line="0" w:lineRule="atLeast"/>
              <w:rPr>
                <w:rFonts w:ascii="Times New Roman" w:eastAsia="標楷體" w:hAnsi="Times New Roman"/>
              </w:rPr>
            </w:pPr>
            <w:r w:rsidRPr="00BB0196">
              <w:rPr>
                <w:rFonts w:ascii="Times New Roman" w:eastAsia="標楷體" w:hAnsi="Times New Roman"/>
                <w:sz w:val="22"/>
              </w:rPr>
              <w:t>＊英文、數學甲、物理、化學須達本類組高標。</w:t>
            </w:r>
            <w:r w:rsidRPr="00BB0196">
              <w:rPr>
                <w:rFonts w:ascii="Times New Roman" w:eastAsia="標楷體" w:hAnsi="Times New Roman"/>
                <w:sz w:val="22"/>
              </w:rPr>
              <w:br/>
            </w:r>
            <w:r w:rsidRPr="00BB0196">
              <w:rPr>
                <w:rFonts w:ascii="Times New Roman" w:eastAsia="標楷體" w:hAnsi="Times New Roman"/>
                <w:sz w:val="22"/>
              </w:rPr>
              <w:t>考量實驗操作危險性與實驗結果判定之需要，有此學習限制者，宜慎重考慮。</w:t>
            </w:r>
            <w:r w:rsidRPr="00BB0196">
              <w:rPr>
                <w:rFonts w:ascii="Times New Roman" w:eastAsia="標楷體" w:hAnsi="Times New Roman"/>
                <w:sz w:val="22"/>
              </w:rPr>
              <w:br/>
            </w:r>
            <w:r w:rsidRPr="00BB0196">
              <w:rPr>
                <w:rFonts w:ascii="Times New Roman" w:eastAsia="標楷體" w:hAnsi="Times New Roman"/>
                <w:sz w:val="22"/>
              </w:rPr>
              <w:t>本系網址：</w:t>
            </w:r>
            <w:r w:rsidRPr="00BB0196">
              <w:rPr>
                <w:rFonts w:ascii="Times New Roman" w:eastAsia="標楷體" w:hAnsi="Times New Roman"/>
                <w:sz w:val="22"/>
              </w:rPr>
              <w:t>http://www.ev.nchu.edu.tw/</w:t>
            </w:r>
            <w:r w:rsidRPr="00BB0196">
              <w:rPr>
                <w:rFonts w:ascii="Times New Roman" w:eastAsia="標楷體" w:hAnsi="Times New Roman"/>
                <w:sz w:val="22"/>
              </w:rPr>
              <w:t>，聯絡電話：</w:t>
            </w:r>
            <w:r w:rsidRPr="00BB0196">
              <w:rPr>
                <w:rFonts w:ascii="Times New Roman" w:eastAsia="標楷體" w:hAnsi="Times New Roman"/>
                <w:sz w:val="22"/>
              </w:rPr>
              <w:t>04-22840441#565</w:t>
            </w:r>
            <w:r w:rsidRPr="00BB0196">
              <w:rPr>
                <w:rFonts w:ascii="Times New Roman" w:eastAsia="標楷體" w:hAnsi="Times New Roman"/>
                <w:sz w:val="22"/>
              </w:rPr>
              <w:t>。</w:t>
            </w:r>
          </w:p>
        </w:tc>
      </w:tr>
      <w:tr w:rsidR="00BB0196" w:rsidRPr="00BB0196" w:rsidTr="0021248D">
        <w:trPr>
          <w:trHeight w:val="2263"/>
          <w:jc w:val="center"/>
        </w:trPr>
        <w:tc>
          <w:tcPr>
            <w:tcW w:w="2337"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jc w:val="center"/>
              <w:rPr>
                <w:rFonts w:ascii="Times New Roman" w:eastAsia="標楷體" w:hAnsi="Times New Roman"/>
              </w:rPr>
            </w:pPr>
            <w:r w:rsidRPr="00BB0196">
              <w:rPr>
                <w:rFonts w:ascii="Times New Roman" w:eastAsia="標楷體" w:hAnsi="Times New Roman"/>
              </w:rPr>
              <w:t>2120042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rPr>
                <w:rFonts w:ascii="Times New Roman" w:eastAsia="標楷體" w:hAnsi="Times New Roman"/>
              </w:rPr>
            </w:pPr>
            <w:r w:rsidRPr="00BB0196">
              <w:rPr>
                <w:rFonts w:ascii="Times New Roman" w:eastAsia="標楷體" w:hAnsi="Times New Roman"/>
              </w:rPr>
              <w:t>機械工程學系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BB0196" w:rsidRPr="00BB0196" w:rsidRDefault="00BB0196" w:rsidP="006A4337">
            <w:pPr>
              <w:snapToGrid w:val="0"/>
              <w:spacing w:line="0" w:lineRule="atLeast"/>
              <w:rPr>
                <w:rFonts w:ascii="Times New Roman" w:eastAsia="標楷體" w:hAnsi="Times New Roman"/>
              </w:rPr>
            </w:pPr>
            <w:r w:rsidRPr="00BB0196">
              <w:rPr>
                <w:rFonts w:ascii="Times New Roman" w:eastAsia="標楷體" w:hAnsi="Times New Roman"/>
                <w:sz w:val="22"/>
              </w:rPr>
              <w:t>＊英文、數學甲、物理須達本類組頂標。</w:t>
            </w:r>
            <w:r w:rsidRPr="00BB0196">
              <w:rPr>
                <w:rFonts w:ascii="Times New Roman" w:eastAsia="標楷體" w:hAnsi="Times New Roman"/>
                <w:sz w:val="22"/>
              </w:rPr>
              <w:br/>
            </w:r>
            <w:r w:rsidRPr="00BB0196">
              <w:rPr>
                <w:rFonts w:ascii="Times New Roman" w:eastAsia="標楷體" w:hAnsi="Times New Roman"/>
                <w:sz w:val="22"/>
              </w:rPr>
              <w:t>＊國文須達本類組高標。</w:t>
            </w:r>
            <w:r w:rsidRPr="00BB0196">
              <w:rPr>
                <w:rFonts w:ascii="Times New Roman" w:eastAsia="標楷體" w:hAnsi="Times New Roman"/>
                <w:sz w:val="22"/>
              </w:rPr>
              <w:br/>
            </w:r>
            <w:r w:rsidRPr="00BB0196">
              <w:rPr>
                <w:rFonts w:ascii="Times New Roman" w:eastAsia="標楷體" w:hAnsi="Times New Roman"/>
                <w:sz w:val="22"/>
              </w:rPr>
              <w:t>本系教師採口語教學為主，工廠實習與實驗等操作性課程均需親自操作，若在聽課方面有困難者，選填志願時應慎重考慮。</w:t>
            </w:r>
            <w:r w:rsidRPr="00BB0196">
              <w:rPr>
                <w:rFonts w:ascii="Times New Roman" w:eastAsia="標楷體" w:hAnsi="Times New Roman"/>
                <w:sz w:val="22"/>
              </w:rPr>
              <w:br/>
            </w:r>
            <w:r w:rsidRPr="00BB0196">
              <w:rPr>
                <w:rFonts w:ascii="Times New Roman" w:eastAsia="標楷體" w:hAnsi="Times New Roman"/>
                <w:sz w:val="22"/>
              </w:rPr>
              <w:t>本系網址：</w:t>
            </w:r>
            <w:r w:rsidRPr="00BB0196">
              <w:rPr>
                <w:rFonts w:ascii="Times New Roman" w:eastAsia="標楷體" w:hAnsi="Times New Roman"/>
                <w:sz w:val="22"/>
              </w:rPr>
              <w:t>http://www.me.nchu.edu.tw/</w:t>
            </w:r>
            <w:r w:rsidRPr="00BB0196">
              <w:rPr>
                <w:rFonts w:ascii="Times New Roman" w:eastAsia="標楷體" w:hAnsi="Times New Roman"/>
                <w:sz w:val="22"/>
              </w:rPr>
              <w:t>，聯絡電話：</w:t>
            </w:r>
            <w:r w:rsidRPr="00BB0196">
              <w:rPr>
                <w:rFonts w:ascii="Times New Roman" w:eastAsia="標楷體" w:hAnsi="Times New Roman"/>
                <w:sz w:val="22"/>
              </w:rPr>
              <w:t>04-22840433#325</w:t>
            </w:r>
            <w:r w:rsidRPr="00BB0196">
              <w:rPr>
                <w:rFonts w:ascii="Times New Roman" w:eastAsia="標楷體" w:hAnsi="Times New Roman"/>
                <w:sz w:val="22"/>
              </w:rPr>
              <w:t>。</w:t>
            </w:r>
          </w:p>
        </w:tc>
      </w:tr>
      <w:tr w:rsidR="006133B0" w:rsidRPr="00BB0196" w:rsidTr="006A4337">
        <w:trPr>
          <w:trHeight w:val="987"/>
          <w:jc w:val="center"/>
        </w:trPr>
        <w:tc>
          <w:tcPr>
            <w:tcW w:w="2337"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國立交通大學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2120012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光電工程學系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＊數學甲、物理須達本類組頂標。</w:t>
            </w:r>
            <w:r w:rsidRPr="00BB0196">
              <w:rPr>
                <w:rFonts w:ascii="Times New Roman" w:eastAsia="標楷體" w:hAnsi="Times New Roman"/>
                <w:sz w:val="22"/>
              </w:rPr>
              <w:br/>
            </w:r>
            <w:r w:rsidRPr="00BB0196">
              <w:rPr>
                <w:rFonts w:ascii="Times New Roman" w:eastAsia="標楷體" w:hAnsi="Times New Roman"/>
                <w:sz w:val="22"/>
              </w:rPr>
              <w:t>＊國文、英文須達本類組高標。</w:t>
            </w:r>
          </w:p>
        </w:tc>
      </w:tr>
      <w:tr w:rsidR="006133B0" w:rsidRPr="00BB0196" w:rsidTr="006A4337">
        <w:trPr>
          <w:trHeight w:val="1115"/>
          <w:jc w:val="center"/>
        </w:trPr>
        <w:tc>
          <w:tcPr>
            <w:tcW w:w="2337"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2120013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資訊工程學系資訊工程組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＊英文、數學甲、物理須達本類組頂標。</w:t>
            </w:r>
            <w:r w:rsidRPr="00BB0196">
              <w:rPr>
                <w:rFonts w:ascii="Times New Roman" w:eastAsia="標楷體" w:hAnsi="Times New Roman"/>
                <w:sz w:val="22"/>
              </w:rPr>
              <w:br/>
            </w:r>
            <w:r w:rsidRPr="00BB0196">
              <w:rPr>
                <w:rFonts w:ascii="Times New Roman" w:eastAsia="標楷體" w:hAnsi="Times New Roman"/>
                <w:sz w:val="22"/>
              </w:rPr>
              <w:t>＊國文、化學須達本類組高標。</w:t>
            </w:r>
          </w:p>
        </w:tc>
      </w:tr>
      <w:tr w:rsidR="006133B0" w:rsidRPr="00BB0196" w:rsidTr="006A4337">
        <w:trPr>
          <w:trHeight w:val="1588"/>
          <w:jc w:val="center"/>
        </w:trPr>
        <w:tc>
          <w:tcPr>
            <w:tcW w:w="2337"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2120014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應用化學系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＊數學甲、物理、化學須達本類組頂標。</w:t>
            </w:r>
            <w:r w:rsidRPr="00BB0196">
              <w:rPr>
                <w:rFonts w:ascii="Times New Roman" w:eastAsia="標楷體" w:hAnsi="Times New Roman"/>
                <w:sz w:val="22"/>
              </w:rPr>
              <w:br/>
            </w:r>
            <w:r w:rsidRPr="00BB0196">
              <w:rPr>
                <w:rFonts w:ascii="Times New Roman" w:eastAsia="標楷體" w:hAnsi="Times New Roman"/>
                <w:sz w:val="22"/>
              </w:rPr>
              <w:t>＊國文、英文須達本類組高標。</w:t>
            </w:r>
            <w:r w:rsidRPr="00BB0196">
              <w:rPr>
                <w:rFonts w:ascii="Times New Roman" w:eastAsia="標楷體" w:hAnsi="Times New Roman"/>
                <w:sz w:val="22"/>
              </w:rPr>
              <w:br/>
            </w:r>
            <w:r w:rsidRPr="00BB0196">
              <w:rPr>
                <w:rFonts w:ascii="Times New Roman" w:eastAsia="標楷體" w:hAnsi="Times New Roman"/>
                <w:sz w:val="22"/>
              </w:rPr>
              <w:t>本系學生必須動手做實驗，請特別慎重考量是否能適應。</w:t>
            </w:r>
          </w:p>
        </w:tc>
      </w:tr>
      <w:tr w:rsidR="00C9749D" w:rsidRPr="00BB0196" w:rsidTr="005978FB">
        <w:trPr>
          <w:trHeight w:val="973"/>
          <w:jc w:val="center"/>
        </w:trPr>
        <w:tc>
          <w:tcPr>
            <w:tcW w:w="2337"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rPr>
                <w:rFonts w:ascii="Times New Roman" w:eastAsia="標楷體" w:hAnsi="Times New Roman"/>
              </w:rPr>
            </w:pPr>
            <w:r w:rsidRPr="00BB0196">
              <w:rPr>
                <w:rFonts w:ascii="Times New Roman" w:eastAsia="標楷體" w:hAnsi="Times New Roman"/>
              </w:rPr>
              <w:t>國立中央大學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jc w:val="center"/>
              <w:rPr>
                <w:rFonts w:ascii="Times New Roman" w:eastAsia="標楷體" w:hAnsi="Times New Roman"/>
              </w:rPr>
            </w:pPr>
            <w:r w:rsidRPr="00BB0196">
              <w:rPr>
                <w:rFonts w:ascii="Times New Roman" w:eastAsia="標楷體" w:hAnsi="Times New Roman"/>
              </w:rPr>
              <w:t>2120002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rPr>
                <w:rFonts w:ascii="Times New Roman" w:eastAsia="標楷體" w:hAnsi="Times New Roman"/>
              </w:rPr>
            </w:pPr>
            <w:r w:rsidRPr="00BB0196">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9749D" w:rsidRPr="00BB0196" w:rsidRDefault="00C9749D" w:rsidP="006A4337">
            <w:pPr>
              <w:snapToGrid w:val="0"/>
              <w:spacing w:line="0" w:lineRule="atLeast"/>
              <w:rPr>
                <w:rFonts w:ascii="Times New Roman" w:eastAsia="標楷體" w:hAnsi="Times New Roman"/>
              </w:rPr>
            </w:pPr>
            <w:r w:rsidRPr="00BB0196">
              <w:rPr>
                <w:rFonts w:ascii="Times New Roman" w:eastAsia="標楷體" w:hAnsi="Times New Roman"/>
                <w:sz w:val="22"/>
              </w:rPr>
              <w:t>＊英文、數學甲、物理須達本類組均標。</w:t>
            </w:r>
          </w:p>
        </w:tc>
      </w:tr>
      <w:tr w:rsidR="00C9749D" w:rsidRPr="00BB0196" w:rsidTr="005978FB">
        <w:trPr>
          <w:trHeight w:val="397"/>
          <w:jc w:val="center"/>
        </w:trPr>
        <w:tc>
          <w:tcPr>
            <w:tcW w:w="2337" w:type="dxa"/>
            <w:vMerge/>
            <w:tcBorders>
              <w:left w:val="single" w:sz="12" w:space="0" w:color="000000"/>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jc w:val="center"/>
              <w:rPr>
                <w:rFonts w:ascii="Times New Roman" w:eastAsia="標楷體" w:hAnsi="Times New Roman"/>
              </w:rPr>
            </w:pPr>
            <w:r w:rsidRPr="00BB0196">
              <w:rPr>
                <w:rFonts w:ascii="Times New Roman" w:eastAsia="標楷體" w:hAnsi="Times New Roman"/>
              </w:rPr>
              <w:t>2120008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rPr>
                <w:rFonts w:ascii="Times New Roman" w:eastAsia="標楷體" w:hAnsi="Times New Roman"/>
              </w:rPr>
            </w:pPr>
            <w:r w:rsidRPr="00BB0196">
              <w:rPr>
                <w:rFonts w:ascii="Times New Roman" w:eastAsia="標楷體" w:hAnsi="Times New Roman"/>
              </w:rPr>
              <w:t>機械工程學系先進材料與精密製造組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jc w:val="center"/>
              <w:rPr>
                <w:rFonts w:ascii="Times New Roman" w:eastAsia="標楷體" w:hAnsi="Times New Roman"/>
              </w:rPr>
            </w:pPr>
            <w:r w:rsidRPr="00BB0196">
              <w:rPr>
                <w:rFonts w:ascii="Times New Roman" w:eastAsia="標楷體" w:hAnsi="Times New Roman"/>
              </w:rPr>
              <w:t>2</w:t>
            </w:r>
          </w:p>
        </w:tc>
        <w:tc>
          <w:tcPr>
            <w:tcW w:w="5146" w:type="dxa"/>
            <w:vMerge w:val="restart"/>
            <w:tcBorders>
              <w:top w:val="nil"/>
              <w:left w:val="nil"/>
              <w:right w:val="single" w:sz="12" w:space="0" w:color="000000"/>
            </w:tcBorders>
            <w:tcMar>
              <w:top w:w="0" w:type="dxa"/>
              <w:left w:w="108" w:type="dxa"/>
              <w:bottom w:w="0" w:type="dxa"/>
              <w:right w:w="108" w:type="dxa"/>
            </w:tcMar>
            <w:vAlign w:val="center"/>
            <w:hideMark/>
          </w:tcPr>
          <w:p w:rsidR="00C9749D" w:rsidRPr="00BB0196" w:rsidRDefault="00C9749D" w:rsidP="006A4337">
            <w:pPr>
              <w:snapToGrid w:val="0"/>
              <w:spacing w:line="0" w:lineRule="atLeast"/>
              <w:rPr>
                <w:rFonts w:ascii="Times New Roman" w:eastAsia="標楷體" w:hAnsi="Times New Roman"/>
              </w:rPr>
            </w:pPr>
            <w:r w:rsidRPr="00BB0196">
              <w:rPr>
                <w:rFonts w:ascii="Times New Roman" w:eastAsia="標楷體" w:hAnsi="Times New Roman"/>
                <w:sz w:val="22"/>
              </w:rPr>
              <w:t>＊英文、數學甲、物理須達本類組高標。</w:t>
            </w:r>
            <w:r w:rsidRPr="00BB0196">
              <w:rPr>
                <w:rFonts w:ascii="Times New Roman" w:eastAsia="標楷體" w:hAnsi="Times New Roman"/>
                <w:sz w:val="22"/>
              </w:rPr>
              <w:br/>
            </w:r>
            <w:r w:rsidRPr="00BB0196">
              <w:rPr>
                <w:rFonts w:ascii="Times New Roman" w:eastAsia="標楷體" w:hAnsi="Times New Roman"/>
                <w:sz w:val="22"/>
              </w:rPr>
              <w:t>＊國文、化學須達本類組均標。</w:t>
            </w:r>
          </w:p>
        </w:tc>
      </w:tr>
      <w:tr w:rsidR="00C9749D" w:rsidRPr="00BB0196" w:rsidTr="006A4337">
        <w:trPr>
          <w:trHeight w:val="397"/>
          <w:jc w:val="center"/>
        </w:trPr>
        <w:tc>
          <w:tcPr>
            <w:tcW w:w="2337" w:type="dxa"/>
            <w:vMerge/>
            <w:tcBorders>
              <w:left w:val="single" w:sz="12" w:space="0" w:color="000000"/>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jc w:val="center"/>
              <w:rPr>
                <w:rFonts w:ascii="Times New Roman" w:eastAsia="標楷體" w:hAnsi="Times New Roman"/>
              </w:rPr>
            </w:pPr>
            <w:r w:rsidRPr="00BB0196">
              <w:rPr>
                <w:rFonts w:ascii="Times New Roman" w:eastAsia="標楷體" w:hAnsi="Times New Roman"/>
              </w:rPr>
              <w:t>2120009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rPr>
                <w:rFonts w:ascii="Times New Roman" w:eastAsia="標楷體" w:hAnsi="Times New Roman"/>
              </w:rPr>
            </w:pPr>
            <w:r w:rsidRPr="00BB0196">
              <w:rPr>
                <w:rFonts w:ascii="Times New Roman" w:eastAsia="標楷體" w:hAnsi="Times New Roman"/>
              </w:rPr>
              <w:t>機械工程學系設計與分析組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jc w:val="center"/>
              <w:rPr>
                <w:rFonts w:ascii="Times New Roman" w:eastAsia="標楷體" w:hAnsi="Times New Roman"/>
              </w:rPr>
            </w:pPr>
            <w:r w:rsidRPr="00BB0196">
              <w:rPr>
                <w:rFonts w:ascii="Times New Roman" w:eastAsia="標楷體" w:hAnsi="Times New Roman"/>
              </w:rPr>
              <w:t>2</w:t>
            </w:r>
          </w:p>
        </w:tc>
        <w:tc>
          <w:tcPr>
            <w:tcW w:w="5146" w:type="dxa"/>
            <w:vMerge/>
            <w:tcBorders>
              <w:left w:val="nil"/>
              <w:right w:val="single" w:sz="12" w:space="0" w:color="000000"/>
            </w:tcBorders>
            <w:tcMar>
              <w:top w:w="0" w:type="dxa"/>
              <w:left w:w="108" w:type="dxa"/>
              <w:bottom w:w="0" w:type="dxa"/>
              <w:right w:w="108" w:type="dxa"/>
            </w:tcMar>
            <w:vAlign w:val="center"/>
            <w:hideMark/>
          </w:tcPr>
          <w:p w:rsidR="00C9749D" w:rsidRPr="00BB0196" w:rsidRDefault="00C9749D" w:rsidP="006A4337">
            <w:pPr>
              <w:snapToGrid w:val="0"/>
              <w:spacing w:line="0" w:lineRule="atLeast"/>
              <w:rPr>
                <w:rFonts w:ascii="Times New Roman" w:eastAsia="標楷體" w:hAnsi="Times New Roman"/>
              </w:rPr>
            </w:pPr>
          </w:p>
        </w:tc>
      </w:tr>
      <w:tr w:rsidR="00C9749D" w:rsidRPr="00BB0196" w:rsidTr="006A4337">
        <w:trPr>
          <w:trHeight w:val="397"/>
          <w:jc w:val="center"/>
        </w:trPr>
        <w:tc>
          <w:tcPr>
            <w:tcW w:w="2337" w:type="dxa"/>
            <w:vMerge/>
            <w:tcBorders>
              <w:left w:val="single" w:sz="12" w:space="0" w:color="000000"/>
              <w:right w:val="single" w:sz="8" w:space="0" w:color="000000"/>
            </w:tcBorders>
            <w:tcMar>
              <w:top w:w="0" w:type="dxa"/>
              <w:left w:w="108" w:type="dxa"/>
              <w:bottom w:w="0" w:type="dxa"/>
              <w:right w:w="108" w:type="dxa"/>
            </w:tcMar>
            <w:vAlign w:val="center"/>
          </w:tcPr>
          <w:p w:rsidR="00C9749D" w:rsidRPr="00BB0196" w:rsidRDefault="00C9749D"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tcPr>
          <w:p w:rsidR="00C9749D" w:rsidRPr="00BB0196" w:rsidRDefault="00C9749D" w:rsidP="006A4337">
            <w:pPr>
              <w:spacing w:line="0" w:lineRule="atLeast"/>
              <w:jc w:val="center"/>
              <w:rPr>
                <w:rFonts w:ascii="Times New Roman" w:eastAsia="標楷體" w:hAnsi="Times New Roman"/>
              </w:rPr>
            </w:pPr>
            <w:r w:rsidRPr="00BB0196">
              <w:rPr>
                <w:rFonts w:ascii="Times New Roman" w:eastAsia="標楷體" w:hAnsi="Times New Roman"/>
              </w:rPr>
              <w:t>2120088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tcPr>
          <w:p w:rsidR="00C9749D" w:rsidRPr="00BB0196" w:rsidRDefault="00C9749D" w:rsidP="006A4337">
            <w:pPr>
              <w:spacing w:line="0" w:lineRule="atLeast"/>
              <w:rPr>
                <w:rFonts w:ascii="Times New Roman" w:eastAsia="標楷體" w:hAnsi="Times New Roman"/>
              </w:rPr>
            </w:pPr>
            <w:r w:rsidRPr="00BB0196">
              <w:rPr>
                <w:rFonts w:ascii="Times New Roman" w:eastAsia="標楷體" w:hAnsi="Times New Roman"/>
              </w:rPr>
              <w:t>機械工程學系光機電工程組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C9749D" w:rsidRPr="00BB0196" w:rsidRDefault="00C9749D" w:rsidP="006A4337">
            <w:pPr>
              <w:spacing w:line="0" w:lineRule="atLeast"/>
              <w:jc w:val="center"/>
              <w:rPr>
                <w:rFonts w:ascii="Times New Roman" w:eastAsia="標楷體" w:hAnsi="Times New Roman"/>
              </w:rPr>
            </w:pPr>
            <w:r w:rsidRPr="00BB0196">
              <w:rPr>
                <w:rFonts w:ascii="Times New Roman" w:eastAsia="標楷體" w:hAnsi="Times New Roman"/>
              </w:rPr>
              <w:t>2</w:t>
            </w:r>
          </w:p>
        </w:tc>
        <w:tc>
          <w:tcPr>
            <w:tcW w:w="5146" w:type="dxa"/>
            <w:vMerge/>
            <w:tcBorders>
              <w:left w:val="nil"/>
              <w:bottom w:val="single" w:sz="8" w:space="0" w:color="auto"/>
              <w:right w:val="single" w:sz="12" w:space="0" w:color="000000"/>
            </w:tcBorders>
            <w:tcMar>
              <w:top w:w="0" w:type="dxa"/>
              <w:left w:w="108" w:type="dxa"/>
              <w:bottom w:w="0" w:type="dxa"/>
              <w:right w:w="108" w:type="dxa"/>
            </w:tcMar>
            <w:vAlign w:val="center"/>
          </w:tcPr>
          <w:p w:rsidR="00C9749D" w:rsidRPr="00BB0196" w:rsidRDefault="00C9749D" w:rsidP="006A4337">
            <w:pPr>
              <w:snapToGrid w:val="0"/>
              <w:spacing w:line="0" w:lineRule="atLeast"/>
              <w:rPr>
                <w:rFonts w:ascii="Times New Roman" w:eastAsia="標楷體" w:hAnsi="Times New Roman"/>
              </w:rPr>
            </w:pPr>
          </w:p>
        </w:tc>
      </w:tr>
      <w:tr w:rsidR="00C9749D" w:rsidRPr="00BB0196" w:rsidTr="006A4337">
        <w:trPr>
          <w:trHeight w:val="397"/>
          <w:jc w:val="center"/>
        </w:trPr>
        <w:tc>
          <w:tcPr>
            <w:tcW w:w="2337" w:type="dxa"/>
            <w:vMerge/>
            <w:tcBorders>
              <w:left w:val="single" w:sz="12" w:space="0" w:color="000000"/>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jc w:val="center"/>
              <w:rPr>
                <w:rFonts w:ascii="Times New Roman" w:eastAsia="標楷體" w:hAnsi="Times New Roman"/>
              </w:rPr>
            </w:pPr>
            <w:r w:rsidRPr="00BB0196">
              <w:rPr>
                <w:rFonts w:ascii="Times New Roman" w:eastAsia="標楷體" w:hAnsi="Times New Roman"/>
              </w:rPr>
              <w:t>2120037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rPr>
                <w:rFonts w:ascii="Times New Roman" w:eastAsia="標楷體" w:hAnsi="Times New Roman"/>
              </w:rPr>
            </w:pPr>
            <w:r w:rsidRPr="00BB0196">
              <w:rPr>
                <w:rFonts w:ascii="Times New Roman" w:eastAsia="標楷體" w:hAnsi="Times New Roman"/>
              </w:rPr>
              <w:t>地球科學學系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vMerge w:val="restart"/>
            <w:tcBorders>
              <w:top w:val="nil"/>
              <w:left w:val="nil"/>
              <w:right w:val="single" w:sz="12" w:space="0" w:color="000000"/>
            </w:tcBorders>
            <w:tcMar>
              <w:top w:w="0" w:type="dxa"/>
              <w:left w:w="108" w:type="dxa"/>
              <w:bottom w:w="0" w:type="dxa"/>
              <w:right w:w="108" w:type="dxa"/>
            </w:tcMar>
            <w:vAlign w:val="center"/>
            <w:hideMark/>
          </w:tcPr>
          <w:p w:rsidR="00C9749D" w:rsidRPr="00BB0196" w:rsidRDefault="00C9749D" w:rsidP="006A4337">
            <w:pPr>
              <w:snapToGrid w:val="0"/>
              <w:spacing w:line="0" w:lineRule="atLeast"/>
              <w:rPr>
                <w:rFonts w:ascii="Times New Roman" w:eastAsia="標楷體" w:hAnsi="Times New Roman"/>
              </w:rPr>
            </w:pPr>
            <w:r w:rsidRPr="00BB0196">
              <w:rPr>
                <w:rFonts w:ascii="Times New Roman" w:eastAsia="標楷體" w:hAnsi="Times New Roman"/>
                <w:sz w:val="22"/>
              </w:rPr>
              <w:t>＊英文、數學甲、物理須達本類組高標。</w:t>
            </w:r>
          </w:p>
        </w:tc>
      </w:tr>
      <w:tr w:rsidR="00C9749D" w:rsidRPr="00BB0196" w:rsidTr="006A4337">
        <w:trPr>
          <w:trHeight w:val="397"/>
          <w:jc w:val="center"/>
        </w:trPr>
        <w:tc>
          <w:tcPr>
            <w:tcW w:w="2337" w:type="dxa"/>
            <w:vMerge/>
            <w:tcBorders>
              <w:left w:val="single" w:sz="12" w:space="0" w:color="000000"/>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jc w:val="center"/>
              <w:rPr>
                <w:rFonts w:ascii="Times New Roman" w:eastAsia="標楷體" w:hAnsi="Times New Roman"/>
              </w:rPr>
            </w:pPr>
            <w:r w:rsidRPr="00BB0196">
              <w:rPr>
                <w:rFonts w:ascii="Times New Roman" w:eastAsia="標楷體" w:hAnsi="Times New Roman"/>
              </w:rPr>
              <w:t>2120049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rPr>
                <w:rFonts w:ascii="Times New Roman" w:eastAsia="標楷體" w:hAnsi="Times New Roman"/>
              </w:rPr>
            </w:pPr>
            <w:r w:rsidRPr="00BB0196">
              <w:rPr>
                <w:rFonts w:ascii="Times New Roman" w:eastAsia="標楷體" w:hAnsi="Times New Roman"/>
              </w:rPr>
              <w:t>大氣科學學系大氣組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vMerge/>
            <w:tcBorders>
              <w:left w:val="nil"/>
              <w:right w:val="single" w:sz="12" w:space="0" w:color="000000"/>
            </w:tcBorders>
            <w:tcMar>
              <w:top w:w="0" w:type="dxa"/>
              <w:left w:w="108" w:type="dxa"/>
              <w:bottom w:w="0" w:type="dxa"/>
              <w:right w:w="108" w:type="dxa"/>
            </w:tcMar>
            <w:vAlign w:val="center"/>
            <w:hideMark/>
          </w:tcPr>
          <w:p w:rsidR="00C9749D" w:rsidRPr="00BB0196" w:rsidRDefault="00C9749D" w:rsidP="006A4337">
            <w:pPr>
              <w:snapToGrid w:val="0"/>
              <w:spacing w:line="0" w:lineRule="atLeast"/>
              <w:rPr>
                <w:rFonts w:ascii="Times New Roman" w:eastAsia="標楷體" w:hAnsi="Times New Roman"/>
              </w:rPr>
            </w:pPr>
          </w:p>
        </w:tc>
      </w:tr>
      <w:tr w:rsidR="00C9749D" w:rsidRPr="00BB0196" w:rsidTr="006A4337">
        <w:trPr>
          <w:trHeight w:val="397"/>
          <w:jc w:val="center"/>
        </w:trPr>
        <w:tc>
          <w:tcPr>
            <w:tcW w:w="2337" w:type="dxa"/>
            <w:vMerge/>
            <w:tcBorders>
              <w:left w:val="single" w:sz="12" w:space="0" w:color="000000"/>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jc w:val="center"/>
              <w:rPr>
                <w:rFonts w:ascii="Times New Roman" w:eastAsia="標楷體" w:hAnsi="Times New Roman"/>
              </w:rPr>
            </w:pPr>
            <w:r w:rsidRPr="00BB0196">
              <w:rPr>
                <w:rFonts w:ascii="Times New Roman" w:eastAsia="標楷體" w:hAnsi="Times New Roman"/>
              </w:rPr>
              <w:t>2120050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rPr>
                <w:rFonts w:ascii="Times New Roman" w:eastAsia="標楷體" w:hAnsi="Times New Roman"/>
              </w:rPr>
            </w:pPr>
            <w:r w:rsidRPr="00BB0196">
              <w:rPr>
                <w:rFonts w:ascii="Times New Roman" w:eastAsia="標楷體" w:hAnsi="Times New Roman"/>
              </w:rPr>
              <w:t>大氣科學學系太空組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C9749D" w:rsidRPr="00BB0196" w:rsidRDefault="00C9749D" w:rsidP="006A4337">
            <w:pPr>
              <w:snapToGrid w:val="0"/>
              <w:spacing w:line="0" w:lineRule="atLeast"/>
              <w:rPr>
                <w:rFonts w:ascii="Times New Roman" w:eastAsia="標楷體" w:hAnsi="Times New Roman"/>
              </w:rPr>
            </w:pPr>
          </w:p>
        </w:tc>
      </w:tr>
      <w:tr w:rsidR="00C9749D" w:rsidRPr="00BB0196" w:rsidTr="006A4337">
        <w:trPr>
          <w:trHeight w:val="1258"/>
          <w:jc w:val="center"/>
        </w:trPr>
        <w:tc>
          <w:tcPr>
            <w:tcW w:w="2337" w:type="dxa"/>
            <w:vMerge/>
            <w:tcBorders>
              <w:left w:val="single" w:sz="12" w:space="0" w:color="000000"/>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jc w:val="center"/>
              <w:rPr>
                <w:rFonts w:ascii="Times New Roman" w:eastAsia="標楷體" w:hAnsi="Times New Roman"/>
              </w:rPr>
            </w:pPr>
            <w:r w:rsidRPr="00BB0196">
              <w:rPr>
                <w:rFonts w:ascii="Times New Roman" w:eastAsia="標楷體" w:hAnsi="Times New Roman"/>
              </w:rPr>
              <w:t>2120068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rPr>
                <w:rFonts w:ascii="Times New Roman" w:eastAsia="標楷體" w:hAnsi="Times New Roman"/>
              </w:rPr>
            </w:pPr>
            <w:r w:rsidRPr="00BB0196">
              <w:rPr>
                <w:rFonts w:ascii="Times New Roman" w:eastAsia="標楷體" w:hAnsi="Times New Roman"/>
              </w:rPr>
              <w:t>電機工程學系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jc w:val="center"/>
              <w:rPr>
                <w:rFonts w:ascii="Times New Roman" w:eastAsia="標楷體" w:hAnsi="Times New Roman"/>
              </w:rPr>
            </w:pPr>
            <w:r w:rsidRPr="00BB0196">
              <w:rPr>
                <w:rFonts w:ascii="Times New Roman" w:eastAsia="標楷體" w:hAnsi="Times New Roman"/>
              </w:rPr>
              <w:t>2</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9749D" w:rsidRPr="00BB0196" w:rsidRDefault="00C9749D" w:rsidP="006A4337">
            <w:pPr>
              <w:snapToGrid w:val="0"/>
              <w:spacing w:line="0" w:lineRule="atLeast"/>
              <w:rPr>
                <w:rFonts w:ascii="Times New Roman" w:eastAsia="標楷體" w:hAnsi="Times New Roman"/>
              </w:rPr>
            </w:pPr>
            <w:r w:rsidRPr="00BB0196">
              <w:rPr>
                <w:rFonts w:ascii="Times New Roman" w:eastAsia="標楷體" w:hAnsi="Times New Roman"/>
                <w:sz w:val="22"/>
              </w:rPr>
              <w:t>＊英文、數學甲、物理須達本類組高標。</w:t>
            </w:r>
            <w:r w:rsidRPr="00BB0196">
              <w:rPr>
                <w:rFonts w:ascii="Times New Roman" w:eastAsia="標楷體" w:hAnsi="Times New Roman"/>
                <w:sz w:val="22"/>
              </w:rPr>
              <w:br/>
            </w:r>
            <w:r w:rsidRPr="00BB0196">
              <w:rPr>
                <w:rFonts w:ascii="Times New Roman" w:eastAsia="標楷體" w:hAnsi="Times New Roman"/>
                <w:sz w:val="22"/>
              </w:rPr>
              <w:t>本系教師均採口語教學，若在聽課上有困難者，選填志願時宜慎重考慮。</w:t>
            </w:r>
          </w:p>
        </w:tc>
      </w:tr>
      <w:tr w:rsidR="00C9749D" w:rsidRPr="00BB0196" w:rsidTr="006A4337">
        <w:trPr>
          <w:trHeight w:val="835"/>
          <w:jc w:val="center"/>
        </w:trPr>
        <w:tc>
          <w:tcPr>
            <w:tcW w:w="2337"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jc w:val="center"/>
              <w:rPr>
                <w:rFonts w:ascii="Times New Roman" w:eastAsia="標楷體" w:hAnsi="Times New Roman"/>
              </w:rPr>
            </w:pPr>
            <w:r w:rsidRPr="00BB0196">
              <w:rPr>
                <w:rFonts w:ascii="Times New Roman" w:eastAsia="標楷體" w:hAnsi="Times New Roman"/>
              </w:rPr>
              <w:t>2120090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rPr>
                <w:rFonts w:ascii="Times New Roman" w:eastAsia="標楷體" w:hAnsi="Times New Roman"/>
              </w:rPr>
            </w:pPr>
            <w:r w:rsidRPr="00BB0196">
              <w:rPr>
                <w:rFonts w:ascii="Times New Roman" w:eastAsia="標楷體" w:hAnsi="Times New Roman"/>
              </w:rPr>
              <w:t>光電科學與工程學系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jc w:val="center"/>
              <w:rPr>
                <w:rFonts w:ascii="Times New Roman" w:eastAsia="標楷體" w:hAnsi="Times New Roman"/>
              </w:rPr>
            </w:pPr>
            <w:r w:rsidRPr="00BB0196">
              <w:rPr>
                <w:rFonts w:ascii="Times New Roman" w:eastAsia="標楷體" w:hAnsi="Times New Roman"/>
              </w:rPr>
              <w:t>2</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9749D" w:rsidRPr="00BB0196" w:rsidRDefault="00C9749D" w:rsidP="006A4337">
            <w:pPr>
              <w:snapToGrid w:val="0"/>
              <w:spacing w:line="0" w:lineRule="atLeast"/>
              <w:rPr>
                <w:rFonts w:ascii="Times New Roman" w:eastAsia="標楷體" w:hAnsi="Times New Roman"/>
              </w:rPr>
            </w:pPr>
            <w:r w:rsidRPr="00BB0196">
              <w:rPr>
                <w:rFonts w:ascii="Times New Roman" w:eastAsia="標楷體" w:hAnsi="Times New Roman"/>
                <w:sz w:val="22"/>
              </w:rPr>
              <w:t>＊國文、英文、數學甲、物理、化學須達本類組均標。</w:t>
            </w:r>
          </w:p>
        </w:tc>
      </w:tr>
      <w:tr w:rsidR="006133B0" w:rsidRPr="00BB0196" w:rsidTr="00C9749D">
        <w:trPr>
          <w:trHeight w:val="1129"/>
          <w:jc w:val="center"/>
        </w:trPr>
        <w:tc>
          <w:tcPr>
            <w:tcW w:w="2337"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國立中山大學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2120019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機械與機電工程學系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＊數學甲、物理須達本類組高標。</w:t>
            </w:r>
            <w:r w:rsidRPr="00BB0196">
              <w:rPr>
                <w:rFonts w:ascii="Times New Roman" w:eastAsia="標楷體" w:hAnsi="Times New Roman"/>
                <w:sz w:val="22"/>
              </w:rPr>
              <w:br/>
            </w:r>
            <w:r w:rsidRPr="00BB0196">
              <w:rPr>
                <w:rFonts w:ascii="Times New Roman" w:eastAsia="標楷體" w:hAnsi="Times New Roman"/>
                <w:sz w:val="22"/>
              </w:rPr>
              <w:t>＊英文須達本類組均標。</w:t>
            </w:r>
            <w:r w:rsidRPr="00BB0196">
              <w:rPr>
                <w:rFonts w:ascii="Times New Roman" w:eastAsia="標楷體" w:hAnsi="Times New Roman"/>
                <w:sz w:val="22"/>
              </w:rPr>
              <w:br/>
              <w:t>1.</w:t>
            </w:r>
            <w:r w:rsidRPr="00BB0196">
              <w:rPr>
                <w:rFonts w:ascii="Times New Roman" w:eastAsia="標楷體" w:hAnsi="Times New Roman"/>
                <w:sz w:val="22"/>
              </w:rPr>
              <w:t>本系實驗課程須親自操作，選填時請慎重考慮。</w:t>
            </w:r>
            <w:r w:rsidRPr="00BB0196">
              <w:rPr>
                <w:rFonts w:ascii="Times New Roman" w:eastAsia="標楷體" w:hAnsi="Times New Roman"/>
                <w:sz w:val="22"/>
              </w:rPr>
              <w:t xml:space="preserve"> </w:t>
            </w:r>
            <w:r w:rsidRPr="00BB0196">
              <w:rPr>
                <w:rFonts w:ascii="Times New Roman" w:eastAsia="標楷體" w:hAnsi="Times New Roman"/>
                <w:sz w:val="22"/>
              </w:rPr>
              <w:br/>
              <w:t>2.</w:t>
            </w:r>
            <w:r w:rsidRPr="00BB0196">
              <w:rPr>
                <w:rFonts w:ascii="Times New Roman" w:eastAsia="標楷體" w:hAnsi="Times New Roman"/>
                <w:sz w:val="22"/>
              </w:rPr>
              <w:t>需依規定通過本校「英語文能力標準」</w:t>
            </w:r>
            <w:r w:rsidRPr="00BB0196">
              <w:rPr>
                <w:rFonts w:ascii="Times New Roman" w:eastAsia="標楷體" w:hAnsi="Times New Roman"/>
                <w:sz w:val="22"/>
              </w:rPr>
              <w:t>(</w:t>
            </w:r>
            <w:r w:rsidRPr="00BB0196">
              <w:rPr>
                <w:rFonts w:ascii="Times New Roman" w:eastAsia="標楷體" w:hAnsi="Times New Roman"/>
                <w:sz w:val="22"/>
              </w:rPr>
              <w:t>含英文檢定標準及補救措施等相關規定</w:t>
            </w:r>
            <w:r w:rsidRPr="00BB0196">
              <w:rPr>
                <w:rFonts w:ascii="Times New Roman" w:eastAsia="標楷體" w:hAnsi="Times New Roman"/>
                <w:sz w:val="22"/>
              </w:rPr>
              <w:t>)</w:t>
            </w:r>
            <w:r w:rsidRPr="00BB0196">
              <w:rPr>
                <w:rFonts w:ascii="Times New Roman" w:eastAsia="標楷體" w:hAnsi="Times New Roman"/>
                <w:sz w:val="22"/>
              </w:rPr>
              <w:t>方得畢業。</w:t>
            </w:r>
            <w:r w:rsidRPr="00BB0196">
              <w:rPr>
                <w:rFonts w:ascii="Times New Roman" w:eastAsia="標楷體" w:hAnsi="Times New Roman"/>
                <w:sz w:val="22"/>
              </w:rPr>
              <w:t xml:space="preserve"> </w:t>
            </w:r>
            <w:r w:rsidRPr="00BB0196">
              <w:rPr>
                <w:rFonts w:ascii="Times New Roman" w:eastAsia="標楷體" w:hAnsi="Times New Roman"/>
                <w:sz w:val="22"/>
              </w:rPr>
              <w:br/>
              <w:t>3.</w:t>
            </w:r>
            <w:r w:rsidRPr="00BB0196">
              <w:rPr>
                <w:rFonts w:ascii="Times New Roman" w:eastAsia="標楷體" w:hAnsi="Times New Roman"/>
                <w:sz w:val="22"/>
              </w:rPr>
              <w:t>各項說明若有未盡事宜，悉依本校「學則」及相關規定辦理。</w:t>
            </w:r>
          </w:p>
        </w:tc>
      </w:tr>
      <w:tr w:rsidR="006133B0" w:rsidRPr="00BB0196" w:rsidTr="00C9749D">
        <w:trPr>
          <w:trHeight w:val="945"/>
          <w:jc w:val="center"/>
        </w:trPr>
        <w:tc>
          <w:tcPr>
            <w:tcW w:w="2337"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2120041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應用數學系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＊數學甲須達本類組高標。</w:t>
            </w:r>
            <w:r w:rsidRPr="00BB0196">
              <w:rPr>
                <w:rFonts w:ascii="Times New Roman" w:eastAsia="標楷體" w:hAnsi="Times New Roman"/>
                <w:sz w:val="22"/>
              </w:rPr>
              <w:br/>
            </w:r>
            <w:r w:rsidRPr="00BB0196">
              <w:rPr>
                <w:rFonts w:ascii="Times New Roman" w:eastAsia="標楷體" w:hAnsi="Times New Roman"/>
                <w:sz w:val="22"/>
              </w:rPr>
              <w:t>＊英文須達本類組均標。</w:t>
            </w:r>
            <w:r w:rsidRPr="00BB0196">
              <w:rPr>
                <w:rFonts w:ascii="Times New Roman" w:eastAsia="標楷體" w:hAnsi="Times New Roman"/>
                <w:sz w:val="22"/>
              </w:rPr>
              <w:br/>
              <w:t>1.</w:t>
            </w:r>
            <w:r w:rsidRPr="00BB0196">
              <w:rPr>
                <w:rFonts w:ascii="Times New Roman" w:eastAsia="標楷體" w:hAnsi="Times New Roman"/>
                <w:sz w:val="22"/>
              </w:rPr>
              <w:t>需依規定通過本校「英語文能力標準」</w:t>
            </w:r>
            <w:r w:rsidRPr="00BB0196">
              <w:rPr>
                <w:rFonts w:ascii="Times New Roman" w:eastAsia="標楷體" w:hAnsi="Times New Roman"/>
                <w:sz w:val="22"/>
              </w:rPr>
              <w:t>(</w:t>
            </w:r>
            <w:r w:rsidRPr="00BB0196">
              <w:rPr>
                <w:rFonts w:ascii="Times New Roman" w:eastAsia="標楷體" w:hAnsi="Times New Roman"/>
                <w:sz w:val="22"/>
              </w:rPr>
              <w:t>含英文檢定標準及補救措施等相關規定</w:t>
            </w:r>
            <w:r w:rsidRPr="00BB0196">
              <w:rPr>
                <w:rFonts w:ascii="Times New Roman" w:eastAsia="標楷體" w:hAnsi="Times New Roman"/>
                <w:sz w:val="22"/>
              </w:rPr>
              <w:t>)</w:t>
            </w:r>
            <w:r w:rsidRPr="00BB0196">
              <w:rPr>
                <w:rFonts w:ascii="Times New Roman" w:eastAsia="標楷體" w:hAnsi="Times New Roman"/>
                <w:sz w:val="22"/>
              </w:rPr>
              <w:t>方得畢業。</w:t>
            </w:r>
            <w:r w:rsidRPr="00BB0196">
              <w:rPr>
                <w:rFonts w:ascii="Times New Roman" w:eastAsia="標楷體" w:hAnsi="Times New Roman"/>
                <w:sz w:val="22"/>
              </w:rPr>
              <w:t xml:space="preserve"> </w:t>
            </w:r>
            <w:r w:rsidRPr="00BB0196">
              <w:rPr>
                <w:rFonts w:ascii="Times New Roman" w:eastAsia="標楷體" w:hAnsi="Times New Roman"/>
                <w:sz w:val="22"/>
              </w:rPr>
              <w:br/>
              <w:t>2.</w:t>
            </w:r>
            <w:r w:rsidRPr="00BB0196">
              <w:rPr>
                <w:rFonts w:ascii="Times New Roman" w:eastAsia="標楷體" w:hAnsi="Times New Roman"/>
                <w:sz w:val="22"/>
              </w:rPr>
              <w:t>各項說明若有未盡事宜，悉依本校「學則」及相關規定辦理。</w:t>
            </w:r>
          </w:p>
        </w:tc>
      </w:tr>
      <w:tr w:rsidR="006133B0" w:rsidRPr="00BB0196" w:rsidTr="00BB0196">
        <w:trPr>
          <w:trHeight w:val="2448"/>
          <w:jc w:val="center"/>
        </w:trPr>
        <w:tc>
          <w:tcPr>
            <w:tcW w:w="2337"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2120102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化學系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＊國文、英文、數學甲、物理、化學須達本類組均標。</w:t>
            </w:r>
            <w:r w:rsidRPr="00BB0196">
              <w:rPr>
                <w:rFonts w:ascii="Times New Roman" w:eastAsia="標楷體" w:hAnsi="Times New Roman"/>
                <w:sz w:val="22"/>
              </w:rPr>
              <w:br/>
              <w:t>1.</w:t>
            </w:r>
            <w:r w:rsidRPr="00BB0196">
              <w:rPr>
                <w:rFonts w:ascii="Times New Roman" w:eastAsia="標楷體" w:hAnsi="Times New Roman"/>
                <w:sz w:val="22"/>
              </w:rPr>
              <w:t>化學系實驗課程繁重，須親自實際操作以及使用具毒性藥品，選填時請慎重考慮。</w:t>
            </w:r>
            <w:r w:rsidRPr="00BB0196">
              <w:rPr>
                <w:rFonts w:ascii="Times New Roman" w:eastAsia="標楷體" w:hAnsi="Times New Roman"/>
                <w:sz w:val="22"/>
              </w:rPr>
              <w:br/>
              <w:t>2.</w:t>
            </w:r>
            <w:r w:rsidRPr="00BB0196">
              <w:rPr>
                <w:rFonts w:ascii="Times New Roman" w:eastAsia="標楷體" w:hAnsi="Times New Roman"/>
                <w:sz w:val="22"/>
              </w:rPr>
              <w:t>需依規定通過本校「英語文能力標準」</w:t>
            </w:r>
            <w:r w:rsidRPr="00BB0196">
              <w:rPr>
                <w:rFonts w:ascii="Times New Roman" w:eastAsia="標楷體" w:hAnsi="Times New Roman"/>
                <w:sz w:val="22"/>
              </w:rPr>
              <w:t>(</w:t>
            </w:r>
            <w:r w:rsidRPr="00BB0196">
              <w:rPr>
                <w:rFonts w:ascii="Times New Roman" w:eastAsia="標楷體" w:hAnsi="Times New Roman"/>
                <w:sz w:val="22"/>
              </w:rPr>
              <w:t>含英文檢定標準及補救措施等相關規定</w:t>
            </w:r>
            <w:r w:rsidRPr="00BB0196">
              <w:rPr>
                <w:rFonts w:ascii="Times New Roman" w:eastAsia="標楷體" w:hAnsi="Times New Roman"/>
                <w:sz w:val="22"/>
              </w:rPr>
              <w:t>)</w:t>
            </w:r>
            <w:r w:rsidRPr="00BB0196">
              <w:rPr>
                <w:rFonts w:ascii="Times New Roman" w:eastAsia="標楷體" w:hAnsi="Times New Roman"/>
                <w:sz w:val="22"/>
              </w:rPr>
              <w:t>方得畢業。</w:t>
            </w:r>
            <w:r w:rsidRPr="00BB0196">
              <w:rPr>
                <w:rFonts w:ascii="Times New Roman" w:eastAsia="標楷體" w:hAnsi="Times New Roman"/>
                <w:sz w:val="22"/>
              </w:rPr>
              <w:t xml:space="preserve"> </w:t>
            </w:r>
            <w:r w:rsidRPr="00BB0196">
              <w:rPr>
                <w:rFonts w:ascii="Times New Roman" w:eastAsia="標楷體" w:hAnsi="Times New Roman"/>
                <w:sz w:val="22"/>
              </w:rPr>
              <w:br/>
              <w:t>3.</w:t>
            </w:r>
            <w:r w:rsidRPr="00BB0196">
              <w:rPr>
                <w:rFonts w:ascii="Times New Roman" w:eastAsia="標楷體" w:hAnsi="Times New Roman"/>
                <w:sz w:val="22"/>
              </w:rPr>
              <w:t>各項說明若有未盡事宜，悉依本校「學則」及相關規定辦理。</w:t>
            </w:r>
          </w:p>
        </w:tc>
      </w:tr>
      <w:tr w:rsidR="00BB0196" w:rsidRPr="00BB0196" w:rsidTr="006A4337">
        <w:trPr>
          <w:trHeight w:val="397"/>
          <w:jc w:val="center"/>
        </w:trPr>
        <w:tc>
          <w:tcPr>
            <w:tcW w:w="2337"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rPr>
                <w:rFonts w:ascii="Times New Roman" w:eastAsia="標楷體" w:hAnsi="Times New Roman"/>
              </w:rPr>
            </w:pPr>
            <w:r w:rsidRPr="00BB0196">
              <w:rPr>
                <w:rFonts w:ascii="Times New Roman" w:eastAsia="標楷體" w:hAnsi="Times New Roman"/>
              </w:rPr>
              <w:t>國立臺灣海洋大學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jc w:val="center"/>
              <w:rPr>
                <w:rFonts w:ascii="Times New Roman" w:eastAsia="標楷體" w:hAnsi="Times New Roman"/>
              </w:rPr>
            </w:pPr>
            <w:r w:rsidRPr="00BB0196">
              <w:rPr>
                <w:rFonts w:ascii="Times New Roman" w:eastAsia="標楷體" w:hAnsi="Times New Roman"/>
              </w:rPr>
              <w:t>2120003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rPr>
                <w:rFonts w:ascii="Times New Roman" w:eastAsia="標楷體" w:hAnsi="Times New Roman"/>
              </w:rPr>
            </w:pPr>
            <w:r w:rsidRPr="00BB0196">
              <w:rPr>
                <w:rFonts w:ascii="Times New Roman" w:eastAsia="標楷體" w:hAnsi="Times New Roman"/>
              </w:rPr>
              <w:t>運輸科學系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BB0196" w:rsidRPr="00BB0196" w:rsidRDefault="00BB0196" w:rsidP="006A4337">
            <w:pPr>
              <w:snapToGrid w:val="0"/>
              <w:spacing w:line="0" w:lineRule="atLeast"/>
              <w:rPr>
                <w:rFonts w:ascii="Times New Roman" w:eastAsia="標楷體" w:hAnsi="Times New Roman"/>
              </w:rPr>
            </w:pPr>
            <w:r w:rsidRPr="00BB0196">
              <w:rPr>
                <w:rFonts w:ascii="Times New Roman" w:eastAsia="標楷體" w:hAnsi="Times New Roman"/>
                <w:sz w:val="22"/>
              </w:rPr>
              <w:t>＊國文、英文、數學甲、總成績須達本類組均標。</w:t>
            </w:r>
            <w:r w:rsidRPr="00BB0196">
              <w:rPr>
                <w:rFonts w:ascii="Times New Roman" w:eastAsia="標楷體" w:hAnsi="Times New Roman"/>
                <w:sz w:val="22"/>
              </w:rPr>
              <w:br/>
              <w:t>1.</w:t>
            </w:r>
            <w:r w:rsidRPr="00BB0196">
              <w:rPr>
                <w:rFonts w:ascii="Times New Roman" w:eastAsia="標楷體" w:hAnsi="Times New Roman"/>
                <w:sz w:val="22"/>
              </w:rPr>
              <w:t>本校學士班學生需修習服務學習課程及至少一學期游泳課程，但具備免修游泳條件者得申請免修。</w:t>
            </w:r>
            <w:r w:rsidRPr="00BB0196">
              <w:rPr>
                <w:rFonts w:ascii="Times New Roman" w:eastAsia="標楷體" w:hAnsi="Times New Roman"/>
                <w:sz w:val="22"/>
              </w:rPr>
              <w:br/>
              <w:t>2.</w:t>
            </w:r>
            <w:r w:rsidRPr="00BB0196">
              <w:rPr>
                <w:rFonts w:ascii="Times New Roman" w:eastAsia="標楷體" w:hAnsi="Times New Roman"/>
                <w:sz w:val="22"/>
              </w:rPr>
              <w:t>本校設有英語能力檢定考試之畢業門檻，未通過者，須加修「英文精進」課程，且成績及格者，始可畢業。</w:t>
            </w:r>
            <w:r w:rsidRPr="00BB0196">
              <w:rPr>
                <w:rFonts w:ascii="Times New Roman" w:eastAsia="標楷體" w:hAnsi="Times New Roman"/>
                <w:sz w:val="22"/>
              </w:rPr>
              <w:br/>
              <w:t>3.</w:t>
            </w:r>
            <w:r w:rsidRPr="00BB0196">
              <w:rPr>
                <w:rFonts w:ascii="Times New Roman" w:eastAsia="標楷體" w:hAnsi="Times New Roman"/>
                <w:sz w:val="22"/>
              </w:rPr>
              <w:t>住宿需求：身心障礙學生（不限設籍地區），於住宿申請時間內將身心障礙手冊影本寄送至住輔組，可辦理床位保留作業。</w:t>
            </w:r>
          </w:p>
        </w:tc>
      </w:tr>
      <w:tr w:rsidR="00BB0196" w:rsidRPr="00BB0196" w:rsidTr="00BB0196">
        <w:trPr>
          <w:trHeight w:val="2215"/>
          <w:jc w:val="center"/>
        </w:trPr>
        <w:tc>
          <w:tcPr>
            <w:tcW w:w="2337" w:type="dxa"/>
            <w:vMerge/>
            <w:tcBorders>
              <w:left w:val="single" w:sz="12" w:space="0" w:color="000000"/>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jc w:val="center"/>
              <w:rPr>
                <w:rFonts w:ascii="Times New Roman" w:eastAsia="標楷體" w:hAnsi="Times New Roman"/>
              </w:rPr>
            </w:pPr>
            <w:r w:rsidRPr="00BB0196">
              <w:rPr>
                <w:rFonts w:ascii="Times New Roman" w:eastAsia="標楷體" w:hAnsi="Times New Roman"/>
              </w:rPr>
              <w:t>2120030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rPr>
                <w:rFonts w:ascii="Times New Roman" w:eastAsia="標楷體" w:hAnsi="Times New Roman"/>
              </w:rPr>
            </w:pPr>
            <w:r w:rsidRPr="00BB0196">
              <w:rPr>
                <w:rFonts w:ascii="Times New Roman" w:eastAsia="標楷體" w:hAnsi="Times New Roman"/>
              </w:rPr>
              <w:t>系統工程暨造船學系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BB0196" w:rsidRPr="00BB0196" w:rsidRDefault="00BB0196" w:rsidP="006A4337">
            <w:pPr>
              <w:snapToGrid w:val="0"/>
              <w:spacing w:line="0" w:lineRule="atLeast"/>
              <w:rPr>
                <w:rFonts w:ascii="Times New Roman" w:eastAsia="標楷體" w:hAnsi="Times New Roman"/>
              </w:rPr>
            </w:pPr>
            <w:r w:rsidRPr="00BB0196">
              <w:rPr>
                <w:rFonts w:ascii="Times New Roman" w:eastAsia="標楷體" w:hAnsi="Times New Roman"/>
                <w:sz w:val="22"/>
              </w:rPr>
              <w:t>＊英文、數學甲、物理須達本類組均標。</w:t>
            </w:r>
            <w:r w:rsidRPr="00BB0196">
              <w:rPr>
                <w:rFonts w:ascii="Times New Roman" w:eastAsia="標楷體" w:hAnsi="Times New Roman"/>
                <w:sz w:val="22"/>
              </w:rPr>
              <w:br/>
              <w:t>1.</w:t>
            </w:r>
            <w:r w:rsidRPr="00BB0196">
              <w:rPr>
                <w:rFonts w:ascii="Times New Roman" w:eastAsia="標楷體" w:hAnsi="Times New Roman"/>
                <w:sz w:val="22"/>
              </w:rPr>
              <w:t>本校學士班學生需修習服務學習課程及至少一學期游泳課程，但具備免修游泳條件者得申請免修。</w:t>
            </w:r>
            <w:r w:rsidRPr="00BB0196">
              <w:rPr>
                <w:rFonts w:ascii="Times New Roman" w:eastAsia="標楷體" w:hAnsi="Times New Roman"/>
                <w:sz w:val="22"/>
              </w:rPr>
              <w:br/>
              <w:t>2.</w:t>
            </w:r>
            <w:r w:rsidRPr="00BB0196">
              <w:rPr>
                <w:rFonts w:ascii="Times New Roman" w:eastAsia="標楷體" w:hAnsi="Times New Roman"/>
                <w:sz w:val="22"/>
              </w:rPr>
              <w:t>本校設有英語能力檢定考試之畢業門檻，未通過者，須加修「英文精進」課程，且成績及格者，始可畢業。</w:t>
            </w:r>
            <w:r w:rsidRPr="00BB0196">
              <w:rPr>
                <w:rFonts w:ascii="Times New Roman" w:eastAsia="標楷體" w:hAnsi="Times New Roman"/>
                <w:sz w:val="22"/>
              </w:rPr>
              <w:br/>
              <w:t>3.</w:t>
            </w:r>
            <w:r w:rsidRPr="00BB0196">
              <w:rPr>
                <w:rFonts w:ascii="Times New Roman" w:eastAsia="標楷體" w:hAnsi="Times New Roman"/>
                <w:sz w:val="22"/>
              </w:rPr>
              <w:t>住宿需求：身心障礙學生（不限設籍地區），於住宿申請時間內將身心障礙手冊影本寄送至住輔組，可辦理床位保留作業。</w:t>
            </w:r>
          </w:p>
        </w:tc>
      </w:tr>
      <w:tr w:rsidR="00BB0196" w:rsidRPr="00BB0196" w:rsidTr="0021248D">
        <w:trPr>
          <w:trHeight w:val="846"/>
          <w:jc w:val="center"/>
        </w:trPr>
        <w:tc>
          <w:tcPr>
            <w:tcW w:w="2337" w:type="dxa"/>
            <w:vMerge/>
            <w:tcBorders>
              <w:left w:val="single" w:sz="12" w:space="0" w:color="000000"/>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jc w:val="center"/>
              <w:rPr>
                <w:rFonts w:ascii="Times New Roman" w:eastAsia="標楷體" w:hAnsi="Times New Roman"/>
              </w:rPr>
            </w:pPr>
            <w:r w:rsidRPr="00BB0196">
              <w:rPr>
                <w:rFonts w:ascii="Times New Roman" w:eastAsia="標楷體" w:hAnsi="Times New Roman"/>
              </w:rPr>
              <w:t>2120096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rPr>
                <w:rFonts w:ascii="Times New Roman" w:eastAsia="標楷體" w:hAnsi="Times New Roman"/>
              </w:rPr>
            </w:pPr>
            <w:r w:rsidRPr="00BB0196">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vMerge w:val="restart"/>
            <w:tcBorders>
              <w:top w:val="nil"/>
              <w:left w:val="nil"/>
              <w:right w:val="single" w:sz="12" w:space="0" w:color="000000"/>
            </w:tcBorders>
            <w:tcMar>
              <w:top w:w="0" w:type="dxa"/>
              <w:left w:w="108" w:type="dxa"/>
              <w:bottom w:w="0" w:type="dxa"/>
              <w:right w:w="108" w:type="dxa"/>
            </w:tcMar>
            <w:vAlign w:val="center"/>
            <w:hideMark/>
          </w:tcPr>
          <w:p w:rsidR="00BB0196" w:rsidRPr="00BB0196" w:rsidRDefault="00BB0196" w:rsidP="006A4337">
            <w:pPr>
              <w:snapToGrid w:val="0"/>
              <w:spacing w:line="0" w:lineRule="atLeast"/>
              <w:rPr>
                <w:rFonts w:ascii="Times New Roman" w:eastAsia="標楷體" w:hAnsi="Times New Roman"/>
              </w:rPr>
            </w:pPr>
            <w:r w:rsidRPr="00BB0196">
              <w:rPr>
                <w:rFonts w:ascii="Times New Roman" w:eastAsia="標楷體" w:hAnsi="Times New Roman"/>
                <w:sz w:val="22"/>
              </w:rPr>
              <w:t>＊英文、數學甲須達本類組高標。</w:t>
            </w:r>
            <w:r w:rsidRPr="00BB0196">
              <w:rPr>
                <w:rFonts w:ascii="Times New Roman" w:eastAsia="標楷體" w:hAnsi="Times New Roman"/>
                <w:sz w:val="22"/>
              </w:rPr>
              <w:br/>
            </w:r>
            <w:r w:rsidRPr="00BB0196">
              <w:rPr>
                <w:rFonts w:ascii="Times New Roman" w:eastAsia="標楷體" w:hAnsi="Times New Roman"/>
                <w:sz w:val="22"/>
              </w:rPr>
              <w:t>＊國文、物理、總成績須達本類組均標。</w:t>
            </w:r>
            <w:r w:rsidRPr="00BB0196">
              <w:rPr>
                <w:rFonts w:ascii="Times New Roman" w:eastAsia="標楷體" w:hAnsi="Times New Roman"/>
                <w:sz w:val="22"/>
              </w:rPr>
              <w:br/>
              <w:t>1.</w:t>
            </w:r>
            <w:r w:rsidRPr="00BB0196">
              <w:rPr>
                <w:rFonts w:ascii="Times New Roman" w:eastAsia="標楷體" w:hAnsi="Times New Roman"/>
                <w:sz w:val="22"/>
              </w:rPr>
              <w:t>本校學士班學生需修習服務學習課程及至少一學期游泳課程，但具備免修游泳條件者得申請免修。</w:t>
            </w:r>
            <w:r w:rsidRPr="00BB0196">
              <w:rPr>
                <w:rFonts w:ascii="Times New Roman" w:eastAsia="標楷體" w:hAnsi="Times New Roman"/>
                <w:sz w:val="22"/>
              </w:rPr>
              <w:br/>
              <w:t>2.</w:t>
            </w:r>
            <w:r w:rsidRPr="00BB0196">
              <w:rPr>
                <w:rFonts w:ascii="Times New Roman" w:eastAsia="標楷體" w:hAnsi="Times New Roman"/>
                <w:sz w:val="22"/>
              </w:rPr>
              <w:t>本校設有英語能力檢定考試之畢業門檻，未通過者，須加修「英文精進」課程，且成績及格者，始可畢業。</w:t>
            </w:r>
            <w:r w:rsidRPr="00BB0196">
              <w:rPr>
                <w:rFonts w:ascii="Times New Roman" w:eastAsia="標楷體" w:hAnsi="Times New Roman"/>
                <w:sz w:val="22"/>
              </w:rPr>
              <w:br/>
              <w:t>3.</w:t>
            </w:r>
            <w:r w:rsidRPr="00BB0196">
              <w:rPr>
                <w:rFonts w:ascii="Times New Roman" w:eastAsia="標楷體" w:hAnsi="Times New Roman"/>
                <w:sz w:val="22"/>
              </w:rPr>
              <w:t>住宿需求：身心障礙學生（不限設籍地區），於住宿申請時間內將身心障礙手冊影本寄送至住輔組，可辦理床位保留作業。</w:t>
            </w:r>
          </w:p>
        </w:tc>
      </w:tr>
      <w:tr w:rsidR="00BB0196" w:rsidRPr="00BB0196" w:rsidTr="0021248D">
        <w:trPr>
          <w:trHeight w:val="2045"/>
          <w:jc w:val="center"/>
        </w:trPr>
        <w:tc>
          <w:tcPr>
            <w:tcW w:w="2337" w:type="dxa"/>
            <w:vMerge/>
            <w:tcBorders>
              <w:left w:val="single" w:sz="12" w:space="0" w:color="000000"/>
              <w:right w:val="single" w:sz="8" w:space="0" w:color="000000"/>
            </w:tcBorders>
            <w:tcMar>
              <w:top w:w="0" w:type="dxa"/>
              <w:left w:w="108" w:type="dxa"/>
              <w:bottom w:w="0" w:type="dxa"/>
              <w:right w:w="108" w:type="dxa"/>
            </w:tcMar>
            <w:vAlign w:val="center"/>
          </w:tcPr>
          <w:p w:rsidR="00BB0196" w:rsidRPr="00BB0196" w:rsidRDefault="00BB0196" w:rsidP="006A4337">
            <w:pPr>
              <w:spacing w:line="0" w:lineRule="atLeast"/>
              <w:rPr>
                <w:rFonts w:ascii="Times New Roman" w:eastAsia="標楷體" w:hAnsi="Times New Roman"/>
              </w:rPr>
            </w:pP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tcPr>
          <w:p w:rsidR="00BB0196" w:rsidRPr="00BB0196" w:rsidRDefault="00BB0196" w:rsidP="006A4337">
            <w:pPr>
              <w:spacing w:line="0" w:lineRule="atLeast"/>
              <w:jc w:val="center"/>
              <w:rPr>
                <w:rFonts w:ascii="Times New Roman" w:eastAsia="標楷體" w:hAnsi="Times New Roman"/>
              </w:rPr>
            </w:pPr>
            <w:r w:rsidRPr="00BB0196">
              <w:rPr>
                <w:rFonts w:ascii="Times New Roman" w:eastAsia="標楷體" w:hAnsi="Times New Roman"/>
              </w:rPr>
              <w:t>2120116</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tcPr>
          <w:p w:rsidR="00BB0196" w:rsidRPr="00BB0196" w:rsidRDefault="00BB0196" w:rsidP="006A4337">
            <w:pPr>
              <w:spacing w:line="0" w:lineRule="atLeast"/>
              <w:rPr>
                <w:rFonts w:ascii="Times New Roman" w:eastAsia="標楷體" w:hAnsi="Times New Roman"/>
              </w:rPr>
            </w:pPr>
            <w:r w:rsidRPr="00BB0196">
              <w:rPr>
                <w:rFonts w:ascii="Times New Roman" w:eastAsia="標楷體" w:hAnsi="Times New Roman"/>
              </w:rPr>
              <w:t>通訊與導航工程學系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tcPr>
          <w:p w:rsidR="00BB0196" w:rsidRPr="00BB0196" w:rsidRDefault="00BB0196"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vMerge/>
            <w:tcBorders>
              <w:left w:val="nil"/>
              <w:bottom w:val="single" w:sz="4" w:space="0" w:color="auto"/>
              <w:right w:val="single" w:sz="12" w:space="0" w:color="000000"/>
            </w:tcBorders>
            <w:tcMar>
              <w:top w:w="0" w:type="dxa"/>
              <w:left w:w="108" w:type="dxa"/>
              <w:bottom w:w="0" w:type="dxa"/>
              <w:right w:w="108" w:type="dxa"/>
            </w:tcMar>
            <w:vAlign w:val="center"/>
          </w:tcPr>
          <w:p w:rsidR="00BB0196" w:rsidRPr="00BB0196" w:rsidRDefault="00BB0196" w:rsidP="006A4337">
            <w:pPr>
              <w:snapToGrid w:val="0"/>
              <w:spacing w:line="0" w:lineRule="atLeast"/>
              <w:rPr>
                <w:rFonts w:ascii="Times New Roman" w:eastAsia="標楷體" w:hAnsi="Times New Roman"/>
              </w:rPr>
            </w:pPr>
          </w:p>
        </w:tc>
      </w:tr>
      <w:tr w:rsidR="00BB0196" w:rsidRPr="00BB0196" w:rsidTr="0021248D">
        <w:trPr>
          <w:trHeight w:val="1706"/>
          <w:jc w:val="center"/>
        </w:trPr>
        <w:tc>
          <w:tcPr>
            <w:tcW w:w="2337"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jc w:val="center"/>
              <w:rPr>
                <w:rFonts w:ascii="Times New Roman" w:eastAsia="標楷體" w:hAnsi="Times New Roman"/>
              </w:rPr>
            </w:pPr>
            <w:r w:rsidRPr="00BB0196">
              <w:rPr>
                <w:rFonts w:ascii="Times New Roman" w:eastAsia="標楷體" w:hAnsi="Times New Roman"/>
              </w:rPr>
              <w:t>2120098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rPr>
                <w:rFonts w:ascii="Times New Roman" w:eastAsia="標楷體" w:hAnsi="Times New Roman"/>
              </w:rPr>
            </w:pPr>
            <w:r w:rsidRPr="00BB0196">
              <w:rPr>
                <w:rFonts w:ascii="Times New Roman" w:eastAsia="標楷體" w:hAnsi="Times New Roman"/>
              </w:rPr>
              <w:t>河海工程學系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BB0196" w:rsidRPr="00BB0196" w:rsidRDefault="00BB0196" w:rsidP="006A4337">
            <w:pPr>
              <w:snapToGrid w:val="0"/>
              <w:spacing w:line="0" w:lineRule="atLeast"/>
              <w:rPr>
                <w:rFonts w:ascii="Times New Roman" w:eastAsia="標楷體" w:hAnsi="Times New Roman"/>
              </w:rPr>
            </w:pPr>
            <w:r w:rsidRPr="00BB0196">
              <w:rPr>
                <w:rFonts w:ascii="Times New Roman" w:eastAsia="標楷體" w:hAnsi="Times New Roman"/>
                <w:sz w:val="22"/>
              </w:rPr>
              <w:t>＊數學甲、物理、總成績須達本類組均標。</w:t>
            </w:r>
            <w:r w:rsidRPr="00BB0196">
              <w:rPr>
                <w:rFonts w:ascii="Times New Roman" w:eastAsia="標楷體" w:hAnsi="Times New Roman"/>
                <w:sz w:val="22"/>
              </w:rPr>
              <w:br/>
              <w:t>1.</w:t>
            </w:r>
            <w:r w:rsidRPr="00BB0196">
              <w:rPr>
                <w:rFonts w:ascii="Times New Roman" w:eastAsia="標楷體" w:hAnsi="Times New Roman"/>
                <w:sz w:val="22"/>
              </w:rPr>
              <w:t>本校學士班學生需修習服務學習課程及至少一學期游泳課程，但具備免修游泳條件者得申請免修。</w:t>
            </w:r>
            <w:r w:rsidRPr="00BB0196">
              <w:rPr>
                <w:rFonts w:ascii="Times New Roman" w:eastAsia="標楷體" w:hAnsi="Times New Roman"/>
                <w:sz w:val="22"/>
              </w:rPr>
              <w:br/>
              <w:t>2.</w:t>
            </w:r>
            <w:r w:rsidRPr="00BB0196">
              <w:rPr>
                <w:rFonts w:ascii="Times New Roman" w:eastAsia="標楷體" w:hAnsi="Times New Roman"/>
                <w:sz w:val="22"/>
              </w:rPr>
              <w:t>本校設有英語能力檢定考試之畢業門檻，未通過者，須加修「英文精進」課程，且成績及格者，始可畢業。</w:t>
            </w:r>
            <w:r w:rsidRPr="00BB0196">
              <w:rPr>
                <w:rFonts w:ascii="Times New Roman" w:eastAsia="標楷體" w:hAnsi="Times New Roman"/>
                <w:sz w:val="22"/>
              </w:rPr>
              <w:br/>
              <w:t>3.</w:t>
            </w:r>
            <w:r w:rsidRPr="00BB0196">
              <w:rPr>
                <w:rFonts w:ascii="Times New Roman" w:eastAsia="標楷體" w:hAnsi="Times New Roman"/>
                <w:sz w:val="22"/>
              </w:rPr>
              <w:t>住宿需求：身心障礙學生（不限設籍地區），於住宿申請時間內將身心障礙手冊影本寄送至住輔組，可辦理床位保留作業。</w:t>
            </w:r>
          </w:p>
        </w:tc>
      </w:tr>
      <w:tr w:rsidR="00744FA1" w:rsidRPr="00BB0196" w:rsidTr="00DB388E">
        <w:trPr>
          <w:trHeight w:val="797"/>
          <w:jc w:val="center"/>
        </w:trPr>
        <w:tc>
          <w:tcPr>
            <w:tcW w:w="2337"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744FA1" w:rsidRPr="00BB0196" w:rsidRDefault="00744FA1" w:rsidP="006A4337">
            <w:pPr>
              <w:spacing w:line="0" w:lineRule="atLeast"/>
              <w:rPr>
                <w:rFonts w:ascii="Times New Roman" w:eastAsia="標楷體" w:hAnsi="Times New Roman"/>
              </w:rPr>
            </w:pPr>
            <w:r w:rsidRPr="00BB0196">
              <w:rPr>
                <w:rFonts w:ascii="Times New Roman" w:eastAsia="標楷體" w:hAnsi="Times New Roman"/>
              </w:rPr>
              <w:t>國立中正大學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44FA1" w:rsidRPr="00BB0196" w:rsidRDefault="00744FA1" w:rsidP="006A4337">
            <w:pPr>
              <w:spacing w:line="0" w:lineRule="atLeast"/>
              <w:jc w:val="center"/>
              <w:rPr>
                <w:rFonts w:ascii="Times New Roman" w:eastAsia="標楷體" w:hAnsi="Times New Roman"/>
              </w:rPr>
            </w:pPr>
            <w:r w:rsidRPr="00BB0196">
              <w:rPr>
                <w:rFonts w:ascii="Times New Roman" w:eastAsia="標楷體" w:hAnsi="Times New Roman"/>
              </w:rPr>
              <w:t>2120057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44FA1" w:rsidRPr="00BB0196" w:rsidRDefault="00744FA1" w:rsidP="006A4337">
            <w:pPr>
              <w:spacing w:line="0" w:lineRule="atLeast"/>
              <w:rPr>
                <w:rFonts w:ascii="Times New Roman" w:eastAsia="標楷體" w:hAnsi="Times New Roman"/>
              </w:rPr>
            </w:pPr>
            <w:r w:rsidRPr="00BB0196">
              <w:rPr>
                <w:rFonts w:ascii="Times New Roman" w:eastAsia="標楷體" w:hAnsi="Times New Roman"/>
              </w:rPr>
              <w:t>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44FA1" w:rsidRPr="00BB0196" w:rsidRDefault="00744FA1"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44FA1" w:rsidRPr="00BB0196" w:rsidRDefault="00744FA1" w:rsidP="006A4337">
            <w:pPr>
              <w:snapToGrid w:val="0"/>
              <w:spacing w:line="0" w:lineRule="atLeast"/>
              <w:rPr>
                <w:rFonts w:ascii="Times New Roman" w:eastAsia="標楷體" w:hAnsi="Times New Roman"/>
              </w:rPr>
            </w:pPr>
            <w:r w:rsidRPr="00BB0196">
              <w:rPr>
                <w:rFonts w:ascii="Times New Roman" w:eastAsia="標楷體" w:hAnsi="Times New Roman"/>
                <w:sz w:val="22"/>
              </w:rPr>
              <w:t>＊數學甲須達本類組頂標。</w:t>
            </w:r>
            <w:r w:rsidRPr="00BB0196">
              <w:rPr>
                <w:rFonts w:ascii="Times New Roman" w:eastAsia="標楷體" w:hAnsi="Times New Roman"/>
                <w:sz w:val="22"/>
              </w:rPr>
              <w:br/>
            </w:r>
            <w:r w:rsidRPr="00BB0196">
              <w:rPr>
                <w:rFonts w:ascii="Times New Roman" w:eastAsia="標楷體" w:hAnsi="Times New Roman"/>
                <w:sz w:val="22"/>
              </w:rPr>
              <w:t>＊英文須達本類組高標。</w:t>
            </w:r>
            <w:r w:rsidRPr="00BB0196">
              <w:rPr>
                <w:rFonts w:ascii="Times New Roman" w:eastAsia="標楷體" w:hAnsi="Times New Roman"/>
                <w:sz w:val="22"/>
              </w:rPr>
              <w:br/>
            </w:r>
            <w:r w:rsidRPr="00BB0196">
              <w:rPr>
                <w:rFonts w:ascii="Times New Roman" w:eastAsia="標楷體" w:hAnsi="Times New Roman"/>
                <w:sz w:val="22"/>
              </w:rPr>
              <w:t>＊物理須達本類組均標。</w:t>
            </w:r>
            <w:r w:rsidRPr="00BB0196">
              <w:rPr>
                <w:rFonts w:ascii="Times New Roman" w:eastAsia="標楷體" w:hAnsi="Times New Roman"/>
                <w:sz w:val="22"/>
              </w:rPr>
              <w:br/>
            </w:r>
            <w:r w:rsidRPr="00BB0196">
              <w:rPr>
                <w:rFonts w:ascii="Times New Roman" w:eastAsia="標楷體" w:hAnsi="Times New Roman"/>
                <w:sz w:val="22"/>
              </w:rPr>
              <w:t>學士班學生須於畢業前</w:t>
            </w:r>
            <w:r w:rsidRPr="00BB0196">
              <w:rPr>
                <w:rFonts w:ascii="Times New Roman" w:eastAsia="標楷體" w:hAnsi="Times New Roman"/>
                <w:sz w:val="22"/>
              </w:rPr>
              <w:t>(</w:t>
            </w:r>
            <w:r w:rsidRPr="00BB0196">
              <w:rPr>
                <w:rFonts w:ascii="Times New Roman" w:eastAsia="標楷體" w:hAnsi="Times New Roman"/>
                <w:sz w:val="22"/>
              </w:rPr>
              <w:t>建議在大二結束前</w:t>
            </w:r>
            <w:r w:rsidRPr="00BB0196">
              <w:rPr>
                <w:rFonts w:ascii="Times New Roman" w:eastAsia="標楷體" w:hAnsi="Times New Roman"/>
                <w:sz w:val="22"/>
              </w:rPr>
              <w:t>)</w:t>
            </w:r>
            <w:r w:rsidRPr="00BB0196">
              <w:rPr>
                <w:rFonts w:ascii="Times New Roman" w:eastAsia="標楷體" w:hAnsi="Times New Roman"/>
                <w:sz w:val="22"/>
              </w:rPr>
              <w:t>修習兩階段零學分「服務學習課程」，成績通過，且「英文能力」及「資訊能力」必須達到學校規定，方得畢業。</w:t>
            </w:r>
          </w:p>
        </w:tc>
      </w:tr>
      <w:tr w:rsidR="00744FA1" w:rsidRPr="00BB0196" w:rsidTr="00DB388E">
        <w:trPr>
          <w:trHeight w:val="397"/>
          <w:jc w:val="center"/>
        </w:trPr>
        <w:tc>
          <w:tcPr>
            <w:tcW w:w="2337"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44FA1" w:rsidRPr="00BB0196" w:rsidRDefault="00744FA1"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44FA1" w:rsidRPr="00BB0196" w:rsidRDefault="00744FA1" w:rsidP="006A4337">
            <w:pPr>
              <w:spacing w:line="0" w:lineRule="atLeast"/>
              <w:jc w:val="center"/>
              <w:rPr>
                <w:rFonts w:ascii="Times New Roman" w:eastAsia="標楷體" w:hAnsi="Times New Roman"/>
              </w:rPr>
            </w:pPr>
            <w:r w:rsidRPr="00BB0196">
              <w:rPr>
                <w:rFonts w:ascii="Times New Roman" w:eastAsia="標楷體" w:hAnsi="Times New Roman"/>
              </w:rPr>
              <w:t>2120060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44FA1" w:rsidRPr="00BB0196" w:rsidRDefault="00744FA1" w:rsidP="006A4337">
            <w:pPr>
              <w:spacing w:line="0" w:lineRule="atLeast"/>
              <w:rPr>
                <w:rFonts w:ascii="Times New Roman" w:eastAsia="標楷體" w:hAnsi="Times New Roman"/>
              </w:rPr>
            </w:pPr>
            <w:r w:rsidRPr="00BB0196">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44FA1" w:rsidRPr="00BB0196" w:rsidRDefault="00744FA1"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44FA1" w:rsidRPr="00BB0196" w:rsidRDefault="00744FA1" w:rsidP="006A4337">
            <w:pPr>
              <w:snapToGrid w:val="0"/>
              <w:spacing w:line="0" w:lineRule="atLeast"/>
              <w:rPr>
                <w:rFonts w:ascii="Times New Roman" w:eastAsia="標楷體" w:hAnsi="Times New Roman"/>
              </w:rPr>
            </w:pPr>
            <w:r w:rsidRPr="00BB0196">
              <w:rPr>
                <w:rFonts w:ascii="Times New Roman" w:eastAsia="標楷體" w:hAnsi="Times New Roman"/>
                <w:sz w:val="22"/>
              </w:rPr>
              <w:t>＊國文、英文、數學甲、物理、化學須達本類組均標。</w:t>
            </w:r>
            <w:r w:rsidRPr="00BB0196">
              <w:rPr>
                <w:rFonts w:ascii="Times New Roman" w:eastAsia="標楷體" w:hAnsi="Times New Roman"/>
                <w:sz w:val="22"/>
              </w:rPr>
              <w:br/>
              <w:t>1.</w:t>
            </w:r>
            <w:r w:rsidRPr="00BB0196">
              <w:rPr>
                <w:rFonts w:ascii="Times New Roman" w:eastAsia="標楷體" w:hAnsi="Times New Roman"/>
                <w:sz w:val="22"/>
              </w:rPr>
              <w:t>本系學生畢業須滿至少</w:t>
            </w:r>
            <w:r w:rsidRPr="00BB0196">
              <w:rPr>
                <w:rFonts w:ascii="Times New Roman" w:eastAsia="標楷體" w:hAnsi="Times New Roman"/>
                <w:sz w:val="22"/>
              </w:rPr>
              <w:t>128</w:t>
            </w:r>
            <w:r w:rsidRPr="00BB0196">
              <w:rPr>
                <w:rFonts w:ascii="Times New Roman" w:eastAsia="標楷體" w:hAnsi="Times New Roman"/>
                <w:sz w:val="22"/>
              </w:rPr>
              <w:t>學分。</w:t>
            </w:r>
            <w:r w:rsidRPr="00BB0196">
              <w:rPr>
                <w:rFonts w:ascii="Times New Roman" w:eastAsia="標楷體" w:hAnsi="Times New Roman"/>
                <w:sz w:val="22"/>
              </w:rPr>
              <w:t xml:space="preserve"> </w:t>
            </w:r>
            <w:r w:rsidRPr="00BB0196">
              <w:rPr>
                <w:rFonts w:ascii="Times New Roman" w:eastAsia="標楷體" w:hAnsi="Times New Roman"/>
                <w:sz w:val="22"/>
              </w:rPr>
              <w:br/>
              <w:t>2.</w:t>
            </w:r>
            <w:r w:rsidRPr="00BB0196">
              <w:rPr>
                <w:rFonts w:ascii="Times New Roman" w:eastAsia="標楷體" w:hAnsi="Times New Roman"/>
                <w:sz w:val="22"/>
              </w:rPr>
              <w:t>學士班學生須於畢業前</w:t>
            </w:r>
            <w:r w:rsidRPr="00BB0196">
              <w:rPr>
                <w:rFonts w:ascii="Times New Roman" w:eastAsia="標楷體" w:hAnsi="Times New Roman"/>
                <w:sz w:val="22"/>
              </w:rPr>
              <w:t>(</w:t>
            </w:r>
            <w:r w:rsidRPr="00BB0196">
              <w:rPr>
                <w:rFonts w:ascii="Times New Roman" w:eastAsia="標楷體" w:hAnsi="Times New Roman"/>
                <w:sz w:val="22"/>
              </w:rPr>
              <w:t>建議在大二結束前</w:t>
            </w:r>
            <w:r w:rsidRPr="00BB0196">
              <w:rPr>
                <w:rFonts w:ascii="Times New Roman" w:eastAsia="標楷體" w:hAnsi="Times New Roman"/>
                <w:sz w:val="22"/>
              </w:rPr>
              <w:t>)</w:t>
            </w:r>
            <w:r w:rsidRPr="00BB0196">
              <w:rPr>
                <w:rFonts w:ascii="Times New Roman" w:eastAsia="標楷體" w:hAnsi="Times New Roman"/>
                <w:sz w:val="22"/>
              </w:rPr>
              <w:t>修習兩階段零學分「服務學習課程」，成績通過，且「英文能力」及「資訊能力」必須達到學校規定，方得畢業。</w:t>
            </w:r>
          </w:p>
        </w:tc>
      </w:tr>
      <w:tr w:rsidR="006133B0" w:rsidRPr="00BB0196" w:rsidTr="00BB0196">
        <w:trPr>
          <w:trHeight w:val="2405"/>
          <w:jc w:val="center"/>
        </w:trPr>
        <w:tc>
          <w:tcPr>
            <w:tcW w:w="2337"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國立高雄師範大學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2120085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工業設計學系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sz w:val="22"/>
              </w:rPr>
            </w:pPr>
            <w:r w:rsidRPr="00BB0196">
              <w:rPr>
                <w:rFonts w:ascii="Times New Roman" w:eastAsia="標楷體" w:hAnsi="Times New Roman"/>
                <w:sz w:val="22"/>
              </w:rPr>
              <w:t>＊英文、總成績須達本類組均標。</w:t>
            </w:r>
            <w:r w:rsidRPr="00BB0196">
              <w:rPr>
                <w:rFonts w:ascii="Times New Roman" w:eastAsia="標楷體" w:hAnsi="Times New Roman"/>
                <w:sz w:val="22"/>
              </w:rPr>
              <w:br/>
              <w:t>1.</w:t>
            </w:r>
            <w:r w:rsidRPr="00BB0196">
              <w:rPr>
                <w:rFonts w:ascii="Times New Roman" w:eastAsia="標楷體" w:hAnsi="Times New Roman"/>
                <w:sz w:val="22"/>
              </w:rPr>
              <w:t>上課地點：燕巢校區。</w:t>
            </w:r>
            <w:r w:rsidRPr="00BB0196">
              <w:rPr>
                <w:rFonts w:ascii="Times New Roman" w:eastAsia="標楷體" w:hAnsi="Times New Roman"/>
                <w:sz w:val="22"/>
              </w:rPr>
              <w:t xml:space="preserve"> </w:t>
            </w:r>
          </w:p>
          <w:p w:rsidR="006133B0" w:rsidRPr="00BB0196" w:rsidRDefault="006133B0" w:rsidP="006A4337">
            <w:pPr>
              <w:snapToGrid w:val="0"/>
              <w:spacing w:line="0" w:lineRule="atLeast"/>
              <w:rPr>
                <w:rFonts w:ascii="Times New Roman" w:eastAsia="標楷體" w:hAnsi="Times New Roman"/>
                <w:sz w:val="22"/>
              </w:rPr>
            </w:pPr>
            <w:r w:rsidRPr="00BB0196">
              <w:rPr>
                <w:rFonts w:ascii="Times New Roman" w:eastAsia="標楷體" w:hAnsi="Times New Roman"/>
                <w:sz w:val="22"/>
              </w:rPr>
              <w:t>2.</w:t>
            </w:r>
            <w:r w:rsidRPr="00BB0196">
              <w:rPr>
                <w:rFonts w:ascii="Times New Roman" w:eastAsia="標楷體" w:hAnsi="Times New Roman"/>
                <w:sz w:val="22"/>
              </w:rPr>
              <w:t>本系非師資培育學系，有意從事教職者，入學後可依本校『學生修習教育學程辦法』考試錄取後，修習教育學程。</w:t>
            </w:r>
          </w:p>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3.</w:t>
            </w:r>
            <w:r w:rsidRPr="00BB0196">
              <w:rPr>
                <w:rFonts w:ascii="Times New Roman" w:eastAsia="標楷體" w:hAnsi="Times New Roman"/>
                <w:sz w:val="22"/>
              </w:rPr>
              <w:t>本校實施「英語能力檢定」之畢業門檻，學士班學生在規定修業年限內，除修滿該學系應修學分外，「英語能力檢測」必須達到學校規定，方得畢業。</w:t>
            </w:r>
            <w:r w:rsidRPr="00BB0196">
              <w:rPr>
                <w:rFonts w:ascii="Times New Roman" w:eastAsia="標楷體" w:hAnsi="Times New Roman"/>
                <w:sz w:val="22"/>
              </w:rPr>
              <w:t>4.</w:t>
            </w:r>
            <w:r w:rsidRPr="00BB0196">
              <w:rPr>
                <w:rFonts w:ascii="Times New Roman" w:eastAsia="標楷體" w:hAnsi="Times New Roman"/>
                <w:sz w:val="22"/>
              </w:rPr>
              <w:t>以上說明若有未盡事宜，悉依本校「學則」及相關法令規定辦理。</w:t>
            </w:r>
          </w:p>
        </w:tc>
      </w:tr>
      <w:tr w:rsidR="006133B0" w:rsidRPr="00BB0196" w:rsidTr="00BB0196">
        <w:trPr>
          <w:trHeight w:val="2785"/>
          <w:jc w:val="center"/>
        </w:trPr>
        <w:tc>
          <w:tcPr>
            <w:tcW w:w="2337"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2120092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化學系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＊英文、數學甲、物理、化學須達本類組頂標。</w:t>
            </w:r>
            <w:r w:rsidRPr="00BB0196">
              <w:rPr>
                <w:rFonts w:ascii="Times New Roman" w:eastAsia="標楷體" w:hAnsi="Times New Roman"/>
                <w:sz w:val="22"/>
              </w:rPr>
              <w:br/>
              <w:t>1.</w:t>
            </w:r>
            <w:r w:rsidRPr="00BB0196">
              <w:rPr>
                <w:rFonts w:ascii="Times New Roman" w:eastAsia="標楷體" w:hAnsi="Times New Roman"/>
                <w:sz w:val="22"/>
              </w:rPr>
              <w:t>上課地點：燕巢校區。</w:t>
            </w:r>
            <w:r w:rsidRPr="00BB0196">
              <w:rPr>
                <w:rFonts w:ascii="Times New Roman" w:eastAsia="標楷體" w:hAnsi="Times New Roman"/>
                <w:sz w:val="22"/>
              </w:rPr>
              <w:br/>
              <w:t>2.</w:t>
            </w:r>
            <w:r w:rsidRPr="00BB0196">
              <w:rPr>
                <w:rFonts w:ascii="Times New Roman" w:eastAsia="標楷體" w:hAnsi="Times New Roman"/>
                <w:sz w:val="22"/>
              </w:rPr>
              <w:t>考量實驗操作危險性與實驗結果判定，請學生及家長宜慎重考量相關安全事宜。</w:t>
            </w:r>
            <w:r w:rsidRPr="00BB0196">
              <w:rPr>
                <w:rFonts w:ascii="Times New Roman" w:eastAsia="標楷體" w:hAnsi="Times New Roman"/>
                <w:sz w:val="22"/>
              </w:rPr>
              <w:br/>
              <w:t>3.</w:t>
            </w:r>
            <w:r w:rsidRPr="00BB0196">
              <w:rPr>
                <w:rFonts w:ascii="Times New Roman" w:eastAsia="標楷體" w:hAnsi="Times New Roman"/>
                <w:sz w:val="22"/>
              </w:rPr>
              <w:t>本系採師培與非師培並行；依本校『師資培育生甄選及修習教育專業課程辦法』或『學生修習教育學程辦法』考試錄取後，修習教育學程。</w:t>
            </w:r>
            <w:r w:rsidRPr="00BB0196">
              <w:rPr>
                <w:rFonts w:ascii="Times New Roman" w:eastAsia="標楷體" w:hAnsi="Times New Roman"/>
                <w:sz w:val="22"/>
              </w:rPr>
              <w:br/>
              <w:t>4.</w:t>
            </w:r>
            <w:r w:rsidRPr="00BB0196">
              <w:rPr>
                <w:rFonts w:ascii="Times New Roman" w:eastAsia="標楷體" w:hAnsi="Times New Roman"/>
                <w:sz w:val="22"/>
              </w:rPr>
              <w:t>本校實施「英語能力檢定」畢業門檻，學生在修業年限內，除修滿學系應修學分外，「英語能力檢測」必須達到學校規定，方得畢業。</w:t>
            </w:r>
            <w:r w:rsidRPr="00BB0196">
              <w:rPr>
                <w:rFonts w:ascii="Times New Roman" w:eastAsia="標楷體" w:hAnsi="Times New Roman"/>
                <w:sz w:val="22"/>
              </w:rPr>
              <w:br/>
              <w:t>5.</w:t>
            </w:r>
            <w:r w:rsidRPr="00BB0196">
              <w:rPr>
                <w:rFonts w:ascii="Times New Roman" w:eastAsia="標楷體" w:hAnsi="Times New Roman"/>
                <w:sz w:val="22"/>
              </w:rPr>
              <w:t>以上若有未盡事宜，悉依本校「學則」及相關法令規定辦理。</w:t>
            </w:r>
          </w:p>
        </w:tc>
      </w:tr>
      <w:tr w:rsidR="00FC7CCC" w:rsidRPr="00BB0196" w:rsidTr="00DB388E">
        <w:trPr>
          <w:trHeight w:val="397"/>
          <w:jc w:val="center"/>
        </w:trPr>
        <w:tc>
          <w:tcPr>
            <w:tcW w:w="2337"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FC7CCC" w:rsidRPr="00BB0196" w:rsidRDefault="00FC7CCC" w:rsidP="006A4337">
            <w:pPr>
              <w:spacing w:line="0" w:lineRule="atLeast"/>
              <w:rPr>
                <w:rFonts w:ascii="Times New Roman" w:eastAsia="標楷體" w:hAnsi="Times New Roman"/>
              </w:rPr>
            </w:pPr>
            <w:r w:rsidRPr="00BB0196">
              <w:rPr>
                <w:rFonts w:ascii="Times New Roman" w:eastAsia="標楷體" w:hAnsi="Times New Roman"/>
              </w:rPr>
              <w:t>國立嘉義大學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BB0196" w:rsidRDefault="00FC7CCC" w:rsidP="006A4337">
            <w:pPr>
              <w:spacing w:line="0" w:lineRule="atLeast"/>
              <w:jc w:val="center"/>
              <w:rPr>
                <w:rFonts w:ascii="Times New Roman" w:eastAsia="標楷體" w:hAnsi="Times New Roman"/>
              </w:rPr>
            </w:pPr>
            <w:r w:rsidRPr="00BB0196">
              <w:rPr>
                <w:rFonts w:ascii="Times New Roman" w:eastAsia="標楷體" w:hAnsi="Times New Roman"/>
              </w:rPr>
              <w:t>2120061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BB0196" w:rsidRDefault="00FC7CCC" w:rsidP="006A4337">
            <w:pPr>
              <w:spacing w:line="0" w:lineRule="atLeast"/>
              <w:rPr>
                <w:rFonts w:ascii="Times New Roman" w:eastAsia="標楷體" w:hAnsi="Times New Roman"/>
              </w:rPr>
            </w:pPr>
            <w:r w:rsidRPr="00BB0196">
              <w:rPr>
                <w:rFonts w:ascii="Times New Roman" w:eastAsia="標楷體" w:hAnsi="Times New Roman"/>
              </w:rPr>
              <w:t>資訊管理學系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BB0196" w:rsidRDefault="00FC7CCC" w:rsidP="006A4337">
            <w:pPr>
              <w:spacing w:line="0" w:lineRule="atLeast"/>
              <w:jc w:val="center"/>
              <w:rPr>
                <w:rFonts w:ascii="Times New Roman" w:eastAsia="標楷體" w:hAnsi="Times New Roman"/>
              </w:rPr>
            </w:pPr>
            <w:r w:rsidRPr="00BB0196">
              <w:rPr>
                <w:rFonts w:ascii="Times New Roman" w:eastAsia="標楷體" w:hAnsi="Times New Roman"/>
              </w:rPr>
              <w:t>2</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C7CCC" w:rsidRPr="00BB0196" w:rsidRDefault="00FC7CCC" w:rsidP="006A4337">
            <w:pPr>
              <w:snapToGrid w:val="0"/>
              <w:spacing w:line="0" w:lineRule="atLeast"/>
              <w:rPr>
                <w:rFonts w:ascii="Times New Roman" w:eastAsia="標楷體" w:hAnsi="Times New Roman"/>
              </w:rPr>
            </w:pPr>
            <w:r w:rsidRPr="00BB0196">
              <w:rPr>
                <w:rFonts w:ascii="Times New Roman" w:eastAsia="標楷體" w:hAnsi="Times New Roman"/>
                <w:sz w:val="22"/>
              </w:rPr>
              <w:t>＊總成績須達本類組均標。</w:t>
            </w:r>
            <w:r w:rsidRPr="00BB0196">
              <w:rPr>
                <w:rFonts w:ascii="Times New Roman" w:eastAsia="標楷體" w:hAnsi="Times New Roman"/>
                <w:sz w:val="22"/>
              </w:rPr>
              <w:br/>
              <w:t>1.</w:t>
            </w:r>
            <w:r w:rsidRPr="00BB0196">
              <w:rPr>
                <w:rFonts w:ascii="Times New Roman" w:eastAsia="標楷體" w:hAnsi="Times New Roman"/>
                <w:sz w:val="22"/>
              </w:rPr>
              <w:t>本校提供大一新生一般宿舍</w:t>
            </w:r>
            <w:r w:rsidRPr="00BB0196">
              <w:rPr>
                <w:rFonts w:ascii="Times New Roman" w:eastAsia="標楷體" w:hAnsi="Times New Roman"/>
                <w:sz w:val="22"/>
              </w:rPr>
              <w:t>(</w:t>
            </w:r>
            <w:r w:rsidRPr="00BB0196">
              <w:rPr>
                <w:rFonts w:ascii="Times New Roman" w:eastAsia="標楷體" w:hAnsi="Times New Roman"/>
                <w:sz w:val="22"/>
              </w:rPr>
              <w:t>限戶籍地距離就學校區</w:t>
            </w:r>
            <w:r w:rsidRPr="00BB0196">
              <w:rPr>
                <w:rFonts w:ascii="Times New Roman" w:eastAsia="標楷體" w:hAnsi="Times New Roman"/>
                <w:sz w:val="22"/>
              </w:rPr>
              <w:t>10</w:t>
            </w:r>
            <w:r w:rsidRPr="00BB0196">
              <w:rPr>
                <w:rFonts w:ascii="Times New Roman" w:eastAsia="標楷體" w:hAnsi="Times New Roman"/>
                <w:sz w:val="22"/>
              </w:rPr>
              <w:t>公里以外之新生</w:t>
            </w:r>
            <w:r w:rsidRPr="00BB0196">
              <w:rPr>
                <w:rFonts w:ascii="Times New Roman" w:eastAsia="標楷體" w:hAnsi="Times New Roman"/>
                <w:sz w:val="22"/>
              </w:rPr>
              <w:t>)</w:t>
            </w:r>
            <w:r w:rsidRPr="00BB0196">
              <w:rPr>
                <w:rFonts w:ascii="Times New Roman" w:eastAsia="標楷體" w:hAnsi="Times New Roman"/>
                <w:sz w:val="22"/>
              </w:rPr>
              <w:t>，考生選填志願時宜審慎考慮。</w:t>
            </w:r>
            <w:r w:rsidRPr="00BB0196">
              <w:rPr>
                <w:rFonts w:ascii="Times New Roman" w:eastAsia="標楷體" w:hAnsi="Times New Roman"/>
                <w:sz w:val="22"/>
              </w:rPr>
              <w:br/>
              <w:t>2.</w:t>
            </w:r>
            <w:r w:rsidRPr="00BB0196">
              <w:rPr>
                <w:rFonts w:ascii="Times New Roman" w:eastAsia="標楷體" w:hAnsi="Times New Roman"/>
                <w:sz w:val="22"/>
              </w:rPr>
              <w:t>本校設有「特殊教育學生資源中心」，主要關懷與服務身心障礙學生，可提供學生課業及生活等各方面諮詢與協助。</w:t>
            </w:r>
          </w:p>
        </w:tc>
      </w:tr>
      <w:tr w:rsidR="00FC7CCC" w:rsidRPr="00BB0196" w:rsidTr="00DB388E">
        <w:trPr>
          <w:trHeight w:val="1413"/>
          <w:jc w:val="center"/>
        </w:trPr>
        <w:tc>
          <w:tcPr>
            <w:tcW w:w="2337"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FC7CCC" w:rsidRPr="00BB0196" w:rsidRDefault="00FC7CCC"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BB0196" w:rsidRDefault="00FC7CCC" w:rsidP="006A4337">
            <w:pPr>
              <w:spacing w:line="0" w:lineRule="atLeast"/>
              <w:jc w:val="center"/>
              <w:rPr>
                <w:rFonts w:ascii="Times New Roman" w:eastAsia="標楷體" w:hAnsi="Times New Roman"/>
              </w:rPr>
            </w:pPr>
            <w:r w:rsidRPr="00BB0196">
              <w:rPr>
                <w:rFonts w:ascii="Times New Roman" w:eastAsia="標楷體" w:hAnsi="Times New Roman"/>
              </w:rPr>
              <w:t>2120063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BB0196" w:rsidRDefault="00FC7CCC" w:rsidP="006A4337">
            <w:pPr>
              <w:spacing w:line="0" w:lineRule="atLeast"/>
              <w:rPr>
                <w:rFonts w:ascii="Times New Roman" w:eastAsia="標楷體" w:hAnsi="Times New Roman"/>
              </w:rPr>
            </w:pPr>
            <w:r w:rsidRPr="00BB0196">
              <w:rPr>
                <w:rFonts w:ascii="Times New Roman" w:eastAsia="標楷體" w:hAnsi="Times New Roman"/>
              </w:rPr>
              <w:t>電機工程學系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BB0196" w:rsidRDefault="00FC7CCC" w:rsidP="006A4337">
            <w:pPr>
              <w:spacing w:line="0" w:lineRule="atLeast"/>
              <w:jc w:val="center"/>
              <w:rPr>
                <w:rFonts w:ascii="Times New Roman" w:eastAsia="標楷體" w:hAnsi="Times New Roman"/>
              </w:rPr>
            </w:pPr>
            <w:r w:rsidRPr="00BB0196">
              <w:rPr>
                <w:rFonts w:ascii="Times New Roman" w:eastAsia="標楷體" w:hAnsi="Times New Roman"/>
              </w:rPr>
              <w:t>2</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C7CCC" w:rsidRPr="00BB0196" w:rsidRDefault="00FC7CCC" w:rsidP="006A4337">
            <w:pPr>
              <w:snapToGrid w:val="0"/>
              <w:spacing w:line="0" w:lineRule="atLeast"/>
              <w:rPr>
                <w:rFonts w:ascii="Times New Roman" w:eastAsia="標楷體" w:hAnsi="Times New Roman"/>
              </w:rPr>
            </w:pPr>
            <w:r w:rsidRPr="00BB0196">
              <w:rPr>
                <w:rFonts w:ascii="Times New Roman" w:eastAsia="標楷體" w:hAnsi="Times New Roman"/>
                <w:sz w:val="22"/>
              </w:rPr>
              <w:t>＊數學甲須達本類組均標。</w:t>
            </w:r>
            <w:r w:rsidRPr="00BB0196">
              <w:rPr>
                <w:rFonts w:ascii="Times New Roman" w:eastAsia="標楷體" w:hAnsi="Times New Roman"/>
                <w:sz w:val="22"/>
              </w:rPr>
              <w:br/>
              <w:t>1.</w:t>
            </w:r>
            <w:r w:rsidRPr="00BB0196">
              <w:rPr>
                <w:rFonts w:ascii="Times New Roman" w:eastAsia="標楷體" w:hAnsi="Times New Roman"/>
                <w:sz w:val="22"/>
              </w:rPr>
              <w:t>本校提供大一新生一般宿舍</w:t>
            </w:r>
            <w:r w:rsidRPr="00BB0196">
              <w:rPr>
                <w:rFonts w:ascii="Times New Roman" w:eastAsia="標楷體" w:hAnsi="Times New Roman"/>
                <w:sz w:val="22"/>
              </w:rPr>
              <w:t>(</w:t>
            </w:r>
            <w:r w:rsidRPr="00BB0196">
              <w:rPr>
                <w:rFonts w:ascii="Times New Roman" w:eastAsia="標楷體" w:hAnsi="Times New Roman"/>
                <w:sz w:val="22"/>
              </w:rPr>
              <w:t>限戶籍地距離就學校區</w:t>
            </w:r>
            <w:r w:rsidRPr="00BB0196">
              <w:rPr>
                <w:rFonts w:ascii="Times New Roman" w:eastAsia="標楷體" w:hAnsi="Times New Roman"/>
                <w:sz w:val="22"/>
              </w:rPr>
              <w:t>10</w:t>
            </w:r>
            <w:r w:rsidRPr="00BB0196">
              <w:rPr>
                <w:rFonts w:ascii="Times New Roman" w:eastAsia="標楷體" w:hAnsi="Times New Roman"/>
                <w:sz w:val="22"/>
              </w:rPr>
              <w:t>公里以外之新生</w:t>
            </w:r>
            <w:r w:rsidRPr="00BB0196">
              <w:rPr>
                <w:rFonts w:ascii="Times New Roman" w:eastAsia="標楷體" w:hAnsi="Times New Roman"/>
                <w:sz w:val="22"/>
              </w:rPr>
              <w:t>)</w:t>
            </w:r>
            <w:r w:rsidRPr="00BB0196">
              <w:rPr>
                <w:rFonts w:ascii="Times New Roman" w:eastAsia="標楷體" w:hAnsi="Times New Roman"/>
                <w:sz w:val="22"/>
              </w:rPr>
              <w:t>，考生選填志願時宜審慎考慮。</w:t>
            </w:r>
            <w:r w:rsidRPr="00BB0196">
              <w:rPr>
                <w:rFonts w:ascii="Times New Roman" w:eastAsia="標楷體" w:hAnsi="Times New Roman"/>
                <w:sz w:val="22"/>
              </w:rPr>
              <w:br/>
              <w:t>2.</w:t>
            </w:r>
            <w:r w:rsidRPr="00BB0196">
              <w:rPr>
                <w:rFonts w:ascii="Times New Roman" w:eastAsia="標楷體" w:hAnsi="Times New Roman"/>
                <w:sz w:val="22"/>
              </w:rPr>
              <w:t>本校設有「特殊教育學生資源中心」，主要關懷與服務身心障礙學生，可提供學生課業及生活等各方面諮詢與協助。</w:t>
            </w:r>
          </w:p>
        </w:tc>
      </w:tr>
      <w:tr w:rsidR="006133B0" w:rsidRPr="00BB0196" w:rsidTr="006A4337">
        <w:trPr>
          <w:trHeight w:val="397"/>
          <w:jc w:val="center"/>
        </w:trPr>
        <w:tc>
          <w:tcPr>
            <w:tcW w:w="2337"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國立高雄大學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2120035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化學工程及材料工程學系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5</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2156E8" w:rsidP="006A4337">
            <w:pPr>
              <w:snapToGrid w:val="0"/>
              <w:spacing w:line="0" w:lineRule="atLeast"/>
              <w:rPr>
                <w:rFonts w:ascii="Times New Roman" w:eastAsia="標楷體" w:hAnsi="Times New Roman"/>
              </w:rPr>
            </w:pPr>
            <w:r w:rsidRPr="00BB0196">
              <w:rPr>
                <w:rFonts w:ascii="Times New Roman" w:eastAsia="標楷體" w:hAnsi="Times New Roman"/>
                <w:sz w:val="22"/>
              </w:rPr>
              <w:t>＊總成績須達本類組均標。</w:t>
            </w:r>
            <w:r w:rsidRPr="00BB0196">
              <w:rPr>
                <w:rFonts w:ascii="Times New Roman" w:eastAsia="標楷體" w:hAnsi="Times New Roman"/>
                <w:sz w:val="22"/>
              </w:rPr>
              <w:br/>
            </w:r>
            <w:r w:rsidRPr="00BB0196">
              <w:rPr>
                <w:rFonts w:ascii="Times New Roman" w:eastAsia="標楷體" w:hAnsi="Times New Roman"/>
                <w:sz w:val="22"/>
              </w:rPr>
              <w:t>本系培育學生同時具備化工與材料之專長，有</w:t>
            </w:r>
            <w:r w:rsidR="00744FA1" w:rsidRPr="00BB0196">
              <w:rPr>
                <w:rFonts w:ascii="Times New Roman" w:eastAsia="標楷體" w:hAnsi="Times New Roman"/>
                <w:sz w:val="22"/>
              </w:rPr>
              <w:t>數門實驗課程需有肉眼觀察的能力，須具備辨</w:t>
            </w:r>
            <w:r w:rsidRPr="00BB0196">
              <w:rPr>
                <w:rFonts w:ascii="Times New Roman" w:eastAsia="標楷體" w:hAnsi="Times New Roman"/>
                <w:sz w:val="22"/>
              </w:rPr>
              <w:t>色能力，選填時請考量。</w:t>
            </w:r>
          </w:p>
        </w:tc>
      </w:tr>
      <w:tr w:rsidR="006133B0" w:rsidRPr="00BB0196" w:rsidTr="006A4337">
        <w:trPr>
          <w:trHeight w:val="397"/>
          <w:jc w:val="center"/>
        </w:trPr>
        <w:tc>
          <w:tcPr>
            <w:tcW w:w="2337"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2120036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電機工程學系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鼓勵對電腦輔助學習有興趣之學生就讀。</w:t>
            </w:r>
          </w:p>
        </w:tc>
      </w:tr>
      <w:tr w:rsidR="006133B0" w:rsidRPr="00BB0196" w:rsidTr="006A4337">
        <w:trPr>
          <w:trHeight w:val="397"/>
          <w:jc w:val="center"/>
        </w:trPr>
        <w:tc>
          <w:tcPr>
            <w:tcW w:w="2337"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國立東華大學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2120119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應用數學系統計科學組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＊數學甲須達本類組均標。</w:t>
            </w:r>
            <w:r w:rsidRPr="00BB0196">
              <w:rPr>
                <w:rFonts w:ascii="Times New Roman" w:eastAsia="標楷體" w:hAnsi="Times New Roman"/>
                <w:sz w:val="22"/>
              </w:rPr>
              <w:br/>
            </w:r>
            <w:r w:rsidRPr="00BB0196">
              <w:rPr>
                <w:rFonts w:ascii="Times New Roman" w:eastAsia="標楷體" w:hAnsi="Times New Roman"/>
                <w:sz w:val="22"/>
              </w:rPr>
              <w:t>教師採口語教學為主。</w:t>
            </w:r>
          </w:p>
        </w:tc>
      </w:tr>
      <w:tr w:rsidR="006133B0" w:rsidRPr="00BB0196" w:rsidTr="006A4337">
        <w:trPr>
          <w:trHeight w:val="397"/>
          <w:jc w:val="center"/>
        </w:trPr>
        <w:tc>
          <w:tcPr>
            <w:tcW w:w="2337"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2120120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應用數學系數學科學組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p>
        </w:tc>
      </w:tr>
      <w:tr w:rsidR="00C9749D" w:rsidRPr="00BB0196" w:rsidTr="00BB0196">
        <w:trPr>
          <w:trHeight w:val="397"/>
          <w:jc w:val="center"/>
        </w:trPr>
        <w:tc>
          <w:tcPr>
            <w:tcW w:w="2337" w:type="dxa"/>
            <w:vMerge w:val="restart"/>
            <w:tcBorders>
              <w:top w:val="nil"/>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rPr>
                <w:rFonts w:ascii="Times New Roman" w:eastAsia="標楷體" w:hAnsi="Times New Roman"/>
              </w:rPr>
            </w:pPr>
            <w:r w:rsidRPr="00BB0196">
              <w:rPr>
                <w:rFonts w:ascii="Times New Roman" w:eastAsia="標楷體" w:hAnsi="Times New Roman"/>
              </w:rPr>
              <w:t>國立聯合大學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jc w:val="center"/>
              <w:rPr>
                <w:rFonts w:ascii="Times New Roman" w:eastAsia="標楷體" w:hAnsi="Times New Roman"/>
              </w:rPr>
            </w:pPr>
            <w:r w:rsidRPr="00BB0196">
              <w:rPr>
                <w:rFonts w:ascii="Times New Roman" w:eastAsia="標楷體" w:hAnsi="Times New Roman"/>
              </w:rPr>
              <w:t>2120047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rPr>
                <w:rFonts w:ascii="Times New Roman" w:eastAsia="標楷體" w:hAnsi="Times New Roman"/>
              </w:rPr>
            </w:pPr>
            <w:r w:rsidRPr="00BB0196">
              <w:rPr>
                <w:rFonts w:ascii="Times New Roman" w:eastAsia="標楷體" w:hAnsi="Times New Roman"/>
              </w:rPr>
              <w:t>電子工程學系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jc w:val="center"/>
              <w:rPr>
                <w:rFonts w:ascii="Times New Roman" w:eastAsia="標楷體" w:hAnsi="Times New Roman"/>
              </w:rPr>
            </w:pPr>
            <w:r w:rsidRPr="00BB0196">
              <w:rPr>
                <w:rFonts w:ascii="Times New Roman" w:eastAsia="標楷體" w:hAnsi="Times New Roman"/>
              </w:rPr>
              <w:t>2</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9749D" w:rsidRPr="00BB0196" w:rsidRDefault="00C9749D" w:rsidP="006A4337">
            <w:pPr>
              <w:snapToGrid w:val="0"/>
              <w:spacing w:line="0" w:lineRule="atLeast"/>
              <w:rPr>
                <w:rFonts w:ascii="Times New Roman" w:eastAsia="標楷體" w:hAnsi="Times New Roman"/>
              </w:rPr>
            </w:pPr>
            <w:r w:rsidRPr="00BB0196">
              <w:rPr>
                <w:rFonts w:ascii="Times New Roman" w:eastAsia="標楷體" w:hAnsi="Times New Roman"/>
                <w:sz w:val="22"/>
              </w:rPr>
              <w:t>＊總成績須達本類組均標。</w:t>
            </w:r>
          </w:p>
        </w:tc>
      </w:tr>
      <w:tr w:rsidR="00C9749D" w:rsidRPr="00BB0196" w:rsidTr="00BB0196">
        <w:trPr>
          <w:trHeight w:val="397"/>
          <w:jc w:val="center"/>
        </w:trPr>
        <w:tc>
          <w:tcPr>
            <w:tcW w:w="2337"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rPr>
                <w:rFonts w:ascii="Times New Roman" w:eastAsia="標楷體" w:hAnsi="Times New Roman"/>
              </w:rPr>
            </w:pP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jc w:val="center"/>
              <w:rPr>
                <w:rFonts w:ascii="Times New Roman" w:eastAsia="標楷體" w:hAnsi="Times New Roman"/>
              </w:rPr>
            </w:pPr>
            <w:r w:rsidRPr="00BB0196">
              <w:rPr>
                <w:rFonts w:ascii="Times New Roman" w:eastAsia="標楷體" w:hAnsi="Times New Roman"/>
              </w:rPr>
              <w:t>2120048</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rPr>
                <w:rFonts w:ascii="Times New Roman" w:eastAsia="標楷體" w:hAnsi="Times New Roman"/>
              </w:rPr>
            </w:pPr>
            <w:r w:rsidRPr="00BB0196">
              <w:rPr>
                <w:rFonts w:ascii="Times New Roman" w:eastAsia="標楷體" w:hAnsi="Times New Roman"/>
              </w:rPr>
              <w:t>資訊工程學系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jc w:val="center"/>
              <w:rPr>
                <w:rFonts w:ascii="Times New Roman" w:eastAsia="標楷體" w:hAnsi="Times New Roman"/>
              </w:rPr>
            </w:pPr>
            <w:r w:rsidRPr="00BB0196">
              <w:rPr>
                <w:rFonts w:ascii="Times New Roman" w:eastAsia="標楷體" w:hAnsi="Times New Roman"/>
              </w:rPr>
              <w:t>4</w:t>
            </w:r>
          </w:p>
        </w:tc>
        <w:tc>
          <w:tcPr>
            <w:tcW w:w="514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C9749D" w:rsidRPr="00BB0196" w:rsidRDefault="00C9749D" w:rsidP="006A4337">
            <w:pPr>
              <w:snapToGrid w:val="0"/>
              <w:spacing w:line="0" w:lineRule="atLeast"/>
              <w:rPr>
                <w:rFonts w:ascii="Times New Roman" w:eastAsia="標楷體" w:hAnsi="Times New Roman"/>
              </w:rPr>
            </w:pPr>
            <w:r w:rsidRPr="00BB0196">
              <w:rPr>
                <w:rFonts w:ascii="Times New Roman" w:eastAsia="標楷體" w:hAnsi="Times New Roman"/>
                <w:sz w:val="22"/>
              </w:rPr>
              <w:t>＊英文、數學甲、總成績須達本類組低標。</w:t>
            </w:r>
          </w:p>
        </w:tc>
      </w:tr>
      <w:tr w:rsidR="00C9749D" w:rsidRPr="00BB0196" w:rsidTr="00BB0196">
        <w:trPr>
          <w:trHeight w:val="397"/>
          <w:jc w:val="center"/>
        </w:trPr>
        <w:tc>
          <w:tcPr>
            <w:tcW w:w="2337"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C9749D" w:rsidRPr="00BB0196" w:rsidRDefault="00BB0196" w:rsidP="006A4337">
            <w:pPr>
              <w:spacing w:line="0" w:lineRule="atLeast"/>
              <w:rPr>
                <w:rFonts w:ascii="Times New Roman" w:eastAsia="標楷體" w:hAnsi="Times New Roman"/>
              </w:rPr>
            </w:pPr>
            <w:r w:rsidRPr="00BB0196">
              <w:rPr>
                <w:rFonts w:ascii="Times New Roman" w:eastAsia="標楷體" w:hAnsi="Times New Roman"/>
              </w:rPr>
              <w:t>國立聯合大學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jc w:val="center"/>
              <w:rPr>
                <w:rFonts w:ascii="Times New Roman" w:eastAsia="標楷體" w:hAnsi="Times New Roman"/>
              </w:rPr>
            </w:pPr>
            <w:r w:rsidRPr="00BB0196">
              <w:rPr>
                <w:rFonts w:ascii="Times New Roman" w:eastAsia="標楷體" w:hAnsi="Times New Roman"/>
              </w:rPr>
              <w:t>2120052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rPr>
                <w:rFonts w:ascii="Times New Roman" w:eastAsia="標楷體" w:hAnsi="Times New Roman"/>
              </w:rPr>
            </w:pPr>
            <w:r w:rsidRPr="00BB0196">
              <w:rPr>
                <w:rFonts w:ascii="Times New Roman" w:eastAsia="標楷體" w:hAnsi="Times New Roman"/>
              </w:rPr>
              <w:t>機械工程學系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vMerge w:val="restart"/>
            <w:tcBorders>
              <w:top w:val="nil"/>
              <w:left w:val="nil"/>
              <w:right w:val="single" w:sz="12" w:space="0" w:color="000000"/>
            </w:tcBorders>
            <w:tcMar>
              <w:top w:w="0" w:type="dxa"/>
              <w:left w:w="108" w:type="dxa"/>
              <w:bottom w:w="0" w:type="dxa"/>
              <w:right w:w="108" w:type="dxa"/>
            </w:tcMar>
            <w:vAlign w:val="center"/>
            <w:hideMark/>
          </w:tcPr>
          <w:p w:rsidR="00C9749D" w:rsidRPr="00BB0196" w:rsidRDefault="00C9749D" w:rsidP="006A4337">
            <w:pPr>
              <w:snapToGrid w:val="0"/>
              <w:spacing w:line="0" w:lineRule="atLeast"/>
              <w:rPr>
                <w:rFonts w:ascii="Times New Roman" w:eastAsia="標楷體" w:hAnsi="Times New Roman"/>
              </w:rPr>
            </w:pPr>
            <w:r w:rsidRPr="00BB0196">
              <w:rPr>
                <w:rFonts w:ascii="Times New Roman" w:eastAsia="標楷體" w:hAnsi="Times New Roman"/>
                <w:sz w:val="22"/>
              </w:rPr>
              <w:t>＊數學甲、物理須達本類組均標。</w:t>
            </w:r>
            <w:r w:rsidRPr="00BB0196">
              <w:rPr>
                <w:rFonts w:ascii="Times New Roman" w:eastAsia="標楷體" w:hAnsi="Times New Roman"/>
                <w:sz w:val="22"/>
              </w:rPr>
              <w:br/>
            </w:r>
            <w:r w:rsidRPr="00BB0196">
              <w:rPr>
                <w:rFonts w:ascii="Times New Roman" w:eastAsia="標楷體" w:hAnsi="Times New Roman"/>
                <w:sz w:val="22"/>
              </w:rPr>
              <w:t>本系教師均採口語教學，以配帶助聽器可矯正聽力者為宜。</w:t>
            </w:r>
          </w:p>
        </w:tc>
      </w:tr>
      <w:tr w:rsidR="00C9749D" w:rsidRPr="00BB0196" w:rsidTr="006A4337">
        <w:trPr>
          <w:trHeight w:val="397"/>
          <w:jc w:val="center"/>
        </w:trPr>
        <w:tc>
          <w:tcPr>
            <w:tcW w:w="2337"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jc w:val="center"/>
              <w:rPr>
                <w:rFonts w:ascii="Times New Roman" w:eastAsia="標楷體" w:hAnsi="Times New Roman"/>
              </w:rPr>
            </w:pPr>
            <w:r w:rsidRPr="00BB0196">
              <w:rPr>
                <w:rFonts w:ascii="Times New Roman" w:eastAsia="標楷體" w:hAnsi="Times New Roman"/>
              </w:rPr>
              <w:t>2120104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rPr>
                <w:rFonts w:ascii="Times New Roman" w:eastAsia="標楷體" w:hAnsi="Times New Roman"/>
              </w:rPr>
            </w:pPr>
            <w:r w:rsidRPr="00BB0196">
              <w:rPr>
                <w:rFonts w:ascii="Times New Roman" w:eastAsia="標楷體" w:hAnsi="Times New Roman"/>
              </w:rPr>
              <w:t>光電工程學系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C9749D" w:rsidRPr="00BB0196" w:rsidRDefault="00C9749D" w:rsidP="006A4337">
            <w:pPr>
              <w:snapToGrid w:val="0"/>
              <w:spacing w:line="0" w:lineRule="atLeast"/>
              <w:rPr>
                <w:rFonts w:ascii="Times New Roman" w:eastAsia="標楷體" w:hAnsi="Times New Roman"/>
              </w:rPr>
            </w:pPr>
          </w:p>
        </w:tc>
      </w:tr>
      <w:tr w:rsidR="006133B0" w:rsidRPr="00BB0196" w:rsidTr="006A4337">
        <w:trPr>
          <w:trHeight w:val="397"/>
          <w:jc w:val="center"/>
        </w:trPr>
        <w:tc>
          <w:tcPr>
            <w:tcW w:w="2337"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國立臺南大學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2120082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數位學習科技學系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5</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sz w:val="22"/>
              </w:rPr>
            </w:pPr>
            <w:r w:rsidRPr="00BB0196">
              <w:rPr>
                <w:rFonts w:ascii="Times New Roman" w:eastAsia="標楷體" w:hAnsi="Times New Roman"/>
                <w:sz w:val="22"/>
              </w:rPr>
              <w:t>＊總成績須達本類組均標。</w:t>
            </w:r>
            <w:r w:rsidRPr="00BB0196">
              <w:rPr>
                <w:rFonts w:ascii="Times New Roman" w:eastAsia="標楷體" w:hAnsi="Times New Roman"/>
                <w:sz w:val="22"/>
              </w:rPr>
              <w:br/>
              <w:t>1.</w:t>
            </w:r>
            <w:r w:rsidRPr="00BB0196">
              <w:rPr>
                <w:rFonts w:ascii="Times New Roman" w:eastAsia="標楷體" w:hAnsi="Times New Roman"/>
                <w:sz w:val="22"/>
              </w:rPr>
              <w:t>本系教師均採口語教學。</w:t>
            </w:r>
            <w:r w:rsidRPr="00BB0196">
              <w:rPr>
                <w:rFonts w:ascii="Times New Roman" w:eastAsia="標楷體" w:hAnsi="Times New Roman"/>
                <w:sz w:val="22"/>
              </w:rPr>
              <w:t xml:space="preserve"> </w:t>
            </w:r>
          </w:p>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2.</w:t>
            </w:r>
            <w:r w:rsidRPr="00BB0196">
              <w:rPr>
                <w:rFonts w:ascii="Times New Roman" w:eastAsia="標楷體" w:hAnsi="Times New Roman"/>
                <w:sz w:val="22"/>
              </w:rPr>
              <w:t>課程中須能實際上機操作電腦。</w:t>
            </w:r>
          </w:p>
        </w:tc>
      </w:tr>
      <w:tr w:rsidR="006133B0" w:rsidRPr="00BB0196" w:rsidTr="006A4337">
        <w:trPr>
          <w:trHeight w:val="397"/>
          <w:jc w:val="center"/>
        </w:trPr>
        <w:tc>
          <w:tcPr>
            <w:tcW w:w="2337"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國立臺中教育大學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2120093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科學教育與應用學系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＊數學甲、化學須達本類組均標。</w:t>
            </w:r>
            <w:r w:rsidRPr="00BB0196">
              <w:rPr>
                <w:rFonts w:ascii="Times New Roman" w:eastAsia="標楷體" w:hAnsi="Times New Roman"/>
                <w:sz w:val="22"/>
              </w:rPr>
              <w:br/>
            </w:r>
            <w:r w:rsidRPr="00BB0196">
              <w:rPr>
                <w:rFonts w:ascii="Times New Roman" w:eastAsia="標楷體" w:hAnsi="Times New Roman"/>
                <w:sz w:val="22"/>
              </w:rPr>
              <w:t>本校學生須通過各學系規定之語文能力畢業標準方得畢業；如未通過者，可依補救措施，提升其能力以符標準。相關規定請詳閱</w:t>
            </w:r>
            <w:r w:rsidRPr="00BB0196">
              <w:rPr>
                <w:rFonts w:ascii="Times New Roman" w:eastAsia="標楷體" w:hAnsi="Times New Roman"/>
                <w:sz w:val="22"/>
              </w:rPr>
              <w:t xml:space="preserve">http://ge.ntcu.edu.tw/ </w:t>
            </w:r>
            <w:r w:rsidRPr="00BB0196">
              <w:rPr>
                <w:rFonts w:ascii="Times New Roman" w:eastAsia="標楷體" w:hAnsi="Times New Roman"/>
                <w:sz w:val="22"/>
              </w:rPr>
              <w:t>「國立臺中教育大學大學部學生語文基本能力實施要點」規定。</w:t>
            </w:r>
          </w:p>
        </w:tc>
      </w:tr>
      <w:tr w:rsidR="006133B0" w:rsidRPr="00BB0196" w:rsidTr="00C9749D">
        <w:trPr>
          <w:trHeight w:val="881"/>
          <w:jc w:val="center"/>
        </w:trPr>
        <w:tc>
          <w:tcPr>
            <w:tcW w:w="2337"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東海大學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2120117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應用物理學系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＊數學甲、物理須達本類組均標。</w:t>
            </w:r>
            <w:r w:rsidRPr="00BB0196">
              <w:rPr>
                <w:rFonts w:ascii="Times New Roman" w:eastAsia="標楷體" w:hAnsi="Times New Roman"/>
                <w:sz w:val="22"/>
              </w:rPr>
              <w:br/>
            </w:r>
            <w:r w:rsidRPr="00BB0196">
              <w:rPr>
                <w:rFonts w:ascii="Times New Roman" w:eastAsia="標楷體" w:hAnsi="Times New Roman"/>
                <w:sz w:val="22"/>
              </w:rPr>
              <w:t>學生必須親自動手做實驗，宜考慮是否能勝任。</w:t>
            </w:r>
          </w:p>
        </w:tc>
      </w:tr>
      <w:tr w:rsidR="006133B0" w:rsidRPr="00BB0196" w:rsidTr="006A4337">
        <w:trPr>
          <w:trHeight w:val="397"/>
          <w:jc w:val="center"/>
        </w:trPr>
        <w:tc>
          <w:tcPr>
            <w:tcW w:w="2337"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2120122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電機工程學系</w:t>
            </w:r>
            <w:r w:rsidRPr="00BB0196">
              <w:rPr>
                <w:rFonts w:ascii="Times New Roman" w:eastAsia="標楷體" w:hAnsi="Times New Roman"/>
              </w:rPr>
              <w:t>IC</w:t>
            </w:r>
            <w:r w:rsidRPr="00BB0196">
              <w:rPr>
                <w:rFonts w:ascii="Times New Roman" w:eastAsia="標楷體" w:hAnsi="Times New Roman"/>
              </w:rPr>
              <w:t>設計與無線通訊組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＊數學甲須達本類組低標。</w:t>
            </w:r>
          </w:p>
        </w:tc>
      </w:tr>
      <w:tr w:rsidR="00BB0196" w:rsidRPr="00BB0196" w:rsidTr="006A4337">
        <w:trPr>
          <w:trHeight w:val="397"/>
          <w:jc w:val="center"/>
        </w:trPr>
        <w:tc>
          <w:tcPr>
            <w:tcW w:w="2337"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rPr>
                <w:rFonts w:ascii="Times New Roman" w:eastAsia="標楷體" w:hAnsi="Times New Roman"/>
              </w:rPr>
            </w:pPr>
            <w:r w:rsidRPr="00BB0196">
              <w:rPr>
                <w:rFonts w:ascii="Times New Roman" w:eastAsia="標楷體" w:hAnsi="Times New Roman"/>
              </w:rPr>
              <w:t>中原大學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jc w:val="center"/>
              <w:rPr>
                <w:rFonts w:ascii="Times New Roman" w:eastAsia="標楷體" w:hAnsi="Times New Roman"/>
              </w:rPr>
            </w:pPr>
            <w:r w:rsidRPr="00BB0196">
              <w:rPr>
                <w:rFonts w:ascii="Times New Roman" w:eastAsia="標楷體" w:hAnsi="Times New Roman"/>
              </w:rPr>
              <w:t>2120070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rPr>
                <w:rFonts w:ascii="Times New Roman" w:eastAsia="標楷體" w:hAnsi="Times New Roman"/>
              </w:rPr>
            </w:pPr>
            <w:r w:rsidRPr="00BB0196">
              <w:rPr>
                <w:rFonts w:ascii="Times New Roman" w:eastAsia="標楷體" w:hAnsi="Times New Roman"/>
              </w:rPr>
              <w:t>物理學系物理組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vMerge w:val="restart"/>
            <w:tcBorders>
              <w:top w:val="nil"/>
              <w:left w:val="nil"/>
              <w:right w:val="single" w:sz="12" w:space="0" w:color="000000"/>
            </w:tcBorders>
            <w:tcMar>
              <w:top w:w="0" w:type="dxa"/>
              <w:left w:w="108" w:type="dxa"/>
              <w:bottom w:w="0" w:type="dxa"/>
              <w:right w:w="108" w:type="dxa"/>
            </w:tcMar>
            <w:vAlign w:val="center"/>
            <w:hideMark/>
          </w:tcPr>
          <w:p w:rsidR="00BB0196" w:rsidRPr="00BB0196" w:rsidRDefault="00BB0196" w:rsidP="006A4337">
            <w:pPr>
              <w:snapToGrid w:val="0"/>
              <w:spacing w:line="0" w:lineRule="atLeast"/>
              <w:rPr>
                <w:rFonts w:ascii="Times New Roman" w:eastAsia="標楷體" w:hAnsi="Times New Roman"/>
              </w:rPr>
            </w:pPr>
            <w:r w:rsidRPr="00BB0196">
              <w:rPr>
                <w:rFonts w:ascii="Times New Roman" w:eastAsia="標楷體" w:hAnsi="Times New Roman"/>
                <w:sz w:val="22"/>
              </w:rPr>
              <w:t>＊數學甲、物理須達本類組均標。</w:t>
            </w:r>
            <w:r w:rsidRPr="00BB0196">
              <w:rPr>
                <w:rFonts w:ascii="Times New Roman" w:eastAsia="標楷體" w:hAnsi="Times New Roman"/>
                <w:sz w:val="22"/>
              </w:rPr>
              <w:br/>
            </w:r>
            <w:r w:rsidRPr="00BB0196">
              <w:rPr>
                <w:rFonts w:ascii="Times New Roman" w:eastAsia="標楷體" w:hAnsi="Times New Roman"/>
                <w:sz w:val="22"/>
              </w:rPr>
              <w:t>＊英文須達本類組低標。</w:t>
            </w:r>
            <w:r w:rsidRPr="00BB0196">
              <w:rPr>
                <w:rFonts w:ascii="Times New Roman" w:eastAsia="標楷體" w:hAnsi="Times New Roman"/>
                <w:sz w:val="22"/>
              </w:rPr>
              <w:br/>
            </w:r>
            <w:r w:rsidRPr="00BB0196">
              <w:rPr>
                <w:rFonts w:ascii="Times New Roman" w:eastAsia="標楷體" w:hAnsi="Times New Roman"/>
                <w:sz w:val="22"/>
              </w:rPr>
              <w:t>學士班入學學生，必須通過本校認定之英文能力鑑定考試，始准予畢業，請詳見「中原大學學生英文畢業門檻作業細則」。</w:t>
            </w:r>
          </w:p>
        </w:tc>
      </w:tr>
      <w:tr w:rsidR="00BB0196" w:rsidRPr="00BB0196" w:rsidTr="0021248D">
        <w:trPr>
          <w:trHeight w:val="397"/>
          <w:jc w:val="center"/>
        </w:trPr>
        <w:tc>
          <w:tcPr>
            <w:tcW w:w="2337" w:type="dxa"/>
            <w:vMerge/>
            <w:tcBorders>
              <w:left w:val="single" w:sz="12" w:space="0" w:color="000000"/>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jc w:val="center"/>
              <w:rPr>
                <w:rFonts w:ascii="Times New Roman" w:eastAsia="標楷體" w:hAnsi="Times New Roman"/>
              </w:rPr>
            </w:pPr>
            <w:r w:rsidRPr="00BB0196">
              <w:rPr>
                <w:rFonts w:ascii="Times New Roman" w:eastAsia="標楷體" w:hAnsi="Times New Roman"/>
              </w:rPr>
              <w:t>2120071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rPr>
                <w:rFonts w:ascii="Times New Roman" w:eastAsia="標楷體" w:hAnsi="Times New Roman"/>
              </w:rPr>
            </w:pPr>
            <w:r w:rsidRPr="00BB0196">
              <w:rPr>
                <w:rFonts w:ascii="Times New Roman" w:eastAsia="標楷體" w:hAnsi="Times New Roman"/>
              </w:rPr>
              <w:t>物理學系光電與材料科學組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BB0196" w:rsidRPr="00BB0196" w:rsidRDefault="00BB0196" w:rsidP="006A4337">
            <w:pPr>
              <w:snapToGrid w:val="0"/>
              <w:spacing w:line="0" w:lineRule="atLeast"/>
              <w:rPr>
                <w:rFonts w:ascii="Times New Roman" w:eastAsia="標楷體" w:hAnsi="Times New Roman"/>
              </w:rPr>
            </w:pPr>
          </w:p>
        </w:tc>
      </w:tr>
      <w:tr w:rsidR="00BB0196" w:rsidRPr="00BB0196" w:rsidTr="0021248D">
        <w:trPr>
          <w:trHeight w:val="1325"/>
          <w:jc w:val="center"/>
        </w:trPr>
        <w:tc>
          <w:tcPr>
            <w:tcW w:w="2337" w:type="dxa"/>
            <w:vMerge/>
            <w:tcBorders>
              <w:left w:val="single" w:sz="12" w:space="0" w:color="000000"/>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rPr>
                <w:rFonts w:ascii="Times New Roman" w:eastAsia="標楷體" w:hAnsi="Times New Roman"/>
              </w:rPr>
            </w:pP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jc w:val="center"/>
              <w:rPr>
                <w:rFonts w:ascii="Times New Roman" w:eastAsia="標楷體" w:hAnsi="Times New Roman"/>
              </w:rPr>
            </w:pPr>
            <w:r w:rsidRPr="00BB0196">
              <w:rPr>
                <w:rFonts w:ascii="Times New Roman" w:eastAsia="標楷體" w:hAnsi="Times New Roman"/>
              </w:rPr>
              <w:t>2120072</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rPr>
                <w:rFonts w:ascii="Times New Roman" w:eastAsia="標楷體" w:hAnsi="Times New Roman"/>
              </w:rPr>
            </w:pPr>
            <w:r w:rsidRPr="00BB0196">
              <w:rPr>
                <w:rFonts w:ascii="Times New Roman" w:eastAsia="標楷體" w:hAnsi="Times New Roman"/>
              </w:rPr>
              <w:t>電子工程學系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jc w:val="center"/>
              <w:rPr>
                <w:rFonts w:ascii="Times New Roman" w:eastAsia="標楷體" w:hAnsi="Times New Roman"/>
              </w:rPr>
            </w:pPr>
            <w:r w:rsidRPr="00BB0196">
              <w:rPr>
                <w:rFonts w:ascii="Times New Roman" w:eastAsia="標楷體" w:hAnsi="Times New Roman"/>
              </w:rPr>
              <w:t>2</w:t>
            </w:r>
          </w:p>
        </w:tc>
        <w:tc>
          <w:tcPr>
            <w:tcW w:w="514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BB0196" w:rsidRPr="00BB0196" w:rsidRDefault="00BB0196" w:rsidP="006A4337">
            <w:pPr>
              <w:snapToGrid w:val="0"/>
              <w:spacing w:line="0" w:lineRule="atLeast"/>
              <w:rPr>
                <w:rFonts w:ascii="Times New Roman" w:eastAsia="標楷體" w:hAnsi="Times New Roman"/>
              </w:rPr>
            </w:pPr>
            <w:r w:rsidRPr="00BB0196">
              <w:rPr>
                <w:rFonts w:ascii="Times New Roman" w:eastAsia="標楷體" w:hAnsi="Times New Roman"/>
                <w:sz w:val="22"/>
              </w:rPr>
              <w:t>＊英文、數學甲須達本類組低標。</w:t>
            </w:r>
            <w:r w:rsidRPr="00BB0196">
              <w:rPr>
                <w:rFonts w:ascii="Times New Roman" w:eastAsia="標楷體" w:hAnsi="Times New Roman"/>
                <w:sz w:val="22"/>
              </w:rPr>
              <w:br/>
            </w:r>
            <w:r w:rsidRPr="00BB0196">
              <w:rPr>
                <w:rFonts w:ascii="Times New Roman" w:eastAsia="標楷體" w:hAnsi="Times New Roman"/>
                <w:sz w:val="22"/>
              </w:rPr>
              <w:t>學士班入學學生，必須通過本校認定之英文能力鑑定考試，始准予畢業，請詳見「中原大學學生英文畢業門檻作業細則」。</w:t>
            </w:r>
          </w:p>
        </w:tc>
      </w:tr>
      <w:tr w:rsidR="00BB0196" w:rsidRPr="00BB0196" w:rsidTr="00BB0196">
        <w:trPr>
          <w:trHeight w:val="2355"/>
          <w:jc w:val="center"/>
        </w:trPr>
        <w:tc>
          <w:tcPr>
            <w:tcW w:w="2337" w:type="dxa"/>
            <w:vMerge/>
            <w:tcBorders>
              <w:left w:val="single" w:sz="12" w:space="0" w:color="000000"/>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jc w:val="center"/>
              <w:rPr>
                <w:rFonts w:ascii="Times New Roman" w:eastAsia="標楷體" w:hAnsi="Times New Roman"/>
              </w:rPr>
            </w:pPr>
            <w:r w:rsidRPr="00BB0196">
              <w:rPr>
                <w:rFonts w:ascii="Times New Roman" w:eastAsia="標楷體" w:hAnsi="Times New Roman"/>
              </w:rPr>
              <w:t>2120079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rPr>
                <w:rFonts w:ascii="Times New Roman" w:eastAsia="標楷體" w:hAnsi="Times New Roman"/>
              </w:rPr>
            </w:pPr>
            <w:r w:rsidRPr="00BB0196">
              <w:rPr>
                <w:rFonts w:ascii="Times New Roman" w:eastAsia="標楷體" w:hAnsi="Times New Roman"/>
              </w:rPr>
              <w:t>化學工程學系綠能製程組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BB0196" w:rsidRPr="00BB0196" w:rsidRDefault="00BB0196" w:rsidP="006A4337">
            <w:pPr>
              <w:snapToGrid w:val="0"/>
              <w:spacing w:line="0" w:lineRule="atLeast"/>
              <w:rPr>
                <w:rFonts w:ascii="Times New Roman" w:eastAsia="標楷體" w:hAnsi="Times New Roman"/>
              </w:rPr>
            </w:pPr>
            <w:r w:rsidRPr="00BB0196">
              <w:rPr>
                <w:rFonts w:ascii="Times New Roman" w:eastAsia="標楷體" w:hAnsi="Times New Roman"/>
                <w:sz w:val="22"/>
              </w:rPr>
              <w:t>＊英文、數學甲、物理須達本類組均標。</w:t>
            </w:r>
            <w:r w:rsidRPr="00BB0196">
              <w:rPr>
                <w:rFonts w:ascii="Times New Roman" w:eastAsia="標楷體" w:hAnsi="Times New Roman"/>
                <w:sz w:val="22"/>
              </w:rPr>
              <w:br/>
              <w:t>1.</w:t>
            </w:r>
            <w:r w:rsidRPr="00BB0196">
              <w:rPr>
                <w:rFonts w:ascii="Times New Roman" w:eastAsia="標楷體" w:hAnsi="Times New Roman"/>
                <w:sz w:val="22"/>
              </w:rPr>
              <w:t>本系教師均採口語教學。</w:t>
            </w:r>
            <w:r w:rsidRPr="00BB0196">
              <w:rPr>
                <w:rFonts w:ascii="Times New Roman" w:eastAsia="標楷體" w:hAnsi="Times New Roman"/>
                <w:sz w:val="22"/>
              </w:rPr>
              <w:br/>
              <w:t>2.</w:t>
            </w:r>
            <w:r w:rsidRPr="00BB0196">
              <w:rPr>
                <w:rFonts w:ascii="Times New Roman" w:eastAsia="標楷體" w:hAnsi="Times New Roman"/>
                <w:sz w:val="22"/>
              </w:rPr>
              <w:t>本系實驗課程，須親自實際操作以及使用具毒性藥品，請考量安全。</w:t>
            </w:r>
            <w:r w:rsidRPr="00BB0196">
              <w:rPr>
                <w:rFonts w:ascii="Times New Roman" w:eastAsia="標楷體" w:hAnsi="Times New Roman"/>
                <w:sz w:val="22"/>
              </w:rPr>
              <w:br/>
              <w:t>3.</w:t>
            </w:r>
            <w:r w:rsidRPr="00BB0196">
              <w:rPr>
                <w:rFonts w:ascii="Times New Roman" w:eastAsia="標楷體" w:hAnsi="Times New Roman"/>
                <w:sz w:val="22"/>
              </w:rPr>
              <w:t>學士班入學學生，必須通過本校認定之英文能力鑑定考試，始准予畢業，請詳見「中原大學學生英文畢業門檻作業細則」。</w:t>
            </w:r>
          </w:p>
        </w:tc>
      </w:tr>
      <w:tr w:rsidR="00BB0196" w:rsidRPr="00BB0196" w:rsidTr="00BB0196">
        <w:trPr>
          <w:trHeight w:val="2251"/>
          <w:jc w:val="center"/>
        </w:trPr>
        <w:tc>
          <w:tcPr>
            <w:tcW w:w="2337" w:type="dxa"/>
            <w:vMerge/>
            <w:tcBorders>
              <w:left w:val="single" w:sz="12" w:space="0" w:color="000000"/>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jc w:val="center"/>
              <w:rPr>
                <w:rFonts w:ascii="Times New Roman" w:eastAsia="標楷體" w:hAnsi="Times New Roman"/>
              </w:rPr>
            </w:pPr>
            <w:r w:rsidRPr="00BB0196">
              <w:rPr>
                <w:rFonts w:ascii="Times New Roman" w:eastAsia="標楷體" w:hAnsi="Times New Roman"/>
              </w:rPr>
              <w:t>2120080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rPr>
                <w:rFonts w:ascii="Times New Roman" w:eastAsia="標楷體" w:hAnsi="Times New Roman"/>
              </w:rPr>
            </w:pPr>
            <w:r w:rsidRPr="00BB0196">
              <w:rPr>
                <w:rFonts w:ascii="Times New Roman" w:eastAsia="標楷體" w:hAnsi="Times New Roman"/>
              </w:rPr>
              <w:t>機械工程學系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tcBorders>
              <w:top w:val="single" w:sz="4" w:space="0" w:color="auto"/>
              <w:left w:val="nil"/>
              <w:bottom w:val="single" w:sz="8" w:space="0" w:color="auto"/>
              <w:right w:val="single" w:sz="12" w:space="0" w:color="000000"/>
            </w:tcBorders>
            <w:tcMar>
              <w:top w:w="0" w:type="dxa"/>
              <w:left w:w="108" w:type="dxa"/>
              <w:bottom w:w="0" w:type="dxa"/>
              <w:right w:w="108" w:type="dxa"/>
            </w:tcMar>
            <w:vAlign w:val="center"/>
            <w:hideMark/>
          </w:tcPr>
          <w:p w:rsidR="00BB0196" w:rsidRPr="00BB0196" w:rsidRDefault="00BB0196" w:rsidP="006A4337">
            <w:pPr>
              <w:snapToGrid w:val="0"/>
              <w:spacing w:line="0" w:lineRule="atLeast"/>
              <w:rPr>
                <w:rFonts w:ascii="Times New Roman" w:eastAsia="標楷體" w:hAnsi="Times New Roman"/>
              </w:rPr>
            </w:pPr>
            <w:r w:rsidRPr="00BB0196">
              <w:rPr>
                <w:rFonts w:ascii="Times New Roman" w:eastAsia="標楷體" w:hAnsi="Times New Roman"/>
                <w:sz w:val="22"/>
              </w:rPr>
              <w:t>＊英文、數學甲、物理須達本類組均標。</w:t>
            </w:r>
            <w:r w:rsidRPr="00BB0196">
              <w:rPr>
                <w:rFonts w:ascii="Times New Roman" w:eastAsia="標楷體" w:hAnsi="Times New Roman"/>
                <w:sz w:val="22"/>
              </w:rPr>
              <w:br/>
              <w:t>1.</w:t>
            </w:r>
            <w:r w:rsidRPr="00BB0196">
              <w:rPr>
                <w:rFonts w:ascii="Times New Roman" w:eastAsia="標楷體" w:hAnsi="Times New Roman"/>
                <w:sz w:val="22"/>
              </w:rPr>
              <w:t>本系教師均採口語教學。</w:t>
            </w:r>
            <w:r w:rsidRPr="00BB0196">
              <w:rPr>
                <w:rFonts w:ascii="Times New Roman" w:eastAsia="標楷體" w:hAnsi="Times New Roman"/>
                <w:sz w:val="22"/>
              </w:rPr>
              <w:br/>
              <w:t>2.</w:t>
            </w:r>
            <w:r w:rsidRPr="00BB0196">
              <w:rPr>
                <w:rFonts w:ascii="Times New Roman" w:eastAsia="標楷體" w:hAnsi="Times New Roman"/>
                <w:sz w:val="22"/>
              </w:rPr>
              <w:t>本系實驗及工廠實習相關課程，均須親自操作儀器及機具設備，請考量安全。</w:t>
            </w:r>
            <w:r w:rsidRPr="00BB0196">
              <w:rPr>
                <w:rFonts w:ascii="Times New Roman" w:eastAsia="標楷體" w:hAnsi="Times New Roman"/>
                <w:sz w:val="22"/>
              </w:rPr>
              <w:br/>
              <w:t>3.</w:t>
            </w:r>
            <w:r w:rsidRPr="00BB0196">
              <w:rPr>
                <w:rFonts w:ascii="Times New Roman" w:eastAsia="標楷體" w:hAnsi="Times New Roman"/>
                <w:sz w:val="22"/>
              </w:rPr>
              <w:t>學士班入學學生，必須通過本校認定之英文能力鑑定考試，始准予畢業，請詳見「中原大學學生英文畢業門檻作業細則」。</w:t>
            </w:r>
          </w:p>
        </w:tc>
      </w:tr>
      <w:tr w:rsidR="00BB0196" w:rsidRPr="00BB0196" w:rsidTr="0021248D">
        <w:trPr>
          <w:trHeight w:val="1242"/>
          <w:jc w:val="center"/>
        </w:trPr>
        <w:tc>
          <w:tcPr>
            <w:tcW w:w="2337"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rPr>
                <w:rFonts w:ascii="Times New Roman" w:eastAsia="標楷體" w:hAnsi="Times New Roman"/>
              </w:rPr>
            </w:pP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jc w:val="center"/>
              <w:rPr>
                <w:rFonts w:ascii="Times New Roman" w:eastAsia="標楷體" w:hAnsi="Times New Roman"/>
              </w:rPr>
            </w:pPr>
            <w:r w:rsidRPr="00BB0196">
              <w:rPr>
                <w:rFonts w:ascii="Times New Roman" w:eastAsia="標楷體" w:hAnsi="Times New Roman"/>
              </w:rPr>
              <w:t>2120084</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rPr>
                <w:rFonts w:ascii="Times New Roman" w:eastAsia="標楷體" w:hAnsi="Times New Roman"/>
              </w:rPr>
            </w:pPr>
            <w:r w:rsidRPr="00BB0196">
              <w:rPr>
                <w:rFonts w:ascii="Times New Roman" w:eastAsia="標楷體" w:hAnsi="Times New Roman"/>
              </w:rPr>
              <w:t>電機資訊學院學士班</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BB0196" w:rsidRPr="00BB0196" w:rsidRDefault="00BB0196" w:rsidP="006A4337">
            <w:pPr>
              <w:snapToGrid w:val="0"/>
              <w:spacing w:line="0" w:lineRule="atLeast"/>
              <w:rPr>
                <w:rFonts w:ascii="Times New Roman" w:eastAsia="標楷體" w:hAnsi="Times New Roman"/>
              </w:rPr>
            </w:pPr>
            <w:r w:rsidRPr="00BB0196">
              <w:rPr>
                <w:rFonts w:ascii="Times New Roman" w:eastAsia="標楷體" w:hAnsi="Times New Roman"/>
                <w:sz w:val="22"/>
              </w:rPr>
              <w:t>＊英文、數學甲須達本類組均標。</w:t>
            </w:r>
            <w:r w:rsidRPr="00BB0196">
              <w:rPr>
                <w:rFonts w:ascii="Times New Roman" w:eastAsia="標楷體" w:hAnsi="Times New Roman"/>
                <w:sz w:val="22"/>
              </w:rPr>
              <w:br/>
            </w:r>
            <w:r w:rsidRPr="00BB0196">
              <w:rPr>
                <w:rFonts w:ascii="Times New Roman" w:eastAsia="標楷體" w:hAnsi="Times New Roman"/>
                <w:sz w:val="22"/>
              </w:rPr>
              <w:t>學士班入學學生，必須通過本校認定之英文能力鑑定考試，始准予畢業，請詳見「中原大學學生英文畢業門檻作業細則」。</w:t>
            </w:r>
          </w:p>
        </w:tc>
      </w:tr>
      <w:tr w:rsidR="00C9749D" w:rsidRPr="00BB0196" w:rsidTr="00BB0196">
        <w:trPr>
          <w:trHeight w:val="1912"/>
          <w:jc w:val="center"/>
        </w:trPr>
        <w:tc>
          <w:tcPr>
            <w:tcW w:w="2337"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C9749D" w:rsidRPr="00BB0196" w:rsidRDefault="00BB0196" w:rsidP="006A4337">
            <w:pPr>
              <w:spacing w:line="0" w:lineRule="atLeast"/>
              <w:rPr>
                <w:rFonts w:ascii="Times New Roman" w:eastAsia="標楷體" w:hAnsi="Times New Roman"/>
              </w:rPr>
            </w:pPr>
            <w:r w:rsidRPr="00BB0196">
              <w:rPr>
                <w:rFonts w:ascii="Times New Roman" w:eastAsia="標楷體" w:hAnsi="Times New Roman"/>
              </w:rPr>
              <w:t>中原大學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jc w:val="center"/>
              <w:rPr>
                <w:rFonts w:ascii="Times New Roman" w:eastAsia="標楷體" w:hAnsi="Times New Roman"/>
              </w:rPr>
            </w:pPr>
            <w:r w:rsidRPr="00BB0196">
              <w:rPr>
                <w:rFonts w:ascii="Times New Roman" w:eastAsia="標楷體" w:hAnsi="Times New Roman"/>
              </w:rPr>
              <w:t>2120089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rPr>
                <w:rFonts w:ascii="Times New Roman" w:eastAsia="標楷體" w:hAnsi="Times New Roman"/>
              </w:rPr>
            </w:pPr>
            <w:r w:rsidRPr="00BB0196">
              <w:rPr>
                <w:rFonts w:ascii="Times New Roman" w:eastAsia="標楷體" w:hAnsi="Times New Roman"/>
              </w:rPr>
              <w:t>建築學系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9749D" w:rsidRPr="00BB0196" w:rsidRDefault="00C9749D" w:rsidP="006A4337">
            <w:pPr>
              <w:snapToGrid w:val="0"/>
              <w:spacing w:line="0" w:lineRule="atLeast"/>
              <w:rPr>
                <w:rFonts w:ascii="Times New Roman" w:eastAsia="標楷體" w:hAnsi="Times New Roman"/>
              </w:rPr>
            </w:pPr>
            <w:r w:rsidRPr="00BB0196">
              <w:rPr>
                <w:rFonts w:ascii="Times New Roman" w:eastAsia="標楷體" w:hAnsi="Times New Roman"/>
                <w:sz w:val="22"/>
              </w:rPr>
              <w:t>＊英文、數學甲、物理須達本類組均標。</w:t>
            </w:r>
            <w:r w:rsidRPr="00BB0196">
              <w:rPr>
                <w:rFonts w:ascii="Times New Roman" w:eastAsia="標楷體" w:hAnsi="Times New Roman"/>
                <w:sz w:val="22"/>
              </w:rPr>
              <w:br/>
            </w:r>
            <w:r w:rsidRPr="00BB0196">
              <w:rPr>
                <w:rFonts w:ascii="Times New Roman" w:eastAsia="標楷體" w:hAnsi="Times New Roman"/>
                <w:sz w:val="22"/>
              </w:rPr>
              <w:t>＊須通過美術類術科考試。</w:t>
            </w:r>
            <w:r w:rsidRPr="00BB0196">
              <w:rPr>
                <w:rFonts w:ascii="Times New Roman" w:eastAsia="標楷體" w:hAnsi="Times New Roman"/>
                <w:sz w:val="22"/>
              </w:rPr>
              <w:br/>
              <w:t>1.</w:t>
            </w:r>
            <w:r w:rsidRPr="00BB0196">
              <w:rPr>
                <w:rFonts w:ascii="Times New Roman" w:eastAsia="標楷體" w:hAnsi="Times New Roman"/>
                <w:sz w:val="22"/>
              </w:rPr>
              <w:t>本系教師均採口語教學。</w:t>
            </w:r>
            <w:r w:rsidRPr="00BB0196">
              <w:rPr>
                <w:rFonts w:ascii="Times New Roman" w:eastAsia="標楷體" w:hAnsi="Times New Roman"/>
                <w:sz w:val="22"/>
              </w:rPr>
              <w:br/>
              <w:t>2.</w:t>
            </w:r>
            <w:r w:rsidRPr="00BB0196">
              <w:rPr>
                <w:rFonts w:ascii="Times New Roman" w:eastAsia="標楷體" w:hAnsi="Times New Roman"/>
                <w:sz w:val="22"/>
              </w:rPr>
              <w:t>學士班入學學生，必須通過本校認定之英文能力鑑定考試，始准予畢業，請詳見「中原大學學生英文畢業門檻作業細則」。</w:t>
            </w:r>
          </w:p>
        </w:tc>
      </w:tr>
      <w:tr w:rsidR="00C9749D" w:rsidRPr="00BB0196" w:rsidTr="005978FB">
        <w:trPr>
          <w:trHeight w:val="397"/>
          <w:jc w:val="center"/>
        </w:trPr>
        <w:tc>
          <w:tcPr>
            <w:tcW w:w="2337"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jc w:val="center"/>
              <w:rPr>
                <w:rFonts w:ascii="Times New Roman" w:eastAsia="標楷體" w:hAnsi="Times New Roman"/>
              </w:rPr>
            </w:pPr>
            <w:r w:rsidRPr="00BB0196">
              <w:rPr>
                <w:rFonts w:ascii="Times New Roman" w:eastAsia="標楷體" w:hAnsi="Times New Roman"/>
              </w:rPr>
              <w:t>2120091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rPr>
                <w:rFonts w:ascii="Times New Roman" w:eastAsia="標楷體" w:hAnsi="Times New Roman"/>
              </w:rPr>
            </w:pPr>
            <w:r w:rsidRPr="00BB0196">
              <w:rPr>
                <w:rFonts w:ascii="Times New Roman" w:eastAsia="標楷體" w:hAnsi="Times New Roman"/>
              </w:rPr>
              <w:t>化學系化學組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9749D" w:rsidRPr="00BB0196" w:rsidRDefault="00C9749D" w:rsidP="006A4337">
            <w:pPr>
              <w:snapToGrid w:val="0"/>
              <w:spacing w:line="0" w:lineRule="atLeast"/>
              <w:rPr>
                <w:rFonts w:ascii="Times New Roman" w:eastAsia="標楷體" w:hAnsi="Times New Roman"/>
              </w:rPr>
            </w:pPr>
            <w:r w:rsidRPr="00BB0196">
              <w:rPr>
                <w:rFonts w:ascii="Times New Roman" w:eastAsia="標楷體" w:hAnsi="Times New Roman"/>
                <w:sz w:val="22"/>
              </w:rPr>
              <w:t>＊數學甲、物理、化學須達本類組均標。</w:t>
            </w:r>
            <w:r w:rsidRPr="00BB0196">
              <w:rPr>
                <w:rFonts w:ascii="Times New Roman" w:eastAsia="標楷體" w:hAnsi="Times New Roman"/>
                <w:sz w:val="22"/>
              </w:rPr>
              <w:br/>
              <w:t>1.</w:t>
            </w:r>
            <w:r w:rsidRPr="00BB0196">
              <w:rPr>
                <w:rFonts w:ascii="Times New Roman" w:eastAsia="標楷體" w:hAnsi="Times New Roman"/>
                <w:sz w:val="22"/>
              </w:rPr>
              <w:t>化學實驗具有危險性，請考量相關安全事宜。</w:t>
            </w:r>
            <w:r w:rsidRPr="00BB0196">
              <w:rPr>
                <w:rFonts w:ascii="Times New Roman" w:eastAsia="標楷體" w:hAnsi="Times New Roman"/>
                <w:sz w:val="22"/>
              </w:rPr>
              <w:br/>
              <w:t>2.</w:t>
            </w:r>
            <w:r w:rsidRPr="00BB0196">
              <w:rPr>
                <w:rFonts w:ascii="Times New Roman" w:eastAsia="標楷體" w:hAnsi="Times New Roman"/>
                <w:sz w:val="22"/>
              </w:rPr>
              <w:t>本系大部份課程採英文教材授課。</w:t>
            </w:r>
            <w:r w:rsidRPr="00BB0196">
              <w:rPr>
                <w:rFonts w:ascii="Times New Roman" w:eastAsia="標楷體" w:hAnsi="Times New Roman"/>
                <w:sz w:val="22"/>
              </w:rPr>
              <w:br/>
              <w:t>3.</w:t>
            </w:r>
            <w:r w:rsidRPr="00BB0196">
              <w:rPr>
                <w:rFonts w:ascii="Times New Roman" w:eastAsia="標楷體" w:hAnsi="Times New Roman"/>
                <w:sz w:val="22"/>
              </w:rPr>
              <w:t>學士班入學學生，必須通過本校認定之英文能力鑑定考試，始准予畢業，請詳見「中原大學學生英文畢業門檻作業細則」。</w:t>
            </w:r>
          </w:p>
        </w:tc>
      </w:tr>
      <w:tr w:rsidR="006133B0" w:rsidRPr="00BB0196" w:rsidTr="006A4337">
        <w:trPr>
          <w:trHeight w:val="397"/>
          <w:jc w:val="center"/>
        </w:trPr>
        <w:tc>
          <w:tcPr>
            <w:tcW w:w="2337"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淡江大學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2120099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機械與機電工程學系光機電整合組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＊總成績須達本類組低標。</w:t>
            </w:r>
            <w:r w:rsidRPr="00BB0196">
              <w:rPr>
                <w:rFonts w:ascii="Times New Roman" w:eastAsia="標楷體" w:hAnsi="Times New Roman"/>
                <w:sz w:val="22"/>
              </w:rPr>
              <w:br/>
            </w:r>
            <w:r w:rsidRPr="00BB0196">
              <w:rPr>
                <w:rFonts w:ascii="Times New Roman" w:eastAsia="標楷體" w:hAnsi="Times New Roman"/>
                <w:sz w:val="22"/>
              </w:rPr>
              <w:t>本校訂有學生英語能力檢定之畢業門檻，未通過者得於大三起，修習「進修英文」二學分之替代課程且成績及格始得畢業。</w:t>
            </w:r>
          </w:p>
        </w:tc>
      </w:tr>
      <w:tr w:rsidR="006133B0" w:rsidRPr="00BB0196" w:rsidTr="006A4337">
        <w:trPr>
          <w:trHeight w:val="397"/>
          <w:jc w:val="center"/>
        </w:trPr>
        <w:tc>
          <w:tcPr>
            <w:tcW w:w="2337"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2120100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機械與機電工程學系精密機械組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p>
        </w:tc>
      </w:tr>
      <w:tr w:rsidR="006133B0" w:rsidRPr="00BB0196" w:rsidTr="00C9749D">
        <w:trPr>
          <w:trHeight w:val="1470"/>
          <w:jc w:val="center"/>
        </w:trPr>
        <w:tc>
          <w:tcPr>
            <w:tcW w:w="2337"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逢甲大學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2120113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本校日間學士班學生在規定修業年限內，除修滿該學系應修科目、學分數</w:t>
            </w:r>
            <w:r w:rsidRPr="00BB0196">
              <w:rPr>
                <w:rFonts w:ascii="Times New Roman" w:eastAsia="標楷體" w:hAnsi="Times New Roman"/>
                <w:sz w:val="22"/>
              </w:rPr>
              <w:t>(</w:t>
            </w:r>
            <w:r w:rsidRPr="00BB0196">
              <w:rPr>
                <w:rFonts w:ascii="Times New Roman" w:eastAsia="標楷體" w:hAnsi="Times New Roman"/>
                <w:sz w:val="22"/>
              </w:rPr>
              <w:t>含非本系至少</w:t>
            </w:r>
            <w:r w:rsidRPr="00BB0196">
              <w:rPr>
                <w:rFonts w:ascii="Times New Roman" w:eastAsia="標楷體" w:hAnsi="Times New Roman"/>
                <w:sz w:val="22"/>
              </w:rPr>
              <w:t>9</w:t>
            </w:r>
            <w:r w:rsidRPr="00BB0196">
              <w:rPr>
                <w:rFonts w:ascii="Times New Roman" w:eastAsia="標楷體" w:hAnsi="Times New Roman"/>
                <w:sz w:val="22"/>
              </w:rPr>
              <w:t>學分</w:t>
            </w:r>
            <w:r w:rsidRPr="00BB0196">
              <w:rPr>
                <w:rFonts w:ascii="Times New Roman" w:eastAsia="標楷體" w:hAnsi="Times New Roman"/>
                <w:sz w:val="22"/>
              </w:rPr>
              <w:t>)</w:t>
            </w:r>
            <w:r w:rsidR="00052995" w:rsidRPr="00BB0196">
              <w:rPr>
                <w:rFonts w:ascii="Times New Roman" w:eastAsia="標楷體" w:hAnsi="Times New Roman"/>
                <w:sz w:val="22"/>
              </w:rPr>
              <w:t>及系訂畢業條件外，另須通過「服務學習」、「英文能力</w:t>
            </w:r>
            <w:r w:rsidRPr="00BB0196">
              <w:rPr>
                <w:rFonts w:ascii="Times New Roman" w:eastAsia="標楷體" w:hAnsi="Times New Roman"/>
                <w:sz w:val="22"/>
              </w:rPr>
              <w:t>」及「資訊素養」等課程，方得畢業。</w:t>
            </w:r>
          </w:p>
        </w:tc>
      </w:tr>
      <w:tr w:rsidR="006133B0" w:rsidRPr="00BB0196" w:rsidTr="00C9749D">
        <w:trPr>
          <w:trHeight w:val="981"/>
          <w:jc w:val="center"/>
        </w:trPr>
        <w:tc>
          <w:tcPr>
            <w:tcW w:w="2337" w:type="dxa"/>
            <w:tcBorders>
              <w:top w:val="nil"/>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靜宜大學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2120028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＊英文、數學甲須達本類組均標。</w:t>
            </w:r>
            <w:r w:rsidRPr="00BB0196">
              <w:rPr>
                <w:rFonts w:ascii="Times New Roman" w:eastAsia="標楷體" w:hAnsi="Times New Roman"/>
                <w:sz w:val="22"/>
              </w:rPr>
              <w:br/>
            </w:r>
            <w:r w:rsidRPr="00BB0196">
              <w:rPr>
                <w:rFonts w:ascii="Times New Roman" w:eastAsia="標楷體" w:hAnsi="Times New Roman"/>
                <w:sz w:val="22"/>
              </w:rPr>
              <w:t>為更詳盡認識及選擇學系，請務必上網查詢課程與簡介</w:t>
            </w:r>
            <w:r w:rsidRPr="00BB0196">
              <w:rPr>
                <w:rFonts w:ascii="Times New Roman" w:eastAsia="標楷體" w:hAnsi="Times New Roman"/>
                <w:sz w:val="22"/>
              </w:rPr>
              <w:t>(http://www.csie.pu.edu.tw/)</w:t>
            </w:r>
            <w:r w:rsidRPr="00BB0196">
              <w:rPr>
                <w:rFonts w:ascii="Times New Roman" w:eastAsia="標楷體" w:hAnsi="Times New Roman"/>
                <w:sz w:val="22"/>
              </w:rPr>
              <w:t>。</w:t>
            </w:r>
          </w:p>
        </w:tc>
      </w:tr>
      <w:tr w:rsidR="00BB0196" w:rsidRPr="00BB0196" w:rsidTr="0021248D">
        <w:trPr>
          <w:trHeight w:val="397"/>
          <w:jc w:val="center"/>
        </w:trPr>
        <w:tc>
          <w:tcPr>
            <w:tcW w:w="2337"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rPr>
                <w:rFonts w:ascii="Times New Roman" w:eastAsia="標楷體" w:hAnsi="Times New Roman"/>
              </w:rPr>
            </w:pPr>
            <w:r w:rsidRPr="00BB0196">
              <w:rPr>
                <w:rFonts w:ascii="Times New Roman" w:eastAsia="標楷體" w:hAnsi="Times New Roman"/>
              </w:rPr>
              <w:t>中華大學</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jc w:val="center"/>
              <w:rPr>
                <w:rFonts w:ascii="Times New Roman" w:eastAsia="標楷體" w:hAnsi="Times New Roman"/>
              </w:rPr>
            </w:pPr>
            <w:r w:rsidRPr="00BB0196">
              <w:rPr>
                <w:rFonts w:ascii="Times New Roman" w:eastAsia="標楷體" w:hAnsi="Times New Roman"/>
              </w:rPr>
              <w:t>2120112</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rPr>
                <w:rFonts w:ascii="Times New Roman" w:eastAsia="標楷體" w:hAnsi="Times New Roman"/>
              </w:rPr>
            </w:pPr>
            <w:r w:rsidRPr="00BB0196">
              <w:rPr>
                <w:rFonts w:ascii="Times New Roman" w:eastAsia="標楷體" w:hAnsi="Times New Roman"/>
              </w:rPr>
              <w:t>電子工程學系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jc w:val="center"/>
              <w:rPr>
                <w:rFonts w:ascii="Times New Roman" w:eastAsia="標楷體" w:hAnsi="Times New Roman"/>
              </w:rPr>
            </w:pPr>
            <w:r w:rsidRPr="00BB0196">
              <w:rPr>
                <w:rFonts w:ascii="Times New Roman" w:eastAsia="標楷體" w:hAnsi="Times New Roman"/>
              </w:rPr>
              <w:t>2</w:t>
            </w:r>
          </w:p>
        </w:tc>
        <w:tc>
          <w:tcPr>
            <w:tcW w:w="514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BB0196" w:rsidRPr="00BB0196" w:rsidRDefault="00BB0196" w:rsidP="006A4337">
            <w:pPr>
              <w:snapToGrid w:val="0"/>
              <w:spacing w:line="0" w:lineRule="atLeast"/>
              <w:rPr>
                <w:rFonts w:ascii="Times New Roman" w:eastAsia="標楷體" w:hAnsi="Times New Roman"/>
              </w:rPr>
            </w:pPr>
            <w:r w:rsidRPr="00BB0196">
              <w:rPr>
                <w:rFonts w:ascii="Times New Roman" w:eastAsia="標楷體" w:hAnsi="Times New Roman"/>
                <w:sz w:val="22"/>
              </w:rPr>
              <w:t>1.</w:t>
            </w:r>
            <w:r w:rsidRPr="00BB0196">
              <w:rPr>
                <w:rFonts w:ascii="Times New Roman" w:eastAsia="標楷體" w:hAnsi="Times New Roman"/>
                <w:sz w:val="22"/>
              </w:rPr>
              <w:t>歡迎就讀，本系輔導身障生至企業實習或繼續升學，順利就業和錄取研究所。</w:t>
            </w:r>
            <w:r w:rsidRPr="00BB0196">
              <w:rPr>
                <w:rFonts w:ascii="Times New Roman" w:eastAsia="標楷體" w:hAnsi="Times New Roman"/>
                <w:sz w:val="22"/>
              </w:rPr>
              <w:br/>
              <w:t>2.</w:t>
            </w:r>
            <w:r w:rsidRPr="00BB0196">
              <w:rPr>
                <w:rFonts w:ascii="Times New Roman" w:eastAsia="標楷體" w:hAnsi="Times New Roman"/>
                <w:sz w:val="22"/>
              </w:rPr>
              <w:t>本系為經濟部工業局智慧電子學院計畫開課單位，產官學研資源鏈結、與時俱進、學用合一，畢業即就業，智慧電子有積體電路設計、製造、封測、人工智慧，用於無人機、智慧生活、智慧農業與智慧建築。</w:t>
            </w:r>
            <w:r w:rsidRPr="00BB0196">
              <w:rPr>
                <w:rFonts w:ascii="Times New Roman" w:eastAsia="標楷體" w:hAnsi="Times New Roman"/>
                <w:sz w:val="22"/>
              </w:rPr>
              <w:br/>
              <w:t>3.</w:t>
            </w:r>
            <w:r w:rsidRPr="00BB0196">
              <w:rPr>
                <w:rFonts w:ascii="Times New Roman" w:eastAsia="標楷體" w:hAnsi="Times New Roman"/>
                <w:sz w:val="22"/>
              </w:rPr>
              <w:t>鄰近竹科，學長姐友善，師長經驗豐富、耐心關懷學生課業生活，從基礎開始循序漸進做中學，輔導</w:t>
            </w:r>
            <w:r w:rsidRPr="00BB0196">
              <w:rPr>
                <w:rFonts w:ascii="Times New Roman" w:eastAsia="標楷體" w:hAnsi="Times New Roman"/>
                <w:sz w:val="22"/>
              </w:rPr>
              <w:t>IC</w:t>
            </w:r>
            <w:r w:rsidRPr="00BB0196">
              <w:rPr>
                <w:rFonts w:ascii="Times New Roman" w:eastAsia="標楷體" w:hAnsi="Times New Roman"/>
                <w:sz w:val="22"/>
              </w:rPr>
              <w:t>佈局、電路板製程、電磁相容設計證照。</w:t>
            </w:r>
            <w:r w:rsidRPr="00BB0196">
              <w:rPr>
                <w:rFonts w:ascii="Times New Roman" w:eastAsia="標楷體" w:hAnsi="Times New Roman"/>
                <w:sz w:val="22"/>
              </w:rPr>
              <w:br/>
              <w:t>4.</w:t>
            </w:r>
            <w:r w:rsidRPr="00BB0196">
              <w:rPr>
                <w:rFonts w:ascii="Times New Roman" w:eastAsia="標楷體" w:hAnsi="Times New Roman"/>
                <w:sz w:val="22"/>
              </w:rPr>
              <w:t>電話</w:t>
            </w:r>
            <w:r w:rsidRPr="00BB0196">
              <w:rPr>
                <w:rFonts w:ascii="Times New Roman" w:eastAsia="標楷體" w:hAnsi="Times New Roman"/>
                <w:sz w:val="22"/>
              </w:rPr>
              <w:t>03-5186890</w:t>
            </w:r>
            <w:r w:rsidRPr="00BB0196">
              <w:rPr>
                <w:rFonts w:ascii="Times New Roman" w:eastAsia="標楷體" w:hAnsi="Times New Roman"/>
                <w:sz w:val="22"/>
              </w:rPr>
              <w:t>，網址</w:t>
            </w:r>
            <w:r w:rsidRPr="00BB0196">
              <w:rPr>
                <w:rFonts w:ascii="Times New Roman" w:eastAsia="標楷體" w:hAnsi="Times New Roman"/>
                <w:sz w:val="22"/>
              </w:rPr>
              <w:t>: www.mee.chu.edu.tw</w:t>
            </w:r>
          </w:p>
        </w:tc>
      </w:tr>
      <w:tr w:rsidR="00BB0196" w:rsidRPr="00BB0196" w:rsidTr="0021248D">
        <w:trPr>
          <w:trHeight w:val="3266"/>
          <w:jc w:val="center"/>
        </w:trPr>
        <w:tc>
          <w:tcPr>
            <w:tcW w:w="2337"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jc w:val="center"/>
              <w:rPr>
                <w:rFonts w:ascii="Times New Roman" w:eastAsia="標楷體" w:hAnsi="Times New Roman"/>
              </w:rPr>
            </w:pPr>
            <w:r w:rsidRPr="00BB0196">
              <w:rPr>
                <w:rFonts w:ascii="Times New Roman" w:eastAsia="標楷體" w:hAnsi="Times New Roman"/>
              </w:rPr>
              <w:t>2120127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rPr>
                <w:rFonts w:ascii="Times New Roman" w:eastAsia="標楷體" w:hAnsi="Times New Roman"/>
              </w:rPr>
            </w:pPr>
            <w:r w:rsidRPr="00BB0196">
              <w:rPr>
                <w:rFonts w:ascii="Times New Roman" w:eastAsia="標楷體" w:hAnsi="Times New Roman"/>
              </w:rPr>
              <w:t>建築與都市計畫學系建築科技組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jc w:val="center"/>
              <w:rPr>
                <w:rFonts w:ascii="Times New Roman" w:eastAsia="標楷體" w:hAnsi="Times New Roman"/>
              </w:rPr>
            </w:pPr>
            <w:r w:rsidRPr="00BB0196">
              <w:rPr>
                <w:rFonts w:ascii="Times New Roman" w:eastAsia="標楷體" w:hAnsi="Times New Roman"/>
              </w:rPr>
              <w:t>5</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BB0196" w:rsidRPr="00BB0196" w:rsidRDefault="00BB0196" w:rsidP="006A4337">
            <w:pPr>
              <w:snapToGrid w:val="0"/>
              <w:spacing w:line="0" w:lineRule="atLeast"/>
              <w:rPr>
                <w:rFonts w:ascii="Times New Roman" w:eastAsia="標楷體" w:hAnsi="Times New Roman"/>
              </w:rPr>
            </w:pPr>
            <w:r w:rsidRPr="00BB0196">
              <w:rPr>
                <w:rFonts w:ascii="Times New Roman" w:eastAsia="標楷體" w:hAnsi="Times New Roman"/>
                <w:sz w:val="22"/>
              </w:rPr>
              <w:t>1.</w:t>
            </w:r>
            <w:r w:rsidRPr="00BB0196">
              <w:rPr>
                <w:rFonts w:ascii="Times New Roman" w:eastAsia="標楷體" w:hAnsi="Times New Roman"/>
                <w:sz w:val="22"/>
              </w:rPr>
              <w:t>本系整合建築設計、建築工程與都市計畫領域分三組招生，以校外實習加強實務訓練，可依興趣選組與轉組。</w:t>
            </w:r>
            <w:r w:rsidRPr="00BB0196">
              <w:rPr>
                <w:rFonts w:ascii="Times New Roman" w:eastAsia="標楷體" w:hAnsi="Times New Roman"/>
                <w:sz w:val="22"/>
              </w:rPr>
              <w:br/>
              <w:t>2.</w:t>
            </w:r>
            <w:r w:rsidRPr="00BB0196">
              <w:rPr>
                <w:rFonts w:ascii="Times New Roman" w:eastAsia="標楷體" w:hAnsi="Times New Roman"/>
                <w:sz w:val="22"/>
              </w:rPr>
              <w:t>都市科技組</w:t>
            </w:r>
            <w:r w:rsidRPr="00BB0196">
              <w:rPr>
                <w:rFonts w:ascii="Times New Roman" w:eastAsia="標楷體" w:hAnsi="Times New Roman"/>
                <w:sz w:val="22"/>
              </w:rPr>
              <w:t>(</w:t>
            </w:r>
            <w:r w:rsidRPr="00BB0196">
              <w:rPr>
                <w:rFonts w:ascii="Times New Roman" w:eastAsia="標楷體" w:hAnsi="Times New Roman"/>
                <w:sz w:val="22"/>
              </w:rPr>
              <w:t>四年制</w:t>
            </w:r>
            <w:r w:rsidRPr="00BB0196">
              <w:rPr>
                <w:rFonts w:ascii="Times New Roman" w:eastAsia="標楷體" w:hAnsi="Times New Roman"/>
                <w:sz w:val="22"/>
              </w:rPr>
              <w:t>)</w:t>
            </w:r>
            <w:r w:rsidRPr="00BB0196">
              <w:rPr>
                <w:rFonts w:ascii="Times New Roman" w:eastAsia="標楷體" w:hAnsi="Times New Roman"/>
                <w:sz w:val="22"/>
              </w:rPr>
              <w:t>除建築師專業基礎養成訓練外，並結合建築資訊模組</w:t>
            </w:r>
            <w:r w:rsidRPr="00BB0196">
              <w:rPr>
                <w:rFonts w:ascii="Times New Roman" w:eastAsia="標楷體" w:hAnsi="Times New Roman"/>
                <w:sz w:val="22"/>
              </w:rPr>
              <w:t>(BIM)</w:t>
            </w:r>
            <w:r w:rsidRPr="00BB0196">
              <w:rPr>
                <w:rFonts w:ascii="Times New Roman" w:eastAsia="標楷體" w:hAnsi="Times New Roman"/>
                <w:sz w:val="22"/>
              </w:rPr>
              <w:t>，著重綠建築、防災建築與智慧建築設計人才培訓，畢業可報考建築相關證照。</w:t>
            </w:r>
            <w:r w:rsidRPr="00BB0196">
              <w:rPr>
                <w:rFonts w:ascii="Times New Roman" w:eastAsia="標楷體" w:hAnsi="Times New Roman"/>
                <w:sz w:val="22"/>
              </w:rPr>
              <w:br/>
              <w:t>3.</w:t>
            </w:r>
            <w:r w:rsidRPr="00BB0196">
              <w:rPr>
                <w:rFonts w:ascii="Times New Roman" w:eastAsia="標楷體" w:hAnsi="Times New Roman"/>
                <w:sz w:val="22"/>
              </w:rPr>
              <w:t>大四進行智慧綠建築實作訓練，並推薦企業就業學程及全學期實習。</w:t>
            </w:r>
            <w:r w:rsidRPr="00BB0196">
              <w:rPr>
                <w:rFonts w:ascii="Times New Roman" w:eastAsia="標楷體" w:hAnsi="Times New Roman"/>
                <w:sz w:val="22"/>
              </w:rPr>
              <w:t xml:space="preserve">http://www.arch.chu.edu.tw </w:t>
            </w:r>
            <w:r w:rsidRPr="00BB0196">
              <w:rPr>
                <w:rFonts w:ascii="Times New Roman" w:eastAsia="標楷體" w:hAnsi="Times New Roman"/>
                <w:sz w:val="22"/>
              </w:rPr>
              <w:t>，電話</w:t>
            </w:r>
            <w:r w:rsidRPr="00BB0196">
              <w:rPr>
                <w:rFonts w:ascii="Times New Roman" w:eastAsia="標楷體" w:hAnsi="Times New Roman"/>
                <w:sz w:val="22"/>
              </w:rPr>
              <w:t>03-5186651</w:t>
            </w:r>
            <w:r w:rsidRPr="00BB0196">
              <w:rPr>
                <w:rFonts w:ascii="Times New Roman" w:eastAsia="標楷體" w:hAnsi="Times New Roman"/>
                <w:sz w:val="22"/>
              </w:rPr>
              <w:t>。</w:t>
            </w:r>
          </w:p>
        </w:tc>
      </w:tr>
      <w:tr w:rsidR="00C9749D" w:rsidRPr="00BB0196" w:rsidTr="00BB0196">
        <w:trPr>
          <w:trHeight w:val="2831"/>
          <w:jc w:val="center"/>
        </w:trPr>
        <w:tc>
          <w:tcPr>
            <w:tcW w:w="2337"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rPr>
                <w:rFonts w:ascii="Times New Roman" w:eastAsia="標楷體" w:hAnsi="Times New Roman"/>
              </w:rPr>
            </w:pPr>
            <w:r w:rsidRPr="00BB0196">
              <w:rPr>
                <w:rFonts w:ascii="Times New Roman" w:eastAsia="標楷體" w:hAnsi="Times New Roman"/>
              </w:rPr>
              <w:t>大葉大學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jc w:val="center"/>
              <w:rPr>
                <w:rFonts w:ascii="Times New Roman" w:eastAsia="標楷體" w:hAnsi="Times New Roman"/>
              </w:rPr>
            </w:pPr>
            <w:r w:rsidRPr="00BB0196">
              <w:rPr>
                <w:rFonts w:ascii="Times New Roman" w:eastAsia="標楷體" w:hAnsi="Times New Roman"/>
              </w:rPr>
              <w:t>2120087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rPr>
                <w:rFonts w:ascii="Times New Roman" w:eastAsia="標楷體" w:hAnsi="Times New Roman"/>
              </w:rPr>
            </w:pPr>
            <w:r w:rsidRPr="00BB0196">
              <w:rPr>
                <w:rFonts w:ascii="Times New Roman" w:eastAsia="標楷體" w:hAnsi="Times New Roman"/>
              </w:rPr>
              <w:t>機械與自動化工程學系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jc w:val="center"/>
              <w:rPr>
                <w:rFonts w:ascii="Times New Roman" w:eastAsia="標楷體" w:hAnsi="Times New Roman"/>
              </w:rPr>
            </w:pPr>
            <w:r w:rsidRPr="00BB0196">
              <w:rPr>
                <w:rFonts w:ascii="Times New Roman" w:eastAsia="標楷體" w:hAnsi="Times New Roman"/>
              </w:rPr>
              <w:t>3</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9749D" w:rsidRPr="00BB0196" w:rsidRDefault="00C9749D" w:rsidP="006A4337">
            <w:pPr>
              <w:snapToGrid w:val="0"/>
              <w:spacing w:line="0" w:lineRule="atLeast"/>
              <w:rPr>
                <w:rFonts w:ascii="Times New Roman" w:eastAsia="標楷體" w:hAnsi="Times New Roman"/>
              </w:rPr>
            </w:pPr>
            <w:r w:rsidRPr="00BB0196">
              <w:rPr>
                <w:rFonts w:ascii="Times New Roman" w:eastAsia="標楷體" w:hAnsi="Times New Roman"/>
                <w:sz w:val="22"/>
              </w:rPr>
              <w:t>1.</w:t>
            </w:r>
            <w:r w:rsidRPr="00BB0196">
              <w:rPr>
                <w:rFonts w:ascii="Times New Roman" w:eastAsia="標楷體" w:hAnsi="Times New Roman"/>
                <w:sz w:val="22"/>
              </w:rPr>
              <w:t>本系教學理念：理論與實務並重、科技整合與師徒制，配合未來科技發展，培育機械與自動化領域之「實作專家」。</w:t>
            </w:r>
            <w:r w:rsidRPr="00BB0196">
              <w:rPr>
                <w:rFonts w:ascii="Times New Roman" w:eastAsia="標楷體" w:hAnsi="Times New Roman"/>
                <w:sz w:val="22"/>
              </w:rPr>
              <w:t xml:space="preserve"> </w:t>
            </w:r>
            <w:r w:rsidRPr="00BB0196">
              <w:rPr>
                <w:rFonts w:ascii="Times New Roman" w:eastAsia="標楷體" w:hAnsi="Times New Roman"/>
                <w:sz w:val="22"/>
              </w:rPr>
              <w:br/>
              <w:t>2.</w:t>
            </w:r>
            <w:r w:rsidRPr="00BB0196">
              <w:rPr>
                <w:rFonts w:ascii="Times New Roman" w:eastAsia="標楷體" w:hAnsi="Times New Roman"/>
                <w:sz w:val="22"/>
              </w:rPr>
              <w:t>教學與研究領域：著重於先進車輛與能源科技、精密機械與微機電、機電整合與自動化等數個領域。</w:t>
            </w:r>
            <w:r w:rsidRPr="00BB0196">
              <w:rPr>
                <w:rFonts w:ascii="Times New Roman" w:eastAsia="標楷體" w:hAnsi="Times New Roman"/>
                <w:sz w:val="22"/>
              </w:rPr>
              <w:t xml:space="preserve"> </w:t>
            </w:r>
            <w:r w:rsidRPr="00BB0196">
              <w:rPr>
                <w:rFonts w:ascii="Times New Roman" w:eastAsia="標楷體" w:hAnsi="Times New Roman"/>
                <w:sz w:val="22"/>
              </w:rPr>
              <w:br/>
              <w:t>3.</w:t>
            </w:r>
            <w:r w:rsidRPr="00BB0196">
              <w:rPr>
                <w:rFonts w:ascii="Times New Roman" w:eastAsia="標楷體" w:hAnsi="Times New Roman"/>
                <w:sz w:val="22"/>
              </w:rPr>
              <w:t>大葉歡迎各位同學至本校就讀，資源教室輔導老師均實施免費補救教學及個別課業輔導。</w:t>
            </w:r>
            <w:r w:rsidRPr="00BB0196">
              <w:rPr>
                <w:rFonts w:ascii="Times New Roman" w:eastAsia="標楷體" w:hAnsi="Times New Roman"/>
                <w:sz w:val="22"/>
              </w:rPr>
              <w:t xml:space="preserve"> </w:t>
            </w:r>
            <w:r w:rsidRPr="00BB0196">
              <w:rPr>
                <w:rFonts w:ascii="Times New Roman" w:eastAsia="標楷體" w:hAnsi="Times New Roman"/>
                <w:sz w:val="22"/>
              </w:rPr>
              <w:br/>
              <w:t>4.</w:t>
            </w:r>
            <w:r w:rsidRPr="00BB0196">
              <w:rPr>
                <w:rFonts w:ascii="Times New Roman" w:eastAsia="標楷體" w:hAnsi="Times New Roman"/>
                <w:sz w:val="22"/>
              </w:rPr>
              <w:t>本系網址</w:t>
            </w:r>
            <w:r w:rsidRPr="00BB0196">
              <w:rPr>
                <w:rFonts w:ascii="Times New Roman" w:eastAsia="標楷體" w:hAnsi="Times New Roman"/>
                <w:sz w:val="22"/>
              </w:rPr>
              <w:t>:http://me.dyu.edu.tw</w:t>
            </w:r>
            <w:r w:rsidRPr="00BB0196">
              <w:rPr>
                <w:rFonts w:ascii="Times New Roman" w:eastAsia="標楷體" w:hAnsi="Times New Roman"/>
                <w:sz w:val="22"/>
              </w:rPr>
              <w:t>，聯絡電話</w:t>
            </w:r>
            <w:r w:rsidRPr="00BB0196">
              <w:rPr>
                <w:rFonts w:ascii="Times New Roman" w:eastAsia="標楷體" w:hAnsi="Times New Roman"/>
                <w:sz w:val="22"/>
              </w:rPr>
              <w:t>04-8511888#2101</w:t>
            </w:r>
            <w:r w:rsidRPr="00BB0196">
              <w:rPr>
                <w:rFonts w:ascii="Times New Roman" w:eastAsia="標楷體" w:hAnsi="Times New Roman"/>
                <w:sz w:val="22"/>
              </w:rPr>
              <w:t>。</w:t>
            </w:r>
          </w:p>
        </w:tc>
      </w:tr>
      <w:tr w:rsidR="00C9749D" w:rsidRPr="00BB0196" w:rsidTr="00BB0196">
        <w:trPr>
          <w:trHeight w:val="2073"/>
          <w:jc w:val="center"/>
        </w:trPr>
        <w:tc>
          <w:tcPr>
            <w:tcW w:w="2337" w:type="dxa"/>
            <w:vMerge/>
            <w:tcBorders>
              <w:left w:val="single" w:sz="12" w:space="0" w:color="000000"/>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jc w:val="center"/>
              <w:rPr>
                <w:rFonts w:ascii="Times New Roman" w:eastAsia="標楷體" w:hAnsi="Times New Roman"/>
              </w:rPr>
            </w:pPr>
            <w:r w:rsidRPr="00BB0196">
              <w:rPr>
                <w:rFonts w:ascii="Times New Roman" w:eastAsia="標楷體" w:hAnsi="Times New Roman"/>
              </w:rPr>
              <w:t>2120118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rPr>
                <w:rFonts w:ascii="Times New Roman" w:eastAsia="標楷體" w:hAnsi="Times New Roman"/>
              </w:rPr>
            </w:pPr>
            <w:r w:rsidRPr="00BB0196">
              <w:rPr>
                <w:rFonts w:ascii="Times New Roman" w:eastAsia="標楷體" w:hAnsi="Times New Roman"/>
              </w:rPr>
              <w:t>電機工程學系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jc w:val="center"/>
              <w:rPr>
                <w:rFonts w:ascii="Times New Roman" w:eastAsia="標楷體" w:hAnsi="Times New Roman"/>
              </w:rPr>
            </w:pPr>
            <w:r w:rsidRPr="00BB0196">
              <w:rPr>
                <w:rFonts w:ascii="Times New Roman" w:eastAsia="標楷體" w:hAnsi="Times New Roman"/>
              </w:rPr>
              <w:t>3</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9749D" w:rsidRPr="00BB0196" w:rsidRDefault="00C9749D" w:rsidP="006A4337">
            <w:pPr>
              <w:snapToGrid w:val="0"/>
              <w:spacing w:line="0" w:lineRule="atLeast"/>
              <w:rPr>
                <w:rFonts w:ascii="Times New Roman" w:eastAsia="標楷體" w:hAnsi="Times New Roman"/>
              </w:rPr>
            </w:pPr>
            <w:r w:rsidRPr="00BB0196">
              <w:rPr>
                <w:rFonts w:ascii="Times New Roman" w:eastAsia="標楷體" w:hAnsi="Times New Roman"/>
                <w:sz w:val="22"/>
              </w:rPr>
              <w:t>1.</w:t>
            </w:r>
            <w:r w:rsidRPr="00BB0196">
              <w:rPr>
                <w:rFonts w:ascii="Times New Roman" w:eastAsia="標楷體" w:hAnsi="Times New Roman"/>
                <w:sz w:val="22"/>
              </w:rPr>
              <w:t>本系大學部專業課程區分為「微電子與光電」、「系統與能源」與「電信工程」，學生依個人興趣修習相關課程，培養堅實的專業知能。本系設有「乙級室內配線」國家檢定場，輔導學生就地考照。</w:t>
            </w:r>
            <w:r w:rsidRPr="00BB0196">
              <w:rPr>
                <w:rFonts w:ascii="Times New Roman" w:eastAsia="標楷體" w:hAnsi="Times New Roman"/>
                <w:sz w:val="22"/>
              </w:rPr>
              <w:br/>
              <w:t>2.</w:t>
            </w:r>
            <w:r w:rsidRPr="00BB0196">
              <w:rPr>
                <w:rFonts w:ascii="Times New Roman" w:eastAsia="標楷體" w:hAnsi="Times New Roman"/>
                <w:sz w:val="22"/>
              </w:rPr>
              <w:t>大葉歡迎各位學習障礙同學至本校就讀，資源教室輔導老師均實施免費補救教學及個別課業輔導。</w:t>
            </w:r>
            <w:r w:rsidRPr="00BB0196">
              <w:rPr>
                <w:rFonts w:ascii="Times New Roman" w:eastAsia="標楷體" w:hAnsi="Times New Roman"/>
                <w:sz w:val="22"/>
              </w:rPr>
              <w:br/>
              <w:t>3.</w:t>
            </w:r>
            <w:r w:rsidRPr="00BB0196">
              <w:rPr>
                <w:rFonts w:ascii="Times New Roman" w:eastAsia="標楷體" w:hAnsi="Times New Roman"/>
                <w:sz w:val="22"/>
              </w:rPr>
              <w:t>本系網址：</w:t>
            </w:r>
            <w:r w:rsidRPr="00BB0196">
              <w:rPr>
                <w:rFonts w:ascii="Times New Roman" w:eastAsia="標楷體" w:hAnsi="Times New Roman"/>
                <w:sz w:val="22"/>
              </w:rPr>
              <w:t>http://ee.dyu.edu.tw/</w:t>
            </w:r>
            <w:r w:rsidRPr="00BB0196">
              <w:rPr>
                <w:rFonts w:ascii="Times New Roman" w:eastAsia="標楷體" w:hAnsi="Times New Roman"/>
                <w:sz w:val="22"/>
              </w:rPr>
              <w:t>，聯絡電話：</w:t>
            </w:r>
            <w:r w:rsidRPr="00BB0196">
              <w:rPr>
                <w:rFonts w:ascii="Times New Roman" w:eastAsia="標楷體" w:hAnsi="Times New Roman"/>
                <w:sz w:val="22"/>
              </w:rPr>
              <w:t>04-8511888#2161</w:t>
            </w:r>
            <w:r w:rsidRPr="00BB0196">
              <w:rPr>
                <w:rFonts w:ascii="Times New Roman" w:eastAsia="標楷體" w:hAnsi="Times New Roman"/>
                <w:sz w:val="22"/>
              </w:rPr>
              <w:t>。</w:t>
            </w:r>
          </w:p>
        </w:tc>
      </w:tr>
      <w:tr w:rsidR="00C9749D" w:rsidRPr="00BB0196" w:rsidTr="00BB0196">
        <w:trPr>
          <w:trHeight w:val="2177"/>
          <w:jc w:val="center"/>
        </w:trPr>
        <w:tc>
          <w:tcPr>
            <w:tcW w:w="2337"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jc w:val="center"/>
              <w:rPr>
                <w:rFonts w:ascii="Times New Roman" w:eastAsia="標楷體" w:hAnsi="Times New Roman"/>
              </w:rPr>
            </w:pPr>
            <w:r w:rsidRPr="00BB0196">
              <w:rPr>
                <w:rFonts w:ascii="Times New Roman" w:eastAsia="標楷體" w:hAnsi="Times New Roman"/>
              </w:rPr>
              <w:t>2120121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rPr>
                <w:rFonts w:ascii="Times New Roman" w:eastAsia="標楷體" w:hAnsi="Times New Roman"/>
              </w:rPr>
            </w:pPr>
            <w:r w:rsidRPr="00BB0196">
              <w:rPr>
                <w:rFonts w:ascii="Times New Roman" w:eastAsia="標楷體" w:hAnsi="Times New Roman"/>
              </w:rPr>
              <w:t>工業工程與管理學系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9749D" w:rsidRPr="00BB0196" w:rsidRDefault="00C9749D" w:rsidP="006A4337">
            <w:pPr>
              <w:spacing w:line="0" w:lineRule="atLeast"/>
              <w:jc w:val="center"/>
              <w:rPr>
                <w:rFonts w:ascii="Times New Roman" w:eastAsia="標楷體" w:hAnsi="Times New Roman"/>
              </w:rPr>
            </w:pPr>
            <w:r w:rsidRPr="00BB0196">
              <w:rPr>
                <w:rFonts w:ascii="Times New Roman" w:eastAsia="標楷體" w:hAnsi="Times New Roman"/>
              </w:rPr>
              <w:t>3</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9749D" w:rsidRPr="00BB0196" w:rsidRDefault="00C9749D" w:rsidP="006A4337">
            <w:pPr>
              <w:snapToGrid w:val="0"/>
              <w:spacing w:line="0" w:lineRule="atLeast"/>
              <w:rPr>
                <w:rFonts w:ascii="Times New Roman" w:eastAsia="標楷體" w:hAnsi="Times New Roman"/>
              </w:rPr>
            </w:pPr>
            <w:r w:rsidRPr="00BB0196">
              <w:rPr>
                <w:rFonts w:ascii="Times New Roman" w:eastAsia="標楷體" w:hAnsi="Times New Roman"/>
                <w:sz w:val="22"/>
              </w:rPr>
              <w:t>1.</w:t>
            </w:r>
            <w:r w:rsidRPr="00BB0196">
              <w:rPr>
                <w:rFonts w:ascii="Times New Roman" w:eastAsia="標楷體" w:hAnsi="Times New Roman"/>
                <w:sz w:val="22"/>
              </w:rPr>
              <w:t>本系為整合工程科技與管理技巧，並應用於產品設計、製造技術與生產規劃、服務創新與專利的整合性學門。</w:t>
            </w:r>
            <w:r w:rsidRPr="00BB0196">
              <w:rPr>
                <w:rFonts w:ascii="Times New Roman" w:eastAsia="標楷體" w:hAnsi="Times New Roman"/>
                <w:sz w:val="22"/>
              </w:rPr>
              <w:br/>
              <w:t>2.</w:t>
            </w:r>
            <w:r w:rsidRPr="00BB0196">
              <w:rPr>
                <w:rFonts w:ascii="Times New Roman" w:eastAsia="標楷體" w:hAnsi="Times New Roman"/>
                <w:sz w:val="22"/>
              </w:rPr>
              <w:t>大葉大學歡迎同學至本校就讀，資源教室輔導老師均實施免費補救教學及個別課業輔導。</w:t>
            </w:r>
            <w:r w:rsidRPr="00BB0196">
              <w:rPr>
                <w:rFonts w:ascii="Times New Roman" w:eastAsia="標楷體" w:hAnsi="Times New Roman"/>
                <w:sz w:val="22"/>
              </w:rPr>
              <w:br/>
              <w:t>3.</w:t>
            </w:r>
            <w:r w:rsidRPr="00BB0196">
              <w:rPr>
                <w:rFonts w:ascii="Times New Roman" w:eastAsia="標楷體" w:hAnsi="Times New Roman"/>
                <w:sz w:val="22"/>
              </w:rPr>
              <w:t>網址</w:t>
            </w:r>
            <w:r w:rsidRPr="00BB0196">
              <w:rPr>
                <w:rFonts w:ascii="Times New Roman" w:eastAsia="標楷體" w:hAnsi="Times New Roman"/>
                <w:sz w:val="22"/>
              </w:rPr>
              <w:t>: http://iem.dyu.edu.tw/</w:t>
            </w:r>
            <w:r w:rsidRPr="00BB0196">
              <w:rPr>
                <w:rFonts w:ascii="Times New Roman" w:eastAsia="標楷體" w:hAnsi="Times New Roman"/>
                <w:sz w:val="22"/>
              </w:rPr>
              <w:t>，聯絡電話</w:t>
            </w:r>
            <w:r w:rsidRPr="00BB0196">
              <w:rPr>
                <w:rFonts w:ascii="Times New Roman" w:eastAsia="標楷體" w:hAnsi="Times New Roman"/>
                <w:sz w:val="22"/>
              </w:rPr>
              <w:t>:04-8511888#2221</w:t>
            </w:r>
            <w:r w:rsidRPr="00BB0196">
              <w:rPr>
                <w:rFonts w:ascii="Times New Roman" w:eastAsia="標楷體" w:hAnsi="Times New Roman"/>
                <w:sz w:val="22"/>
              </w:rPr>
              <w:t>。</w:t>
            </w:r>
          </w:p>
        </w:tc>
      </w:tr>
      <w:tr w:rsidR="006133B0" w:rsidRPr="00BB0196" w:rsidTr="00C9749D">
        <w:trPr>
          <w:trHeight w:val="397"/>
          <w:jc w:val="center"/>
        </w:trPr>
        <w:tc>
          <w:tcPr>
            <w:tcW w:w="2337" w:type="dxa"/>
            <w:tcBorders>
              <w:top w:val="nil"/>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華梵大學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2120031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機電工程學系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1.</w:t>
            </w:r>
            <w:r w:rsidRPr="00BB0196">
              <w:rPr>
                <w:rFonts w:ascii="Times New Roman" w:eastAsia="標楷體" w:hAnsi="Times New Roman"/>
                <w:sz w:val="22"/>
              </w:rPr>
              <w:t>本系培養具機械、電子、光電、機電、電腦等跨領域知識的「機器人自動化」整合人才。</w:t>
            </w:r>
            <w:r w:rsidRPr="00BB0196">
              <w:rPr>
                <w:rFonts w:ascii="Times New Roman" w:eastAsia="標楷體" w:hAnsi="Times New Roman"/>
                <w:sz w:val="22"/>
              </w:rPr>
              <w:br/>
              <w:t>2.</w:t>
            </w:r>
            <w:r w:rsidRPr="00BB0196">
              <w:rPr>
                <w:rFonts w:ascii="Times New Roman" w:eastAsia="標楷體" w:hAnsi="Times New Roman"/>
                <w:sz w:val="22"/>
              </w:rPr>
              <w:t>「機器人整合」為今日工程科技主流優</w:t>
            </w:r>
            <w:r w:rsidRPr="00BB0196">
              <w:rPr>
                <w:rFonts w:ascii="Times New Roman" w:eastAsia="標楷體" w:hAnsi="Times New Roman"/>
                <w:sz w:val="22"/>
              </w:rPr>
              <w:t xml:space="preserve"> </w:t>
            </w:r>
            <w:r w:rsidRPr="00BB0196">
              <w:rPr>
                <w:rFonts w:ascii="Times New Roman" w:eastAsia="標楷體" w:hAnsi="Times New Roman"/>
                <w:sz w:val="22"/>
              </w:rPr>
              <w:t>勢，「自動化精密機電」為台灣工業升級的重要關鍵。</w:t>
            </w:r>
            <w:r w:rsidRPr="00BB0196">
              <w:rPr>
                <w:rFonts w:ascii="Times New Roman" w:eastAsia="標楷體" w:hAnsi="Times New Roman"/>
                <w:sz w:val="22"/>
              </w:rPr>
              <w:br/>
              <w:t>3.</w:t>
            </w:r>
            <w:r w:rsidRPr="00BB0196">
              <w:rPr>
                <w:rFonts w:ascii="Times New Roman" w:eastAsia="標楷體" w:hAnsi="Times New Roman"/>
                <w:sz w:val="22"/>
              </w:rPr>
              <w:t>本系提供海外實習機會。</w:t>
            </w:r>
          </w:p>
        </w:tc>
      </w:tr>
      <w:tr w:rsidR="00BB0196" w:rsidRPr="00BB0196" w:rsidTr="0021248D">
        <w:trPr>
          <w:trHeight w:val="1630"/>
          <w:jc w:val="center"/>
        </w:trPr>
        <w:tc>
          <w:tcPr>
            <w:tcW w:w="2337"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rPr>
                <w:rFonts w:ascii="Times New Roman" w:eastAsia="標楷體" w:hAnsi="Times New Roman"/>
              </w:rPr>
            </w:pPr>
            <w:r w:rsidRPr="00BB0196">
              <w:rPr>
                <w:rFonts w:ascii="Times New Roman" w:eastAsia="標楷體" w:hAnsi="Times New Roman"/>
              </w:rPr>
              <w:t>義守大學</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jc w:val="center"/>
              <w:rPr>
                <w:rFonts w:ascii="Times New Roman" w:eastAsia="標楷體" w:hAnsi="Times New Roman"/>
              </w:rPr>
            </w:pPr>
            <w:r w:rsidRPr="00BB0196">
              <w:rPr>
                <w:rFonts w:ascii="Times New Roman" w:eastAsia="標楷體" w:hAnsi="Times New Roman"/>
              </w:rPr>
              <w:t>2120123</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rPr>
                <w:rFonts w:ascii="Times New Roman" w:eastAsia="標楷體" w:hAnsi="Times New Roman"/>
              </w:rPr>
            </w:pPr>
            <w:r w:rsidRPr="00BB0196">
              <w:rPr>
                <w:rFonts w:ascii="Times New Roman" w:eastAsia="標楷體" w:hAnsi="Times New Roman"/>
              </w:rPr>
              <w:t>電機工程學系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BB0196" w:rsidRPr="00BB0196" w:rsidRDefault="00BB0196" w:rsidP="006A4337">
            <w:pPr>
              <w:snapToGrid w:val="0"/>
              <w:spacing w:line="0" w:lineRule="atLeast"/>
              <w:rPr>
                <w:rFonts w:ascii="Times New Roman" w:eastAsia="標楷體" w:hAnsi="Times New Roman"/>
              </w:rPr>
            </w:pPr>
            <w:r w:rsidRPr="00BB0196">
              <w:rPr>
                <w:rFonts w:ascii="Times New Roman" w:eastAsia="標楷體" w:hAnsi="Times New Roman"/>
                <w:sz w:val="22"/>
              </w:rPr>
              <w:t>1.</w:t>
            </w:r>
            <w:r w:rsidRPr="00BB0196">
              <w:rPr>
                <w:rFonts w:ascii="Times New Roman" w:eastAsia="標楷體" w:hAnsi="Times New Roman"/>
                <w:sz w:val="22"/>
              </w:rPr>
              <w:t>經由機器人、生醫感測、綠色能源、智慧電網、物聯網、光電、工業</w:t>
            </w:r>
            <w:r w:rsidRPr="00BB0196">
              <w:rPr>
                <w:rFonts w:ascii="Times New Roman" w:eastAsia="標楷體" w:hAnsi="Times New Roman"/>
                <w:sz w:val="22"/>
              </w:rPr>
              <w:t>4.0</w:t>
            </w:r>
            <w:r w:rsidRPr="00BB0196">
              <w:rPr>
                <w:rFonts w:ascii="Times New Roman" w:eastAsia="標楷體" w:hAnsi="Times New Roman"/>
                <w:sz w:val="22"/>
              </w:rPr>
              <w:t>、半導體等特色課程，培育之全方位電機專業人才，普遍就業於科學園區及國內外高科技領域相關產業。</w:t>
            </w:r>
            <w:r w:rsidRPr="00BB0196">
              <w:rPr>
                <w:rFonts w:ascii="Times New Roman" w:eastAsia="標楷體" w:hAnsi="Times New Roman"/>
                <w:sz w:val="22"/>
              </w:rPr>
              <w:br/>
              <w:t>2.</w:t>
            </w:r>
            <w:r w:rsidRPr="00BB0196">
              <w:rPr>
                <w:rFonts w:ascii="Times New Roman" w:eastAsia="標楷體" w:hAnsi="Times New Roman"/>
                <w:sz w:val="22"/>
              </w:rPr>
              <w:t>本系聯絡電話：</w:t>
            </w:r>
            <w:r w:rsidRPr="00BB0196">
              <w:rPr>
                <w:rFonts w:ascii="Times New Roman" w:eastAsia="標楷體" w:hAnsi="Times New Roman"/>
                <w:sz w:val="22"/>
              </w:rPr>
              <w:t>07-6577711</w:t>
            </w:r>
            <w:r w:rsidRPr="00BB0196">
              <w:rPr>
                <w:rFonts w:ascii="Times New Roman" w:eastAsia="標楷體" w:hAnsi="Times New Roman"/>
                <w:sz w:val="22"/>
              </w:rPr>
              <w:t>轉</w:t>
            </w:r>
            <w:r w:rsidRPr="00BB0196">
              <w:rPr>
                <w:rFonts w:ascii="Times New Roman" w:eastAsia="標楷體" w:hAnsi="Times New Roman"/>
                <w:sz w:val="22"/>
              </w:rPr>
              <w:t>6602</w:t>
            </w:r>
            <w:r w:rsidRPr="00BB0196">
              <w:rPr>
                <w:rFonts w:ascii="Times New Roman" w:eastAsia="標楷體" w:hAnsi="Times New Roman"/>
                <w:sz w:val="22"/>
              </w:rPr>
              <w:t>，網址：</w:t>
            </w:r>
            <w:r w:rsidRPr="00BB0196">
              <w:rPr>
                <w:rFonts w:ascii="Times New Roman" w:eastAsia="標楷體" w:hAnsi="Times New Roman"/>
                <w:sz w:val="22"/>
              </w:rPr>
              <w:t>www.ee.isu.edu.tw</w:t>
            </w:r>
            <w:r w:rsidRPr="00BB0196">
              <w:rPr>
                <w:rFonts w:ascii="Times New Roman" w:eastAsia="標楷體" w:hAnsi="Times New Roman"/>
                <w:sz w:val="22"/>
              </w:rPr>
              <w:t>。</w:t>
            </w:r>
          </w:p>
        </w:tc>
      </w:tr>
      <w:tr w:rsidR="00BB0196" w:rsidRPr="00BB0196" w:rsidTr="0021248D">
        <w:trPr>
          <w:trHeight w:val="397"/>
          <w:jc w:val="center"/>
        </w:trPr>
        <w:tc>
          <w:tcPr>
            <w:tcW w:w="2337"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jc w:val="center"/>
              <w:rPr>
                <w:rFonts w:ascii="Times New Roman" w:eastAsia="標楷體" w:hAnsi="Times New Roman"/>
              </w:rPr>
            </w:pPr>
            <w:r w:rsidRPr="00BB0196">
              <w:rPr>
                <w:rFonts w:ascii="Times New Roman" w:eastAsia="標楷體" w:hAnsi="Times New Roman"/>
              </w:rPr>
              <w:t>2120124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rPr>
                <w:rFonts w:ascii="Times New Roman" w:eastAsia="標楷體" w:hAnsi="Times New Roman"/>
              </w:rPr>
            </w:pPr>
            <w:r w:rsidRPr="00BB0196">
              <w:rPr>
                <w:rFonts w:ascii="Times New Roman" w:eastAsia="標楷體" w:hAnsi="Times New Roman"/>
              </w:rPr>
              <w:t>通訊工程學系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B0196" w:rsidRPr="00BB0196" w:rsidRDefault="00BB0196"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BB0196" w:rsidRPr="00BB0196" w:rsidRDefault="00BB0196" w:rsidP="006A4337">
            <w:pPr>
              <w:snapToGrid w:val="0"/>
              <w:spacing w:line="0" w:lineRule="atLeast"/>
              <w:rPr>
                <w:rFonts w:ascii="Times New Roman" w:eastAsia="標楷體" w:hAnsi="Times New Roman"/>
              </w:rPr>
            </w:pPr>
            <w:r w:rsidRPr="00BB0196">
              <w:rPr>
                <w:rFonts w:ascii="Times New Roman" w:eastAsia="標楷體" w:hAnsi="Times New Roman"/>
                <w:sz w:val="22"/>
              </w:rPr>
              <w:t>1.</w:t>
            </w:r>
            <w:r w:rsidRPr="00BB0196">
              <w:rPr>
                <w:rFonts w:ascii="Times New Roman" w:eastAsia="標楷體" w:hAnsi="Times New Roman"/>
                <w:sz w:val="22"/>
              </w:rPr>
              <w:t>本系教學研究重點為醫療通訊、行動通訊軟體、物聯網等。畢業生在無線網路、軟體業及半導體資通相關產業等任職，研究所升學也很有成效，優秀學生可在本校電機資訊學院內選擇任何研究所，五年完成學碩士學位。</w:t>
            </w:r>
            <w:r w:rsidRPr="00BB0196">
              <w:rPr>
                <w:rFonts w:ascii="Times New Roman" w:eastAsia="標楷體" w:hAnsi="Times New Roman"/>
                <w:sz w:val="22"/>
              </w:rPr>
              <w:br/>
              <w:t>2.</w:t>
            </w:r>
            <w:r w:rsidRPr="00BB0196">
              <w:rPr>
                <w:rFonts w:ascii="Times New Roman" w:eastAsia="標楷體" w:hAnsi="Times New Roman"/>
                <w:sz w:val="22"/>
              </w:rPr>
              <w:t>本系聯絡電話：</w:t>
            </w:r>
            <w:r w:rsidRPr="00BB0196">
              <w:rPr>
                <w:rFonts w:ascii="Times New Roman" w:eastAsia="標楷體" w:hAnsi="Times New Roman"/>
                <w:sz w:val="22"/>
              </w:rPr>
              <w:t>07-6577711</w:t>
            </w:r>
            <w:r w:rsidRPr="00BB0196">
              <w:rPr>
                <w:rFonts w:ascii="Times New Roman" w:eastAsia="標楷體" w:hAnsi="Times New Roman"/>
                <w:sz w:val="22"/>
              </w:rPr>
              <w:t>轉</w:t>
            </w:r>
            <w:r w:rsidRPr="00BB0196">
              <w:rPr>
                <w:rFonts w:ascii="Times New Roman" w:eastAsia="標楷體" w:hAnsi="Times New Roman"/>
                <w:sz w:val="22"/>
              </w:rPr>
              <w:t>6752</w:t>
            </w:r>
            <w:r w:rsidRPr="00BB0196">
              <w:rPr>
                <w:rFonts w:ascii="Times New Roman" w:eastAsia="標楷體" w:hAnsi="Times New Roman"/>
                <w:sz w:val="22"/>
              </w:rPr>
              <w:t>。網址</w:t>
            </w:r>
            <w:r w:rsidRPr="00BB0196">
              <w:rPr>
                <w:rFonts w:ascii="Times New Roman" w:eastAsia="標楷體" w:hAnsi="Times New Roman"/>
                <w:sz w:val="22"/>
              </w:rPr>
              <w:t xml:space="preserve"> :www.cme.isu.edu.tw</w:t>
            </w:r>
            <w:r w:rsidRPr="00BB0196">
              <w:rPr>
                <w:rFonts w:ascii="Times New Roman" w:eastAsia="標楷體" w:hAnsi="Times New Roman"/>
                <w:sz w:val="22"/>
              </w:rPr>
              <w:t>。</w:t>
            </w:r>
          </w:p>
        </w:tc>
      </w:tr>
      <w:tr w:rsidR="006133B0" w:rsidRPr="00BB0196" w:rsidTr="006A4337">
        <w:trPr>
          <w:trHeight w:val="397"/>
          <w:jc w:val="center"/>
        </w:trPr>
        <w:tc>
          <w:tcPr>
            <w:tcW w:w="2337"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高雄醫學大學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2120029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醫務管理暨醫療資訊學系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＊國文、英文、數學甲須達本類組低標。</w:t>
            </w:r>
            <w:r w:rsidRPr="00BB0196">
              <w:rPr>
                <w:rFonts w:ascii="Times New Roman" w:eastAsia="標楷體" w:hAnsi="Times New Roman"/>
                <w:sz w:val="22"/>
              </w:rPr>
              <w:br/>
              <w:t>1.</w:t>
            </w:r>
            <w:r w:rsidRPr="00BB0196">
              <w:rPr>
                <w:rFonts w:ascii="Times New Roman" w:eastAsia="標楷體" w:hAnsi="Times New Roman"/>
                <w:sz w:val="22"/>
              </w:rPr>
              <w:t>本校學士班學生應通過全民英檢</w:t>
            </w:r>
            <w:r w:rsidRPr="00BB0196">
              <w:rPr>
                <w:rFonts w:ascii="Times New Roman" w:eastAsia="標楷體" w:hAnsi="Times New Roman"/>
                <w:sz w:val="22"/>
              </w:rPr>
              <w:t>(GEPT)</w:t>
            </w:r>
            <w:r w:rsidRPr="00BB0196">
              <w:rPr>
                <w:rFonts w:ascii="Times New Roman" w:eastAsia="標楷體" w:hAnsi="Times New Roman"/>
                <w:sz w:val="22"/>
              </w:rPr>
              <w:t>：中級初試</w:t>
            </w:r>
            <w:r w:rsidRPr="00BB0196">
              <w:rPr>
                <w:rFonts w:ascii="Times New Roman" w:eastAsia="標楷體" w:hAnsi="Times New Roman"/>
                <w:sz w:val="22"/>
              </w:rPr>
              <w:t>(</w:t>
            </w:r>
            <w:r w:rsidRPr="00BB0196">
              <w:rPr>
                <w:rFonts w:ascii="Times New Roman" w:eastAsia="標楷體" w:hAnsi="Times New Roman"/>
                <w:sz w:val="22"/>
              </w:rPr>
              <w:t>含</w:t>
            </w:r>
            <w:r w:rsidRPr="00BB0196">
              <w:rPr>
                <w:rFonts w:ascii="Times New Roman" w:eastAsia="標楷體" w:hAnsi="Times New Roman"/>
                <w:sz w:val="22"/>
              </w:rPr>
              <w:t>)</w:t>
            </w:r>
            <w:r w:rsidRPr="00BB0196">
              <w:rPr>
                <w:rFonts w:ascii="Times New Roman" w:eastAsia="標楷體" w:hAnsi="Times New Roman"/>
                <w:sz w:val="22"/>
              </w:rPr>
              <w:t>以上或其他相關語文檢定始能達到畢業資格，未通過者須於畢業前修習本校開設之「進修英文課程」且成績及格，始得畢業。</w:t>
            </w:r>
            <w:r w:rsidRPr="00BB0196">
              <w:rPr>
                <w:rFonts w:ascii="Times New Roman" w:eastAsia="標楷體" w:hAnsi="Times New Roman"/>
                <w:sz w:val="22"/>
              </w:rPr>
              <w:t xml:space="preserve"> </w:t>
            </w:r>
            <w:r w:rsidRPr="00BB0196">
              <w:rPr>
                <w:rFonts w:ascii="Times New Roman" w:eastAsia="標楷體" w:hAnsi="Times New Roman"/>
                <w:sz w:val="22"/>
              </w:rPr>
              <w:br/>
              <w:t>2.</w:t>
            </w:r>
            <w:r w:rsidRPr="00BB0196">
              <w:rPr>
                <w:rFonts w:ascii="Times New Roman" w:eastAsia="標楷體" w:hAnsi="Times New Roman"/>
                <w:sz w:val="22"/>
              </w:rPr>
              <w:t>本系課程安排校外實習及服務學習，選填志願時宜慎重考慮。</w:t>
            </w:r>
          </w:p>
        </w:tc>
      </w:tr>
      <w:tr w:rsidR="006133B0" w:rsidRPr="00BB0196" w:rsidTr="006A4337">
        <w:trPr>
          <w:trHeight w:val="397"/>
          <w:jc w:val="center"/>
        </w:trPr>
        <w:tc>
          <w:tcPr>
            <w:tcW w:w="2337"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慈濟大學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2120126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醫學資訊學系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＊數學甲須達本類組均標。</w:t>
            </w:r>
            <w:r w:rsidRPr="00BB0196">
              <w:rPr>
                <w:rFonts w:ascii="Times New Roman" w:eastAsia="標楷體" w:hAnsi="Times New Roman"/>
                <w:sz w:val="22"/>
              </w:rPr>
              <w:br/>
              <w:t>1.</w:t>
            </w:r>
            <w:r w:rsidRPr="00BB0196">
              <w:rPr>
                <w:rFonts w:ascii="Times New Roman" w:eastAsia="標楷體" w:hAnsi="Times New Roman"/>
                <w:sz w:val="22"/>
              </w:rPr>
              <w:t>本系除一般課程授課，另需大量電腦實習操作，並能進行團隊協調合作，完成專案。</w:t>
            </w:r>
            <w:r w:rsidRPr="00BB0196">
              <w:rPr>
                <w:rFonts w:ascii="Times New Roman" w:eastAsia="標楷體" w:hAnsi="Times New Roman"/>
                <w:sz w:val="22"/>
              </w:rPr>
              <w:br/>
              <w:t>2.</w:t>
            </w:r>
            <w:r w:rsidRPr="00BB0196">
              <w:rPr>
                <w:rFonts w:ascii="Times New Roman" w:eastAsia="標楷體" w:hAnsi="Times New Roman"/>
                <w:sz w:val="22"/>
              </w:rPr>
              <w:t>本系學生畢業前須通過程式能力檢定畢業門檻。</w:t>
            </w:r>
          </w:p>
        </w:tc>
      </w:tr>
      <w:tr w:rsidR="006133B0" w:rsidRPr="00BB0196" w:rsidTr="006A4337">
        <w:trPr>
          <w:trHeight w:val="397"/>
          <w:jc w:val="center"/>
        </w:trPr>
        <w:tc>
          <w:tcPr>
            <w:tcW w:w="2337"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中山醫學大學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2120040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醫學資訊學系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＊英文、數學甲須達本類組低標。</w:t>
            </w:r>
            <w:r w:rsidRPr="00BB0196">
              <w:rPr>
                <w:rFonts w:ascii="Times New Roman" w:eastAsia="標楷體" w:hAnsi="Times New Roman"/>
                <w:sz w:val="22"/>
              </w:rPr>
              <w:br/>
              <w:t>1</w:t>
            </w:r>
            <w:r w:rsidR="00ED7985" w:rsidRPr="00BB0196">
              <w:rPr>
                <w:rFonts w:ascii="Times New Roman" w:eastAsia="標楷體" w:hAnsi="Times New Roman"/>
                <w:sz w:val="22"/>
              </w:rPr>
              <w:t>.</w:t>
            </w:r>
            <w:r w:rsidRPr="00BB0196">
              <w:rPr>
                <w:rFonts w:ascii="Times New Roman" w:eastAsia="標楷體" w:hAnsi="Times New Roman"/>
                <w:sz w:val="22"/>
              </w:rPr>
              <w:t>本系課程以口語教學為主，重視溝通理解及表達能力，著重分組討論、口頭及書面報告。</w:t>
            </w:r>
            <w:r w:rsidRPr="00BB0196">
              <w:rPr>
                <w:rFonts w:ascii="Times New Roman" w:eastAsia="標楷體" w:hAnsi="Times New Roman"/>
                <w:sz w:val="22"/>
              </w:rPr>
              <w:t xml:space="preserve"> </w:t>
            </w:r>
            <w:r w:rsidRPr="00BB0196">
              <w:rPr>
                <w:rFonts w:ascii="Times New Roman" w:eastAsia="標楷體" w:hAnsi="Times New Roman"/>
                <w:sz w:val="22"/>
              </w:rPr>
              <w:br/>
              <w:t>2</w:t>
            </w:r>
            <w:r w:rsidR="00ED7985" w:rsidRPr="00BB0196">
              <w:rPr>
                <w:rFonts w:ascii="Times New Roman" w:eastAsia="標楷體" w:hAnsi="Times New Roman"/>
                <w:sz w:val="22"/>
              </w:rPr>
              <w:t>.</w:t>
            </w:r>
            <w:r w:rsidRPr="00BB0196">
              <w:rPr>
                <w:rFonts w:ascii="Times New Roman" w:eastAsia="標楷體" w:hAnsi="Times New Roman"/>
                <w:sz w:val="22"/>
              </w:rPr>
              <w:t>本系有校外實習課程，需具獨立行動能力，宜酌予考慮。</w:t>
            </w:r>
            <w:r w:rsidRPr="00BB0196">
              <w:rPr>
                <w:rFonts w:ascii="Times New Roman" w:eastAsia="標楷體" w:hAnsi="Times New Roman"/>
                <w:sz w:val="22"/>
              </w:rPr>
              <w:t xml:space="preserve"> </w:t>
            </w:r>
            <w:r w:rsidRPr="00BB0196">
              <w:rPr>
                <w:rFonts w:ascii="Times New Roman" w:eastAsia="標楷體" w:hAnsi="Times New Roman"/>
                <w:sz w:val="22"/>
              </w:rPr>
              <w:br/>
              <w:t>3</w:t>
            </w:r>
            <w:r w:rsidR="00ED7985" w:rsidRPr="00BB0196">
              <w:rPr>
                <w:rFonts w:ascii="Times New Roman" w:eastAsia="標楷體" w:hAnsi="Times New Roman"/>
                <w:sz w:val="22"/>
              </w:rPr>
              <w:t>.</w:t>
            </w:r>
            <w:r w:rsidRPr="00BB0196">
              <w:rPr>
                <w:rFonts w:ascii="Times New Roman" w:eastAsia="標楷體" w:hAnsi="Times New Roman"/>
                <w:sz w:val="22"/>
              </w:rPr>
              <w:t>醫資系服務電話：</w:t>
            </w:r>
            <w:r w:rsidRPr="00BB0196">
              <w:rPr>
                <w:rFonts w:ascii="Times New Roman" w:eastAsia="標楷體" w:hAnsi="Times New Roman"/>
                <w:sz w:val="22"/>
              </w:rPr>
              <w:t>04-24730022</w:t>
            </w:r>
            <w:r w:rsidRPr="00BB0196">
              <w:rPr>
                <w:rFonts w:ascii="Times New Roman" w:eastAsia="標楷體" w:hAnsi="Times New Roman"/>
                <w:sz w:val="22"/>
              </w:rPr>
              <w:t>轉</w:t>
            </w:r>
            <w:r w:rsidRPr="00BB0196">
              <w:rPr>
                <w:rFonts w:ascii="Times New Roman" w:eastAsia="標楷體" w:hAnsi="Times New Roman"/>
                <w:sz w:val="22"/>
              </w:rPr>
              <w:t>11733</w:t>
            </w:r>
          </w:p>
        </w:tc>
      </w:tr>
      <w:tr w:rsidR="006133B0" w:rsidRPr="00BB0196" w:rsidTr="006A4337">
        <w:trPr>
          <w:trHeight w:val="397"/>
          <w:jc w:val="center"/>
        </w:trPr>
        <w:tc>
          <w:tcPr>
            <w:tcW w:w="2337"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長榮大學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2120020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1.</w:t>
            </w:r>
            <w:r w:rsidRPr="00BB0196">
              <w:rPr>
                <w:rFonts w:ascii="Times New Roman" w:eastAsia="標楷體" w:hAnsi="Times New Roman"/>
                <w:sz w:val="22"/>
              </w:rPr>
              <w:t>本校設有資源教室，關懷並提供學生課業及生活諮詢服務。</w:t>
            </w:r>
            <w:r w:rsidRPr="00BB0196">
              <w:rPr>
                <w:rFonts w:ascii="Times New Roman" w:eastAsia="標楷體" w:hAnsi="Times New Roman"/>
                <w:sz w:val="22"/>
              </w:rPr>
              <w:t xml:space="preserve"> </w:t>
            </w:r>
            <w:r w:rsidRPr="00BB0196">
              <w:rPr>
                <w:rFonts w:ascii="Times New Roman" w:eastAsia="標楷體" w:hAnsi="Times New Roman"/>
                <w:sz w:val="22"/>
              </w:rPr>
              <w:br/>
              <w:t>2.</w:t>
            </w:r>
            <w:r w:rsidRPr="00BB0196">
              <w:rPr>
                <w:rFonts w:ascii="Times New Roman" w:eastAsia="標楷體" w:hAnsi="Times New Roman"/>
                <w:sz w:val="22"/>
              </w:rPr>
              <w:t>本系課程包含電腦實務操作及電子、電路實習科目，有意選填者宜慎重考慮。</w:t>
            </w:r>
          </w:p>
        </w:tc>
      </w:tr>
      <w:tr w:rsidR="006133B0" w:rsidRPr="00BB0196" w:rsidTr="006A4337">
        <w:trPr>
          <w:trHeight w:val="397"/>
          <w:jc w:val="center"/>
        </w:trPr>
        <w:tc>
          <w:tcPr>
            <w:tcW w:w="2337"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台灣首府大學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2120128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資訊與多媒體設計學系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本校已通過無障礙空間各項標準，歡迎考生及家長先到本校瞭解環境。</w:t>
            </w:r>
          </w:p>
        </w:tc>
      </w:tr>
    </w:tbl>
    <w:p w:rsidR="006133B0" w:rsidRPr="001A72A6" w:rsidRDefault="006133B0" w:rsidP="006133B0">
      <w:pPr>
        <w:rPr>
          <w:rFonts w:ascii="標楷體" w:eastAsia="標楷體" w:hAnsi="標楷體"/>
          <w:b/>
        </w:rPr>
      </w:pPr>
    </w:p>
    <w:p w:rsidR="006133B0" w:rsidRPr="001A72A6" w:rsidRDefault="006133B0" w:rsidP="006133B0">
      <w:pPr>
        <w:numPr>
          <w:ilvl w:val="0"/>
          <w:numId w:val="34"/>
        </w:numPr>
        <w:rPr>
          <w:rFonts w:ascii="標楷體" w:eastAsia="標楷體" w:hAnsi="標楷體"/>
          <w:b/>
        </w:rPr>
      </w:pPr>
      <w:r w:rsidRPr="001A72A6">
        <w:rPr>
          <w:rFonts w:ascii="標楷體" w:eastAsia="標楷體" w:hAnsi="標楷體" w:hint="eastAsia"/>
          <w:b/>
        </w:rPr>
        <w:t>聽覺障礙生大學組：第三類組</w:t>
      </w:r>
    </w:p>
    <w:tbl>
      <w:tblPr>
        <w:tblW w:w="10848" w:type="dxa"/>
        <w:jc w:val="center"/>
        <w:tblCellMar>
          <w:left w:w="0" w:type="dxa"/>
          <w:right w:w="0" w:type="dxa"/>
        </w:tblCellMar>
        <w:tblLook w:val="04A0" w:firstRow="1" w:lastRow="0" w:firstColumn="1" w:lastColumn="0" w:noHBand="0" w:noVBand="1"/>
      </w:tblPr>
      <w:tblGrid>
        <w:gridCol w:w="2318"/>
        <w:gridCol w:w="1134"/>
        <w:gridCol w:w="1559"/>
        <w:gridCol w:w="709"/>
        <w:gridCol w:w="5128"/>
      </w:tblGrid>
      <w:tr w:rsidR="006133B0" w:rsidRPr="00BB0196" w:rsidTr="006A4337">
        <w:trPr>
          <w:trHeight w:val="522"/>
          <w:tblHeader/>
          <w:jc w:val="center"/>
        </w:trPr>
        <w:tc>
          <w:tcPr>
            <w:tcW w:w="2318"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szCs w:val="24"/>
              </w:rPr>
            </w:pPr>
            <w:r w:rsidRPr="00BB0196">
              <w:rPr>
                <w:rFonts w:ascii="Times New Roman" w:eastAsia="標楷體" w:hAnsi="Times New Roman"/>
                <w:b/>
                <w:bCs/>
              </w:rPr>
              <w:t>學校名稱</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b/>
                <w:bCs/>
              </w:rPr>
              <w:t>系代碼</w:t>
            </w:r>
          </w:p>
        </w:tc>
        <w:tc>
          <w:tcPr>
            <w:tcW w:w="155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b/>
                <w:bCs/>
                <w:spacing w:val="-20"/>
              </w:rPr>
              <w:t>名額</w:t>
            </w:r>
          </w:p>
        </w:tc>
        <w:tc>
          <w:tcPr>
            <w:tcW w:w="5128"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b/>
                <w:bCs/>
              </w:rPr>
              <w:t>備　　　註</w:t>
            </w:r>
          </w:p>
        </w:tc>
      </w:tr>
      <w:tr w:rsidR="006133B0" w:rsidRPr="00BB0196" w:rsidTr="00C9749D">
        <w:trPr>
          <w:trHeight w:val="578"/>
          <w:jc w:val="center"/>
        </w:trPr>
        <w:tc>
          <w:tcPr>
            <w:tcW w:w="231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國立清華大學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2130020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醫學科學系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28"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＊數學甲、化學、生物須達本類組頂標。</w:t>
            </w:r>
            <w:r w:rsidRPr="00BB0196">
              <w:rPr>
                <w:rFonts w:ascii="Times New Roman" w:eastAsia="標楷體" w:hAnsi="Times New Roman"/>
                <w:sz w:val="22"/>
              </w:rPr>
              <w:br/>
            </w:r>
            <w:r w:rsidRPr="00BB0196">
              <w:rPr>
                <w:rFonts w:ascii="Times New Roman" w:eastAsia="標楷體" w:hAnsi="Times New Roman"/>
                <w:sz w:val="22"/>
              </w:rPr>
              <w:t>＊國文、英文須達本類組高標。</w:t>
            </w:r>
            <w:r w:rsidRPr="00BB0196">
              <w:rPr>
                <w:rFonts w:ascii="Times New Roman" w:eastAsia="標楷體" w:hAnsi="Times New Roman"/>
                <w:sz w:val="22"/>
              </w:rPr>
              <w:br/>
              <w:t>1.</w:t>
            </w:r>
            <w:r w:rsidRPr="00BB0196">
              <w:rPr>
                <w:rFonts w:ascii="Times New Roman" w:eastAsia="標楷體" w:hAnsi="Times New Roman"/>
                <w:sz w:val="22"/>
              </w:rPr>
              <w:t>建議聽力需能以助聽器矯正為宜。</w:t>
            </w:r>
            <w:r w:rsidRPr="00BB0196">
              <w:rPr>
                <w:rFonts w:ascii="Times New Roman" w:eastAsia="標楷體" w:hAnsi="Times New Roman"/>
                <w:sz w:val="22"/>
              </w:rPr>
              <w:br/>
              <w:t>2.</w:t>
            </w:r>
            <w:r w:rsidRPr="00BB0196">
              <w:rPr>
                <w:rFonts w:ascii="Times New Roman" w:eastAsia="標楷體" w:hAnsi="Times New Roman"/>
                <w:sz w:val="22"/>
              </w:rPr>
              <w:t>學士班學生應通過本校訂定之英語能力檢定考試之畢業門檻，未通過者須於畢業前修習「進修英文」</w:t>
            </w:r>
            <w:r w:rsidRPr="00BB0196">
              <w:rPr>
                <w:rFonts w:ascii="Times New Roman" w:eastAsia="標楷體" w:hAnsi="Times New Roman"/>
                <w:sz w:val="22"/>
              </w:rPr>
              <w:t>2</w:t>
            </w:r>
            <w:r w:rsidRPr="00BB0196">
              <w:rPr>
                <w:rFonts w:ascii="Times New Roman" w:eastAsia="標楷體" w:hAnsi="Times New Roman"/>
                <w:sz w:val="22"/>
              </w:rPr>
              <w:t>學分且成績及格，始得畢業。</w:t>
            </w:r>
          </w:p>
        </w:tc>
      </w:tr>
      <w:tr w:rsidR="006133B0" w:rsidRPr="00BB0196" w:rsidTr="00C9749D">
        <w:trPr>
          <w:trHeight w:val="827"/>
          <w:jc w:val="center"/>
        </w:trPr>
        <w:tc>
          <w:tcPr>
            <w:tcW w:w="231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2130021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生命科學院學士班</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28" w:type="dxa"/>
            <w:vMerge/>
            <w:tcBorders>
              <w:left w:val="nil"/>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p>
        </w:tc>
      </w:tr>
      <w:tr w:rsidR="006133B0" w:rsidRPr="00BB0196" w:rsidTr="00C9749D">
        <w:trPr>
          <w:trHeight w:val="541"/>
          <w:jc w:val="center"/>
        </w:trPr>
        <w:tc>
          <w:tcPr>
            <w:tcW w:w="231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2130035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生命科學系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2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p>
        </w:tc>
      </w:tr>
      <w:tr w:rsidR="004C4B2E" w:rsidRPr="00BB0196" w:rsidTr="00C9749D">
        <w:trPr>
          <w:trHeight w:val="829"/>
          <w:jc w:val="center"/>
        </w:trPr>
        <w:tc>
          <w:tcPr>
            <w:tcW w:w="231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C4B2E" w:rsidRPr="00BB0196" w:rsidRDefault="004C4B2E" w:rsidP="006A4337">
            <w:pPr>
              <w:spacing w:line="0" w:lineRule="atLeast"/>
              <w:rPr>
                <w:rFonts w:ascii="Times New Roman" w:eastAsia="標楷體" w:hAnsi="Times New Roman"/>
              </w:rPr>
            </w:pPr>
            <w:r w:rsidRPr="00BB0196">
              <w:rPr>
                <w:rFonts w:ascii="Times New Roman" w:eastAsia="標楷體" w:hAnsi="Times New Roman"/>
              </w:rPr>
              <w:t>國立臺灣大學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4B2E" w:rsidRPr="00BB0196" w:rsidRDefault="004C4B2E" w:rsidP="006A4337">
            <w:pPr>
              <w:spacing w:line="0" w:lineRule="atLeast"/>
              <w:jc w:val="center"/>
              <w:rPr>
                <w:rFonts w:ascii="Times New Roman" w:eastAsia="標楷體" w:hAnsi="Times New Roman"/>
              </w:rPr>
            </w:pPr>
            <w:r w:rsidRPr="00BB0196">
              <w:rPr>
                <w:rFonts w:ascii="Times New Roman" w:eastAsia="標楷體" w:hAnsi="Times New Roman"/>
              </w:rPr>
              <w:t>2130008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4B2E" w:rsidRPr="00BB0196" w:rsidRDefault="004C4B2E" w:rsidP="006A4337">
            <w:pPr>
              <w:spacing w:line="0" w:lineRule="atLeast"/>
              <w:rPr>
                <w:rFonts w:ascii="Times New Roman" w:eastAsia="標楷體" w:hAnsi="Times New Roman"/>
              </w:rPr>
            </w:pPr>
            <w:r w:rsidRPr="00BB0196">
              <w:rPr>
                <w:rFonts w:ascii="Times New Roman" w:eastAsia="標楷體" w:hAnsi="Times New Roman"/>
              </w:rPr>
              <w:t>園藝暨景觀學系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4B2E" w:rsidRPr="00BB0196" w:rsidRDefault="004C4B2E"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2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C4B2E" w:rsidRPr="00BB0196" w:rsidRDefault="004C4B2E" w:rsidP="006A4337">
            <w:pPr>
              <w:snapToGrid w:val="0"/>
              <w:spacing w:line="0" w:lineRule="atLeast"/>
              <w:rPr>
                <w:rFonts w:ascii="Times New Roman" w:eastAsia="標楷體" w:hAnsi="Times New Roman"/>
              </w:rPr>
            </w:pPr>
            <w:r w:rsidRPr="00BB0196">
              <w:rPr>
                <w:rFonts w:ascii="Times New Roman" w:eastAsia="標楷體" w:hAnsi="Times New Roman"/>
                <w:sz w:val="22"/>
              </w:rPr>
              <w:t>＊國文、英文、數學甲、物理、化學、生物須達本類組頂標。</w:t>
            </w:r>
          </w:p>
        </w:tc>
      </w:tr>
      <w:tr w:rsidR="004C4B2E" w:rsidRPr="00BB0196" w:rsidTr="0021248D">
        <w:trPr>
          <w:trHeight w:val="1129"/>
          <w:jc w:val="center"/>
        </w:trPr>
        <w:tc>
          <w:tcPr>
            <w:tcW w:w="2318" w:type="dxa"/>
            <w:vMerge/>
            <w:tcBorders>
              <w:left w:val="single" w:sz="12" w:space="0" w:color="000000"/>
              <w:right w:val="single" w:sz="8" w:space="0" w:color="000000"/>
            </w:tcBorders>
            <w:tcMar>
              <w:top w:w="0" w:type="dxa"/>
              <w:left w:w="108" w:type="dxa"/>
              <w:bottom w:w="0" w:type="dxa"/>
              <w:right w:w="108" w:type="dxa"/>
            </w:tcMar>
            <w:vAlign w:val="center"/>
            <w:hideMark/>
          </w:tcPr>
          <w:p w:rsidR="004C4B2E" w:rsidRPr="00BB0196" w:rsidRDefault="004C4B2E"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4B2E" w:rsidRPr="00BB0196" w:rsidRDefault="004C4B2E" w:rsidP="006A4337">
            <w:pPr>
              <w:spacing w:line="0" w:lineRule="atLeast"/>
              <w:jc w:val="center"/>
              <w:rPr>
                <w:rFonts w:ascii="Times New Roman" w:eastAsia="標楷體" w:hAnsi="Times New Roman"/>
              </w:rPr>
            </w:pPr>
            <w:r w:rsidRPr="00BB0196">
              <w:rPr>
                <w:rFonts w:ascii="Times New Roman" w:eastAsia="標楷體" w:hAnsi="Times New Roman"/>
              </w:rPr>
              <w:t>2130009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4B2E" w:rsidRPr="00BB0196" w:rsidRDefault="004C4B2E" w:rsidP="006A4337">
            <w:pPr>
              <w:spacing w:line="0" w:lineRule="atLeast"/>
              <w:rPr>
                <w:rFonts w:ascii="Times New Roman" w:eastAsia="標楷體" w:hAnsi="Times New Roman"/>
              </w:rPr>
            </w:pPr>
            <w:r w:rsidRPr="00BB0196">
              <w:rPr>
                <w:rFonts w:ascii="Times New Roman" w:eastAsia="標楷體" w:hAnsi="Times New Roman"/>
              </w:rPr>
              <w:t>心理學系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4B2E" w:rsidRPr="00BB0196" w:rsidRDefault="004C4B2E"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2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C4B2E" w:rsidRPr="00BB0196" w:rsidRDefault="004C4B2E" w:rsidP="006A4337">
            <w:pPr>
              <w:snapToGrid w:val="0"/>
              <w:spacing w:line="0" w:lineRule="atLeast"/>
              <w:rPr>
                <w:rFonts w:ascii="Times New Roman" w:eastAsia="標楷體" w:hAnsi="Times New Roman"/>
              </w:rPr>
            </w:pPr>
            <w:r w:rsidRPr="00BB0196">
              <w:rPr>
                <w:rFonts w:ascii="Times New Roman" w:eastAsia="標楷體" w:hAnsi="Times New Roman"/>
                <w:sz w:val="22"/>
              </w:rPr>
              <w:t>＊英文、數學甲須達本類組高標。</w:t>
            </w:r>
            <w:r w:rsidRPr="00BB0196">
              <w:rPr>
                <w:rFonts w:ascii="Times New Roman" w:eastAsia="標楷體" w:hAnsi="Times New Roman"/>
                <w:sz w:val="22"/>
              </w:rPr>
              <w:br/>
            </w:r>
            <w:r w:rsidRPr="00BB0196">
              <w:rPr>
                <w:rFonts w:ascii="Times New Roman" w:eastAsia="標楷體" w:hAnsi="Times New Roman"/>
                <w:sz w:val="22"/>
              </w:rPr>
              <w:t>因本系部份課程需進行小組討論，故需具備有效聽說及雙向溝通能力。</w:t>
            </w:r>
          </w:p>
        </w:tc>
      </w:tr>
      <w:tr w:rsidR="004C4B2E" w:rsidRPr="00BB0196" w:rsidTr="004C4B2E">
        <w:trPr>
          <w:trHeight w:val="762"/>
          <w:jc w:val="center"/>
        </w:trPr>
        <w:tc>
          <w:tcPr>
            <w:tcW w:w="2318" w:type="dxa"/>
            <w:vMerge/>
            <w:tcBorders>
              <w:left w:val="single" w:sz="12" w:space="0" w:color="000000"/>
              <w:right w:val="single" w:sz="8" w:space="0" w:color="000000"/>
            </w:tcBorders>
            <w:tcMar>
              <w:top w:w="0" w:type="dxa"/>
              <w:left w:w="108" w:type="dxa"/>
              <w:bottom w:w="0" w:type="dxa"/>
              <w:right w:w="108" w:type="dxa"/>
            </w:tcMar>
            <w:vAlign w:val="center"/>
            <w:hideMark/>
          </w:tcPr>
          <w:p w:rsidR="004C4B2E" w:rsidRPr="00BB0196" w:rsidRDefault="004C4B2E" w:rsidP="006A4337">
            <w:pPr>
              <w:spacing w:line="0" w:lineRule="atLeast"/>
              <w:rPr>
                <w:rFonts w:ascii="Times New Roman" w:eastAsia="標楷體" w:hAnsi="Times New Roman"/>
              </w:rPr>
            </w:pP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C4B2E" w:rsidRPr="00BB0196" w:rsidRDefault="004C4B2E" w:rsidP="006A4337">
            <w:pPr>
              <w:spacing w:line="0" w:lineRule="atLeast"/>
              <w:jc w:val="center"/>
              <w:rPr>
                <w:rFonts w:ascii="Times New Roman" w:eastAsia="標楷體" w:hAnsi="Times New Roman"/>
              </w:rPr>
            </w:pPr>
            <w:r w:rsidRPr="00BB0196">
              <w:rPr>
                <w:rFonts w:ascii="Times New Roman" w:eastAsia="標楷體" w:hAnsi="Times New Roman"/>
              </w:rPr>
              <w:t>2130033</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C4B2E" w:rsidRPr="00BB0196" w:rsidRDefault="004C4B2E" w:rsidP="006A4337">
            <w:pPr>
              <w:spacing w:line="0" w:lineRule="atLeast"/>
              <w:rPr>
                <w:rFonts w:ascii="Times New Roman" w:eastAsia="標楷體" w:hAnsi="Times New Roman"/>
              </w:rPr>
            </w:pPr>
            <w:r w:rsidRPr="00BB0196">
              <w:rPr>
                <w:rFonts w:ascii="Times New Roman" w:eastAsia="標楷體" w:hAnsi="Times New Roman"/>
              </w:rPr>
              <w:t>生命科學系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C4B2E" w:rsidRPr="00BB0196" w:rsidRDefault="004C4B2E"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28"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4C4B2E" w:rsidRPr="00BB0196" w:rsidRDefault="004C4B2E" w:rsidP="006A4337">
            <w:pPr>
              <w:snapToGrid w:val="0"/>
              <w:spacing w:line="0" w:lineRule="atLeast"/>
              <w:rPr>
                <w:rFonts w:ascii="Times New Roman" w:eastAsia="標楷體" w:hAnsi="Times New Roman"/>
              </w:rPr>
            </w:pPr>
            <w:r w:rsidRPr="00BB0196">
              <w:rPr>
                <w:rFonts w:ascii="Times New Roman" w:eastAsia="標楷體" w:hAnsi="Times New Roman"/>
                <w:sz w:val="22"/>
              </w:rPr>
              <w:t>＊總成績須達本類組高標。</w:t>
            </w:r>
          </w:p>
        </w:tc>
      </w:tr>
      <w:tr w:rsidR="004C4B2E" w:rsidRPr="00BB0196" w:rsidTr="0021248D">
        <w:trPr>
          <w:trHeight w:val="1707"/>
          <w:jc w:val="center"/>
        </w:trPr>
        <w:tc>
          <w:tcPr>
            <w:tcW w:w="231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C4B2E" w:rsidRPr="00BB0196" w:rsidRDefault="004C4B2E"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4B2E" w:rsidRPr="00BB0196" w:rsidRDefault="004C4B2E" w:rsidP="006A4337">
            <w:pPr>
              <w:spacing w:line="0" w:lineRule="atLeast"/>
              <w:jc w:val="center"/>
              <w:rPr>
                <w:rFonts w:ascii="Times New Roman" w:eastAsia="標楷體" w:hAnsi="Times New Roman"/>
              </w:rPr>
            </w:pPr>
            <w:r w:rsidRPr="00BB0196">
              <w:rPr>
                <w:rFonts w:ascii="Times New Roman" w:eastAsia="標楷體" w:hAnsi="Times New Roman"/>
              </w:rPr>
              <w:t>2130067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4B2E" w:rsidRPr="00BB0196" w:rsidRDefault="004C4B2E" w:rsidP="006A4337">
            <w:pPr>
              <w:spacing w:line="0" w:lineRule="atLeast"/>
              <w:rPr>
                <w:rFonts w:ascii="Times New Roman" w:eastAsia="標楷體" w:hAnsi="Times New Roman"/>
              </w:rPr>
            </w:pPr>
            <w:r w:rsidRPr="00BB0196">
              <w:rPr>
                <w:rFonts w:ascii="Times New Roman" w:eastAsia="標楷體" w:hAnsi="Times New Roman"/>
              </w:rPr>
              <w:t>公共衛生學系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4B2E" w:rsidRPr="00BB0196" w:rsidRDefault="004C4B2E"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2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C4B2E" w:rsidRPr="00BB0196" w:rsidRDefault="004C4B2E" w:rsidP="006A4337">
            <w:pPr>
              <w:snapToGrid w:val="0"/>
              <w:spacing w:line="0" w:lineRule="atLeast"/>
              <w:rPr>
                <w:rFonts w:ascii="Times New Roman" w:eastAsia="標楷體" w:hAnsi="Times New Roman"/>
              </w:rPr>
            </w:pPr>
            <w:r w:rsidRPr="00BB0196">
              <w:rPr>
                <w:rFonts w:ascii="Times New Roman" w:eastAsia="標楷體" w:hAnsi="Times New Roman"/>
                <w:sz w:val="22"/>
              </w:rPr>
              <w:t>＊國文、英文、數學甲、物理、化學、生物須達本類組高標。</w:t>
            </w:r>
            <w:r w:rsidRPr="00BB0196">
              <w:rPr>
                <w:rFonts w:ascii="Times New Roman" w:eastAsia="標楷體" w:hAnsi="Times New Roman"/>
                <w:sz w:val="22"/>
              </w:rPr>
              <w:br/>
            </w:r>
            <w:r w:rsidRPr="00BB0196">
              <w:rPr>
                <w:rFonts w:ascii="Times New Roman" w:eastAsia="標楷體" w:hAnsi="Times New Roman"/>
                <w:sz w:val="22"/>
              </w:rPr>
              <w:t>本系之化學、微生物學及免疫學、解剖學等必修課程均有實驗操作，若有嚴重視覺障礙或其他學習困難者，宜慎重考慮。</w:t>
            </w:r>
          </w:p>
        </w:tc>
      </w:tr>
      <w:tr w:rsidR="006133B0" w:rsidRPr="00BB0196" w:rsidTr="00D84817">
        <w:trPr>
          <w:trHeight w:val="953"/>
          <w:jc w:val="center"/>
        </w:trPr>
        <w:tc>
          <w:tcPr>
            <w:tcW w:w="231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國立成功大學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2130016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生命科學系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w:t>
            </w:r>
          </w:p>
        </w:tc>
        <w:tc>
          <w:tcPr>
            <w:tcW w:w="512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＊英文、化學、生物須達本類組頂標。</w:t>
            </w:r>
            <w:r w:rsidRPr="00BB0196">
              <w:rPr>
                <w:rFonts w:ascii="Times New Roman" w:eastAsia="標楷體" w:hAnsi="Times New Roman"/>
                <w:sz w:val="22"/>
              </w:rPr>
              <w:br/>
            </w:r>
            <w:r w:rsidRPr="00BB0196">
              <w:rPr>
                <w:rFonts w:ascii="Times New Roman" w:eastAsia="標楷體" w:hAnsi="Times New Roman"/>
                <w:sz w:val="22"/>
              </w:rPr>
              <w:t>本系學生必須動手做實驗，請慎重考慮。</w:t>
            </w:r>
          </w:p>
        </w:tc>
      </w:tr>
      <w:tr w:rsidR="006133B0" w:rsidRPr="00BB0196" w:rsidTr="00D84817">
        <w:trPr>
          <w:trHeight w:val="981"/>
          <w:jc w:val="center"/>
        </w:trPr>
        <w:tc>
          <w:tcPr>
            <w:tcW w:w="231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2130023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心理學系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2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＊國文、英文須達本類組均標。</w:t>
            </w:r>
            <w:r w:rsidRPr="00BB0196">
              <w:rPr>
                <w:rFonts w:ascii="Times New Roman" w:eastAsia="標楷體" w:hAnsi="Times New Roman"/>
                <w:sz w:val="22"/>
              </w:rPr>
              <w:br/>
            </w:r>
            <w:r w:rsidRPr="00BB0196">
              <w:rPr>
                <w:rFonts w:ascii="Times New Roman" w:eastAsia="標楷體" w:hAnsi="Times New Roman"/>
                <w:sz w:val="22"/>
              </w:rPr>
              <w:t>＊數學甲須達本類組低標。</w:t>
            </w:r>
          </w:p>
        </w:tc>
      </w:tr>
      <w:tr w:rsidR="006133B0" w:rsidRPr="00BB0196" w:rsidTr="00D84817">
        <w:trPr>
          <w:trHeight w:val="1696"/>
          <w:jc w:val="center"/>
        </w:trPr>
        <w:tc>
          <w:tcPr>
            <w:tcW w:w="231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國立中興大學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2130022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生物科技學士學位學程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2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＊英文、化學、生物須達本類組高標。</w:t>
            </w:r>
            <w:r w:rsidRPr="00BB0196">
              <w:rPr>
                <w:rFonts w:ascii="Times New Roman" w:eastAsia="標楷體" w:hAnsi="Times New Roman"/>
                <w:sz w:val="22"/>
              </w:rPr>
              <w:br/>
            </w:r>
            <w:r w:rsidRPr="00BB0196">
              <w:rPr>
                <w:rFonts w:ascii="Times New Roman" w:eastAsia="標楷體" w:hAnsi="Times New Roman"/>
                <w:sz w:val="22"/>
              </w:rPr>
              <w:t>＊國文須達本類組均標。</w:t>
            </w:r>
            <w:r w:rsidRPr="00BB0196">
              <w:rPr>
                <w:rFonts w:ascii="Times New Roman" w:eastAsia="標楷體" w:hAnsi="Times New Roman"/>
                <w:sz w:val="22"/>
              </w:rPr>
              <w:br/>
            </w:r>
            <w:r w:rsidRPr="00BB0196">
              <w:rPr>
                <w:rFonts w:ascii="Times New Roman" w:eastAsia="標楷體" w:hAnsi="Times New Roman"/>
                <w:sz w:val="22"/>
              </w:rPr>
              <w:t>教師採口語教學。</w:t>
            </w:r>
            <w:r w:rsidRPr="00BB0196">
              <w:rPr>
                <w:rFonts w:ascii="Times New Roman" w:eastAsia="標楷體" w:hAnsi="Times New Roman"/>
                <w:sz w:val="22"/>
              </w:rPr>
              <w:br/>
            </w:r>
            <w:r w:rsidRPr="00BB0196">
              <w:rPr>
                <w:rFonts w:ascii="Times New Roman" w:eastAsia="標楷體" w:hAnsi="Times New Roman"/>
                <w:sz w:val="22"/>
              </w:rPr>
              <w:t>因實驗課程必須親自操作危險化學藥品並判讀結果，故上肢須能穩定操作、下肢須可久站，並具備正常辨色能力。</w:t>
            </w:r>
            <w:r w:rsidRPr="00BB0196">
              <w:rPr>
                <w:rFonts w:ascii="Times New Roman" w:eastAsia="標楷體" w:hAnsi="Times New Roman"/>
                <w:sz w:val="22"/>
              </w:rPr>
              <w:br/>
            </w:r>
            <w:r w:rsidRPr="00BB0196">
              <w:rPr>
                <w:rFonts w:ascii="Times New Roman" w:eastAsia="標楷體" w:hAnsi="Times New Roman"/>
                <w:sz w:val="22"/>
              </w:rPr>
              <w:t>本系網址：</w:t>
            </w:r>
            <w:r w:rsidRPr="00BB0196">
              <w:rPr>
                <w:rFonts w:ascii="Times New Roman" w:eastAsia="標楷體" w:hAnsi="Times New Roman"/>
                <w:sz w:val="22"/>
              </w:rPr>
              <w:t>http://bpbiot.nchu.edu.tw/</w:t>
            </w:r>
            <w:r w:rsidRPr="00BB0196">
              <w:rPr>
                <w:rFonts w:ascii="Times New Roman" w:eastAsia="標楷體" w:hAnsi="Times New Roman"/>
                <w:sz w:val="22"/>
              </w:rPr>
              <w:t>，聯絡電話：</w:t>
            </w:r>
            <w:r w:rsidRPr="00BB0196">
              <w:rPr>
                <w:rFonts w:ascii="Times New Roman" w:eastAsia="標楷體" w:hAnsi="Times New Roman"/>
                <w:sz w:val="22"/>
              </w:rPr>
              <w:t>04-22840811#562</w:t>
            </w:r>
            <w:r w:rsidRPr="00BB0196">
              <w:rPr>
                <w:rFonts w:ascii="Times New Roman" w:eastAsia="標楷體" w:hAnsi="Times New Roman"/>
                <w:sz w:val="22"/>
              </w:rPr>
              <w:t>。</w:t>
            </w:r>
          </w:p>
        </w:tc>
      </w:tr>
      <w:tr w:rsidR="006133B0" w:rsidRPr="00BB0196" w:rsidTr="00D84817">
        <w:trPr>
          <w:trHeight w:val="1799"/>
          <w:jc w:val="center"/>
        </w:trPr>
        <w:tc>
          <w:tcPr>
            <w:tcW w:w="231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2130063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土壤環境科學系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2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＊國文、英文、化學、生物須達本類組均標。</w:t>
            </w:r>
            <w:r w:rsidRPr="00BB0196">
              <w:rPr>
                <w:rFonts w:ascii="Times New Roman" w:eastAsia="標楷體" w:hAnsi="Times New Roman"/>
                <w:sz w:val="22"/>
              </w:rPr>
              <w:br/>
            </w:r>
            <w:r w:rsidRPr="00BB0196">
              <w:rPr>
                <w:rFonts w:ascii="Times New Roman" w:eastAsia="標楷體" w:hAnsi="Times New Roman"/>
                <w:sz w:val="22"/>
              </w:rPr>
              <w:t>本系教師採口語教學。</w:t>
            </w:r>
            <w:r w:rsidRPr="00BB0196">
              <w:rPr>
                <w:rFonts w:ascii="Times New Roman" w:eastAsia="標楷體" w:hAnsi="Times New Roman"/>
                <w:sz w:val="22"/>
              </w:rPr>
              <w:br/>
            </w:r>
            <w:r w:rsidRPr="00BB0196">
              <w:rPr>
                <w:rFonts w:ascii="Times New Roman" w:eastAsia="標楷體" w:hAnsi="Times New Roman"/>
                <w:sz w:val="22"/>
              </w:rPr>
              <w:t>本系實驗課程必須親自操作危險化學藥品並判讀結果，故上肢須能穩定操作、下肢須可久站，並具備正常辨色能力；而本系實驗課程，須親自進入田間進行農場作業操作，如手持鋤頭整地及操作犁田農機等，有此類學習限制者，宜慎重考慮。</w:t>
            </w:r>
            <w:r w:rsidRPr="00BB0196">
              <w:rPr>
                <w:rFonts w:ascii="Times New Roman" w:eastAsia="標楷體" w:hAnsi="Times New Roman"/>
                <w:sz w:val="22"/>
              </w:rPr>
              <w:br/>
            </w:r>
            <w:r w:rsidRPr="00BB0196">
              <w:rPr>
                <w:rFonts w:ascii="Times New Roman" w:eastAsia="標楷體" w:hAnsi="Times New Roman"/>
                <w:sz w:val="22"/>
              </w:rPr>
              <w:t>本系網址：</w:t>
            </w:r>
            <w:r w:rsidRPr="00BB0196">
              <w:rPr>
                <w:rFonts w:ascii="Times New Roman" w:eastAsia="標楷體" w:hAnsi="Times New Roman"/>
                <w:sz w:val="22"/>
              </w:rPr>
              <w:t>http://www.nchu.edu.tw/~soil/</w:t>
            </w:r>
            <w:r w:rsidRPr="00BB0196">
              <w:rPr>
                <w:rFonts w:ascii="Times New Roman" w:eastAsia="標楷體" w:hAnsi="Times New Roman"/>
                <w:sz w:val="22"/>
              </w:rPr>
              <w:t>，聯絡電話：</w:t>
            </w:r>
            <w:r w:rsidRPr="00BB0196">
              <w:rPr>
                <w:rFonts w:ascii="Times New Roman" w:eastAsia="標楷體" w:hAnsi="Times New Roman"/>
                <w:sz w:val="22"/>
              </w:rPr>
              <w:t>04-22840373#3303</w:t>
            </w:r>
            <w:r w:rsidRPr="00BB0196">
              <w:rPr>
                <w:rFonts w:ascii="Times New Roman" w:eastAsia="標楷體" w:hAnsi="Times New Roman"/>
                <w:sz w:val="22"/>
              </w:rPr>
              <w:t>。</w:t>
            </w:r>
          </w:p>
        </w:tc>
      </w:tr>
      <w:tr w:rsidR="006133B0" w:rsidRPr="00BB0196" w:rsidTr="00D84817">
        <w:trPr>
          <w:trHeight w:val="334"/>
          <w:jc w:val="center"/>
        </w:trPr>
        <w:tc>
          <w:tcPr>
            <w:tcW w:w="231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國立交通大學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2130050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生物科技學系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2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＊英文、化學、生物須達本類組頂標。</w:t>
            </w:r>
            <w:r w:rsidRPr="00BB0196">
              <w:rPr>
                <w:rFonts w:ascii="Times New Roman" w:eastAsia="標楷體" w:hAnsi="Times New Roman"/>
                <w:sz w:val="22"/>
              </w:rPr>
              <w:br/>
            </w:r>
            <w:r w:rsidRPr="00BB0196">
              <w:rPr>
                <w:rFonts w:ascii="Times New Roman" w:eastAsia="標楷體" w:hAnsi="Times New Roman"/>
                <w:sz w:val="22"/>
              </w:rPr>
              <w:t>＊數學甲、物理須達本類組高標。</w:t>
            </w:r>
          </w:p>
        </w:tc>
      </w:tr>
      <w:tr w:rsidR="006133B0" w:rsidRPr="00BB0196" w:rsidTr="00D84817">
        <w:trPr>
          <w:trHeight w:val="2101"/>
          <w:jc w:val="center"/>
        </w:trPr>
        <w:tc>
          <w:tcPr>
            <w:tcW w:w="231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國立中山大學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2130010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生物科學系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2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E16D47" w:rsidP="006A4337">
            <w:pPr>
              <w:snapToGrid w:val="0"/>
              <w:spacing w:line="0" w:lineRule="atLeast"/>
              <w:rPr>
                <w:rFonts w:ascii="Times New Roman" w:eastAsia="標楷體" w:hAnsi="Times New Roman"/>
              </w:rPr>
            </w:pPr>
            <w:r w:rsidRPr="00BB0196">
              <w:rPr>
                <w:rFonts w:ascii="Times New Roman" w:eastAsia="標楷體" w:hAnsi="Times New Roman"/>
                <w:sz w:val="22"/>
              </w:rPr>
              <w:t>＊生物須達本類組高標。</w:t>
            </w:r>
            <w:r w:rsidRPr="00BB0196">
              <w:rPr>
                <w:rFonts w:ascii="Times New Roman" w:eastAsia="標楷體" w:hAnsi="Times New Roman"/>
                <w:sz w:val="22"/>
              </w:rPr>
              <w:br/>
            </w:r>
            <w:r w:rsidRPr="00BB0196">
              <w:rPr>
                <w:rFonts w:ascii="Times New Roman" w:eastAsia="標楷體" w:hAnsi="Times New Roman"/>
                <w:sz w:val="22"/>
              </w:rPr>
              <w:t>＊國文、英文、數學甲、化學須達本類組均標。</w:t>
            </w:r>
            <w:r w:rsidRPr="00BB0196">
              <w:rPr>
                <w:rFonts w:ascii="Times New Roman" w:eastAsia="標楷體" w:hAnsi="Times New Roman"/>
                <w:sz w:val="22"/>
              </w:rPr>
              <w:br/>
              <w:t>1.</w:t>
            </w:r>
            <w:r w:rsidRPr="00BB0196">
              <w:rPr>
                <w:rFonts w:ascii="Times New Roman" w:eastAsia="標楷體" w:hAnsi="Times New Roman"/>
                <w:sz w:val="22"/>
              </w:rPr>
              <w:t>部分實驗課程須親自操作精密儀器，須具備正常辨色能力，選填時請慎重考慮。</w:t>
            </w:r>
            <w:r w:rsidRPr="00BB0196">
              <w:rPr>
                <w:rFonts w:ascii="Times New Roman" w:eastAsia="標楷體" w:hAnsi="Times New Roman"/>
                <w:sz w:val="22"/>
              </w:rPr>
              <w:t xml:space="preserve"> </w:t>
            </w:r>
            <w:r w:rsidRPr="00BB0196">
              <w:rPr>
                <w:rFonts w:ascii="Times New Roman" w:eastAsia="標楷體" w:hAnsi="Times New Roman"/>
                <w:sz w:val="22"/>
              </w:rPr>
              <w:br/>
              <w:t>2.</w:t>
            </w:r>
            <w:r w:rsidRPr="00BB0196">
              <w:rPr>
                <w:rFonts w:ascii="Times New Roman" w:eastAsia="標楷體" w:hAnsi="Times New Roman"/>
                <w:sz w:val="22"/>
              </w:rPr>
              <w:t>需依規定通過本校「英語文能力標準」</w:t>
            </w:r>
            <w:r w:rsidRPr="00BB0196">
              <w:rPr>
                <w:rFonts w:ascii="Times New Roman" w:eastAsia="標楷體" w:hAnsi="Times New Roman"/>
                <w:sz w:val="22"/>
              </w:rPr>
              <w:t>(</w:t>
            </w:r>
            <w:r w:rsidRPr="00BB0196">
              <w:rPr>
                <w:rFonts w:ascii="Times New Roman" w:eastAsia="標楷體" w:hAnsi="Times New Roman"/>
                <w:sz w:val="22"/>
              </w:rPr>
              <w:t>含英文檢定標準及補救措施等相關規定</w:t>
            </w:r>
            <w:r w:rsidRPr="00BB0196">
              <w:rPr>
                <w:rFonts w:ascii="Times New Roman" w:eastAsia="標楷體" w:hAnsi="Times New Roman"/>
                <w:sz w:val="22"/>
              </w:rPr>
              <w:t>)</w:t>
            </w:r>
            <w:r w:rsidRPr="00BB0196">
              <w:rPr>
                <w:rFonts w:ascii="Times New Roman" w:eastAsia="標楷體" w:hAnsi="Times New Roman"/>
                <w:sz w:val="22"/>
              </w:rPr>
              <w:t>方得畢業。</w:t>
            </w:r>
            <w:r w:rsidRPr="00BB0196">
              <w:rPr>
                <w:rFonts w:ascii="Times New Roman" w:eastAsia="標楷體" w:hAnsi="Times New Roman"/>
                <w:sz w:val="22"/>
              </w:rPr>
              <w:t xml:space="preserve"> </w:t>
            </w:r>
            <w:r w:rsidRPr="00BB0196">
              <w:rPr>
                <w:rFonts w:ascii="Times New Roman" w:eastAsia="標楷體" w:hAnsi="Times New Roman"/>
                <w:sz w:val="22"/>
              </w:rPr>
              <w:br/>
              <w:t>3.</w:t>
            </w:r>
            <w:r w:rsidRPr="00BB0196">
              <w:rPr>
                <w:rFonts w:ascii="Times New Roman" w:eastAsia="標楷體" w:hAnsi="Times New Roman"/>
                <w:sz w:val="22"/>
              </w:rPr>
              <w:t>各項說明若有未盡事宜，悉依本校「學則」及相關規定辦理。</w:t>
            </w:r>
          </w:p>
        </w:tc>
      </w:tr>
      <w:tr w:rsidR="006133B0" w:rsidRPr="00BB0196" w:rsidTr="00D84817">
        <w:trPr>
          <w:trHeight w:val="2095"/>
          <w:jc w:val="center"/>
        </w:trPr>
        <w:tc>
          <w:tcPr>
            <w:tcW w:w="231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國立臺灣海洋大學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2130056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生命科學暨生物科技學系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2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＊英文、化學、生物須達本類組高標。</w:t>
            </w:r>
            <w:r w:rsidRPr="00BB0196">
              <w:rPr>
                <w:rFonts w:ascii="Times New Roman" w:eastAsia="標楷體" w:hAnsi="Times New Roman"/>
                <w:sz w:val="22"/>
              </w:rPr>
              <w:br/>
              <w:t>1.</w:t>
            </w:r>
            <w:r w:rsidRPr="00BB0196">
              <w:rPr>
                <w:rFonts w:ascii="Times New Roman" w:eastAsia="標楷體" w:hAnsi="Times New Roman"/>
                <w:sz w:val="22"/>
              </w:rPr>
              <w:t>本校學士班學生需修習服務學習課程及至少一學期游泳課程，但具備免修游泳條件者得申請免修。</w:t>
            </w:r>
            <w:r w:rsidRPr="00BB0196">
              <w:rPr>
                <w:rFonts w:ascii="Times New Roman" w:eastAsia="標楷體" w:hAnsi="Times New Roman"/>
                <w:sz w:val="22"/>
              </w:rPr>
              <w:br/>
              <w:t>2.</w:t>
            </w:r>
            <w:r w:rsidRPr="00BB0196">
              <w:rPr>
                <w:rFonts w:ascii="Times New Roman" w:eastAsia="標楷體" w:hAnsi="Times New Roman"/>
                <w:sz w:val="22"/>
              </w:rPr>
              <w:t>本校設有英語能力檢定考試之畢業門檻，未通過者，須加修「英文精進」課程，且成績及格者，始可畢業。</w:t>
            </w:r>
            <w:r w:rsidRPr="00BB0196">
              <w:rPr>
                <w:rFonts w:ascii="Times New Roman" w:eastAsia="標楷體" w:hAnsi="Times New Roman"/>
                <w:sz w:val="22"/>
              </w:rPr>
              <w:br/>
              <w:t>3.</w:t>
            </w:r>
            <w:r w:rsidRPr="00BB0196">
              <w:rPr>
                <w:rFonts w:ascii="Times New Roman" w:eastAsia="標楷體" w:hAnsi="Times New Roman"/>
                <w:sz w:val="22"/>
              </w:rPr>
              <w:t>住宿需求：身心障礙學生（不限設籍地區），於住宿申請時間內將身心障礙手冊影本寄送至住輔組，可辦理床位保留作業。</w:t>
            </w:r>
          </w:p>
        </w:tc>
      </w:tr>
      <w:tr w:rsidR="006133B0" w:rsidRPr="00BB0196" w:rsidTr="00DB6B10">
        <w:trPr>
          <w:trHeight w:val="2263"/>
          <w:jc w:val="center"/>
        </w:trPr>
        <w:tc>
          <w:tcPr>
            <w:tcW w:w="231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國立彰化師範大學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2130027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生物學系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2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75204" w:rsidP="006A4337">
            <w:pPr>
              <w:snapToGrid w:val="0"/>
              <w:spacing w:line="0" w:lineRule="atLeast"/>
              <w:rPr>
                <w:rFonts w:ascii="Times New Roman" w:eastAsia="標楷體" w:hAnsi="Times New Roman"/>
              </w:rPr>
            </w:pPr>
            <w:r w:rsidRPr="00BB0196">
              <w:rPr>
                <w:rFonts w:ascii="Times New Roman" w:eastAsia="標楷體" w:hAnsi="Times New Roman"/>
                <w:sz w:val="22"/>
              </w:rPr>
              <w:t>＊英文、生物須達本類組均標。</w:t>
            </w:r>
            <w:r w:rsidRPr="00BB0196">
              <w:rPr>
                <w:rFonts w:ascii="Times New Roman" w:eastAsia="標楷體" w:hAnsi="Times New Roman"/>
                <w:sz w:val="22"/>
              </w:rPr>
              <w:br/>
              <w:t>1.</w:t>
            </w:r>
            <w:r w:rsidRPr="00BB0196">
              <w:rPr>
                <w:rFonts w:ascii="Times New Roman" w:eastAsia="標楷體" w:hAnsi="Times New Roman"/>
                <w:sz w:val="22"/>
              </w:rPr>
              <w:t>本系實驗課程著重儀器操作及實驗結果判斷與紀錄，宜慎重考慮。</w:t>
            </w:r>
            <w:r w:rsidRPr="00BB0196">
              <w:rPr>
                <w:rFonts w:ascii="Times New Roman" w:eastAsia="標楷體" w:hAnsi="Times New Roman"/>
                <w:sz w:val="22"/>
              </w:rPr>
              <w:br/>
              <w:t>2.</w:t>
            </w:r>
            <w:r w:rsidRPr="00BB0196">
              <w:rPr>
                <w:rFonts w:ascii="Times New Roman" w:eastAsia="標楷體" w:hAnsi="Times New Roman"/>
                <w:sz w:val="22"/>
              </w:rPr>
              <w:t>本校非所有學生皆可修習教育學程，相關規定請參閱本校師資培育中心網站。</w:t>
            </w:r>
            <w:r w:rsidRPr="00BB0196">
              <w:rPr>
                <w:rFonts w:ascii="Times New Roman" w:eastAsia="標楷體" w:hAnsi="Times New Roman"/>
                <w:sz w:val="22"/>
              </w:rPr>
              <w:br/>
              <w:t>3.</w:t>
            </w:r>
            <w:r w:rsidRPr="00BB0196">
              <w:rPr>
                <w:rFonts w:ascii="Times New Roman" w:eastAsia="標楷體" w:hAnsi="Times New Roman"/>
                <w:sz w:val="22"/>
              </w:rPr>
              <w:t>本校學生畢業前訂有外語能力及資訊能力檢定測驗門檻，身心障礙學生得改以其他適當之評量方式或免評。</w:t>
            </w:r>
          </w:p>
        </w:tc>
      </w:tr>
      <w:tr w:rsidR="006133B0" w:rsidRPr="00BB0196" w:rsidTr="006A4337">
        <w:trPr>
          <w:trHeight w:val="397"/>
          <w:jc w:val="center"/>
        </w:trPr>
        <w:tc>
          <w:tcPr>
            <w:tcW w:w="231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國立陽明大學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2130001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生命科學系暨基因體科學研究所</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28"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＊英文、數學甲、物理、生物須達本類組高標。</w:t>
            </w:r>
            <w:r w:rsidRPr="00BB0196">
              <w:rPr>
                <w:rFonts w:ascii="Times New Roman" w:eastAsia="標楷體" w:hAnsi="Times New Roman"/>
                <w:sz w:val="22"/>
              </w:rPr>
              <w:br/>
              <w:t>1.</w:t>
            </w:r>
            <w:r w:rsidRPr="00BB0196">
              <w:rPr>
                <w:rFonts w:ascii="Times New Roman" w:eastAsia="標楷體" w:hAnsi="Times New Roman"/>
                <w:sz w:val="22"/>
              </w:rPr>
              <w:t>本系課程以口語教學為主，重視溝通理解及表達能力，請慎重考慮。</w:t>
            </w:r>
            <w:r w:rsidRPr="00BB0196">
              <w:rPr>
                <w:rFonts w:ascii="Times New Roman" w:eastAsia="標楷體" w:hAnsi="Times New Roman"/>
                <w:sz w:val="22"/>
              </w:rPr>
              <w:br/>
              <w:t>2.</w:t>
            </w:r>
            <w:r w:rsidRPr="00BB0196">
              <w:rPr>
                <w:rFonts w:ascii="Times New Roman" w:eastAsia="標楷體" w:hAnsi="Times New Roman"/>
                <w:sz w:val="22"/>
              </w:rPr>
              <w:t>實驗課程極為重要，基於考量實驗操作危險性與結果判定之需要，學生須具備獨立操作能力及個人安全維護能力。</w:t>
            </w:r>
          </w:p>
        </w:tc>
      </w:tr>
      <w:tr w:rsidR="006133B0" w:rsidRPr="00BB0196" w:rsidTr="00DB6B10">
        <w:trPr>
          <w:trHeight w:val="547"/>
          <w:jc w:val="center"/>
        </w:trPr>
        <w:tc>
          <w:tcPr>
            <w:tcW w:w="231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2130069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醫學生物技術暨檢驗學系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2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p>
        </w:tc>
      </w:tr>
      <w:tr w:rsidR="006133B0" w:rsidRPr="00BB0196" w:rsidTr="006A4337">
        <w:trPr>
          <w:trHeight w:val="397"/>
          <w:jc w:val="center"/>
        </w:trPr>
        <w:tc>
          <w:tcPr>
            <w:tcW w:w="231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國立東華大學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2130057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諮商與臨床心理學系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w:t>
            </w:r>
          </w:p>
        </w:tc>
        <w:tc>
          <w:tcPr>
            <w:tcW w:w="512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 xml:space="preserve">　</w:t>
            </w:r>
          </w:p>
        </w:tc>
      </w:tr>
      <w:tr w:rsidR="006133B0" w:rsidRPr="00BB0196" w:rsidTr="006A4337">
        <w:trPr>
          <w:trHeight w:val="397"/>
          <w:jc w:val="center"/>
        </w:trPr>
        <w:tc>
          <w:tcPr>
            <w:tcW w:w="231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國立臺南大學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2130029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生物科技學系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2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＊生物、總成績須達本類組均標。</w:t>
            </w:r>
            <w:r w:rsidRPr="00BB0196">
              <w:rPr>
                <w:rFonts w:ascii="Times New Roman" w:eastAsia="標楷體" w:hAnsi="Times New Roman"/>
                <w:sz w:val="22"/>
              </w:rPr>
              <w:br/>
            </w:r>
            <w:r w:rsidRPr="00BB0196">
              <w:rPr>
                <w:rFonts w:ascii="Times New Roman" w:eastAsia="標楷體" w:hAnsi="Times New Roman"/>
                <w:sz w:val="22"/>
              </w:rPr>
              <w:t>建議聽力須能以助聽器矯正為宜。</w:t>
            </w:r>
          </w:p>
        </w:tc>
      </w:tr>
      <w:tr w:rsidR="006133B0" w:rsidRPr="00BB0196" w:rsidTr="006A4337">
        <w:trPr>
          <w:trHeight w:val="397"/>
          <w:jc w:val="center"/>
        </w:trPr>
        <w:tc>
          <w:tcPr>
            <w:tcW w:w="231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2130054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生態暨環境資源學系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2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＊總成績須達本類組均標。</w:t>
            </w:r>
          </w:p>
        </w:tc>
      </w:tr>
      <w:tr w:rsidR="006133B0" w:rsidRPr="00BB0196" w:rsidTr="00D84817">
        <w:trPr>
          <w:trHeight w:val="1610"/>
          <w:jc w:val="center"/>
        </w:trPr>
        <w:tc>
          <w:tcPr>
            <w:tcW w:w="231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國立屏東大學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2130002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體育學系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w:t>
            </w:r>
          </w:p>
        </w:tc>
        <w:tc>
          <w:tcPr>
            <w:tcW w:w="512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＊總成績須達本類組均標。</w:t>
            </w:r>
            <w:r w:rsidRPr="00BB0196">
              <w:rPr>
                <w:rFonts w:ascii="Times New Roman" w:eastAsia="標楷體" w:hAnsi="Times New Roman"/>
                <w:sz w:val="22"/>
              </w:rPr>
              <w:br/>
            </w:r>
            <w:r w:rsidRPr="00BB0196">
              <w:rPr>
                <w:rFonts w:ascii="Times New Roman" w:eastAsia="標楷體" w:hAnsi="Times New Roman"/>
                <w:sz w:val="22"/>
              </w:rPr>
              <w:t>錄取者為非師資培育生，欲修讀教育學程者，可依規定提出申請參加遴選，通過者得修習教育學程</w:t>
            </w:r>
            <w:r w:rsidRPr="00BB0196">
              <w:rPr>
                <w:rFonts w:ascii="Times New Roman" w:eastAsia="標楷體" w:hAnsi="Times New Roman"/>
                <w:sz w:val="22"/>
              </w:rPr>
              <w:t>(</w:t>
            </w:r>
            <w:r w:rsidRPr="00BB0196">
              <w:rPr>
                <w:rFonts w:ascii="Times New Roman" w:eastAsia="標楷體" w:hAnsi="Times New Roman"/>
                <w:sz w:val="22"/>
              </w:rPr>
              <w:t>含國小、特教、幼教等類科</w:t>
            </w:r>
            <w:r w:rsidRPr="00BB0196">
              <w:rPr>
                <w:rFonts w:ascii="Times New Roman" w:eastAsia="標楷體" w:hAnsi="Times New Roman"/>
                <w:sz w:val="22"/>
              </w:rPr>
              <w:t>)</w:t>
            </w:r>
            <w:r w:rsidRPr="00BB0196">
              <w:rPr>
                <w:rFonts w:ascii="Times New Roman" w:eastAsia="標楷體" w:hAnsi="Times New Roman"/>
                <w:sz w:val="22"/>
              </w:rPr>
              <w:t>，相關資訊請參閱：</w:t>
            </w:r>
            <w:r w:rsidRPr="00BB0196">
              <w:rPr>
                <w:rFonts w:ascii="Times New Roman" w:eastAsia="標楷體" w:hAnsi="Times New Roman"/>
                <w:sz w:val="22"/>
              </w:rPr>
              <w:t>http://www.cte.nptu.edu.tw</w:t>
            </w:r>
            <w:r w:rsidRPr="00BB0196">
              <w:rPr>
                <w:rFonts w:ascii="Times New Roman" w:eastAsia="標楷體" w:hAnsi="Times New Roman"/>
                <w:sz w:val="22"/>
              </w:rPr>
              <w:t>。</w:t>
            </w:r>
          </w:p>
        </w:tc>
      </w:tr>
      <w:tr w:rsidR="006133B0" w:rsidRPr="00BB0196" w:rsidTr="00D84817">
        <w:trPr>
          <w:trHeight w:val="488"/>
          <w:jc w:val="center"/>
        </w:trPr>
        <w:tc>
          <w:tcPr>
            <w:tcW w:w="231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國立臺灣體育運動大學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2130030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體育學系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w:t>
            </w:r>
          </w:p>
        </w:tc>
        <w:tc>
          <w:tcPr>
            <w:tcW w:w="512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＊國文、英文須達本類組底標。</w:t>
            </w:r>
            <w:r w:rsidRPr="00BB0196">
              <w:rPr>
                <w:rFonts w:ascii="Times New Roman" w:eastAsia="標楷體" w:hAnsi="Times New Roman"/>
                <w:sz w:val="22"/>
              </w:rPr>
              <w:br/>
            </w:r>
            <w:r w:rsidRPr="00BB0196">
              <w:rPr>
                <w:rFonts w:ascii="Times New Roman" w:eastAsia="標楷體" w:hAnsi="Times New Roman"/>
                <w:sz w:val="22"/>
              </w:rPr>
              <w:t>本系課程以口語教學為主，著重體育學術科，請慎重考慮。</w:t>
            </w:r>
          </w:p>
        </w:tc>
      </w:tr>
      <w:tr w:rsidR="006133B0" w:rsidRPr="00BB0196" w:rsidTr="00D84817">
        <w:trPr>
          <w:trHeight w:val="2867"/>
          <w:jc w:val="center"/>
        </w:trPr>
        <w:tc>
          <w:tcPr>
            <w:tcW w:w="2318" w:type="dxa"/>
            <w:tcBorders>
              <w:top w:val="nil"/>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東吳大學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2130049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心理學系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2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＊數學甲須達本類組均標。</w:t>
            </w:r>
            <w:r w:rsidRPr="00BB0196">
              <w:rPr>
                <w:rFonts w:ascii="Times New Roman" w:eastAsia="標楷體" w:hAnsi="Times New Roman"/>
                <w:sz w:val="22"/>
              </w:rPr>
              <w:br/>
              <w:t>1.</w:t>
            </w:r>
            <w:r w:rsidRPr="00BB0196">
              <w:rPr>
                <w:rFonts w:ascii="Times New Roman" w:eastAsia="標楷體" w:hAnsi="Times New Roman"/>
                <w:sz w:val="22"/>
              </w:rPr>
              <w:t>本校外雙溪校區位處山坡地，考生選填時請審慎考量。</w:t>
            </w:r>
            <w:r w:rsidRPr="00BB0196">
              <w:rPr>
                <w:rFonts w:ascii="Times New Roman" w:eastAsia="標楷體" w:hAnsi="Times New Roman"/>
                <w:sz w:val="22"/>
              </w:rPr>
              <w:br/>
              <w:t>2.</w:t>
            </w:r>
            <w:r w:rsidRPr="00BB0196">
              <w:rPr>
                <w:rFonts w:ascii="Times New Roman" w:eastAsia="標楷體" w:hAnsi="Times New Roman"/>
                <w:sz w:val="22"/>
              </w:rPr>
              <w:t>法律學系修業年限</w:t>
            </w:r>
            <w:r w:rsidRPr="00BB0196">
              <w:rPr>
                <w:rFonts w:ascii="Times New Roman" w:eastAsia="標楷體" w:hAnsi="Times New Roman"/>
                <w:sz w:val="22"/>
              </w:rPr>
              <w:t>5</w:t>
            </w:r>
            <w:r w:rsidRPr="00BB0196">
              <w:rPr>
                <w:rFonts w:ascii="Times New Roman" w:eastAsia="標楷體" w:hAnsi="Times New Roman"/>
                <w:sz w:val="22"/>
              </w:rPr>
              <w:t>年，其餘學系均為</w:t>
            </w:r>
            <w:r w:rsidRPr="00BB0196">
              <w:rPr>
                <w:rFonts w:ascii="Times New Roman" w:eastAsia="標楷體" w:hAnsi="Times New Roman"/>
                <w:sz w:val="22"/>
              </w:rPr>
              <w:t>4</w:t>
            </w:r>
            <w:r w:rsidRPr="00BB0196">
              <w:rPr>
                <w:rFonts w:ascii="Times New Roman" w:eastAsia="標楷體" w:hAnsi="Times New Roman"/>
                <w:sz w:val="22"/>
              </w:rPr>
              <w:t>年。</w:t>
            </w:r>
            <w:r w:rsidRPr="00BB0196">
              <w:rPr>
                <w:rFonts w:ascii="Times New Roman" w:eastAsia="標楷體" w:hAnsi="Times New Roman"/>
                <w:sz w:val="22"/>
              </w:rPr>
              <w:br/>
              <w:t>3.</w:t>
            </w:r>
            <w:r w:rsidRPr="00BB0196">
              <w:rPr>
                <w:rFonts w:ascii="Times New Roman" w:eastAsia="標楷體" w:hAnsi="Times New Roman"/>
                <w:sz w:val="22"/>
              </w:rPr>
              <w:t>學生除須於規定年限內修畢所屬學系</w:t>
            </w:r>
            <w:r w:rsidRPr="00BB0196">
              <w:rPr>
                <w:rFonts w:ascii="Times New Roman" w:eastAsia="標楷體" w:hAnsi="Times New Roman"/>
                <w:sz w:val="22"/>
              </w:rPr>
              <w:t>(</w:t>
            </w:r>
            <w:r w:rsidRPr="00BB0196">
              <w:rPr>
                <w:rFonts w:ascii="Times New Roman" w:eastAsia="標楷體" w:hAnsi="Times New Roman"/>
                <w:sz w:val="22"/>
              </w:rPr>
              <w:t>組</w:t>
            </w:r>
            <w:r w:rsidRPr="00BB0196">
              <w:rPr>
                <w:rFonts w:ascii="Times New Roman" w:eastAsia="標楷體" w:hAnsi="Times New Roman"/>
                <w:sz w:val="22"/>
              </w:rPr>
              <w:t>)</w:t>
            </w:r>
            <w:r w:rsidRPr="00BB0196">
              <w:rPr>
                <w:rFonts w:ascii="Times New Roman" w:eastAsia="標楷體" w:hAnsi="Times New Roman"/>
                <w:sz w:val="22"/>
              </w:rPr>
              <w:t>規定應修科目與學分外，尚須通過校系規定之外語能力、資訊能力及美育活動畢業標準，方得畢業；如未通過，本校訂有補救措施，協助提昇其能力與素質。</w:t>
            </w:r>
            <w:r w:rsidRPr="00BB0196">
              <w:rPr>
                <w:rFonts w:ascii="Times New Roman" w:eastAsia="標楷體" w:hAnsi="Times New Roman"/>
                <w:sz w:val="22"/>
              </w:rPr>
              <w:br/>
              <w:t>4.</w:t>
            </w:r>
            <w:r w:rsidRPr="00BB0196">
              <w:rPr>
                <w:rFonts w:ascii="Times New Roman" w:eastAsia="標楷體" w:hAnsi="Times New Roman"/>
                <w:sz w:val="22"/>
              </w:rPr>
              <w:t>法商學院一年級新生每週規劃部分課程至外雙溪校區上課，俾共享資源。</w:t>
            </w:r>
            <w:r w:rsidRPr="00BB0196">
              <w:rPr>
                <w:rFonts w:ascii="Times New Roman" w:eastAsia="標楷體" w:hAnsi="Times New Roman"/>
                <w:sz w:val="22"/>
              </w:rPr>
              <w:br/>
              <w:t>5.</w:t>
            </w:r>
            <w:r w:rsidRPr="00BB0196">
              <w:rPr>
                <w:rFonts w:ascii="Times New Roman" w:eastAsia="標楷體" w:hAnsi="Times New Roman"/>
                <w:sz w:val="22"/>
              </w:rPr>
              <w:t>本校學雜費及獎助學金等資訊，請逕上本校網頁查詢：</w:t>
            </w:r>
            <w:r w:rsidRPr="00BB0196">
              <w:rPr>
                <w:rFonts w:ascii="Times New Roman" w:eastAsia="標楷體" w:hAnsi="Times New Roman"/>
                <w:sz w:val="22"/>
              </w:rPr>
              <w:t>http://www.scu.edu.tw</w:t>
            </w:r>
            <w:r w:rsidRPr="00BB0196">
              <w:rPr>
                <w:rFonts w:ascii="Times New Roman" w:eastAsia="標楷體" w:hAnsi="Times New Roman"/>
                <w:sz w:val="22"/>
              </w:rPr>
              <w:t>。</w:t>
            </w:r>
          </w:p>
        </w:tc>
      </w:tr>
      <w:tr w:rsidR="00D84817" w:rsidRPr="00BB0196" w:rsidTr="0021248D">
        <w:trPr>
          <w:trHeight w:val="1239"/>
          <w:jc w:val="center"/>
        </w:trPr>
        <w:tc>
          <w:tcPr>
            <w:tcW w:w="2318"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D84817" w:rsidRPr="00BB0196" w:rsidRDefault="00D84817" w:rsidP="006A4337">
            <w:pPr>
              <w:spacing w:line="0" w:lineRule="atLeast"/>
              <w:rPr>
                <w:rFonts w:ascii="Times New Roman" w:eastAsia="標楷體" w:hAnsi="Times New Roman"/>
              </w:rPr>
            </w:pPr>
            <w:r w:rsidRPr="00BB0196">
              <w:rPr>
                <w:rFonts w:ascii="Times New Roman" w:eastAsia="標楷體" w:hAnsi="Times New Roman"/>
              </w:rPr>
              <w:t>中原大學</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84817" w:rsidRPr="00BB0196" w:rsidRDefault="00D84817" w:rsidP="006A4337">
            <w:pPr>
              <w:spacing w:line="0" w:lineRule="atLeast"/>
              <w:jc w:val="center"/>
              <w:rPr>
                <w:rFonts w:ascii="Times New Roman" w:eastAsia="標楷體" w:hAnsi="Times New Roman"/>
              </w:rPr>
            </w:pPr>
            <w:r w:rsidRPr="00BB0196">
              <w:rPr>
                <w:rFonts w:ascii="Times New Roman" w:eastAsia="標楷體" w:hAnsi="Times New Roman"/>
              </w:rPr>
              <w:t>2130038</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84817" w:rsidRPr="00BB0196" w:rsidRDefault="00D84817" w:rsidP="006A4337">
            <w:pPr>
              <w:spacing w:line="0" w:lineRule="atLeast"/>
              <w:rPr>
                <w:rFonts w:ascii="Times New Roman" w:eastAsia="標楷體" w:hAnsi="Times New Roman"/>
              </w:rPr>
            </w:pPr>
            <w:r w:rsidRPr="00BB0196">
              <w:rPr>
                <w:rFonts w:ascii="Times New Roman" w:eastAsia="標楷體" w:hAnsi="Times New Roman"/>
              </w:rPr>
              <w:t>生物科技學系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84817" w:rsidRPr="00BB0196" w:rsidRDefault="00D84817"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28"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D84817" w:rsidRPr="00BB0196" w:rsidRDefault="00D84817" w:rsidP="006A4337">
            <w:pPr>
              <w:snapToGrid w:val="0"/>
              <w:spacing w:line="0" w:lineRule="atLeast"/>
              <w:rPr>
                <w:rFonts w:ascii="Times New Roman" w:eastAsia="標楷體" w:hAnsi="Times New Roman"/>
              </w:rPr>
            </w:pPr>
            <w:r w:rsidRPr="00BB0196">
              <w:rPr>
                <w:rFonts w:ascii="Times New Roman" w:eastAsia="標楷體" w:hAnsi="Times New Roman"/>
                <w:sz w:val="22"/>
              </w:rPr>
              <w:t>＊英文、化學、生物須達本類組均標。</w:t>
            </w:r>
            <w:r w:rsidRPr="00BB0196">
              <w:rPr>
                <w:rFonts w:ascii="Times New Roman" w:eastAsia="標楷體" w:hAnsi="Times New Roman"/>
                <w:sz w:val="22"/>
              </w:rPr>
              <w:br/>
              <w:t>1.</w:t>
            </w:r>
            <w:r w:rsidRPr="00BB0196">
              <w:rPr>
                <w:rFonts w:ascii="Times New Roman" w:eastAsia="標楷體" w:hAnsi="Times New Roman"/>
                <w:sz w:val="22"/>
              </w:rPr>
              <w:t>部份生物化學實驗具有危險性，均需親自操作儀器，請考量相關安全事宜。</w:t>
            </w:r>
            <w:r w:rsidRPr="00BB0196">
              <w:rPr>
                <w:rFonts w:ascii="Times New Roman" w:eastAsia="標楷體" w:hAnsi="Times New Roman"/>
                <w:sz w:val="22"/>
              </w:rPr>
              <w:br/>
              <w:t>2.</w:t>
            </w:r>
            <w:r w:rsidRPr="00BB0196">
              <w:rPr>
                <w:rFonts w:ascii="Times New Roman" w:eastAsia="標楷體" w:hAnsi="Times New Roman"/>
                <w:sz w:val="22"/>
              </w:rPr>
              <w:t>學士班入學學生，必須通過本校認定之英文能力鑑定考試，始准予畢業，請詳見「中原大學學生英文畢業門檻作業細則」。</w:t>
            </w:r>
          </w:p>
        </w:tc>
      </w:tr>
      <w:tr w:rsidR="00D84817" w:rsidRPr="00BB0196" w:rsidTr="0021248D">
        <w:trPr>
          <w:trHeight w:val="50"/>
          <w:jc w:val="center"/>
        </w:trPr>
        <w:tc>
          <w:tcPr>
            <w:tcW w:w="231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D84817" w:rsidRPr="00BB0196" w:rsidRDefault="00D84817"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84817" w:rsidRPr="00BB0196" w:rsidRDefault="00D84817" w:rsidP="006A4337">
            <w:pPr>
              <w:spacing w:line="0" w:lineRule="atLeast"/>
              <w:jc w:val="center"/>
              <w:rPr>
                <w:rFonts w:ascii="Times New Roman" w:eastAsia="標楷體" w:hAnsi="Times New Roman"/>
              </w:rPr>
            </w:pPr>
            <w:r w:rsidRPr="00BB0196">
              <w:rPr>
                <w:rFonts w:ascii="Times New Roman" w:eastAsia="標楷體" w:hAnsi="Times New Roman"/>
              </w:rPr>
              <w:t>2130039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84817" w:rsidRPr="00BB0196" w:rsidRDefault="00D84817" w:rsidP="006A4337">
            <w:pPr>
              <w:spacing w:line="0" w:lineRule="atLeast"/>
              <w:rPr>
                <w:rFonts w:ascii="Times New Roman" w:eastAsia="標楷體" w:hAnsi="Times New Roman"/>
              </w:rPr>
            </w:pPr>
            <w:r w:rsidRPr="00BB0196">
              <w:rPr>
                <w:rFonts w:ascii="Times New Roman" w:eastAsia="標楷體" w:hAnsi="Times New Roman"/>
              </w:rPr>
              <w:t>景觀學系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84817" w:rsidRPr="00BB0196" w:rsidRDefault="00D84817"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2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84817" w:rsidRPr="00BB0196" w:rsidRDefault="00D84817" w:rsidP="006A4337">
            <w:pPr>
              <w:snapToGrid w:val="0"/>
              <w:spacing w:line="0" w:lineRule="atLeast"/>
              <w:rPr>
                <w:rFonts w:ascii="Times New Roman" w:eastAsia="標楷體" w:hAnsi="Times New Roman"/>
              </w:rPr>
            </w:pPr>
            <w:r w:rsidRPr="00BB0196">
              <w:rPr>
                <w:rFonts w:ascii="Times New Roman" w:eastAsia="標楷體" w:hAnsi="Times New Roman"/>
                <w:sz w:val="22"/>
              </w:rPr>
              <w:t>＊生物須達本類組高標。</w:t>
            </w:r>
            <w:r w:rsidRPr="00BB0196">
              <w:rPr>
                <w:rFonts w:ascii="Times New Roman" w:eastAsia="標楷體" w:hAnsi="Times New Roman"/>
                <w:sz w:val="22"/>
              </w:rPr>
              <w:br/>
            </w:r>
            <w:r w:rsidRPr="00BB0196">
              <w:rPr>
                <w:rFonts w:ascii="Times New Roman" w:eastAsia="標楷體" w:hAnsi="Times New Roman"/>
                <w:sz w:val="22"/>
              </w:rPr>
              <w:t>＊英文須達本類組均標。</w:t>
            </w:r>
            <w:r w:rsidRPr="00BB0196">
              <w:rPr>
                <w:rFonts w:ascii="Times New Roman" w:eastAsia="標楷體" w:hAnsi="Times New Roman"/>
                <w:sz w:val="22"/>
              </w:rPr>
              <w:br/>
            </w:r>
            <w:r w:rsidRPr="00BB0196">
              <w:rPr>
                <w:rFonts w:ascii="Times New Roman" w:eastAsia="標楷體" w:hAnsi="Times New Roman"/>
                <w:sz w:val="22"/>
              </w:rPr>
              <w:t>＊須通過美術類術科考試。</w:t>
            </w:r>
            <w:r w:rsidRPr="00BB0196">
              <w:rPr>
                <w:rFonts w:ascii="Times New Roman" w:eastAsia="標楷體" w:hAnsi="Times New Roman"/>
                <w:sz w:val="22"/>
              </w:rPr>
              <w:br/>
            </w:r>
            <w:r w:rsidRPr="00BB0196">
              <w:rPr>
                <w:rFonts w:ascii="Times New Roman" w:eastAsia="標楷體" w:hAnsi="Times New Roman"/>
                <w:sz w:val="22"/>
              </w:rPr>
              <w:t>學士班入學學生，必須通過本校認定之英文能力鑑定考試，始准予畢業，請詳見「中原大學學生英文畢業門檻作業細則」。</w:t>
            </w:r>
          </w:p>
        </w:tc>
      </w:tr>
      <w:tr w:rsidR="006133B0" w:rsidRPr="00BB0196" w:rsidTr="00D84817">
        <w:trPr>
          <w:trHeight w:val="2547"/>
          <w:jc w:val="center"/>
        </w:trPr>
        <w:tc>
          <w:tcPr>
            <w:tcW w:w="231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中華大學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2130066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生物資訊學系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w:t>
            </w:r>
          </w:p>
        </w:tc>
        <w:tc>
          <w:tcPr>
            <w:tcW w:w="512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生物資訊是整合生物科技及資訊科技的新興跨領域學系。</w:t>
            </w:r>
            <w:r w:rsidRPr="00BB0196">
              <w:rPr>
                <w:rFonts w:ascii="Times New Roman" w:eastAsia="標楷體" w:hAnsi="Times New Roman"/>
                <w:sz w:val="22"/>
              </w:rPr>
              <w:br/>
              <w:t>1.</w:t>
            </w:r>
            <w:r w:rsidRPr="00BB0196">
              <w:rPr>
                <w:rFonts w:ascii="Times New Roman" w:eastAsia="標楷體" w:hAnsi="Times New Roman"/>
                <w:sz w:val="22"/>
              </w:rPr>
              <w:t>本系鄰近新竹科學園區、竹北生醫園區、農科院等，是國家生物科技產業重鎮。</w:t>
            </w:r>
            <w:r w:rsidRPr="00BB0196">
              <w:rPr>
                <w:rFonts w:ascii="Times New Roman" w:eastAsia="標楷體" w:hAnsi="Times New Roman"/>
                <w:sz w:val="22"/>
              </w:rPr>
              <w:br/>
              <w:t>2.</w:t>
            </w:r>
            <w:r w:rsidRPr="00BB0196">
              <w:rPr>
                <w:rFonts w:ascii="Times New Roman" w:eastAsia="標楷體" w:hAnsi="Times New Roman"/>
                <w:sz w:val="22"/>
              </w:rPr>
              <w:t>本系與台大醫院新竹分院、苗栗醫院、大千醫院、為恭醫院等多家醫院建立實質合作關係。</w:t>
            </w:r>
            <w:r w:rsidRPr="00BB0196">
              <w:rPr>
                <w:rFonts w:ascii="Times New Roman" w:eastAsia="標楷體" w:hAnsi="Times New Roman"/>
                <w:sz w:val="22"/>
              </w:rPr>
              <w:br/>
              <w:t>3.</w:t>
            </w:r>
            <w:r w:rsidRPr="00BB0196">
              <w:rPr>
                <w:rFonts w:ascii="Times New Roman" w:eastAsia="標楷體" w:hAnsi="Times New Roman"/>
                <w:sz w:val="22"/>
              </w:rPr>
              <w:t>本系鏈結靈芝、幹細胞等高經濟生技生醫產業，與廠商及研究機構進行產學合作、業界實習以及學術交流。</w:t>
            </w:r>
            <w:r w:rsidRPr="00BB0196">
              <w:rPr>
                <w:rFonts w:ascii="Times New Roman" w:eastAsia="標楷體" w:hAnsi="Times New Roman"/>
                <w:sz w:val="22"/>
              </w:rPr>
              <w:br/>
            </w:r>
            <w:r w:rsidRPr="00BB0196">
              <w:rPr>
                <w:rFonts w:ascii="Times New Roman" w:eastAsia="標楷體" w:hAnsi="Times New Roman"/>
                <w:sz w:val="22"/>
              </w:rPr>
              <w:t>本系網址：</w:t>
            </w:r>
            <w:r w:rsidRPr="00BB0196">
              <w:rPr>
                <w:rFonts w:ascii="Times New Roman" w:eastAsia="標楷體" w:hAnsi="Times New Roman"/>
                <w:sz w:val="22"/>
              </w:rPr>
              <w:t>http://www.bioinfo.chu.edu.tw</w:t>
            </w:r>
            <w:r w:rsidRPr="00BB0196">
              <w:rPr>
                <w:rFonts w:ascii="Times New Roman" w:eastAsia="標楷體" w:hAnsi="Times New Roman"/>
                <w:sz w:val="22"/>
              </w:rPr>
              <w:t>。聯絡電話：</w:t>
            </w:r>
            <w:r w:rsidRPr="00BB0196">
              <w:rPr>
                <w:rFonts w:ascii="Times New Roman" w:eastAsia="標楷體" w:hAnsi="Times New Roman"/>
                <w:sz w:val="22"/>
              </w:rPr>
              <w:t>(03)5186781</w:t>
            </w:r>
            <w:r w:rsidRPr="00BB0196">
              <w:rPr>
                <w:rFonts w:ascii="Times New Roman" w:eastAsia="標楷體" w:hAnsi="Times New Roman"/>
                <w:sz w:val="22"/>
              </w:rPr>
              <w:t>。</w:t>
            </w:r>
          </w:p>
        </w:tc>
      </w:tr>
      <w:tr w:rsidR="006133B0" w:rsidRPr="00BB0196" w:rsidTr="00922304">
        <w:trPr>
          <w:trHeight w:val="2405"/>
          <w:jc w:val="center"/>
        </w:trPr>
        <w:tc>
          <w:tcPr>
            <w:tcW w:w="231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大葉大學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2130041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生物資源學系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5</w:t>
            </w:r>
          </w:p>
        </w:tc>
        <w:tc>
          <w:tcPr>
            <w:tcW w:w="512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1.</w:t>
            </w:r>
            <w:r w:rsidRPr="00BB0196">
              <w:rPr>
                <w:rFonts w:ascii="Times New Roman" w:eastAsia="標楷體" w:hAnsi="Times New Roman"/>
                <w:sz w:val="22"/>
              </w:rPr>
              <w:t>本系部份實驗課程須具正常辨色能力、親自操作精密儀器。</w:t>
            </w:r>
            <w:r w:rsidRPr="00BB0196">
              <w:rPr>
                <w:rFonts w:ascii="Times New Roman" w:eastAsia="標楷體" w:hAnsi="Times New Roman"/>
                <w:sz w:val="22"/>
              </w:rPr>
              <w:t xml:space="preserve"> </w:t>
            </w:r>
            <w:r w:rsidRPr="00BB0196">
              <w:rPr>
                <w:rFonts w:ascii="Times New Roman" w:eastAsia="標楷體" w:hAnsi="Times New Roman"/>
                <w:sz w:val="22"/>
              </w:rPr>
              <w:br/>
              <w:t>2.</w:t>
            </w:r>
            <w:r w:rsidRPr="00BB0196">
              <w:rPr>
                <w:rFonts w:ascii="Times New Roman" w:eastAsia="標楷體" w:hAnsi="Times New Roman"/>
                <w:sz w:val="22"/>
              </w:rPr>
              <w:t>本系須進行野外實習課程，請考量個人體能及獨立能力。</w:t>
            </w:r>
            <w:r w:rsidRPr="00BB0196">
              <w:rPr>
                <w:rFonts w:ascii="Times New Roman" w:eastAsia="標楷體" w:hAnsi="Times New Roman"/>
                <w:sz w:val="22"/>
              </w:rPr>
              <w:t xml:space="preserve"> </w:t>
            </w:r>
            <w:r w:rsidRPr="00BB0196">
              <w:rPr>
                <w:rFonts w:ascii="Times New Roman" w:eastAsia="標楷體" w:hAnsi="Times New Roman"/>
                <w:sz w:val="22"/>
              </w:rPr>
              <w:br/>
              <w:t>3.</w:t>
            </w:r>
            <w:r w:rsidRPr="00BB0196">
              <w:rPr>
                <w:rFonts w:ascii="Times New Roman" w:eastAsia="標楷體" w:hAnsi="Times New Roman"/>
                <w:sz w:val="22"/>
              </w:rPr>
              <w:t>大葉歡迎各位同學至本校就讀，資源教室輔導老師均實施免費補救教學及個別課業輔導。</w:t>
            </w:r>
            <w:r w:rsidRPr="00BB0196">
              <w:rPr>
                <w:rFonts w:ascii="Times New Roman" w:eastAsia="標楷體" w:hAnsi="Times New Roman"/>
                <w:sz w:val="22"/>
              </w:rPr>
              <w:t xml:space="preserve"> </w:t>
            </w:r>
            <w:r w:rsidRPr="00BB0196">
              <w:rPr>
                <w:rFonts w:ascii="Times New Roman" w:eastAsia="標楷體" w:hAnsi="Times New Roman"/>
                <w:sz w:val="22"/>
              </w:rPr>
              <w:br/>
              <w:t>4.</w:t>
            </w:r>
            <w:r w:rsidRPr="00BB0196">
              <w:rPr>
                <w:rFonts w:ascii="Times New Roman" w:eastAsia="標楷體" w:hAnsi="Times New Roman"/>
                <w:sz w:val="22"/>
              </w:rPr>
              <w:t>本系網址</w:t>
            </w:r>
            <w:r w:rsidRPr="00BB0196">
              <w:rPr>
                <w:rFonts w:ascii="Times New Roman" w:eastAsia="標楷體" w:hAnsi="Times New Roman"/>
                <w:sz w:val="22"/>
              </w:rPr>
              <w:t>: http://dbr.dyu.edu.tw/</w:t>
            </w:r>
            <w:r w:rsidRPr="00BB0196">
              <w:rPr>
                <w:rFonts w:ascii="Times New Roman" w:eastAsia="標楷體" w:hAnsi="Times New Roman"/>
                <w:sz w:val="22"/>
              </w:rPr>
              <w:t>，聯絡電話</w:t>
            </w:r>
            <w:r w:rsidRPr="00BB0196">
              <w:rPr>
                <w:rFonts w:ascii="Times New Roman" w:eastAsia="標楷體" w:hAnsi="Times New Roman"/>
                <w:sz w:val="22"/>
              </w:rPr>
              <w:t>04-8511888#6211</w:t>
            </w:r>
            <w:r w:rsidRPr="00BB0196">
              <w:rPr>
                <w:rFonts w:ascii="Times New Roman" w:eastAsia="標楷體" w:hAnsi="Times New Roman"/>
                <w:sz w:val="22"/>
              </w:rPr>
              <w:t>。</w:t>
            </w:r>
          </w:p>
        </w:tc>
      </w:tr>
      <w:tr w:rsidR="006133B0" w:rsidRPr="00BB0196" w:rsidTr="00922304">
        <w:trPr>
          <w:trHeight w:val="2821"/>
          <w:jc w:val="center"/>
        </w:trPr>
        <w:tc>
          <w:tcPr>
            <w:tcW w:w="231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義守大學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2130060</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生物科技學系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2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1.</w:t>
            </w:r>
            <w:r w:rsidRPr="00BB0196">
              <w:rPr>
                <w:rFonts w:ascii="Times New Roman" w:eastAsia="標楷體" w:hAnsi="Times New Roman"/>
                <w:sz w:val="22"/>
              </w:rPr>
              <w:t>生物科技列為政府八大重點產業之一，本系課程發展以生物醫藥及食品生技為主，本系皆為博士師資，並與中研院院士及業界師資共同培訓學生，兼顧學生升學與就業所需。本系採互動式小班教學，設有</w:t>
            </w:r>
            <w:r w:rsidRPr="00BB0196">
              <w:rPr>
                <w:rFonts w:ascii="Times New Roman" w:eastAsia="標楷體" w:hAnsi="Times New Roman"/>
                <w:sz w:val="22"/>
              </w:rPr>
              <w:t>12</w:t>
            </w:r>
            <w:r w:rsidRPr="00BB0196">
              <w:rPr>
                <w:rFonts w:ascii="Times New Roman" w:eastAsia="標楷體" w:hAnsi="Times New Roman"/>
                <w:sz w:val="22"/>
              </w:rPr>
              <w:t>門實驗、</w:t>
            </w:r>
            <w:r w:rsidRPr="00BB0196">
              <w:rPr>
                <w:rFonts w:ascii="Times New Roman" w:eastAsia="標楷體" w:hAnsi="Times New Roman"/>
                <w:sz w:val="22"/>
              </w:rPr>
              <w:t>1</w:t>
            </w:r>
            <w:r w:rsidRPr="00BB0196">
              <w:rPr>
                <w:rFonts w:ascii="Times New Roman" w:eastAsia="標楷體" w:hAnsi="Times New Roman"/>
                <w:sz w:val="22"/>
              </w:rPr>
              <w:t>門產業實習及</w:t>
            </w:r>
            <w:r w:rsidRPr="00BB0196">
              <w:rPr>
                <w:rFonts w:ascii="Times New Roman" w:eastAsia="標楷體" w:hAnsi="Times New Roman"/>
                <w:sz w:val="22"/>
              </w:rPr>
              <w:t>5</w:t>
            </w:r>
            <w:r w:rsidRPr="00BB0196">
              <w:rPr>
                <w:rFonts w:ascii="Times New Roman" w:eastAsia="標楷體" w:hAnsi="Times New Roman"/>
                <w:sz w:val="22"/>
              </w:rPr>
              <w:t>門生技實作課程，落實學用合一。帶領學生以理論及實務並進方式，跨入尖端生物科技的殿堂。</w:t>
            </w:r>
            <w:r w:rsidRPr="00BB0196">
              <w:rPr>
                <w:rFonts w:ascii="Times New Roman" w:eastAsia="標楷體" w:hAnsi="Times New Roman"/>
                <w:sz w:val="22"/>
              </w:rPr>
              <w:br/>
              <w:t>2.</w:t>
            </w:r>
            <w:r w:rsidRPr="00BB0196">
              <w:rPr>
                <w:rFonts w:ascii="Times New Roman" w:eastAsia="標楷體" w:hAnsi="Times New Roman"/>
                <w:sz w:val="22"/>
              </w:rPr>
              <w:t>本系位於醫學院區。本系聯絡電話：</w:t>
            </w:r>
            <w:r w:rsidRPr="00BB0196">
              <w:rPr>
                <w:rFonts w:ascii="Times New Roman" w:eastAsia="標楷體" w:hAnsi="Times New Roman"/>
                <w:sz w:val="22"/>
              </w:rPr>
              <w:t>07-6151100</w:t>
            </w:r>
            <w:r w:rsidRPr="00BB0196">
              <w:rPr>
                <w:rFonts w:ascii="Times New Roman" w:eastAsia="標楷體" w:hAnsi="Times New Roman"/>
                <w:sz w:val="22"/>
              </w:rPr>
              <w:t>轉</w:t>
            </w:r>
            <w:r w:rsidRPr="00BB0196">
              <w:rPr>
                <w:rFonts w:ascii="Times New Roman" w:eastAsia="標楷體" w:hAnsi="Times New Roman"/>
                <w:sz w:val="22"/>
              </w:rPr>
              <w:t>7302</w:t>
            </w:r>
            <w:r w:rsidRPr="00BB0196">
              <w:rPr>
                <w:rFonts w:ascii="Times New Roman" w:eastAsia="標楷體" w:hAnsi="Times New Roman"/>
                <w:sz w:val="22"/>
              </w:rPr>
              <w:t>，網址：</w:t>
            </w:r>
            <w:r w:rsidRPr="00BB0196">
              <w:rPr>
                <w:rFonts w:ascii="Times New Roman" w:eastAsia="標楷體" w:hAnsi="Times New Roman"/>
                <w:sz w:val="22"/>
              </w:rPr>
              <w:t>www.bst.isu.edu.tw</w:t>
            </w:r>
            <w:r w:rsidRPr="00BB0196">
              <w:rPr>
                <w:rFonts w:ascii="Times New Roman" w:eastAsia="標楷體" w:hAnsi="Times New Roman"/>
                <w:sz w:val="22"/>
              </w:rPr>
              <w:t>。</w:t>
            </w:r>
          </w:p>
        </w:tc>
      </w:tr>
      <w:tr w:rsidR="006133B0" w:rsidRPr="00BB0196" w:rsidTr="00922304">
        <w:trPr>
          <w:trHeight w:val="2238"/>
          <w:jc w:val="center"/>
        </w:trPr>
        <w:tc>
          <w:tcPr>
            <w:tcW w:w="231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高雄醫學大學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2130058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醫務管理暨醫療資訊學系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2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＊國文、英文、數學甲須達本類組低標。</w:t>
            </w:r>
            <w:r w:rsidRPr="00BB0196">
              <w:rPr>
                <w:rFonts w:ascii="Times New Roman" w:eastAsia="標楷體" w:hAnsi="Times New Roman"/>
                <w:sz w:val="22"/>
              </w:rPr>
              <w:br/>
              <w:t>1.</w:t>
            </w:r>
            <w:r w:rsidRPr="00BB0196">
              <w:rPr>
                <w:rFonts w:ascii="Times New Roman" w:eastAsia="標楷體" w:hAnsi="Times New Roman"/>
                <w:sz w:val="22"/>
              </w:rPr>
              <w:t>本校學士班學生應通過全民英檢</w:t>
            </w:r>
            <w:r w:rsidRPr="00BB0196">
              <w:rPr>
                <w:rFonts w:ascii="Times New Roman" w:eastAsia="標楷體" w:hAnsi="Times New Roman"/>
                <w:sz w:val="22"/>
              </w:rPr>
              <w:t>(GEPT)</w:t>
            </w:r>
            <w:r w:rsidRPr="00BB0196">
              <w:rPr>
                <w:rFonts w:ascii="Times New Roman" w:eastAsia="標楷體" w:hAnsi="Times New Roman"/>
                <w:sz w:val="22"/>
              </w:rPr>
              <w:t>：中級初試</w:t>
            </w:r>
            <w:r w:rsidRPr="00BB0196">
              <w:rPr>
                <w:rFonts w:ascii="Times New Roman" w:eastAsia="標楷體" w:hAnsi="Times New Roman"/>
                <w:sz w:val="22"/>
              </w:rPr>
              <w:t>(</w:t>
            </w:r>
            <w:r w:rsidRPr="00BB0196">
              <w:rPr>
                <w:rFonts w:ascii="Times New Roman" w:eastAsia="標楷體" w:hAnsi="Times New Roman"/>
                <w:sz w:val="22"/>
              </w:rPr>
              <w:t>含</w:t>
            </w:r>
            <w:r w:rsidRPr="00BB0196">
              <w:rPr>
                <w:rFonts w:ascii="Times New Roman" w:eastAsia="標楷體" w:hAnsi="Times New Roman"/>
                <w:sz w:val="22"/>
              </w:rPr>
              <w:t>)</w:t>
            </w:r>
            <w:r w:rsidRPr="00BB0196">
              <w:rPr>
                <w:rFonts w:ascii="Times New Roman" w:eastAsia="標楷體" w:hAnsi="Times New Roman"/>
                <w:sz w:val="22"/>
              </w:rPr>
              <w:t>以上或其他相關語文檢定始能達到畢業資格，未通過者須於畢業前修習本校開設之「進修英文課程」且成績及格，始得畢業。</w:t>
            </w:r>
            <w:r w:rsidRPr="00BB0196">
              <w:rPr>
                <w:rFonts w:ascii="Times New Roman" w:eastAsia="標楷體" w:hAnsi="Times New Roman"/>
                <w:sz w:val="22"/>
              </w:rPr>
              <w:t xml:space="preserve"> </w:t>
            </w:r>
            <w:r w:rsidRPr="00BB0196">
              <w:rPr>
                <w:rFonts w:ascii="Times New Roman" w:eastAsia="標楷體" w:hAnsi="Times New Roman"/>
                <w:sz w:val="22"/>
              </w:rPr>
              <w:br/>
              <w:t>2.</w:t>
            </w:r>
            <w:r w:rsidRPr="00BB0196">
              <w:rPr>
                <w:rFonts w:ascii="Times New Roman" w:eastAsia="標楷體" w:hAnsi="Times New Roman"/>
                <w:sz w:val="22"/>
              </w:rPr>
              <w:t>本系課程安排校外實習及服務學習，選填志願時宜慎重考慮。</w:t>
            </w:r>
          </w:p>
        </w:tc>
      </w:tr>
      <w:tr w:rsidR="006133B0" w:rsidRPr="00BB0196" w:rsidTr="00922304">
        <w:trPr>
          <w:trHeight w:val="2398"/>
          <w:jc w:val="center"/>
        </w:trPr>
        <w:tc>
          <w:tcPr>
            <w:tcW w:w="231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2130059</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運動醫學系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2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＊國文、英文須達本類組均標。</w:t>
            </w:r>
            <w:r w:rsidRPr="00BB0196">
              <w:rPr>
                <w:rFonts w:ascii="Times New Roman" w:eastAsia="標楷體" w:hAnsi="Times New Roman"/>
                <w:sz w:val="22"/>
              </w:rPr>
              <w:br/>
              <w:t>1.</w:t>
            </w:r>
            <w:r w:rsidRPr="00BB0196">
              <w:rPr>
                <w:rFonts w:ascii="Times New Roman" w:eastAsia="標楷體" w:hAnsi="Times New Roman"/>
                <w:sz w:val="22"/>
              </w:rPr>
              <w:t>本校課程安排實際操作實驗，選填志願時宜愼重考慮。</w:t>
            </w:r>
            <w:r w:rsidRPr="00BB0196">
              <w:rPr>
                <w:rFonts w:ascii="Times New Roman" w:eastAsia="標楷體" w:hAnsi="Times New Roman"/>
                <w:sz w:val="22"/>
              </w:rPr>
              <w:t xml:space="preserve"> </w:t>
            </w:r>
            <w:r w:rsidRPr="00BB0196">
              <w:rPr>
                <w:rFonts w:ascii="Times New Roman" w:eastAsia="標楷體" w:hAnsi="Times New Roman"/>
                <w:sz w:val="22"/>
              </w:rPr>
              <w:br/>
              <w:t>2.</w:t>
            </w:r>
            <w:r w:rsidRPr="00BB0196">
              <w:rPr>
                <w:rFonts w:ascii="Times New Roman" w:eastAsia="標楷體" w:hAnsi="Times New Roman"/>
                <w:sz w:val="22"/>
              </w:rPr>
              <w:t>本校學士班學生應通過全民英檢</w:t>
            </w:r>
            <w:r w:rsidRPr="00BB0196">
              <w:rPr>
                <w:rFonts w:ascii="Times New Roman" w:eastAsia="標楷體" w:hAnsi="Times New Roman"/>
                <w:sz w:val="22"/>
              </w:rPr>
              <w:t>(GEPT)</w:t>
            </w:r>
            <w:r w:rsidRPr="00BB0196">
              <w:rPr>
                <w:rFonts w:ascii="Times New Roman" w:eastAsia="標楷體" w:hAnsi="Times New Roman"/>
                <w:sz w:val="22"/>
              </w:rPr>
              <w:t>：中級初試</w:t>
            </w:r>
            <w:r w:rsidRPr="00BB0196">
              <w:rPr>
                <w:rFonts w:ascii="Times New Roman" w:eastAsia="標楷體" w:hAnsi="Times New Roman"/>
                <w:sz w:val="22"/>
              </w:rPr>
              <w:t>(</w:t>
            </w:r>
            <w:r w:rsidRPr="00BB0196">
              <w:rPr>
                <w:rFonts w:ascii="Times New Roman" w:eastAsia="標楷體" w:hAnsi="Times New Roman"/>
                <w:sz w:val="22"/>
              </w:rPr>
              <w:t>含</w:t>
            </w:r>
            <w:r w:rsidRPr="00BB0196">
              <w:rPr>
                <w:rFonts w:ascii="Times New Roman" w:eastAsia="標楷體" w:hAnsi="Times New Roman"/>
                <w:sz w:val="22"/>
              </w:rPr>
              <w:t>)</w:t>
            </w:r>
            <w:r w:rsidRPr="00BB0196">
              <w:rPr>
                <w:rFonts w:ascii="Times New Roman" w:eastAsia="標楷體" w:hAnsi="Times New Roman"/>
                <w:sz w:val="22"/>
              </w:rPr>
              <w:t>以上或其他相關語文檢定始能達到畢業資格，未通過者須於畢業前修習本校開設之「進修英文課程」且成績及格，始得畢業。</w:t>
            </w:r>
          </w:p>
        </w:tc>
      </w:tr>
      <w:tr w:rsidR="006133B0" w:rsidRPr="00BB0196" w:rsidTr="00922304">
        <w:trPr>
          <w:trHeight w:val="1243"/>
          <w:jc w:val="center"/>
        </w:trPr>
        <w:tc>
          <w:tcPr>
            <w:tcW w:w="231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慈濟大學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2130064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分子生物暨人類遺傳學系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2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＊生物須達本類組均標。</w:t>
            </w:r>
          </w:p>
        </w:tc>
      </w:tr>
      <w:tr w:rsidR="006133B0" w:rsidRPr="00BB0196" w:rsidTr="00922304">
        <w:trPr>
          <w:trHeight w:val="1142"/>
          <w:jc w:val="center"/>
        </w:trPr>
        <w:tc>
          <w:tcPr>
            <w:tcW w:w="231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2130065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生命科學系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2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＊生物須達本類組均標。</w:t>
            </w:r>
            <w:r w:rsidRPr="00BB0196">
              <w:rPr>
                <w:rFonts w:ascii="Times New Roman" w:eastAsia="標楷體" w:hAnsi="Times New Roman"/>
                <w:sz w:val="22"/>
              </w:rPr>
              <w:br/>
            </w:r>
            <w:r w:rsidRPr="00BB0196">
              <w:rPr>
                <w:rFonts w:ascii="Times New Roman" w:eastAsia="標楷體" w:hAnsi="Times New Roman"/>
                <w:sz w:val="22"/>
              </w:rPr>
              <w:t>本系學生核心能力檢核包含每學期須完成</w:t>
            </w:r>
            <w:r w:rsidRPr="00BB0196">
              <w:rPr>
                <w:rFonts w:ascii="Times New Roman" w:eastAsia="標楷體" w:hAnsi="Times New Roman"/>
                <w:sz w:val="22"/>
              </w:rPr>
              <w:t>2</w:t>
            </w:r>
            <w:r w:rsidRPr="00BB0196">
              <w:rPr>
                <w:rFonts w:ascii="Times New Roman" w:eastAsia="標楷體" w:hAnsi="Times New Roman"/>
                <w:sz w:val="22"/>
              </w:rPr>
              <w:t>次生命科學領域聽講。</w:t>
            </w:r>
          </w:p>
        </w:tc>
      </w:tr>
      <w:tr w:rsidR="006133B0" w:rsidRPr="00BB0196" w:rsidTr="00922304">
        <w:trPr>
          <w:trHeight w:val="2227"/>
          <w:jc w:val="center"/>
        </w:trPr>
        <w:tc>
          <w:tcPr>
            <w:tcW w:w="231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中山醫學大學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2130062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公共衛生學系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2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＊國文、英文須達本類組低標。</w:t>
            </w:r>
            <w:r w:rsidRPr="00BB0196">
              <w:rPr>
                <w:rFonts w:ascii="Times New Roman" w:eastAsia="標楷體" w:hAnsi="Times New Roman"/>
                <w:sz w:val="22"/>
              </w:rPr>
              <w:br/>
              <w:t>1</w:t>
            </w:r>
            <w:r w:rsidR="00ED7985" w:rsidRPr="00BB0196">
              <w:rPr>
                <w:rFonts w:ascii="Times New Roman" w:eastAsia="標楷體" w:hAnsi="Times New Roman"/>
                <w:sz w:val="22"/>
              </w:rPr>
              <w:t>.</w:t>
            </w:r>
            <w:r w:rsidRPr="00BB0196">
              <w:rPr>
                <w:rFonts w:ascii="Times New Roman" w:eastAsia="標楷體" w:hAnsi="Times New Roman"/>
                <w:sz w:val="22"/>
              </w:rPr>
              <w:t>本系課程以口語教學為主，重視溝通理解及表達能力，著重分組討論、口頭及書面報告。</w:t>
            </w:r>
            <w:r w:rsidRPr="00BB0196">
              <w:rPr>
                <w:rFonts w:ascii="Times New Roman" w:eastAsia="標楷體" w:hAnsi="Times New Roman"/>
                <w:sz w:val="22"/>
              </w:rPr>
              <w:t xml:space="preserve"> </w:t>
            </w:r>
            <w:r w:rsidRPr="00BB0196">
              <w:rPr>
                <w:rFonts w:ascii="Times New Roman" w:eastAsia="標楷體" w:hAnsi="Times New Roman"/>
                <w:sz w:val="22"/>
              </w:rPr>
              <w:br/>
              <w:t>2</w:t>
            </w:r>
            <w:r w:rsidR="00ED7985" w:rsidRPr="00BB0196">
              <w:rPr>
                <w:rFonts w:ascii="Times New Roman" w:eastAsia="標楷體" w:hAnsi="Times New Roman"/>
                <w:sz w:val="22"/>
              </w:rPr>
              <w:t>.</w:t>
            </w:r>
            <w:r w:rsidRPr="00BB0196">
              <w:rPr>
                <w:rFonts w:ascii="Times New Roman" w:eastAsia="標楷體" w:hAnsi="Times New Roman"/>
                <w:sz w:val="22"/>
              </w:rPr>
              <w:t>本系有校外實習課程，需具獨立行動能力，宜酌予考慮。</w:t>
            </w:r>
            <w:r w:rsidRPr="00BB0196">
              <w:rPr>
                <w:rFonts w:ascii="Times New Roman" w:eastAsia="標楷體" w:hAnsi="Times New Roman"/>
                <w:sz w:val="22"/>
              </w:rPr>
              <w:t xml:space="preserve"> </w:t>
            </w:r>
            <w:r w:rsidRPr="00BB0196">
              <w:rPr>
                <w:rFonts w:ascii="Times New Roman" w:eastAsia="標楷體" w:hAnsi="Times New Roman"/>
                <w:sz w:val="22"/>
              </w:rPr>
              <w:br/>
              <w:t>3</w:t>
            </w:r>
            <w:r w:rsidR="00ED7985" w:rsidRPr="00BB0196">
              <w:rPr>
                <w:rFonts w:ascii="Times New Roman" w:eastAsia="標楷體" w:hAnsi="Times New Roman"/>
                <w:sz w:val="22"/>
              </w:rPr>
              <w:t>.</w:t>
            </w:r>
            <w:r w:rsidRPr="00BB0196">
              <w:rPr>
                <w:rFonts w:ascii="Times New Roman" w:eastAsia="標楷體" w:hAnsi="Times New Roman"/>
                <w:sz w:val="22"/>
              </w:rPr>
              <w:t>公衛系服務電話：</w:t>
            </w:r>
            <w:r w:rsidRPr="00BB0196">
              <w:rPr>
                <w:rFonts w:ascii="Times New Roman" w:eastAsia="標楷體" w:hAnsi="Times New Roman"/>
                <w:sz w:val="22"/>
              </w:rPr>
              <w:t>04-24730022</w:t>
            </w:r>
            <w:r w:rsidRPr="00BB0196">
              <w:rPr>
                <w:rFonts w:ascii="Times New Roman" w:eastAsia="標楷體" w:hAnsi="Times New Roman"/>
                <w:sz w:val="22"/>
              </w:rPr>
              <w:t>轉</w:t>
            </w:r>
            <w:r w:rsidRPr="00BB0196">
              <w:rPr>
                <w:rFonts w:ascii="Times New Roman" w:eastAsia="標楷體" w:hAnsi="Times New Roman"/>
                <w:sz w:val="22"/>
              </w:rPr>
              <w:t>11798</w:t>
            </w:r>
          </w:p>
        </w:tc>
      </w:tr>
      <w:tr w:rsidR="00DB6B10" w:rsidRPr="00BB0196" w:rsidTr="00922304">
        <w:trPr>
          <w:trHeight w:val="2831"/>
          <w:jc w:val="center"/>
        </w:trPr>
        <w:tc>
          <w:tcPr>
            <w:tcW w:w="231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DB6B10" w:rsidRPr="00BB0196" w:rsidRDefault="00DB6B10" w:rsidP="006A4337">
            <w:pPr>
              <w:spacing w:line="0" w:lineRule="atLeast"/>
              <w:rPr>
                <w:rFonts w:ascii="Times New Roman" w:eastAsia="標楷體" w:hAnsi="Times New Roman"/>
              </w:rPr>
            </w:pPr>
            <w:r w:rsidRPr="00BB0196">
              <w:rPr>
                <w:rFonts w:ascii="Times New Roman" w:eastAsia="標楷體" w:hAnsi="Times New Roman"/>
              </w:rPr>
              <w:t>中國醫藥大學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B6B10" w:rsidRPr="00BB0196" w:rsidRDefault="00DB6B10" w:rsidP="006A4337">
            <w:pPr>
              <w:spacing w:line="0" w:lineRule="atLeast"/>
              <w:jc w:val="center"/>
              <w:rPr>
                <w:rFonts w:ascii="Times New Roman" w:eastAsia="標楷體" w:hAnsi="Times New Roman"/>
              </w:rPr>
            </w:pPr>
            <w:r w:rsidRPr="00BB0196">
              <w:rPr>
                <w:rFonts w:ascii="Times New Roman" w:eastAsia="標楷體" w:hAnsi="Times New Roman"/>
              </w:rPr>
              <w:t>2130043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B6B10" w:rsidRPr="00BB0196" w:rsidRDefault="00DB6B10" w:rsidP="006A4337">
            <w:pPr>
              <w:spacing w:line="0" w:lineRule="atLeast"/>
              <w:rPr>
                <w:rFonts w:ascii="Times New Roman" w:eastAsia="標楷體" w:hAnsi="Times New Roman"/>
              </w:rPr>
            </w:pPr>
            <w:r w:rsidRPr="00BB0196">
              <w:rPr>
                <w:rFonts w:ascii="Times New Roman" w:eastAsia="標楷體" w:hAnsi="Times New Roman"/>
              </w:rPr>
              <w:t>中國藥學暨中藥資源學系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B6B10" w:rsidRPr="00BB0196" w:rsidRDefault="00DB6B1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2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B6B10" w:rsidRPr="00BB0196" w:rsidRDefault="00DB6B10" w:rsidP="006A4337">
            <w:pPr>
              <w:snapToGrid w:val="0"/>
              <w:spacing w:line="0" w:lineRule="atLeast"/>
              <w:rPr>
                <w:rFonts w:ascii="Times New Roman" w:eastAsia="標楷體" w:hAnsi="Times New Roman"/>
              </w:rPr>
            </w:pPr>
            <w:r w:rsidRPr="00BB0196">
              <w:rPr>
                <w:rFonts w:ascii="Times New Roman" w:eastAsia="標楷體" w:hAnsi="Times New Roman"/>
                <w:sz w:val="22"/>
              </w:rPr>
              <w:t>＊英文、化學、生物須達本類組均標。</w:t>
            </w:r>
            <w:r w:rsidRPr="00BB0196">
              <w:rPr>
                <w:rFonts w:ascii="Times New Roman" w:eastAsia="標楷體" w:hAnsi="Times New Roman"/>
                <w:sz w:val="22"/>
              </w:rPr>
              <w:br/>
              <w:t>1.</w:t>
            </w:r>
            <w:r w:rsidRPr="00BB0196">
              <w:rPr>
                <w:rFonts w:ascii="Times New Roman" w:eastAsia="標楷體" w:hAnsi="Times New Roman"/>
                <w:sz w:val="22"/>
              </w:rPr>
              <w:t>實驗課程包含野外實地教學，有視覺障礙或辨色力異常及肢體障礙者，宜慎重考慮。</w:t>
            </w:r>
            <w:r w:rsidRPr="00BB0196">
              <w:rPr>
                <w:rFonts w:ascii="Times New Roman" w:eastAsia="標楷體" w:hAnsi="Times New Roman"/>
                <w:sz w:val="22"/>
              </w:rPr>
              <w:br/>
              <w:t>2.</w:t>
            </w:r>
            <w:r w:rsidRPr="00BB0196">
              <w:rPr>
                <w:rFonts w:ascii="Times New Roman" w:eastAsia="標楷體" w:hAnsi="Times New Roman"/>
                <w:sz w:val="22"/>
              </w:rPr>
              <w:t>一年級新生在北港校區上課，二年級起在台中校區上課。</w:t>
            </w:r>
            <w:r w:rsidRPr="00BB0196">
              <w:rPr>
                <w:rFonts w:ascii="Times New Roman" w:eastAsia="標楷體" w:hAnsi="Times New Roman"/>
                <w:sz w:val="22"/>
              </w:rPr>
              <w:br/>
              <w:t>3.</w:t>
            </w:r>
            <w:r w:rsidRPr="00BB0196">
              <w:rPr>
                <w:rFonts w:ascii="Times New Roman" w:eastAsia="標楷體" w:hAnsi="Times New Roman"/>
                <w:sz w:val="22"/>
              </w:rPr>
              <w:t>學系聯絡電話：</w:t>
            </w:r>
            <w:r w:rsidRPr="00BB0196">
              <w:rPr>
                <w:rFonts w:ascii="Times New Roman" w:eastAsia="標楷體" w:hAnsi="Times New Roman"/>
                <w:sz w:val="22"/>
              </w:rPr>
              <w:t>04-2205-3366</w:t>
            </w:r>
            <w:r w:rsidRPr="00BB0196">
              <w:rPr>
                <w:rFonts w:ascii="Times New Roman" w:eastAsia="標楷體" w:hAnsi="Times New Roman"/>
                <w:sz w:val="22"/>
              </w:rPr>
              <w:t>分機</w:t>
            </w:r>
            <w:r w:rsidRPr="00BB0196">
              <w:rPr>
                <w:rFonts w:ascii="Times New Roman" w:eastAsia="標楷體" w:hAnsi="Times New Roman"/>
                <w:sz w:val="22"/>
              </w:rPr>
              <w:t>5201</w:t>
            </w:r>
            <w:r w:rsidRPr="00BB0196">
              <w:rPr>
                <w:rFonts w:ascii="Times New Roman" w:eastAsia="標楷體" w:hAnsi="Times New Roman"/>
                <w:sz w:val="22"/>
              </w:rPr>
              <w:br/>
              <w:t>4.</w:t>
            </w:r>
            <w:r w:rsidRPr="00BB0196">
              <w:rPr>
                <w:rFonts w:ascii="Times New Roman" w:eastAsia="標楷體" w:hAnsi="Times New Roman"/>
                <w:sz w:val="22"/>
              </w:rPr>
              <w:t>網址：</w:t>
            </w:r>
            <w:r w:rsidRPr="00BB0196">
              <w:rPr>
                <w:rFonts w:ascii="Times New Roman" w:eastAsia="標楷體" w:hAnsi="Times New Roman"/>
                <w:sz w:val="22"/>
              </w:rPr>
              <w:t xml:space="preserve">http://cmuscmr.cmu.edu.tw/ </w:t>
            </w:r>
            <w:r w:rsidRPr="00BB0196">
              <w:rPr>
                <w:rFonts w:ascii="Times New Roman" w:eastAsia="標楷體" w:hAnsi="Times New Roman"/>
                <w:sz w:val="22"/>
              </w:rPr>
              <w:br/>
              <w:t>5.</w:t>
            </w:r>
            <w:r w:rsidRPr="00BB0196">
              <w:rPr>
                <w:rFonts w:ascii="Times New Roman" w:eastAsia="標楷體" w:hAnsi="Times New Roman"/>
                <w:sz w:val="22"/>
              </w:rPr>
              <w:t>聯絡</w:t>
            </w:r>
            <w:r w:rsidRPr="00BB0196">
              <w:rPr>
                <w:rFonts w:ascii="Times New Roman" w:eastAsia="標楷體" w:hAnsi="Times New Roman"/>
                <w:sz w:val="22"/>
              </w:rPr>
              <w:t>e-mail</w:t>
            </w:r>
            <w:r w:rsidRPr="00BB0196">
              <w:rPr>
                <w:rFonts w:ascii="Times New Roman" w:eastAsia="標楷體" w:hAnsi="Times New Roman"/>
                <w:sz w:val="22"/>
              </w:rPr>
              <w:t>：</w:t>
            </w:r>
            <w:r w:rsidRPr="00BB0196">
              <w:rPr>
                <w:rFonts w:ascii="Times New Roman" w:eastAsia="標楷體" w:hAnsi="Times New Roman"/>
                <w:sz w:val="22"/>
              </w:rPr>
              <w:t xml:space="preserve">aca20@mail.cmu.edu.tw </w:t>
            </w:r>
          </w:p>
        </w:tc>
      </w:tr>
      <w:tr w:rsidR="00DB6B10" w:rsidRPr="00BB0196" w:rsidTr="00922304">
        <w:trPr>
          <w:trHeight w:val="1396"/>
          <w:jc w:val="center"/>
        </w:trPr>
        <w:tc>
          <w:tcPr>
            <w:tcW w:w="2318" w:type="dxa"/>
            <w:vMerge/>
            <w:tcBorders>
              <w:left w:val="single" w:sz="12" w:space="0" w:color="000000"/>
              <w:right w:val="single" w:sz="8" w:space="0" w:color="000000"/>
            </w:tcBorders>
            <w:tcMar>
              <w:top w:w="0" w:type="dxa"/>
              <w:left w:w="108" w:type="dxa"/>
              <w:bottom w:w="0" w:type="dxa"/>
              <w:right w:w="108" w:type="dxa"/>
            </w:tcMar>
            <w:vAlign w:val="center"/>
            <w:hideMark/>
          </w:tcPr>
          <w:p w:rsidR="00DB6B10" w:rsidRPr="00BB0196" w:rsidRDefault="00DB6B10"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B6B10" w:rsidRPr="00BB0196" w:rsidRDefault="00DB6B10" w:rsidP="006A4337">
            <w:pPr>
              <w:spacing w:line="0" w:lineRule="atLeast"/>
              <w:jc w:val="center"/>
              <w:rPr>
                <w:rFonts w:ascii="Times New Roman" w:eastAsia="標楷體" w:hAnsi="Times New Roman"/>
              </w:rPr>
            </w:pPr>
            <w:r w:rsidRPr="00BB0196">
              <w:rPr>
                <w:rFonts w:ascii="Times New Roman" w:eastAsia="標楷體" w:hAnsi="Times New Roman"/>
              </w:rPr>
              <w:t>2130044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B6B10" w:rsidRPr="00BB0196" w:rsidRDefault="00DB6B10" w:rsidP="006A4337">
            <w:pPr>
              <w:spacing w:line="0" w:lineRule="atLeast"/>
              <w:rPr>
                <w:rFonts w:ascii="Times New Roman" w:eastAsia="標楷體" w:hAnsi="Times New Roman"/>
              </w:rPr>
            </w:pPr>
            <w:r w:rsidRPr="00BB0196">
              <w:rPr>
                <w:rFonts w:ascii="Times New Roman" w:eastAsia="標楷體" w:hAnsi="Times New Roman"/>
              </w:rPr>
              <w:t>運動醫學系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B6B10" w:rsidRPr="00BB0196" w:rsidRDefault="00DB6B10" w:rsidP="006A4337">
            <w:pPr>
              <w:spacing w:line="0" w:lineRule="atLeast"/>
              <w:jc w:val="center"/>
              <w:rPr>
                <w:rFonts w:ascii="Times New Roman" w:eastAsia="標楷體" w:hAnsi="Times New Roman"/>
              </w:rPr>
            </w:pPr>
            <w:r w:rsidRPr="00BB0196">
              <w:rPr>
                <w:rFonts w:ascii="Times New Roman" w:eastAsia="標楷體" w:hAnsi="Times New Roman"/>
              </w:rPr>
              <w:t>2</w:t>
            </w:r>
          </w:p>
        </w:tc>
        <w:tc>
          <w:tcPr>
            <w:tcW w:w="512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B6B10" w:rsidRPr="00BB0196" w:rsidRDefault="00DB6B10" w:rsidP="006A4337">
            <w:pPr>
              <w:snapToGrid w:val="0"/>
              <w:spacing w:line="0" w:lineRule="atLeast"/>
              <w:rPr>
                <w:rFonts w:ascii="Times New Roman" w:eastAsia="標楷體" w:hAnsi="Times New Roman"/>
              </w:rPr>
            </w:pPr>
            <w:r w:rsidRPr="00BB0196">
              <w:rPr>
                <w:rFonts w:ascii="Times New Roman" w:eastAsia="標楷體" w:hAnsi="Times New Roman"/>
                <w:sz w:val="22"/>
              </w:rPr>
              <w:t>＊英文、數學甲須達本類組均標。</w:t>
            </w:r>
            <w:r w:rsidRPr="00BB0196">
              <w:rPr>
                <w:rFonts w:ascii="Times New Roman" w:eastAsia="標楷體" w:hAnsi="Times New Roman"/>
                <w:sz w:val="22"/>
              </w:rPr>
              <w:br/>
              <w:t>1.</w:t>
            </w:r>
            <w:r w:rsidRPr="00BB0196">
              <w:rPr>
                <w:rFonts w:ascii="Times New Roman" w:eastAsia="標楷體" w:hAnsi="Times New Roman"/>
                <w:sz w:val="22"/>
              </w:rPr>
              <w:t>一年級新生在北港校區上課，二年級起在台中校區上課。</w:t>
            </w:r>
            <w:r w:rsidRPr="00BB0196">
              <w:rPr>
                <w:rFonts w:ascii="Times New Roman" w:eastAsia="標楷體" w:hAnsi="Times New Roman"/>
                <w:sz w:val="22"/>
              </w:rPr>
              <w:br/>
              <w:t>2.</w:t>
            </w:r>
            <w:r w:rsidRPr="00BB0196">
              <w:rPr>
                <w:rFonts w:ascii="Times New Roman" w:eastAsia="標楷體" w:hAnsi="Times New Roman"/>
                <w:sz w:val="22"/>
              </w:rPr>
              <w:t>本系網址：</w:t>
            </w:r>
            <w:r w:rsidRPr="00BB0196">
              <w:rPr>
                <w:rFonts w:ascii="Times New Roman" w:eastAsia="標楷體" w:hAnsi="Times New Roman"/>
                <w:sz w:val="22"/>
              </w:rPr>
              <w:t>http://cmussm.cmu.edu.tw/</w:t>
            </w:r>
          </w:p>
        </w:tc>
      </w:tr>
      <w:tr w:rsidR="00DB6B10" w:rsidRPr="00BB0196" w:rsidTr="00922304">
        <w:trPr>
          <w:trHeight w:val="2678"/>
          <w:jc w:val="center"/>
        </w:trPr>
        <w:tc>
          <w:tcPr>
            <w:tcW w:w="231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DB6B10" w:rsidRPr="00BB0196" w:rsidRDefault="00DB6B10"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B6B10" w:rsidRPr="00BB0196" w:rsidRDefault="00DB6B10" w:rsidP="006A4337">
            <w:pPr>
              <w:spacing w:line="0" w:lineRule="atLeast"/>
              <w:jc w:val="center"/>
              <w:rPr>
                <w:rFonts w:ascii="Times New Roman" w:eastAsia="標楷體" w:hAnsi="Times New Roman"/>
              </w:rPr>
            </w:pPr>
            <w:r w:rsidRPr="00BB0196">
              <w:rPr>
                <w:rFonts w:ascii="Times New Roman" w:eastAsia="標楷體" w:hAnsi="Times New Roman"/>
              </w:rPr>
              <w:t>2130045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B6B10" w:rsidRPr="00BB0196" w:rsidRDefault="00DB6B10" w:rsidP="006A4337">
            <w:pPr>
              <w:spacing w:line="0" w:lineRule="atLeast"/>
              <w:rPr>
                <w:rFonts w:ascii="Times New Roman" w:eastAsia="標楷體" w:hAnsi="Times New Roman"/>
              </w:rPr>
            </w:pPr>
            <w:r w:rsidRPr="00BB0196">
              <w:rPr>
                <w:rFonts w:ascii="Times New Roman" w:eastAsia="標楷體" w:hAnsi="Times New Roman"/>
              </w:rPr>
              <w:t>生物科技學系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B6B10" w:rsidRPr="00BB0196" w:rsidRDefault="00DB6B1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2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B6B10" w:rsidRPr="00BB0196" w:rsidRDefault="00DB6B10" w:rsidP="006A4337">
            <w:pPr>
              <w:snapToGrid w:val="0"/>
              <w:spacing w:line="0" w:lineRule="atLeast"/>
              <w:rPr>
                <w:rFonts w:ascii="Times New Roman" w:eastAsia="標楷體" w:hAnsi="Times New Roman"/>
              </w:rPr>
            </w:pPr>
            <w:r w:rsidRPr="00BB0196">
              <w:rPr>
                <w:rFonts w:ascii="Times New Roman" w:eastAsia="標楷體" w:hAnsi="Times New Roman"/>
                <w:sz w:val="22"/>
              </w:rPr>
              <w:t>＊英文、化學、生物須達本類組均標。</w:t>
            </w:r>
            <w:r w:rsidRPr="00BB0196">
              <w:rPr>
                <w:rFonts w:ascii="Times New Roman" w:eastAsia="標楷體" w:hAnsi="Times New Roman"/>
                <w:sz w:val="22"/>
              </w:rPr>
              <w:br/>
              <w:t>1.</w:t>
            </w:r>
            <w:r w:rsidRPr="00BB0196">
              <w:rPr>
                <w:rFonts w:ascii="Times New Roman" w:eastAsia="標楷體" w:hAnsi="Times New Roman"/>
                <w:sz w:val="22"/>
              </w:rPr>
              <w:t>實驗課程極為重要，若影響個人實驗安全及學習成效，宜慎重考慮。</w:t>
            </w:r>
            <w:r w:rsidRPr="00BB0196">
              <w:rPr>
                <w:rFonts w:ascii="Times New Roman" w:eastAsia="標楷體" w:hAnsi="Times New Roman"/>
                <w:sz w:val="22"/>
              </w:rPr>
              <w:br/>
              <w:t>2.</w:t>
            </w:r>
            <w:r w:rsidRPr="00BB0196">
              <w:rPr>
                <w:rFonts w:ascii="Times New Roman" w:eastAsia="標楷體" w:hAnsi="Times New Roman"/>
                <w:sz w:val="22"/>
              </w:rPr>
              <w:t>一年級新生在北港校區上課，二年級起在台中校區上課。</w:t>
            </w:r>
            <w:r w:rsidRPr="00BB0196">
              <w:rPr>
                <w:rFonts w:ascii="Times New Roman" w:eastAsia="標楷體" w:hAnsi="Times New Roman"/>
                <w:sz w:val="22"/>
              </w:rPr>
              <w:br/>
              <w:t>3.</w:t>
            </w:r>
            <w:r w:rsidRPr="00BB0196">
              <w:rPr>
                <w:rFonts w:ascii="Times New Roman" w:eastAsia="標楷體" w:hAnsi="Times New Roman"/>
                <w:sz w:val="22"/>
              </w:rPr>
              <w:t>學系聯絡電話：</w:t>
            </w:r>
            <w:r w:rsidRPr="00BB0196">
              <w:rPr>
                <w:rFonts w:ascii="Times New Roman" w:eastAsia="標楷體" w:hAnsi="Times New Roman"/>
                <w:sz w:val="22"/>
              </w:rPr>
              <w:t>04-22053366</w:t>
            </w:r>
            <w:r w:rsidRPr="00BB0196">
              <w:rPr>
                <w:rFonts w:ascii="Times New Roman" w:eastAsia="標楷體" w:hAnsi="Times New Roman"/>
                <w:sz w:val="22"/>
              </w:rPr>
              <w:t>＃</w:t>
            </w:r>
            <w:r w:rsidRPr="00BB0196">
              <w:rPr>
                <w:rFonts w:ascii="Times New Roman" w:eastAsia="標楷體" w:hAnsi="Times New Roman"/>
                <w:sz w:val="22"/>
              </w:rPr>
              <w:t>2501</w:t>
            </w:r>
            <w:r w:rsidRPr="00BB0196">
              <w:rPr>
                <w:rFonts w:ascii="Times New Roman" w:eastAsia="標楷體" w:hAnsi="Times New Roman"/>
                <w:sz w:val="22"/>
              </w:rPr>
              <w:br/>
              <w:t>4.</w:t>
            </w:r>
            <w:r w:rsidRPr="00BB0196">
              <w:rPr>
                <w:rFonts w:ascii="Times New Roman" w:eastAsia="標楷體" w:hAnsi="Times New Roman"/>
                <w:sz w:val="22"/>
              </w:rPr>
              <w:t>網址：</w:t>
            </w:r>
            <w:r w:rsidRPr="00BB0196">
              <w:rPr>
                <w:rFonts w:ascii="Times New Roman" w:eastAsia="標楷體" w:hAnsi="Times New Roman"/>
                <w:sz w:val="22"/>
              </w:rPr>
              <w:t xml:space="preserve">http://bst.cmu.edu.tw/ </w:t>
            </w:r>
            <w:r w:rsidRPr="00BB0196">
              <w:rPr>
                <w:rFonts w:ascii="Times New Roman" w:eastAsia="標楷體" w:hAnsi="Times New Roman"/>
                <w:sz w:val="22"/>
              </w:rPr>
              <w:br/>
              <w:t>5.</w:t>
            </w:r>
            <w:r w:rsidRPr="00BB0196">
              <w:rPr>
                <w:rFonts w:ascii="Times New Roman" w:eastAsia="標楷體" w:hAnsi="Times New Roman"/>
                <w:sz w:val="22"/>
              </w:rPr>
              <w:t>聯絡</w:t>
            </w:r>
            <w:r w:rsidRPr="00BB0196">
              <w:rPr>
                <w:rFonts w:ascii="Times New Roman" w:eastAsia="標楷體" w:hAnsi="Times New Roman"/>
                <w:sz w:val="22"/>
              </w:rPr>
              <w:t>E-mail:bst@mail.cmu.edu.tw</w:t>
            </w:r>
          </w:p>
        </w:tc>
      </w:tr>
      <w:tr w:rsidR="006133B0" w:rsidRPr="00BB0196" w:rsidTr="00922304">
        <w:trPr>
          <w:trHeight w:val="2957"/>
          <w:jc w:val="center"/>
        </w:trPr>
        <w:tc>
          <w:tcPr>
            <w:tcW w:w="231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亞洲大學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2130068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視光學系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2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＊總成績須達本類組均標。</w:t>
            </w:r>
            <w:r w:rsidRPr="00BB0196">
              <w:rPr>
                <w:rFonts w:ascii="Times New Roman" w:eastAsia="標楷體" w:hAnsi="Times New Roman"/>
                <w:sz w:val="22"/>
              </w:rPr>
              <w:br/>
              <w:t>1.</w:t>
            </w:r>
            <w:r w:rsidRPr="00BB0196">
              <w:rPr>
                <w:rFonts w:ascii="Times New Roman" w:eastAsia="標楷體" w:hAnsi="Times New Roman"/>
                <w:sz w:val="22"/>
              </w:rPr>
              <w:t>本學系課業繁重，宜具備自我學習能力、管理與情緒適應能力為佳。</w:t>
            </w:r>
            <w:r w:rsidRPr="00BB0196">
              <w:rPr>
                <w:rFonts w:ascii="Times New Roman" w:eastAsia="標楷體" w:hAnsi="Times New Roman"/>
                <w:sz w:val="22"/>
              </w:rPr>
              <w:br/>
              <w:t>2.</w:t>
            </w:r>
            <w:r w:rsidRPr="00BB0196">
              <w:rPr>
                <w:rFonts w:ascii="Times New Roman" w:eastAsia="標楷體" w:hAnsi="Times New Roman"/>
                <w:sz w:val="22"/>
              </w:rPr>
              <w:t>教師採口語教學、</w:t>
            </w:r>
            <w:r w:rsidRPr="00BB0196">
              <w:rPr>
                <w:rFonts w:ascii="Times New Roman" w:eastAsia="標楷體" w:hAnsi="Times New Roman"/>
                <w:sz w:val="22"/>
              </w:rPr>
              <w:t xml:space="preserve"> </w:t>
            </w:r>
            <w:r w:rsidRPr="00BB0196">
              <w:rPr>
                <w:rFonts w:ascii="Times New Roman" w:eastAsia="標楷體" w:hAnsi="Times New Roman"/>
                <w:sz w:val="22"/>
              </w:rPr>
              <w:t>分組討論，課程著重實務及實習教學，並有專題製作、口頭報告。</w:t>
            </w:r>
            <w:r w:rsidRPr="00BB0196">
              <w:rPr>
                <w:rFonts w:ascii="Times New Roman" w:eastAsia="標楷體" w:hAnsi="Times New Roman"/>
                <w:sz w:val="22"/>
              </w:rPr>
              <w:br/>
              <w:t>3.</w:t>
            </w:r>
            <w:r w:rsidRPr="00BB0196">
              <w:rPr>
                <w:rFonts w:ascii="Times New Roman" w:eastAsia="標楷體" w:hAnsi="Times New Roman"/>
                <w:sz w:val="22"/>
              </w:rPr>
              <w:t>具備電腦操最能力者為佳。</w:t>
            </w:r>
            <w:r w:rsidRPr="00BB0196">
              <w:rPr>
                <w:rFonts w:ascii="Times New Roman" w:eastAsia="標楷體" w:hAnsi="Times New Roman"/>
                <w:sz w:val="22"/>
              </w:rPr>
              <w:br/>
              <w:t>4.</w:t>
            </w:r>
            <w:r w:rsidRPr="00BB0196">
              <w:rPr>
                <w:rFonts w:ascii="Times New Roman" w:eastAsia="標楷體" w:hAnsi="Times New Roman"/>
                <w:sz w:val="22"/>
              </w:rPr>
              <w:t>本系基本能力含有視覺專業檢查及溝通能力，因執業需求，建議具備視覺、辨色及手部運用之能力，可參與業界實務實習者為宜。</w:t>
            </w:r>
          </w:p>
        </w:tc>
      </w:tr>
      <w:tr w:rsidR="006133B0" w:rsidRPr="00BB0196" w:rsidTr="00922304">
        <w:trPr>
          <w:trHeight w:val="1526"/>
          <w:jc w:val="center"/>
        </w:trPr>
        <w:tc>
          <w:tcPr>
            <w:tcW w:w="231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康寧學校財團法人康寧大學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2130031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健康照護管理學系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2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1.</w:t>
            </w:r>
            <w:r w:rsidRPr="00BB0196">
              <w:rPr>
                <w:rFonts w:ascii="Times New Roman" w:eastAsia="標楷體" w:hAnsi="Times New Roman"/>
                <w:sz w:val="22"/>
              </w:rPr>
              <w:t>本學系位於台南校區。</w:t>
            </w:r>
            <w:r w:rsidRPr="00BB0196">
              <w:rPr>
                <w:rFonts w:ascii="Times New Roman" w:eastAsia="標楷體" w:hAnsi="Times New Roman"/>
                <w:sz w:val="22"/>
              </w:rPr>
              <w:br/>
              <w:t>2.</w:t>
            </w:r>
            <w:r w:rsidRPr="00BB0196">
              <w:rPr>
                <w:rFonts w:ascii="Times New Roman" w:eastAsia="標楷體" w:hAnsi="Times New Roman"/>
                <w:sz w:val="22"/>
              </w:rPr>
              <w:t>本系課程以口語教學為主，重視溝通理解及表達能力，並著重分組、口頭與書面報告，請慎重考慮。</w:t>
            </w:r>
            <w:r w:rsidRPr="00BB0196">
              <w:rPr>
                <w:rFonts w:ascii="Times New Roman" w:eastAsia="標楷體" w:hAnsi="Times New Roman"/>
                <w:sz w:val="22"/>
              </w:rPr>
              <w:t xml:space="preserve"> </w:t>
            </w:r>
            <w:r w:rsidRPr="00BB0196">
              <w:rPr>
                <w:rFonts w:ascii="Times New Roman" w:eastAsia="標楷體" w:hAnsi="Times New Roman"/>
                <w:sz w:val="22"/>
              </w:rPr>
              <w:br/>
              <w:t>3.</w:t>
            </w:r>
            <w:r w:rsidRPr="00BB0196">
              <w:rPr>
                <w:rFonts w:ascii="Times New Roman" w:eastAsia="標楷體" w:hAnsi="Times New Roman"/>
                <w:sz w:val="22"/>
              </w:rPr>
              <w:t>本校實施服務學習制度。</w:t>
            </w:r>
            <w:r w:rsidRPr="00BB0196">
              <w:rPr>
                <w:rFonts w:ascii="Times New Roman" w:eastAsia="標楷體" w:hAnsi="Times New Roman"/>
                <w:sz w:val="22"/>
              </w:rPr>
              <w:t xml:space="preserve"> </w:t>
            </w:r>
          </w:p>
        </w:tc>
      </w:tr>
      <w:tr w:rsidR="006133B0" w:rsidRPr="00BB0196" w:rsidTr="00922304">
        <w:trPr>
          <w:trHeight w:val="1264"/>
          <w:jc w:val="center"/>
        </w:trPr>
        <w:tc>
          <w:tcPr>
            <w:tcW w:w="231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臺北市立大學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2130047</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運動健康科學系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2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本系課程著重「運動健身指導」、「運動傷害防護」及</w:t>
            </w:r>
            <w:r w:rsidRPr="00BB0196">
              <w:rPr>
                <w:rFonts w:ascii="Times New Roman" w:eastAsia="標楷體" w:hAnsi="Times New Roman"/>
                <w:sz w:val="22"/>
              </w:rPr>
              <w:t xml:space="preserve"> </w:t>
            </w:r>
            <w:r w:rsidRPr="00BB0196">
              <w:rPr>
                <w:rFonts w:ascii="Times New Roman" w:eastAsia="標楷體" w:hAnsi="Times New Roman"/>
                <w:sz w:val="22"/>
              </w:rPr>
              <w:t>「運動健康科學研發」專業能力，考生於選填志願時宜慎重考慮。</w:t>
            </w:r>
          </w:p>
        </w:tc>
      </w:tr>
      <w:tr w:rsidR="006133B0" w:rsidRPr="00BB0196" w:rsidTr="00922304">
        <w:trPr>
          <w:trHeight w:val="1538"/>
          <w:jc w:val="center"/>
        </w:trPr>
        <w:tc>
          <w:tcPr>
            <w:tcW w:w="231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2130061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rPr>
                <w:rFonts w:ascii="Times New Roman" w:eastAsia="標楷體" w:hAnsi="Times New Roman"/>
              </w:rPr>
            </w:pPr>
            <w:r w:rsidRPr="00BB0196">
              <w:rPr>
                <w:rFonts w:ascii="Times New Roman" w:eastAsia="標楷體" w:hAnsi="Times New Roman"/>
              </w:rPr>
              <w:t>技擊運動學系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BB0196" w:rsidRDefault="006133B0" w:rsidP="006A4337">
            <w:pPr>
              <w:spacing w:line="0" w:lineRule="atLeast"/>
              <w:jc w:val="center"/>
              <w:rPr>
                <w:rFonts w:ascii="Times New Roman" w:eastAsia="標楷體" w:hAnsi="Times New Roman"/>
              </w:rPr>
            </w:pPr>
            <w:r w:rsidRPr="00BB0196">
              <w:rPr>
                <w:rFonts w:ascii="Times New Roman" w:eastAsia="標楷體" w:hAnsi="Times New Roman"/>
              </w:rPr>
              <w:t>1</w:t>
            </w:r>
          </w:p>
        </w:tc>
        <w:tc>
          <w:tcPr>
            <w:tcW w:w="512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BB0196" w:rsidRDefault="006133B0" w:rsidP="006A4337">
            <w:pPr>
              <w:snapToGrid w:val="0"/>
              <w:spacing w:line="0" w:lineRule="atLeast"/>
              <w:rPr>
                <w:rFonts w:ascii="Times New Roman" w:eastAsia="標楷體" w:hAnsi="Times New Roman"/>
              </w:rPr>
            </w:pPr>
            <w:r w:rsidRPr="00BB0196">
              <w:rPr>
                <w:rFonts w:ascii="Times New Roman" w:eastAsia="標楷體" w:hAnsi="Times New Roman"/>
                <w:sz w:val="22"/>
              </w:rPr>
              <w:t>＊國文、英文、數學甲須達本類組高標。</w:t>
            </w:r>
            <w:r w:rsidRPr="00BB0196">
              <w:rPr>
                <w:rFonts w:ascii="Times New Roman" w:eastAsia="標楷體" w:hAnsi="Times New Roman"/>
                <w:sz w:val="22"/>
              </w:rPr>
              <w:br/>
            </w:r>
            <w:r w:rsidRPr="00BB0196">
              <w:rPr>
                <w:rFonts w:ascii="Times New Roman" w:eastAsia="標楷體" w:hAnsi="Times New Roman"/>
                <w:sz w:val="22"/>
              </w:rPr>
              <w:t>＊物理、化學、生物須達本類組均標。</w:t>
            </w:r>
            <w:r w:rsidRPr="00BB0196">
              <w:rPr>
                <w:rFonts w:ascii="Times New Roman" w:eastAsia="標楷體" w:hAnsi="Times New Roman"/>
                <w:sz w:val="22"/>
              </w:rPr>
              <w:br/>
            </w:r>
            <w:r w:rsidRPr="00BB0196">
              <w:rPr>
                <w:rFonts w:ascii="Times New Roman" w:eastAsia="標楷體" w:hAnsi="Times New Roman"/>
                <w:sz w:val="22"/>
              </w:rPr>
              <w:t>符合本系運動專長，曾參加正式賽會具優異成績者。</w:t>
            </w:r>
            <w:r w:rsidRPr="00BB0196">
              <w:rPr>
                <w:rFonts w:ascii="Times New Roman" w:eastAsia="標楷體" w:hAnsi="Times New Roman"/>
                <w:sz w:val="22"/>
              </w:rPr>
              <w:br/>
            </w:r>
            <w:r w:rsidRPr="00BB0196">
              <w:rPr>
                <w:rFonts w:ascii="Times New Roman" w:eastAsia="標楷體" w:hAnsi="Times New Roman"/>
                <w:sz w:val="22"/>
              </w:rPr>
              <w:t>本系課程著重「競技運動訓練」，考生於選填志願時宜慎重考慮。</w:t>
            </w:r>
          </w:p>
        </w:tc>
      </w:tr>
    </w:tbl>
    <w:p w:rsidR="006133B0" w:rsidRPr="001A72A6" w:rsidRDefault="006133B0" w:rsidP="006133B0">
      <w:pPr>
        <w:rPr>
          <w:rFonts w:ascii="標楷體" w:eastAsia="標楷體" w:hAnsi="標楷體"/>
          <w:b/>
        </w:rPr>
      </w:pPr>
    </w:p>
    <w:p w:rsidR="006133B0" w:rsidRPr="001A72A6" w:rsidRDefault="006133B0" w:rsidP="006133B0">
      <w:pPr>
        <w:numPr>
          <w:ilvl w:val="0"/>
          <w:numId w:val="34"/>
        </w:numPr>
        <w:rPr>
          <w:rFonts w:ascii="標楷體" w:eastAsia="標楷體" w:hAnsi="標楷體"/>
          <w:b/>
        </w:rPr>
      </w:pPr>
      <w:r w:rsidRPr="001A72A6">
        <w:rPr>
          <w:rFonts w:ascii="標楷體" w:eastAsia="標楷體" w:hAnsi="標楷體" w:hint="eastAsia"/>
          <w:b/>
        </w:rPr>
        <w:t>聽覺障礙生大學組：第四類組</w:t>
      </w:r>
    </w:p>
    <w:tbl>
      <w:tblPr>
        <w:tblW w:w="10884" w:type="dxa"/>
        <w:jc w:val="center"/>
        <w:tblCellMar>
          <w:left w:w="0" w:type="dxa"/>
          <w:right w:w="0" w:type="dxa"/>
        </w:tblCellMar>
        <w:tblLook w:val="04A0" w:firstRow="1" w:lastRow="0" w:firstColumn="1" w:lastColumn="0" w:noHBand="0" w:noVBand="1"/>
      </w:tblPr>
      <w:tblGrid>
        <w:gridCol w:w="2336"/>
        <w:gridCol w:w="1134"/>
        <w:gridCol w:w="1559"/>
        <w:gridCol w:w="709"/>
        <w:gridCol w:w="5146"/>
      </w:tblGrid>
      <w:tr w:rsidR="006133B0" w:rsidRPr="00922304" w:rsidTr="006A4337">
        <w:trPr>
          <w:trHeight w:val="522"/>
          <w:tblHeader/>
          <w:jc w:val="center"/>
        </w:trPr>
        <w:tc>
          <w:tcPr>
            <w:tcW w:w="2336"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jc w:val="center"/>
              <w:rPr>
                <w:rFonts w:ascii="Times New Roman" w:eastAsia="標楷體" w:hAnsi="Times New Roman"/>
                <w:szCs w:val="24"/>
              </w:rPr>
            </w:pPr>
            <w:r w:rsidRPr="00922304">
              <w:rPr>
                <w:rFonts w:ascii="Times New Roman" w:eastAsia="標楷體" w:hAnsi="Times New Roman"/>
                <w:b/>
                <w:bCs/>
              </w:rPr>
              <w:t>學校名稱</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jc w:val="center"/>
              <w:rPr>
                <w:rFonts w:ascii="Times New Roman" w:eastAsia="標楷體" w:hAnsi="Times New Roman"/>
              </w:rPr>
            </w:pPr>
            <w:r w:rsidRPr="00922304">
              <w:rPr>
                <w:rFonts w:ascii="Times New Roman" w:eastAsia="標楷體" w:hAnsi="Times New Roman"/>
                <w:b/>
                <w:bCs/>
              </w:rPr>
              <w:t>系代碼</w:t>
            </w:r>
          </w:p>
        </w:tc>
        <w:tc>
          <w:tcPr>
            <w:tcW w:w="155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jc w:val="center"/>
              <w:rPr>
                <w:rFonts w:ascii="Times New Roman" w:eastAsia="標楷體" w:hAnsi="Times New Roman"/>
              </w:rPr>
            </w:pPr>
            <w:r w:rsidRPr="00922304">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jc w:val="center"/>
              <w:rPr>
                <w:rFonts w:ascii="Times New Roman" w:eastAsia="標楷體" w:hAnsi="Times New Roman"/>
              </w:rPr>
            </w:pPr>
            <w:r w:rsidRPr="00922304">
              <w:rPr>
                <w:rFonts w:ascii="Times New Roman" w:eastAsia="標楷體" w:hAnsi="Times New Roman"/>
                <w:b/>
                <w:bCs/>
                <w:spacing w:val="-20"/>
              </w:rPr>
              <w:t>名額</w:t>
            </w:r>
          </w:p>
        </w:tc>
        <w:tc>
          <w:tcPr>
            <w:tcW w:w="5146"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6133B0" w:rsidRPr="00922304" w:rsidRDefault="006133B0" w:rsidP="006A4337">
            <w:pPr>
              <w:spacing w:line="0" w:lineRule="atLeast"/>
              <w:jc w:val="center"/>
              <w:rPr>
                <w:rFonts w:ascii="Times New Roman" w:eastAsia="標楷體" w:hAnsi="Times New Roman"/>
              </w:rPr>
            </w:pPr>
            <w:r w:rsidRPr="00922304">
              <w:rPr>
                <w:rFonts w:ascii="Times New Roman" w:eastAsia="標楷體" w:hAnsi="Times New Roman"/>
                <w:b/>
                <w:bCs/>
              </w:rPr>
              <w:t>備　　　註</w:t>
            </w:r>
          </w:p>
        </w:tc>
      </w:tr>
      <w:tr w:rsidR="006133B0" w:rsidRPr="00922304" w:rsidTr="006A4337">
        <w:trPr>
          <w:trHeight w:val="397"/>
          <w:jc w:val="center"/>
        </w:trPr>
        <w:tc>
          <w:tcPr>
            <w:tcW w:w="233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rPr>
                <w:rFonts w:ascii="Times New Roman" w:eastAsia="標楷體" w:hAnsi="Times New Roman"/>
              </w:rPr>
            </w:pPr>
            <w:r w:rsidRPr="00922304">
              <w:rPr>
                <w:rFonts w:ascii="Times New Roman" w:eastAsia="標楷體" w:hAnsi="Times New Roman"/>
              </w:rPr>
              <w:t>國立嘉義大學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jc w:val="center"/>
              <w:rPr>
                <w:rFonts w:ascii="Times New Roman" w:eastAsia="標楷體" w:hAnsi="Times New Roman"/>
              </w:rPr>
            </w:pPr>
            <w:r w:rsidRPr="00922304">
              <w:rPr>
                <w:rFonts w:ascii="Times New Roman" w:eastAsia="標楷體" w:hAnsi="Times New Roman"/>
              </w:rPr>
              <w:t>2140003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rPr>
                <w:rFonts w:ascii="Times New Roman" w:eastAsia="標楷體" w:hAnsi="Times New Roman"/>
              </w:rPr>
            </w:pPr>
            <w:r w:rsidRPr="00922304">
              <w:rPr>
                <w:rFonts w:ascii="Times New Roman" w:eastAsia="標楷體" w:hAnsi="Times New Roman"/>
              </w:rPr>
              <w:t>動物科學系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jc w:val="center"/>
              <w:rPr>
                <w:rFonts w:ascii="Times New Roman" w:eastAsia="標楷體" w:hAnsi="Times New Roman"/>
              </w:rPr>
            </w:pPr>
            <w:r w:rsidRPr="00922304">
              <w:rPr>
                <w:rFonts w:ascii="Times New Roman" w:eastAsia="標楷體" w:hAnsi="Times New Roman"/>
              </w:rPr>
              <w:t>2</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922304" w:rsidRDefault="006133B0" w:rsidP="006A4337">
            <w:pPr>
              <w:snapToGrid w:val="0"/>
              <w:spacing w:line="0" w:lineRule="atLeast"/>
              <w:rPr>
                <w:rFonts w:ascii="Times New Roman" w:eastAsia="標楷體" w:hAnsi="Times New Roman"/>
              </w:rPr>
            </w:pPr>
            <w:r w:rsidRPr="00922304">
              <w:rPr>
                <w:rFonts w:ascii="Times New Roman" w:eastAsia="標楷體" w:hAnsi="Times New Roman"/>
                <w:sz w:val="22"/>
              </w:rPr>
              <w:t>＊國文、英文、化學須達本類組高標。</w:t>
            </w:r>
            <w:r w:rsidRPr="00922304">
              <w:rPr>
                <w:rFonts w:ascii="Times New Roman" w:eastAsia="標楷體" w:hAnsi="Times New Roman"/>
                <w:sz w:val="22"/>
              </w:rPr>
              <w:br/>
            </w:r>
            <w:r w:rsidR="00FC7CCC" w:rsidRPr="00922304">
              <w:rPr>
                <w:rFonts w:ascii="Times New Roman" w:eastAsia="標楷體" w:hAnsi="Times New Roman"/>
                <w:sz w:val="22"/>
              </w:rPr>
              <w:t>1.</w:t>
            </w:r>
            <w:r w:rsidR="00FC7CCC" w:rsidRPr="00922304">
              <w:rPr>
                <w:rFonts w:ascii="Times New Roman" w:eastAsia="標楷體" w:hAnsi="Times New Roman"/>
                <w:sz w:val="22"/>
              </w:rPr>
              <w:t>本校提供大一新生一般宿舍</w:t>
            </w:r>
            <w:r w:rsidR="00FC7CCC" w:rsidRPr="00922304">
              <w:rPr>
                <w:rFonts w:ascii="Times New Roman" w:eastAsia="標楷體" w:hAnsi="Times New Roman"/>
                <w:sz w:val="22"/>
              </w:rPr>
              <w:t>(</w:t>
            </w:r>
            <w:r w:rsidR="00FC7CCC" w:rsidRPr="00922304">
              <w:rPr>
                <w:rFonts w:ascii="Times New Roman" w:eastAsia="標楷體" w:hAnsi="Times New Roman"/>
                <w:sz w:val="22"/>
              </w:rPr>
              <w:t>限戶籍地距離就學校區</w:t>
            </w:r>
            <w:r w:rsidR="00FC7CCC" w:rsidRPr="00922304">
              <w:rPr>
                <w:rFonts w:ascii="Times New Roman" w:eastAsia="標楷體" w:hAnsi="Times New Roman"/>
                <w:sz w:val="22"/>
              </w:rPr>
              <w:t>10</w:t>
            </w:r>
            <w:r w:rsidR="00FC7CCC" w:rsidRPr="00922304">
              <w:rPr>
                <w:rFonts w:ascii="Times New Roman" w:eastAsia="標楷體" w:hAnsi="Times New Roman"/>
                <w:sz w:val="22"/>
              </w:rPr>
              <w:t>公里以外之新生</w:t>
            </w:r>
            <w:r w:rsidR="00FC7CCC" w:rsidRPr="00922304">
              <w:rPr>
                <w:rFonts w:ascii="Times New Roman" w:eastAsia="標楷體" w:hAnsi="Times New Roman"/>
                <w:sz w:val="22"/>
              </w:rPr>
              <w:t>)</w:t>
            </w:r>
            <w:r w:rsidR="00FC7CCC" w:rsidRPr="00922304">
              <w:rPr>
                <w:rFonts w:ascii="Times New Roman" w:eastAsia="標楷體" w:hAnsi="Times New Roman"/>
                <w:sz w:val="22"/>
              </w:rPr>
              <w:t>，考生選填志願時宜審慎考慮。</w:t>
            </w:r>
            <w:r w:rsidR="00FC7CCC" w:rsidRPr="00922304">
              <w:rPr>
                <w:rFonts w:ascii="Times New Roman" w:eastAsia="標楷體" w:hAnsi="Times New Roman"/>
                <w:sz w:val="22"/>
              </w:rPr>
              <w:br/>
              <w:t>2.</w:t>
            </w:r>
            <w:r w:rsidR="00FC7CCC" w:rsidRPr="00922304">
              <w:rPr>
                <w:rFonts w:ascii="Times New Roman" w:eastAsia="標楷體" w:hAnsi="Times New Roman"/>
                <w:sz w:val="22"/>
              </w:rPr>
              <w:t>本校設有「特殊教育學生資源中心」，主要關懷與服務身心障礙學生，可提供學生課業及生活等各方面諮詢與協助。</w:t>
            </w:r>
          </w:p>
        </w:tc>
      </w:tr>
      <w:tr w:rsidR="006133B0" w:rsidRPr="00922304" w:rsidTr="006A4337">
        <w:trPr>
          <w:trHeight w:val="397"/>
          <w:jc w:val="center"/>
        </w:trPr>
        <w:tc>
          <w:tcPr>
            <w:tcW w:w="233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rPr>
                <w:rFonts w:ascii="Times New Roman" w:eastAsia="標楷體" w:hAnsi="Times New Roman"/>
              </w:rPr>
            </w:pPr>
            <w:r w:rsidRPr="00922304">
              <w:rPr>
                <w:rFonts w:ascii="Times New Roman" w:eastAsia="標楷體" w:hAnsi="Times New Roman"/>
              </w:rPr>
              <w:t>東海大學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jc w:val="center"/>
              <w:rPr>
                <w:rFonts w:ascii="Times New Roman" w:eastAsia="標楷體" w:hAnsi="Times New Roman"/>
              </w:rPr>
            </w:pPr>
            <w:r w:rsidRPr="00922304">
              <w:rPr>
                <w:rFonts w:ascii="Times New Roman" w:eastAsia="標楷體" w:hAnsi="Times New Roman"/>
              </w:rPr>
              <w:t>2140004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rPr>
                <w:rFonts w:ascii="Times New Roman" w:eastAsia="標楷體" w:hAnsi="Times New Roman"/>
              </w:rPr>
            </w:pPr>
            <w:r w:rsidRPr="00922304">
              <w:rPr>
                <w:rFonts w:ascii="Times New Roman" w:eastAsia="標楷體" w:hAnsi="Times New Roman"/>
              </w:rPr>
              <w:t>食品科學系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jc w:val="center"/>
              <w:rPr>
                <w:rFonts w:ascii="Times New Roman" w:eastAsia="標楷體" w:hAnsi="Times New Roman"/>
              </w:rPr>
            </w:pPr>
            <w:r w:rsidRPr="00922304">
              <w:rPr>
                <w:rFonts w:ascii="Times New Roman" w:eastAsia="標楷體" w:hAnsi="Times New Roman"/>
              </w:rPr>
              <w:t>2</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922304" w:rsidRDefault="00B462E6" w:rsidP="006A4337">
            <w:pPr>
              <w:snapToGrid w:val="0"/>
              <w:spacing w:line="0" w:lineRule="atLeast"/>
              <w:rPr>
                <w:rFonts w:ascii="Times New Roman" w:eastAsia="標楷體" w:hAnsi="Times New Roman"/>
              </w:rPr>
            </w:pPr>
            <w:r w:rsidRPr="00922304">
              <w:rPr>
                <w:rFonts w:ascii="Times New Roman" w:eastAsia="標楷體" w:hAnsi="Times New Roman"/>
                <w:sz w:val="22"/>
              </w:rPr>
              <w:t>教師均採口語教學，建議聽力須能以助聽器矯正為宜。</w:t>
            </w:r>
          </w:p>
        </w:tc>
      </w:tr>
      <w:tr w:rsidR="006133B0" w:rsidRPr="00922304" w:rsidTr="006A4337">
        <w:trPr>
          <w:trHeight w:val="397"/>
          <w:jc w:val="center"/>
        </w:trPr>
        <w:tc>
          <w:tcPr>
            <w:tcW w:w="233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rPr>
                <w:rFonts w:ascii="Times New Roman" w:eastAsia="標楷體" w:hAnsi="Times New Roman"/>
              </w:rPr>
            </w:pPr>
            <w:r w:rsidRPr="00922304">
              <w:rPr>
                <w:rFonts w:ascii="Times New Roman" w:eastAsia="標楷體" w:hAnsi="Times New Roman"/>
              </w:rPr>
              <w:t>靜宜大學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jc w:val="center"/>
              <w:rPr>
                <w:rFonts w:ascii="Times New Roman" w:eastAsia="標楷體" w:hAnsi="Times New Roman"/>
              </w:rPr>
            </w:pPr>
            <w:r w:rsidRPr="00922304">
              <w:rPr>
                <w:rFonts w:ascii="Times New Roman" w:eastAsia="標楷體" w:hAnsi="Times New Roman"/>
              </w:rPr>
              <w:t>2140001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rPr>
                <w:rFonts w:ascii="Times New Roman" w:eastAsia="標楷體" w:hAnsi="Times New Roman"/>
              </w:rPr>
            </w:pPr>
            <w:r w:rsidRPr="00922304">
              <w:rPr>
                <w:rFonts w:ascii="Times New Roman" w:eastAsia="標楷體" w:hAnsi="Times New Roman"/>
              </w:rPr>
              <w:t>化粧品科學系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jc w:val="center"/>
              <w:rPr>
                <w:rFonts w:ascii="Times New Roman" w:eastAsia="標楷體" w:hAnsi="Times New Roman"/>
              </w:rPr>
            </w:pPr>
            <w:r w:rsidRPr="00922304">
              <w:rPr>
                <w:rFonts w:ascii="Times New Roman" w:eastAsia="標楷體" w:hAnsi="Times New Roman"/>
              </w:rPr>
              <w:t>2</w:t>
            </w:r>
          </w:p>
        </w:tc>
        <w:tc>
          <w:tcPr>
            <w:tcW w:w="514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922304" w:rsidRDefault="006133B0" w:rsidP="006A4337">
            <w:pPr>
              <w:snapToGrid w:val="0"/>
              <w:spacing w:line="0" w:lineRule="atLeast"/>
              <w:rPr>
                <w:rFonts w:ascii="Times New Roman" w:eastAsia="標楷體" w:hAnsi="Times New Roman"/>
              </w:rPr>
            </w:pPr>
            <w:r w:rsidRPr="00922304">
              <w:rPr>
                <w:rFonts w:ascii="Times New Roman" w:eastAsia="標楷體" w:hAnsi="Times New Roman"/>
                <w:sz w:val="22"/>
              </w:rPr>
              <w:t>＊化學須達本類組低標。</w:t>
            </w:r>
            <w:r w:rsidRPr="00922304">
              <w:rPr>
                <w:rFonts w:ascii="Times New Roman" w:eastAsia="標楷體" w:hAnsi="Times New Roman"/>
                <w:sz w:val="22"/>
              </w:rPr>
              <w:br/>
              <w:t>1.</w:t>
            </w:r>
            <w:r w:rsidRPr="00922304">
              <w:rPr>
                <w:rFonts w:ascii="Times New Roman" w:eastAsia="標楷體" w:hAnsi="Times New Roman"/>
                <w:sz w:val="22"/>
              </w:rPr>
              <w:t>本系專業課程著重實驗訓練，宜慎重考慮。</w:t>
            </w:r>
            <w:r w:rsidRPr="00922304">
              <w:rPr>
                <w:rFonts w:ascii="Times New Roman" w:eastAsia="標楷體" w:hAnsi="Times New Roman"/>
                <w:sz w:val="22"/>
              </w:rPr>
              <w:br/>
              <w:t>2.</w:t>
            </w:r>
            <w:r w:rsidRPr="00922304">
              <w:rPr>
                <w:rFonts w:ascii="Times New Roman" w:eastAsia="標楷體" w:hAnsi="Times New Roman"/>
                <w:sz w:val="22"/>
              </w:rPr>
              <w:t>為更詳盡認識及選擇學系，請務必上網查詢課程與簡介</w:t>
            </w:r>
            <w:r w:rsidRPr="00922304">
              <w:rPr>
                <w:rFonts w:ascii="Times New Roman" w:eastAsia="標楷體" w:hAnsi="Times New Roman"/>
                <w:sz w:val="22"/>
              </w:rPr>
              <w:t>(http://www.cosm.pu.edu.tw/)</w:t>
            </w:r>
            <w:r w:rsidRPr="00922304">
              <w:rPr>
                <w:rFonts w:ascii="Times New Roman" w:eastAsia="標楷體" w:hAnsi="Times New Roman"/>
                <w:sz w:val="22"/>
              </w:rPr>
              <w:t>。</w:t>
            </w:r>
          </w:p>
        </w:tc>
      </w:tr>
    </w:tbl>
    <w:p w:rsidR="006133B0" w:rsidRPr="001A72A6" w:rsidRDefault="006133B0" w:rsidP="006133B0">
      <w:pPr>
        <w:rPr>
          <w:rFonts w:ascii="標楷體" w:eastAsia="標楷體" w:hAnsi="標楷體"/>
          <w:b/>
        </w:rPr>
      </w:pPr>
    </w:p>
    <w:p w:rsidR="006133B0" w:rsidRPr="001A72A6" w:rsidRDefault="006133B0" w:rsidP="006133B0">
      <w:pPr>
        <w:numPr>
          <w:ilvl w:val="0"/>
          <w:numId w:val="33"/>
        </w:numPr>
        <w:rPr>
          <w:rFonts w:ascii="標楷體" w:eastAsia="標楷體" w:hAnsi="標楷體"/>
          <w:b/>
        </w:rPr>
      </w:pPr>
      <w:r w:rsidRPr="001A72A6">
        <w:rPr>
          <w:rFonts w:ascii="標楷體" w:eastAsia="標楷體" w:hAnsi="標楷體" w:hint="eastAsia"/>
          <w:b/>
        </w:rPr>
        <w:t>聽覺障礙生二技組</w:t>
      </w:r>
    </w:p>
    <w:tbl>
      <w:tblPr>
        <w:tblW w:w="10858" w:type="dxa"/>
        <w:jc w:val="center"/>
        <w:tblCellMar>
          <w:left w:w="0" w:type="dxa"/>
          <w:right w:w="0" w:type="dxa"/>
        </w:tblCellMar>
        <w:tblLook w:val="04A0" w:firstRow="1" w:lastRow="0" w:firstColumn="1" w:lastColumn="0" w:noHBand="0" w:noVBand="1"/>
      </w:tblPr>
      <w:tblGrid>
        <w:gridCol w:w="1330"/>
        <w:gridCol w:w="1418"/>
        <w:gridCol w:w="1134"/>
        <w:gridCol w:w="1559"/>
        <w:gridCol w:w="709"/>
        <w:gridCol w:w="4708"/>
      </w:tblGrid>
      <w:tr w:rsidR="006133B0" w:rsidRPr="00922304" w:rsidTr="006A4337">
        <w:trPr>
          <w:trHeight w:val="522"/>
          <w:tblHeader/>
          <w:jc w:val="center"/>
        </w:trPr>
        <w:tc>
          <w:tcPr>
            <w:tcW w:w="1330"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jc w:val="center"/>
              <w:rPr>
                <w:rFonts w:ascii="Times New Roman" w:eastAsia="標楷體" w:hAnsi="Times New Roman"/>
                <w:szCs w:val="24"/>
              </w:rPr>
            </w:pPr>
            <w:r w:rsidRPr="00922304">
              <w:rPr>
                <w:rFonts w:ascii="Times New Roman" w:eastAsia="標楷體" w:hAnsi="Times New Roman"/>
                <w:b/>
                <w:bCs/>
              </w:rPr>
              <w:t>學校名稱</w:t>
            </w:r>
          </w:p>
        </w:tc>
        <w:tc>
          <w:tcPr>
            <w:tcW w:w="1418"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jc w:val="center"/>
              <w:rPr>
                <w:rFonts w:ascii="Times New Roman" w:eastAsia="標楷體" w:hAnsi="Times New Roman"/>
              </w:rPr>
            </w:pPr>
            <w:r w:rsidRPr="00922304">
              <w:rPr>
                <w:rFonts w:ascii="Times New Roman" w:eastAsia="標楷體" w:hAnsi="Times New Roman"/>
                <w:b/>
                <w:bCs/>
              </w:rPr>
              <w:t>類別</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jc w:val="center"/>
              <w:rPr>
                <w:rFonts w:ascii="Times New Roman" w:eastAsia="標楷體" w:hAnsi="Times New Roman"/>
              </w:rPr>
            </w:pPr>
            <w:r w:rsidRPr="00922304">
              <w:rPr>
                <w:rFonts w:ascii="Times New Roman" w:eastAsia="標楷體" w:hAnsi="Times New Roman"/>
                <w:b/>
                <w:bCs/>
              </w:rPr>
              <w:t>系代碼</w:t>
            </w:r>
          </w:p>
        </w:tc>
        <w:tc>
          <w:tcPr>
            <w:tcW w:w="155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jc w:val="center"/>
              <w:rPr>
                <w:rFonts w:ascii="Times New Roman" w:eastAsia="標楷體" w:hAnsi="Times New Roman"/>
              </w:rPr>
            </w:pPr>
            <w:r w:rsidRPr="00922304">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jc w:val="center"/>
              <w:rPr>
                <w:rFonts w:ascii="Times New Roman" w:eastAsia="標楷體" w:hAnsi="Times New Roman"/>
              </w:rPr>
            </w:pPr>
            <w:r w:rsidRPr="00922304">
              <w:rPr>
                <w:rFonts w:ascii="Times New Roman" w:eastAsia="標楷體" w:hAnsi="Times New Roman"/>
                <w:b/>
                <w:bCs/>
                <w:spacing w:val="-20"/>
              </w:rPr>
              <w:t>名額</w:t>
            </w:r>
          </w:p>
        </w:tc>
        <w:tc>
          <w:tcPr>
            <w:tcW w:w="4708"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6133B0" w:rsidRPr="00922304" w:rsidRDefault="006133B0" w:rsidP="006A4337">
            <w:pPr>
              <w:spacing w:line="0" w:lineRule="atLeast"/>
              <w:jc w:val="center"/>
              <w:rPr>
                <w:rFonts w:ascii="Times New Roman" w:eastAsia="標楷體" w:hAnsi="Times New Roman"/>
              </w:rPr>
            </w:pPr>
            <w:r w:rsidRPr="00922304">
              <w:rPr>
                <w:rFonts w:ascii="Times New Roman" w:eastAsia="標楷體" w:hAnsi="Times New Roman"/>
                <w:b/>
                <w:bCs/>
              </w:rPr>
              <w:t>備　　　註</w:t>
            </w:r>
          </w:p>
        </w:tc>
      </w:tr>
      <w:tr w:rsidR="006133B0" w:rsidRPr="00922304" w:rsidTr="006A4337">
        <w:trPr>
          <w:trHeight w:val="397"/>
          <w:jc w:val="center"/>
        </w:trPr>
        <w:tc>
          <w:tcPr>
            <w:tcW w:w="133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rPr>
                <w:rFonts w:ascii="Times New Roman" w:eastAsia="標楷體" w:hAnsi="Times New Roman"/>
              </w:rPr>
            </w:pPr>
            <w:r w:rsidRPr="00922304">
              <w:rPr>
                <w:rFonts w:ascii="Times New Roman" w:eastAsia="標楷體" w:hAnsi="Times New Roman"/>
              </w:rPr>
              <w:t>國立虎尾科技大學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rPr>
                <w:rFonts w:ascii="Times New Roman" w:eastAsia="標楷體" w:hAnsi="Times New Roman"/>
              </w:rPr>
            </w:pPr>
            <w:r w:rsidRPr="00922304">
              <w:rPr>
                <w:rFonts w:ascii="Times New Roman" w:eastAsia="標楷體" w:hAnsi="Times New Roman"/>
              </w:rPr>
              <w:t>電子類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jc w:val="center"/>
              <w:rPr>
                <w:rFonts w:ascii="Times New Roman" w:eastAsia="標楷體" w:hAnsi="Times New Roman"/>
              </w:rPr>
            </w:pPr>
            <w:r w:rsidRPr="00922304">
              <w:rPr>
                <w:rFonts w:ascii="Times New Roman" w:eastAsia="標楷體" w:hAnsi="Times New Roman"/>
              </w:rPr>
              <w:t>2202001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rPr>
                <w:rFonts w:ascii="Times New Roman" w:eastAsia="標楷體" w:hAnsi="Times New Roman"/>
              </w:rPr>
            </w:pPr>
            <w:r w:rsidRPr="00922304">
              <w:rPr>
                <w:rFonts w:ascii="Times New Roman" w:eastAsia="標楷體" w:hAnsi="Times New Roman"/>
              </w:rPr>
              <w:t>電子工程系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jc w:val="center"/>
              <w:rPr>
                <w:rFonts w:ascii="Times New Roman" w:eastAsia="標楷體" w:hAnsi="Times New Roman"/>
              </w:rPr>
            </w:pPr>
            <w:r w:rsidRPr="00922304">
              <w:rPr>
                <w:rFonts w:ascii="Times New Roman" w:eastAsia="標楷體" w:hAnsi="Times New Roman"/>
              </w:rPr>
              <w:t>2</w:t>
            </w:r>
          </w:p>
        </w:tc>
        <w:tc>
          <w:tcPr>
            <w:tcW w:w="470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922304" w:rsidRDefault="006133B0" w:rsidP="006A4337">
            <w:pPr>
              <w:snapToGrid w:val="0"/>
              <w:spacing w:line="0" w:lineRule="atLeast"/>
              <w:rPr>
                <w:rFonts w:ascii="Times New Roman" w:eastAsia="標楷體" w:hAnsi="Times New Roman"/>
              </w:rPr>
            </w:pPr>
            <w:r w:rsidRPr="00922304">
              <w:rPr>
                <w:rFonts w:ascii="Times New Roman" w:eastAsia="標楷體" w:hAnsi="Times New Roman"/>
                <w:sz w:val="22"/>
              </w:rPr>
              <w:t>本校設有資源教室，主要服務與關懷身心障礙學生，可提供學生課業及生活等各方面諮詢協助。</w:t>
            </w:r>
          </w:p>
        </w:tc>
      </w:tr>
      <w:tr w:rsidR="006133B0" w:rsidRPr="00922304" w:rsidTr="006A4337">
        <w:trPr>
          <w:trHeight w:val="1129"/>
          <w:jc w:val="center"/>
        </w:trPr>
        <w:tc>
          <w:tcPr>
            <w:tcW w:w="1330"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rPr>
                <w:rFonts w:ascii="Times New Roman" w:eastAsia="標楷體" w:hAnsi="Times New Roman"/>
              </w:rPr>
            </w:pPr>
            <w:r w:rsidRPr="00922304">
              <w:rPr>
                <w:rFonts w:ascii="Times New Roman" w:eastAsia="標楷體" w:hAnsi="Times New Roman"/>
              </w:rPr>
              <w:t>國立臺中科技大學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rPr>
                <w:rFonts w:ascii="Times New Roman" w:eastAsia="標楷體" w:hAnsi="Times New Roman"/>
              </w:rPr>
            </w:pPr>
            <w:r w:rsidRPr="00922304">
              <w:rPr>
                <w:rFonts w:ascii="Times New Roman" w:eastAsia="標楷體" w:hAnsi="Times New Roman"/>
              </w:rPr>
              <w:t>管理類</w:t>
            </w:r>
            <w:r w:rsidRPr="00922304">
              <w:rPr>
                <w:rFonts w:ascii="Times New Roman" w:eastAsia="標楷體" w:hAnsi="Times New Roman"/>
              </w:rPr>
              <w:t>(</w:t>
            </w:r>
            <w:r w:rsidRPr="00922304">
              <w:rPr>
                <w:rFonts w:ascii="Times New Roman" w:eastAsia="標楷體" w:hAnsi="Times New Roman"/>
              </w:rPr>
              <w:t>二</w:t>
            </w:r>
            <w:r w:rsidRPr="00922304">
              <w:rPr>
                <w:rFonts w:ascii="Times New Roman" w:eastAsia="標楷體" w:hAnsi="Times New Roman"/>
              </w:rPr>
              <w:t>)</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jc w:val="center"/>
              <w:rPr>
                <w:rFonts w:ascii="Times New Roman" w:eastAsia="標楷體" w:hAnsi="Times New Roman"/>
              </w:rPr>
            </w:pPr>
            <w:r w:rsidRPr="00922304">
              <w:rPr>
                <w:rFonts w:ascii="Times New Roman" w:eastAsia="標楷體" w:hAnsi="Times New Roman"/>
              </w:rPr>
              <w:t>2214001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rPr>
                <w:rFonts w:ascii="Times New Roman" w:eastAsia="標楷體" w:hAnsi="Times New Roman"/>
              </w:rPr>
            </w:pPr>
            <w:r w:rsidRPr="00922304">
              <w:rPr>
                <w:rFonts w:ascii="Times New Roman" w:eastAsia="標楷體" w:hAnsi="Times New Roman"/>
              </w:rPr>
              <w:t>保險金融管理系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jc w:val="center"/>
              <w:rPr>
                <w:rFonts w:ascii="Times New Roman" w:eastAsia="標楷體" w:hAnsi="Times New Roman"/>
              </w:rPr>
            </w:pPr>
            <w:r w:rsidRPr="00922304">
              <w:rPr>
                <w:rFonts w:ascii="Times New Roman" w:eastAsia="標楷體" w:hAnsi="Times New Roman"/>
              </w:rPr>
              <w:t>1</w:t>
            </w:r>
          </w:p>
        </w:tc>
        <w:tc>
          <w:tcPr>
            <w:tcW w:w="4708"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922304" w:rsidRDefault="006133B0" w:rsidP="006A4337">
            <w:pPr>
              <w:snapToGrid w:val="0"/>
              <w:spacing w:line="0" w:lineRule="atLeast"/>
              <w:rPr>
                <w:rFonts w:ascii="Times New Roman" w:eastAsia="標楷體" w:hAnsi="Times New Roman"/>
              </w:rPr>
            </w:pPr>
            <w:r w:rsidRPr="00922304">
              <w:rPr>
                <w:rFonts w:ascii="Times New Roman" w:eastAsia="標楷體" w:hAnsi="Times New Roman"/>
                <w:sz w:val="22"/>
              </w:rPr>
              <w:t>1.</w:t>
            </w:r>
            <w:r w:rsidRPr="00922304">
              <w:rPr>
                <w:rFonts w:ascii="Times New Roman" w:eastAsia="標楷體" w:hAnsi="Times New Roman"/>
                <w:sz w:val="22"/>
              </w:rPr>
              <w:t>教師均採口語教學，學習標準與一般生進度相同。</w:t>
            </w:r>
            <w:r w:rsidRPr="00922304">
              <w:rPr>
                <w:rFonts w:ascii="Times New Roman" w:eastAsia="標楷體" w:hAnsi="Times New Roman"/>
                <w:sz w:val="22"/>
              </w:rPr>
              <w:t xml:space="preserve"> </w:t>
            </w:r>
            <w:r w:rsidRPr="00922304">
              <w:rPr>
                <w:rFonts w:ascii="Times New Roman" w:eastAsia="標楷體" w:hAnsi="Times New Roman"/>
                <w:sz w:val="22"/>
              </w:rPr>
              <w:br/>
              <w:t>2.</w:t>
            </w:r>
            <w:r w:rsidRPr="00922304">
              <w:rPr>
                <w:rFonts w:ascii="Times New Roman" w:eastAsia="標楷體" w:hAnsi="Times New Roman"/>
                <w:sz w:val="22"/>
              </w:rPr>
              <w:t>著重實務及實習教學，並有專題製作、口頭報告。</w:t>
            </w:r>
            <w:r w:rsidRPr="00922304">
              <w:rPr>
                <w:rFonts w:ascii="Times New Roman" w:eastAsia="標楷體" w:hAnsi="Times New Roman"/>
                <w:sz w:val="22"/>
              </w:rPr>
              <w:br/>
              <w:t>3.</w:t>
            </w:r>
            <w:r w:rsidRPr="00922304">
              <w:rPr>
                <w:rFonts w:ascii="Times New Roman" w:eastAsia="標楷體" w:hAnsi="Times New Roman"/>
                <w:sz w:val="22"/>
              </w:rPr>
              <w:t>課程中能實際上機操作電腦。</w:t>
            </w:r>
            <w:r w:rsidRPr="00922304">
              <w:rPr>
                <w:rFonts w:ascii="Times New Roman" w:eastAsia="標楷體" w:hAnsi="Times New Roman"/>
                <w:sz w:val="22"/>
              </w:rPr>
              <w:br/>
              <w:t>4.</w:t>
            </w:r>
            <w:r w:rsidRPr="00922304">
              <w:rPr>
                <w:rFonts w:ascii="Times New Roman" w:eastAsia="標楷體" w:hAnsi="Times New Roman"/>
                <w:sz w:val="22"/>
              </w:rPr>
              <w:t>為落實本校發展特色、強化本校學生畢業後之就業競爭力，本校訂有學生基本能力與畢業門檻實施辦法。</w:t>
            </w:r>
            <w:r w:rsidRPr="00922304">
              <w:rPr>
                <w:rFonts w:ascii="Times New Roman" w:eastAsia="標楷體" w:hAnsi="Times New Roman"/>
                <w:sz w:val="22"/>
              </w:rPr>
              <w:br/>
              <w:t>5.</w:t>
            </w:r>
            <w:r w:rsidRPr="00922304">
              <w:rPr>
                <w:rFonts w:ascii="Times New Roman" w:eastAsia="標楷體" w:hAnsi="Times New Roman"/>
                <w:sz w:val="22"/>
              </w:rPr>
              <w:t>應通過本校訂定英文能力檢定標準之畢業門檻，未通過者須於暑假修習「英文檢定輔導」課程且成績及格，始視同通過畢業門檻，其他規定詳參本校語言中心網頁。</w:t>
            </w:r>
            <w:r w:rsidRPr="00922304">
              <w:rPr>
                <w:rFonts w:ascii="Times New Roman" w:eastAsia="標楷體" w:hAnsi="Times New Roman"/>
                <w:sz w:val="22"/>
              </w:rPr>
              <w:br/>
              <w:t>6.</w:t>
            </w:r>
            <w:r w:rsidRPr="00922304">
              <w:rPr>
                <w:rFonts w:ascii="Times New Roman" w:eastAsia="標楷體" w:hAnsi="Times New Roman"/>
                <w:sz w:val="22"/>
              </w:rPr>
              <w:t>身心學習障礙嚴重、聽力障礙及視力障礙學生，得不適用英文畢業門檻之規定。</w:t>
            </w:r>
          </w:p>
        </w:tc>
      </w:tr>
      <w:tr w:rsidR="006133B0" w:rsidRPr="00922304" w:rsidTr="006A4337">
        <w:trPr>
          <w:trHeight w:val="1619"/>
          <w:jc w:val="center"/>
        </w:trPr>
        <w:tc>
          <w:tcPr>
            <w:tcW w:w="1330"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rPr>
                <w:rFonts w:ascii="Times New Roman" w:eastAsia="標楷體" w:hAnsi="Times New Roman"/>
              </w:rPr>
            </w:pPr>
            <w:r w:rsidRPr="00922304">
              <w:rPr>
                <w:rFonts w:ascii="Times New Roman" w:eastAsia="標楷體" w:hAnsi="Times New Roman"/>
              </w:rPr>
              <w:t>管理類</w:t>
            </w:r>
            <w:r w:rsidRPr="00922304">
              <w:rPr>
                <w:rFonts w:ascii="Times New Roman" w:eastAsia="標楷體" w:hAnsi="Times New Roman"/>
              </w:rPr>
              <w:t>(</w:t>
            </w:r>
            <w:r w:rsidRPr="00922304">
              <w:rPr>
                <w:rFonts w:ascii="Times New Roman" w:eastAsia="標楷體" w:hAnsi="Times New Roman"/>
              </w:rPr>
              <w:t>二</w:t>
            </w:r>
            <w:r w:rsidRPr="00922304">
              <w:rPr>
                <w:rFonts w:ascii="Times New Roman" w:eastAsia="標楷體" w:hAnsi="Times New Roman"/>
              </w:rPr>
              <w:t>)</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jc w:val="center"/>
              <w:rPr>
                <w:rFonts w:ascii="Times New Roman" w:eastAsia="標楷體" w:hAnsi="Times New Roman"/>
              </w:rPr>
            </w:pPr>
            <w:r w:rsidRPr="00922304">
              <w:rPr>
                <w:rFonts w:ascii="Times New Roman" w:eastAsia="標楷體" w:hAnsi="Times New Roman"/>
              </w:rPr>
              <w:t>2214002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rPr>
                <w:rFonts w:ascii="Times New Roman" w:eastAsia="標楷體" w:hAnsi="Times New Roman"/>
              </w:rPr>
            </w:pPr>
            <w:r w:rsidRPr="00922304">
              <w:rPr>
                <w:rFonts w:ascii="Times New Roman" w:eastAsia="標楷體" w:hAnsi="Times New Roman"/>
              </w:rPr>
              <w:t>國際貿易與經營系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jc w:val="center"/>
              <w:rPr>
                <w:rFonts w:ascii="Times New Roman" w:eastAsia="標楷體" w:hAnsi="Times New Roman"/>
              </w:rPr>
            </w:pPr>
            <w:r w:rsidRPr="00922304">
              <w:rPr>
                <w:rFonts w:ascii="Times New Roman" w:eastAsia="標楷體" w:hAnsi="Times New Roman"/>
              </w:rPr>
              <w:t>2</w:t>
            </w:r>
          </w:p>
        </w:tc>
        <w:tc>
          <w:tcPr>
            <w:tcW w:w="4708" w:type="dxa"/>
            <w:vMerge/>
            <w:tcBorders>
              <w:left w:val="nil"/>
              <w:right w:val="single" w:sz="12" w:space="0" w:color="000000"/>
            </w:tcBorders>
            <w:tcMar>
              <w:top w:w="0" w:type="dxa"/>
              <w:left w:w="108" w:type="dxa"/>
              <w:bottom w:w="0" w:type="dxa"/>
              <w:right w:w="108" w:type="dxa"/>
            </w:tcMar>
            <w:vAlign w:val="center"/>
            <w:hideMark/>
          </w:tcPr>
          <w:p w:rsidR="006133B0" w:rsidRPr="00922304" w:rsidRDefault="006133B0" w:rsidP="006A4337">
            <w:pPr>
              <w:snapToGrid w:val="0"/>
              <w:spacing w:line="0" w:lineRule="atLeast"/>
              <w:rPr>
                <w:rFonts w:ascii="Times New Roman" w:eastAsia="標楷體" w:hAnsi="Times New Roman"/>
              </w:rPr>
            </w:pPr>
          </w:p>
        </w:tc>
      </w:tr>
      <w:tr w:rsidR="006133B0" w:rsidRPr="00922304" w:rsidTr="00287479">
        <w:trPr>
          <w:trHeight w:val="1574"/>
          <w:jc w:val="center"/>
        </w:trPr>
        <w:tc>
          <w:tcPr>
            <w:tcW w:w="133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rPr>
                <w:rFonts w:ascii="Times New Roman" w:eastAsia="標楷體" w:hAnsi="Times New Roman"/>
              </w:rPr>
            </w:pPr>
            <w:r w:rsidRPr="00922304">
              <w:rPr>
                <w:rFonts w:ascii="Times New Roman" w:eastAsia="標楷體" w:hAnsi="Times New Roman"/>
              </w:rPr>
              <w:t>管理類</w:t>
            </w:r>
            <w:r w:rsidRPr="00922304">
              <w:rPr>
                <w:rFonts w:ascii="Times New Roman" w:eastAsia="標楷體" w:hAnsi="Times New Roman"/>
              </w:rPr>
              <w:t>(</w:t>
            </w:r>
            <w:r w:rsidRPr="00922304">
              <w:rPr>
                <w:rFonts w:ascii="Times New Roman" w:eastAsia="標楷體" w:hAnsi="Times New Roman"/>
              </w:rPr>
              <w:t>四</w:t>
            </w:r>
            <w:r w:rsidRPr="00922304">
              <w:rPr>
                <w:rFonts w:ascii="Times New Roman" w:eastAsia="標楷體" w:hAnsi="Times New Roman"/>
              </w:rPr>
              <w:t>)</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jc w:val="center"/>
              <w:rPr>
                <w:rFonts w:ascii="Times New Roman" w:eastAsia="標楷體" w:hAnsi="Times New Roman"/>
              </w:rPr>
            </w:pPr>
            <w:r w:rsidRPr="00922304">
              <w:rPr>
                <w:rFonts w:ascii="Times New Roman" w:eastAsia="標楷體" w:hAnsi="Times New Roman"/>
              </w:rPr>
              <w:t>2215001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rPr>
                <w:rFonts w:ascii="Times New Roman" w:eastAsia="標楷體" w:hAnsi="Times New Roman"/>
              </w:rPr>
            </w:pPr>
            <w:r w:rsidRPr="00922304">
              <w:rPr>
                <w:rFonts w:ascii="Times New Roman" w:eastAsia="標楷體" w:hAnsi="Times New Roman"/>
              </w:rPr>
              <w:t>資訊管理系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jc w:val="center"/>
              <w:rPr>
                <w:rFonts w:ascii="Times New Roman" w:eastAsia="標楷體" w:hAnsi="Times New Roman"/>
              </w:rPr>
            </w:pPr>
            <w:r w:rsidRPr="00922304">
              <w:rPr>
                <w:rFonts w:ascii="Times New Roman" w:eastAsia="標楷體" w:hAnsi="Times New Roman"/>
              </w:rPr>
              <w:t>1</w:t>
            </w:r>
          </w:p>
        </w:tc>
        <w:tc>
          <w:tcPr>
            <w:tcW w:w="4708"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6133B0" w:rsidRPr="00922304" w:rsidRDefault="006133B0" w:rsidP="006A4337">
            <w:pPr>
              <w:snapToGrid w:val="0"/>
              <w:spacing w:line="0" w:lineRule="atLeast"/>
              <w:rPr>
                <w:rFonts w:ascii="Times New Roman" w:eastAsia="標楷體" w:hAnsi="Times New Roman"/>
              </w:rPr>
            </w:pPr>
          </w:p>
        </w:tc>
      </w:tr>
      <w:tr w:rsidR="006133B0" w:rsidRPr="00922304" w:rsidTr="00922304">
        <w:trPr>
          <w:trHeight w:val="913"/>
          <w:jc w:val="center"/>
        </w:trPr>
        <w:tc>
          <w:tcPr>
            <w:tcW w:w="1330"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rPr>
                <w:rFonts w:ascii="Times New Roman" w:eastAsia="標楷體" w:hAnsi="Times New Roman"/>
              </w:rPr>
            </w:pPr>
            <w:r w:rsidRPr="00922304">
              <w:rPr>
                <w:rFonts w:ascii="Times New Roman" w:eastAsia="標楷體" w:hAnsi="Times New Roman"/>
              </w:rPr>
              <w:t>國立臺北商業大學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rPr>
                <w:rFonts w:ascii="Times New Roman" w:eastAsia="標楷體" w:hAnsi="Times New Roman"/>
              </w:rPr>
            </w:pPr>
            <w:r w:rsidRPr="00922304">
              <w:rPr>
                <w:rFonts w:ascii="Times New Roman" w:eastAsia="標楷體" w:hAnsi="Times New Roman"/>
              </w:rPr>
              <w:t>管理類</w:t>
            </w:r>
            <w:r w:rsidRPr="00922304">
              <w:rPr>
                <w:rFonts w:ascii="Times New Roman" w:eastAsia="標楷體" w:hAnsi="Times New Roman"/>
              </w:rPr>
              <w:t>(</w:t>
            </w:r>
            <w:r w:rsidRPr="00922304">
              <w:rPr>
                <w:rFonts w:ascii="Times New Roman" w:eastAsia="標楷體" w:hAnsi="Times New Roman"/>
              </w:rPr>
              <w:t>四</w:t>
            </w:r>
            <w:r w:rsidRPr="00922304">
              <w:rPr>
                <w:rFonts w:ascii="Times New Roman" w:eastAsia="標楷體" w:hAnsi="Times New Roman"/>
              </w:rPr>
              <w:t>)</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jc w:val="center"/>
              <w:rPr>
                <w:rFonts w:ascii="Times New Roman" w:eastAsia="標楷體" w:hAnsi="Times New Roman"/>
              </w:rPr>
            </w:pPr>
            <w:r w:rsidRPr="00922304">
              <w:rPr>
                <w:rFonts w:ascii="Times New Roman" w:eastAsia="標楷體" w:hAnsi="Times New Roman"/>
              </w:rPr>
              <w:t>2215002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rPr>
                <w:rFonts w:ascii="Times New Roman" w:eastAsia="標楷體" w:hAnsi="Times New Roman"/>
              </w:rPr>
            </w:pPr>
            <w:r w:rsidRPr="00922304">
              <w:rPr>
                <w:rFonts w:ascii="Times New Roman" w:eastAsia="標楷體" w:hAnsi="Times New Roman"/>
              </w:rPr>
              <w:t>財務金融系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jc w:val="center"/>
              <w:rPr>
                <w:rFonts w:ascii="Times New Roman" w:eastAsia="標楷體" w:hAnsi="Times New Roman"/>
              </w:rPr>
            </w:pPr>
            <w:r w:rsidRPr="00922304">
              <w:rPr>
                <w:rFonts w:ascii="Times New Roman" w:eastAsia="標楷體" w:hAnsi="Times New Roman"/>
              </w:rPr>
              <w:t>1</w:t>
            </w:r>
          </w:p>
        </w:tc>
        <w:tc>
          <w:tcPr>
            <w:tcW w:w="4708"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6133B0" w:rsidRPr="00922304" w:rsidRDefault="006133B0" w:rsidP="006A4337">
            <w:pPr>
              <w:snapToGrid w:val="0"/>
              <w:spacing w:line="0" w:lineRule="atLeast"/>
              <w:rPr>
                <w:rFonts w:ascii="Times New Roman" w:eastAsia="標楷體" w:hAnsi="Times New Roman"/>
                <w:sz w:val="22"/>
              </w:rPr>
            </w:pP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一</w:t>
            </w:r>
            <w:r w:rsidRPr="00922304">
              <w:rPr>
                <w:rFonts w:ascii="Times New Roman" w:eastAsia="標楷體" w:hAnsi="Times New Roman"/>
                <w:sz w:val="22"/>
              </w:rPr>
              <w:t>)</w:t>
            </w: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二</w:t>
            </w:r>
            <w:r w:rsidRPr="00922304">
              <w:rPr>
                <w:rFonts w:ascii="Times New Roman" w:eastAsia="標楷體" w:hAnsi="Times New Roman"/>
                <w:sz w:val="22"/>
              </w:rPr>
              <w:t>)</w:t>
            </w:r>
            <w:r w:rsidRPr="00922304">
              <w:rPr>
                <w:rFonts w:ascii="Times New Roman" w:eastAsia="標楷體" w:hAnsi="Times New Roman"/>
                <w:sz w:val="22"/>
              </w:rPr>
              <w:t>須達本類組高標。</w:t>
            </w:r>
          </w:p>
          <w:p w:rsidR="00287479" w:rsidRPr="00922304" w:rsidRDefault="00287479" w:rsidP="006A4337">
            <w:pPr>
              <w:snapToGrid w:val="0"/>
              <w:spacing w:line="0" w:lineRule="atLeast"/>
              <w:rPr>
                <w:rFonts w:ascii="Times New Roman" w:eastAsia="標楷體" w:hAnsi="Times New Roman"/>
              </w:rPr>
            </w:pPr>
            <w:r w:rsidRPr="00922304">
              <w:rPr>
                <w:rFonts w:ascii="Times New Roman" w:eastAsia="標楷體" w:hAnsi="Times New Roman"/>
                <w:sz w:val="22"/>
              </w:rPr>
              <w:t>＊國文、英文須達本類組均標。</w:t>
            </w:r>
          </w:p>
        </w:tc>
      </w:tr>
      <w:tr w:rsidR="00287479" w:rsidRPr="00922304" w:rsidTr="00287479">
        <w:trPr>
          <w:trHeight w:val="1435"/>
          <w:jc w:val="center"/>
        </w:trPr>
        <w:tc>
          <w:tcPr>
            <w:tcW w:w="1330"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287479" w:rsidRPr="00922304" w:rsidRDefault="00287479"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87479" w:rsidRPr="00922304" w:rsidRDefault="00287479" w:rsidP="006A4337">
            <w:pPr>
              <w:spacing w:line="0" w:lineRule="atLeast"/>
              <w:rPr>
                <w:rFonts w:ascii="Times New Roman" w:eastAsia="標楷體" w:hAnsi="Times New Roman"/>
              </w:rPr>
            </w:pPr>
            <w:r w:rsidRPr="00922304">
              <w:rPr>
                <w:rFonts w:ascii="Times New Roman" w:eastAsia="標楷體" w:hAnsi="Times New Roman"/>
              </w:rPr>
              <w:t>管理類</w:t>
            </w:r>
            <w:r w:rsidRPr="00922304">
              <w:rPr>
                <w:rFonts w:ascii="Times New Roman" w:eastAsia="標楷體" w:hAnsi="Times New Roman"/>
              </w:rPr>
              <w:t>(</w:t>
            </w:r>
            <w:r w:rsidRPr="00922304">
              <w:rPr>
                <w:rFonts w:ascii="Times New Roman" w:eastAsia="標楷體" w:hAnsi="Times New Roman"/>
              </w:rPr>
              <w:t>二</w:t>
            </w:r>
            <w:r w:rsidRPr="00922304">
              <w:rPr>
                <w:rFonts w:ascii="Times New Roman" w:eastAsia="標楷體" w:hAnsi="Times New Roman"/>
              </w:rPr>
              <w:t>)</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87479" w:rsidRPr="00922304" w:rsidRDefault="00287479" w:rsidP="006A4337">
            <w:pPr>
              <w:spacing w:line="0" w:lineRule="atLeast"/>
              <w:jc w:val="center"/>
              <w:rPr>
                <w:rFonts w:ascii="Times New Roman" w:eastAsia="標楷體" w:hAnsi="Times New Roman"/>
              </w:rPr>
            </w:pPr>
            <w:r w:rsidRPr="00922304">
              <w:rPr>
                <w:rFonts w:ascii="Times New Roman" w:eastAsia="標楷體" w:hAnsi="Times New Roman"/>
              </w:rPr>
              <w:t>2214006</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87479" w:rsidRPr="00922304" w:rsidRDefault="00287479" w:rsidP="006A4337">
            <w:pPr>
              <w:spacing w:line="0" w:lineRule="atLeast"/>
              <w:rPr>
                <w:rFonts w:ascii="Times New Roman" w:eastAsia="標楷體" w:hAnsi="Times New Roman"/>
              </w:rPr>
            </w:pPr>
            <w:r w:rsidRPr="00922304">
              <w:rPr>
                <w:rFonts w:ascii="Times New Roman" w:eastAsia="標楷體" w:hAnsi="Times New Roman"/>
              </w:rPr>
              <w:t>商品創意經營系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87479" w:rsidRPr="00922304" w:rsidRDefault="00287479" w:rsidP="006A4337">
            <w:pPr>
              <w:spacing w:line="0" w:lineRule="atLeast"/>
              <w:jc w:val="center"/>
              <w:rPr>
                <w:rFonts w:ascii="Times New Roman" w:eastAsia="標楷體" w:hAnsi="Times New Roman"/>
              </w:rPr>
            </w:pPr>
            <w:r w:rsidRPr="00922304">
              <w:rPr>
                <w:rFonts w:ascii="Times New Roman" w:eastAsia="標楷體" w:hAnsi="Times New Roman"/>
              </w:rPr>
              <w:t>2</w:t>
            </w:r>
          </w:p>
        </w:tc>
        <w:tc>
          <w:tcPr>
            <w:tcW w:w="4708" w:type="dxa"/>
            <w:vMerge w:val="restart"/>
            <w:tcBorders>
              <w:top w:val="single" w:sz="4" w:space="0" w:color="auto"/>
              <w:left w:val="nil"/>
              <w:right w:val="single" w:sz="12" w:space="0" w:color="000000"/>
            </w:tcBorders>
            <w:tcMar>
              <w:top w:w="0" w:type="dxa"/>
              <w:left w:w="108" w:type="dxa"/>
              <w:bottom w:w="0" w:type="dxa"/>
              <w:right w:w="108" w:type="dxa"/>
            </w:tcMar>
            <w:vAlign w:val="center"/>
            <w:hideMark/>
          </w:tcPr>
          <w:p w:rsidR="00287479" w:rsidRPr="00922304" w:rsidRDefault="00287479" w:rsidP="006A4337">
            <w:pPr>
              <w:snapToGrid w:val="0"/>
              <w:spacing w:line="0" w:lineRule="atLeast"/>
              <w:rPr>
                <w:rFonts w:ascii="Times New Roman" w:eastAsia="標楷體" w:hAnsi="Times New Roman"/>
              </w:rPr>
            </w:pP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一</w:t>
            </w:r>
            <w:r w:rsidRPr="00922304">
              <w:rPr>
                <w:rFonts w:ascii="Times New Roman" w:eastAsia="標楷體" w:hAnsi="Times New Roman"/>
                <w:sz w:val="22"/>
              </w:rPr>
              <w:t>)</w:t>
            </w: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二</w:t>
            </w:r>
            <w:r w:rsidRPr="00922304">
              <w:rPr>
                <w:rFonts w:ascii="Times New Roman" w:eastAsia="標楷體" w:hAnsi="Times New Roman"/>
                <w:sz w:val="22"/>
              </w:rPr>
              <w:t>)</w:t>
            </w:r>
            <w:r w:rsidRPr="00922304">
              <w:rPr>
                <w:rFonts w:ascii="Times New Roman" w:eastAsia="標楷體" w:hAnsi="Times New Roman"/>
                <w:sz w:val="22"/>
              </w:rPr>
              <w:t>須達本類組高標。</w:t>
            </w:r>
            <w:r w:rsidRPr="00922304">
              <w:rPr>
                <w:rFonts w:ascii="Times New Roman" w:eastAsia="標楷體" w:hAnsi="Times New Roman"/>
                <w:sz w:val="22"/>
              </w:rPr>
              <w:br/>
            </w:r>
            <w:r w:rsidRPr="00922304">
              <w:rPr>
                <w:rFonts w:ascii="Times New Roman" w:eastAsia="標楷體" w:hAnsi="Times New Roman"/>
                <w:sz w:val="22"/>
              </w:rPr>
              <w:t>＊國文、英文須達本類組均標。</w:t>
            </w:r>
            <w:r w:rsidRPr="00922304">
              <w:rPr>
                <w:rFonts w:ascii="Times New Roman" w:eastAsia="標楷體" w:hAnsi="Times New Roman"/>
                <w:sz w:val="22"/>
              </w:rPr>
              <w:br/>
              <w:t>1.</w:t>
            </w:r>
            <w:r w:rsidRPr="00922304">
              <w:rPr>
                <w:rFonts w:ascii="Times New Roman" w:eastAsia="標楷體" w:hAnsi="Times New Roman"/>
                <w:sz w:val="22"/>
              </w:rPr>
              <w:t>需依規定於畢業前通過本系「學生英語能力」及「專業能力」畢業門檻，方得畢業。</w:t>
            </w:r>
            <w:r w:rsidRPr="00922304">
              <w:rPr>
                <w:rFonts w:ascii="Times New Roman" w:eastAsia="標楷體" w:hAnsi="Times New Roman"/>
                <w:sz w:val="22"/>
              </w:rPr>
              <w:br/>
              <w:t>2.</w:t>
            </w:r>
            <w:r w:rsidRPr="00922304">
              <w:rPr>
                <w:rFonts w:ascii="Times New Roman" w:eastAsia="標楷體" w:hAnsi="Times New Roman"/>
                <w:sz w:val="22"/>
              </w:rPr>
              <w:t>學生需依規定於畢業前需完成</w:t>
            </w:r>
            <w:r w:rsidRPr="00922304">
              <w:rPr>
                <w:rFonts w:ascii="Times New Roman" w:eastAsia="標楷體" w:hAnsi="Times New Roman"/>
                <w:sz w:val="22"/>
              </w:rPr>
              <w:t>320</w:t>
            </w:r>
            <w:r w:rsidRPr="00922304">
              <w:rPr>
                <w:rFonts w:ascii="Times New Roman" w:eastAsia="標楷體" w:hAnsi="Times New Roman"/>
                <w:sz w:val="22"/>
              </w:rPr>
              <w:t>小時之校外實習方得畢業。</w:t>
            </w:r>
            <w:r w:rsidRPr="00922304">
              <w:rPr>
                <w:rFonts w:ascii="Times New Roman" w:eastAsia="標楷體" w:hAnsi="Times New Roman"/>
                <w:sz w:val="22"/>
              </w:rPr>
              <w:br/>
              <w:t>3.</w:t>
            </w:r>
            <w:r w:rsidRPr="00922304">
              <w:rPr>
                <w:rFonts w:ascii="Times New Roman" w:eastAsia="標楷體" w:hAnsi="Times New Roman"/>
                <w:sz w:val="22"/>
              </w:rPr>
              <w:t>本系位於桃園校區，交通問題請列入考慮。</w:t>
            </w:r>
            <w:r w:rsidRPr="00922304">
              <w:rPr>
                <w:rFonts w:ascii="Times New Roman" w:eastAsia="標楷體" w:hAnsi="Times New Roman"/>
                <w:sz w:val="22"/>
              </w:rPr>
              <w:br/>
              <w:t>4.</w:t>
            </w:r>
            <w:r w:rsidRPr="00922304">
              <w:rPr>
                <w:rFonts w:ascii="Times New Roman" w:eastAsia="標楷體" w:hAnsi="Times New Roman"/>
                <w:sz w:val="22"/>
              </w:rPr>
              <w:t>各項說明若有未盡事宜，悉依本校「學則」及相關規定辦理。</w:t>
            </w:r>
          </w:p>
        </w:tc>
      </w:tr>
      <w:tr w:rsidR="00287479" w:rsidRPr="00922304" w:rsidTr="00922304">
        <w:trPr>
          <w:trHeight w:val="1372"/>
          <w:jc w:val="center"/>
        </w:trPr>
        <w:tc>
          <w:tcPr>
            <w:tcW w:w="1330"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287479" w:rsidRPr="00922304" w:rsidRDefault="00287479" w:rsidP="006A4337">
            <w:pPr>
              <w:spacing w:line="0" w:lineRule="atLeast"/>
              <w:rPr>
                <w:rFonts w:ascii="Times New Roman" w:eastAsia="標楷體"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87479" w:rsidRPr="00922304" w:rsidRDefault="00287479" w:rsidP="006A4337">
            <w:pPr>
              <w:spacing w:line="0" w:lineRule="atLeast"/>
              <w:rPr>
                <w:rFonts w:ascii="Times New Roman" w:eastAsia="標楷體" w:hAnsi="Times New Roman"/>
              </w:rPr>
            </w:pPr>
            <w:r w:rsidRPr="00922304">
              <w:rPr>
                <w:rFonts w:ascii="Times New Roman" w:eastAsia="標楷體" w:hAnsi="Times New Roman"/>
              </w:rPr>
              <w:t>設計類</w:t>
            </w:r>
            <w:r w:rsidRPr="00922304">
              <w:rPr>
                <w:rFonts w:ascii="Times New Roman" w:eastAsia="標楷體" w:hAnsi="Times New Roman"/>
              </w:rPr>
              <w:t>(</w:t>
            </w:r>
            <w:r w:rsidRPr="00922304">
              <w:rPr>
                <w:rFonts w:ascii="Times New Roman" w:eastAsia="標楷體" w:hAnsi="Times New Roman"/>
              </w:rPr>
              <w:t>二</w:t>
            </w:r>
            <w:r w:rsidRPr="00922304">
              <w:rPr>
                <w:rFonts w:ascii="Times New Roman" w:eastAsia="標楷體" w:hAnsi="Times New Roman"/>
              </w:rPr>
              <w:t>)</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87479" w:rsidRPr="00922304" w:rsidRDefault="00287479" w:rsidP="006A4337">
            <w:pPr>
              <w:spacing w:line="0" w:lineRule="atLeast"/>
              <w:jc w:val="center"/>
              <w:rPr>
                <w:rFonts w:ascii="Times New Roman" w:eastAsia="標楷體" w:hAnsi="Times New Roman"/>
              </w:rPr>
            </w:pPr>
            <w:r w:rsidRPr="00922304">
              <w:rPr>
                <w:rFonts w:ascii="Times New Roman" w:eastAsia="標楷體" w:hAnsi="Times New Roman"/>
              </w:rPr>
              <w:t>2217001</w:t>
            </w:r>
          </w:p>
        </w:tc>
        <w:tc>
          <w:tcPr>
            <w:tcW w:w="155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87479" w:rsidRPr="00922304" w:rsidRDefault="00287479" w:rsidP="006A4337">
            <w:pPr>
              <w:spacing w:line="0" w:lineRule="atLeast"/>
              <w:rPr>
                <w:rFonts w:ascii="Times New Roman" w:eastAsia="標楷體" w:hAnsi="Times New Roman"/>
              </w:rPr>
            </w:pPr>
            <w:r w:rsidRPr="00922304">
              <w:rPr>
                <w:rFonts w:ascii="Times New Roman" w:eastAsia="標楷體" w:hAnsi="Times New Roman"/>
              </w:rPr>
              <w:t>商品創意經營系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87479" w:rsidRPr="00922304" w:rsidRDefault="00287479" w:rsidP="006A4337">
            <w:pPr>
              <w:spacing w:line="0" w:lineRule="atLeast"/>
              <w:jc w:val="center"/>
              <w:rPr>
                <w:rFonts w:ascii="Times New Roman" w:eastAsia="標楷體" w:hAnsi="Times New Roman"/>
              </w:rPr>
            </w:pPr>
            <w:r w:rsidRPr="00922304">
              <w:rPr>
                <w:rFonts w:ascii="Times New Roman" w:eastAsia="標楷體" w:hAnsi="Times New Roman"/>
              </w:rPr>
              <w:t>2</w:t>
            </w:r>
          </w:p>
        </w:tc>
        <w:tc>
          <w:tcPr>
            <w:tcW w:w="4708"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287479" w:rsidRPr="00922304" w:rsidRDefault="00287479" w:rsidP="006A4337">
            <w:pPr>
              <w:snapToGrid w:val="0"/>
              <w:spacing w:line="0" w:lineRule="atLeast"/>
              <w:rPr>
                <w:rFonts w:ascii="Times New Roman" w:eastAsia="標楷體" w:hAnsi="Times New Roman"/>
              </w:rPr>
            </w:pPr>
          </w:p>
        </w:tc>
      </w:tr>
      <w:tr w:rsidR="006133B0" w:rsidRPr="00922304" w:rsidTr="00DB6B10">
        <w:trPr>
          <w:trHeight w:val="1140"/>
          <w:jc w:val="center"/>
        </w:trPr>
        <w:tc>
          <w:tcPr>
            <w:tcW w:w="1330"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6133B0" w:rsidRPr="00922304" w:rsidRDefault="00DB6B10" w:rsidP="006A4337">
            <w:pPr>
              <w:spacing w:line="0" w:lineRule="atLeast"/>
              <w:rPr>
                <w:rFonts w:ascii="Times New Roman" w:eastAsia="標楷體" w:hAnsi="Times New Roman"/>
              </w:rPr>
            </w:pPr>
            <w:r w:rsidRPr="00922304">
              <w:rPr>
                <w:rFonts w:ascii="Times New Roman" w:eastAsia="標楷體" w:hAnsi="Times New Roman"/>
              </w:rPr>
              <w:t>國立臺北商業大學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rPr>
                <w:rFonts w:ascii="Times New Roman" w:eastAsia="標楷體" w:hAnsi="Times New Roman"/>
              </w:rPr>
            </w:pPr>
            <w:r w:rsidRPr="00922304">
              <w:rPr>
                <w:rFonts w:ascii="Times New Roman" w:eastAsia="標楷體" w:hAnsi="Times New Roman"/>
              </w:rPr>
              <w:t>管理類</w:t>
            </w:r>
            <w:r w:rsidRPr="00922304">
              <w:rPr>
                <w:rFonts w:ascii="Times New Roman" w:eastAsia="標楷體" w:hAnsi="Times New Roman"/>
              </w:rPr>
              <w:t>(</w:t>
            </w:r>
            <w:r w:rsidRPr="00922304">
              <w:rPr>
                <w:rFonts w:ascii="Times New Roman" w:eastAsia="標楷體" w:hAnsi="Times New Roman"/>
              </w:rPr>
              <w:t>二</w:t>
            </w:r>
            <w:r w:rsidRPr="00922304">
              <w:rPr>
                <w:rFonts w:ascii="Times New Roman" w:eastAsia="標楷體" w:hAnsi="Times New Roman"/>
              </w:rPr>
              <w:t>)</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jc w:val="center"/>
              <w:rPr>
                <w:rFonts w:ascii="Times New Roman" w:eastAsia="標楷體" w:hAnsi="Times New Roman"/>
              </w:rPr>
            </w:pPr>
            <w:r w:rsidRPr="00922304">
              <w:rPr>
                <w:rFonts w:ascii="Times New Roman" w:eastAsia="標楷體" w:hAnsi="Times New Roman"/>
              </w:rPr>
              <w:t>2214005</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rPr>
                <w:rFonts w:ascii="Times New Roman" w:eastAsia="標楷體" w:hAnsi="Times New Roman"/>
              </w:rPr>
            </w:pPr>
            <w:r w:rsidRPr="00922304">
              <w:rPr>
                <w:rFonts w:ascii="Times New Roman" w:eastAsia="標楷體" w:hAnsi="Times New Roman"/>
              </w:rPr>
              <w:t>國際商務系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jc w:val="center"/>
              <w:rPr>
                <w:rFonts w:ascii="Times New Roman" w:eastAsia="標楷體" w:hAnsi="Times New Roman"/>
              </w:rPr>
            </w:pPr>
            <w:r w:rsidRPr="00922304">
              <w:rPr>
                <w:rFonts w:ascii="Times New Roman" w:eastAsia="標楷體" w:hAnsi="Times New Roman"/>
              </w:rPr>
              <w:t>1</w:t>
            </w:r>
          </w:p>
        </w:tc>
        <w:tc>
          <w:tcPr>
            <w:tcW w:w="470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922304" w:rsidRDefault="006133B0" w:rsidP="006A4337">
            <w:pPr>
              <w:snapToGrid w:val="0"/>
              <w:spacing w:line="0" w:lineRule="atLeast"/>
              <w:rPr>
                <w:rFonts w:ascii="Times New Roman" w:eastAsia="標楷體" w:hAnsi="Times New Roman"/>
              </w:rPr>
            </w:pPr>
            <w:r w:rsidRPr="00922304">
              <w:rPr>
                <w:rFonts w:ascii="Times New Roman" w:eastAsia="標楷體" w:hAnsi="Times New Roman"/>
                <w:sz w:val="22"/>
              </w:rPr>
              <w:t>＊英文、專業科目</w:t>
            </w:r>
            <w:r w:rsidRPr="00922304">
              <w:rPr>
                <w:rFonts w:ascii="Times New Roman" w:eastAsia="標楷體" w:hAnsi="Times New Roman"/>
                <w:sz w:val="22"/>
              </w:rPr>
              <w:t>(</w:t>
            </w:r>
            <w:r w:rsidRPr="00922304">
              <w:rPr>
                <w:rFonts w:ascii="Times New Roman" w:eastAsia="標楷體" w:hAnsi="Times New Roman"/>
                <w:sz w:val="22"/>
              </w:rPr>
              <w:t>一</w:t>
            </w:r>
            <w:r w:rsidRPr="00922304">
              <w:rPr>
                <w:rFonts w:ascii="Times New Roman" w:eastAsia="標楷體" w:hAnsi="Times New Roman"/>
                <w:sz w:val="22"/>
              </w:rPr>
              <w:t>)</w:t>
            </w: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二</w:t>
            </w:r>
            <w:r w:rsidRPr="00922304">
              <w:rPr>
                <w:rFonts w:ascii="Times New Roman" w:eastAsia="標楷體" w:hAnsi="Times New Roman"/>
                <w:sz w:val="22"/>
              </w:rPr>
              <w:t>)</w:t>
            </w:r>
            <w:r w:rsidRPr="00922304">
              <w:rPr>
                <w:rFonts w:ascii="Times New Roman" w:eastAsia="標楷體" w:hAnsi="Times New Roman"/>
                <w:sz w:val="22"/>
              </w:rPr>
              <w:t>、總成績須達本類組高標。</w:t>
            </w:r>
            <w:r w:rsidRPr="00922304">
              <w:rPr>
                <w:rFonts w:ascii="Times New Roman" w:eastAsia="標楷體" w:hAnsi="Times New Roman"/>
                <w:sz w:val="22"/>
              </w:rPr>
              <w:br/>
            </w:r>
            <w:r w:rsidRPr="00922304">
              <w:rPr>
                <w:rFonts w:ascii="Times New Roman" w:eastAsia="標楷體" w:hAnsi="Times New Roman"/>
                <w:sz w:val="22"/>
              </w:rPr>
              <w:t>＊國文須達本類組均標。</w:t>
            </w:r>
          </w:p>
        </w:tc>
      </w:tr>
      <w:tr w:rsidR="006133B0" w:rsidRPr="00922304" w:rsidTr="00DB6B10">
        <w:trPr>
          <w:trHeight w:val="1528"/>
          <w:jc w:val="center"/>
        </w:trPr>
        <w:tc>
          <w:tcPr>
            <w:tcW w:w="1330"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rPr>
                <w:rFonts w:ascii="Times New Roman" w:eastAsia="標楷體" w:hAnsi="Times New Roman"/>
              </w:rPr>
            </w:pPr>
            <w:r w:rsidRPr="00922304">
              <w:rPr>
                <w:rFonts w:ascii="Times New Roman" w:eastAsia="標楷體" w:hAnsi="Times New Roman"/>
              </w:rPr>
              <w:t>管理類</w:t>
            </w:r>
            <w:r w:rsidRPr="00922304">
              <w:rPr>
                <w:rFonts w:ascii="Times New Roman" w:eastAsia="標楷體" w:hAnsi="Times New Roman"/>
              </w:rPr>
              <w:t>(</w:t>
            </w:r>
            <w:r w:rsidRPr="00922304">
              <w:rPr>
                <w:rFonts w:ascii="Times New Roman" w:eastAsia="標楷體" w:hAnsi="Times New Roman"/>
              </w:rPr>
              <w:t>二</w:t>
            </w:r>
            <w:r w:rsidRPr="00922304">
              <w:rPr>
                <w:rFonts w:ascii="Times New Roman" w:eastAsia="標楷體" w:hAnsi="Times New Roman"/>
              </w:rPr>
              <w:t>)</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jc w:val="center"/>
              <w:rPr>
                <w:rFonts w:ascii="Times New Roman" w:eastAsia="標楷體" w:hAnsi="Times New Roman"/>
              </w:rPr>
            </w:pPr>
            <w:r w:rsidRPr="00922304">
              <w:rPr>
                <w:rFonts w:ascii="Times New Roman" w:eastAsia="標楷體" w:hAnsi="Times New Roman"/>
              </w:rPr>
              <w:t>2214004</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rPr>
                <w:rFonts w:ascii="Times New Roman" w:eastAsia="標楷體" w:hAnsi="Times New Roman"/>
              </w:rPr>
            </w:pPr>
            <w:r w:rsidRPr="00922304">
              <w:rPr>
                <w:rFonts w:ascii="Times New Roman" w:eastAsia="標楷體" w:hAnsi="Times New Roman"/>
              </w:rPr>
              <w:t>會計資訊系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jc w:val="center"/>
              <w:rPr>
                <w:rFonts w:ascii="Times New Roman" w:eastAsia="標楷體" w:hAnsi="Times New Roman"/>
              </w:rPr>
            </w:pPr>
            <w:r w:rsidRPr="00922304">
              <w:rPr>
                <w:rFonts w:ascii="Times New Roman" w:eastAsia="標楷體" w:hAnsi="Times New Roman"/>
              </w:rPr>
              <w:t>2</w:t>
            </w:r>
          </w:p>
        </w:tc>
        <w:tc>
          <w:tcPr>
            <w:tcW w:w="470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922304" w:rsidRDefault="006133B0" w:rsidP="006A4337">
            <w:pPr>
              <w:snapToGrid w:val="0"/>
              <w:spacing w:line="0" w:lineRule="atLeast"/>
              <w:rPr>
                <w:rFonts w:ascii="Times New Roman" w:eastAsia="標楷體" w:hAnsi="Times New Roman"/>
              </w:rPr>
            </w:pPr>
            <w:r w:rsidRPr="00922304">
              <w:rPr>
                <w:rFonts w:ascii="Times New Roman" w:eastAsia="標楷體" w:hAnsi="Times New Roman"/>
                <w:sz w:val="22"/>
              </w:rPr>
              <w:t>＊國文、英文、專業科目</w:t>
            </w:r>
            <w:r w:rsidRPr="00922304">
              <w:rPr>
                <w:rFonts w:ascii="Times New Roman" w:eastAsia="標楷體" w:hAnsi="Times New Roman"/>
                <w:sz w:val="22"/>
              </w:rPr>
              <w:t>(</w:t>
            </w:r>
            <w:r w:rsidRPr="00922304">
              <w:rPr>
                <w:rFonts w:ascii="Times New Roman" w:eastAsia="標楷體" w:hAnsi="Times New Roman"/>
                <w:sz w:val="22"/>
              </w:rPr>
              <w:t>一</w:t>
            </w:r>
            <w:r w:rsidRPr="00922304">
              <w:rPr>
                <w:rFonts w:ascii="Times New Roman" w:eastAsia="標楷體" w:hAnsi="Times New Roman"/>
                <w:sz w:val="22"/>
              </w:rPr>
              <w:t>)</w:t>
            </w: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二</w:t>
            </w:r>
            <w:r w:rsidRPr="00922304">
              <w:rPr>
                <w:rFonts w:ascii="Times New Roman" w:eastAsia="標楷體" w:hAnsi="Times New Roman"/>
                <w:sz w:val="22"/>
              </w:rPr>
              <w:t>)</w:t>
            </w:r>
            <w:r w:rsidRPr="00922304">
              <w:rPr>
                <w:rFonts w:ascii="Times New Roman" w:eastAsia="標楷體" w:hAnsi="Times New Roman"/>
                <w:sz w:val="22"/>
              </w:rPr>
              <w:t>、總成績須達本類組高標。</w:t>
            </w:r>
            <w:r w:rsidRPr="00922304">
              <w:rPr>
                <w:rFonts w:ascii="Times New Roman" w:eastAsia="標楷體" w:hAnsi="Times New Roman"/>
                <w:sz w:val="22"/>
              </w:rPr>
              <w:br/>
            </w:r>
            <w:r w:rsidRPr="00922304">
              <w:rPr>
                <w:rFonts w:ascii="Times New Roman" w:eastAsia="標楷體" w:hAnsi="Times New Roman"/>
                <w:sz w:val="22"/>
              </w:rPr>
              <w:t>需依規定於畢業前通過本系「學生英語能力」及「專業能力」畢業門檻，方得畢業。</w:t>
            </w:r>
          </w:p>
        </w:tc>
      </w:tr>
      <w:tr w:rsidR="006133B0" w:rsidRPr="00922304" w:rsidTr="00922304">
        <w:trPr>
          <w:trHeight w:val="3946"/>
          <w:jc w:val="center"/>
        </w:trPr>
        <w:tc>
          <w:tcPr>
            <w:tcW w:w="133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rPr>
                <w:rFonts w:ascii="Times New Roman" w:eastAsia="標楷體" w:hAnsi="Times New Roman"/>
              </w:rPr>
            </w:pPr>
            <w:r w:rsidRPr="00922304">
              <w:rPr>
                <w:rFonts w:ascii="Times New Roman" w:eastAsia="標楷體" w:hAnsi="Times New Roman"/>
              </w:rPr>
              <w:t>設計類</w:t>
            </w:r>
            <w:r w:rsidRPr="00922304">
              <w:rPr>
                <w:rFonts w:ascii="Times New Roman" w:eastAsia="標楷體" w:hAnsi="Times New Roman"/>
              </w:rPr>
              <w:t>(</w:t>
            </w:r>
            <w:r w:rsidRPr="00922304">
              <w:rPr>
                <w:rFonts w:ascii="Times New Roman" w:eastAsia="標楷體" w:hAnsi="Times New Roman"/>
              </w:rPr>
              <w:t>二</w:t>
            </w:r>
            <w:r w:rsidRPr="00922304">
              <w:rPr>
                <w:rFonts w:ascii="Times New Roman" w:eastAsia="標楷體" w:hAnsi="Times New Roman"/>
              </w:rPr>
              <w:t>)</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jc w:val="center"/>
              <w:rPr>
                <w:rFonts w:ascii="Times New Roman" w:eastAsia="標楷體" w:hAnsi="Times New Roman"/>
              </w:rPr>
            </w:pPr>
            <w:r w:rsidRPr="00922304">
              <w:rPr>
                <w:rFonts w:ascii="Times New Roman" w:eastAsia="標楷體" w:hAnsi="Times New Roman"/>
              </w:rPr>
              <w:t>2217002</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rPr>
                <w:rFonts w:ascii="Times New Roman" w:eastAsia="標楷體" w:hAnsi="Times New Roman"/>
              </w:rPr>
            </w:pPr>
            <w:r w:rsidRPr="00922304">
              <w:rPr>
                <w:rFonts w:ascii="Times New Roman" w:eastAsia="標楷體" w:hAnsi="Times New Roman"/>
              </w:rPr>
              <w:t>數位多媒體設計系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jc w:val="center"/>
              <w:rPr>
                <w:rFonts w:ascii="Times New Roman" w:eastAsia="標楷體" w:hAnsi="Times New Roman"/>
              </w:rPr>
            </w:pPr>
            <w:r w:rsidRPr="00922304">
              <w:rPr>
                <w:rFonts w:ascii="Times New Roman" w:eastAsia="標楷體" w:hAnsi="Times New Roman"/>
              </w:rPr>
              <w:t>2</w:t>
            </w:r>
          </w:p>
        </w:tc>
        <w:tc>
          <w:tcPr>
            <w:tcW w:w="470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922304" w:rsidRDefault="006133B0" w:rsidP="006A4337">
            <w:pPr>
              <w:snapToGrid w:val="0"/>
              <w:spacing w:line="0" w:lineRule="atLeast"/>
              <w:rPr>
                <w:rFonts w:ascii="Times New Roman" w:eastAsia="標楷體" w:hAnsi="Times New Roman"/>
              </w:rPr>
            </w:pP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一</w:t>
            </w:r>
            <w:r w:rsidRPr="00922304">
              <w:rPr>
                <w:rFonts w:ascii="Times New Roman" w:eastAsia="標楷體" w:hAnsi="Times New Roman"/>
                <w:sz w:val="22"/>
              </w:rPr>
              <w:t>)</w:t>
            </w: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二</w:t>
            </w:r>
            <w:r w:rsidRPr="00922304">
              <w:rPr>
                <w:rFonts w:ascii="Times New Roman" w:eastAsia="標楷體" w:hAnsi="Times New Roman"/>
                <w:sz w:val="22"/>
              </w:rPr>
              <w:t>)</w:t>
            </w:r>
            <w:r w:rsidRPr="00922304">
              <w:rPr>
                <w:rFonts w:ascii="Times New Roman" w:eastAsia="標楷體" w:hAnsi="Times New Roman"/>
                <w:sz w:val="22"/>
              </w:rPr>
              <w:t>須達本類組高標。</w:t>
            </w:r>
            <w:r w:rsidRPr="00922304">
              <w:rPr>
                <w:rFonts w:ascii="Times New Roman" w:eastAsia="標楷體" w:hAnsi="Times New Roman"/>
                <w:sz w:val="22"/>
              </w:rPr>
              <w:br/>
            </w:r>
            <w:r w:rsidRPr="00922304">
              <w:rPr>
                <w:rFonts w:ascii="Times New Roman" w:eastAsia="標楷體" w:hAnsi="Times New Roman"/>
                <w:sz w:val="22"/>
              </w:rPr>
              <w:t>＊國文、英文須達本類組均標。</w:t>
            </w:r>
            <w:r w:rsidRPr="00922304">
              <w:rPr>
                <w:rFonts w:ascii="Times New Roman" w:eastAsia="標楷體" w:hAnsi="Times New Roman"/>
                <w:sz w:val="22"/>
              </w:rPr>
              <w:br/>
            </w:r>
            <w:r w:rsidRPr="00922304">
              <w:rPr>
                <w:rFonts w:ascii="Times New Roman" w:eastAsia="標楷體" w:hAnsi="Times New Roman"/>
                <w:sz w:val="22"/>
              </w:rPr>
              <w:t>＊須通過美術類術科考試。</w:t>
            </w:r>
            <w:r w:rsidRPr="00922304">
              <w:rPr>
                <w:rFonts w:ascii="Times New Roman" w:eastAsia="標楷體" w:hAnsi="Times New Roman"/>
                <w:sz w:val="22"/>
              </w:rPr>
              <w:br/>
              <w:t>1.</w:t>
            </w:r>
            <w:r w:rsidRPr="00922304">
              <w:rPr>
                <w:rFonts w:ascii="Times New Roman" w:eastAsia="標楷體" w:hAnsi="Times New Roman"/>
                <w:sz w:val="22"/>
              </w:rPr>
              <w:t>需依規定於畢業前通過本系「學生英語能力」及「專業能力」畢業門檻，方得畢業。</w:t>
            </w:r>
            <w:r w:rsidRPr="00922304">
              <w:rPr>
                <w:rFonts w:ascii="Times New Roman" w:eastAsia="標楷體" w:hAnsi="Times New Roman"/>
                <w:sz w:val="22"/>
              </w:rPr>
              <w:br/>
              <w:t>2.</w:t>
            </w:r>
            <w:r w:rsidRPr="00922304">
              <w:rPr>
                <w:rFonts w:ascii="Times New Roman" w:eastAsia="標楷體" w:hAnsi="Times New Roman"/>
                <w:sz w:val="22"/>
              </w:rPr>
              <w:t>學生需依規定於畢業前需完成</w:t>
            </w:r>
            <w:r w:rsidRPr="00922304">
              <w:rPr>
                <w:rFonts w:ascii="Times New Roman" w:eastAsia="標楷體" w:hAnsi="Times New Roman"/>
                <w:sz w:val="22"/>
              </w:rPr>
              <w:t>144</w:t>
            </w:r>
            <w:r w:rsidRPr="00922304">
              <w:rPr>
                <w:rFonts w:ascii="Times New Roman" w:eastAsia="標楷體" w:hAnsi="Times New Roman"/>
                <w:sz w:val="22"/>
              </w:rPr>
              <w:t>小時之校外實習方得畢業。</w:t>
            </w:r>
            <w:r w:rsidRPr="00922304">
              <w:rPr>
                <w:rFonts w:ascii="Times New Roman" w:eastAsia="標楷體" w:hAnsi="Times New Roman"/>
                <w:sz w:val="22"/>
              </w:rPr>
              <w:br/>
              <w:t>3.</w:t>
            </w:r>
            <w:r w:rsidRPr="00922304">
              <w:rPr>
                <w:rFonts w:ascii="Times New Roman" w:eastAsia="標楷體" w:hAnsi="Times New Roman"/>
                <w:sz w:val="22"/>
              </w:rPr>
              <w:t>本校已建置無障礙設施，但是仍可能無法完全滿足學生需求，請慎重考慮。</w:t>
            </w:r>
            <w:r w:rsidRPr="00922304">
              <w:rPr>
                <w:rFonts w:ascii="Times New Roman" w:eastAsia="標楷體" w:hAnsi="Times New Roman"/>
                <w:sz w:val="22"/>
              </w:rPr>
              <w:br/>
              <w:t>4.</w:t>
            </w:r>
            <w:r w:rsidRPr="00922304">
              <w:rPr>
                <w:rFonts w:ascii="Times New Roman" w:eastAsia="標楷體" w:hAnsi="Times New Roman"/>
                <w:sz w:val="22"/>
              </w:rPr>
              <w:t>本系位於桃園校區，交通問題請列入考慮。</w:t>
            </w:r>
            <w:r w:rsidRPr="00922304">
              <w:rPr>
                <w:rFonts w:ascii="Times New Roman" w:eastAsia="標楷體" w:hAnsi="Times New Roman"/>
                <w:sz w:val="22"/>
              </w:rPr>
              <w:br/>
              <w:t>5.</w:t>
            </w:r>
            <w:r w:rsidRPr="00922304">
              <w:rPr>
                <w:rFonts w:ascii="Times New Roman" w:eastAsia="標楷體" w:hAnsi="Times New Roman"/>
                <w:sz w:val="22"/>
              </w:rPr>
              <w:t>各項說明若有未盡事宜，悉依本校「學則」及相關規定辦理。</w:t>
            </w:r>
          </w:p>
        </w:tc>
      </w:tr>
      <w:tr w:rsidR="00DB6B10" w:rsidRPr="00922304" w:rsidTr="00DB6B10">
        <w:trPr>
          <w:trHeight w:val="1027"/>
          <w:jc w:val="center"/>
        </w:trPr>
        <w:tc>
          <w:tcPr>
            <w:tcW w:w="1330"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DB6B10" w:rsidRPr="00922304" w:rsidRDefault="00DB6B10" w:rsidP="006A4337">
            <w:pPr>
              <w:spacing w:line="0" w:lineRule="atLeast"/>
              <w:rPr>
                <w:rFonts w:ascii="Times New Roman" w:eastAsia="標楷體" w:hAnsi="Times New Roman"/>
              </w:rPr>
            </w:pPr>
            <w:r w:rsidRPr="00922304">
              <w:rPr>
                <w:rFonts w:ascii="Times New Roman" w:eastAsia="標楷體" w:hAnsi="Times New Roman"/>
              </w:rPr>
              <w:t>輔英科技大學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B6B10" w:rsidRPr="00922304" w:rsidRDefault="00DB6B10" w:rsidP="006A4337">
            <w:pPr>
              <w:spacing w:line="0" w:lineRule="atLeast"/>
              <w:rPr>
                <w:rFonts w:ascii="Times New Roman" w:eastAsia="標楷體" w:hAnsi="Times New Roman"/>
              </w:rPr>
            </w:pPr>
            <w:r w:rsidRPr="00922304">
              <w:rPr>
                <w:rFonts w:ascii="Times New Roman" w:eastAsia="標楷體" w:hAnsi="Times New Roman"/>
              </w:rPr>
              <w:t>管理類</w:t>
            </w:r>
            <w:r w:rsidRPr="00922304">
              <w:rPr>
                <w:rFonts w:ascii="Times New Roman" w:eastAsia="標楷體" w:hAnsi="Times New Roman"/>
              </w:rPr>
              <w:t>(</w:t>
            </w:r>
            <w:r w:rsidRPr="00922304">
              <w:rPr>
                <w:rFonts w:ascii="Times New Roman" w:eastAsia="標楷體" w:hAnsi="Times New Roman"/>
              </w:rPr>
              <w:t>二</w:t>
            </w:r>
            <w:r w:rsidRPr="00922304">
              <w:rPr>
                <w:rFonts w:ascii="Times New Roman" w:eastAsia="標楷體" w:hAnsi="Times New Roman"/>
              </w:rPr>
              <w:t>)</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B6B10" w:rsidRPr="00922304" w:rsidRDefault="00DB6B10" w:rsidP="006A4337">
            <w:pPr>
              <w:spacing w:line="0" w:lineRule="atLeast"/>
              <w:jc w:val="center"/>
              <w:rPr>
                <w:rFonts w:ascii="Times New Roman" w:eastAsia="標楷體" w:hAnsi="Times New Roman"/>
              </w:rPr>
            </w:pPr>
            <w:r w:rsidRPr="00922304">
              <w:rPr>
                <w:rFonts w:ascii="Times New Roman" w:eastAsia="標楷體" w:hAnsi="Times New Roman"/>
              </w:rPr>
              <w:t>2214003</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B6B10" w:rsidRPr="00922304" w:rsidRDefault="00DB6B10" w:rsidP="006A4337">
            <w:pPr>
              <w:spacing w:line="0" w:lineRule="atLeast"/>
              <w:rPr>
                <w:rFonts w:ascii="Times New Roman" w:eastAsia="標楷體" w:hAnsi="Times New Roman"/>
              </w:rPr>
            </w:pPr>
            <w:r w:rsidRPr="00922304">
              <w:rPr>
                <w:rFonts w:ascii="Times New Roman" w:eastAsia="標楷體" w:hAnsi="Times New Roman"/>
              </w:rPr>
              <w:t>保健營養系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B6B10" w:rsidRPr="00922304" w:rsidRDefault="00DB6B10" w:rsidP="006A4337">
            <w:pPr>
              <w:spacing w:line="0" w:lineRule="atLeast"/>
              <w:jc w:val="center"/>
              <w:rPr>
                <w:rFonts w:ascii="Times New Roman" w:eastAsia="標楷體" w:hAnsi="Times New Roman"/>
              </w:rPr>
            </w:pPr>
            <w:r w:rsidRPr="00922304">
              <w:rPr>
                <w:rFonts w:ascii="Times New Roman" w:eastAsia="標楷體" w:hAnsi="Times New Roman"/>
              </w:rPr>
              <w:t>1</w:t>
            </w:r>
          </w:p>
        </w:tc>
        <w:tc>
          <w:tcPr>
            <w:tcW w:w="4708" w:type="dxa"/>
            <w:vMerge w:val="restart"/>
            <w:tcBorders>
              <w:top w:val="nil"/>
              <w:left w:val="nil"/>
              <w:right w:val="single" w:sz="12" w:space="0" w:color="000000"/>
            </w:tcBorders>
            <w:tcMar>
              <w:top w:w="0" w:type="dxa"/>
              <w:left w:w="108" w:type="dxa"/>
              <w:bottom w:w="0" w:type="dxa"/>
              <w:right w:w="108" w:type="dxa"/>
            </w:tcMar>
            <w:vAlign w:val="center"/>
            <w:hideMark/>
          </w:tcPr>
          <w:p w:rsidR="00DB6B10" w:rsidRPr="00922304" w:rsidRDefault="00DB6B10" w:rsidP="006A4337">
            <w:pPr>
              <w:snapToGrid w:val="0"/>
              <w:spacing w:line="0" w:lineRule="atLeast"/>
              <w:rPr>
                <w:rFonts w:ascii="Times New Roman" w:eastAsia="標楷體" w:hAnsi="Times New Roman"/>
              </w:rPr>
            </w:pPr>
            <w:r w:rsidRPr="00922304">
              <w:rPr>
                <w:rFonts w:ascii="Times New Roman" w:eastAsia="標楷體" w:hAnsi="Times New Roman"/>
                <w:sz w:val="22"/>
              </w:rPr>
              <w:t>＊國文、英文、專業科目</w:t>
            </w:r>
            <w:r w:rsidRPr="00922304">
              <w:rPr>
                <w:rFonts w:ascii="Times New Roman" w:eastAsia="標楷體" w:hAnsi="Times New Roman"/>
                <w:sz w:val="22"/>
              </w:rPr>
              <w:t>(</w:t>
            </w:r>
            <w:r w:rsidRPr="00922304">
              <w:rPr>
                <w:rFonts w:ascii="Times New Roman" w:eastAsia="標楷體" w:hAnsi="Times New Roman"/>
                <w:sz w:val="22"/>
              </w:rPr>
              <w:t>一</w:t>
            </w:r>
            <w:r w:rsidRPr="00922304">
              <w:rPr>
                <w:rFonts w:ascii="Times New Roman" w:eastAsia="標楷體" w:hAnsi="Times New Roman"/>
                <w:sz w:val="22"/>
              </w:rPr>
              <w:t>)</w:t>
            </w: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二</w:t>
            </w:r>
            <w:r w:rsidRPr="00922304">
              <w:rPr>
                <w:rFonts w:ascii="Times New Roman" w:eastAsia="標楷體" w:hAnsi="Times New Roman"/>
                <w:sz w:val="22"/>
              </w:rPr>
              <w:t>)</w:t>
            </w:r>
            <w:r w:rsidRPr="00922304">
              <w:rPr>
                <w:rFonts w:ascii="Times New Roman" w:eastAsia="標楷體" w:hAnsi="Times New Roman"/>
                <w:sz w:val="22"/>
              </w:rPr>
              <w:t>、總成績須達本類組均標。</w:t>
            </w:r>
            <w:r w:rsidRPr="00922304">
              <w:rPr>
                <w:rFonts w:ascii="Times New Roman" w:eastAsia="標楷體" w:hAnsi="Times New Roman"/>
                <w:sz w:val="22"/>
              </w:rPr>
              <w:br/>
            </w:r>
            <w:r w:rsidRPr="00922304">
              <w:rPr>
                <w:rFonts w:ascii="Times New Roman" w:eastAsia="標楷體" w:hAnsi="Times New Roman"/>
                <w:sz w:val="22"/>
              </w:rPr>
              <w:t>本系實驗、專題與醫院實習等課程必須進行實務操作，並需至廚房實作與對病患進行衛教，請考生電詢本系瞭解學習需求，評估自身狀況能否勝任，慎重選填報名。本系辦公室洽詢電話：</w:t>
            </w:r>
            <w:r w:rsidRPr="00922304">
              <w:rPr>
                <w:rFonts w:ascii="Times New Roman" w:eastAsia="標楷體" w:hAnsi="Times New Roman"/>
                <w:sz w:val="22"/>
              </w:rPr>
              <w:t>07-7811151</w:t>
            </w:r>
            <w:r w:rsidRPr="00922304">
              <w:rPr>
                <w:rFonts w:ascii="Times New Roman" w:eastAsia="標楷體" w:hAnsi="Times New Roman"/>
                <w:sz w:val="22"/>
              </w:rPr>
              <w:t>分機</w:t>
            </w:r>
            <w:r w:rsidRPr="00922304">
              <w:rPr>
                <w:rFonts w:ascii="Times New Roman" w:eastAsia="標楷體" w:hAnsi="Times New Roman"/>
                <w:sz w:val="22"/>
              </w:rPr>
              <w:t>6230</w:t>
            </w:r>
            <w:r w:rsidRPr="00922304">
              <w:rPr>
                <w:rFonts w:ascii="Times New Roman" w:eastAsia="標楷體" w:hAnsi="Times New Roman"/>
                <w:sz w:val="22"/>
              </w:rPr>
              <w:t>。</w:t>
            </w:r>
          </w:p>
        </w:tc>
      </w:tr>
      <w:tr w:rsidR="00DB6B10" w:rsidRPr="00922304" w:rsidTr="005978FB">
        <w:trPr>
          <w:trHeight w:val="397"/>
          <w:jc w:val="center"/>
        </w:trPr>
        <w:tc>
          <w:tcPr>
            <w:tcW w:w="133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DB6B10" w:rsidRPr="00922304" w:rsidRDefault="00DB6B1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B6B10" w:rsidRPr="00922304" w:rsidRDefault="00DB6B10" w:rsidP="006A4337">
            <w:pPr>
              <w:spacing w:line="0" w:lineRule="atLeast"/>
              <w:rPr>
                <w:rFonts w:ascii="Times New Roman" w:eastAsia="標楷體" w:hAnsi="Times New Roman"/>
              </w:rPr>
            </w:pPr>
            <w:r w:rsidRPr="00922304">
              <w:rPr>
                <w:rFonts w:ascii="Times New Roman" w:eastAsia="標楷體" w:hAnsi="Times New Roman"/>
              </w:rPr>
              <w:t>護理類</w:t>
            </w:r>
            <w:r w:rsidRPr="00922304">
              <w:rPr>
                <w:rFonts w:ascii="Times New Roman" w:eastAsia="標楷體" w:hAnsi="Times New Roman"/>
              </w:rPr>
              <w:t>(</w:t>
            </w:r>
            <w:r w:rsidRPr="00922304">
              <w:rPr>
                <w:rFonts w:ascii="Times New Roman" w:eastAsia="標楷體" w:hAnsi="Times New Roman"/>
              </w:rPr>
              <w:t>一</w:t>
            </w:r>
            <w:r w:rsidRPr="00922304">
              <w:rPr>
                <w:rFonts w:ascii="Times New Roman" w:eastAsia="標楷體" w:hAnsi="Times New Roman"/>
              </w:rPr>
              <w:t>)</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B6B10" w:rsidRPr="00922304" w:rsidRDefault="00DB6B10" w:rsidP="006A4337">
            <w:pPr>
              <w:spacing w:line="0" w:lineRule="atLeast"/>
              <w:jc w:val="center"/>
              <w:rPr>
                <w:rFonts w:ascii="Times New Roman" w:eastAsia="標楷體" w:hAnsi="Times New Roman"/>
              </w:rPr>
            </w:pPr>
            <w:r w:rsidRPr="00922304">
              <w:rPr>
                <w:rFonts w:ascii="Times New Roman" w:eastAsia="標楷體" w:hAnsi="Times New Roman"/>
              </w:rPr>
              <w:t>2227001</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B6B10" w:rsidRPr="00922304" w:rsidRDefault="00DB6B10" w:rsidP="006A4337">
            <w:pPr>
              <w:spacing w:line="0" w:lineRule="atLeast"/>
              <w:rPr>
                <w:rFonts w:ascii="Times New Roman" w:eastAsia="標楷體" w:hAnsi="Times New Roman"/>
              </w:rPr>
            </w:pPr>
            <w:r w:rsidRPr="00922304">
              <w:rPr>
                <w:rFonts w:ascii="Times New Roman" w:eastAsia="標楷體" w:hAnsi="Times New Roman"/>
              </w:rPr>
              <w:t>保健營養系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B6B10" w:rsidRPr="00922304" w:rsidRDefault="00DB6B10" w:rsidP="006A4337">
            <w:pPr>
              <w:spacing w:line="0" w:lineRule="atLeast"/>
              <w:jc w:val="center"/>
              <w:rPr>
                <w:rFonts w:ascii="Times New Roman" w:eastAsia="標楷體" w:hAnsi="Times New Roman"/>
              </w:rPr>
            </w:pPr>
            <w:r w:rsidRPr="00922304">
              <w:rPr>
                <w:rFonts w:ascii="Times New Roman" w:eastAsia="標楷體" w:hAnsi="Times New Roman"/>
              </w:rPr>
              <w:t>1</w:t>
            </w:r>
          </w:p>
        </w:tc>
        <w:tc>
          <w:tcPr>
            <w:tcW w:w="470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DB6B10" w:rsidRPr="00922304" w:rsidRDefault="00DB6B10" w:rsidP="006A4337">
            <w:pPr>
              <w:snapToGrid w:val="0"/>
              <w:spacing w:line="0" w:lineRule="atLeast"/>
              <w:rPr>
                <w:rFonts w:ascii="Times New Roman" w:eastAsia="標楷體" w:hAnsi="Times New Roman"/>
              </w:rPr>
            </w:pPr>
          </w:p>
        </w:tc>
      </w:tr>
    </w:tbl>
    <w:p w:rsidR="006133B0" w:rsidRPr="001A72A6" w:rsidRDefault="006133B0" w:rsidP="006133B0">
      <w:pPr>
        <w:rPr>
          <w:rFonts w:ascii="標楷體" w:eastAsia="標楷體" w:hAnsi="標楷體"/>
          <w:b/>
        </w:rPr>
      </w:pPr>
    </w:p>
    <w:p w:rsidR="006133B0" w:rsidRPr="001A72A6" w:rsidRDefault="006133B0" w:rsidP="006133B0">
      <w:pPr>
        <w:numPr>
          <w:ilvl w:val="0"/>
          <w:numId w:val="33"/>
        </w:numPr>
        <w:rPr>
          <w:rFonts w:ascii="標楷體" w:eastAsia="標楷體" w:hAnsi="標楷體"/>
          <w:b/>
        </w:rPr>
      </w:pPr>
      <w:r w:rsidRPr="001A72A6">
        <w:rPr>
          <w:rFonts w:ascii="標楷體" w:eastAsia="標楷體" w:hAnsi="標楷體" w:hint="eastAsia"/>
          <w:b/>
        </w:rPr>
        <w:t>聽覺障礙生四技組</w:t>
      </w:r>
    </w:p>
    <w:tbl>
      <w:tblPr>
        <w:tblW w:w="10824" w:type="dxa"/>
        <w:jc w:val="center"/>
        <w:tblCellMar>
          <w:left w:w="0" w:type="dxa"/>
          <w:right w:w="0" w:type="dxa"/>
        </w:tblCellMar>
        <w:tblLook w:val="04A0" w:firstRow="1" w:lastRow="0" w:firstColumn="1" w:lastColumn="0" w:noHBand="0" w:noVBand="1"/>
      </w:tblPr>
      <w:tblGrid>
        <w:gridCol w:w="1739"/>
        <w:gridCol w:w="1417"/>
        <w:gridCol w:w="1134"/>
        <w:gridCol w:w="1572"/>
        <w:gridCol w:w="696"/>
        <w:gridCol w:w="4266"/>
      </w:tblGrid>
      <w:tr w:rsidR="006133B0" w:rsidRPr="00922304" w:rsidTr="006A4337">
        <w:trPr>
          <w:trHeight w:val="522"/>
          <w:tblHeader/>
          <w:jc w:val="center"/>
        </w:trPr>
        <w:tc>
          <w:tcPr>
            <w:tcW w:w="1739"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jc w:val="center"/>
              <w:rPr>
                <w:rFonts w:ascii="Times New Roman" w:eastAsia="標楷體" w:hAnsi="Times New Roman"/>
                <w:szCs w:val="24"/>
              </w:rPr>
            </w:pPr>
            <w:r w:rsidRPr="00922304">
              <w:rPr>
                <w:rFonts w:ascii="Times New Roman" w:eastAsia="標楷體" w:hAnsi="Times New Roman"/>
                <w:b/>
                <w:bCs/>
              </w:rPr>
              <w:t>學校名稱</w:t>
            </w:r>
          </w:p>
        </w:tc>
        <w:tc>
          <w:tcPr>
            <w:tcW w:w="1417"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jc w:val="center"/>
              <w:rPr>
                <w:rFonts w:ascii="Times New Roman" w:eastAsia="標楷體" w:hAnsi="Times New Roman"/>
              </w:rPr>
            </w:pPr>
            <w:r w:rsidRPr="00922304">
              <w:rPr>
                <w:rFonts w:ascii="Times New Roman" w:eastAsia="標楷體" w:hAnsi="Times New Roman"/>
                <w:b/>
                <w:bCs/>
              </w:rPr>
              <w:t>類別</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jc w:val="center"/>
              <w:rPr>
                <w:rFonts w:ascii="Times New Roman" w:eastAsia="標楷體" w:hAnsi="Times New Roman"/>
              </w:rPr>
            </w:pPr>
            <w:r w:rsidRPr="00922304">
              <w:rPr>
                <w:rFonts w:ascii="Times New Roman" w:eastAsia="標楷體" w:hAnsi="Times New Roman"/>
                <w:b/>
                <w:bCs/>
              </w:rPr>
              <w:t>系代碼</w:t>
            </w:r>
          </w:p>
        </w:tc>
        <w:tc>
          <w:tcPr>
            <w:tcW w:w="1572"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jc w:val="center"/>
              <w:rPr>
                <w:rFonts w:ascii="Times New Roman" w:eastAsia="標楷體" w:hAnsi="Times New Roman"/>
              </w:rPr>
            </w:pPr>
            <w:r w:rsidRPr="00922304">
              <w:rPr>
                <w:rFonts w:ascii="Times New Roman" w:eastAsia="標楷體" w:hAnsi="Times New Roman"/>
                <w:b/>
                <w:bCs/>
              </w:rPr>
              <w:t>系科名稱</w:t>
            </w:r>
          </w:p>
        </w:tc>
        <w:tc>
          <w:tcPr>
            <w:tcW w:w="696"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jc w:val="center"/>
              <w:rPr>
                <w:rFonts w:ascii="Times New Roman" w:eastAsia="標楷體" w:hAnsi="Times New Roman"/>
              </w:rPr>
            </w:pPr>
            <w:r w:rsidRPr="00922304">
              <w:rPr>
                <w:rFonts w:ascii="Times New Roman" w:eastAsia="標楷體" w:hAnsi="Times New Roman"/>
                <w:b/>
                <w:bCs/>
                <w:spacing w:val="-20"/>
              </w:rPr>
              <w:t>名額</w:t>
            </w:r>
          </w:p>
        </w:tc>
        <w:tc>
          <w:tcPr>
            <w:tcW w:w="4266"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6133B0" w:rsidRPr="00922304" w:rsidRDefault="006133B0" w:rsidP="006A4337">
            <w:pPr>
              <w:spacing w:line="0" w:lineRule="atLeast"/>
              <w:jc w:val="center"/>
              <w:rPr>
                <w:rFonts w:ascii="Times New Roman" w:eastAsia="標楷體" w:hAnsi="Times New Roman"/>
              </w:rPr>
            </w:pPr>
            <w:r w:rsidRPr="00922304">
              <w:rPr>
                <w:rFonts w:ascii="Times New Roman" w:eastAsia="標楷體" w:hAnsi="Times New Roman"/>
                <w:b/>
                <w:bCs/>
              </w:rPr>
              <w:t>備　　　註</w:t>
            </w:r>
          </w:p>
        </w:tc>
      </w:tr>
      <w:tr w:rsidR="006133B0" w:rsidRPr="00922304" w:rsidTr="00DB6B10">
        <w:trPr>
          <w:trHeight w:val="2378"/>
          <w:jc w:val="center"/>
        </w:trPr>
        <w:tc>
          <w:tcPr>
            <w:tcW w:w="1739"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rPr>
                <w:rFonts w:ascii="Times New Roman" w:eastAsia="標楷體" w:hAnsi="Times New Roman"/>
              </w:rPr>
            </w:pPr>
            <w:r w:rsidRPr="00922304">
              <w:rPr>
                <w:rFonts w:ascii="Times New Roman" w:eastAsia="標楷體" w:hAnsi="Times New Roman"/>
              </w:rPr>
              <w:t>國立臺灣科技大學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jc w:val="center"/>
              <w:rPr>
                <w:rFonts w:ascii="Times New Roman" w:eastAsia="標楷體" w:hAnsi="Times New Roman"/>
              </w:rPr>
            </w:pPr>
            <w:r w:rsidRPr="00922304">
              <w:rPr>
                <w:rFonts w:ascii="Times New Roman" w:eastAsia="標楷體" w:hAnsi="Times New Roman"/>
              </w:rPr>
              <w:t>2308126</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rPr>
                <w:rFonts w:ascii="Times New Roman" w:eastAsia="標楷體" w:hAnsi="Times New Roman"/>
              </w:rPr>
            </w:pPr>
            <w:r w:rsidRPr="00922304">
              <w:rPr>
                <w:rFonts w:ascii="Times New Roman" w:eastAsia="標楷體" w:hAnsi="Times New Roman"/>
              </w:rPr>
              <w:t>設計系商業設計組</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922304" w:rsidRDefault="006133B0" w:rsidP="006A4337">
            <w:pPr>
              <w:snapToGrid w:val="0"/>
              <w:spacing w:line="0" w:lineRule="atLeast"/>
              <w:rPr>
                <w:rFonts w:ascii="Times New Roman" w:eastAsia="標楷體" w:hAnsi="Times New Roman"/>
              </w:rPr>
            </w:pP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一</w:t>
            </w:r>
            <w:r w:rsidRPr="00922304">
              <w:rPr>
                <w:rFonts w:ascii="Times New Roman" w:eastAsia="標楷體" w:hAnsi="Times New Roman"/>
                <w:sz w:val="22"/>
              </w:rPr>
              <w:t>)</w:t>
            </w: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二</w:t>
            </w:r>
            <w:r w:rsidRPr="00922304">
              <w:rPr>
                <w:rFonts w:ascii="Times New Roman" w:eastAsia="標楷體" w:hAnsi="Times New Roman"/>
                <w:sz w:val="22"/>
              </w:rPr>
              <w:t>)</w:t>
            </w:r>
            <w:r w:rsidRPr="00922304">
              <w:rPr>
                <w:rFonts w:ascii="Times New Roman" w:eastAsia="標楷體" w:hAnsi="Times New Roman"/>
                <w:sz w:val="22"/>
              </w:rPr>
              <w:t>須達本類組頂標。</w:t>
            </w:r>
            <w:r w:rsidRPr="00922304">
              <w:rPr>
                <w:rFonts w:ascii="Times New Roman" w:eastAsia="標楷體" w:hAnsi="Times New Roman"/>
                <w:sz w:val="22"/>
              </w:rPr>
              <w:br/>
            </w:r>
            <w:r w:rsidRPr="00922304">
              <w:rPr>
                <w:rFonts w:ascii="Times New Roman" w:eastAsia="標楷體" w:hAnsi="Times New Roman"/>
                <w:sz w:val="22"/>
              </w:rPr>
              <w:t>＊國文、英文、數學</w:t>
            </w:r>
            <w:r w:rsidRPr="00922304">
              <w:rPr>
                <w:rFonts w:ascii="Times New Roman" w:eastAsia="標楷體" w:hAnsi="Times New Roman"/>
                <w:sz w:val="22"/>
              </w:rPr>
              <w:t>(B)</w:t>
            </w:r>
            <w:r w:rsidRPr="00922304">
              <w:rPr>
                <w:rFonts w:ascii="Times New Roman" w:eastAsia="標楷體" w:hAnsi="Times New Roman"/>
                <w:sz w:val="22"/>
              </w:rPr>
              <w:t>、總成績須達本類組高標。</w:t>
            </w:r>
            <w:r w:rsidRPr="00922304">
              <w:rPr>
                <w:rFonts w:ascii="Times New Roman" w:eastAsia="標楷體" w:hAnsi="Times New Roman"/>
                <w:sz w:val="22"/>
              </w:rPr>
              <w:br/>
              <w:t>1.</w:t>
            </w:r>
            <w:r w:rsidRPr="00922304">
              <w:rPr>
                <w:rFonts w:ascii="Times New Roman" w:eastAsia="標楷體" w:hAnsi="Times New Roman"/>
                <w:sz w:val="22"/>
              </w:rPr>
              <w:t>教師均採口語教學。</w:t>
            </w:r>
            <w:r w:rsidRPr="00922304">
              <w:rPr>
                <w:rFonts w:ascii="Times New Roman" w:eastAsia="標楷體" w:hAnsi="Times New Roman"/>
                <w:sz w:val="22"/>
              </w:rPr>
              <w:br/>
              <w:t>2.</w:t>
            </w:r>
            <w:r w:rsidRPr="00922304">
              <w:rPr>
                <w:rFonts w:ascii="Times New Roman" w:eastAsia="標楷體" w:hAnsi="Times New Roman"/>
                <w:sz w:val="22"/>
              </w:rPr>
              <w:t>本校學生皆須通過「校定英文能力檢測」始能畢業。</w:t>
            </w:r>
          </w:p>
        </w:tc>
      </w:tr>
      <w:tr w:rsidR="006133B0" w:rsidRPr="00922304" w:rsidTr="00DB6B10">
        <w:trPr>
          <w:trHeight w:val="2114"/>
          <w:jc w:val="center"/>
        </w:trPr>
        <w:tc>
          <w:tcPr>
            <w:tcW w:w="1739"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rPr>
                <w:rFonts w:ascii="Times New Roman" w:eastAsia="標楷體" w:hAnsi="Times New Roman"/>
              </w:rPr>
            </w:pPr>
            <w:r w:rsidRPr="00922304">
              <w:rPr>
                <w:rFonts w:ascii="Times New Roman" w:eastAsia="標楷體" w:hAnsi="Times New Roman"/>
              </w:rPr>
              <w:t>土木與建築群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jc w:val="center"/>
              <w:rPr>
                <w:rFonts w:ascii="Times New Roman" w:eastAsia="標楷體" w:hAnsi="Times New Roman"/>
              </w:rPr>
            </w:pPr>
            <w:r w:rsidRPr="00922304">
              <w:rPr>
                <w:rFonts w:ascii="Times New Roman" w:eastAsia="標楷體" w:hAnsi="Times New Roman"/>
              </w:rPr>
              <w:t>2307023</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rPr>
                <w:rFonts w:ascii="Times New Roman" w:eastAsia="標楷體" w:hAnsi="Times New Roman"/>
              </w:rPr>
            </w:pPr>
            <w:r w:rsidRPr="00922304">
              <w:rPr>
                <w:rFonts w:ascii="Times New Roman" w:eastAsia="標楷體" w:hAnsi="Times New Roman"/>
              </w:rPr>
              <w:t>營建工程系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22304" w:rsidRDefault="006133B0" w:rsidP="006A433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922304" w:rsidRDefault="006133B0" w:rsidP="006A4337">
            <w:pPr>
              <w:snapToGrid w:val="0"/>
              <w:spacing w:line="0" w:lineRule="atLeast"/>
              <w:rPr>
                <w:rFonts w:ascii="Times New Roman" w:eastAsia="標楷體" w:hAnsi="Times New Roman"/>
              </w:rPr>
            </w:pP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一</w:t>
            </w:r>
            <w:r w:rsidRPr="00922304">
              <w:rPr>
                <w:rFonts w:ascii="Times New Roman" w:eastAsia="標楷體" w:hAnsi="Times New Roman"/>
                <w:sz w:val="22"/>
              </w:rPr>
              <w:t>)</w:t>
            </w: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二</w:t>
            </w:r>
            <w:r w:rsidRPr="00922304">
              <w:rPr>
                <w:rFonts w:ascii="Times New Roman" w:eastAsia="標楷體" w:hAnsi="Times New Roman"/>
                <w:sz w:val="22"/>
              </w:rPr>
              <w:t>)</w:t>
            </w:r>
            <w:r w:rsidRPr="00922304">
              <w:rPr>
                <w:rFonts w:ascii="Times New Roman" w:eastAsia="標楷體" w:hAnsi="Times New Roman"/>
                <w:sz w:val="22"/>
              </w:rPr>
              <w:t>、數學</w:t>
            </w:r>
            <w:r w:rsidRPr="00922304">
              <w:rPr>
                <w:rFonts w:ascii="Times New Roman" w:eastAsia="標楷體" w:hAnsi="Times New Roman"/>
                <w:sz w:val="22"/>
              </w:rPr>
              <w:t>(C)</w:t>
            </w:r>
            <w:r w:rsidRPr="00922304">
              <w:rPr>
                <w:rFonts w:ascii="Times New Roman" w:eastAsia="標楷體" w:hAnsi="Times New Roman"/>
                <w:sz w:val="22"/>
              </w:rPr>
              <w:t>須達本類組頂標。</w:t>
            </w:r>
            <w:r w:rsidRPr="00922304">
              <w:rPr>
                <w:rFonts w:ascii="Times New Roman" w:eastAsia="標楷體" w:hAnsi="Times New Roman"/>
                <w:sz w:val="22"/>
              </w:rPr>
              <w:br/>
            </w:r>
            <w:r w:rsidRPr="00922304">
              <w:rPr>
                <w:rFonts w:ascii="Times New Roman" w:eastAsia="標楷體" w:hAnsi="Times New Roman"/>
                <w:sz w:val="22"/>
              </w:rPr>
              <w:t>＊國文、英文、總成績須達本類組高標。</w:t>
            </w:r>
            <w:r w:rsidRPr="00922304">
              <w:rPr>
                <w:rFonts w:ascii="Times New Roman" w:eastAsia="標楷體" w:hAnsi="Times New Roman"/>
                <w:sz w:val="22"/>
              </w:rPr>
              <w:br/>
              <w:t>1.</w:t>
            </w:r>
            <w:r w:rsidRPr="00922304">
              <w:rPr>
                <w:rFonts w:ascii="Times New Roman" w:eastAsia="標楷體" w:hAnsi="Times New Roman"/>
                <w:sz w:val="22"/>
              </w:rPr>
              <w:t>教師均採口語教學。</w:t>
            </w:r>
            <w:r w:rsidRPr="00922304">
              <w:rPr>
                <w:rFonts w:ascii="Times New Roman" w:eastAsia="標楷體" w:hAnsi="Times New Roman"/>
                <w:sz w:val="22"/>
              </w:rPr>
              <w:br/>
              <w:t>2.</w:t>
            </w:r>
            <w:r w:rsidRPr="00922304">
              <w:rPr>
                <w:rFonts w:ascii="Times New Roman" w:eastAsia="標楷體" w:hAnsi="Times New Roman"/>
                <w:sz w:val="22"/>
              </w:rPr>
              <w:t>本校學生皆須通過「校定英文能力檢測」始能畢業。</w:t>
            </w:r>
          </w:p>
        </w:tc>
      </w:tr>
      <w:tr w:rsidR="005978FB" w:rsidRPr="00922304" w:rsidTr="006A4337">
        <w:trPr>
          <w:trHeight w:val="2522"/>
          <w:jc w:val="center"/>
        </w:trPr>
        <w:tc>
          <w:tcPr>
            <w:tcW w:w="1739"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5978FB" w:rsidRPr="00922304" w:rsidRDefault="005978FB" w:rsidP="006A4337">
            <w:pPr>
              <w:spacing w:line="0" w:lineRule="atLeast"/>
              <w:rPr>
                <w:rFonts w:ascii="Times New Roman" w:eastAsia="標楷體" w:hAnsi="Times New Roman"/>
              </w:rPr>
            </w:pPr>
            <w:r w:rsidRPr="00922304">
              <w:rPr>
                <w:rFonts w:ascii="Times New Roman" w:eastAsia="標楷體" w:hAnsi="Times New Roman"/>
              </w:rPr>
              <w:t>國立雲林科技大學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978FB" w:rsidRPr="00922304" w:rsidRDefault="005978FB" w:rsidP="006A4337">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978FB" w:rsidRPr="00922304" w:rsidRDefault="005978FB" w:rsidP="006A4337">
            <w:pPr>
              <w:spacing w:line="0" w:lineRule="atLeast"/>
              <w:jc w:val="center"/>
              <w:rPr>
                <w:rFonts w:ascii="Times New Roman" w:eastAsia="標楷體" w:hAnsi="Times New Roman"/>
              </w:rPr>
            </w:pPr>
            <w:r w:rsidRPr="00922304">
              <w:rPr>
                <w:rFonts w:ascii="Times New Roman" w:eastAsia="標楷體" w:hAnsi="Times New Roman"/>
              </w:rPr>
              <w:t>2310001</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978FB" w:rsidRPr="00922304" w:rsidRDefault="005978FB" w:rsidP="006A4337">
            <w:pPr>
              <w:spacing w:line="0" w:lineRule="atLeast"/>
              <w:rPr>
                <w:rFonts w:ascii="Times New Roman" w:eastAsia="標楷體" w:hAnsi="Times New Roman"/>
              </w:rPr>
            </w:pPr>
            <w:r w:rsidRPr="00922304">
              <w:rPr>
                <w:rFonts w:ascii="Times New Roman" w:eastAsia="標楷體" w:hAnsi="Times New Roman"/>
              </w:rPr>
              <w:t>工業工程與管理系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978FB" w:rsidRPr="00922304" w:rsidRDefault="005978FB" w:rsidP="006A433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978FB" w:rsidRPr="00922304" w:rsidRDefault="005978FB" w:rsidP="006A4337">
            <w:pPr>
              <w:snapToGrid w:val="0"/>
              <w:spacing w:line="0" w:lineRule="atLeast"/>
              <w:rPr>
                <w:rFonts w:ascii="Times New Roman" w:eastAsia="標楷體" w:hAnsi="Times New Roman"/>
              </w:rPr>
            </w:pPr>
            <w:r w:rsidRPr="00922304">
              <w:rPr>
                <w:rFonts w:ascii="Times New Roman" w:eastAsia="標楷體" w:hAnsi="Times New Roman"/>
                <w:sz w:val="22"/>
              </w:rPr>
              <w:t>＊數學</w:t>
            </w:r>
            <w:r w:rsidRPr="00922304">
              <w:rPr>
                <w:rFonts w:ascii="Times New Roman" w:eastAsia="標楷體" w:hAnsi="Times New Roman"/>
                <w:sz w:val="22"/>
              </w:rPr>
              <w:t>(B)</w:t>
            </w:r>
            <w:r w:rsidRPr="00922304">
              <w:rPr>
                <w:rFonts w:ascii="Times New Roman" w:eastAsia="標楷體" w:hAnsi="Times New Roman"/>
                <w:sz w:val="22"/>
              </w:rPr>
              <w:t>須達本類組高標。</w:t>
            </w:r>
            <w:r w:rsidRPr="00922304">
              <w:rPr>
                <w:rFonts w:ascii="Times New Roman" w:eastAsia="標楷體" w:hAnsi="Times New Roman"/>
                <w:sz w:val="22"/>
              </w:rPr>
              <w:br/>
            </w:r>
            <w:r w:rsidRPr="00922304">
              <w:rPr>
                <w:rFonts w:ascii="Times New Roman" w:eastAsia="標楷體" w:hAnsi="Times New Roman"/>
                <w:sz w:val="22"/>
              </w:rPr>
              <w:t>＊國文、英文、專業科目</w:t>
            </w:r>
            <w:r w:rsidRPr="00922304">
              <w:rPr>
                <w:rFonts w:ascii="Times New Roman" w:eastAsia="標楷體" w:hAnsi="Times New Roman"/>
                <w:sz w:val="22"/>
              </w:rPr>
              <w:t>(</w:t>
            </w:r>
            <w:r w:rsidRPr="00922304">
              <w:rPr>
                <w:rFonts w:ascii="Times New Roman" w:eastAsia="標楷體" w:hAnsi="Times New Roman"/>
                <w:sz w:val="22"/>
              </w:rPr>
              <w:t>一</w:t>
            </w:r>
            <w:r w:rsidRPr="00922304">
              <w:rPr>
                <w:rFonts w:ascii="Times New Roman" w:eastAsia="標楷體" w:hAnsi="Times New Roman"/>
                <w:sz w:val="22"/>
              </w:rPr>
              <w:t>)</w:t>
            </w: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二</w:t>
            </w:r>
            <w:r w:rsidRPr="00922304">
              <w:rPr>
                <w:rFonts w:ascii="Times New Roman" w:eastAsia="標楷體" w:hAnsi="Times New Roman"/>
                <w:sz w:val="22"/>
              </w:rPr>
              <w:t>)</w:t>
            </w:r>
            <w:r w:rsidRPr="00922304">
              <w:rPr>
                <w:rFonts w:ascii="Times New Roman" w:eastAsia="標楷體" w:hAnsi="Times New Roman"/>
                <w:sz w:val="22"/>
              </w:rPr>
              <w:t>、總成績須達本類組均標。</w:t>
            </w:r>
            <w:r w:rsidRPr="00922304">
              <w:rPr>
                <w:rFonts w:ascii="Times New Roman" w:eastAsia="標楷體" w:hAnsi="Times New Roman"/>
                <w:sz w:val="22"/>
              </w:rPr>
              <w:br/>
              <w:t>1.</w:t>
            </w:r>
            <w:r w:rsidRPr="00922304">
              <w:rPr>
                <w:rFonts w:ascii="Times New Roman" w:eastAsia="標楷體" w:hAnsi="Times New Roman"/>
                <w:sz w:val="22"/>
              </w:rPr>
              <w:t>教師均採口語教學，須能讀唇語或戴助聽器可矯正聽力為宜。</w:t>
            </w:r>
            <w:r w:rsidRPr="00922304">
              <w:rPr>
                <w:rFonts w:ascii="Times New Roman" w:eastAsia="標楷體" w:hAnsi="Times New Roman"/>
                <w:sz w:val="22"/>
              </w:rPr>
              <w:br/>
              <w:t>2.</w:t>
            </w:r>
            <w:r w:rsidRPr="00922304">
              <w:rPr>
                <w:rFonts w:ascii="Times New Roman" w:eastAsia="標楷體" w:hAnsi="Times New Roman"/>
                <w:sz w:val="22"/>
              </w:rPr>
              <w:t>本校設有資源教室，主要關懷與服務身心障礙學生，可提供學生課業及生活等各方面諮詢協助。</w:t>
            </w:r>
          </w:p>
        </w:tc>
      </w:tr>
      <w:tr w:rsidR="005978FB" w:rsidRPr="00922304" w:rsidTr="005978FB">
        <w:trPr>
          <w:trHeight w:val="2838"/>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5978FB" w:rsidRPr="00922304" w:rsidRDefault="005978FB" w:rsidP="006A433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978FB" w:rsidRPr="00922304" w:rsidRDefault="005978FB" w:rsidP="006A4337">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978FB" w:rsidRPr="00922304" w:rsidRDefault="005978FB" w:rsidP="006A4337">
            <w:pPr>
              <w:spacing w:line="0" w:lineRule="atLeast"/>
              <w:jc w:val="center"/>
              <w:rPr>
                <w:rFonts w:ascii="Times New Roman" w:eastAsia="標楷體" w:hAnsi="Times New Roman"/>
              </w:rPr>
            </w:pPr>
            <w:r w:rsidRPr="00922304">
              <w:rPr>
                <w:rFonts w:ascii="Times New Roman" w:eastAsia="標楷體" w:hAnsi="Times New Roman"/>
              </w:rPr>
              <w:t>2308111</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978FB" w:rsidRPr="00922304" w:rsidRDefault="005978FB" w:rsidP="006A4337">
            <w:pPr>
              <w:spacing w:line="0" w:lineRule="atLeast"/>
              <w:rPr>
                <w:rFonts w:ascii="Times New Roman" w:eastAsia="標楷體" w:hAnsi="Times New Roman"/>
              </w:rPr>
            </w:pPr>
            <w:r w:rsidRPr="00922304">
              <w:rPr>
                <w:rFonts w:ascii="Times New Roman" w:eastAsia="標楷體" w:hAnsi="Times New Roman"/>
              </w:rPr>
              <w:t>工業設計系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978FB" w:rsidRPr="00922304" w:rsidRDefault="005978FB" w:rsidP="006A433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978FB" w:rsidRPr="00922304" w:rsidRDefault="005978FB" w:rsidP="006A4337">
            <w:pPr>
              <w:snapToGrid w:val="0"/>
              <w:spacing w:line="0" w:lineRule="atLeast"/>
              <w:rPr>
                <w:rFonts w:ascii="Times New Roman" w:eastAsia="標楷體" w:hAnsi="Times New Roman"/>
              </w:rPr>
            </w:pPr>
            <w:r w:rsidRPr="00922304">
              <w:rPr>
                <w:rFonts w:ascii="Times New Roman" w:eastAsia="標楷體" w:hAnsi="Times New Roman"/>
                <w:sz w:val="22"/>
              </w:rPr>
              <w:t>＊英文、專業科目</w:t>
            </w:r>
            <w:r w:rsidRPr="00922304">
              <w:rPr>
                <w:rFonts w:ascii="Times New Roman" w:eastAsia="標楷體" w:hAnsi="Times New Roman"/>
                <w:sz w:val="22"/>
              </w:rPr>
              <w:t>(</w:t>
            </w:r>
            <w:r w:rsidRPr="00922304">
              <w:rPr>
                <w:rFonts w:ascii="Times New Roman" w:eastAsia="標楷體" w:hAnsi="Times New Roman"/>
                <w:sz w:val="22"/>
              </w:rPr>
              <w:t>一</w:t>
            </w:r>
            <w:r w:rsidRPr="00922304">
              <w:rPr>
                <w:rFonts w:ascii="Times New Roman" w:eastAsia="標楷體" w:hAnsi="Times New Roman"/>
                <w:sz w:val="22"/>
              </w:rPr>
              <w:t>)</w:t>
            </w: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二</w:t>
            </w:r>
            <w:r w:rsidRPr="00922304">
              <w:rPr>
                <w:rFonts w:ascii="Times New Roman" w:eastAsia="標楷體" w:hAnsi="Times New Roman"/>
                <w:sz w:val="22"/>
              </w:rPr>
              <w:t>)</w:t>
            </w:r>
            <w:r w:rsidRPr="00922304">
              <w:rPr>
                <w:rFonts w:ascii="Times New Roman" w:eastAsia="標楷體" w:hAnsi="Times New Roman"/>
                <w:sz w:val="22"/>
              </w:rPr>
              <w:t>、總成績須達本類組高標。</w:t>
            </w:r>
            <w:r w:rsidRPr="00922304">
              <w:rPr>
                <w:rFonts w:ascii="Times New Roman" w:eastAsia="標楷體" w:hAnsi="Times New Roman"/>
                <w:sz w:val="22"/>
              </w:rPr>
              <w:br/>
            </w:r>
            <w:r w:rsidRPr="00922304">
              <w:rPr>
                <w:rFonts w:ascii="Times New Roman" w:eastAsia="標楷體" w:hAnsi="Times New Roman"/>
                <w:sz w:val="22"/>
              </w:rPr>
              <w:t>＊國文、數學</w:t>
            </w:r>
            <w:r w:rsidRPr="00922304">
              <w:rPr>
                <w:rFonts w:ascii="Times New Roman" w:eastAsia="標楷體" w:hAnsi="Times New Roman"/>
                <w:sz w:val="22"/>
              </w:rPr>
              <w:t>(B)</w:t>
            </w:r>
            <w:r w:rsidRPr="00922304">
              <w:rPr>
                <w:rFonts w:ascii="Times New Roman" w:eastAsia="標楷體" w:hAnsi="Times New Roman"/>
                <w:sz w:val="22"/>
              </w:rPr>
              <w:t>須達本類組均標。</w:t>
            </w:r>
            <w:r w:rsidRPr="00922304">
              <w:rPr>
                <w:rFonts w:ascii="Times New Roman" w:eastAsia="標楷體" w:hAnsi="Times New Roman"/>
                <w:sz w:val="22"/>
              </w:rPr>
              <w:br/>
            </w:r>
            <w:r w:rsidRPr="00922304">
              <w:rPr>
                <w:rFonts w:ascii="Times New Roman" w:eastAsia="標楷體" w:hAnsi="Times New Roman"/>
                <w:sz w:val="22"/>
              </w:rPr>
              <w:t>＊須通過美術類術科考試。</w:t>
            </w:r>
            <w:r w:rsidRPr="00922304">
              <w:rPr>
                <w:rFonts w:ascii="Times New Roman" w:eastAsia="標楷體" w:hAnsi="Times New Roman"/>
                <w:sz w:val="22"/>
              </w:rPr>
              <w:br/>
              <w:t>1.</w:t>
            </w:r>
            <w:r w:rsidRPr="00922304">
              <w:rPr>
                <w:rFonts w:ascii="Times New Roman" w:eastAsia="標楷體" w:hAnsi="Times New Roman"/>
                <w:sz w:val="22"/>
              </w:rPr>
              <w:t>本系課程含視聽、手繪、美工切割器材、機具之操作。</w:t>
            </w:r>
            <w:r w:rsidRPr="00922304">
              <w:rPr>
                <w:rFonts w:ascii="Times New Roman" w:eastAsia="標楷體" w:hAnsi="Times New Roman"/>
                <w:sz w:val="22"/>
              </w:rPr>
              <w:br/>
              <w:t>2.</w:t>
            </w:r>
            <w:r w:rsidRPr="00922304">
              <w:rPr>
                <w:rFonts w:ascii="Times New Roman" w:eastAsia="標楷體" w:hAnsi="Times New Roman"/>
                <w:sz w:val="22"/>
              </w:rPr>
              <w:t>本校設有資源教室，主要關懷與服務身心障礙學生，可提供學生課業及生活等方面諮詢服務。</w:t>
            </w:r>
          </w:p>
        </w:tc>
      </w:tr>
      <w:tr w:rsidR="005978FB" w:rsidRPr="00922304" w:rsidTr="005978FB">
        <w:trPr>
          <w:trHeight w:val="181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5978FB" w:rsidRPr="00922304" w:rsidRDefault="005978FB" w:rsidP="006A433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978FB" w:rsidRPr="00922304" w:rsidRDefault="005978FB" w:rsidP="006A4337">
            <w:pPr>
              <w:spacing w:line="0" w:lineRule="atLeast"/>
              <w:rPr>
                <w:rFonts w:ascii="Times New Roman" w:eastAsia="標楷體" w:hAnsi="Times New Roman"/>
              </w:rPr>
            </w:pPr>
            <w:r w:rsidRPr="00922304">
              <w:rPr>
                <w:rFonts w:ascii="Times New Roman" w:eastAsia="標楷體" w:hAnsi="Times New Roman"/>
              </w:rPr>
              <w:t>化工群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978FB" w:rsidRPr="00922304" w:rsidRDefault="005978FB" w:rsidP="006A4337">
            <w:pPr>
              <w:spacing w:line="0" w:lineRule="atLeast"/>
              <w:jc w:val="center"/>
              <w:rPr>
                <w:rFonts w:ascii="Times New Roman" w:eastAsia="標楷體" w:hAnsi="Times New Roman"/>
              </w:rPr>
            </w:pPr>
            <w:r w:rsidRPr="00922304">
              <w:rPr>
                <w:rFonts w:ascii="Times New Roman" w:eastAsia="標楷體" w:hAnsi="Times New Roman"/>
              </w:rPr>
              <w:t>2305001</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978FB" w:rsidRPr="00922304" w:rsidRDefault="005978FB" w:rsidP="006A4337">
            <w:pPr>
              <w:spacing w:line="0" w:lineRule="atLeast"/>
              <w:rPr>
                <w:rFonts w:ascii="Times New Roman" w:eastAsia="標楷體" w:hAnsi="Times New Roman"/>
              </w:rPr>
            </w:pPr>
            <w:r w:rsidRPr="00922304">
              <w:rPr>
                <w:rFonts w:ascii="Times New Roman" w:eastAsia="標楷體" w:hAnsi="Times New Roman"/>
              </w:rPr>
              <w:t>化學工程與材料工程系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978FB" w:rsidRPr="00922304" w:rsidRDefault="005978FB" w:rsidP="006A433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978FB" w:rsidRPr="00922304" w:rsidRDefault="005978FB" w:rsidP="006A4337">
            <w:pPr>
              <w:snapToGrid w:val="0"/>
              <w:spacing w:line="0" w:lineRule="atLeast"/>
              <w:rPr>
                <w:rFonts w:ascii="Times New Roman" w:eastAsia="標楷體" w:hAnsi="Times New Roman"/>
              </w:rPr>
            </w:pPr>
            <w:r w:rsidRPr="00922304">
              <w:rPr>
                <w:rFonts w:ascii="Times New Roman" w:eastAsia="標楷體" w:hAnsi="Times New Roman"/>
                <w:sz w:val="22"/>
              </w:rPr>
              <w:t>＊總成績須達本類組均標。</w:t>
            </w:r>
            <w:r w:rsidRPr="00922304">
              <w:rPr>
                <w:rFonts w:ascii="Times New Roman" w:eastAsia="標楷體" w:hAnsi="Times New Roman"/>
                <w:sz w:val="22"/>
              </w:rPr>
              <w:br/>
              <w:t>1.</w:t>
            </w:r>
            <w:r w:rsidRPr="00922304">
              <w:rPr>
                <w:rFonts w:ascii="Times New Roman" w:eastAsia="標楷體" w:hAnsi="Times New Roman"/>
                <w:sz w:val="22"/>
              </w:rPr>
              <w:t>教師均採口語教學，須能讀唇語或戴助聽器可矯正聽力為宜。</w:t>
            </w:r>
            <w:r w:rsidRPr="00922304">
              <w:rPr>
                <w:rFonts w:ascii="Times New Roman" w:eastAsia="標楷體" w:hAnsi="Times New Roman"/>
                <w:sz w:val="22"/>
              </w:rPr>
              <w:br/>
              <w:t>2.</w:t>
            </w:r>
            <w:r w:rsidRPr="00922304">
              <w:rPr>
                <w:rFonts w:ascii="Times New Roman" w:eastAsia="標楷體" w:hAnsi="Times New Roman"/>
                <w:sz w:val="22"/>
              </w:rPr>
              <w:t>本校設有資源教室，主要關懷與服務身心障礙學生，可提供學生課業及生活等各方面諮詢。</w:t>
            </w:r>
          </w:p>
        </w:tc>
      </w:tr>
      <w:tr w:rsidR="005978FB" w:rsidRPr="00922304" w:rsidTr="005978FB">
        <w:trPr>
          <w:trHeight w:val="1698"/>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5978FB" w:rsidRPr="00922304" w:rsidRDefault="005978FB" w:rsidP="006A433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978FB" w:rsidRPr="00922304" w:rsidRDefault="005978FB" w:rsidP="006A4337">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978FB" w:rsidRPr="00922304" w:rsidRDefault="005978FB" w:rsidP="006A4337">
            <w:pPr>
              <w:spacing w:line="0" w:lineRule="atLeast"/>
              <w:jc w:val="center"/>
              <w:rPr>
                <w:rFonts w:ascii="Times New Roman" w:eastAsia="標楷體" w:hAnsi="Times New Roman"/>
              </w:rPr>
            </w:pPr>
            <w:r w:rsidRPr="00922304">
              <w:rPr>
                <w:rFonts w:ascii="Times New Roman" w:eastAsia="標楷體" w:hAnsi="Times New Roman"/>
              </w:rPr>
              <w:t>2308001</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978FB" w:rsidRPr="00922304" w:rsidRDefault="005978FB" w:rsidP="006A4337">
            <w:pPr>
              <w:spacing w:line="0" w:lineRule="atLeast"/>
              <w:rPr>
                <w:rFonts w:ascii="Times New Roman" w:eastAsia="標楷體" w:hAnsi="Times New Roman"/>
              </w:rPr>
            </w:pPr>
            <w:r w:rsidRPr="00922304">
              <w:rPr>
                <w:rFonts w:ascii="Times New Roman" w:eastAsia="標楷體" w:hAnsi="Times New Roman"/>
              </w:rPr>
              <w:t>文化資產維護系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978FB" w:rsidRPr="00922304" w:rsidRDefault="005978FB" w:rsidP="006A433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978FB" w:rsidRPr="00922304" w:rsidRDefault="005978FB" w:rsidP="006A4337">
            <w:pPr>
              <w:snapToGrid w:val="0"/>
              <w:spacing w:line="0" w:lineRule="atLeast"/>
              <w:rPr>
                <w:rFonts w:ascii="Times New Roman" w:eastAsia="標楷體" w:hAnsi="Times New Roman"/>
              </w:rPr>
            </w:pPr>
            <w:r w:rsidRPr="00922304">
              <w:rPr>
                <w:rFonts w:ascii="Times New Roman" w:eastAsia="標楷體" w:hAnsi="Times New Roman"/>
                <w:sz w:val="22"/>
              </w:rPr>
              <w:t>1.</w:t>
            </w:r>
            <w:r w:rsidRPr="00922304">
              <w:rPr>
                <w:rFonts w:ascii="Times New Roman" w:eastAsia="標楷體" w:hAnsi="Times New Roman"/>
                <w:sz w:val="22"/>
              </w:rPr>
              <w:t>教師均採口語教學，須能讀唇語或戴助聽器可矯正聽力為宜。</w:t>
            </w:r>
            <w:r w:rsidRPr="00922304">
              <w:rPr>
                <w:rFonts w:ascii="Times New Roman" w:eastAsia="標楷體" w:hAnsi="Times New Roman"/>
                <w:sz w:val="22"/>
              </w:rPr>
              <w:br/>
              <w:t>2.</w:t>
            </w:r>
            <w:r w:rsidRPr="00922304">
              <w:rPr>
                <w:rFonts w:ascii="Times New Roman" w:eastAsia="標楷體" w:hAnsi="Times New Roman"/>
                <w:sz w:val="22"/>
              </w:rPr>
              <w:t>本校設有資源教室，主要關懷與服務身心障礙學生，可提供學生課業及生活等各方面諮詢協助。</w:t>
            </w:r>
          </w:p>
        </w:tc>
      </w:tr>
      <w:tr w:rsidR="005978FB" w:rsidRPr="00922304" w:rsidTr="005978FB">
        <w:trPr>
          <w:trHeight w:val="293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5978FB" w:rsidRPr="00922304" w:rsidRDefault="005978FB" w:rsidP="006A433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978FB" w:rsidRPr="00922304" w:rsidRDefault="005978FB" w:rsidP="006A4337">
            <w:pPr>
              <w:spacing w:line="0" w:lineRule="atLeast"/>
              <w:rPr>
                <w:rFonts w:ascii="Times New Roman" w:eastAsia="標楷體" w:hAnsi="Times New Roman"/>
              </w:rPr>
            </w:pPr>
            <w:r w:rsidRPr="0092230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978FB" w:rsidRPr="00922304" w:rsidRDefault="005978FB" w:rsidP="006A4337">
            <w:pPr>
              <w:spacing w:line="0" w:lineRule="atLeast"/>
              <w:jc w:val="center"/>
              <w:rPr>
                <w:rFonts w:ascii="Times New Roman" w:eastAsia="標楷體" w:hAnsi="Times New Roman"/>
              </w:rPr>
            </w:pPr>
            <w:r w:rsidRPr="00922304">
              <w:rPr>
                <w:rFonts w:ascii="Times New Roman" w:eastAsia="標楷體" w:hAnsi="Times New Roman"/>
              </w:rPr>
              <w:t>2304049</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978FB" w:rsidRPr="00922304" w:rsidRDefault="005978FB" w:rsidP="006A4337">
            <w:pPr>
              <w:spacing w:line="0" w:lineRule="atLeast"/>
              <w:rPr>
                <w:rFonts w:ascii="Times New Roman" w:eastAsia="標楷體" w:hAnsi="Times New Roman"/>
              </w:rPr>
            </w:pPr>
            <w:r w:rsidRPr="00922304">
              <w:rPr>
                <w:rFonts w:ascii="Times New Roman" w:eastAsia="標楷體" w:hAnsi="Times New Roman"/>
              </w:rPr>
              <w:t>資訊工程系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978FB" w:rsidRPr="00922304" w:rsidRDefault="005978FB" w:rsidP="006A433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978FB" w:rsidRPr="00922304" w:rsidRDefault="005978FB" w:rsidP="006A4337">
            <w:pPr>
              <w:snapToGrid w:val="0"/>
              <w:spacing w:line="0" w:lineRule="atLeast"/>
              <w:rPr>
                <w:rFonts w:ascii="Times New Roman" w:eastAsia="標楷體" w:hAnsi="Times New Roman"/>
              </w:rPr>
            </w:pPr>
            <w:r w:rsidRPr="00922304">
              <w:rPr>
                <w:rFonts w:ascii="Times New Roman" w:eastAsia="標楷體" w:hAnsi="Times New Roman"/>
                <w:sz w:val="22"/>
              </w:rPr>
              <w:t>＊英文、專業科目</w:t>
            </w:r>
            <w:r w:rsidRPr="00922304">
              <w:rPr>
                <w:rFonts w:ascii="Times New Roman" w:eastAsia="標楷體" w:hAnsi="Times New Roman"/>
                <w:sz w:val="22"/>
              </w:rPr>
              <w:t>(</w:t>
            </w:r>
            <w:r w:rsidRPr="00922304">
              <w:rPr>
                <w:rFonts w:ascii="Times New Roman" w:eastAsia="標楷體" w:hAnsi="Times New Roman"/>
                <w:sz w:val="22"/>
              </w:rPr>
              <w:t>一</w:t>
            </w:r>
            <w:r w:rsidRPr="00922304">
              <w:rPr>
                <w:rFonts w:ascii="Times New Roman" w:eastAsia="標楷體" w:hAnsi="Times New Roman"/>
                <w:sz w:val="22"/>
              </w:rPr>
              <w:t>)</w:t>
            </w: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二</w:t>
            </w:r>
            <w:r w:rsidRPr="00922304">
              <w:rPr>
                <w:rFonts w:ascii="Times New Roman" w:eastAsia="標楷體" w:hAnsi="Times New Roman"/>
                <w:sz w:val="22"/>
              </w:rPr>
              <w:t>)</w:t>
            </w:r>
            <w:r w:rsidRPr="00922304">
              <w:rPr>
                <w:rFonts w:ascii="Times New Roman" w:eastAsia="標楷體" w:hAnsi="Times New Roman"/>
                <w:sz w:val="22"/>
              </w:rPr>
              <w:t>、數學</w:t>
            </w:r>
            <w:r w:rsidRPr="00922304">
              <w:rPr>
                <w:rFonts w:ascii="Times New Roman" w:eastAsia="標楷體" w:hAnsi="Times New Roman"/>
                <w:sz w:val="22"/>
              </w:rPr>
              <w:t>(C)</w:t>
            </w:r>
            <w:r w:rsidRPr="00922304">
              <w:rPr>
                <w:rFonts w:ascii="Times New Roman" w:eastAsia="標楷體" w:hAnsi="Times New Roman"/>
                <w:sz w:val="22"/>
              </w:rPr>
              <w:t>須達本類組高標。</w:t>
            </w:r>
            <w:r w:rsidRPr="00922304">
              <w:rPr>
                <w:rFonts w:ascii="Times New Roman" w:eastAsia="標楷體" w:hAnsi="Times New Roman"/>
                <w:sz w:val="22"/>
              </w:rPr>
              <w:br/>
            </w:r>
            <w:r w:rsidRPr="00922304">
              <w:rPr>
                <w:rFonts w:ascii="Times New Roman" w:eastAsia="標楷體" w:hAnsi="Times New Roman"/>
                <w:sz w:val="22"/>
              </w:rPr>
              <w:t>＊總成績須達本類組均標。</w:t>
            </w:r>
            <w:r w:rsidRPr="00922304">
              <w:rPr>
                <w:rFonts w:ascii="Times New Roman" w:eastAsia="標楷體" w:hAnsi="Times New Roman"/>
                <w:sz w:val="22"/>
              </w:rPr>
              <w:br/>
              <w:t>1.</w:t>
            </w:r>
            <w:r w:rsidRPr="00922304">
              <w:rPr>
                <w:rFonts w:ascii="Times New Roman" w:eastAsia="標楷體" w:hAnsi="Times New Roman"/>
                <w:sz w:val="22"/>
              </w:rPr>
              <w:t>課程需操作儀器設備。</w:t>
            </w:r>
            <w:r w:rsidRPr="00922304">
              <w:rPr>
                <w:rFonts w:ascii="Times New Roman" w:eastAsia="標楷體" w:hAnsi="Times New Roman"/>
                <w:sz w:val="22"/>
              </w:rPr>
              <w:br/>
              <w:t>2.</w:t>
            </w:r>
            <w:r w:rsidRPr="00922304">
              <w:rPr>
                <w:rFonts w:ascii="Times New Roman" w:eastAsia="標楷體" w:hAnsi="Times New Roman"/>
                <w:sz w:val="22"/>
              </w:rPr>
              <w:t>教師均採口語教學，須能讀唇語或戴助聽器矯正聽力。</w:t>
            </w:r>
            <w:r w:rsidRPr="00922304">
              <w:rPr>
                <w:rFonts w:ascii="Times New Roman" w:eastAsia="標楷體" w:hAnsi="Times New Roman"/>
                <w:sz w:val="22"/>
              </w:rPr>
              <w:br/>
              <w:t>3.</w:t>
            </w:r>
            <w:r w:rsidRPr="00922304">
              <w:rPr>
                <w:rFonts w:ascii="Times New Roman" w:eastAsia="標楷體" w:hAnsi="Times New Roman"/>
                <w:sz w:val="22"/>
              </w:rPr>
              <w:t>本校設有資源教室，主要關懷與服務身心障礙學生，可提供學生課業及生活等方面諮詢服務。</w:t>
            </w:r>
          </w:p>
        </w:tc>
      </w:tr>
      <w:tr w:rsidR="005978FB" w:rsidRPr="00922304" w:rsidTr="00922304">
        <w:trPr>
          <w:trHeight w:val="2547"/>
          <w:jc w:val="center"/>
        </w:trPr>
        <w:tc>
          <w:tcPr>
            <w:tcW w:w="1739"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978FB" w:rsidRPr="00922304" w:rsidRDefault="005978FB" w:rsidP="006A433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978FB" w:rsidRPr="00922304" w:rsidRDefault="005978FB" w:rsidP="006A4337">
            <w:pPr>
              <w:spacing w:line="0" w:lineRule="atLeast"/>
              <w:rPr>
                <w:rFonts w:ascii="Times New Roman" w:eastAsia="標楷體" w:hAnsi="Times New Roman"/>
              </w:rPr>
            </w:pPr>
            <w:r w:rsidRPr="00922304">
              <w:rPr>
                <w:rFonts w:ascii="Times New Roman" w:eastAsia="標楷體" w:hAnsi="Times New Roman"/>
              </w:rPr>
              <w:t>土木與建築群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978FB" w:rsidRPr="00922304" w:rsidRDefault="005978FB" w:rsidP="006A4337">
            <w:pPr>
              <w:spacing w:line="0" w:lineRule="atLeast"/>
              <w:jc w:val="center"/>
              <w:rPr>
                <w:rFonts w:ascii="Times New Roman" w:eastAsia="標楷體" w:hAnsi="Times New Roman"/>
              </w:rPr>
            </w:pPr>
            <w:r w:rsidRPr="00922304">
              <w:rPr>
                <w:rFonts w:ascii="Times New Roman" w:eastAsia="標楷體" w:hAnsi="Times New Roman"/>
              </w:rPr>
              <w:t>2307001</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978FB" w:rsidRPr="00922304" w:rsidRDefault="005978FB" w:rsidP="006A4337">
            <w:pPr>
              <w:spacing w:line="0" w:lineRule="atLeast"/>
              <w:rPr>
                <w:rFonts w:ascii="Times New Roman" w:eastAsia="標楷體" w:hAnsi="Times New Roman"/>
              </w:rPr>
            </w:pPr>
            <w:r w:rsidRPr="00922304">
              <w:rPr>
                <w:rFonts w:ascii="Times New Roman" w:eastAsia="標楷體" w:hAnsi="Times New Roman"/>
              </w:rPr>
              <w:t>營建工程系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978FB" w:rsidRPr="00922304" w:rsidRDefault="005978FB" w:rsidP="006A433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978FB" w:rsidRPr="00922304" w:rsidRDefault="005978FB" w:rsidP="006A4337">
            <w:pPr>
              <w:snapToGrid w:val="0"/>
              <w:spacing w:line="0" w:lineRule="atLeast"/>
              <w:rPr>
                <w:rFonts w:ascii="Times New Roman" w:eastAsia="標楷體" w:hAnsi="Times New Roman"/>
              </w:rPr>
            </w:pPr>
            <w:r w:rsidRPr="00922304">
              <w:rPr>
                <w:rFonts w:ascii="Times New Roman" w:eastAsia="標楷體" w:hAnsi="Times New Roman"/>
                <w:sz w:val="22"/>
              </w:rPr>
              <w:t>＊國文、英文、數學</w:t>
            </w:r>
            <w:r w:rsidRPr="00922304">
              <w:rPr>
                <w:rFonts w:ascii="Times New Roman" w:eastAsia="標楷體" w:hAnsi="Times New Roman"/>
                <w:sz w:val="22"/>
              </w:rPr>
              <w:t>(C)</w:t>
            </w:r>
            <w:r w:rsidRPr="00922304">
              <w:rPr>
                <w:rFonts w:ascii="Times New Roman" w:eastAsia="標楷體" w:hAnsi="Times New Roman"/>
                <w:sz w:val="22"/>
              </w:rPr>
              <w:t>須達本類組高標。</w:t>
            </w:r>
            <w:r w:rsidRPr="00922304">
              <w:rPr>
                <w:rFonts w:ascii="Times New Roman" w:eastAsia="標楷體" w:hAnsi="Times New Roman"/>
                <w:sz w:val="22"/>
              </w:rPr>
              <w:br/>
            </w: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一</w:t>
            </w:r>
            <w:r w:rsidRPr="00922304">
              <w:rPr>
                <w:rFonts w:ascii="Times New Roman" w:eastAsia="標楷體" w:hAnsi="Times New Roman"/>
                <w:sz w:val="22"/>
              </w:rPr>
              <w:t>)</w:t>
            </w: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二</w:t>
            </w:r>
            <w:r w:rsidRPr="00922304">
              <w:rPr>
                <w:rFonts w:ascii="Times New Roman" w:eastAsia="標楷體" w:hAnsi="Times New Roman"/>
                <w:sz w:val="22"/>
              </w:rPr>
              <w:t>)</w:t>
            </w:r>
            <w:r w:rsidRPr="00922304">
              <w:rPr>
                <w:rFonts w:ascii="Times New Roman" w:eastAsia="標楷體" w:hAnsi="Times New Roman"/>
                <w:sz w:val="22"/>
              </w:rPr>
              <w:t>、總成績須達本類組均標。</w:t>
            </w:r>
            <w:r w:rsidRPr="00922304">
              <w:rPr>
                <w:rFonts w:ascii="Times New Roman" w:eastAsia="標楷體" w:hAnsi="Times New Roman"/>
                <w:sz w:val="22"/>
              </w:rPr>
              <w:br/>
              <w:t>1.</w:t>
            </w:r>
            <w:r w:rsidRPr="00922304">
              <w:rPr>
                <w:rFonts w:ascii="Times New Roman" w:eastAsia="標楷體" w:hAnsi="Times New Roman"/>
                <w:sz w:val="22"/>
              </w:rPr>
              <w:t>教師均採口語教學，須能讀唇語或戴助聽器可矯正聽力為宜。</w:t>
            </w:r>
            <w:r w:rsidRPr="00922304">
              <w:rPr>
                <w:rFonts w:ascii="Times New Roman" w:eastAsia="標楷體" w:hAnsi="Times New Roman"/>
                <w:sz w:val="22"/>
              </w:rPr>
              <w:br/>
              <w:t>2.</w:t>
            </w:r>
            <w:r w:rsidRPr="00922304">
              <w:rPr>
                <w:rFonts w:ascii="Times New Roman" w:eastAsia="標楷體" w:hAnsi="Times New Roman"/>
                <w:sz w:val="22"/>
              </w:rPr>
              <w:t>本校設有資源教室，主要關懷與服務身心障礙學生，可提供學生課業及生活等各方面諮詢協助。</w:t>
            </w:r>
          </w:p>
        </w:tc>
      </w:tr>
      <w:tr w:rsidR="004C3A87" w:rsidRPr="00922304" w:rsidTr="00E65E61">
        <w:trPr>
          <w:trHeight w:val="1555"/>
          <w:jc w:val="center"/>
        </w:trPr>
        <w:tc>
          <w:tcPr>
            <w:tcW w:w="1739"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6A4337">
            <w:pPr>
              <w:spacing w:line="0" w:lineRule="atLeast"/>
              <w:rPr>
                <w:rFonts w:ascii="Times New Roman" w:eastAsia="標楷體" w:hAnsi="Times New Roman"/>
              </w:rPr>
            </w:pPr>
            <w:r w:rsidRPr="00922304">
              <w:rPr>
                <w:rFonts w:ascii="Times New Roman" w:eastAsia="標楷體" w:hAnsi="Times New Roman"/>
              </w:rPr>
              <w:t>國立臺北科技大學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6A4337">
            <w:pPr>
              <w:spacing w:line="0" w:lineRule="atLeast"/>
              <w:rPr>
                <w:rFonts w:ascii="Times New Roman" w:eastAsia="標楷體" w:hAnsi="Times New Roman"/>
              </w:rPr>
            </w:pPr>
            <w:r w:rsidRPr="0092230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6A4337">
            <w:pPr>
              <w:spacing w:line="0" w:lineRule="atLeast"/>
              <w:jc w:val="center"/>
              <w:rPr>
                <w:rFonts w:ascii="Times New Roman" w:eastAsia="標楷體" w:hAnsi="Times New Roman"/>
              </w:rPr>
            </w:pPr>
            <w:r w:rsidRPr="00922304">
              <w:rPr>
                <w:rFonts w:ascii="Times New Roman" w:eastAsia="標楷體" w:hAnsi="Times New Roman"/>
              </w:rPr>
              <w:t>2304058</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6A4337">
            <w:pPr>
              <w:spacing w:line="0" w:lineRule="atLeast"/>
              <w:rPr>
                <w:rFonts w:ascii="Times New Roman" w:eastAsia="標楷體" w:hAnsi="Times New Roman"/>
              </w:rPr>
            </w:pPr>
            <w:r w:rsidRPr="00922304">
              <w:rPr>
                <w:rFonts w:ascii="Times New Roman" w:eastAsia="標楷體" w:hAnsi="Times New Roman"/>
              </w:rPr>
              <w:t>光電工程系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6A433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4C3A87" w:rsidRPr="00922304" w:rsidRDefault="004C3A87" w:rsidP="006A4337">
            <w:pPr>
              <w:snapToGrid w:val="0"/>
              <w:spacing w:line="0" w:lineRule="atLeast"/>
              <w:rPr>
                <w:rFonts w:ascii="Times New Roman" w:eastAsia="標楷體" w:hAnsi="Times New Roman"/>
              </w:rPr>
            </w:pPr>
            <w:r w:rsidRPr="00922304">
              <w:rPr>
                <w:rFonts w:ascii="Times New Roman" w:eastAsia="標楷體" w:hAnsi="Times New Roman"/>
                <w:sz w:val="22"/>
              </w:rPr>
              <w:t>＊總成績須達本類組高標。</w:t>
            </w:r>
            <w:r w:rsidRPr="00922304">
              <w:rPr>
                <w:rFonts w:ascii="Times New Roman" w:eastAsia="標楷體" w:hAnsi="Times New Roman"/>
                <w:sz w:val="22"/>
              </w:rPr>
              <w:br/>
              <w:t>1.</w:t>
            </w:r>
            <w:r w:rsidRPr="00922304">
              <w:rPr>
                <w:rFonts w:ascii="Times New Roman" w:eastAsia="標楷體" w:hAnsi="Times New Roman"/>
                <w:sz w:val="22"/>
              </w:rPr>
              <w:t>能操作電腦，本系有眾多實習課程，須動手操作，宜請考慮。</w:t>
            </w:r>
            <w:r w:rsidRPr="00922304">
              <w:rPr>
                <w:rFonts w:ascii="Times New Roman" w:eastAsia="標楷體" w:hAnsi="Times New Roman"/>
                <w:sz w:val="22"/>
              </w:rPr>
              <w:br/>
              <w:t>2.</w:t>
            </w:r>
            <w:r w:rsidRPr="00922304">
              <w:rPr>
                <w:rFonts w:ascii="Times New Roman" w:eastAsia="標楷體" w:hAnsi="Times New Roman"/>
                <w:sz w:val="22"/>
              </w:rPr>
              <w:t>本校針對本項甄試管道入學之新生，於暑假辦理「新生轉銜會議暨新生轉銜輔導營」，提供入學前生活與學習適應。</w:t>
            </w:r>
            <w:r w:rsidRPr="00922304">
              <w:rPr>
                <w:rFonts w:ascii="Times New Roman" w:eastAsia="標楷體" w:hAnsi="Times New Roman"/>
                <w:sz w:val="22"/>
              </w:rPr>
              <w:t xml:space="preserve"> </w:t>
            </w:r>
            <w:r w:rsidRPr="00922304">
              <w:rPr>
                <w:rFonts w:ascii="Times New Roman" w:eastAsia="標楷體" w:hAnsi="Times New Roman"/>
                <w:sz w:val="22"/>
              </w:rPr>
              <w:br/>
              <w:t>3.</w:t>
            </w:r>
            <w:r w:rsidRPr="00922304">
              <w:rPr>
                <w:rFonts w:ascii="Times New Roman" w:eastAsia="標楷體" w:hAnsi="Times New Roman"/>
                <w:sz w:val="22"/>
              </w:rPr>
              <w:t>本校實施英文畢業門檻，並辦理「聽障生英文課程特別班」，提供經資源教室評估後具有特殊教育需求之聽覺障礙生選修。</w:t>
            </w:r>
            <w:r w:rsidRPr="00922304">
              <w:rPr>
                <w:rFonts w:ascii="Times New Roman" w:eastAsia="標楷體" w:hAnsi="Times New Roman"/>
                <w:sz w:val="22"/>
              </w:rPr>
              <w:br/>
              <w:t>4.</w:t>
            </w:r>
            <w:r w:rsidRPr="00922304">
              <w:rPr>
                <w:rFonts w:ascii="Times New Roman" w:eastAsia="標楷體" w:hAnsi="Times New Roman"/>
                <w:sz w:val="22"/>
              </w:rPr>
              <w:t>本校實施校外實習必修，選填志願時宜慎重考慮。</w:t>
            </w:r>
          </w:p>
        </w:tc>
      </w:tr>
      <w:tr w:rsidR="004C3A87" w:rsidRPr="00922304" w:rsidTr="00E65E61">
        <w:trPr>
          <w:trHeight w:val="1406"/>
          <w:jc w:val="center"/>
        </w:trPr>
        <w:tc>
          <w:tcPr>
            <w:tcW w:w="1739" w:type="dxa"/>
            <w:vMerge/>
            <w:tcBorders>
              <w:top w:val="nil"/>
              <w:left w:val="single" w:sz="12" w:space="0" w:color="000000"/>
              <w:right w:val="single" w:sz="8" w:space="0" w:color="000000"/>
            </w:tcBorders>
            <w:tcMar>
              <w:top w:w="0" w:type="dxa"/>
              <w:left w:w="108" w:type="dxa"/>
              <w:bottom w:w="0" w:type="dxa"/>
              <w:right w:w="108" w:type="dxa"/>
            </w:tcMar>
            <w:vAlign w:val="center"/>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2303011</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電機工程系</w:t>
            </w:r>
          </w:p>
        </w:tc>
        <w:tc>
          <w:tcPr>
            <w:tcW w:w="696" w:type="dxa"/>
            <w:tcBorders>
              <w:top w:val="nil"/>
              <w:left w:val="nil"/>
              <w:bottom w:val="single" w:sz="4" w:space="0" w:color="auto"/>
              <w:right w:val="single" w:sz="8" w:space="0" w:color="000000"/>
            </w:tcBorders>
            <w:tcMar>
              <w:top w:w="0" w:type="dxa"/>
              <w:left w:w="108" w:type="dxa"/>
              <w:bottom w:w="0" w:type="dxa"/>
              <w:right w:w="108" w:type="dxa"/>
            </w:tcMar>
            <w:vAlign w:val="center"/>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bottom w:val="single" w:sz="4" w:space="0" w:color="auto"/>
              <w:right w:val="single" w:sz="12" w:space="0" w:color="000000"/>
            </w:tcBorders>
            <w:tcMar>
              <w:top w:w="0" w:type="dxa"/>
              <w:left w:w="108" w:type="dxa"/>
              <w:bottom w:w="0" w:type="dxa"/>
              <w:right w:w="108" w:type="dxa"/>
            </w:tcMar>
            <w:vAlign w:val="center"/>
          </w:tcPr>
          <w:p w:rsidR="004C3A87" w:rsidRPr="00922304" w:rsidRDefault="004C3A87" w:rsidP="004C3A87">
            <w:pPr>
              <w:snapToGrid w:val="0"/>
              <w:spacing w:line="0" w:lineRule="atLeast"/>
              <w:rPr>
                <w:rFonts w:ascii="Times New Roman" w:eastAsia="標楷體" w:hAnsi="Times New Roman"/>
                <w:sz w:val="22"/>
              </w:rPr>
            </w:pPr>
          </w:p>
        </w:tc>
      </w:tr>
      <w:tr w:rsidR="004C3A87" w:rsidRPr="00922304" w:rsidTr="00E65E61">
        <w:trPr>
          <w:trHeight w:val="3626"/>
          <w:jc w:val="center"/>
        </w:trPr>
        <w:tc>
          <w:tcPr>
            <w:tcW w:w="1739"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土木與建築群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2307019</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建築系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3</w:t>
            </w:r>
          </w:p>
        </w:tc>
        <w:tc>
          <w:tcPr>
            <w:tcW w:w="4266" w:type="dxa"/>
            <w:tcBorders>
              <w:top w:val="single" w:sz="4" w:space="0" w:color="auto"/>
              <w:left w:val="nil"/>
              <w:bottom w:val="single" w:sz="4" w:space="0" w:color="auto"/>
              <w:right w:val="single" w:sz="12" w:space="0" w:color="000000"/>
            </w:tcBorders>
            <w:tcMar>
              <w:top w:w="0" w:type="dxa"/>
              <w:left w:w="108" w:type="dxa"/>
              <w:bottom w:w="0" w:type="dxa"/>
              <w:right w:w="108" w:type="dxa"/>
            </w:tcMar>
            <w:vAlign w:val="center"/>
            <w:hideMark/>
          </w:tcPr>
          <w:p w:rsidR="004C3A87" w:rsidRPr="00B802A3" w:rsidRDefault="004C3A87" w:rsidP="004C3A87">
            <w:pPr>
              <w:snapToGrid w:val="0"/>
              <w:spacing w:line="0" w:lineRule="atLeast"/>
              <w:rPr>
                <w:rFonts w:ascii="Times New Roman" w:eastAsia="標楷體" w:hAnsi="Times New Roman"/>
                <w:sz w:val="22"/>
              </w:rPr>
            </w:pPr>
            <w:r w:rsidRPr="00B802A3">
              <w:rPr>
                <w:rFonts w:ascii="Times New Roman" w:eastAsia="標楷體" w:hAnsi="Times New Roman"/>
                <w:sz w:val="22"/>
              </w:rPr>
              <w:t>＊總成績須達本類組高標。</w:t>
            </w:r>
          </w:p>
          <w:p w:rsidR="004C3A87" w:rsidRPr="00B802A3" w:rsidRDefault="004C3A87" w:rsidP="004C3A87">
            <w:pPr>
              <w:snapToGrid w:val="0"/>
              <w:spacing w:line="0" w:lineRule="atLeast"/>
              <w:rPr>
                <w:rFonts w:ascii="Times New Roman" w:eastAsia="標楷體" w:hAnsi="Times New Roman"/>
                <w:sz w:val="22"/>
              </w:rPr>
            </w:pPr>
            <w:r w:rsidRPr="00B802A3">
              <w:rPr>
                <w:rFonts w:ascii="Times New Roman" w:eastAsia="標楷體" w:hAnsi="Times New Roman"/>
                <w:sz w:val="22"/>
              </w:rPr>
              <w:t>1.</w:t>
            </w:r>
            <w:r w:rsidRPr="00B802A3">
              <w:rPr>
                <w:rFonts w:ascii="Times New Roman" w:eastAsia="標楷體" w:hAnsi="Times New Roman"/>
                <w:sz w:val="22"/>
              </w:rPr>
              <w:t>本系課程須口頭發表設計做為評分標準，相當重視溝通理解及表達能力。</w:t>
            </w:r>
            <w:r w:rsidRPr="00B802A3">
              <w:rPr>
                <w:rFonts w:ascii="Times New Roman" w:eastAsia="標楷體" w:hAnsi="Times New Roman"/>
                <w:sz w:val="22"/>
              </w:rPr>
              <w:t xml:space="preserve"> </w:t>
            </w:r>
          </w:p>
          <w:p w:rsidR="004C3A87" w:rsidRPr="00B802A3" w:rsidRDefault="004C3A87" w:rsidP="004C3A87">
            <w:pPr>
              <w:snapToGrid w:val="0"/>
              <w:spacing w:line="0" w:lineRule="atLeast"/>
              <w:rPr>
                <w:rFonts w:ascii="Times New Roman" w:eastAsia="標楷體" w:hAnsi="Times New Roman"/>
                <w:sz w:val="22"/>
              </w:rPr>
            </w:pPr>
            <w:r w:rsidRPr="00B802A3">
              <w:rPr>
                <w:rFonts w:ascii="Times New Roman" w:eastAsia="標楷體" w:hAnsi="Times New Roman"/>
                <w:sz w:val="22"/>
              </w:rPr>
              <w:t>2.</w:t>
            </w:r>
            <w:r w:rsidRPr="00B802A3">
              <w:rPr>
                <w:rFonts w:ascii="Times New Roman" w:eastAsia="標楷體" w:hAnsi="Times New Roman"/>
                <w:sz w:val="22"/>
              </w:rPr>
              <w:t>本校針對本項甄試管道入學之新生，於暑假辦理「新生轉銜會議暨新生轉銜輔導營」，提供入學前生活與學習適應。</w:t>
            </w:r>
            <w:r w:rsidRPr="00B802A3">
              <w:rPr>
                <w:rFonts w:ascii="Times New Roman" w:eastAsia="標楷體" w:hAnsi="Times New Roman"/>
                <w:sz w:val="22"/>
              </w:rPr>
              <w:t xml:space="preserve"> </w:t>
            </w:r>
          </w:p>
          <w:p w:rsidR="004C3A87" w:rsidRPr="00B802A3" w:rsidRDefault="004C3A87" w:rsidP="004C3A87">
            <w:pPr>
              <w:snapToGrid w:val="0"/>
              <w:spacing w:line="0" w:lineRule="atLeast"/>
              <w:rPr>
                <w:rFonts w:ascii="Times New Roman" w:eastAsia="標楷體" w:hAnsi="Times New Roman"/>
                <w:sz w:val="22"/>
              </w:rPr>
            </w:pPr>
            <w:r w:rsidRPr="00B802A3">
              <w:rPr>
                <w:rFonts w:ascii="Times New Roman" w:eastAsia="標楷體" w:hAnsi="Times New Roman"/>
                <w:sz w:val="22"/>
              </w:rPr>
              <w:t>3.</w:t>
            </w:r>
            <w:r w:rsidRPr="00B802A3">
              <w:rPr>
                <w:rFonts w:ascii="Times New Roman" w:eastAsia="標楷體" w:hAnsi="Times New Roman"/>
                <w:sz w:val="22"/>
              </w:rPr>
              <w:t>本校實施英文畢業門檻，並辦理「聽障生英文課程特別班」，提供經資源教室評估後具有特殊教育需求之聽覺障礙生選修。</w:t>
            </w:r>
          </w:p>
          <w:p w:rsidR="004C3A87" w:rsidRPr="00922304" w:rsidRDefault="004C3A87" w:rsidP="004C3A87">
            <w:pPr>
              <w:snapToGrid w:val="0"/>
              <w:spacing w:line="0" w:lineRule="atLeast"/>
              <w:rPr>
                <w:rFonts w:ascii="Times New Roman" w:eastAsia="標楷體" w:hAnsi="Times New Roman"/>
              </w:rPr>
            </w:pPr>
            <w:r w:rsidRPr="00B802A3">
              <w:rPr>
                <w:rFonts w:ascii="Times New Roman" w:eastAsia="標楷體" w:hAnsi="Times New Roman"/>
                <w:sz w:val="22"/>
              </w:rPr>
              <w:t>4.</w:t>
            </w:r>
            <w:r w:rsidRPr="00B802A3">
              <w:rPr>
                <w:rFonts w:ascii="Times New Roman" w:eastAsia="標楷體" w:hAnsi="Times New Roman"/>
                <w:sz w:val="22"/>
              </w:rPr>
              <w:t>本校實施校外實習必修，選填志願時宜慎重考慮。</w:t>
            </w:r>
          </w:p>
        </w:tc>
      </w:tr>
      <w:tr w:rsidR="004C3A87" w:rsidRPr="00922304" w:rsidTr="00E65E61">
        <w:trPr>
          <w:trHeight w:val="538"/>
          <w:jc w:val="center"/>
        </w:trPr>
        <w:tc>
          <w:tcPr>
            <w:tcW w:w="1739"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國立高雄第一科技大學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2310230</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行銷與流通管理系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sz w:val="22"/>
              </w:rPr>
            </w:pPr>
            <w:r w:rsidRPr="00922304">
              <w:rPr>
                <w:rFonts w:ascii="Times New Roman" w:eastAsia="標楷體" w:hAnsi="Times New Roman"/>
                <w:sz w:val="22"/>
              </w:rPr>
              <w:t>1.</w:t>
            </w:r>
            <w:r w:rsidRPr="00922304">
              <w:rPr>
                <w:rFonts w:ascii="Times New Roman" w:eastAsia="標楷體" w:hAnsi="Times New Roman"/>
                <w:sz w:val="22"/>
              </w:rPr>
              <w:t>本校大學部學生需通過英語能力畢業門檻以及修畢外語學分數之規定，請參閱本校語言教學中心教學實施要點。惟應用英語系大學部學生之英語能力畢業門檻請參閱該系規定。</w:t>
            </w:r>
          </w:p>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2.</w:t>
            </w:r>
            <w:r w:rsidRPr="00922304">
              <w:rPr>
                <w:rFonts w:ascii="Times New Roman" w:eastAsia="標楷體" w:hAnsi="Times New Roman"/>
                <w:sz w:val="22"/>
              </w:rPr>
              <w:t>本校規定大學部學生修習服務教育課程，為必修零學分，成績及格方准畢業。</w:t>
            </w:r>
            <w:r w:rsidRPr="00922304">
              <w:rPr>
                <w:rFonts w:ascii="Times New Roman" w:eastAsia="標楷體" w:hAnsi="Times New Roman"/>
                <w:sz w:val="22"/>
              </w:rPr>
              <w:t>3.</w:t>
            </w:r>
            <w:r w:rsidRPr="00922304">
              <w:rPr>
                <w:rFonts w:ascii="Times New Roman" w:eastAsia="標楷體" w:hAnsi="Times New Roman"/>
                <w:sz w:val="22"/>
              </w:rPr>
              <w:t>本校設有資源教室，提供心理輔導、生活適應、課業輔導、轉銜輔導、群性輔導等相關服務。</w:t>
            </w:r>
          </w:p>
        </w:tc>
      </w:tr>
      <w:tr w:rsidR="004C3A87"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2310231</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財務管理系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p>
        </w:tc>
      </w:tr>
      <w:tr w:rsidR="004C3A87" w:rsidRPr="00922304" w:rsidTr="00E65E61">
        <w:trPr>
          <w:trHeight w:val="191"/>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2308139</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創新設計工程系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tcBorders>
              <w:left w:val="nil"/>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p>
        </w:tc>
      </w:tr>
      <w:tr w:rsidR="004C3A87" w:rsidRPr="00922304" w:rsidTr="005978FB">
        <w:trPr>
          <w:trHeight w:val="811"/>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2304084</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電子工程系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p>
        </w:tc>
      </w:tr>
      <w:tr w:rsidR="004C3A87" w:rsidRPr="00922304" w:rsidTr="00E65E61">
        <w:trPr>
          <w:trHeight w:val="410"/>
          <w:jc w:val="center"/>
        </w:trPr>
        <w:tc>
          <w:tcPr>
            <w:tcW w:w="1739"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2304083</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電腦與通訊工程系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p>
        </w:tc>
      </w:tr>
      <w:tr w:rsidR="004C3A87" w:rsidRPr="00922304" w:rsidTr="00E65E61">
        <w:trPr>
          <w:trHeight w:val="1159"/>
          <w:jc w:val="center"/>
        </w:trPr>
        <w:tc>
          <w:tcPr>
            <w:tcW w:w="1739" w:type="dxa"/>
            <w:vMerge w:val="restart"/>
            <w:tcBorders>
              <w:top w:val="nil"/>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國立高雄應用科技大學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土木與建築群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2307024</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土木工程系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＊國文、英文、專業科目</w:t>
            </w:r>
            <w:r w:rsidRPr="00922304">
              <w:rPr>
                <w:rFonts w:ascii="Times New Roman" w:eastAsia="標楷體" w:hAnsi="Times New Roman"/>
                <w:sz w:val="22"/>
              </w:rPr>
              <w:t>(</w:t>
            </w:r>
            <w:r w:rsidRPr="00922304">
              <w:rPr>
                <w:rFonts w:ascii="Times New Roman" w:eastAsia="標楷體" w:hAnsi="Times New Roman"/>
                <w:sz w:val="22"/>
              </w:rPr>
              <w:t>一</w:t>
            </w:r>
            <w:r w:rsidRPr="00922304">
              <w:rPr>
                <w:rFonts w:ascii="Times New Roman" w:eastAsia="標楷體" w:hAnsi="Times New Roman"/>
                <w:sz w:val="22"/>
              </w:rPr>
              <w:t>)</w:t>
            </w: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二</w:t>
            </w:r>
            <w:r w:rsidRPr="00922304">
              <w:rPr>
                <w:rFonts w:ascii="Times New Roman" w:eastAsia="標楷體" w:hAnsi="Times New Roman"/>
                <w:sz w:val="22"/>
              </w:rPr>
              <w:t>)</w:t>
            </w:r>
            <w:r w:rsidRPr="00922304">
              <w:rPr>
                <w:rFonts w:ascii="Times New Roman" w:eastAsia="標楷體" w:hAnsi="Times New Roman"/>
                <w:sz w:val="22"/>
              </w:rPr>
              <w:t>、數學</w:t>
            </w:r>
            <w:r w:rsidRPr="00922304">
              <w:rPr>
                <w:rFonts w:ascii="Times New Roman" w:eastAsia="標楷體" w:hAnsi="Times New Roman"/>
                <w:sz w:val="22"/>
              </w:rPr>
              <w:t>(C)</w:t>
            </w:r>
            <w:r w:rsidRPr="00922304">
              <w:rPr>
                <w:rFonts w:ascii="Times New Roman" w:eastAsia="標楷體" w:hAnsi="Times New Roman"/>
                <w:sz w:val="22"/>
              </w:rPr>
              <w:t>、總成績須達本類組高標。</w:t>
            </w:r>
            <w:r w:rsidRPr="00922304">
              <w:rPr>
                <w:rFonts w:ascii="Times New Roman" w:eastAsia="標楷體" w:hAnsi="Times New Roman"/>
                <w:sz w:val="22"/>
              </w:rPr>
              <w:br/>
              <w:t>1.</w:t>
            </w:r>
            <w:r w:rsidRPr="00922304">
              <w:rPr>
                <w:rFonts w:ascii="Times New Roman" w:eastAsia="標楷體" w:hAnsi="Times New Roman"/>
                <w:sz w:val="22"/>
              </w:rPr>
              <w:t>教師均採口語教學，建議聽力須能以助聽器矯正為宜。</w:t>
            </w:r>
            <w:r w:rsidRPr="00922304">
              <w:rPr>
                <w:rFonts w:ascii="Times New Roman" w:eastAsia="標楷體" w:hAnsi="Times New Roman"/>
                <w:sz w:val="22"/>
              </w:rPr>
              <w:br/>
              <w:t>2.</w:t>
            </w:r>
            <w:r w:rsidRPr="00922304">
              <w:rPr>
                <w:rFonts w:ascii="Times New Roman" w:eastAsia="標楷體" w:hAnsi="Times New Roman"/>
                <w:sz w:val="22"/>
              </w:rPr>
              <w:t>須具備電腦操作能力。</w:t>
            </w:r>
          </w:p>
        </w:tc>
      </w:tr>
      <w:tr w:rsidR="004C3A87" w:rsidRPr="00922304" w:rsidTr="00E65E61">
        <w:trPr>
          <w:trHeight w:val="397"/>
          <w:jc w:val="center"/>
        </w:trPr>
        <w:tc>
          <w:tcPr>
            <w:tcW w:w="1739"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2308099</w:t>
            </w:r>
          </w:p>
        </w:tc>
        <w:tc>
          <w:tcPr>
            <w:tcW w:w="157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文化創意產業系</w:t>
            </w:r>
          </w:p>
        </w:tc>
        <w:tc>
          <w:tcPr>
            <w:tcW w:w="69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＊國文、英文、專業科目</w:t>
            </w:r>
            <w:r w:rsidRPr="00922304">
              <w:rPr>
                <w:rFonts w:ascii="Times New Roman" w:eastAsia="標楷體" w:hAnsi="Times New Roman"/>
                <w:sz w:val="22"/>
              </w:rPr>
              <w:t>(</w:t>
            </w:r>
            <w:r w:rsidRPr="00922304">
              <w:rPr>
                <w:rFonts w:ascii="Times New Roman" w:eastAsia="標楷體" w:hAnsi="Times New Roman"/>
                <w:sz w:val="22"/>
              </w:rPr>
              <w:t>一</w:t>
            </w:r>
            <w:r w:rsidRPr="00922304">
              <w:rPr>
                <w:rFonts w:ascii="Times New Roman" w:eastAsia="標楷體" w:hAnsi="Times New Roman"/>
                <w:sz w:val="22"/>
              </w:rPr>
              <w:t>)</w:t>
            </w: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二</w:t>
            </w:r>
            <w:r w:rsidRPr="00922304">
              <w:rPr>
                <w:rFonts w:ascii="Times New Roman" w:eastAsia="標楷體" w:hAnsi="Times New Roman"/>
                <w:sz w:val="22"/>
              </w:rPr>
              <w:t>)</w:t>
            </w:r>
            <w:r w:rsidRPr="00922304">
              <w:rPr>
                <w:rFonts w:ascii="Times New Roman" w:eastAsia="標楷體" w:hAnsi="Times New Roman"/>
                <w:sz w:val="22"/>
              </w:rPr>
              <w:t>、總成績須達本類組均標。</w:t>
            </w:r>
            <w:r w:rsidRPr="00922304">
              <w:rPr>
                <w:rFonts w:ascii="Times New Roman" w:eastAsia="標楷體" w:hAnsi="Times New Roman"/>
                <w:sz w:val="22"/>
              </w:rPr>
              <w:br/>
              <w:t>1.</w:t>
            </w:r>
            <w:r w:rsidRPr="00922304">
              <w:rPr>
                <w:rFonts w:ascii="Times New Roman" w:eastAsia="標楷體" w:hAnsi="Times New Roman"/>
                <w:sz w:val="22"/>
              </w:rPr>
              <w:t>教師均採口語教學，建議聽力須能以助聽器矯正為宜。</w:t>
            </w:r>
            <w:r w:rsidRPr="00922304">
              <w:rPr>
                <w:rFonts w:ascii="Times New Roman" w:eastAsia="標楷體" w:hAnsi="Times New Roman"/>
                <w:sz w:val="22"/>
              </w:rPr>
              <w:br/>
              <w:t>2.</w:t>
            </w:r>
            <w:r w:rsidRPr="00922304">
              <w:rPr>
                <w:rFonts w:ascii="Times New Roman" w:eastAsia="標楷體" w:hAnsi="Times New Roman"/>
                <w:sz w:val="22"/>
              </w:rPr>
              <w:t>須具備電腦操作能力。</w:t>
            </w:r>
            <w:r w:rsidRPr="00922304">
              <w:rPr>
                <w:rFonts w:ascii="Times New Roman" w:eastAsia="標楷體" w:hAnsi="Times New Roman"/>
                <w:sz w:val="22"/>
              </w:rPr>
              <w:br/>
              <w:t>3.</w:t>
            </w:r>
            <w:r w:rsidRPr="00922304">
              <w:rPr>
                <w:rFonts w:ascii="Times New Roman" w:eastAsia="標楷體" w:hAnsi="Times New Roman"/>
                <w:sz w:val="22"/>
              </w:rPr>
              <w:t>上課地點為燕巢校區，校本部與燕巢校區相距車程約</w:t>
            </w:r>
            <w:r w:rsidRPr="00922304">
              <w:rPr>
                <w:rFonts w:ascii="Times New Roman" w:eastAsia="標楷體" w:hAnsi="Times New Roman"/>
                <w:sz w:val="22"/>
              </w:rPr>
              <w:t>25</w:t>
            </w:r>
            <w:r w:rsidRPr="00922304">
              <w:rPr>
                <w:rFonts w:ascii="Times New Roman" w:eastAsia="標楷體" w:hAnsi="Times New Roman"/>
                <w:sz w:val="22"/>
              </w:rPr>
              <w:t>分鐘，有交通車接駁。建工校區地點便利，燕巢校區環境優美，學生可同時使用兩校區。</w:t>
            </w:r>
          </w:p>
        </w:tc>
      </w:tr>
      <w:tr w:rsidR="0021248D" w:rsidRPr="00922304" w:rsidTr="00E65E61">
        <w:trPr>
          <w:trHeight w:val="1409"/>
          <w:jc w:val="center"/>
        </w:trPr>
        <w:tc>
          <w:tcPr>
            <w:tcW w:w="1739"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國立高雄應用科技大學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2310203</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國際企業系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rPr>
            </w:pP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一</w:t>
            </w:r>
            <w:r w:rsidRPr="00922304">
              <w:rPr>
                <w:rFonts w:ascii="Times New Roman" w:eastAsia="標楷體" w:hAnsi="Times New Roman"/>
                <w:sz w:val="22"/>
              </w:rPr>
              <w:t>)</w:t>
            </w: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二</w:t>
            </w:r>
            <w:r w:rsidRPr="00922304">
              <w:rPr>
                <w:rFonts w:ascii="Times New Roman" w:eastAsia="標楷體" w:hAnsi="Times New Roman"/>
                <w:sz w:val="22"/>
              </w:rPr>
              <w:t>)</w:t>
            </w:r>
            <w:r w:rsidRPr="00922304">
              <w:rPr>
                <w:rFonts w:ascii="Times New Roman" w:eastAsia="標楷體" w:hAnsi="Times New Roman"/>
                <w:sz w:val="22"/>
              </w:rPr>
              <w:t>、總成績須達本類組高標。</w:t>
            </w:r>
            <w:r w:rsidRPr="00922304">
              <w:rPr>
                <w:rFonts w:ascii="Times New Roman" w:eastAsia="標楷體" w:hAnsi="Times New Roman"/>
                <w:sz w:val="22"/>
              </w:rPr>
              <w:br/>
            </w:r>
            <w:r w:rsidRPr="00922304">
              <w:rPr>
                <w:rFonts w:ascii="Times New Roman" w:eastAsia="標楷體" w:hAnsi="Times New Roman"/>
                <w:sz w:val="22"/>
              </w:rPr>
              <w:t>＊國文、英文、數學</w:t>
            </w:r>
            <w:r w:rsidRPr="00922304">
              <w:rPr>
                <w:rFonts w:ascii="Times New Roman" w:eastAsia="標楷體" w:hAnsi="Times New Roman"/>
                <w:sz w:val="22"/>
              </w:rPr>
              <w:t>(B)</w:t>
            </w:r>
            <w:r w:rsidRPr="00922304">
              <w:rPr>
                <w:rFonts w:ascii="Times New Roman" w:eastAsia="標楷體" w:hAnsi="Times New Roman"/>
                <w:sz w:val="22"/>
              </w:rPr>
              <w:t>須達本類組均標。</w:t>
            </w:r>
            <w:r w:rsidRPr="00922304">
              <w:rPr>
                <w:rFonts w:ascii="Times New Roman" w:eastAsia="標楷體" w:hAnsi="Times New Roman"/>
                <w:sz w:val="22"/>
              </w:rPr>
              <w:br/>
              <w:t>1.</w:t>
            </w:r>
            <w:r w:rsidRPr="00922304">
              <w:rPr>
                <w:rFonts w:ascii="Times New Roman" w:eastAsia="標楷體" w:hAnsi="Times New Roman"/>
                <w:sz w:val="22"/>
              </w:rPr>
              <w:t>教師均採口語教學，建議聽力須能以助聽器矯正為宜。</w:t>
            </w:r>
            <w:r w:rsidRPr="00922304">
              <w:rPr>
                <w:rFonts w:ascii="Times New Roman" w:eastAsia="標楷體" w:hAnsi="Times New Roman"/>
                <w:sz w:val="22"/>
              </w:rPr>
              <w:br/>
              <w:t>2.</w:t>
            </w:r>
            <w:r w:rsidRPr="00922304">
              <w:rPr>
                <w:rFonts w:ascii="Times New Roman" w:eastAsia="標楷體" w:hAnsi="Times New Roman"/>
                <w:sz w:val="22"/>
              </w:rPr>
              <w:t>須具備電腦操作能力。</w:t>
            </w:r>
            <w:r w:rsidRPr="00922304">
              <w:rPr>
                <w:rFonts w:ascii="Times New Roman" w:eastAsia="標楷體" w:hAnsi="Times New Roman"/>
                <w:sz w:val="22"/>
              </w:rPr>
              <w:br/>
              <w:t>3.</w:t>
            </w:r>
            <w:r w:rsidRPr="00922304">
              <w:rPr>
                <w:rFonts w:ascii="Times New Roman" w:eastAsia="標楷體" w:hAnsi="Times New Roman"/>
                <w:sz w:val="22"/>
              </w:rPr>
              <w:t>上課地點為燕巢校區，校本部與燕巢校區相距車程約</w:t>
            </w:r>
            <w:r w:rsidRPr="00922304">
              <w:rPr>
                <w:rFonts w:ascii="Times New Roman" w:eastAsia="標楷體" w:hAnsi="Times New Roman"/>
                <w:sz w:val="22"/>
              </w:rPr>
              <w:t>25</w:t>
            </w:r>
            <w:r w:rsidRPr="00922304">
              <w:rPr>
                <w:rFonts w:ascii="Times New Roman" w:eastAsia="標楷體" w:hAnsi="Times New Roman"/>
                <w:sz w:val="22"/>
              </w:rPr>
              <w:t>分鐘，有交通車接駁。建工校區地點便利，燕巢校區環境優美，學生可同時使用兩校區。</w:t>
            </w:r>
          </w:p>
        </w:tc>
      </w:tr>
      <w:tr w:rsidR="0021248D" w:rsidRPr="00922304" w:rsidTr="0021248D">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p>
        </w:tc>
        <w:tc>
          <w:tcPr>
            <w:tcW w:w="141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2310181</w:t>
            </w:r>
          </w:p>
        </w:tc>
        <w:tc>
          <w:tcPr>
            <w:tcW w:w="157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會計系</w:t>
            </w:r>
          </w:p>
        </w:tc>
        <w:tc>
          <w:tcPr>
            <w:tcW w:w="69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rPr>
            </w:pPr>
          </w:p>
        </w:tc>
      </w:tr>
      <w:tr w:rsidR="0021248D" w:rsidRPr="00922304" w:rsidTr="0021248D">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2303040</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資訊管理系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rPr>
            </w:pP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一</w:t>
            </w:r>
            <w:r w:rsidRPr="00922304">
              <w:rPr>
                <w:rFonts w:ascii="Times New Roman" w:eastAsia="標楷體" w:hAnsi="Times New Roman"/>
                <w:sz w:val="22"/>
              </w:rPr>
              <w:t>)</w:t>
            </w: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二</w:t>
            </w:r>
            <w:r w:rsidRPr="00922304">
              <w:rPr>
                <w:rFonts w:ascii="Times New Roman" w:eastAsia="標楷體" w:hAnsi="Times New Roman"/>
                <w:sz w:val="22"/>
              </w:rPr>
              <w:t>)</w:t>
            </w:r>
            <w:r w:rsidRPr="00922304">
              <w:rPr>
                <w:rFonts w:ascii="Times New Roman" w:eastAsia="標楷體" w:hAnsi="Times New Roman"/>
                <w:sz w:val="22"/>
              </w:rPr>
              <w:t>、總成績須達本類組高標。</w:t>
            </w:r>
            <w:r w:rsidRPr="00922304">
              <w:rPr>
                <w:rFonts w:ascii="Times New Roman" w:eastAsia="標楷體" w:hAnsi="Times New Roman"/>
                <w:sz w:val="22"/>
              </w:rPr>
              <w:br/>
            </w:r>
            <w:r w:rsidRPr="00922304">
              <w:rPr>
                <w:rFonts w:ascii="Times New Roman" w:eastAsia="標楷體" w:hAnsi="Times New Roman"/>
                <w:sz w:val="22"/>
              </w:rPr>
              <w:t>＊國文、英文、數學</w:t>
            </w:r>
            <w:r w:rsidRPr="00922304">
              <w:rPr>
                <w:rFonts w:ascii="Times New Roman" w:eastAsia="標楷體" w:hAnsi="Times New Roman"/>
                <w:sz w:val="22"/>
              </w:rPr>
              <w:t>(C)</w:t>
            </w:r>
            <w:r w:rsidRPr="00922304">
              <w:rPr>
                <w:rFonts w:ascii="Times New Roman" w:eastAsia="標楷體" w:hAnsi="Times New Roman"/>
                <w:sz w:val="22"/>
              </w:rPr>
              <w:t>須達本類組均標。</w:t>
            </w:r>
            <w:r w:rsidRPr="00922304">
              <w:rPr>
                <w:rFonts w:ascii="Times New Roman" w:eastAsia="標楷體" w:hAnsi="Times New Roman"/>
                <w:sz w:val="22"/>
              </w:rPr>
              <w:br/>
              <w:t>1.</w:t>
            </w:r>
            <w:r w:rsidRPr="00922304">
              <w:rPr>
                <w:rFonts w:ascii="Times New Roman" w:eastAsia="標楷體" w:hAnsi="Times New Roman"/>
                <w:sz w:val="22"/>
              </w:rPr>
              <w:t>教師均採口語教學，建議聽力須能以助聽器矯正為宜。</w:t>
            </w:r>
            <w:r w:rsidRPr="00922304">
              <w:rPr>
                <w:rFonts w:ascii="Times New Roman" w:eastAsia="標楷體" w:hAnsi="Times New Roman"/>
                <w:sz w:val="22"/>
              </w:rPr>
              <w:br/>
              <w:t>2.</w:t>
            </w:r>
            <w:r w:rsidRPr="00922304">
              <w:rPr>
                <w:rFonts w:ascii="Times New Roman" w:eastAsia="標楷體" w:hAnsi="Times New Roman"/>
                <w:sz w:val="22"/>
              </w:rPr>
              <w:t>須具備電腦操作能力。</w:t>
            </w:r>
            <w:r w:rsidRPr="00922304">
              <w:rPr>
                <w:rFonts w:ascii="Times New Roman" w:eastAsia="標楷體" w:hAnsi="Times New Roman"/>
                <w:sz w:val="22"/>
              </w:rPr>
              <w:br/>
              <w:t>3.</w:t>
            </w:r>
            <w:r w:rsidRPr="00922304">
              <w:rPr>
                <w:rFonts w:ascii="Times New Roman" w:eastAsia="標楷體" w:hAnsi="Times New Roman"/>
                <w:sz w:val="22"/>
              </w:rPr>
              <w:t>上課地點為燕巢校區，校本部與燕巢校區相距車程約</w:t>
            </w:r>
            <w:r w:rsidRPr="00922304">
              <w:rPr>
                <w:rFonts w:ascii="Times New Roman" w:eastAsia="標楷體" w:hAnsi="Times New Roman"/>
                <w:sz w:val="22"/>
              </w:rPr>
              <w:t>25</w:t>
            </w:r>
            <w:r w:rsidRPr="00922304">
              <w:rPr>
                <w:rFonts w:ascii="Times New Roman" w:eastAsia="標楷體" w:hAnsi="Times New Roman"/>
                <w:sz w:val="22"/>
              </w:rPr>
              <w:t>分鐘，有交通車接駁。建工校區地點便利，燕巢校區環境優美，學生可同時使用兩校區。</w:t>
            </w:r>
          </w:p>
        </w:tc>
      </w:tr>
      <w:tr w:rsidR="0021248D"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2304062</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電子工程系電子組</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rPr>
            </w:pP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一</w:t>
            </w:r>
            <w:r w:rsidRPr="00922304">
              <w:rPr>
                <w:rFonts w:ascii="Times New Roman" w:eastAsia="標楷體" w:hAnsi="Times New Roman"/>
                <w:sz w:val="22"/>
              </w:rPr>
              <w:t>)</w:t>
            </w: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二</w:t>
            </w:r>
            <w:r w:rsidRPr="00922304">
              <w:rPr>
                <w:rFonts w:ascii="Times New Roman" w:eastAsia="標楷體" w:hAnsi="Times New Roman"/>
                <w:sz w:val="22"/>
              </w:rPr>
              <w:t>)</w:t>
            </w:r>
            <w:r w:rsidRPr="00922304">
              <w:rPr>
                <w:rFonts w:ascii="Times New Roman" w:eastAsia="標楷體" w:hAnsi="Times New Roman"/>
                <w:sz w:val="22"/>
              </w:rPr>
              <w:t>須達本類組高標。</w:t>
            </w:r>
            <w:r w:rsidRPr="00922304">
              <w:rPr>
                <w:rFonts w:ascii="Times New Roman" w:eastAsia="標楷體" w:hAnsi="Times New Roman"/>
                <w:sz w:val="22"/>
              </w:rPr>
              <w:br/>
            </w:r>
            <w:r w:rsidRPr="00922304">
              <w:rPr>
                <w:rFonts w:ascii="Times New Roman" w:eastAsia="標楷體" w:hAnsi="Times New Roman"/>
                <w:sz w:val="22"/>
              </w:rPr>
              <w:t>＊國文、英文、數學</w:t>
            </w:r>
            <w:r w:rsidRPr="00922304">
              <w:rPr>
                <w:rFonts w:ascii="Times New Roman" w:eastAsia="標楷體" w:hAnsi="Times New Roman"/>
                <w:sz w:val="22"/>
              </w:rPr>
              <w:t>(C)</w:t>
            </w:r>
            <w:r w:rsidRPr="00922304">
              <w:rPr>
                <w:rFonts w:ascii="Times New Roman" w:eastAsia="標楷體" w:hAnsi="Times New Roman"/>
                <w:sz w:val="22"/>
              </w:rPr>
              <w:t>須達本類組均標。</w:t>
            </w:r>
            <w:r w:rsidRPr="00922304">
              <w:rPr>
                <w:rFonts w:ascii="Times New Roman" w:eastAsia="標楷體" w:hAnsi="Times New Roman"/>
                <w:sz w:val="22"/>
              </w:rPr>
              <w:br/>
              <w:t>1.</w:t>
            </w:r>
            <w:r w:rsidRPr="00922304">
              <w:rPr>
                <w:rFonts w:ascii="Times New Roman" w:eastAsia="標楷體" w:hAnsi="Times New Roman"/>
                <w:sz w:val="22"/>
              </w:rPr>
              <w:t>教師均採口語教學，建議聽力須能以助聽器矯正為宜。</w:t>
            </w:r>
            <w:r w:rsidRPr="00922304">
              <w:rPr>
                <w:rFonts w:ascii="Times New Roman" w:eastAsia="標楷體" w:hAnsi="Times New Roman"/>
                <w:sz w:val="22"/>
              </w:rPr>
              <w:br/>
              <w:t>2.</w:t>
            </w:r>
            <w:r w:rsidRPr="00922304">
              <w:rPr>
                <w:rFonts w:ascii="Times New Roman" w:eastAsia="標楷體" w:hAnsi="Times New Roman"/>
                <w:sz w:val="22"/>
              </w:rPr>
              <w:t>須具備電腦操作能力。</w:t>
            </w:r>
          </w:p>
        </w:tc>
      </w:tr>
      <w:tr w:rsidR="0021248D"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2301042</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模具工程系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rPr>
            </w:pPr>
            <w:r w:rsidRPr="00922304">
              <w:rPr>
                <w:rFonts w:ascii="Times New Roman" w:eastAsia="標楷體" w:hAnsi="Times New Roman"/>
                <w:sz w:val="22"/>
              </w:rPr>
              <w:t>＊國文、英文、專業科目</w:t>
            </w:r>
            <w:r w:rsidRPr="00922304">
              <w:rPr>
                <w:rFonts w:ascii="Times New Roman" w:eastAsia="標楷體" w:hAnsi="Times New Roman"/>
                <w:sz w:val="22"/>
              </w:rPr>
              <w:t>(</w:t>
            </w:r>
            <w:r w:rsidRPr="00922304">
              <w:rPr>
                <w:rFonts w:ascii="Times New Roman" w:eastAsia="標楷體" w:hAnsi="Times New Roman"/>
                <w:sz w:val="22"/>
              </w:rPr>
              <w:t>一</w:t>
            </w:r>
            <w:r w:rsidRPr="00922304">
              <w:rPr>
                <w:rFonts w:ascii="Times New Roman" w:eastAsia="標楷體" w:hAnsi="Times New Roman"/>
                <w:sz w:val="22"/>
              </w:rPr>
              <w:t>)</w:t>
            </w: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二</w:t>
            </w:r>
            <w:r w:rsidRPr="00922304">
              <w:rPr>
                <w:rFonts w:ascii="Times New Roman" w:eastAsia="標楷體" w:hAnsi="Times New Roman"/>
                <w:sz w:val="22"/>
              </w:rPr>
              <w:t>)</w:t>
            </w:r>
            <w:r w:rsidRPr="00922304">
              <w:rPr>
                <w:rFonts w:ascii="Times New Roman" w:eastAsia="標楷體" w:hAnsi="Times New Roman"/>
                <w:sz w:val="22"/>
              </w:rPr>
              <w:t>、數學</w:t>
            </w:r>
            <w:r w:rsidRPr="00922304">
              <w:rPr>
                <w:rFonts w:ascii="Times New Roman" w:eastAsia="標楷體" w:hAnsi="Times New Roman"/>
                <w:sz w:val="22"/>
              </w:rPr>
              <w:t>(C)</w:t>
            </w:r>
            <w:r w:rsidRPr="00922304">
              <w:rPr>
                <w:rFonts w:ascii="Times New Roman" w:eastAsia="標楷體" w:hAnsi="Times New Roman"/>
                <w:sz w:val="22"/>
              </w:rPr>
              <w:t>、總成績須達本類組高標。</w:t>
            </w:r>
            <w:r w:rsidRPr="00922304">
              <w:rPr>
                <w:rFonts w:ascii="Times New Roman" w:eastAsia="標楷體" w:hAnsi="Times New Roman"/>
                <w:sz w:val="22"/>
              </w:rPr>
              <w:br/>
              <w:t>1.</w:t>
            </w:r>
            <w:r w:rsidRPr="00922304">
              <w:rPr>
                <w:rFonts w:ascii="Times New Roman" w:eastAsia="標楷體" w:hAnsi="Times New Roman"/>
                <w:sz w:val="22"/>
              </w:rPr>
              <w:t>教師均採口語教學，建議聽力須能以助聽器矯正為宜。</w:t>
            </w:r>
            <w:r w:rsidRPr="00922304">
              <w:rPr>
                <w:rFonts w:ascii="Times New Roman" w:eastAsia="標楷體" w:hAnsi="Times New Roman"/>
                <w:sz w:val="22"/>
              </w:rPr>
              <w:br/>
              <w:t>2.</w:t>
            </w:r>
            <w:r w:rsidRPr="00922304">
              <w:rPr>
                <w:rFonts w:ascii="Times New Roman" w:eastAsia="標楷體" w:hAnsi="Times New Roman"/>
                <w:sz w:val="22"/>
              </w:rPr>
              <w:t>須具備電腦操作能力。</w:t>
            </w:r>
          </w:p>
        </w:tc>
      </w:tr>
      <w:tr w:rsidR="0021248D"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2301040</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機械工程系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rPr>
            </w:pPr>
            <w:r w:rsidRPr="00922304">
              <w:rPr>
                <w:rFonts w:ascii="Times New Roman" w:eastAsia="標楷體" w:hAnsi="Times New Roman"/>
                <w:sz w:val="22"/>
              </w:rPr>
              <w:t>＊國文、英文、專業科目</w:t>
            </w:r>
            <w:r w:rsidRPr="00922304">
              <w:rPr>
                <w:rFonts w:ascii="Times New Roman" w:eastAsia="標楷體" w:hAnsi="Times New Roman"/>
                <w:sz w:val="22"/>
              </w:rPr>
              <w:t>(</w:t>
            </w:r>
            <w:r w:rsidRPr="00922304">
              <w:rPr>
                <w:rFonts w:ascii="Times New Roman" w:eastAsia="標楷體" w:hAnsi="Times New Roman"/>
                <w:sz w:val="22"/>
              </w:rPr>
              <w:t>一</w:t>
            </w:r>
            <w:r w:rsidRPr="00922304">
              <w:rPr>
                <w:rFonts w:ascii="Times New Roman" w:eastAsia="標楷體" w:hAnsi="Times New Roman"/>
                <w:sz w:val="22"/>
              </w:rPr>
              <w:t>)</w:t>
            </w: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二</w:t>
            </w:r>
            <w:r w:rsidRPr="00922304">
              <w:rPr>
                <w:rFonts w:ascii="Times New Roman" w:eastAsia="標楷體" w:hAnsi="Times New Roman"/>
                <w:sz w:val="22"/>
              </w:rPr>
              <w:t>)</w:t>
            </w:r>
            <w:r w:rsidRPr="00922304">
              <w:rPr>
                <w:rFonts w:ascii="Times New Roman" w:eastAsia="標楷體" w:hAnsi="Times New Roman"/>
                <w:sz w:val="22"/>
              </w:rPr>
              <w:t>、數學</w:t>
            </w:r>
            <w:r w:rsidRPr="00922304">
              <w:rPr>
                <w:rFonts w:ascii="Times New Roman" w:eastAsia="標楷體" w:hAnsi="Times New Roman"/>
                <w:sz w:val="22"/>
              </w:rPr>
              <w:t>(C)</w:t>
            </w:r>
            <w:r w:rsidRPr="00922304">
              <w:rPr>
                <w:rFonts w:ascii="Times New Roman" w:eastAsia="標楷體" w:hAnsi="Times New Roman"/>
                <w:sz w:val="22"/>
              </w:rPr>
              <w:t>須達本類組均標。</w:t>
            </w:r>
            <w:r w:rsidRPr="00922304">
              <w:rPr>
                <w:rFonts w:ascii="Times New Roman" w:eastAsia="標楷體" w:hAnsi="Times New Roman"/>
                <w:sz w:val="22"/>
              </w:rPr>
              <w:br/>
              <w:t>1.</w:t>
            </w:r>
            <w:r w:rsidRPr="00922304">
              <w:rPr>
                <w:rFonts w:ascii="Times New Roman" w:eastAsia="標楷體" w:hAnsi="Times New Roman"/>
                <w:sz w:val="22"/>
              </w:rPr>
              <w:t>教師均採口語教學，建議聽力須能以助聽器矯正為宜。</w:t>
            </w:r>
            <w:r w:rsidRPr="00922304">
              <w:rPr>
                <w:rFonts w:ascii="Times New Roman" w:eastAsia="標楷體" w:hAnsi="Times New Roman"/>
                <w:sz w:val="22"/>
              </w:rPr>
              <w:br/>
              <w:t>2.</w:t>
            </w:r>
            <w:r w:rsidRPr="00922304">
              <w:rPr>
                <w:rFonts w:ascii="Times New Roman" w:eastAsia="標楷體" w:hAnsi="Times New Roman"/>
                <w:sz w:val="22"/>
              </w:rPr>
              <w:t>須具備電腦操作能力。</w:t>
            </w:r>
          </w:p>
        </w:tc>
      </w:tr>
      <w:tr w:rsidR="0021248D" w:rsidRPr="00922304" w:rsidTr="005978FB">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2301041</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機械工程系機電組</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rPr>
            </w:pPr>
            <w:r w:rsidRPr="00922304">
              <w:rPr>
                <w:rFonts w:ascii="Times New Roman" w:eastAsia="標楷體" w:hAnsi="Times New Roman"/>
                <w:sz w:val="22"/>
              </w:rPr>
              <w:t>＊國文、英文、專業科目</w:t>
            </w:r>
            <w:r w:rsidRPr="00922304">
              <w:rPr>
                <w:rFonts w:ascii="Times New Roman" w:eastAsia="標楷體" w:hAnsi="Times New Roman"/>
                <w:sz w:val="22"/>
              </w:rPr>
              <w:t>(</w:t>
            </w:r>
            <w:r w:rsidRPr="00922304">
              <w:rPr>
                <w:rFonts w:ascii="Times New Roman" w:eastAsia="標楷體" w:hAnsi="Times New Roman"/>
                <w:sz w:val="22"/>
              </w:rPr>
              <w:t>一</w:t>
            </w:r>
            <w:r w:rsidRPr="00922304">
              <w:rPr>
                <w:rFonts w:ascii="Times New Roman" w:eastAsia="標楷體" w:hAnsi="Times New Roman"/>
                <w:sz w:val="22"/>
              </w:rPr>
              <w:t>)</w:t>
            </w: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二</w:t>
            </w:r>
            <w:r w:rsidRPr="00922304">
              <w:rPr>
                <w:rFonts w:ascii="Times New Roman" w:eastAsia="標楷體" w:hAnsi="Times New Roman"/>
                <w:sz w:val="22"/>
              </w:rPr>
              <w:t>)</w:t>
            </w:r>
            <w:r w:rsidRPr="00922304">
              <w:rPr>
                <w:rFonts w:ascii="Times New Roman" w:eastAsia="標楷體" w:hAnsi="Times New Roman"/>
                <w:sz w:val="22"/>
              </w:rPr>
              <w:t>、數學</w:t>
            </w:r>
            <w:r w:rsidRPr="00922304">
              <w:rPr>
                <w:rFonts w:ascii="Times New Roman" w:eastAsia="標楷體" w:hAnsi="Times New Roman"/>
                <w:sz w:val="22"/>
              </w:rPr>
              <w:t>(C)</w:t>
            </w:r>
            <w:r w:rsidRPr="00922304">
              <w:rPr>
                <w:rFonts w:ascii="Times New Roman" w:eastAsia="標楷體" w:hAnsi="Times New Roman"/>
                <w:sz w:val="22"/>
              </w:rPr>
              <w:t>須達本類組均標。</w:t>
            </w:r>
            <w:r w:rsidRPr="00922304">
              <w:rPr>
                <w:rFonts w:ascii="Times New Roman" w:eastAsia="標楷體" w:hAnsi="Times New Roman"/>
                <w:sz w:val="22"/>
              </w:rPr>
              <w:br/>
              <w:t>1.</w:t>
            </w:r>
            <w:r w:rsidRPr="00922304">
              <w:rPr>
                <w:rFonts w:ascii="Times New Roman" w:eastAsia="標楷體" w:hAnsi="Times New Roman"/>
                <w:sz w:val="22"/>
              </w:rPr>
              <w:t>教師均採口語教學，建議聽力須能以助聽器矯正為宜。</w:t>
            </w:r>
            <w:r w:rsidRPr="00922304">
              <w:rPr>
                <w:rFonts w:ascii="Times New Roman" w:eastAsia="標楷體" w:hAnsi="Times New Roman"/>
                <w:sz w:val="22"/>
              </w:rPr>
              <w:br/>
              <w:t>2.</w:t>
            </w:r>
            <w:r w:rsidRPr="00922304">
              <w:rPr>
                <w:rFonts w:ascii="Times New Roman" w:eastAsia="標楷體" w:hAnsi="Times New Roman"/>
                <w:sz w:val="22"/>
              </w:rPr>
              <w:t>須具備電腦操作能力。</w:t>
            </w:r>
          </w:p>
        </w:tc>
      </w:tr>
      <w:tr w:rsidR="0021248D" w:rsidRPr="00922304" w:rsidTr="005978FB">
        <w:trPr>
          <w:trHeight w:val="397"/>
          <w:jc w:val="center"/>
        </w:trPr>
        <w:tc>
          <w:tcPr>
            <w:tcW w:w="1739"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2321090</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觀光管理系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rPr>
            </w:pP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一</w:t>
            </w:r>
            <w:r w:rsidRPr="00922304">
              <w:rPr>
                <w:rFonts w:ascii="Times New Roman" w:eastAsia="標楷體" w:hAnsi="Times New Roman"/>
                <w:sz w:val="22"/>
              </w:rPr>
              <w:t>)</w:t>
            </w: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二</w:t>
            </w:r>
            <w:r w:rsidRPr="00922304">
              <w:rPr>
                <w:rFonts w:ascii="Times New Roman" w:eastAsia="標楷體" w:hAnsi="Times New Roman"/>
                <w:sz w:val="22"/>
              </w:rPr>
              <w:t>)</w:t>
            </w:r>
            <w:r w:rsidRPr="00922304">
              <w:rPr>
                <w:rFonts w:ascii="Times New Roman" w:eastAsia="標楷體" w:hAnsi="Times New Roman"/>
                <w:sz w:val="22"/>
              </w:rPr>
              <w:t>、總成績須達本類組高標。</w:t>
            </w:r>
            <w:r w:rsidRPr="00922304">
              <w:rPr>
                <w:rFonts w:ascii="Times New Roman" w:eastAsia="標楷體" w:hAnsi="Times New Roman"/>
                <w:sz w:val="22"/>
              </w:rPr>
              <w:br/>
            </w:r>
            <w:r w:rsidRPr="00922304">
              <w:rPr>
                <w:rFonts w:ascii="Times New Roman" w:eastAsia="標楷體" w:hAnsi="Times New Roman"/>
                <w:sz w:val="22"/>
              </w:rPr>
              <w:t>＊國文、英文、數學</w:t>
            </w:r>
            <w:r w:rsidRPr="00922304">
              <w:rPr>
                <w:rFonts w:ascii="Times New Roman" w:eastAsia="標楷體" w:hAnsi="Times New Roman"/>
                <w:sz w:val="22"/>
              </w:rPr>
              <w:t>(B)</w:t>
            </w:r>
            <w:r w:rsidRPr="00922304">
              <w:rPr>
                <w:rFonts w:ascii="Times New Roman" w:eastAsia="標楷體" w:hAnsi="Times New Roman"/>
                <w:sz w:val="22"/>
              </w:rPr>
              <w:t>須達本類組均標。</w:t>
            </w:r>
            <w:r w:rsidRPr="00922304">
              <w:rPr>
                <w:rFonts w:ascii="Times New Roman" w:eastAsia="標楷體" w:hAnsi="Times New Roman"/>
                <w:sz w:val="22"/>
              </w:rPr>
              <w:br/>
              <w:t>1.</w:t>
            </w:r>
            <w:r w:rsidRPr="00922304">
              <w:rPr>
                <w:rFonts w:ascii="Times New Roman" w:eastAsia="標楷體" w:hAnsi="Times New Roman"/>
                <w:sz w:val="22"/>
              </w:rPr>
              <w:t>教師均採口語教學。</w:t>
            </w:r>
            <w:r w:rsidRPr="00922304">
              <w:rPr>
                <w:rFonts w:ascii="Times New Roman" w:eastAsia="標楷體" w:hAnsi="Times New Roman"/>
                <w:sz w:val="22"/>
              </w:rPr>
              <w:br/>
              <w:t>2.</w:t>
            </w:r>
            <w:r w:rsidRPr="00922304">
              <w:rPr>
                <w:rFonts w:ascii="Times New Roman" w:eastAsia="標楷體" w:hAnsi="Times New Roman"/>
                <w:sz w:val="22"/>
              </w:rPr>
              <w:t>須具備電腦操作能力。</w:t>
            </w:r>
            <w:r w:rsidRPr="00922304">
              <w:rPr>
                <w:rFonts w:ascii="Times New Roman" w:eastAsia="標楷體" w:hAnsi="Times New Roman"/>
                <w:sz w:val="22"/>
              </w:rPr>
              <w:br/>
              <w:t>3.</w:t>
            </w:r>
            <w:r w:rsidRPr="00922304">
              <w:rPr>
                <w:rFonts w:ascii="Times New Roman" w:eastAsia="標楷體" w:hAnsi="Times New Roman"/>
                <w:sz w:val="22"/>
              </w:rPr>
              <w:t>上課地點為燕巢校區，校本部與燕巢校區相距車程約</w:t>
            </w:r>
            <w:r w:rsidRPr="00922304">
              <w:rPr>
                <w:rFonts w:ascii="Times New Roman" w:eastAsia="標楷體" w:hAnsi="Times New Roman"/>
                <w:sz w:val="22"/>
              </w:rPr>
              <w:t>25</w:t>
            </w:r>
            <w:r w:rsidRPr="00922304">
              <w:rPr>
                <w:rFonts w:ascii="Times New Roman" w:eastAsia="標楷體" w:hAnsi="Times New Roman"/>
                <w:sz w:val="22"/>
              </w:rPr>
              <w:t>分鐘，有交通車接駁。建工校區地點便利，燕巢校區環境優美，學生可同時使用兩校區。</w:t>
            </w:r>
          </w:p>
        </w:tc>
      </w:tr>
      <w:tr w:rsidR="0021248D" w:rsidRPr="00922304" w:rsidTr="0021248D">
        <w:trPr>
          <w:trHeight w:val="624"/>
          <w:jc w:val="center"/>
        </w:trPr>
        <w:tc>
          <w:tcPr>
            <w:tcW w:w="1739"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國立虎尾科技大學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2308109</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休閒遊憩系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rPr>
            </w:pPr>
            <w:r w:rsidRPr="00922304">
              <w:rPr>
                <w:rFonts w:ascii="Times New Roman" w:eastAsia="標楷體" w:hAnsi="Times New Roman"/>
                <w:sz w:val="22"/>
              </w:rPr>
              <w:t>1.</w:t>
            </w:r>
            <w:r w:rsidRPr="00922304">
              <w:rPr>
                <w:rFonts w:ascii="Times New Roman" w:eastAsia="標楷體" w:hAnsi="Times New Roman"/>
                <w:sz w:val="22"/>
              </w:rPr>
              <w:t>本校設有資源教室，主要服務與關懷身心障礙學生，可提供學生課業及生活等各方面諮詢協助。</w:t>
            </w:r>
            <w:r w:rsidRPr="00922304">
              <w:rPr>
                <w:rFonts w:ascii="Times New Roman" w:eastAsia="標楷體" w:hAnsi="Times New Roman"/>
                <w:sz w:val="22"/>
              </w:rPr>
              <w:br/>
              <w:t>2.</w:t>
            </w:r>
            <w:r w:rsidRPr="00922304">
              <w:rPr>
                <w:rFonts w:ascii="Times New Roman" w:eastAsia="標楷體" w:hAnsi="Times New Roman"/>
                <w:sz w:val="22"/>
              </w:rPr>
              <w:t>本校重視學生英語能力的培養，各系組依其發展領域均訂有相關規定，藉以強化學生將來之升學與就業優勢。</w:t>
            </w:r>
          </w:p>
        </w:tc>
      </w:tr>
      <w:tr w:rsidR="0021248D" w:rsidRPr="00922304" w:rsidTr="0021248D">
        <w:trPr>
          <w:trHeight w:val="624"/>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農業群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2318016</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休閒遊憩系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rPr>
            </w:pPr>
          </w:p>
        </w:tc>
      </w:tr>
      <w:tr w:rsidR="0021248D" w:rsidRPr="00922304" w:rsidTr="0021248D">
        <w:trPr>
          <w:trHeight w:val="624"/>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2321077</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休閒遊憩系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rPr>
            </w:pPr>
          </w:p>
        </w:tc>
      </w:tr>
      <w:tr w:rsidR="0021248D" w:rsidRPr="00922304" w:rsidTr="0021248D">
        <w:trPr>
          <w:trHeight w:val="625"/>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2303033</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光電工程系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rPr>
            </w:pPr>
          </w:p>
        </w:tc>
      </w:tr>
      <w:tr w:rsidR="0021248D" w:rsidRPr="00922304" w:rsidTr="0021248D">
        <w:trPr>
          <w:trHeight w:val="624"/>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2304073</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光電工程系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rPr>
            </w:pPr>
          </w:p>
        </w:tc>
      </w:tr>
      <w:tr w:rsidR="0021248D" w:rsidRPr="00922304" w:rsidTr="0021248D">
        <w:trPr>
          <w:trHeight w:val="624"/>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p>
        </w:tc>
        <w:tc>
          <w:tcPr>
            <w:tcW w:w="141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2308110</w:t>
            </w:r>
          </w:p>
        </w:tc>
        <w:tc>
          <w:tcPr>
            <w:tcW w:w="157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多媒體設計系</w:t>
            </w:r>
          </w:p>
        </w:tc>
        <w:tc>
          <w:tcPr>
            <w:tcW w:w="69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rPr>
            </w:pPr>
          </w:p>
        </w:tc>
      </w:tr>
      <w:tr w:rsidR="0021248D" w:rsidRPr="00922304" w:rsidTr="0021248D">
        <w:trPr>
          <w:trHeight w:val="624"/>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2303034</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資訊工程系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rPr>
            </w:pPr>
          </w:p>
        </w:tc>
      </w:tr>
      <w:tr w:rsidR="0021248D" w:rsidRPr="00922304" w:rsidTr="0021248D">
        <w:trPr>
          <w:trHeight w:val="625"/>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2304074</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資訊工程系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rPr>
            </w:pPr>
          </w:p>
        </w:tc>
      </w:tr>
      <w:tr w:rsidR="0021248D" w:rsidRPr="00922304" w:rsidTr="0021248D">
        <w:trPr>
          <w:trHeight w:val="624"/>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2304072</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資訊管理系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rPr>
            </w:pPr>
          </w:p>
        </w:tc>
      </w:tr>
      <w:tr w:rsidR="0021248D" w:rsidRPr="00922304" w:rsidTr="0021248D">
        <w:trPr>
          <w:trHeight w:val="624"/>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2310191</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資訊管理系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rPr>
            </w:pPr>
          </w:p>
        </w:tc>
      </w:tr>
      <w:tr w:rsidR="0021248D" w:rsidRPr="00922304" w:rsidTr="0021248D">
        <w:trPr>
          <w:trHeight w:val="625"/>
          <w:jc w:val="center"/>
        </w:trPr>
        <w:tc>
          <w:tcPr>
            <w:tcW w:w="1739"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2304075</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電子工程系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rPr>
            </w:pPr>
          </w:p>
        </w:tc>
      </w:tr>
      <w:tr w:rsidR="004C3A87" w:rsidRPr="00922304" w:rsidTr="0021248D">
        <w:trPr>
          <w:trHeight w:val="1404"/>
          <w:jc w:val="center"/>
        </w:trPr>
        <w:tc>
          <w:tcPr>
            <w:tcW w:w="1739"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國立高雄海洋科技大學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食品群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2312023</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水產食品科學系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＊國文、英文、專業科目</w:t>
            </w:r>
            <w:r w:rsidRPr="00922304">
              <w:rPr>
                <w:rFonts w:ascii="Times New Roman" w:eastAsia="標楷體" w:hAnsi="Times New Roman"/>
                <w:sz w:val="22"/>
              </w:rPr>
              <w:t>(</w:t>
            </w:r>
            <w:r w:rsidRPr="00922304">
              <w:rPr>
                <w:rFonts w:ascii="Times New Roman" w:eastAsia="標楷體" w:hAnsi="Times New Roman"/>
                <w:sz w:val="22"/>
              </w:rPr>
              <w:t>一</w:t>
            </w:r>
            <w:r w:rsidRPr="00922304">
              <w:rPr>
                <w:rFonts w:ascii="Times New Roman" w:eastAsia="標楷體" w:hAnsi="Times New Roman"/>
                <w:sz w:val="22"/>
              </w:rPr>
              <w:t>)</w:t>
            </w: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二</w:t>
            </w:r>
            <w:r w:rsidRPr="00922304">
              <w:rPr>
                <w:rFonts w:ascii="Times New Roman" w:eastAsia="標楷體" w:hAnsi="Times New Roman"/>
                <w:sz w:val="22"/>
              </w:rPr>
              <w:t>)</w:t>
            </w:r>
            <w:r w:rsidRPr="00922304">
              <w:rPr>
                <w:rFonts w:ascii="Times New Roman" w:eastAsia="標楷體" w:hAnsi="Times New Roman"/>
                <w:sz w:val="22"/>
              </w:rPr>
              <w:t>、數學</w:t>
            </w:r>
            <w:r w:rsidRPr="00922304">
              <w:rPr>
                <w:rFonts w:ascii="Times New Roman" w:eastAsia="標楷體" w:hAnsi="Times New Roman"/>
                <w:sz w:val="22"/>
              </w:rPr>
              <w:t>(B)</w:t>
            </w:r>
            <w:r w:rsidRPr="00922304">
              <w:rPr>
                <w:rFonts w:ascii="Times New Roman" w:eastAsia="標楷體" w:hAnsi="Times New Roman"/>
                <w:sz w:val="22"/>
              </w:rPr>
              <w:t>、總成績須達本類組均標。</w:t>
            </w:r>
            <w:r w:rsidRPr="00922304">
              <w:rPr>
                <w:rFonts w:ascii="Times New Roman" w:eastAsia="標楷體" w:hAnsi="Times New Roman"/>
                <w:sz w:val="22"/>
              </w:rPr>
              <w:br/>
            </w:r>
            <w:r w:rsidRPr="00922304">
              <w:rPr>
                <w:rFonts w:ascii="Times New Roman" w:eastAsia="標楷體" w:hAnsi="Times New Roman"/>
                <w:sz w:val="22"/>
              </w:rPr>
              <w:t>本校實施畢業門檻，相關規定請至本系網站查詢。〈</w:t>
            </w:r>
            <w:r w:rsidRPr="00922304">
              <w:rPr>
                <w:rFonts w:ascii="Times New Roman" w:eastAsia="標楷體" w:hAnsi="Times New Roman"/>
                <w:sz w:val="22"/>
              </w:rPr>
              <w:t>http://www.seafood.nkmu.edu.tw/</w:t>
            </w:r>
            <w:r w:rsidRPr="00922304">
              <w:rPr>
                <w:rFonts w:ascii="Times New Roman" w:eastAsia="標楷體" w:hAnsi="Times New Roman"/>
                <w:sz w:val="22"/>
              </w:rPr>
              <w:t>〉</w:t>
            </w:r>
          </w:p>
        </w:tc>
      </w:tr>
      <w:tr w:rsidR="004C3A87" w:rsidRPr="00922304" w:rsidTr="0021248D">
        <w:trPr>
          <w:trHeight w:val="1538"/>
          <w:jc w:val="center"/>
        </w:trPr>
        <w:tc>
          <w:tcPr>
            <w:tcW w:w="1739"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2310232</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航運管理系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＊國文、英文、專業科目</w:t>
            </w:r>
            <w:r w:rsidRPr="00922304">
              <w:rPr>
                <w:rFonts w:ascii="Times New Roman" w:eastAsia="標楷體" w:hAnsi="Times New Roman"/>
                <w:sz w:val="22"/>
              </w:rPr>
              <w:t>(</w:t>
            </w:r>
            <w:r w:rsidRPr="00922304">
              <w:rPr>
                <w:rFonts w:ascii="Times New Roman" w:eastAsia="標楷體" w:hAnsi="Times New Roman"/>
                <w:sz w:val="22"/>
              </w:rPr>
              <w:t>一</w:t>
            </w:r>
            <w:r w:rsidRPr="00922304">
              <w:rPr>
                <w:rFonts w:ascii="Times New Roman" w:eastAsia="標楷體" w:hAnsi="Times New Roman"/>
                <w:sz w:val="22"/>
              </w:rPr>
              <w:t>)</w:t>
            </w: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二</w:t>
            </w:r>
            <w:r w:rsidRPr="00922304">
              <w:rPr>
                <w:rFonts w:ascii="Times New Roman" w:eastAsia="標楷體" w:hAnsi="Times New Roman"/>
                <w:sz w:val="22"/>
              </w:rPr>
              <w:t>)</w:t>
            </w:r>
            <w:r w:rsidRPr="00922304">
              <w:rPr>
                <w:rFonts w:ascii="Times New Roman" w:eastAsia="標楷體" w:hAnsi="Times New Roman"/>
                <w:sz w:val="22"/>
              </w:rPr>
              <w:t>、數學</w:t>
            </w:r>
            <w:r w:rsidRPr="00922304">
              <w:rPr>
                <w:rFonts w:ascii="Times New Roman" w:eastAsia="標楷體" w:hAnsi="Times New Roman"/>
                <w:sz w:val="22"/>
              </w:rPr>
              <w:t>(B)</w:t>
            </w:r>
            <w:r w:rsidRPr="00922304">
              <w:rPr>
                <w:rFonts w:ascii="Times New Roman" w:eastAsia="標楷體" w:hAnsi="Times New Roman"/>
                <w:sz w:val="22"/>
              </w:rPr>
              <w:t>、總成績須達本類組均標。</w:t>
            </w:r>
            <w:r w:rsidRPr="00922304">
              <w:rPr>
                <w:rFonts w:ascii="Times New Roman" w:eastAsia="標楷體" w:hAnsi="Times New Roman"/>
                <w:sz w:val="22"/>
              </w:rPr>
              <w:br/>
            </w:r>
            <w:r w:rsidRPr="00922304">
              <w:rPr>
                <w:rFonts w:ascii="Times New Roman" w:eastAsia="標楷體" w:hAnsi="Times New Roman"/>
                <w:sz w:val="22"/>
              </w:rPr>
              <w:t>本校實施畢業門檻，相關規定請至本系網站查詢。</w:t>
            </w:r>
            <w:r w:rsidRPr="00922304">
              <w:rPr>
                <w:rFonts w:ascii="Times New Roman" w:eastAsia="標楷體" w:hAnsi="Times New Roman"/>
                <w:sz w:val="22"/>
              </w:rPr>
              <w:t>(http://www.stm.nkmu.edu.tw/)</w:t>
            </w:r>
          </w:p>
        </w:tc>
      </w:tr>
      <w:tr w:rsidR="004C3A87" w:rsidRPr="00922304" w:rsidTr="0021248D">
        <w:trPr>
          <w:trHeight w:val="965"/>
          <w:jc w:val="center"/>
        </w:trPr>
        <w:tc>
          <w:tcPr>
            <w:tcW w:w="1739"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國立澎湖科技大學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2310244</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航運管理系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＊國文、英文、專業科目</w:t>
            </w:r>
            <w:r w:rsidRPr="00922304">
              <w:rPr>
                <w:rFonts w:ascii="Times New Roman" w:eastAsia="標楷體" w:hAnsi="Times New Roman"/>
                <w:sz w:val="22"/>
              </w:rPr>
              <w:t>(</w:t>
            </w:r>
            <w:r w:rsidRPr="00922304">
              <w:rPr>
                <w:rFonts w:ascii="Times New Roman" w:eastAsia="標楷體" w:hAnsi="Times New Roman"/>
                <w:sz w:val="22"/>
              </w:rPr>
              <w:t>一</w:t>
            </w:r>
            <w:r w:rsidRPr="00922304">
              <w:rPr>
                <w:rFonts w:ascii="Times New Roman" w:eastAsia="標楷體" w:hAnsi="Times New Roman"/>
                <w:sz w:val="22"/>
              </w:rPr>
              <w:t>)</w:t>
            </w: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二</w:t>
            </w:r>
            <w:r w:rsidRPr="00922304">
              <w:rPr>
                <w:rFonts w:ascii="Times New Roman" w:eastAsia="標楷體" w:hAnsi="Times New Roman"/>
                <w:sz w:val="22"/>
              </w:rPr>
              <w:t>)</w:t>
            </w:r>
            <w:r w:rsidRPr="00922304">
              <w:rPr>
                <w:rFonts w:ascii="Times New Roman" w:eastAsia="標楷體" w:hAnsi="Times New Roman"/>
                <w:sz w:val="22"/>
              </w:rPr>
              <w:t>、數學</w:t>
            </w:r>
            <w:r w:rsidRPr="00922304">
              <w:rPr>
                <w:rFonts w:ascii="Times New Roman" w:eastAsia="標楷體" w:hAnsi="Times New Roman"/>
                <w:sz w:val="22"/>
              </w:rPr>
              <w:t>(B)</w:t>
            </w:r>
            <w:r w:rsidRPr="00922304">
              <w:rPr>
                <w:rFonts w:ascii="Times New Roman" w:eastAsia="標楷體" w:hAnsi="Times New Roman"/>
                <w:sz w:val="22"/>
              </w:rPr>
              <w:t>、總成績須達本類組均標。</w:t>
            </w:r>
          </w:p>
        </w:tc>
      </w:tr>
      <w:tr w:rsidR="004C3A87" w:rsidRPr="00922304" w:rsidTr="0021248D">
        <w:trPr>
          <w:trHeight w:val="1546"/>
          <w:jc w:val="center"/>
        </w:trPr>
        <w:tc>
          <w:tcPr>
            <w:tcW w:w="1739"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國立勤益科技大學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2310228</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文化創意事業系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＊總成績須達本類組均標。</w:t>
            </w:r>
            <w:r w:rsidRPr="00922304">
              <w:rPr>
                <w:rFonts w:ascii="Times New Roman" w:eastAsia="標楷體" w:hAnsi="Times New Roman"/>
                <w:sz w:val="22"/>
              </w:rPr>
              <w:br/>
            </w:r>
            <w:r w:rsidRPr="00922304">
              <w:rPr>
                <w:rFonts w:ascii="Times New Roman" w:eastAsia="標楷體" w:hAnsi="Times New Roman"/>
                <w:sz w:val="22"/>
              </w:rPr>
              <w:t>本校全面實施校外實習必修，設有英文、資訊、服務學習之畢業門檻，未通過者須加修補救課程，各系另訂有專業畢業門檻。</w:t>
            </w:r>
          </w:p>
        </w:tc>
      </w:tr>
      <w:tr w:rsidR="004C3A87" w:rsidRPr="00922304" w:rsidTr="0021248D">
        <w:trPr>
          <w:trHeight w:val="1540"/>
          <w:jc w:val="center"/>
        </w:trPr>
        <w:tc>
          <w:tcPr>
            <w:tcW w:w="1739"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2310227</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資訊管理系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＊總成績須達本類組均標。</w:t>
            </w:r>
            <w:r w:rsidRPr="00922304">
              <w:rPr>
                <w:rFonts w:ascii="Times New Roman" w:eastAsia="標楷體" w:hAnsi="Times New Roman"/>
                <w:sz w:val="22"/>
              </w:rPr>
              <w:br/>
            </w:r>
            <w:r w:rsidRPr="00922304">
              <w:rPr>
                <w:rFonts w:ascii="Times New Roman" w:eastAsia="標楷體" w:hAnsi="Times New Roman"/>
                <w:sz w:val="22"/>
              </w:rPr>
              <w:t>本校全面實施校外實習必修，設有英文、資訊、服務學習之畢業門檻，未通過者須加修補救課程。</w:t>
            </w:r>
          </w:p>
        </w:tc>
      </w:tr>
      <w:tr w:rsidR="0021248D" w:rsidRPr="00922304" w:rsidTr="0021248D">
        <w:trPr>
          <w:trHeight w:val="1330"/>
          <w:jc w:val="center"/>
        </w:trPr>
        <w:tc>
          <w:tcPr>
            <w:tcW w:w="1739"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國立臺中科技大學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2310092</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保險金融管理系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rPr>
            </w:pPr>
            <w:r w:rsidRPr="00922304">
              <w:rPr>
                <w:rFonts w:ascii="Times New Roman" w:eastAsia="標楷體" w:hAnsi="Times New Roman"/>
                <w:sz w:val="22"/>
              </w:rPr>
              <w:t>1.</w:t>
            </w:r>
            <w:r w:rsidRPr="00922304">
              <w:rPr>
                <w:rFonts w:ascii="Times New Roman" w:eastAsia="標楷體" w:hAnsi="Times New Roman"/>
                <w:sz w:val="22"/>
              </w:rPr>
              <w:t>教師均採口語教學，學習標準與一般生進度相同。</w:t>
            </w:r>
            <w:r w:rsidRPr="00922304">
              <w:rPr>
                <w:rFonts w:ascii="Times New Roman" w:eastAsia="標楷體" w:hAnsi="Times New Roman"/>
                <w:sz w:val="22"/>
              </w:rPr>
              <w:t xml:space="preserve"> </w:t>
            </w:r>
            <w:r w:rsidRPr="00922304">
              <w:rPr>
                <w:rFonts w:ascii="Times New Roman" w:eastAsia="標楷體" w:hAnsi="Times New Roman"/>
                <w:sz w:val="22"/>
              </w:rPr>
              <w:br/>
              <w:t>2.</w:t>
            </w:r>
            <w:r w:rsidRPr="00922304">
              <w:rPr>
                <w:rFonts w:ascii="Times New Roman" w:eastAsia="標楷體" w:hAnsi="Times New Roman"/>
                <w:sz w:val="22"/>
              </w:rPr>
              <w:t>著重實務及實習教學，並有專題製作、口頭報告。</w:t>
            </w:r>
            <w:r w:rsidRPr="00922304">
              <w:rPr>
                <w:rFonts w:ascii="Times New Roman" w:eastAsia="標楷體" w:hAnsi="Times New Roman"/>
                <w:sz w:val="22"/>
              </w:rPr>
              <w:t xml:space="preserve"> </w:t>
            </w:r>
            <w:r w:rsidRPr="00922304">
              <w:rPr>
                <w:rFonts w:ascii="Times New Roman" w:eastAsia="標楷體" w:hAnsi="Times New Roman"/>
                <w:sz w:val="22"/>
              </w:rPr>
              <w:br/>
              <w:t>3.</w:t>
            </w:r>
            <w:r w:rsidRPr="00922304">
              <w:rPr>
                <w:rFonts w:ascii="Times New Roman" w:eastAsia="標楷體" w:hAnsi="Times New Roman"/>
                <w:sz w:val="22"/>
              </w:rPr>
              <w:t>課程中能實際上機操作電腦。</w:t>
            </w:r>
            <w:r w:rsidRPr="00922304">
              <w:rPr>
                <w:rFonts w:ascii="Times New Roman" w:eastAsia="標楷體" w:hAnsi="Times New Roman"/>
                <w:sz w:val="22"/>
              </w:rPr>
              <w:t xml:space="preserve"> </w:t>
            </w:r>
            <w:r w:rsidRPr="00922304">
              <w:rPr>
                <w:rFonts w:ascii="Times New Roman" w:eastAsia="標楷體" w:hAnsi="Times New Roman"/>
                <w:sz w:val="22"/>
              </w:rPr>
              <w:br/>
              <w:t>4.</w:t>
            </w:r>
            <w:r w:rsidRPr="00922304">
              <w:rPr>
                <w:rFonts w:ascii="Times New Roman" w:eastAsia="標楷體" w:hAnsi="Times New Roman"/>
                <w:sz w:val="22"/>
              </w:rPr>
              <w:t>為落實本校發展特色、強化本校學生畢業後之就業競爭力，本校訂有學生基本能力與畢業門檻實施辦法。</w:t>
            </w:r>
            <w:r w:rsidRPr="00922304">
              <w:rPr>
                <w:rFonts w:ascii="Times New Roman" w:eastAsia="標楷體" w:hAnsi="Times New Roman"/>
                <w:sz w:val="22"/>
              </w:rPr>
              <w:br/>
              <w:t>5.</w:t>
            </w:r>
            <w:r w:rsidRPr="00922304">
              <w:rPr>
                <w:rFonts w:ascii="Times New Roman" w:eastAsia="標楷體" w:hAnsi="Times New Roman"/>
                <w:sz w:val="22"/>
              </w:rPr>
              <w:t>應通過本校訂定英文能力檢定標準之畢業門檻，未通過者須於暑假修習「英文檢定輔導」課程且成績及格，始視同通過畢業門檻，其他規定詳參本校語言中心網頁。</w:t>
            </w:r>
            <w:r w:rsidRPr="00922304">
              <w:rPr>
                <w:rFonts w:ascii="Times New Roman" w:eastAsia="標楷體" w:hAnsi="Times New Roman"/>
                <w:sz w:val="22"/>
              </w:rPr>
              <w:br/>
              <w:t>6.</w:t>
            </w:r>
            <w:r w:rsidRPr="00922304">
              <w:rPr>
                <w:rFonts w:ascii="Times New Roman" w:eastAsia="標楷體" w:hAnsi="Times New Roman"/>
                <w:sz w:val="22"/>
              </w:rPr>
              <w:t>身心學習障礙嚴重、聽力障礙及視力障礙學生，得不適用英文畢業門檻之規定。</w:t>
            </w:r>
          </w:p>
        </w:tc>
      </w:tr>
      <w:tr w:rsidR="0021248D" w:rsidRPr="00922304" w:rsidTr="0021248D">
        <w:trPr>
          <w:trHeight w:val="1330"/>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2310057</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財務金融系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rPr>
            </w:pPr>
          </w:p>
        </w:tc>
      </w:tr>
      <w:tr w:rsidR="0021248D" w:rsidRPr="00922304" w:rsidTr="0021248D">
        <w:trPr>
          <w:trHeight w:val="1330"/>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2310150</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國際貿易與經營系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tcBorders>
              <w:left w:val="nil"/>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rPr>
            </w:pPr>
          </w:p>
        </w:tc>
      </w:tr>
      <w:tr w:rsidR="0021248D" w:rsidRPr="00922304" w:rsidTr="0021248D">
        <w:trPr>
          <w:trHeight w:val="1330"/>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tcPr>
          <w:p w:rsidR="0021248D" w:rsidRPr="00922304" w:rsidRDefault="0021248D" w:rsidP="004C3A87">
            <w:pPr>
              <w:spacing w:line="0" w:lineRule="atLeast"/>
              <w:rPr>
                <w:rFonts w:ascii="Times New Roman" w:eastAsia="標楷體" w:hAnsi="Times New Roman"/>
              </w:rPr>
            </w:pPr>
          </w:p>
        </w:tc>
        <w:tc>
          <w:tcPr>
            <w:tcW w:w="1417" w:type="dxa"/>
            <w:tcBorders>
              <w:top w:val="nil"/>
              <w:left w:val="nil"/>
              <w:bottom w:val="single" w:sz="4" w:space="0" w:color="auto"/>
              <w:right w:val="single" w:sz="8" w:space="0" w:color="000000"/>
            </w:tcBorders>
            <w:tcMar>
              <w:top w:w="0" w:type="dxa"/>
              <w:left w:w="108" w:type="dxa"/>
              <w:bottom w:w="0" w:type="dxa"/>
              <w:right w:w="108" w:type="dxa"/>
            </w:tcMar>
            <w:vAlign w:val="center"/>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2310059</w:t>
            </w:r>
          </w:p>
        </w:tc>
        <w:tc>
          <w:tcPr>
            <w:tcW w:w="1572" w:type="dxa"/>
            <w:tcBorders>
              <w:top w:val="nil"/>
              <w:left w:val="nil"/>
              <w:bottom w:val="single" w:sz="4" w:space="0" w:color="auto"/>
              <w:right w:val="single" w:sz="8" w:space="0" w:color="000000"/>
            </w:tcBorders>
            <w:tcMar>
              <w:top w:w="0" w:type="dxa"/>
              <w:left w:w="108" w:type="dxa"/>
              <w:bottom w:w="0" w:type="dxa"/>
              <w:right w:w="108" w:type="dxa"/>
            </w:tcMar>
            <w:vAlign w:val="center"/>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應用統計系</w:t>
            </w:r>
          </w:p>
        </w:tc>
        <w:tc>
          <w:tcPr>
            <w:tcW w:w="696" w:type="dxa"/>
            <w:tcBorders>
              <w:top w:val="nil"/>
              <w:left w:val="nil"/>
              <w:bottom w:val="single" w:sz="4" w:space="0" w:color="auto"/>
              <w:right w:val="single" w:sz="8" w:space="0" w:color="000000"/>
            </w:tcBorders>
            <w:tcMar>
              <w:top w:w="0" w:type="dxa"/>
              <w:left w:w="108" w:type="dxa"/>
              <w:bottom w:w="0" w:type="dxa"/>
              <w:right w:w="108" w:type="dxa"/>
            </w:tcMar>
            <w:vAlign w:val="center"/>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bottom w:val="single" w:sz="4" w:space="0" w:color="auto"/>
              <w:right w:val="single" w:sz="12" w:space="0" w:color="000000"/>
            </w:tcBorders>
            <w:tcMar>
              <w:top w:w="0" w:type="dxa"/>
              <w:left w:w="108" w:type="dxa"/>
              <w:bottom w:w="0" w:type="dxa"/>
              <w:right w:w="108" w:type="dxa"/>
            </w:tcMar>
            <w:vAlign w:val="center"/>
          </w:tcPr>
          <w:p w:rsidR="0021248D" w:rsidRPr="00922304" w:rsidRDefault="0021248D" w:rsidP="004C3A87">
            <w:pPr>
              <w:snapToGrid w:val="0"/>
              <w:spacing w:line="0" w:lineRule="atLeast"/>
              <w:rPr>
                <w:rFonts w:ascii="Times New Roman" w:eastAsia="標楷體" w:hAnsi="Times New Roman"/>
              </w:rPr>
            </w:pPr>
          </w:p>
        </w:tc>
      </w:tr>
      <w:tr w:rsidR="0021248D" w:rsidRPr="00922304" w:rsidTr="0021248D">
        <w:trPr>
          <w:trHeight w:val="4243"/>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tcPr>
          <w:p w:rsidR="0021248D" w:rsidRPr="00922304" w:rsidRDefault="0021248D"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2310058</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財政稅務系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tcPr>
          <w:p w:rsidR="0021248D" w:rsidRPr="00922304" w:rsidRDefault="0021248D" w:rsidP="004C3A87">
            <w:pPr>
              <w:snapToGrid w:val="0"/>
              <w:spacing w:line="0" w:lineRule="atLeast"/>
              <w:rPr>
                <w:rFonts w:ascii="Times New Roman" w:eastAsia="標楷體" w:hAnsi="Times New Roman"/>
              </w:rPr>
            </w:pPr>
            <w:r w:rsidRPr="00922304">
              <w:rPr>
                <w:rFonts w:ascii="Times New Roman" w:eastAsia="標楷體" w:hAnsi="Times New Roman"/>
                <w:sz w:val="22"/>
              </w:rPr>
              <w:t>1.</w:t>
            </w:r>
            <w:r w:rsidRPr="00922304">
              <w:rPr>
                <w:rFonts w:ascii="Times New Roman" w:eastAsia="標楷體" w:hAnsi="Times New Roman"/>
                <w:sz w:val="22"/>
              </w:rPr>
              <w:t>教師均採口語教學，學習標準與一般生進度相同。</w:t>
            </w:r>
            <w:r w:rsidRPr="00922304">
              <w:rPr>
                <w:rFonts w:ascii="Times New Roman" w:eastAsia="標楷體" w:hAnsi="Times New Roman"/>
                <w:sz w:val="22"/>
              </w:rPr>
              <w:t xml:space="preserve"> </w:t>
            </w:r>
            <w:r w:rsidRPr="00922304">
              <w:rPr>
                <w:rFonts w:ascii="Times New Roman" w:eastAsia="標楷體" w:hAnsi="Times New Roman"/>
                <w:sz w:val="22"/>
              </w:rPr>
              <w:br/>
              <w:t>2.</w:t>
            </w:r>
            <w:r w:rsidRPr="00922304">
              <w:rPr>
                <w:rFonts w:ascii="Times New Roman" w:eastAsia="標楷體" w:hAnsi="Times New Roman"/>
                <w:sz w:val="22"/>
              </w:rPr>
              <w:t>著重實務及實習教學，並有專題製作、口頭報告。</w:t>
            </w:r>
            <w:r w:rsidRPr="00922304">
              <w:rPr>
                <w:rFonts w:ascii="Times New Roman" w:eastAsia="標楷體" w:hAnsi="Times New Roman"/>
                <w:sz w:val="22"/>
              </w:rPr>
              <w:br/>
              <w:t>3.</w:t>
            </w:r>
            <w:r w:rsidRPr="00922304">
              <w:rPr>
                <w:rFonts w:ascii="Times New Roman" w:eastAsia="標楷體" w:hAnsi="Times New Roman"/>
                <w:sz w:val="22"/>
              </w:rPr>
              <w:t>課程中能實際上機操作電腦。</w:t>
            </w:r>
            <w:r w:rsidRPr="00922304">
              <w:rPr>
                <w:rFonts w:ascii="Times New Roman" w:eastAsia="標楷體" w:hAnsi="Times New Roman"/>
                <w:sz w:val="22"/>
              </w:rPr>
              <w:t xml:space="preserve"> </w:t>
            </w:r>
            <w:r w:rsidRPr="00922304">
              <w:rPr>
                <w:rFonts w:ascii="Times New Roman" w:eastAsia="標楷體" w:hAnsi="Times New Roman"/>
                <w:sz w:val="22"/>
              </w:rPr>
              <w:br/>
              <w:t>4.</w:t>
            </w:r>
            <w:r w:rsidRPr="00922304">
              <w:rPr>
                <w:rFonts w:ascii="Times New Roman" w:eastAsia="標楷體" w:hAnsi="Times New Roman"/>
                <w:sz w:val="22"/>
              </w:rPr>
              <w:t>為落實本校發展特色、強化本校學生畢業後之就業競爭力，本校訂有學生基本能力與畢業門檻實施辦法。</w:t>
            </w:r>
            <w:r w:rsidRPr="00922304">
              <w:rPr>
                <w:rFonts w:ascii="Times New Roman" w:eastAsia="標楷體" w:hAnsi="Times New Roman"/>
                <w:sz w:val="22"/>
              </w:rPr>
              <w:br/>
              <w:t>5.</w:t>
            </w:r>
            <w:r w:rsidRPr="00922304">
              <w:rPr>
                <w:rFonts w:ascii="Times New Roman" w:eastAsia="標楷體" w:hAnsi="Times New Roman"/>
                <w:sz w:val="22"/>
              </w:rPr>
              <w:t>本系學士班學生應通過本系訂定之英文能力畢業資格檢定門檻</w:t>
            </w:r>
            <w:r w:rsidRPr="00922304">
              <w:rPr>
                <w:rFonts w:ascii="Times New Roman" w:eastAsia="標楷體" w:hAnsi="Times New Roman"/>
                <w:sz w:val="22"/>
              </w:rPr>
              <w:t>(TOEIC 670</w:t>
            </w:r>
            <w:r w:rsidRPr="00922304">
              <w:rPr>
                <w:rFonts w:ascii="Times New Roman" w:eastAsia="標楷體" w:hAnsi="Times New Roman"/>
                <w:sz w:val="22"/>
              </w:rPr>
              <w:t>分</w:t>
            </w:r>
            <w:r w:rsidRPr="00922304">
              <w:rPr>
                <w:rFonts w:ascii="Times New Roman" w:eastAsia="標楷體" w:hAnsi="Times New Roman"/>
                <w:sz w:val="22"/>
              </w:rPr>
              <w:t>)</w:t>
            </w:r>
            <w:r w:rsidRPr="00922304">
              <w:rPr>
                <w:rFonts w:ascii="Times New Roman" w:eastAsia="標楷體" w:hAnsi="Times New Roman"/>
                <w:sz w:val="22"/>
              </w:rPr>
              <w:t>，未通過者須於畢業前選修本系所開設英文課程</w:t>
            </w:r>
            <w:r w:rsidRPr="00922304">
              <w:rPr>
                <w:rFonts w:ascii="Times New Roman" w:eastAsia="標楷體" w:hAnsi="Times New Roman"/>
                <w:sz w:val="22"/>
              </w:rPr>
              <w:t>8</w:t>
            </w:r>
            <w:r w:rsidRPr="00922304">
              <w:rPr>
                <w:rFonts w:ascii="Times New Roman" w:eastAsia="標楷體" w:hAnsi="Times New Roman"/>
                <w:sz w:val="22"/>
              </w:rPr>
              <w:t>小時且成績及格，始得畢業。</w:t>
            </w:r>
          </w:p>
        </w:tc>
      </w:tr>
      <w:tr w:rsidR="0021248D" w:rsidRPr="00922304" w:rsidTr="0021248D">
        <w:trPr>
          <w:trHeight w:val="4810"/>
          <w:jc w:val="center"/>
        </w:trPr>
        <w:tc>
          <w:tcPr>
            <w:tcW w:w="1739"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p>
        </w:tc>
        <w:tc>
          <w:tcPr>
            <w:tcW w:w="141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2310235</w:t>
            </w:r>
          </w:p>
        </w:tc>
        <w:tc>
          <w:tcPr>
            <w:tcW w:w="157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資訊管理系</w:t>
            </w:r>
          </w:p>
        </w:tc>
        <w:tc>
          <w:tcPr>
            <w:tcW w:w="69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rPr>
            </w:pPr>
            <w:r w:rsidRPr="00922304">
              <w:rPr>
                <w:rFonts w:ascii="Times New Roman" w:eastAsia="標楷體" w:hAnsi="Times New Roman"/>
                <w:sz w:val="22"/>
              </w:rPr>
              <w:t>1.</w:t>
            </w:r>
            <w:r w:rsidRPr="00922304">
              <w:rPr>
                <w:rFonts w:ascii="Times New Roman" w:eastAsia="標楷體" w:hAnsi="Times New Roman"/>
                <w:sz w:val="22"/>
              </w:rPr>
              <w:t>本系設有個人「專業證照」及分組「資訊管理專題」畢業門檻，詳見本系網頁之「系科辦法」。</w:t>
            </w:r>
            <w:r w:rsidRPr="00922304">
              <w:rPr>
                <w:rFonts w:ascii="Times New Roman" w:eastAsia="標楷體" w:hAnsi="Times New Roman"/>
                <w:sz w:val="22"/>
              </w:rPr>
              <w:br/>
              <w:t>2.</w:t>
            </w:r>
            <w:r w:rsidRPr="00922304">
              <w:rPr>
                <w:rFonts w:ascii="Times New Roman" w:eastAsia="標楷體" w:hAnsi="Times New Roman"/>
                <w:sz w:val="22"/>
              </w:rPr>
              <w:t>部分課程會有聽講操作情形，選填志願時請考量自身狀況慎重考慮。</w:t>
            </w:r>
            <w:r w:rsidRPr="00922304">
              <w:rPr>
                <w:rFonts w:ascii="Times New Roman" w:eastAsia="標楷體" w:hAnsi="Times New Roman"/>
                <w:sz w:val="22"/>
              </w:rPr>
              <w:br/>
              <w:t>3.</w:t>
            </w:r>
            <w:r w:rsidRPr="00922304">
              <w:rPr>
                <w:rFonts w:ascii="Times New Roman" w:eastAsia="標楷體" w:hAnsi="Times New Roman"/>
                <w:sz w:val="22"/>
              </w:rPr>
              <w:t>本校實施學生英文能力畢業門檻，應通過本校訂定英文能力檢定標準之畢業門檻，未通過者須於暑假修習「英文檢定輔導」課程且成績及格，始視同通過畢業門檻，其他規定詳參本校語言中心網頁。身心學習障礙嚴重、聽力障礙及視力障礙學生，得不適用英文畢業門檻之規定，唯須經語言中心認定才得以適用。</w:t>
            </w:r>
          </w:p>
        </w:tc>
      </w:tr>
      <w:tr w:rsidR="004C3A87" w:rsidRPr="00922304" w:rsidTr="0021248D">
        <w:trPr>
          <w:trHeight w:val="421"/>
          <w:jc w:val="center"/>
        </w:trPr>
        <w:tc>
          <w:tcPr>
            <w:tcW w:w="1739" w:type="dxa"/>
            <w:tcBorders>
              <w:top w:val="single" w:sz="4" w:space="0" w:color="auto"/>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國立臺中科技大學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2310094</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應用中文系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sz w:val="22"/>
              </w:rPr>
            </w:pPr>
            <w:r w:rsidRPr="00922304">
              <w:rPr>
                <w:rFonts w:ascii="Times New Roman" w:eastAsia="標楷體" w:hAnsi="Times New Roman"/>
                <w:sz w:val="22"/>
              </w:rPr>
              <w:t>1.</w:t>
            </w:r>
            <w:r w:rsidRPr="00922304">
              <w:rPr>
                <w:rFonts w:ascii="Times New Roman" w:eastAsia="標楷體" w:hAnsi="Times New Roman"/>
                <w:sz w:val="22"/>
              </w:rPr>
              <w:t>教師均採口語教學，學習標準與一般生進度相同。</w:t>
            </w:r>
            <w:r w:rsidRPr="00922304">
              <w:rPr>
                <w:rFonts w:ascii="Times New Roman" w:eastAsia="標楷體" w:hAnsi="Times New Roman"/>
                <w:sz w:val="22"/>
              </w:rPr>
              <w:t xml:space="preserve"> </w:t>
            </w:r>
          </w:p>
          <w:p w:rsidR="004C3A87" w:rsidRPr="00922304" w:rsidRDefault="004C3A87" w:rsidP="004C3A87">
            <w:pPr>
              <w:snapToGrid w:val="0"/>
              <w:spacing w:line="0" w:lineRule="atLeast"/>
              <w:rPr>
                <w:rFonts w:ascii="Times New Roman" w:eastAsia="標楷體" w:hAnsi="Times New Roman"/>
                <w:sz w:val="22"/>
              </w:rPr>
            </w:pPr>
            <w:r w:rsidRPr="00922304">
              <w:rPr>
                <w:rFonts w:ascii="Times New Roman" w:eastAsia="標楷體" w:hAnsi="Times New Roman"/>
                <w:sz w:val="22"/>
              </w:rPr>
              <w:t>2.</w:t>
            </w:r>
            <w:r w:rsidRPr="00922304">
              <w:rPr>
                <w:rFonts w:ascii="Times New Roman" w:eastAsia="標楷體" w:hAnsi="Times New Roman"/>
                <w:sz w:val="22"/>
              </w:rPr>
              <w:t>著重實務及實習教學，並有專題製作、口頭報告。</w:t>
            </w:r>
            <w:r w:rsidRPr="00922304">
              <w:rPr>
                <w:rFonts w:ascii="Times New Roman" w:eastAsia="標楷體" w:hAnsi="Times New Roman"/>
                <w:sz w:val="22"/>
              </w:rPr>
              <w:t xml:space="preserve"> </w:t>
            </w:r>
          </w:p>
          <w:p w:rsidR="004C3A87" w:rsidRPr="00922304" w:rsidRDefault="004C3A87" w:rsidP="004C3A87">
            <w:pPr>
              <w:snapToGrid w:val="0"/>
              <w:spacing w:line="0" w:lineRule="atLeast"/>
              <w:rPr>
                <w:rFonts w:ascii="Times New Roman" w:eastAsia="標楷體" w:hAnsi="Times New Roman"/>
                <w:sz w:val="22"/>
              </w:rPr>
            </w:pPr>
            <w:r w:rsidRPr="00922304">
              <w:rPr>
                <w:rFonts w:ascii="Times New Roman" w:eastAsia="標楷體" w:hAnsi="Times New Roman"/>
                <w:sz w:val="22"/>
              </w:rPr>
              <w:t>3.</w:t>
            </w:r>
            <w:r w:rsidRPr="00922304">
              <w:rPr>
                <w:rFonts w:ascii="Times New Roman" w:eastAsia="標楷體" w:hAnsi="Times New Roman"/>
                <w:sz w:val="22"/>
              </w:rPr>
              <w:t>課程中能實際上機操作電腦。</w:t>
            </w:r>
            <w:r w:rsidRPr="00922304">
              <w:rPr>
                <w:rFonts w:ascii="Times New Roman" w:eastAsia="標楷體" w:hAnsi="Times New Roman"/>
                <w:sz w:val="22"/>
              </w:rPr>
              <w:t xml:space="preserve"> </w:t>
            </w:r>
          </w:p>
          <w:p w:rsidR="004C3A87" w:rsidRPr="00922304" w:rsidRDefault="004C3A87" w:rsidP="004C3A87">
            <w:pPr>
              <w:snapToGrid w:val="0"/>
              <w:spacing w:line="0" w:lineRule="atLeast"/>
              <w:rPr>
                <w:rFonts w:ascii="Times New Roman" w:eastAsia="標楷體" w:hAnsi="Times New Roman"/>
                <w:sz w:val="22"/>
              </w:rPr>
            </w:pPr>
            <w:r w:rsidRPr="00922304">
              <w:rPr>
                <w:rFonts w:ascii="Times New Roman" w:eastAsia="標楷體" w:hAnsi="Times New Roman"/>
                <w:sz w:val="22"/>
              </w:rPr>
              <w:t>4.</w:t>
            </w:r>
            <w:r w:rsidRPr="00922304">
              <w:rPr>
                <w:rFonts w:ascii="Times New Roman" w:eastAsia="標楷體" w:hAnsi="Times New Roman"/>
                <w:sz w:val="22"/>
              </w:rPr>
              <w:t>為落實本校發展特色、強化本校學生畢業後之就業競爭力，本校訂有學生基本能力與畢業門檻實施辦法。</w:t>
            </w:r>
          </w:p>
          <w:p w:rsidR="004C3A87" w:rsidRPr="00922304" w:rsidRDefault="004C3A87" w:rsidP="004C3A87">
            <w:pPr>
              <w:snapToGrid w:val="0"/>
              <w:spacing w:line="0" w:lineRule="atLeast"/>
              <w:rPr>
                <w:rFonts w:ascii="Times New Roman" w:eastAsia="標楷體" w:hAnsi="Times New Roman"/>
                <w:sz w:val="22"/>
              </w:rPr>
            </w:pPr>
            <w:r w:rsidRPr="00922304">
              <w:rPr>
                <w:rFonts w:ascii="Times New Roman" w:eastAsia="標楷體" w:hAnsi="Times New Roman"/>
                <w:sz w:val="22"/>
              </w:rPr>
              <w:t>5.</w:t>
            </w:r>
            <w:r w:rsidRPr="00922304">
              <w:rPr>
                <w:rFonts w:ascii="Times New Roman" w:eastAsia="標楷體" w:hAnsi="Times New Roman"/>
                <w:sz w:val="22"/>
              </w:rPr>
              <w:t>應通過本校訂定英文能力檢定標準之畢業門檻，未通過者須於暑假修習「英文檢定輔導」課程且成績及格，始視同通過畢業門檻，其他規定詳參本校語言中心網頁。</w:t>
            </w:r>
          </w:p>
          <w:p w:rsidR="0021248D" w:rsidRDefault="004C3A87" w:rsidP="004C3A87">
            <w:pPr>
              <w:snapToGrid w:val="0"/>
              <w:spacing w:line="0" w:lineRule="atLeast"/>
              <w:rPr>
                <w:rFonts w:ascii="Times New Roman" w:eastAsia="標楷體" w:hAnsi="Times New Roman"/>
                <w:sz w:val="22"/>
              </w:rPr>
            </w:pPr>
            <w:r w:rsidRPr="00922304">
              <w:rPr>
                <w:rFonts w:ascii="Times New Roman" w:eastAsia="標楷體" w:hAnsi="Times New Roman"/>
                <w:sz w:val="22"/>
              </w:rPr>
              <w:t>6.</w:t>
            </w:r>
            <w:r w:rsidRPr="00922304">
              <w:rPr>
                <w:rFonts w:ascii="Times New Roman" w:eastAsia="標楷體" w:hAnsi="Times New Roman"/>
                <w:sz w:val="22"/>
              </w:rPr>
              <w:t>身心學習障礙嚴重、聽力障礙及視力障礙學生，得不適用英文畢業門檻之規定。</w:t>
            </w:r>
          </w:p>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7.</w:t>
            </w:r>
            <w:r w:rsidRPr="00922304">
              <w:rPr>
                <w:rFonts w:ascii="Times New Roman" w:eastAsia="標楷體" w:hAnsi="Times New Roman"/>
                <w:sz w:val="22"/>
              </w:rPr>
              <w:t>須修習一門跨領域之學程，始得畢業。</w:t>
            </w:r>
          </w:p>
        </w:tc>
      </w:tr>
      <w:tr w:rsidR="0021248D" w:rsidRPr="00922304" w:rsidTr="007655D1">
        <w:trPr>
          <w:trHeight w:val="50"/>
          <w:jc w:val="center"/>
        </w:trPr>
        <w:tc>
          <w:tcPr>
            <w:tcW w:w="1739"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國立臺北商業大學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2310236</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財務金融系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tcPr>
          <w:p w:rsidR="0021248D" w:rsidRPr="00922304" w:rsidRDefault="0021248D" w:rsidP="004C3A87">
            <w:pPr>
              <w:snapToGrid w:val="0"/>
              <w:spacing w:line="0" w:lineRule="atLeast"/>
              <w:rPr>
                <w:rFonts w:ascii="Times New Roman" w:eastAsia="標楷體" w:hAnsi="Times New Roman"/>
              </w:rPr>
            </w:pP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一</w:t>
            </w:r>
            <w:r w:rsidRPr="00922304">
              <w:rPr>
                <w:rFonts w:ascii="Times New Roman" w:eastAsia="標楷體" w:hAnsi="Times New Roman"/>
                <w:sz w:val="22"/>
              </w:rPr>
              <w:t>)</w:t>
            </w: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二</w:t>
            </w:r>
            <w:r w:rsidRPr="00922304">
              <w:rPr>
                <w:rFonts w:ascii="Times New Roman" w:eastAsia="標楷體" w:hAnsi="Times New Roman"/>
                <w:sz w:val="22"/>
              </w:rPr>
              <w:t>)</w:t>
            </w:r>
            <w:r w:rsidRPr="00922304">
              <w:rPr>
                <w:rFonts w:ascii="Times New Roman" w:eastAsia="標楷體" w:hAnsi="Times New Roman"/>
                <w:sz w:val="22"/>
              </w:rPr>
              <w:t>須達本類組高標。</w:t>
            </w:r>
            <w:r w:rsidRPr="00922304">
              <w:rPr>
                <w:rFonts w:ascii="Times New Roman" w:eastAsia="標楷體" w:hAnsi="Times New Roman"/>
                <w:sz w:val="22"/>
              </w:rPr>
              <w:br/>
            </w:r>
            <w:r w:rsidRPr="00922304">
              <w:rPr>
                <w:rFonts w:ascii="Times New Roman" w:eastAsia="標楷體" w:hAnsi="Times New Roman"/>
                <w:sz w:val="22"/>
              </w:rPr>
              <w:t>＊國文、英文、數學</w:t>
            </w:r>
            <w:r w:rsidRPr="00922304">
              <w:rPr>
                <w:rFonts w:ascii="Times New Roman" w:eastAsia="標楷體" w:hAnsi="Times New Roman"/>
                <w:sz w:val="22"/>
              </w:rPr>
              <w:t>(B)</w:t>
            </w:r>
            <w:r w:rsidRPr="00922304">
              <w:rPr>
                <w:rFonts w:ascii="Times New Roman" w:eastAsia="標楷體" w:hAnsi="Times New Roman"/>
                <w:sz w:val="22"/>
              </w:rPr>
              <w:t>須達本類組均標。</w:t>
            </w:r>
          </w:p>
        </w:tc>
      </w:tr>
      <w:tr w:rsidR="0021248D" w:rsidRPr="00922304" w:rsidTr="0021248D">
        <w:trPr>
          <w:trHeight w:val="50"/>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tcPr>
          <w:p w:rsidR="0021248D" w:rsidRPr="00922304" w:rsidRDefault="0021248D"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2310237</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國際商務系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tcPr>
          <w:p w:rsidR="0021248D" w:rsidRPr="00922304" w:rsidRDefault="0021248D" w:rsidP="004C3A87">
            <w:pPr>
              <w:snapToGrid w:val="0"/>
              <w:spacing w:line="0" w:lineRule="atLeast"/>
              <w:rPr>
                <w:rFonts w:ascii="Times New Roman" w:eastAsia="標楷體" w:hAnsi="Times New Roman"/>
              </w:rPr>
            </w:pPr>
            <w:r w:rsidRPr="00922304">
              <w:rPr>
                <w:rFonts w:ascii="Times New Roman" w:eastAsia="標楷體" w:hAnsi="Times New Roman"/>
                <w:sz w:val="22"/>
              </w:rPr>
              <w:t>＊英文、專業科目</w:t>
            </w:r>
            <w:r w:rsidRPr="00922304">
              <w:rPr>
                <w:rFonts w:ascii="Times New Roman" w:eastAsia="標楷體" w:hAnsi="Times New Roman"/>
                <w:sz w:val="22"/>
              </w:rPr>
              <w:t>(</w:t>
            </w:r>
            <w:r w:rsidRPr="00922304">
              <w:rPr>
                <w:rFonts w:ascii="Times New Roman" w:eastAsia="標楷體" w:hAnsi="Times New Roman"/>
                <w:sz w:val="22"/>
              </w:rPr>
              <w:t>一</w:t>
            </w:r>
            <w:r w:rsidRPr="00922304">
              <w:rPr>
                <w:rFonts w:ascii="Times New Roman" w:eastAsia="標楷體" w:hAnsi="Times New Roman"/>
                <w:sz w:val="22"/>
              </w:rPr>
              <w:t>)</w:t>
            </w: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二</w:t>
            </w:r>
            <w:r w:rsidRPr="00922304">
              <w:rPr>
                <w:rFonts w:ascii="Times New Roman" w:eastAsia="標楷體" w:hAnsi="Times New Roman"/>
                <w:sz w:val="22"/>
              </w:rPr>
              <w:t>)</w:t>
            </w:r>
            <w:r w:rsidRPr="00922304">
              <w:rPr>
                <w:rFonts w:ascii="Times New Roman" w:eastAsia="標楷體" w:hAnsi="Times New Roman"/>
                <w:sz w:val="22"/>
              </w:rPr>
              <w:t>、數學</w:t>
            </w:r>
            <w:r w:rsidRPr="00922304">
              <w:rPr>
                <w:rFonts w:ascii="Times New Roman" w:eastAsia="標楷體" w:hAnsi="Times New Roman"/>
                <w:sz w:val="22"/>
              </w:rPr>
              <w:t>(B)</w:t>
            </w:r>
            <w:r w:rsidRPr="00922304">
              <w:rPr>
                <w:rFonts w:ascii="Times New Roman" w:eastAsia="標楷體" w:hAnsi="Times New Roman"/>
                <w:sz w:val="22"/>
              </w:rPr>
              <w:t>、總成績須達本類組高標。</w:t>
            </w:r>
            <w:r w:rsidRPr="00922304">
              <w:rPr>
                <w:rFonts w:ascii="Times New Roman" w:eastAsia="標楷體" w:hAnsi="Times New Roman"/>
                <w:sz w:val="22"/>
              </w:rPr>
              <w:br/>
            </w:r>
            <w:r w:rsidRPr="00922304">
              <w:rPr>
                <w:rFonts w:ascii="Times New Roman" w:eastAsia="標楷體" w:hAnsi="Times New Roman"/>
                <w:sz w:val="22"/>
              </w:rPr>
              <w:t>＊國文須達本類組均標。</w:t>
            </w:r>
          </w:p>
        </w:tc>
      </w:tr>
      <w:tr w:rsidR="0021248D" w:rsidRPr="00922304" w:rsidTr="0021248D">
        <w:trPr>
          <w:trHeight w:val="50"/>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tcPr>
          <w:p w:rsidR="0021248D" w:rsidRPr="00922304" w:rsidRDefault="0021248D" w:rsidP="004C3A87">
            <w:pPr>
              <w:spacing w:line="0" w:lineRule="atLeast"/>
              <w:rPr>
                <w:rFonts w:ascii="Times New Roman" w:eastAsia="標楷體" w:hAnsi="Times New Roman"/>
              </w:rPr>
            </w:pPr>
          </w:p>
        </w:tc>
        <w:tc>
          <w:tcPr>
            <w:tcW w:w="1417" w:type="dxa"/>
            <w:tcBorders>
              <w:top w:val="nil"/>
              <w:left w:val="nil"/>
              <w:bottom w:val="single" w:sz="4" w:space="0" w:color="auto"/>
              <w:right w:val="single" w:sz="8" w:space="0" w:color="000000"/>
            </w:tcBorders>
            <w:tcMar>
              <w:top w:w="0" w:type="dxa"/>
              <w:left w:w="108" w:type="dxa"/>
              <w:bottom w:w="0" w:type="dxa"/>
              <w:right w:w="108" w:type="dxa"/>
            </w:tcMar>
            <w:vAlign w:val="center"/>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2310186</w:t>
            </w:r>
          </w:p>
        </w:tc>
        <w:tc>
          <w:tcPr>
            <w:tcW w:w="1572" w:type="dxa"/>
            <w:tcBorders>
              <w:top w:val="nil"/>
              <w:left w:val="nil"/>
              <w:bottom w:val="single" w:sz="4" w:space="0" w:color="auto"/>
              <w:right w:val="single" w:sz="8" w:space="0" w:color="000000"/>
            </w:tcBorders>
            <w:tcMar>
              <w:top w:w="0" w:type="dxa"/>
              <w:left w:w="108" w:type="dxa"/>
              <w:bottom w:w="0" w:type="dxa"/>
              <w:right w:w="108" w:type="dxa"/>
            </w:tcMar>
            <w:vAlign w:val="center"/>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會計資訊系</w:t>
            </w:r>
          </w:p>
        </w:tc>
        <w:tc>
          <w:tcPr>
            <w:tcW w:w="696" w:type="dxa"/>
            <w:tcBorders>
              <w:top w:val="nil"/>
              <w:left w:val="nil"/>
              <w:bottom w:val="single" w:sz="4" w:space="0" w:color="auto"/>
              <w:right w:val="single" w:sz="8" w:space="0" w:color="000000"/>
            </w:tcBorders>
            <w:tcMar>
              <w:top w:w="0" w:type="dxa"/>
              <w:left w:w="108" w:type="dxa"/>
              <w:bottom w:w="0" w:type="dxa"/>
              <w:right w:w="108" w:type="dxa"/>
            </w:tcMar>
            <w:vAlign w:val="center"/>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tcBorders>
              <w:top w:val="nil"/>
              <w:left w:val="nil"/>
              <w:bottom w:val="single" w:sz="4" w:space="0" w:color="auto"/>
              <w:right w:val="single" w:sz="12" w:space="0" w:color="000000"/>
            </w:tcBorders>
            <w:tcMar>
              <w:top w:w="0" w:type="dxa"/>
              <w:left w:w="108" w:type="dxa"/>
              <w:bottom w:w="0" w:type="dxa"/>
              <w:right w:w="108" w:type="dxa"/>
            </w:tcMar>
            <w:vAlign w:val="center"/>
          </w:tcPr>
          <w:p w:rsidR="0021248D" w:rsidRPr="00922304" w:rsidRDefault="0021248D" w:rsidP="004C3A87">
            <w:pPr>
              <w:snapToGrid w:val="0"/>
              <w:spacing w:line="0" w:lineRule="atLeast"/>
              <w:rPr>
                <w:rFonts w:ascii="Times New Roman" w:eastAsia="標楷體" w:hAnsi="Times New Roman"/>
              </w:rPr>
            </w:pPr>
            <w:r w:rsidRPr="00922304">
              <w:rPr>
                <w:rFonts w:ascii="Times New Roman" w:eastAsia="標楷體" w:hAnsi="Times New Roman"/>
                <w:sz w:val="22"/>
              </w:rPr>
              <w:t>＊國文、英文、專業科目</w:t>
            </w:r>
            <w:r w:rsidRPr="00922304">
              <w:rPr>
                <w:rFonts w:ascii="Times New Roman" w:eastAsia="標楷體" w:hAnsi="Times New Roman"/>
                <w:sz w:val="22"/>
              </w:rPr>
              <w:t>(</w:t>
            </w:r>
            <w:r w:rsidRPr="00922304">
              <w:rPr>
                <w:rFonts w:ascii="Times New Roman" w:eastAsia="標楷體" w:hAnsi="Times New Roman"/>
                <w:sz w:val="22"/>
              </w:rPr>
              <w:t>一</w:t>
            </w:r>
            <w:r w:rsidRPr="00922304">
              <w:rPr>
                <w:rFonts w:ascii="Times New Roman" w:eastAsia="標楷體" w:hAnsi="Times New Roman"/>
                <w:sz w:val="22"/>
              </w:rPr>
              <w:t>)</w:t>
            </w: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二</w:t>
            </w:r>
            <w:r w:rsidRPr="00922304">
              <w:rPr>
                <w:rFonts w:ascii="Times New Roman" w:eastAsia="標楷體" w:hAnsi="Times New Roman"/>
                <w:sz w:val="22"/>
              </w:rPr>
              <w:t>)</w:t>
            </w:r>
            <w:r w:rsidRPr="00922304">
              <w:rPr>
                <w:rFonts w:ascii="Times New Roman" w:eastAsia="標楷體" w:hAnsi="Times New Roman"/>
                <w:sz w:val="22"/>
              </w:rPr>
              <w:t>、數學</w:t>
            </w:r>
            <w:r w:rsidRPr="00922304">
              <w:rPr>
                <w:rFonts w:ascii="Times New Roman" w:eastAsia="標楷體" w:hAnsi="Times New Roman"/>
                <w:sz w:val="22"/>
              </w:rPr>
              <w:t>(B)</w:t>
            </w:r>
            <w:r w:rsidRPr="00922304">
              <w:rPr>
                <w:rFonts w:ascii="Times New Roman" w:eastAsia="標楷體" w:hAnsi="Times New Roman"/>
                <w:sz w:val="22"/>
              </w:rPr>
              <w:t>、總成績須達本類組高標。</w:t>
            </w:r>
            <w:r w:rsidRPr="00922304">
              <w:rPr>
                <w:rFonts w:ascii="Times New Roman" w:eastAsia="標楷體" w:hAnsi="Times New Roman"/>
                <w:sz w:val="22"/>
              </w:rPr>
              <w:br/>
            </w:r>
            <w:r w:rsidRPr="00922304">
              <w:rPr>
                <w:rFonts w:ascii="Times New Roman" w:eastAsia="標楷體" w:hAnsi="Times New Roman"/>
                <w:sz w:val="22"/>
              </w:rPr>
              <w:t>需依規定於畢業前通過本系「學生英語能力」及「專業能力」畢業門檻，方得畢業。</w:t>
            </w:r>
          </w:p>
        </w:tc>
      </w:tr>
      <w:tr w:rsidR="0021248D" w:rsidRPr="00922304" w:rsidTr="0021248D">
        <w:trPr>
          <w:trHeight w:val="1696"/>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2308124</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商品創意經營系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val="restart"/>
            <w:tcBorders>
              <w:top w:val="single" w:sz="4" w:space="0" w:color="auto"/>
              <w:left w:val="nil"/>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rPr>
            </w:pP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一</w:t>
            </w:r>
            <w:r w:rsidRPr="00922304">
              <w:rPr>
                <w:rFonts w:ascii="Times New Roman" w:eastAsia="標楷體" w:hAnsi="Times New Roman"/>
                <w:sz w:val="22"/>
              </w:rPr>
              <w:t>)</w:t>
            </w: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二</w:t>
            </w:r>
            <w:r w:rsidRPr="00922304">
              <w:rPr>
                <w:rFonts w:ascii="Times New Roman" w:eastAsia="標楷體" w:hAnsi="Times New Roman"/>
                <w:sz w:val="22"/>
              </w:rPr>
              <w:t>)</w:t>
            </w:r>
            <w:r w:rsidRPr="00922304">
              <w:rPr>
                <w:rFonts w:ascii="Times New Roman" w:eastAsia="標楷體" w:hAnsi="Times New Roman"/>
                <w:sz w:val="22"/>
              </w:rPr>
              <w:t>須達本類組高標。</w:t>
            </w:r>
            <w:r w:rsidRPr="00922304">
              <w:rPr>
                <w:rFonts w:ascii="Times New Roman" w:eastAsia="標楷體" w:hAnsi="Times New Roman"/>
                <w:sz w:val="22"/>
              </w:rPr>
              <w:br/>
            </w:r>
            <w:r w:rsidRPr="00922304">
              <w:rPr>
                <w:rFonts w:ascii="Times New Roman" w:eastAsia="標楷體" w:hAnsi="Times New Roman"/>
                <w:sz w:val="22"/>
              </w:rPr>
              <w:t>＊國文、英文須達本類組均標。</w:t>
            </w:r>
            <w:r w:rsidRPr="00922304">
              <w:rPr>
                <w:rFonts w:ascii="Times New Roman" w:eastAsia="標楷體" w:hAnsi="Times New Roman"/>
                <w:sz w:val="22"/>
              </w:rPr>
              <w:br/>
              <w:t>1.</w:t>
            </w:r>
            <w:r w:rsidRPr="00922304">
              <w:rPr>
                <w:rFonts w:ascii="Times New Roman" w:eastAsia="標楷體" w:hAnsi="Times New Roman"/>
                <w:sz w:val="22"/>
              </w:rPr>
              <w:t>需依規定於畢業前通過本系「學生英語能力」及「專業能力」畢業門檻，方得畢業。</w:t>
            </w:r>
            <w:r w:rsidRPr="00922304">
              <w:rPr>
                <w:rFonts w:ascii="Times New Roman" w:eastAsia="標楷體" w:hAnsi="Times New Roman"/>
                <w:sz w:val="22"/>
              </w:rPr>
              <w:br/>
              <w:t>2.</w:t>
            </w:r>
            <w:r w:rsidRPr="00922304">
              <w:rPr>
                <w:rFonts w:ascii="Times New Roman" w:eastAsia="標楷體" w:hAnsi="Times New Roman"/>
                <w:sz w:val="22"/>
              </w:rPr>
              <w:t>學生需依規定於畢業前需完成</w:t>
            </w:r>
            <w:r w:rsidRPr="00922304">
              <w:rPr>
                <w:rFonts w:ascii="Times New Roman" w:eastAsia="標楷體" w:hAnsi="Times New Roman"/>
                <w:sz w:val="22"/>
              </w:rPr>
              <w:t>320</w:t>
            </w:r>
            <w:r w:rsidRPr="00922304">
              <w:rPr>
                <w:rFonts w:ascii="Times New Roman" w:eastAsia="標楷體" w:hAnsi="Times New Roman"/>
                <w:sz w:val="22"/>
              </w:rPr>
              <w:t>小時之校外實習方得畢業。</w:t>
            </w:r>
            <w:r w:rsidRPr="00922304">
              <w:rPr>
                <w:rFonts w:ascii="Times New Roman" w:eastAsia="標楷體" w:hAnsi="Times New Roman"/>
                <w:sz w:val="22"/>
              </w:rPr>
              <w:br/>
              <w:t>3.</w:t>
            </w:r>
            <w:r w:rsidRPr="00922304">
              <w:rPr>
                <w:rFonts w:ascii="Times New Roman" w:eastAsia="標楷體" w:hAnsi="Times New Roman"/>
                <w:sz w:val="22"/>
              </w:rPr>
              <w:t>本系位於桃園校區，交通問題請列入考慮。</w:t>
            </w:r>
            <w:r w:rsidRPr="00922304">
              <w:rPr>
                <w:rFonts w:ascii="Times New Roman" w:eastAsia="標楷體" w:hAnsi="Times New Roman"/>
                <w:sz w:val="22"/>
              </w:rPr>
              <w:br/>
              <w:t>4.</w:t>
            </w:r>
            <w:r w:rsidRPr="00922304">
              <w:rPr>
                <w:rFonts w:ascii="Times New Roman" w:eastAsia="標楷體" w:hAnsi="Times New Roman"/>
                <w:sz w:val="22"/>
              </w:rPr>
              <w:t>各項說明若有未盡事宜，悉依本校「學則」及相關規定辦理。</w:t>
            </w:r>
          </w:p>
        </w:tc>
      </w:tr>
      <w:tr w:rsidR="0021248D" w:rsidRPr="00922304" w:rsidTr="007655D1">
        <w:trPr>
          <w:trHeight w:val="973"/>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2310213</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商品創意經營系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rPr>
            </w:pPr>
          </w:p>
        </w:tc>
      </w:tr>
      <w:tr w:rsidR="0021248D" w:rsidRPr="00922304" w:rsidTr="007655D1">
        <w:trPr>
          <w:trHeight w:val="1678"/>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2308121</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數位多媒體設計系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rPr>
            </w:pP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一</w:t>
            </w:r>
            <w:r w:rsidRPr="00922304">
              <w:rPr>
                <w:rFonts w:ascii="Times New Roman" w:eastAsia="標楷體" w:hAnsi="Times New Roman"/>
                <w:sz w:val="22"/>
              </w:rPr>
              <w:t>)</w:t>
            </w: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二</w:t>
            </w:r>
            <w:r w:rsidRPr="00922304">
              <w:rPr>
                <w:rFonts w:ascii="Times New Roman" w:eastAsia="標楷體" w:hAnsi="Times New Roman"/>
                <w:sz w:val="22"/>
              </w:rPr>
              <w:t>)</w:t>
            </w:r>
            <w:r w:rsidRPr="00922304">
              <w:rPr>
                <w:rFonts w:ascii="Times New Roman" w:eastAsia="標楷體" w:hAnsi="Times New Roman"/>
                <w:sz w:val="22"/>
              </w:rPr>
              <w:t>須達本類組高標。</w:t>
            </w:r>
            <w:r w:rsidRPr="00922304">
              <w:rPr>
                <w:rFonts w:ascii="Times New Roman" w:eastAsia="標楷體" w:hAnsi="Times New Roman"/>
                <w:sz w:val="22"/>
              </w:rPr>
              <w:br/>
            </w:r>
            <w:r w:rsidRPr="00922304">
              <w:rPr>
                <w:rFonts w:ascii="Times New Roman" w:eastAsia="標楷體" w:hAnsi="Times New Roman"/>
                <w:sz w:val="22"/>
              </w:rPr>
              <w:t>＊國文、英文須達本類組均標。</w:t>
            </w:r>
            <w:r w:rsidRPr="00922304">
              <w:rPr>
                <w:rFonts w:ascii="Times New Roman" w:eastAsia="標楷體" w:hAnsi="Times New Roman"/>
                <w:sz w:val="22"/>
              </w:rPr>
              <w:br/>
            </w:r>
            <w:r w:rsidRPr="00922304">
              <w:rPr>
                <w:rFonts w:ascii="Times New Roman" w:eastAsia="標楷體" w:hAnsi="Times New Roman"/>
                <w:sz w:val="22"/>
              </w:rPr>
              <w:t>＊須通過美術類術科考試。</w:t>
            </w:r>
            <w:r w:rsidRPr="00922304">
              <w:rPr>
                <w:rFonts w:ascii="Times New Roman" w:eastAsia="標楷體" w:hAnsi="Times New Roman"/>
                <w:sz w:val="22"/>
              </w:rPr>
              <w:br/>
              <w:t>1.</w:t>
            </w:r>
            <w:r w:rsidRPr="00922304">
              <w:rPr>
                <w:rFonts w:ascii="Times New Roman" w:eastAsia="標楷體" w:hAnsi="Times New Roman"/>
                <w:sz w:val="22"/>
              </w:rPr>
              <w:t>需依規定於畢業前通過本系「學生英語能力」及「專業能力」畢業門檻，方得畢業。</w:t>
            </w:r>
            <w:r w:rsidRPr="00922304">
              <w:rPr>
                <w:rFonts w:ascii="Times New Roman" w:eastAsia="標楷體" w:hAnsi="Times New Roman"/>
                <w:sz w:val="22"/>
              </w:rPr>
              <w:br/>
              <w:t>2.</w:t>
            </w:r>
            <w:r w:rsidRPr="00922304">
              <w:rPr>
                <w:rFonts w:ascii="Times New Roman" w:eastAsia="標楷體" w:hAnsi="Times New Roman"/>
                <w:sz w:val="22"/>
              </w:rPr>
              <w:t>學生需依規定於畢業前需完成</w:t>
            </w:r>
            <w:r w:rsidRPr="00922304">
              <w:rPr>
                <w:rFonts w:ascii="Times New Roman" w:eastAsia="標楷體" w:hAnsi="Times New Roman"/>
                <w:sz w:val="22"/>
              </w:rPr>
              <w:t>288</w:t>
            </w:r>
            <w:r w:rsidRPr="00922304">
              <w:rPr>
                <w:rFonts w:ascii="Times New Roman" w:eastAsia="標楷體" w:hAnsi="Times New Roman"/>
                <w:sz w:val="22"/>
              </w:rPr>
              <w:t>小時之校外實習方得畢業。</w:t>
            </w:r>
            <w:r w:rsidRPr="00922304">
              <w:rPr>
                <w:rFonts w:ascii="Times New Roman" w:eastAsia="標楷體" w:hAnsi="Times New Roman"/>
                <w:sz w:val="22"/>
              </w:rPr>
              <w:br/>
              <w:t>3.</w:t>
            </w:r>
            <w:r w:rsidRPr="00922304">
              <w:rPr>
                <w:rFonts w:ascii="Times New Roman" w:eastAsia="標楷體" w:hAnsi="Times New Roman"/>
                <w:sz w:val="22"/>
              </w:rPr>
              <w:t>本校已建置無障礙設施，但是仍可能無法完全滿足學生需求，請慎重考慮。</w:t>
            </w:r>
            <w:r w:rsidRPr="00922304">
              <w:rPr>
                <w:rFonts w:ascii="Times New Roman" w:eastAsia="標楷體" w:hAnsi="Times New Roman"/>
                <w:sz w:val="22"/>
              </w:rPr>
              <w:br/>
              <w:t>4.</w:t>
            </w:r>
            <w:r w:rsidRPr="00922304">
              <w:rPr>
                <w:rFonts w:ascii="Times New Roman" w:eastAsia="標楷體" w:hAnsi="Times New Roman"/>
                <w:sz w:val="22"/>
              </w:rPr>
              <w:t>本系位於桃園校區，交通問題請列入考慮。</w:t>
            </w:r>
            <w:r w:rsidRPr="00922304">
              <w:rPr>
                <w:rFonts w:ascii="Times New Roman" w:eastAsia="標楷體" w:hAnsi="Times New Roman"/>
                <w:sz w:val="22"/>
              </w:rPr>
              <w:br/>
              <w:t>5.</w:t>
            </w:r>
            <w:r w:rsidRPr="00922304">
              <w:rPr>
                <w:rFonts w:ascii="Times New Roman" w:eastAsia="標楷體" w:hAnsi="Times New Roman"/>
                <w:sz w:val="22"/>
              </w:rPr>
              <w:t>各項說明若有未盡事宜，悉依本校「學則」及相關規定辦理。</w:t>
            </w:r>
          </w:p>
        </w:tc>
      </w:tr>
      <w:tr w:rsidR="0021248D" w:rsidRPr="00922304" w:rsidTr="006A4337">
        <w:trPr>
          <w:trHeight w:val="397"/>
          <w:jc w:val="center"/>
        </w:trPr>
        <w:tc>
          <w:tcPr>
            <w:tcW w:w="1739"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2310241</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數位多媒體設計系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rPr>
            </w:pPr>
          </w:p>
        </w:tc>
      </w:tr>
      <w:tr w:rsidR="004C3A87" w:rsidRPr="00922304" w:rsidTr="0058088A">
        <w:trPr>
          <w:trHeight w:val="1438"/>
          <w:jc w:val="center"/>
        </w:trPr>
        <w:tc>
          <w:tcPr>
            <w:tcW w:w="1739"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朝陽科技大學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2301038</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工業設計系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1.</w:t>
            </w:r>
            <w:r w:rsidRPr="00922304">
              <w:rPr>
                <w:rFonts w:ascii="Times New Roman" w:eastAsia="標楷體" w:hAnsi="Times New Roman"/>
                <w:sz w:val="22"/>
              </w:rPr>
              <w:t>本系須繪圖，宜考慮。</w:t>
            </w:r>
            <w:r w:rsidRPr="00922304">
              <w:rPr>
                <w:rFonts w:ascii="Times New Roman" w:eastAsia="標楷體" w:hAnsi="Times New Roman"/>
                <w:sz w:val="22"/>
              </w:rPr>
              <w:br/>
              <w:t>2.</w:t>
            </w:r>
            <w:r w:rsidRPr="00922304">
              <w:rPr>
                <w:rFonts w:ascii="Times New Roman" w:eastAsia="標楷體" w:hAnsi="Times New Roman"/>
                <w:sz w:val="22"/>
              </w:rPr>
              <w:t>設計學院「資訊科技應用能力」基本門檻，本院學生應於修業期間至少通過</w:t>
            </w:r>
            <w:r w:rsidRPr="00922304">
              <w:rPr>
                <w:rFonts w:ascii="Times New Roman" w:eastAsia="標楷體" w:hAnsi="Times New Roman"/>
                <w:sz w:val="22"/>
              </w:rPr>
              <w:t>TQC</w:t>
            </w:r>
            <w:r w:rsidRPr="00922304">
              <w:rPr>
                <w:rFonts w:ascii="Times New Roman" w:eastAsia="標楷體" w:hAnsi="Times New Roman"/>
                <w:sz w:val="22"/>
              </w:rPr>
              <w:t>、</w:t>
            </w:r>
            <w:r w:rsidRPr="00922304">
              <w:rPr>
                <w:rFonts w:ascii="Times New Roman" w:eastAsia="標楷體" w:hAnsi="Times New Roman"/>
                <w:sz w:val="22"/>
              </w:rPr>
              <w:t>ACA</w:t>
            </w:r>
            <w:r w:rsidRPr="00922304">
              <w:rPr>
                <w:rFonts w:ascii="Times New Roman" w:eastAsia="標楷體" w:hAnsi="Times New Roman"/>
                <w:sz w:val="22"/>
              </w:rPr>
              <w:t>或設計專業證照檢定至少一項，方得畢業。</w:t>
            </w:r>
            <w:r w:rsidRPr="00922304">
              <w:rPr>
                <w:rFonts w:ascii="Times New Roman" w:eastAsia="標楷體" w:hAnsi="Times New Roman"/>
                <w:sz w:val="22"/>
              </w:rPr>
              <w:br/>
              <w:t>3.</w:t>
            </w:r>
            <w:r w:rsidRPr="00922304">
              <w:rPr>
                <w:rFonts w:ascii="Times New Roman" w:eastAsia="標楷體" w:hAnsi="Times New Roman"/>
                <w:sz w:val="22"/>
              </w:rPr>
              <w:t>本校實施勞作教育制度。</w:t>
            </w:r>
          </w:p>
        </w:tc>
      </w:tr>
      <w:tr w:rsidR="004C3A87"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2310023</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休閒事業管理系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1.</w:t>
            </w:r>
            <w:r w:rsidRPr="00922304">
              <w:rPr>
                <w:rFonts w:ascii="Times New Roman" w:eastAsia="標楷體" w:hAnsi="Times New Roman"/>
                <w:sz w:val="22"/>
              </w:rPr>
              <w:t>教師均採口語教學。</w:t>
            </w:r>
            <w:r w:rsidRPr="00922304">
              <w:rPr>
                <w:rFonts w:ascii="Times New Roman" w:eastAsia="標楷體" w:hAnsi="Times New Roman"/>
                <w:sz w:val="22"/>
              </w:rPr>
              <w:t xml:space="preserve"> </w:t>
            </w:r>
            <w:r w:rsidRPr="00922304">
              <w:rPr>
                <w:rFonts w:ascii="Times New Roman" w:eastAsia="標楷體" w:hAnsi="Times New Roman"/>
                <w:sz w:val="22"/>
              </w:rPr>
              <w:br/>
              <w:t>2.</w:t>
            </w:r>
            <w:r w:rsidRPr="00922304">
              <w:rPr>
                <w:rFonts w:ascii="Times New Roman" w:eastAsia="標楷體" w:hAnsi="Times New Roman"/>
                <w:sz w:val="22"/>
              </w:rPr>
              <w:t>本系實施一年期校外實習。</w:t>
            </w:r>
            <w:r w:rsidRPr="00922304">
              <w:rPr>
                <w:rFonts w:ascii="Times New Roman" w:eastAsia="標楷體" w:hAnsi="Times New Roman"/>
                <w:sz w:val="22"/>
              </w:rPr>
              <w:t xml:space="preserve"> </w:t>
            </w:r>
            <w:r w:rsidRPr="00922304">
              <w:rPr>
                <w:rFonts w:ascii="Times New Roman" w:eastAsia="標楷體" w:hAnsi="Times New Roman"/>
                <w:sz w:val="22"/>
              </w:rPr>
              <w:br/>
              <w:t>3.</w:t>
            </w:r>
            <w:r w:rsidRPr="00922304">
              <w:rPr>
                <w:rFonts w:ascii="Times New Roman" w:eastAsia="標楷體" w:hAnsi="Times New Roman"/>
                <w:sz w:val="22"/>
              </w:rPr>
              <w:t>畢業門檻：專業證照。</w:t>
            </w:r>
            <w:r w:rsidRPr="00922304">
              <w:rPr>
                <w:rFonts w:ascii="Times New Roman" w:eastAsia="標楷體" w:hAnsi="Times New Roman"/>
                <w:sz w:val="22"/>
              </w:rPr>
              <w:t xml:space="preserve"> </w:t>
            </w:r>
            <w:r w:rsidRPr="00922304">
              <w:rPr>
                <w:rFonts w:ascii="Times New Roman" w:eastAsia="標楷體" w:hAnsi="Times New Roman"/>
                <w:sz w:val="22"/>
              </w:rPr>
              <w:br/>
              <w:t>4.</w:t>
            </w:r>
            <w:r w:rsidRPr="00922304">
              <w:rPr>
                <w:rFonts w:ascii="Times New Roman" w:eastAsia="標楷體" w:hAnsi="Times New Roman"/>
                <w:sz w:val="22"/>
              </w:rPr>
              <w:t>本校實施勞作教育制度。</w:t>
            </w:r>
          </w:p>
        </w:tc>
      </w:tr>
      <w:tr w:rsidR="004C3A87"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2310022</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企業管理系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1.</w:t>
            </w:r>
            <w:r w:rsidRPr="00922304">
              <w:rPr>
                <w:rFonts w:ascii="Times New Roman" w:eastAsia="標楷體" w:hAnsi="Times New Roman"/>
                <w:sz w:val="22"/>
              </w:rPr>
              <w:t>教師均採口語教學。</w:t>
            </w:r>
            <w:r w:rsidRPr="00922304">
              <w:rPr>
                <w:rFonts w:ascii="Times New Roman" w:eastAsia="標楷體" w:hAnsi="Times New Roman"/>
                <w:sz w:val="22"/>
              </w:rPr>
              <w:t xml:space="preserve"> </w:t>
            </w:r>
            <w:r w:rsidRPr="00922304">
              <w:rPr>
                <w:rFonts w:ascii="Times New Roman" w:eastAsia="標楷體" w:hAnsi="Times New Roman"/>
                <w:sz w:val="22"/>
              </w:rPr>
              <w:br/>
              <w:t>2.</w:t>
            </w:r>
            <w:r w:rsidRPr="00922304">
              <w:rPr>
                <w:rFonts w:ascii="Times New Roman" w:eastAsia="標楷體" w:hAnsi="Times New Roman"/>
                <w:sz w:val="22"/>
              </w:rPr>
              <w:t>本系於大四實施一學期校外實習。</w:t>
            </w:r>
            <w:r w:rsidRPr="00922304">
              <w:rPr>
                <w:rFonts w:ascii="Times New Roman" w:eastAsia="標楷體" w:hAnsi="Times New Roman"/>
                <w:sz w:val="22"/>
              </w:rPr>
              <w:br/>
              <w:t>3.</w:t>
            </w:r>
            <w:r w:rsidRPr="00922304">
              <w:rPr>
                <w:rFonts w:ascii="Times New Roman" w:eastAsia="標楷體" w:hAnsi="Times New Roman"/>
                <w:sz w:val="22"/>
              </w:rPr>
              <w:t>本校實施勞作教育制度。</w:t>
            </w:r>
          </w:p>
        </w:tc>
      </w:tr>
      <w:tr w:rsidR="004C3A87" w:rsidRPr="00922304" w:rsidTr="006A4337">
        <w:trPr>
          <w:trHeight w:val="397"/>
          <w:jc w:val="center"/>
        </w:trPr>
        <w:tc>
          <w:tcPr>
            <w:tcW w:w="1739"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2310102</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資訊管理系資訊管理組</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1.</w:t>
            </w:r>
            <w:r w:rsidRPr="00922304">
              <w:rPr>
                <w:rFonts w:ascii="Times New Roman" w:eastAsia="標楷體" w:hAnsi="Times New Roman"/>
                <w:sz w:val="22"/>
              </w:rPr>
              <w:t>教師均採口語教學。</w:t>
            </w:r>
            <w:r w:rsidRPr="00922304">
              <w:rPr>
                <w:rFonts w:ascii="Times New Roman" w:eastAsia="標楷體" w:hAnsi="Times New Roman"/>
                <w:sz w:val="22"/>
              </w:rPr>
              <w:t xml:space="preserve"> </w:t>
            </w:r>
            <w:r w:rsidRPr="00922304">
              <w:rPr>
                <w:rFonts w:ascii="Times New Roman" w:eastAsia="標楷體" w:hAnsi="Times New Roman"/>
                <w:sz w:val="22"/>
              </w:rPr>
              <w:br/>
              <w:t>2.</w:t>
            </w:r>
            <w:r w:rsidRPr="00922304">
              <w:rPr>
                <w:rFonts w:ascii="Times New Roman" w:eastAsia="標楷體" w:hAnsi="Times New Roman"/>
                <w:sz w:val="22"/>
              </w:rPr>
              <w:t>本校實施勞作教育制度。</w:t>
            </w:r>
          </w:p>
        </w:tc>
      </w:tr>
      <w:tr w:rsidR="0021248D" w:rsidRPr="00922304" w:rsidTr="006A4337">
        <w:trPr>
          <w:trHeight w:val="397"/>
          <w:jc w:val="center"/>
        </w:trPr>
        <w:tc>
          <w:tcPr>
            <w:tcW w:w="1739"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南臺科技大學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2321056</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休閒事業管理系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sz w:val="22"/>
              </w:rPr>
            </w:pPr>
            <w:r w:rsidRPr="00922304">
              <w:rPr>
                <w:rFonts w:ascii="Times New Roman" w:eastAsia="標楷體" w:hAnsi="Times New Roman"/>
                <w:sz w:val="22"/>
              </w:rPr>
              <w:t>1.</w:t>
            </w:r>
            <w:r w:rsidRPr="00922304">
              <w:rPr>
                <w:rFonts w:ascii="Times New Roman" w:eastAsia="標楷體" w:hAnsi="Times New Roman"/>
                <w:sz w:val="22"/>
              </w:rPr>
              <w:t>教師均採口語教學為主，學校可替學生向教育部申請輔具。</w:t>
            </w:r>
            <w:r w:rsidRPr="00922304">
              <w:rPr>
                <w:rFonts w:ascii="Times New Roman" w:eastAsia="標楷體" w:hAnsi="Times New Roman"/>
                <w:sz w:val="22"/>
              </w:rPr>
              <w:t xml:space="preserve"> </w:t>
            </w:r>
          </w:p>
          <w:p w:rsidR="0021248D" w:rsidRPr="00922304" w:rsidRDefault="0021248D" w:rsidP="004C3A87">
            <w:pPr>
              <w:snapToGrid w:val="0"/>
              <w:spacing w:line="0" w:lineRule="atLeast"/>
              <w:rPr>
                <w:rFonts w:ascii="Times New Roman" w:eastAsia="標楷體" w:hAnsi="Times New Roman"/>
                <w:sz w:val="22"/>
              </w:rPr>
            </w:pPr>
            <w:r w:rsidRPr="00922304">
              <w:rPr>
                <w:rFonts w:ascii="Times New Roman" w:eastAsia="標楷體" w:hAnsi="Times New Roman"/>
                <w:sz w:val="22"/>
              </w:rPr>
              <w:t>2.</w:t>
            </w:r>
            <w:r w:rsidRPr="00922304">
              <w:rPr>
                <w:rFonts w:ascii="Times New Roman" w:eastAsia="標楷體" w:hAnsi="Times New Roman"/>
                <w:sz w:val="22"/>
              </w:rPr>
              <w:t>本校實施服務學習及專業證照制度。</w:t>
            </w:r>
            <w:r w:rsidRPr="00922304">
              <w:rPr>
                <w:rFonts w:ascii="Times New Roman" w:eastAsia="標楷體" w:hAnsi="Times New Roman"/>
                <w:sz w:val="22"/>
              </w:rPr>
              <w:t xml:space="preserve"> </w:t>
            </w:r>
          </w:p>
          <w:p w:rsidR="0021248D" w:rsidRPr="00922304" w:rsidRDefault="0021248D" w:rsidP="004C3A87">
            <w:pPr>
              <w:snapToGrid w:val="0"/>
              <w:spacing w:line="0" w:lineRule="atLeast"/>
              <w:rPr>
                <w:rFonts w:ascii="Times New Roman" w:eastAsia="標楷體" w:hAnsi="Times New Roman"/>
                <w:sz w:val="22"/>
              </w:rPr>
            </w:pPr>
            <w:r w:rsidRPr="00922304">
              <w:rPr>
                <w:rFonts w:ascii="Times New Roman" w:eastAsia="標楷體" w:hAnsi="Times New Roman"/>
                <w:sz w:val="22"/>
              </w:rPr>
              <w:t>3.</w:t>
            </w:r>
            <w:r w:rsidRPr="00922304">
              <w:rPr>
                <w:rFonts w:ascii="Times New Roman" w:eastAsia="標楷體" w:hAnsi="Times New Roman"/>
                <w:sz w:val="22"/>
              </w:rPr>
              <w:t>針對聽障生開設小班英語教學，以提升英語學習成效。</w:t>
            </w:r>
          </w:p>
          <w:p w:rsidR="0021248D" w:rsidRPr="00922304" w:rsidRDefault="0021248D" w:rsidP="004C3A87">
            <w:pPr>
              <w:snapToGrid w:val="0"/>
              <w:spacing w:line="0" w:lineRule="atLeast"/>
              <w:rPr>
                <w:rFonts w:ascii="Times New Roman" w:eastAsia="標楷體" w:hAnsi="Times New Roman"/>
              </w:rPr>
            </w:pPr>
            <w:r w:rsidRPr="00922304">
              <w:rPr>
                <w:rFonts w:ascii="Times New Roman" w:eastAsia="標楷體" w:hAnsi="Times New Roman"/>
                <w:sz w:val="22"/>
              </w:rPr>
              <w:t>4.</w:t>
            </w:r>
            <w:r w:rsidRPr="00922304">
              <w:rPr>
                <w:rFonts w:ascii="Times New Roman" w:eastAsia="標楷體" w:hAnsi="Times New Roman"/>
                <w:sz w:val="22"/>
              </w:rPr>
              <w:t>設有資源教室，提供學生課業及生活上的協助。</w:t>
            </w:r>
          </w:p>
        </w:tc>
      </w:tr>
      <w:tr w:rsidR="0021248D" w:rsidRPr="00922304" w:rsidTr="0021248D">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2308135</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多媒體與電腦娛樂科學系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rPr>
            </w:pPr>
          </w:p>
        </w:tc>
      </w:tr>
      <w:tr w:rsidR="0021248D" w:rsidRPr="00922304" w:rsidTr="0021248D">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p>
        </w:tc>
        <w:tc>
          <w:tcPr>
            <w:tcW w:w="141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2308080</w:t>
            </w:r>
          </w:p>
        </w:tc>
        <w:tc>
          <w:tcPr>
            <w:tcW w:w="157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視覺傳達設計系動畫設計組</w:t>
            </w:r>
          </w:p>
        </w:tc>
        <w:tc>
          <w:tcPr>
            <w:tcW w:w="69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rPr>
            </w:pPr>
          </w:p>
        </w:tc>
      </w:tr>
      <w:tr w:rsidR="0021248D" w:rsidRPr="00922304" w:rsidTr="0021248D">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2308104</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視覺傳達設計系創意生活設計組</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val="restart"/>
            <w:tcBorders>
              <w:top w:val="single" w:sz="4" w:space="0" w:color="auto"/>
              <w:left w:val="nil"/>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sz w:val="22"/>
              </w:rPr>
            </w:pPr>
            <w:r w:rsidRPr="00922304">
              <w:rPr>
                <w:rFonts w:ascii="Times New Roman" w:eastAsia="標楷體" w:hAnsi="Times New Roman"/>
                <w:sz w:val="22"/>
              </w:rPr>
              <w:t>1.</w:t>
            </w:r>
            <w:r w:rsidRPr="00922304">
              <w:rPr>
                <w:rFonts w:ascii="Times New Roman" w:eastAsia="標楷體" w:hAnsi="Times New Roman"/>
                <w:sz w:val="22"/>
              </w:rPr>
              <w:t>教師均採口語教學為主，學校可替學生向教育部申請輔具。</w:t>
            </w:r>
            <w:r w:rsidRPr="00922304">
              <w:rPr>
                <w:rFonts w:ascii="Times New Roman" w:eastAsia="標楷體" w:hAnsi="Times New Roman"/>
                <w:sz w:val="22"/>
              </w:rPr>
              <w:t xml:space="preserve"> </w:t>
            </w:r>
          </w:p>
          <w:p w:rsidR="0021248D" w:rsidRPr="00922304" w:rsidRDefault="0021248D" w:rsidP="004C3A87">
            <w:pPr>
              <w:snapToGrid w:val="0"/>
              <w:spacing w:line="0" w:lineRule="atLeast"/>
              <w:rPr>
                <w:rFonts w:ascii="Times New Roman" w:eastAsia="標楷體" w:hAnsi="Times New Roman"/>
                <w:sz w:val="22"/>
              </w:rPr>
            </w:pPr>
            <w:r w:rsidRPr="00922304">
              <w:rPr>
                <w:rFonts w:ascii="Times New Roman" w:eastAsia="標楷體" w:hAnsi="Times New Roman"/>
                <w:sz w:val="22"/>
              </w:rPr>
              <w:t>2.</w:t>
            </w:r>
            <w:r w:rsidRPr="00922304">
              <w:rPr>
                <w:rFonts w:ascii="Times New Roman" w:eastAsia="標楷體" w:hAnsi="Times New Roman"/>
                <w:sz w:val="22"/>
              </w:rPr>
              <w:t>本校實施服務學習及專業證照制度。</w:t>
            </w:r>
            <w:r w:rsidRPr="00922304">
              <w:rPr>
                <w:rFonts w:ascii="Times New Roman" w:eastAsia="標楷體" w:hAnsi="Times New Roman"/>
                <w:sz w:val="22"/>
              </w:rPr>
              <w:t xml:space="preserve"> </w:t>
            </w:r>
          </w:p>
          <w:p w:rsidR="0021248D" w:rsidRPr="00922304" w:rsidRDefault="0021248D" w:rsidP="004C3A87">
            <w:pPr>
              <w:snapToGrid w:val="0"/>
              <w:spacing w:line="0" w:lineRule="atLeast"/>
              <w:rPr>
                <w:rFonts w:ascii="Times New Roman" w:eastAsia="標楷體" w:hAnsi="Times New Roman"/>
                <w:sz w:val="22"/>
              </w:rPr>
            </w:pPr>
            <w:r w:rsidRPr="00922304">
              <w:rPr>
                <w:rFonts w:ascii="Times New Roman" w:eastAsia="標楷體" w:hAnsi="Times New Roman"/>
                <w:sz w:val="22"/>
              </w:rPr>
              <w:t>3.</w:t>
            </w:r>
            <w:r w:rsidRPr="00922304">
              <w:rPr>
                <w:rFonts w:ascii="Times New Roman" w:eastAsia="標楷體" w:hAnsi="Times New Roman"/>
                <w:sz w:val="22"/>
              </w:rPr>
              <w:t>針對聽障生開設小班英語教學，以提升英語學習成效。</w:t>
            </w:r>
          </w:p>
          <w:p w:rsidR="0021248D" w:rsidRPr="00922304" w:rsidRDefault="0021248D" w:rsidP="004C3A87">
            <w:pPr>
              <w:snapToGrid w:val="0"/>
              <w:spacing w:line="0" w:lineRule="atLeast"/>
              <w:rPr>
                <w:rFonts w:ascii="Times New Roman" w:eastAsia="標楷體" w:hAnsi="Times New Roman"/>
              </w:rPr>
            </w:pPr>
            <w:r w:rsidRPr="00922304">
              <w:rPr>
                <w:rFonts w:ascii="Times New Roman" w:eastAsia="標楷體" w:hAnsi="Times New Roman"/>
                <w:sz w:val="22"/>
              </w:rPr>
              <w:t>4.</w:t>
            </w:r>
            <w:r w:rsidRPr="00922304">
              <w:rPr>
                <w:rFonts w:ascii="Times New Roman" w:eastAsia="標楷體" w:hAnsi="Times New Roman"/>
                <w:sz w:val="22"/>
              </w:rPr>
              <w:t>設有資源教室，提供學生課業及生活上的協助。</w:t>
            </w:r>
          </w:p>
        </w:tc>
      </w:tr>
      <w:tr w:rsidR="0021248D"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2303042</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資訊工程系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rPr>
            </w:pPr>
          </w:p>
        </w:tc>
      </w:tr>
      <w:tr w:rsidR="0021248D"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2310134</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資訊管理系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rPr>
            </w:pPr>
          </w:p>
        </w:tc>
      </w:tr>
      <w:tr w:rsidR="0021248D" w:rsidRPr="00922304" w:rsidTr="007655D1">
        <w:trPr>
          <w:trHeight w:val="1053"/>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p>
        </w:tc>
        <w:tc>
          <w:tcPr>
            <w:tcW w:w="141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電機與電子群資電類</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2304069</w:t>
            </w:r>
          </w:p>
        </w:tc>
        <w:tc>
          <w:tcPr>
            <w:tcW w:w="157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電子工程系微電子組</w:t>
            </w:r>
          </w:p>
        </w:tc>
        <w:tc>
          <w:tcPr>
            <w:tcW w:w="69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rPr>
            </w:pPr>
          </w:p>
        </w:tc>
      </w:tr>
      <w:tr w:rsidR="0021248D" w:rsidRPr="00922304" w:rsidTr="007655D1">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2302011</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機械工程系先進車輛組</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rPr>
            </w:pPr>
          </w:p>
        </w:tc>
      </w:tr>
      <w:tr w:rsidR="0021248D"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2301035</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機械工程系自動化控制組</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rPr>
            </w:pPr>
          </w:p>
        </w:tc>
      </w:tr>
      <w:tr w:rsidR="0021248D" w:rsidRPr="00922304" w:rsidTr="006A4337">
        <w:trPr>
          <w:trHeight w:val="397"/>
          <w:jc w:val="center"/>
        </w:trPr>
        <w:tc>
          <w:tcPr>
            <w:tcW w:w="1739"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2321047</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餐旅管理系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rPr>
            </w:pPr>
          </w:p>
        </w:tc>
      </w:tr>
      <w:tr w:rsidR="004C3A87" w:rsidRPr="00922304" w:rsidTr="006A4337">
        <w:trPr>
          <w:trHeight w:val="397"/>
          <w:jc w:val="center"/>
        </w:trPr>
        <w:tc>
          <w:tcPr>
            <w:tcW w:w="1739"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崑山科技大學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2310027</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企業管理系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3</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 xml:space="preserve">　</w:t>
            </w:r>
          </w:p>
        </w:tc>
      </w:tr>
      <w:tr w:rsidR="004C3A87" w:rsidRPr="00922304" w:rsidTr="0021248D">
        <w:trPr>
          <w:trHeight w:val="832"/>
          <w:jc w:val="center"/>
        </w:trPr>
        <w:tc>
          <w:tcPr>
            <w:tcW w:w="1739"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2303023</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光電工程系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 xml:space="preserve">　</w:t>
            </w:r>
          </w:p>
        </w:tc>
      </w:tr>
      <w:tr w:rsidR="004C3A87" w:rsidRPr="00922304" w:rsidTr="0021248D">
        <w:trPr>
          <w:trHeight w:val="397"/>
          <w:jc w:val="center"/>
        </w:trPr>
        <w:tc>
          <w:tcPr>
            <w:tcW w:w="1739"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電機與電子群資電類</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2304065</w:t>
            </w:r>
          </w:p>
        </w:tc>
        <w:tc>
          <w:tcPr>
            <w:tcW w:w="157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光電工程系</w:t>
            </w:r>
          </w:p>
        </w:tc>
        <w:tc>
          <w:tcPr>
            <w:tcW w:w="69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 xml:space="preserve">　</w:t>
            </w:r>
          </w:p>
        </w:tc>
      </w:tr>
      <w:tr w:rsidR="004C3A87" w:rsidRPr="00922304" w:rsidTr="0021248D">
        <w:trPr>
          <w:trHeight w:val="431"/>
          <w:jc w:val="center"/>
        </w:trPr>
        <w:tc>
          <w:tcPr>
            <w:tcW w:w="1739"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崑山科技大學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21248D">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21248D">
            <w:pPr>
              <w:spacing w:line="0" w:lineRule="atLeast"/>
              <w:jc w:val="center"/>
              <w:rPr>
                <w:rFonts w:ascii="Times New Roman" w:eastAsia="標楷體" w:hAnsi="Times New Roman"/>
              </w:rPr>
            </w:pPr>
            <w:r w:rsidRPr="00922304">
              <w:rPr>
                <w:rFonts w:ascii="Times New Roman" w:eastAsia="標楷體" w:hAnsi="Times New Roman"/>
              </w:rPr>
              <w:t>2308022</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21248D">
            <w:pPr>
              <w:spacing w:line="0" w:lineRule="atLeast"/>
              <w:rPr>
                <w:rFonts w:ascii="Times New Roman" w:eastAsia="標楷體" w:hAnsi="Times New Roman"/>
              </w:rPr>
            </w:pPr>
            <w:r w:rsidRPr="00922304">
              <w:rPr>
                <w:rFonts w:ascii="Times New Roman" w:eastAsia="標楷體" w:hAnsi="Times New Roman"/>
              </w:rPr>
              <w:t>視覺傳達設計系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 xml:space="preserve">　</w:t>
            </w:r>
          </w:p>
        </w:tc>
      </w:tr>
      <w:tr w:rsidR="004C3A87"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21248D">
            <w:pPr>
              <w:spacing w:line="0" w:lineRule="atLeast"/>
              <w:rPr>
                <w:rFonts w:ascii="Times New Roman" w:eastAsia="標楷體" w:hAnsi="Times New Roman"/>
              </w:rPr>
            </w:pPr>
            <w:r w:rsidRPr="0092230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21248D">
            <w:pPr>
              <w:spacing w:line="0" w:lineRule="atLeast"/>
              <w:jc w:val="center"/>
              <w:rPr>
                <w:rFonts w:ascii="Times New Roman" w:eastAsia="標楷體" w:hAnsi="Times New Roman"/>
              </w:rPr>
            </w:pPr>
            <w:r w:rsidRPr="00922304">
              <w:rPr>
                <w:rFonts w:ascii="Times New Roman" w:eastAsia="標楷體" w:hAnsi="Times New Roman"/>
              </w:rPr>
              <w:t>2304013</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21248D">
            <w:pPr>
              <w:spacing w:line="0" w:lineRule="atLeast"/>
              <w:rPr>
                <w:rFonts w:ascii="Times New Roman" w:eastAsia="標楷體" w:hAnsi="Times New Roman"/>
              </w:rPr>
            </w:pPr>
            <w:r w:rsidRPr="00922304">
              <w:rPr>
                <w:rFonts w:ascii="Times New Roman" w:eastAsia="標楷體" w:hAnsi="Times New Roman"/>
              </w:rPr>
              <w:t>資訊工程系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 xml:space="preserve">　</w:t>
            </w:r>
          </w:p>
        </w:tc>
      </w:tr>
      <w:tr w:rsidR="004C3A87"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21248D">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21248D">
            <w:pPr>
              <w:spacing w:line="0" w:lineRule="atLeast"/>
              <w:jc w:val="center"/>
              <w:rPr>
                <w:rFonts w:ascii="Times New Roman" w:eastAsia="標楷體" w:hAnsi="Times New Roman"/>
              </w:rPr>
            </w:pPr>
            <w:r w:rsidRPr="00922304">
              <w:rPr>
                <w:rFonts w:ascii="Times New Roman" w:eastAsia="標楷體" w:hAnsi="Times New Roman"/>
              </w:rPr>
              <w:t>2310030</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21248D">
            <w:pPr>
              <w:spacing w:line="0" w:lineRule="atLeast"/>
              <w:rPr>
                <w:rFonts w:ascii="Times New Roman" w:eastAsia="標楷體" w:hAnsi="Times New Roman"/>
              </w:rPr>
            </w:pPr>
            <w:r w:rsidRPr="00922304">
              <w:rPr>
                <w:rFonts w:ascii="Times New Roman" w:eastAsia="標楷體" w:hAnsi="Times New Roman"/>
              </w:rPr>
              <w:t>資訊管理系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 xml:space="preserve">　</w:t>
            </w:r>
          </w:p>
        </w:tc>
      </w:tr>
      <w:tr w:rsidR="004C3A87" w:rsidRPr="00922304" w:rsidTr="008D718C">
        <w:trPr>
          <w:trHeight w:val="721"/>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21248D">
            <w:pPr>
              <w:spacing w:line="0" w:lineRule="atLeast"/>
              <w:rPr>
                <w:rFonts w:ascii="Times New Roman" w:eastAsia="標楷體" w:hAnsi="Times New Roman"/>
              </w:rPr>
            </w:pPr>
            <w:r w:rsidRPr="0092230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21248D">
            <w:pPr>
              <w:spacing w:line="0" w:lineRule="atLeast"/>
              <w:jc w:val="center"/>
              <w:rPr>
                <w:rFonts w:ascii="Times New Roman" w:eastAsia="標楷體" w:hAnsi="Times New Roman"/>
              </w:rPr>
            </w:pPr>
            <w:r w:rsidRPr="00922304">
              <w:rPr>
                <w:rFonts w:ascii="Times New Roman" w:eastAsia="標楷體" w:hAnsi="Times New Roman"/>
              </w:rPr>
              <w:t>2303043</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21248D">
            <w:pPr>
              <w:spacing w:line="0" w:lineRule="atLeast"/>
              <w:rPr>
                <w:rFonts w:ascii="Times New Roman" w:eastAsia="標楷體" w:hAnsi="Times New Roman"/>
              </w:rPr>
            </w:pPr>
            <w:r w:rsidRPr="00922304">
              <w:rPr>
                <w:rFonts w:ascii="Times New Roman" w:eastAsia="標楷體" w:hAnsi="Times New Roman"/>
              </w:rPr>
              <w:t>電子工程系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 xml:space="preserve">　</w:t>
            </w:r>
          </w:p>
        </w:tc>
      </w:tr>
      <w:tr w:rsidR="004C3A87"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21248D">
            <w:pPr>
              <w:spacing w:line="0" w:lineRule="atLeast"/>
              <w:rPr>
                <w:rFonts w:ascii="Times New Roman" w:eastAsia="標楷體" w:hAnsi="Times New Roman"/>
              </w:rPr>
            </w:pPr>
            <w:r w:rsidRPr="0092230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21248D">
            <w:pPr>
              <w:spacing w:line="0" w:lineRule="atLeast"/>
              <w:jc w:val="center"/>
              <w:rPr>
                <w:rFonts w:ascii="Times New Roman" w:eastAsia="標楷體" w:hAnsi="Times New Roman"/>
              </w:rPr>
            </w:pPr>
            <w:r w:rsidRPr="00922304">
              <w:rPr>
                <w:rFonts w:ascii="Times New Roman" w:eastAsia="標楷體" w:hAnsi="Times New Roman"/>
              </w:rPr>
              <w:t>2304008</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21248D">
            <w:pPr>
              <w:spacing w:line="0" w:lineRule="atLeast"/>
              <w:rPr>
                <w:rFonts w:ascii="Times New Roman" w:eastAsia="標楷體" w:hAnsi="Times New Roman"/>
              </w:rPr>
            </w:pPr>
            <w:r w:rsidRPr="00922304">
              <w:rPr>
                <w:rFonts w:ascii="Times New Roman" w:eastAsia="標楷體" w:hAnsi="Times New Roman"/>
              </w:rPr>
              <w:t>電子工程系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 xml:space="preserve">　</w:t>
            </w:r>
          </w:p>
        </w:tc>
      </w:tr>
      <w:tr w:rsidR="004C3A87"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21248D">
            <w:pPr>
              <w:spacing w:line="0" w:lineRule="atLeast"/>
              <w:rPr>
                <w:rFonts w:ascii="Times New Roman" w:eastAsia="標楷體" w:hAnsi="Times New Roman"/>
              </w:rPr>
            </w:pPr>
            <w:r w:rsidRPr="0092230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21248D">
            <w:pPr>
              <w:spacing w:line="0" w:lineRule="atLeast"/>
              <w:jc w:val="center"/>
              <w:rPr>
                <w:rFonts w:ascii="Times New Roman" w:eastAsia="標楷體" w:hAnsi="Times New Roman"/>
              </w:rPr>
            </w:pPr>
            <w:r w:rsidRPr="00922304">
              <w:rPr>
                <w:rFonts w:ascii="Times New Roman" w:eastAsia="標楷體" w:hAnsi="Times New Roman"/>
              </w:rPr>
              <w:t>2301036</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21248D">
            <w:pPr>
              <w:spacing w:line="0" w:lineRule="atLeast"/>
              <w:rPr>
                <w:rFonts w:ascii="Times New Roman" w:eastAsia="標楷體" w:hAnsi="Times New Roman"/>
              </w:rPr>
            </w:pPr>
            <w:r w:rsidRPr="00922304">
              <w:rPr>
                <w:rFonts w:ascii="Times New Roman" w:eastAsia="標楷體" w:hAnsi="Times New Roman"/>
              </w:rPr>
              <w:t>電機工程系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 xml:space="preserve">　</w:t>
            </w:r>
          </w:p>
        </w:tc>
      </w:tr>
      <w:tr w:rsidR="004C3A87" w:rsidRPr="00922304" w:rsidTr="008D718C">
        <w:trPr>
          <w:trHeight w:val="762"/>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21248D">
            <w:pPr>
              <w:spacing w:line="0" w:lineRule="atLeast"/>
              <w:rPr>
                <w:rFonts w:ascii="Times New Roman" w:eastAsia="標楷體" w:hAnsi="Times New Roman"/>
              </w:rPr>
            </w:pPr>
            <w:r w:rsidRPr="0092230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21248D">
            <w:pPr>
              <w:spacing w:line="0" w:lineRule="atLeast"/>
              <w:jc w:val="center"/>
              <w:rPr>
                <w:rFonts w:ascii="Times New Roman" w:eastAsia="標楷體" w:hAnsi="Times New Roman"/>
              </w:rPr>
            </w:pPr>
            <w:r w:rsidRPr="00922304">
              <w:rPr>
                <w:rFonts w:ascii="Times New Roman" w:eastAsia="標楷體" w:hAnsi="Times New Roman"/>
              </w:rPr>
              <w:t>2303032</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21248D">
            <w:pPr>
              <w:spacing w:line="0" w:lineRule="atLeast"/>
              <w:rPr>
                <w:rFonts w:ascii="Times New Roman" w:eastAsia="標楷體" w:hAnsi="Times New Roman"/>
              </w:rPr>
            </w:pPr>
            <w:r w:rsidRPr="00922304">
              <w:rPr>
                <w:rFonts w:ascii="Times New Roman" w:eastAsia="標楷體" w:hAnsi="Times New Roman"/>
              </w:rPr>
              <w:t>電機工程系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 xml:space="preserve">　</w:t>
            </w:r>
          </w:p>
        </w:tc>
      </w:tr>
      <w:tr w:rsidR="004C3A87" w:rsidRPr="00922304" w:rsidTr="008D718C">
        <w:trPr>
          <w:trHeight w:val="829"/>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21248D">
            <w:pPr>
              <w:spacing w:line="0" w:lineRule="atLeast"/>
              <w:rPr>
                <w:rFonts w:ascii="Times New Roman" w:eastAsia="標楷體" w:hAnsi="Times New Roman"/>
              </w:rPr>
            </w:pPr>
            <w:r w:rsidRPr="0092230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21248D">
            <w:pPr>
              <w:spacing w:line="0" w:lineRule="atLeast"/>
              <w:jc w:val="center"/>
              <w:rPr>
                <w:rFonts w:ascii="Times New Roman" w:eastAsia="標楷體" w:hAnsi="Times New Roman"/>
              </w:rPr>
            </w:pPr>
            <w:r w:rsidRPr="00922304">
              <w:rPr>
                <w:rFonts w:ascii="Times New Roman" w:eastAsia="標楷體" w:hAnsi="Times New Roman"/>
              </w:rPr>
              <w:t>2304070</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21248D">
            <w:pPr>
              <w:spacing w:line="0" w:lineRule="atLeast"/>
              <w:rPr>
                <w:rFonts w:ascii="Times New Roman" w:eastAsia="標楷體" w:hAnsi="Times New Roman"/>
              </w:rPr>
            </w:pPr>
            <w:r w:rsidRPr="00922304">
              <w:rPr>
                <w:rFonts w:ascii="Times New Roman" w:eastAsia="標楷體" w:hAnsi="Times New Roman"/>
              </w:rPr>
              <w:t>電機工程系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 xml:space="preserve">　</w:t>
            </w:r>
          </w:p>
        </w:tc>
      </w:tr>
      <w:tr w:rsidR="004C3A87"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21248D">
            <w:pPr>
              <w:spacing w:line="0" w:lineRule="atLeast"/>
              <w:rPr>
                <w:rFonts w:ascii="Times New Roman" w:eastAsia="標楷體" w:hAnsi="Times New Roman"/>
              </w:rPr>
            </w:pPr>
            <w:r w:rsidRPr="0092230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21248D">
            <w:pPr>
              <w:spacing w:line="0" w:lineRule="atLeast"/>
              <w:jc w:val="center"/>
              <w:rPr>
                <w:rFonts w:ascii="Times New Roman" w:eastAsia="標楷體" w:hAnsi="Times New Roman"/>
              </w:rPr>
            </w:pPr>
            <w:r w:rsidRPr="00922304">
              <w:rPr>
                <w:rFonts w:ascii="Times New Roman" w:eastAsia="標楷體" w:hAnsi="Times New Roman"/>
              </w:rPr>
              <w:t>2301007</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21248D">
            <w:pPr>
              <w:spacing w:line="0" w:lineRule="atLeast"/>
              <w:rPr>
                <w:rFonts w:ascii="Times New Roman" w:eastAsia="標楷體" w:hAnsi="Times New Roman"/>
              </w:rPr>
            </w:pPr>
            <w:r w:rsidRPr="00922304">
              <w:rPr>
                <w:rFonts w:ascii="Times New Roman" w:eastAsia="標楷體" w:hAnsi="Times New Roman"/>
              </w:rPr>
              <w:t>機械工程系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4</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 xml:space="preserve">　</w:t>
            </w:r>
          </w:p>
        </w:tc>
      </w:tr>
      <w:tr w:rsidR="004C3A87"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21248D">
            <w:pPr>
              <w:spacing w:line="0" w:lineRule="atLeast"/>
              <w:rPr>
                <w:rFonts w:ascii="Times New Roman" w:eastAsia="標楷體" w:hAnsi="Times New Roman"/>
              </w:rPr>
            </w:pPr>
            <w:r w:rsidRPr="00922304">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21248D">
            <w:pPr>
              <w:spacing w:line="0" w:lineRule="atLeast"/>
              <w:jc w:val="center"/>
              <w:rPr>
                <w:rFonts w:ascii="Times New Roman" w:eastAsia="標楷體" w:hAnsi="Times New Roman"/>
              </w:rPr>
            </w:pPr>
            <w:r w:rsidRPr="00922304">
              <w:rPr>
                <w:rFonts w:ascii="Times New Roman" w:eastAsia="標楷體" w:hAnsi="Times New Roman"/>
              </w:rPr>
              <w:t>2302003</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21248D">
            <w:pPr>
              <w:spacing w:line="0" w:lineRule="atLeast"/>
              <w:rPr>
                <w:rFonts w:ascii="Times New Roman" w:eastAsia="標楷體" w:hAnsi="Times New Roman"/>
              </w:rPr>
            </w:pPr>
            <w:r w:rsidRPr="00922304">
              <w:rPr>
                <w:rFonts w:ascii="Times New Roman" w:eastAsia="標楷體" w:hAnsi="Times New Roman"/>
              </w:rPr>
              <w:t>機械工程系汽車組</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 xml:space="preserve">　</w:t>
            </w:r>
          </w:p>
        </w:tc>
      </w:tr>
      <w:tr w:rsidR="004C3A87" w:rsidRPr="00922304" w:rsidTr="006A4337">
        <w:trPr>
          <w:trHeight w:val="397"/>
          <w:jc w:val="center"/>
        </w:trPr>
        <w:tc>
          <w:tcPr>
            <w:tcW w:w="1739"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21248D">
            <w:pPr>
              <w:spacing w:line="0" w:lineRule="atLeast"/>
              <w:rPr>
                <w:rFonts w:ascii="Times New Roman" w:eastAsia="標楷體" w:hAnsi="Times New Roman"/>
              </w:rPr>
            </w:pPr>
            <w:r w:rsidRPr="0092230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21248D">
            <w:pPr>
              <w:spacing w:line="0" w:lineRule="atLeast"/>
              <w:jc w:val="center"/>
              <w:rPr>
                <w:rFonts w:ascii="Times New Roman" w:eastAsia="標楷體" w:hAnsi="Times New Roman"/>
              </w:rPr>
            </w:pPr>
            <w:r w:rsidRPr="00922304">
              <w:rPr>
                <w:rFonts w:ascii="Times New Roman" w:eastAsia="標楷體" w:hAnsi="Times New Roman"/>
              </w:rPr>
              <w:t>2321095</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21248D">
            <w:pPr>
              <w:spacing w:line="0" w:lineRule="atLeast"/>
              <w:rPr>
                <w:rFonts w:ascii="Times New Roman" w:eastAsia="標楷體" w:hAnsi="Times New Roman"/>
              </w:rPr>
            </w:pPr>
            <w:r w:rsidRPr="00922304">
              <w:rPr>
                <w:rFonts w:ascii="Times New Roman" w:eastAsia="標楷體" w:hAnsi="Times New Roman"/>
              </w:rPr>
              <w:t>餐飲管理及廚藝系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5</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 xml:space="preserve">　</w:t>
            </w:r>
          </w:p>
        </w:tc>
      </w:tr>
      <w:tr w:rsidR="004C3A87" w:rsidRPr="00922304" w:rsidTr="006A4337">
        <w:trPr>
          <w:trHeight w:val="397"/>
          <w:jc w:val="center"/>
        </w:trPr>
        <w:tc>
          <w:tcPr>
            <w:tcW w:w="1739"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嘉南藥理大學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衛生與護理類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2311024</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生物科技系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1.</w:t>
            </w:r>
            <w:r w:rsidRPr="00922304">
              <w:rPr>
                <w:rFonts w:ascii="Times New Roman" w:eastAsia="標楷體" w:hAnsi="Times New Roman"/>
                <w:sz w:val="22"/>
              </w:rPr>
              <w:t>本校學生輔導中心設有資源教室與輔導教師，關懷並提供學生課業及生活諮詢與協助。</w:t>
            </w:r>
            <w:r w:rsidRPr="00922304">
              <w:rPr>
                <w:rFonts w:ascii="Times New Roman" w:eastAsia="標楷體" w:hAnsi="Times New Roman"/>
                <w:sz w:val="22"/>
              </w:rPr>
              <w:br/>
              <w:t>2.</w:t>
            </w:r>
            <w:r w:rsidRPr="00922304">
              <w:rPr>
                <w:rFonts w:ascii="Times New Roman" w:eastAsia="標楷體" w:hAnsi="Times New Roman"/>
                <w:sz w:val="22"/>
              </w:rPr>
              <w:t>本校備有無障礙學生宿舍。</w:t>
            </w:r>
            <w:r w:rsidRPr="00922304">
              <w:rPr>
                <w:rFonts w:ascii="Times New Roman" w:eastAsia="標楷體" w:hAnsi="Times New Roman"/>
                <w:sz w:val="22"/>
              </w:rPr>
              <w:t xml:space="preserve"> </w:t>
            </w:r>
          </w:p>
        </w:tc>
      </w:tr>
      <w:tr w:rsidR="004C3A87" w:rsidRPr="00922304" w:rsidTr="0021248D">
        <w:trPr>
          <w:trHeight w:val="644"/>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食品群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2312013</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食品科技系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p>
        </w:tc>
      </w:tr>
      <w:tr w:rsidR="004C3A87" w:rsidRPr="00922304" w:rsidTr="006A4337">
        <w:trPr>
          <w:trHeight w:val="691"/>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2308107</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資訊多媒體應用系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p>
        </w:tc>
      </w:tr>
      <w:tr w:rsidR="004C3A87"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2308108</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應用空間資訊系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p>
        </w:tc>
      </w:tr>
      <w:tr w:rsidR="004C3A87" w:rsidRPr="00922304" w:rsidTr="0021248D">
        <w:trPr>
          <w:trHeight w:val="585"/>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衛生與護理類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2311017</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藥用植物與保健應用學士學位學程</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p>
        </w:tc>
      </w:tr>
      <w:tr w:rsidR="004C3A87" w:rsidRPr="00922304" w:rsidTr="0021248D">
        <w:trPr>
          <w:trHeight w:val="486"/>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衛生與護理類</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2311016</w:t>
            </w:r>
          </w:p>
        </w:tc>
        <w:tc>
          <w:tcPr>
            <w:tcW w:w="157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藥學系</w:t>
            </w:r>
          </w:p>
        </w:tc>
        <w:tc>
          <w:tcPr>
            <w:tcW w:w="69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p>
        </w:tc>
      </w:tr>
      <w:tr w:rsidR="004C3A87" w:rsidRPr="00922304" w:rsidTr="0021248D">
        <w:trPr>
          <w:trHeight w:val="1283"/>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2321076</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餐旅管理系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3</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tcPr>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1.</w:t>
            </w:r>
            <w:r w:rsidRPr="00922304">
              <w:rPr>
                <w:rFonts w:ascii="Times New Roman" w:eastAsia="標楷體" w:hAnsi="Times New Roman"/>
                <w:sz w:val="22"/>
              </w:rPr>
              <w:t>本校學生輔導中心設有資源教室與輔導教師，關懷並提供學生課業及生活諮詢與協助。</w:t>
            </w:r>
            <w:r w:rsidRPr="00922304">
              <w:rPr>
                <w:rFonts w:ascii="Times New Roman" w:eastAsia="標楷體" w:hAnsi="Times New Roman"/>
                <w:sz w:val="22"/>
              </w:rPr>
              <w:br/>
              <w:t>2.</w:t>
            </w:r>
            <w:r w:rsidRPr="00922304">
              <w:rPr>
                <w:rFonts w:ascii="Times New Roman" w:eastAsia="標楷體" w:hAnsi="Times New Roman"/>
                <w:sz w:val="22"/>
              </w:rPr>
              <w:t>本校備有無障礙學生宿舍。</w:t>
            </w:r>
            <w:r w:rsidRPr="00922304">
              <w:rPr>
                <w:rFonts w:ascii="Times New Roman" w:eastAsia="標楷體" w:hAnsi="Times New Roman"/>
                <w:sz w:val="22"/>
              </w:rPr>
              <w:t xml:space="preserve"> </w:t>
            </w:r>
            <w:r w:rsidRPr="00922304">
              <w:rPr>
                <w:rFonts w:ascii="Times New Roman" w:eastAsia="標楷體" w:hAnsi="Times New Roman"/>
                <w:sz w:val="22"/>
              </w:rPr>
              <w:br/>
              <w:t>3.</w:t>
            </w:r>
            <w:r w:rsidRPr="00922304">
              <w:rPr>
                <w:rFonts w:ascii="Times New Roman" w:eastAsia="標楷體" w:hAnsi="Times New Roman"/>
                <w:sz w:val="22"/>
              </w:rPr>
              <w:t>須配合一年校外實習。</w:t>
            </w:r>
          </w:p>
        </w:tc>
      </w:tr>
      <w:tr w:rsidR="004C3A87" w:rsidRPr="00922304" w:rsidTr="0021248D">
        <w:trPr>
          <w:trHeight w:val="1555"/>
          <w:jc w:val="center"/>
        </w:trPr>
        <w:tc>
          <w:tcPr>
            <w:tcW w:w="1739"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食品群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2312014</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保健營養系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tcPr>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1.</w:t>
            </w:r>
            <w:r w:rsidRPr="00922304">
              <w:rPr>
                <w:rFonts w:ascii="Times New Roman" w:eastAsia="標楷體" w:hAnsi="Times New Roman"/>
                <w:sz w:val="22"/>
              </w:rPr>
              <w:t>本校學生輔導中心設有資源教室與輔導教師，關懷並提供學生課業及生活諮詢與協助。</w:t>
            </w:r>
            <w:r w:rsidRPr="00922304">
              <w:rPr>
                <w:rFonts w:ascii="Times New Roman" w:eastAsia="標楷體" w:hAnsi="Times New Roman"/>
                <w:sz w:val="22"/>
              </w:rPr>
              <w:br/>
              <w:t>2.</w:t>
            </w:r>
            <w:r w:rsidRPr="00922304">
              <w:rPr>
                <w:rFonts w:ascii="Times New Roman" w:eastAsia="標楷體" w:hAnsi="Times New Roman"/>
                <w:sz w:val="22"/>
              </w:rPr>
              <w:t>本校備有無障礙學生宿舍。</w:t>
            </w:r>
            <w:r w:rsidRPr="00922304">
              <w:rPr>
                <w:rFonts w:ascii="Times New Roman" w:eastAsia="標楷體" w:hAnsi="Times New Roman"/>
                <w:sz w:val="22"/>
              </w:rPr>
              <w:t xml:space="preserve"> </w:t>
            </w:r>
            <w:r w:rsidRPr="00922304">
              <w:rPr>
                <w:rFonts w:ascii="Times New Roman" w:eastAsia="標楷體" w:hAnsi="Times New Roman"/>
                <w:sz w:val="22"/>
              </w:rPr>
              <w:br/>
              <w:t>3.</w:t>
            </w:r>
            <w:r w:rsidRPr="00922304">
              <w:rPr>
                <w:rFonts w:ascii="Times New Roman" w:eastAsia="標楷體" w:hAnsi="Times New Roman"/>
                <w:sz w:val="22"/>
              </w:rPr>
              <w:t>本系課程有化學實驗相關危險操作，請考生審慎考量。</w:t>
            </w:r>
          </w:p>
        </w:tc>
      </w:tr>
      <w:tr w:rsidR="004C3A87" w:rsidRPr="00922304" w:rsidTr="008D718C">
        <w:trPr>
          <w:trHeight w:val="397"/>
          <w:jc w:val="center"/>
        </w:trPr>
        <w:tc>
          <w:tcPr>
            <w:tcW w:w="1739" w:type="dxa"/>
            <w:tcBorders>
              <w:top w:val="nil"/>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樹德科技大學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2310151</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行銷管理系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 xml:space="preserve">　</w:t>
            </w:r>
          </w:p>
        </w:tc>
      </w:tr>
      <w:tr w:rsidR="0021248D" w:rsidRPr="00922304" w:rsidTr="0021248D">
        <w:trPr>
          <w:trHeight w:val="2470"/>
          <w:jc w:val="center"/>
        </w:trPr>
        <w:tc>
          <w:tcPr>
            <w:tcW w:w="1739"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輔英科技大學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衛生與護理類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2311021</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保健營養系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rPr>
            </w:pPr>
            <w:r w:rsidRPr="00922304">
              <w:rPr>
                <w:rFonts w:ascii="Times New Roman" w:eastAsia="標楷體" w:hAnsi="Times New Roman"/>
                <w:sz w:val="22"/>
              </w:rPr>
              <w:t>＊國文、英文、專業科目</w:t>
            </w:r>
            <w:r w:rsidRPr="00922304">
              <w:rPr>
                <w:rFonts w:ascii="Times New Roman" w:eastAsia="標楷體" w:hAnsi="Times New Roman"/>
                <w:sz w:val="22"/>
              </w:rPr>
              <w:t>(</w:t>
            </w:r>
            <w:r w:rsidRPr="00922304">
              <w:rPr>
                <w:rFonts w:ascii="Times New Roman" w:eastAsia="標楷體" w:hAnsi="Times New Roman"/>
                <w:sz w:val="22"/>
              </w:rPr>
              <w:t>一</w:t>
            </w:r>
            <w:r w:rsidRPr="00922304">
              <w:rPr>
                <w:rFonts w:ascii="Times New Roman" w:eastAsia="標楷體" w:hAnsi="Times New Roman"/>
                <w:sz w:val="22"/>
              </w:rPr>
              <w:t>)</w:t>
            </w: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二</w:t>
            </w:r>
            <w:r w:rsidRPr="00922304">
              <w:rPr>
                <w:rFonts w:ascii="Times New Roman" w:eastAsia="標楷體" w:hAnsi="Times New Roman"/>
                <w:sz w:val="22"/>
              </w:rPr>
              <w:t>)</w:t>
            </w:r>
            <w:r w:rsidRPr="00922304">
              <w:rPr>
                <w:rFonts w:ascii="Times New Roman" w:eastAsia="標楷體" w:hAnsi="Times New Roman"/>
                <w:sz w:val="22"/>
              </w:rPr>
              <w:t>、總成績須達本類組均標。</w:t>
            </w:r>
            <w:r w:rsidRPr="00922304">
              <w:rPr>
                <w:rFonts w:ascii="Times New Roman" w:eastAsia="標楷體" w:hAnsi="Times New Roman"/>
                <w:sz w:val="22"/>
              </w:rPr>
              <w:br/>
            </w:r>
            <w:r w:rsidRPr="00922304">
              <w:rPr>
                <w:rFonts w:ascii="Times New Roman" w:eastAsia="標楷體" w:hAnsi="Times New Roman"/>
                <w:sz w:val="22"/>
              </w:rPr>
              <w:t>＊數學</w:t>
            </w:r>
            <w:r w:rsidRPr="00922304">
              <w:rPr>
                <w:rFonts w:ascii="Times New Roman" w:eastAsia="標楷體" w:hAnsi="Times New Roman"/>
                <w:sz w:val="22"/>
              </w:rPr>
              <w:t>(A)</w:t>
            </w:r>
            <w:r w:rsidRPr="00922304">
              <w:rPr>
                <w:rFonts w:ascii="Times New Roman" w:eastAsia="標楷體" w:hAnsi="Times New Roman"/>
                <w:sz w:val="22"/>
              </w:rPr>
              <w:t>須達本類組低標。</w:t>
            </w:r>
            <w:r w:rsidRPr="00922304">
              <w:rPr>
                <w:rFonts w:ascii="Times New Roman" w:eastAsia="標楷體" w:hAnsi="Times New Roman"/>
                <w:sz w:val="22"/>
              </w:rPr>
              <w:br/>
            </w:r>
            <w:r w:rsidRPr="00922304">
              <w:rPr>
                <w:rFonts w:ascii="Times New Roman" w:eastAsia="標楷體" w:hAnsi="Times New Roman"/>
                <w:sz w:val="22"/>
              </w:rPr>
              <w:t>本系實驗、專題與醫院實習等課程必須進行實務操作，並需至廚房實作與對病患進行衛教，請考生電詢本系瞭解學習需求，評估自身狀況能否勝任，慎重選填報名。本系辦公室洽詢電話：</w:t>
            </w:r>
            <w:r w:rsidRPr="00922304">
              <w:rPr>
                <w:rFonts w:ascii="Times New Roman" w:eastAsia="標楷體" w:hAnsi="Times New Roman"/>
                <w:sz w:val="22"/>
              </w:rPr>
              <w:t>07-7811151</w:t>
            </w:r>
            <w:r w:rsidRPr="00922304">
              <w:rPr>
                <w:rFonts w:ascii="Times New Roman" w:eastAsia="標楷體" w:hAnsi="Times New Roman"/>
                <w:sz w:val="22"/>
              </w:rPr>
              <w:t>分機</w:t>
            </w:r>
            <w:r w:rsidRPr="00922304">
              <w:rPr>
                <w:rFonts w:ascii="Times New Roman" w:eastAsia="標楷體" w:hAnsi="Times New Roman"/>
                <w:sz w:val="22"/>
              </w:rPr>
              <w:t>6230</w:t>
            </w:r>
            <w:r w:rsidRPr="00922304">
              <w:rPr>
                <w:rFonts w:ascii="Times New Roman" w:eastAsia="標楷體" w:hAnsi="Times New Roman"/>
                <w:sz w:val="22"/>
              </w:rPr>
              <w:t>。</w:t>
            </w:r>
          </w:p>
        </w:tc>
      </w:tr>
      <w:tr w:rsidR="0021248D" w:rsidRPr="00922304" w:rsidTr="006A4337">
        <w:trPr>
          <w:trHeight w:val="1363"/>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食品群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2312021</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保健營養系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rPr>
            </w:pPr>
            <w:r w:rsidRPr="00922304">
              <w:rPr>
                <w:rFonts w:ascii="Times New Roman" w:eastAsia="標楷體" w:hAnsi="Times New Roman"/>
                <w:sz w:val="22"/>
              </w:rPr>
              <w:t>＊國文、英文、專業科目</w:t>
            </w:r>
            <w:r w:rsidRPr="00922304">
              <w:rPr>
                <w:rFonts w:ascii="Times New Roman" w:eastAsia="標楷體" w:hAnsi="Times New Roman"/>
                <w:sz w:val="22"/>
              </w:rPr>
              <w:t>(</w:t>
            </w:r>
            <w:r w:rsidRPr="00922304">
              <w:rPr>
                <w:rFonts w:ascii="Times New Roman" w:eastAsia="標楷體" w:hAnsi="Times New Roman"/>
                <w:sz w:val="22"/>
              </w:rPr>
              <w:t>一</w:t>
            </w:r>
            <w:r w:rsidRPr="00922304">
              <w:rPr>
                <w:rFonts w:ascii="Times New Roman" w:eastAsia="標楷體" w:hAnsi="Times New Roman"/>
                <w:sz w:val="22"/>
              </w:rPr>
              <w:t>)</w:t>
            </w: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二</w:t>
            </w:r>
            <w:r w:rsidRPr="00922304">
              <w:rPr>
                <w:rFonts w:ascii="Times New Roman" w:eastAsia="標楷體" w:hAnsi="Times New Roman"/>
                <w:sz w:val="22"/>
              </w:rPr>
              <w:t>)</w:t>
            </w:r>
            <w:r w:rsidRPr="00922304">
              <w:rPr>
                <w:rFonts w:ascii="Times New Roman" w:eastAsia="標楷體" w:hAnsi="Times New Roman"/>
                <w:sz w:val="22"/>
              </w:rPr>
              <w:t>、總成績須達本類組均標。</w:t>
            </w:r>
            <w:r w:rsidRPr="00922304">
              <w:rPr>
                <w:rFonts w:ascii="Times New Roman" w:eastAsia="標楷體" w:hAnsi="Times New Roman"/>
                <w:sz w:val="22"/>
              </w:rPr>
              <w:br/>
            </w:r>
            <w:r w:rsidRPr="00922304">
              <w:rPr>
                <w:rFonts w:ascii="Times New Roman" w:eastAsia="標楷體" w:hAnsi="Times New Roman"/>
                <w:sz w:val="22"/>
              </w:rPr>
              <w:t>＊數學</w:t>
            </w:r>
            <w:r w:rsidRPr="00922304">
              <w:rPr>
                <w:rFonts w:ascii="Times New Roman" w:eastAsia="標楷體" w:hAnsi="Times New Roman"/>
                <w:sz w:val="22"/>
              </w:rPr>
              <w:t>(B)</w:t>
            </w:r>
            <w:r w:rsidRPr="00922304">
              <w:rPr>
                <w:rFonts w:ascii="Times New Roman" w:eastAsia="標楷體" w:hAnsi="Times New Roman"/>
                <w:sz w:val="22"/>
              </w:rPr>
              <w:t>須達本類組低標。</w:t>
            </w:r>
            <w:r w:rsidRPr="00922304">
              <w:rPr>
                <w:rFonts w:ascii="Times New Roman" w:eastAsia="標楷體" w:hAnsi="Times New Roman"/>
                <w:sz w:val="22"/>
              </w:rPr>
              <w:br/>
            </w:r>
            <w:r w:rsidRPr="00922304">
              <w:rPr>
                <w:rFonts w:ascii="Times New Roman" w:eastAsia="標楷體" w:hAnsi="Times New Roman"/>
                <w:sz w:val="22"/>
              </w:rPr>
              <w:t>本系實驗、專題與醫院實習等課程必須進行實務操作，並需至廚房實作與對病患進行衛教，請考生電詢本系瞭解學習需求，評估自身狀況能否勝任，慎重選填報名。本系辦公室洽詢電話：</w:t>
            </w:r>
            <w:r w:rsidRPr="00922304">
              <w:rPr>
                <w:rFonts w:ascii="Times New Roman" w:eastAsia="標楷體" w:hAnsi="Times New Roman"/>
                <w:sz w:val="22"/>
              </w:rPr>
              <w:t>07-7811151</w:t>
            </w:r>
            <w:r w:rsidRPr="00922304">
              <w:rPr>
                <w:rFonts w:ascii="Times New Roman" w:eastAsia="標楷體" w:hAnsi="Times New Roman"/>
                <w:sz w:val="22"/>
              </w:rPr>
              <w:t>分機</w:t>
            </w:r>
            <w:r w:rsidRPr="00922304">
              <w:rPr>
                <w:rFonts w:ascii="Times New Roman" w:eastAsia="標楷體" w:hAnsi="Times New Roman"/>
                <w:sz w:val="22"/>
              </w:rPr>
              <w:t>6230</w:t>
            </w:r>
            <w:r w:rsidRPr="00922304">
              <w:rPr>
                <w:rFonts w:ascii="Times New Roman" w:eastAsia="標楷體" w:hAnsi="Times New Roman"/>
                <w:sz w:val="22"/>
              </w:rPr>
              <w:t>。</w:t>
            </w:r>
          </w:p>
        </w:tc>
      </w:tr>
      <w:tr w:rsidR="0021248D" w:rsidRPr="00922304" w:rsidTr="0021248D">
        <w:trPr>
          <w:trHeight w:val="1015"/>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2321087</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保健營養系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rPr>
            </w:pPr>
          </w:p>
        </w:tc>
      </w:tr>
      <w:tr w:rsidR="0021248D" w:rsidRPr="00922304" w:rsidTr="0021248D">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2310215</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健康事業管理系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rPr>
            </w:pPr>
            <w:r w:rsidRPr="00922304">
              <w:rPr>
                <w:rFonts w:ascii="Times New Roman" w:eastAsia="標楷體" w:hAnsi="Times New Roman"/>
                <w:sz w:val="22"/>
              </w:rPr>
              <w:t>＊國文、英文須達本類組低標。</w:t>
            </w:r>
            <w:r w:rsidRPr="00922304">
              <w:rPr>
                <w:rFonts w:ascii="Times New Roman" w:eastAsia="標楷體" w:hAnsi="Times New Roman"/>
                <w:sz w:val="22"/>
              </w:rPr>
              <w:br/>
            </w:r>
            <w:r w:rsidRPr="00922304">
              <w:rPr>
                <w:rFonts w:ascii="Times New Roman" w:eastAsia="標楷體" w:hAnsi="Times New Roman"/>
                <w:sz w:val="22"/>
              </w:rPr>
              <w:t>本系專題與實習等課程必須進行實務操作，請考生電詢本系瞭解學習需求，評估自身狀況能否勝任，慎重選填報名。本系辦公室洽詢電話：</w:t>
            </w:r>
            <w:r w:rsidRPr="00922304">
              <w:rPr>
                <w:rFonts w:ascii="Times New Roman" w:eastAsia="標楷體" w:hAnsi="Times New Roman"/>
                <w:sz w:val="22"/>
              </w:rPr>
              <w:t>07-7811151</w:t>
            </w:r>
            <w:r w:rsidRPr="00922304">
              <w:rPr>
                <w:rFonts w:ascii="Times New Roman" w:eastAsia="標楷體" w:hAnsi="Times New Roman"/>
                <w:sz w:val="22"/>
              </w:rPr>
              <w:t>分機</w:t>
            </w:r>
            <w:r w:rsidRPr="00922304">
              <w:rPr>
                <w:rFonts w:ascii="Times New Roman" w:eastAsia="標楷體" w:hAnsi="Times New Roman"/>
                <w:sz w:val="22"/>
              </w:rPr>
              <w:t>6120</w:t>
            </w:r>
            <w:r w:rsidRPr="00922304">
              <w:rPr>
                <w:rFonts w:ascii="Times New Roman" w:eastAsia="標楷體" w:hAnsi="Times New Roman"/>
                <w:sz w:val="22"/>
              </w:rPr>
              <w:t>。</w:t>
            </w:r>
          </w:p>
        </w:tc>
      </w:tr>
      <w:tr w:rsidR="0021248D"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衛生與護理類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2311022</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健康事業管理系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rPr>
            </w:pPr>
          </w:p>
        </w:tc>
      </w:tr>
      <w:tr w:rsidR="0021248D" w:rsidRPr="00922304" w:rsidTr="006A4337">
        <w:trPr>
          <w:trHeight w:val="170"/>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2321088</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健康事業管理系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rPr>
            </w:pPr>
          </w:p>
        </w:tc>
      </w:tr>
      <w:tr w:rsidR="0021248D" w:rsidRPr="00922304" w:rsidTr="0021248D">
        <w:trPr>
          <w:trHeight w:val="560"/>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2308125</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健康美容系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rPr>
            </w:pPr>
            <w:r w:rsidRPr="00922304">
              <w:rPr>
                <w:rFonts w:ascii="Times New Roman" w:eastAsia="標楷體" w:hAnsi="Times New Roman"/>
                <w:sz w:val="22"/>
              </w:rPr>
              <w:t>本系實驗、專題與實習等課程必須進行實務操作，請考生電詢本系瞭解學習需求，評估自身狀況能否勝任，慎重選填報名。本系辦公室洽詢電話：</w:t>
            </w:r>
            <w:r w:rsidRPr="00922304">
              <w:rPr>
                <w:rFonts w:ascii="Times New Roman" w:eastAsia="標楷體" w:hAnsi="Times New Roman"/>
                <w:sz w:val="22"/>
              </w:rPr>
              <w:t>07-7811151</w:t>
            </w:r>
            <w:r w:rsidRPr="00922304">
              <w:rPr>
                <w:rFonts w:ascii="Times New Roman" w:eastAsia="標楷體" w:hAnsi="Times New Roman"/>
                <w:sz w:val="22"/>
              </w:rPr>
              <w:t>分機</w:t>
            </w:r>
            <w:r w:rsidRPr="00922304">
              <w:rPr>
                <w:rFonts w:ascii="Times New Roman" w:eastAsia="標楷體" w:hAnsi="Times New Roman"/>
                <w:sz w:val="22"/>
              </w:rPr>
              <w:t>6240</w:t>
            </w:r>
            <w:r w:rsidRPr="00922304">
              <w:rPr>
                <w:rFonts w:ascii="Times New Roman" w:eastAsia="標楷體" w:hAnsi="Times New Roman"/>
                <w:sz w:val="22"/>
              </w:rPr>
              <w:t>。</w:t>
            </w:r>
          </w:p>
        </w:tc>
      </w:tr>
      <w:tr w:rsidR="0021248D"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2316080</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健康美容系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tcBorders>
              <w:left w:val="nil"/>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rPr>
            </w:pPr>
          </w:p>
        </w:tc>
      </w:tr>
      <w:tr w:rsidR="0021248D" w:rsidRPr="00922304" w:rsidTr="0021248D">
        <w:trPr>
          <w:trHeight w:val="632"/>
          <w:jc w:val="center"/>
        </w:trPr>
        <w:tc>
          <w:tcPr>
            <w:tcW w:w="1739"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2321089</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健康美容系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1248D" w:rsidRPr="00922304" w:rsidRDefault="0021248D"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21248D" w:rsidRPr="00922304" w:rsidRDefault="0021248D" w:rsidP="004C3A87">
            <w:pPr>
              <w:snapToGrid w:val="0"/>
              <w:spacing w:line="0" w:lineRule="atLeast"/>
              <w:rPr>
                <w:rFonts w:ascii="Times New Roman" w:eastAsia="標楷體" w:hAnsi="Times New Roman"/>
              </w:rPr>
            </w:pPr>
          </w:p>
        </w:tc>
      </w:tr>
      <w:tr w:rsidR="004C3A87" w:rsidRPr="00922304" w:rsidTr="006A4337">
        <w:trPr>
          <w:trHeight w:val="397"/>
          <w:jc w:val="center"/>
        </w:trPr>
        <w:tc>
          <w:tcPr>
            <w:tcW w:w="1739"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明新科技大學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化工群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2305004</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化學工程與材料科技系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sz w:val="22"/>
              </w:rPr>
            </w:pPr>
            <w:r w:rsidRPr="00922304">
              <w:rPr>
                <w:rFonts w:ascii="Times New Roman" w:eastAsia="標楷體" w:hAnsi="Times New Roman"/>
                <w:sz w:val="22"/>
              </w:rPr>
              <w:t>1.</w:t>
            </w:r>
            <w:r w:rsidRPr="00922304">
              <w:rPr>
                <w:rFonts w:ascii="Times New Roman" w:eastAsia="標楷體" w:hAnsi="Times New Roman"/>
                <w:sz w:val="22"/>
              </w:rPr>
              <w:t>本校多數課程採多元化教學</w:t>
            </w:r>
            <w:r w:rsidRPr="00922304">
              <w:rPr>
                <w:rFonts w:ascii="Times New Roman" w:eastAsia="標楷體" w:hAnsi="Times New Roman"/>
                <w:sz w:val="22"/>
              </w:rPr>
              <w:t>(</w:t>
            </w:r>
            <w:r w:rsidRPr="00922304">
              <w:rPr>
                <w:rFonts w:ascii="Times New Roman" w:eastAsia="標楷體" w:hAnsi="Times New Roman"/>
                <w:sz w:val="22"/>
              </w:rPr>
              <w:t>使用電腦及視聽設備</w:t>
            </w:r>
            <w:r w:rsidRPr="00922304">
              <w:rPr>
                <w:rFonts w:ascii="Times New Roman" w:eastAsia="標楷體" w:hAnsi="Times New Roman"/>
                <w:sz w:val="22"/>
              </w:rPr>
              <w:t>)</w:t>
            </w:r>
            <w:r w:rsidRPr="00922304">
              <w:rPr>
                <w:rFonts w:ascii="Times New Roman" w:eastAsia="標楷體" w:hAnsi="Times New Roman"/>
                <w:sz w:val="22"/>
              </w:rPr>
              <w:t>。</w:t>
            </w:r>
            <w:r w:rsidRPr="00922304">
              <w:rPr>
                <w:rFonts w:ascii="Times New Roman" w:eastAsia="標楷體" w:hAnsi="Times New Roman"/>
                <w:sz w:val="22"/>
              </w:rPr>
              <w:t xml:space="preserve"> </w:t>
            </w:r>
          </w:p>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2.</w:t>
            </w:r>
            <w:r w:rsidRPr="00922304">
              <w:rPr>
                <w:rFonts w:ascii="Times New Roman" w:eastAsia="標楷體" w:hAnsi="Times New Roman"/>
                <w:sz w:val="22"/>
              </w:rPr>
              <w:t>為落實本校發展特色、強化本校學生畢業後之就業競爭力，本校訂有學生基本能力與畢業門檻實施辦法。</w:t>
            </w:r>
          </w:p>
        </w:tc>
      </w:tr>
      <w:tr w:rsidR="004C3A87"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2321098</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運動管理系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tcBorders>
              <w:left w:val="nil"/>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p>
        </w:tc>
      </w:tr>
      <w:tr w:rsidR="004C3A87"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2304016</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電子工程系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p>
        </w:tc>
      </w:tr>
      <w:tr w:rsidR="004C3A87" w:rsidRPr="00922304" w:rsidTr="006A4337">
        <w:trPr>
          <w:trHeight w:val="397"/>
          <w:jc w:val="center"/>
        </w:trPr>
        <w:tc>
          <w:tcPr>
            <w:tcW w:w="1739"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2301037</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機械工程系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p>
        </w:tc>
      </w:tr>
      <w:tr w:rsidR="004C3A87" w:rsidRPr="00922304" w:rsidTr="006A4337">
        <w:trPr>
          <w:trHeight w:val="397"/>
          <w:jc w:val="center"/>
        </w:trPr>
        <w:tc>
          <w:tcPr>
            <w:tcW w:w="1739"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弘光科技大學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2316090</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化妝品應用系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 xml:space="preserve">　</w:t>
            </w:r>
          </w:p>
        </w:tc>
      </w:tr>
      <w:tr w:rsidR="004C3A87"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2308143</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文化創意產業系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 xml:space="preserve">　</w:t>
            </w:r>
          </w:p>
        </w:tc>
      </w:tr>
      <w:tr w:rsidR="004C3A87" w:rsidRPr="00922304" w:rsidTr="0021248D">
        <w:trPr>
          <w:trHeight w:val="397"/>
          <w:jc w:val="center"/>
        </w:trPr>
        <w:tc>
          <w:tcPr>
            <w:tcW w:w="1739"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家政群幼保類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2315035</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幼兒保育系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 xml:space="preserve">　</w:t>
            </w:r>
          </w:p>
        </w:tc>
      </w:tr>
      <w:tr w:rsidR="004C3A87" w:rsidRPr="00922304" w:rsidTr="0021248D">
        <w:trPr>
          <w:trHeight w:val="397"/>
          <w:jc w:val="center"/>
        </w:trPr>
        <w:tc>
          <w:tcPr>
            <w:tcW w:w="1739"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家政群生活應用類</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2316089</w:t>
            </w:r>
          </w:p>
        </w:tc>
        <w:tc>
          <w:tcPr>
            <w:tcW w:w="157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幼兒保育系</w:t>
            </w:r>
          </w:p>
        </w:tc>
        <w:tc>
          <w:tcPr>
            <w:tcW w:w="69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 xml:space="preserve">　</w:t>
            </w:r>
          </w:p>
        </w:tc>
      </w:tr>
      <w:tr w:rsidR="004C3A87" w:rsidRPr="00922304" w:rsidTr="0021248D">
        <w:trPr>
          <w:trHeight w:val="1245"/>
          <w:jc w:val="center"/>
        </w:trPr>
        <w:tc>
          <w:tcPr>
            <w:tcW w:w="1739"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21248D" w:rsidP="004C3A87">
            <w:pPr>
              <w:spacing w:line="0" w:lineRule="atLeast"/>
              <w:rPr>
                <w:rFonts w:ascii="Times New Roman" w:eastAsia="標楷體" w:hAnsi="Times New Roman"/>
              </w:rPr>
            </w:pPr>
            <w:r w:rsidRPr="00922304">
              <w:rPr>
                <w:rFonts w:ascii="Times New Roman" w:eastAsia="標楷體" w:hAnsi="Times New Roman"/>
              </w:rPr>
              <w:t>弘光科技大學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2310245</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老人福利與長期照顧事業系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老人福利與長期照顧事業系之實習為必修科目，在實習期間學生應提供老人照顧之直接服務，學生宜審慎評估自身狀況是否適合參與該科目學習之可行性。</w:t>
            </w:r>
          </w:p>
        </w:tc>
      </w:tr>
      <w:tr w:rsidR="004C3A87"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2316088</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老人福利與長期照顧事業系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p>
        </w:tc>
      </w:tr>
      <w:tr w:rsidR="004C3A87" w:rsidRPr="00922304" w:rsidTr="0021248D">
        <w:trPr>
          <w:trHeight w:val="1175"/>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衛生與護理類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2311025</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物理治療系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本系學生必須有獨立評估與衛教之能力，能夠聆聽病患及家屬關於病情之闡述以及具備有效聽、說雙向溝通技巧，完成臨床醫療院所實習，方能畢業。</w:t>
            </w:r>
          </w:p>
        </w:tc>
      </w:tr>
      <w:tr w:rsidR="004C3A87"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食品群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2312024</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食品科技系食品科技組</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 xml:space="preserve">　</w:t>
            </w:r>
          </w:p>
        </w:tc>
      </w:tr>
      <w:tr w:rsidR="004C3A87"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食品群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2312025</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食品科技系烘焙科技組</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 xml:space="preserve">　</w:t>
            </w:r>
          </w:p>
        </w:tc>
      </w:tr>
      <w:tr w:rsidR="004C3A87"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衛生與護理類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2311026</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營養系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 xml:space="preserve">　</w:t>
            </w:r>
          </w:p>
        </w:tc>
      </w:tr>
      <w:tr w:rsidR="004C3A87"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食品群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2312026</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營養系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 xml:space="preserve">　</w:t>
            </w:r>
          </w:p>
        </w:tc>
      </w:tr>
      <w:tr w:rsidR="004C3A87" w:rsidRPr="00922304" w:rsidTr="006A4337">
        <w:trPr>
          <w:trHeight w:val="397"/>
          <w:jc w:val="center"/>
        </w:trPr>
        <w:tc>
          <w:tcPr>
            <w:tcW w:w="1739"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2321099</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營養系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 xml:space="preserve">　</w:t>
            </w:r>
          </w:p>
        </w:tc>
      </w:tr>
      <w:tr w:rsidR="004C3A87" w:rsidRPr="00922304" w:rsidTr="008D718C">
        <w:trPr>
          <w:trHeight w:val="279"/>
          <w:jc w:val="center"/>
        </w:trPr>
        <w:tc>
          <w:tcPr>
            <w:tcW w:w="1739"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建國科技大學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土木與建築群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2307020</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土木工程系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sz w:val="22"/>
              </w:rPr>
            </w:pPr>
            <w:r w:rsidRPr="00922304">
              <w:rPr>
                <w:rFonts w:ascii="Times New Roman" w:eastAsia="標楷體" w:hAnsi="Times New Roman"/>
                <w:sz w:val="22"/>
              </w:rPr>
              <w:t>1.</w:t>
            </w:r>
            <w:r w:rsidRPr="00922304">
              <w:rPr>
                <w:rFonts w:ascii="Times New Roman" w:eastAsia="標楷體" w:hAnsi="Times New Roman"/>
                <w:sz w:val="22"/>
              </w:rPr>
              <w:t>本系電腦使用頻繁，需具備電腦操作能力，請報考者選填時宜列入考慮。</w:t>
            </w:r>
            <w:r w:rsidRPr="00922304">
              <w:rPr>
                <w:rFonts w:ascii="Times New Roman" w:eastAsia="標楷體" w:hAnsi="Times New Roman"/>
                <w:sz w:val="22"/>
              </w:rPr>
              <w:t xml:space="preserve"> </w:t>
            </w:r>
          </w:p>
          <w:p w:rsidR="004C3A87" w:rsidRPr="00922304" w:rsidRDefault="004C3A87" w:rsidP="004C3A87">
            <w:pPr>
              <w:snapToGrid w:val="0"/>
              <w:spacing w:line="0" w:lineRule="atLeast"/>
              <w:rPr>
                <w:rFonts w:ascii="Times New Roman" w:eastAsia="標楷體" w:hAnsi="Times New Roman"/>
                <w:sz w:val="22"/>
              </w:rPr>
            </w:pPr>
            <w:r w:rsidRPr="00922304">
              <w:rPr>
                <w:rFonts w:ascii="Times New Roman" w:eastAsia="標楷體" w:hAnsi="Times New Roman"/>
                <w:sz w:val="22"/>
              </w:rPr>
              <w:t>2.</w:t>
            </w:r>
            <w:r w:rsidRPr="00922304">
              <w:rPr>
                <w:rFonts w:ascii="Times New Roman" w:eastAsia="標楷體" w:hAnsi="Times New Roman"/>
                <w:sz w:val="22"/>
              </w:rPr>
              <w:t>部分課程需完成實作或實習。</w:t>
            </w:r>
            <w:r w:rsidRPr="00922304">
              <w:rPr>
                <w:rFonts w:ascii="Times New Roman" w:eastAsia="標楷體" w:hAnsi="Times New Roman"/>
                <w:sz w:val="22"/>
              </w:rPr>
              <w:t xml:space="preserve"> </w:t>
            </w:r>
          </w:p>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3.</w:t>
            </w:r>
            <w:r w:rsidRPr="00922304">
              <w:rPr>
                <w:rFonts w:ascii="Times New Roman" w:eastAsia="標楷體" w:hAnsi="Times New Roman"/>
                <w:sz w:val="22"/>
              </w:rPr>
              <w:t>本校設有資源教室，提供協助同學、課業輔導及教育部特殊教育獎助學金申請。</w:t>
            </w:r>
          </w:p>
        </w:tc>
      </w:tr>
      <w:tr w:rsidR="004C3A87" w:rsidRPr="00922304" w:rsidTr="008D718C">
        <w:trPr>
          <w:trHeight w:val="344"/>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2304066</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電子工程系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3</w:t>
            </w:r>
          </w:p>
        </w:tc>
        <w:tc>
          <w:tcPr>
            <w:tcW w:w="4266" w:type="dxa"/>
            <w:vMerge/>
            <w:tcBorders>
              <w:left w:val="nil"/>
              <w:right w:val="single" w:sz="12" w:space="0" w:color="000000"/>
            </w:tcBorders>
            <w:tcMar>
              <w:top w:w="0" w:type="dxa"/>
              <w:left w:w="108" w:type="dxa"/>
              <w:bottom w:w="0" w:type="dxa"/>
              <w:right w:w="108" w:type="dxa"/>
            </w:tcMar>
            <w:vAlign w:val="center"/>
          </w:tcPr>
          <w:p w:rsidR="004C3A87" w:rsidRPr="00922304" w:rsidRDefault="004C3A87" w:rsidP="004C3A87">
            <w:pPr>
              <w:snapToGrid w:val="0"/>
              <w:spacing w:line="0" w:lineRule="atLeast"/>
              <w:rPr>
                <w:rFonts w:ascii="Times New Roman" w:eastAsia="標楷體" w:hAnsi="Times New Roman"/>
              </w:rPr>
            </w:pPr>
          </w:p>
        </w:tc>
      </w:tr>
      <w:tr w:rsidR="004C3A87" w:rsidRPr="00922304" w:rsidTr="008D718C">
        <w:trPr>
          <w:trHeight w:val="254"/>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2310246</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數位媒體設計系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tcPr>
          <w:p w:rsidR="004C3A87" w:rsidRPr="00922304" w:rsidRDefault="004C3A87" w:rsidP="004C3A87">
            <w:pPr>
              <w:snapToGrid w:val="0"/>
              <w:spacing w:line="0" w:lineRule="atLeast"/>
              <w:rPr>
                <w:rFonts w:ascii="Times New Roman" w:eastAsia="標楷體" w:hAnsi="Times New Roman"/>
              </w:rPr>
            </w:pPr>
          </w:p>
        </w:tc>
      </w:tr>
      <w:tr w:rsidR="004C3A87" w:rsidRPr="00922304" w:rsidTr="006A4337">
        <w:trPr>
          <w:trHeight w:val="704"/>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2301009</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機械工程系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val="restart"/>
            <w:tcBorders>
              <w:top w:val="nil"/>
              <w:left w:val="nil"/>
              <w:right w:val="single" w:sz="12" w:space="0" w:color="000000"/>
            </w:tcBorders>
            <w:tcMar>
              <w:top w:w="0" w:type="dxa"/>
              <w:left w:w="108" w:type="dxa"/>
              <w:bottom w:w="0" w:type="dxa"/>
              <w:right w:w="108" w:type="dxa"/>
            </w:tcMar>
            <w:vAlign w:val="center"/>
          </w:tcPr>
          <w:p w:rsidR="004C3A87" w:rsidRPr="00922304" w:rsidRDefault="004C3A87" w:rsidP="004C3A87">
            <w:pPr>
              <w:snapToGrid w:val="0"/>
              <w:spacing w:line="0" w:lineRule="atLeast"/>
              <w:rPr>
                <w:rFonts w:ascii="Times New Roman" w:eastAsia="標楷體" w:hAnsi="Times New Roman"/>
                <w:sz w:val="22"/>
              </w:rPr>
            </w:pPr>
            <w:r w:rsidRPr="00922304">
              <w:rPr>
                <w:rFonts w:ascii="Times New Roman" w:eastAsia="標楷體" w:hAnsi="Times New Roman"/>
                <w:sz w:val="22"/>
              </w:rPr>
              <w:t>1.</w:t>
            </w:r>
            <w:r w:rsidRPr="00922304">
              <w:rPr>
                <w:rFonts w:ascii="Times New Roman" w:eastAsia="標楷體" w:hAnsi="Times New Roman"/>
                <w:sz w:val="22"/>
              </w:rPr>
              <w:t>本系電腦使用頻繁，需具備電腦操作能力，請報考者選填時宜列入考慮。</w:t>
            </w:r>
            <w:r w:rsidRPr="00922304">
              <w:rPr>
                <w:rFonts w:ascii="Times New Roman" w:eastAsia="標楷體" w:hAnsi="Times New Roman"/>
                <w:sz w:val="22"/>
              </w:rPr>
              <w:t xml:space="preserve"> </w:t>
            </w:r>
          </w:p>
          <w:p w:rsidR="004C3A87" w:rsidRPr="00922304" w:rsidRDefault="004C3A87" w:rsidP="004C3A87">
            <w:pPr>
              <w:snapToGrid w:val="0"/>
              <w:spacing w:line="0" w:lineRule="atLeast"/>
              <w:rPr>
                <w:rFonts w:ascii="Times New Roman" w:eastAsia="標楷體" w:hAnsi="Times New Roman"/>
                <w:sz w:val="22"/>
              </w:rPr>
            </w:pPr>
            <w:r w:rsidRPr="00922304">
              <w:rPr>
                <w:rFonts w:ascii="Times New Roman" w:eastAsia="標楷體" w:hAnsi="Times New Roman"/>
                <w:sz w:val="22"/>
              </w:rPr>
              <w:t>2.</w:t>
            </w:r>
            <w:r w:rsidRPr="00922304">
              <w:rPr>
                <w:rFonts w:ascii="Times New Roman" w:eastAsia="標楷體" w:hAnsi="Times New Roman"/>
                <w:sz w:val="22"/>
              </w:rPr>
              <w:t>部分課程需完成實作或實習。</w:t>
            </w:r>
            <w:r w:rsidRPr="00922304">
              <w:rPr>
                <w:rFonts w:ascii="Times New Roman" w:eastAsia="標楷體" w:hAnsi="Times New Roman"/>
                <w:sz w:val="22"/>
              </w:rPr>
              <w:t xml:space="preserve"> </w:t>
            </w:r>
          </w:p>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3.</w:t>
            </w:r>
            <w:r w:rsidRPr="00922304">
              <w:rPr>
                <w:rFonts w:ascii="Times New Roman" w:eastAsia="標楷體" w:hAnsi="Times New Roman"/>
                <w:sz w:val="22"/>
              </w:rPr>
              <w:t>本校設有資源教室，提供協助同學、課業輔導及教育部特殊教育獎助學金申請。</w:t>
            </w:r>
          </w:p>
        </w:tc>
      </w:tr>
      <w:tr w:rsidR="004C3A87" w:rsidRPr="00922304" w:rsidTr="0021248D">
        <w:trPr>
          <w:trHeight w:val="929"/>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動力機械群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2302012</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機械工程系先進車輛組</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tcPr>
          <w:p w:rsidR="004C3A87" w:rsidRPr="00922304" w:rsidRDefault="004C3A87" w:rsidP="004C3A87">
            <w:pPr>
              <w:snapToGrid w:val="0"/>
              <w:spacing w:line="0" w:lineRule="atLeast"/>
              <w:rPr>
                <w:rFonts w:ascii="Times New Roman" w:eastAsia="標楷體" w:hAnsi="Times New Roman"/>
              </w:rPr>
            </w:pPr>
          </w:p>
        </w:tc>
      </w:tr>
      <w:tr w:rsidR="004C3A87" w:rsidRPr="00922304" w:rsidTr="0021248D">
        <w:trPr>
          <w:trHeight w:val="2544"/>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2308024</w:t>
            </w:r>
          </w:p>
        </w:tc>
        <w:tc>
          <w:tcPr>
            <w:tcW w:w="157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商業設計系</w:t>
            </w:r>
          </w:p>
        </w:tc>
        <w:tc>
          <w:tcPr>
            <w:tcW w:w="69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sz w:val="22"/>
              </w:rPr>
            </w:pPr>
            <w:r w:rsidRPr="00922304">
              <w:rPr>
                <w:rFonts w:ascii="Times New Roman" w:eastAsia="標楷體" w:hAnsi="Times New Roman"/>
                <w:sz w:val="22"/>
              </w:rPr>
              <w:t>1.</w:t>
            </w:r>
            <w:r w:rsidRPr="00922304">
              <w:rPr>
                <w:rFonts w:ascii="Times New Roman" w:eastAsia="標楷體" w:hAnsi="Times New Roman"/>
                <w:sz w:val="22"/>
              </w:rPr>
              <w:t>課程以口語教學與實務操作為主，著重分組討論、口頭及書面報告。</w:t>
            </w:r>
            <w:r w:rsidRPr="00922304">
              <w:rPr>
                <w:rFonts w:ascii="Times New Roman" w:eastAsia="標楷體" w:hAnsi="Times New Roman"/>
                <w:sz w:val="22"/>
              </w:rPr>
              <w:t xml:space="preserve"> </w:t>
            </w:r>
          </w:p>
          <w:p w:rsidR="004C3A87" w:rsidRPr="00922304" w:rsidRDefault="004C3A87" w:rsidP="004C3A87">
            <w:pPr>
              <w:snapToGrid w:val="0"/>
              <w:spacing w:line="0" w:lineRule="atLeast"/>
              <w:rPr>
                <w:rFonts w:ascii="Times New Roman" w:eastAsia="標楷體" w:hAnsi="Times New Roman"/>
                <w:sz w:val="22"/>
              </w:rPr>
            </w:pPr>
            <w:r w:rsidRPr="00922304">
              <w:rPr>
                <w:rFonts w:ascii="Times New Roman" w:eastAsia="標楷體" w:hAnsi="Times New Roman"/>
                <w:sz w:val="22"/>
              </w:rPr>
              <w:t>2.</w:t>
            </w:r>
            <w:r w:rsidRPr="00922304">
              <w:rPr>
                <w:rFonts w:ascii="Times New Roman" w:eastAsia="標楷體" w:hAnsi="Times New Roman"/>
                <w:sz w:val="22"/>
              </w:rPr>
              <w:t>本系電腦使用頻繁，需具備電腦操作能力，請報考者選填時宜列入考慮。</w:t>
            </w:r>
            <w:r w:rsidRPr="00922304">
              <w:rPr>
                <w:rFonts w:ascii="Times New Roman" w:eastAsia="標楷體" w:hAnsi="Times New Roman"/>
                <w:sz w:val="22"/>
              </w:rPr>
              <w:t xml:space="preserve"> </w:t>
            </w:r>
          </w:p>
          <w:p w:rsidR="004C3A87" w:rsidRPr="00922304" w:rsidRDefault="004C3A87" w:rsidP="004C3A87">
            <w:pPr>
              <w:snapToGrid w:val="0"/>
              <w:spacing w:line="0" w:lineRule="atLeast"/>
              <w:rPr>
                <w:rFonts w:ascii="Times New Roman" w:eastAsia="標楷體" w:hAnsi="Times New Roman"/>
                <w:sz w:val="22"/>
              </w:rPr>
            </w:pPr>
            <w:r w:rsidRPr="00922304">
              <w:rPr>
                <w:rFonts w:ascii="Times New Roman" w:eastAsia="標楷體" w:hAnsi="Times New Roman"/>
                <w:sz w:val="22"/>
              </w:rPr>
              <w:t>3.</w:t>
            </w:r>
            <w:r w:rsidRPr="00922304">
              <w:rPr>
                <w:rFonts w:ascii="Times New Roman" w:eastAsia="標楷體" w:hAnsi="Times New Roman"/>
                <w:sz w:val="22"/>
              </w:rPr>
              <w:t>辨色能力須正常。</w:t>
            </w:r>
            <w:r w:rsidRPr="00922304">
              <w:rPr>
                <w:rFonts w:ascii="Times New Roman" w:eastAsia="標楷體" w:hAnsi="Times New Roman"/>
                <w:sz w:val="22"/>
              </w:rPr>
              <w:t xml:space="preserve"> </w:t>
            </w:r>
          </w:p>
          <w:p w:rsidR="004C3A87" w:rsidRPr="00922304" w:rsidRDefault="004C3A87" w:rsidP="004C3A87">
            <w:pPr>
              <w:snapToGrid w:val="0"/>
              <w:spacing w:line="0" w:lineRule="atLeast"/>
              <w:rPr>
                <w:rFonts w:ascii="Times New Roman" w:eastAsia="標楷體" w:hAnsi="Times New Roman"/>
                <w:sz w:val="22"/>
              </w:rPr>
            </w:pPr>
            <w:r w:rsidRPr="00922304">
              <w:rPr>
                <w:rFonts w:ascii="Times New Roman" w:eastAsia="標楷體" w:hAnsi="Times New Roman"/>
                <w:sz w:val="22"/>
              </w:rPr>
              <w:t>4.</w:t>
            </w:r>
            <w:r w:rsidRPr="00922304">
              <w:rPr>
                <w:rFonts w:ascii="Times New Roman" w:eastAsia="標楷體" w:hAnsi="Times New Roman"/>
                <w:sz w:val="22"/>
              </w:rPr>
              <w:t>部分課程需完成實作或實習。</w:t>
            </w:r>
            <w:r w:rsidRPr="00922304">
              <w:rPr>
                <w:rFonts w:ascii="Times New Roman" w:eastAsia="標楷體" w:hAnsi="Times New Roman"/>
                <w:sz w:val="22"/>
              </w:rPr>
              <w:t xml:space="preserve"> </w:t>
            </w:r>
          </w:p>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5.</w:t>
            </w:r>
            <w:r w:rsidRPr="00922304">
              <w:rPr>
                <w:rFonts w:ascii="Times New Roman" w:eastAsia="標楷體" w:hAnsi="Times New Roman"/>
                <w:sz w:val="22"/>
              </w:rPr>
              <w:t>本校設有資源教室，提供協助同學、課業輔導及教育部特殊教育獎助學金申請。</w:t>
            </w:r>
          </w:p>
        </w:tc>
      </w:tr>
      <w:tr w:rsidR="004C3A87" w:rsidRPr="00922304" w:rsidTr="0021248D">
        <w:trPr>
          <w:trHeight w:val="1153"/>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2303041</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資訊管理系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sz w:val="22"/>
              </w:rPr>
            </w:pPr>
            <w:r w:rsidRPr="00922304">
              <w:rPr>
                <w:rFonts w:ascii="Times New Roman" w:eastAsia="標楷體" w:hAnsi="Times New Roman"/>
                <w:sz w:val="22"/>
              </w:rPr>
              <w:t>1.</w:t>
            </w:r>
            <w:r w:rsidRPr="00922304">
              <w:rPr>
                <w:rFonts w:ascii="Times New Roman" w:eastAsia="標楷體" w:hAnsi="Times New Roman"/>
                <w:sz w:val="22"/>
              </w:rPr>
              <w:t>本系電腦使用頻繁，需具備電腦操作能力，請報考者選填時宜列入考慮。</w:t>
            </w:r>
            <w:r w:rsidRPr="00922304">
              <w:rPr>
                <w:rFonts w:ascii="Times New Roman" w:eastAsia="標楷體" w:hAnsi="Times New Roman"/>
                <w:sz w:val="22"/>
              </w:rPr>
              <w:t xml:space="preserve"> </w:t>
            </w:r>
          </w:p>
          <w:p w:rsidR="004C3A87" w:rsidRPr="00922304" w:rsidRDefault="004C3A87" w:rsidP="004C3A87">
            <w:pPr>
              <w:snapToGrid w:val="0"/>
              <w:spacing w:line="0" w:lineRule="atLeast"/>
              <w:rPr>
                <w:rFonts w:ascii="Times New Roman" w:eastAsia="標楷體" w:hAnsi="Times New Roman"/>
                <w:sz w:val="22"/>
              </w:rPr>
            </w:pPr>
            <w:r w:rsidRPr="00922304">
              <w:rPr>
                <w:rFonts w:ascii="Times New Roman" w:eastAsia="標楷體" w:hAnsi="Times New Roman"/>
                <w:sz w:val="22"/>
              </w:rPr>
              <w:t>2.</w:t>
            </w:r>
            <w:r w:rsidRPr="00922304">
              <w:rPr>
                <w:rFonts w:ascii="Times New Roman" w:eastAsia="標楷體" w:hAnsi="Times New Roman"/>
                <w:sz w:val="22"/>
              </w:rPr>
              <w:t>部分課程需完成實作或實習。</w:t>
            </w:r>
            <w:r w:rsidRPr="00922304">
              <w:rPr>
                <w:rFonts w:ascii="Times New Roman" w:eastAsia="標楷體" w:hAnsi="Times New Roman"/>
                <w:sz w:val="22"/>
              </w:rPr>
              <w:t xml:space="preserve"> </w:t>
            </w:r>
          </w:p>
          <w:p w:rsidR="00B802A3" w:rsidRDefault="004C3A87" w:rsidP="004C3A87">
            <w:pPr>
              <w:snapToGrid w:val="0"/>
              <w:spacing w:line="0" w:lineRule="atLeast"/>
              <w:rPr>
                <w:rFonts w:ascii="Times New Roman" w:eastAsia="標楷體" w:hAnsi="Times New Roman"/>
                <w:sz w:val="22"/>
              </w:rPr>
            </w:pPr>
            <w:r w:rsidRPr="00922304">
              <w:rPr>
                <w:rFonts w:ascii="Times New Roman" w:eastAsia="標楷體" w:hAnsi="Times New Roman"/>
                <w:sz w:val="22"/>
              </w:rPr>
              <w:t>3.</w:t>
            </w:r>
            <w:r w:rsidRPr="00922304">
              <w:rPr>
                <w:rFonts w:ascii="Times New Roman" w:eastAsia="標楷體" w:hAnsi="Times New Roman"/>
                <w:sz w:val="22"/>
              </w:rPr>
              <w:t>本校設有資源教室，提供協助同學、課業輔導及教育部特殊教育獎助學金申請。</w:t>
            </w:r>
            <w:r w:rsidRPr="00922304">
              <w:rPr>
                <w:rFonts w:ascii="Times New Roman" w:eastAsia="標楷體" w:hAnsi="Times New Roman"/>
                <w:sz w:val="22"/>
              </w:rPr>
              <w:t xml:space="preserve"> </w:t>
            </w:r>
          </w:p>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4.</w:t>
            </w:r>
            <w:r w:rsidR="00B50E58" w:rsidRPr="00922304">
              <w:rPr>
                <w:rFonts w:ascii="Times New Roman" w:eastAsia="標楷體" w:hAnsi="Times New Roman"/>
                <w:sz w:val="22"/>
              </w:rPr>
              <w:t>本系館無電梯設備，惟考生選讀入學後，校方將啟動</w:t>
            </w:r>
            <w:r w:rsidR="00B50E58" w:rsidRPr="00922304">
              <w:rPr>
                <w:rFonts w:ascii="Times New Roman" w:eastAsia="標楷體" w:hAnsi="Times New Roman"/>
                <w:sz w:val="22"/>
              </w:rPr>
              <w:t>ISP</w:t>
            </w:r>
            <w:r w:rsidR="00B50E58" w:rsidRPr="00922304">
              <w:rPr>
                <w:rFonts w:ascii="Times New Roman" w:eastAsia="標楷體" w:hAnsi="Times New Roman"/>
                <w:sz w:val="22"/>
              </w:rPr>
              <w:t>個別化支持計畫，協助考生入學就讀。</w:t>
            </w:r>
          </w:p>
        </w:tc>
      </w:tr>
      <w:tr w:rsidR="004C3A87" w:rsidRPr="00922304" w:rsidTr="008D718C">
        <w:trPr>
          <w:trHeight w:val="712"/>
          <w:jc w:val="center"/>
        </w:trPr>
        <w:tc>
          <w:tcPr>
            <w:tcW w:w="1739"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2310028</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資訊管理系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p>
        </w:tc>
      </w:tr>
      <w:tr w:rsidR="004C3A87" w:rsidRPr="00922304" w:rsidTr="008D718C">
        <w:trPr>
          <w:trHeight w:val="356"/>
          <w:jc w:val="center"/>
        </w:trPr>
        <w:tc>
          <w:tcPr>
            <w:tcW w:w="1739"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聖約翰科技大學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2308136</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多媒體設計系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426966" w:rsidRDefault="004C3A87" w:rsidP="004C3A87">
            <w:pPr>
              <w:snapToGrid w:val="0"/>
              <w:spacing w:line="0" w:lineRule="atLeast"/>
              <w:rPr>
                <w:rFonts w:ascii="Times New Roman" w:eastAsia="標楷體" w:hAnsi="Times New Roman"/>
                <w:sz w:val="22"/>
              </w:rPr>
            </w:pPr>
            <w:r w:rsidRPr="00922304">
              <w:rPr>
                <w:rFonts w:ascii="Times New Roman" w:eastAsia="標楷體" w:hAnsi="Times New Roman"/>
                <w:sz w:val="22"/>
              </w:rPr>
              <w:t>1.</w:t>
            </w:r>
            <w:r w:rsidRPr="00922304">
              <w:rPr>
                <w:rFonts w:ascii="Times New Roman" w:eastAsia="標楷體" w:hAnsi="Times New Roman"/>
                <w:sz w:val="22"/>
              </w:rPr>
              <w:t>一年級實施社區服務及勞作教育課程。</w:t>
            </w:r>
          </w:p>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2.</w:t>
            </w:r>
            <w:r w:rsidRPr="00922304">
              <w:rPr>
                <w:rFonts w:ascii="Times New Roman" w:eastAsia="標楷體" w:hAnsi="Times New Roman"/>
                <w:sz w:val="22"/>
              </w:rPr>
              <w:t>設有資源教室，提供學生課業及生活等諮詢及協助服務。</w:t>
            </w:r>
          </w:p>
        </w:tc>
      </w:tr>
      <w:tr w:rsidR="004C3A87" w:rsidRPr="00922304" w:rsidTr="006A4337">
        <w:trPr>
          <w:trHeight w:val="65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2310226</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多媒體設計系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p>
        </w:tc>
      </w:tr>
      <w:tr w:rsidR="004C3A87" w:rsidRPr="00922304" w:rsidTr="00426966">
        <w:trPr>
          <w:trHeight w:val="99"/>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2308137</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創意設計系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p>
        </w:tc>
      </w:tr>
      <w:tr w:rsidR="004C3A87" w:rsidRPr="00922304" w:rsidTr="006A4337">
        <w:trPr>
          <w:trHeight w:val="65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2303035</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電機工程系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tcBorders>
              <w:left w:val="nil"/>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p>
        </w:tc>
      </w:tr>
      <w:tr w:rsidR="004C3A87" w:rsidRPr="00922304" w:rsidTr="00426966">
        <w:trPr>
          <w:trHeight w:val="212"/>
          <w:jc w:val="center"/>
        </w:trPr>
        <w:tc>
          <w:tcPr>
            <w:tcW w:w="1739"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2304082</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電機工程系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p>
        </w:tc>
      </w:tr>
      <w:tr w:rsidR="004C3A87" w:rsidRPr="00922304" w:rsidTr="006A4337">
        <w:trPr>
          <w:trHeight w:val="397"/>
          <w:jc w:val="center"/>
        </w:trPr>
        <w:tc>
          <w:tcPr>
            <w:tcW w:w="1739"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中國科技大學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2308072</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視覺傳達設計系</w:t>
            </w:r>
            <w:r w:rsidRPr="00922304">
              <w:rPr>
                <w:rFonts w:ascii="Times New Roman" w:eastAsia="標楷體" w:hAnsi="Times New Roman"/>
              </w:rPr>
              <w:t>(</w:t>
            </w:r>
            <w:r w:rsidRPr="00922304">
              <w:rPr>
                <w:rFonts w:ascii="Times New Roman" w:eastAsia="標楷體" w:hAnsi="Times New Roman"/>
              </w:rPr>
              <w:t>新竹校區</w:t>
            </w:r>
            <w:r w:rsidRPr="00922304">
              <w:rPr>
                <w:rFonts w:ascii="Times New Roman" w:eastAsia="標楷體" w:hAnsi="Times New Roman"/>
              </w:rPr>
              <w:t>)</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sz w:val="22"/>
              </w:rPr>
            </w:pPr>
            <w:r w:rsidRPr="00922304">
              <w:rPr>
                <w:rFonts w:ascii="Times New Roman" w:eastAsia="標楷體" w:hAnsi="Times New Roman"/>
                <w:sz w:val="22"/>
              </w:rPr>
              <w:t>＊須通過美術類術科考試。</w:t>
            </w:r>
            <w:r w:rsidRPr="00922304">
              <w:rPr>
                <w:rFonts w:ascii="Times New Roman" w:eastAsia="標楷體" w:hAnsi="Times New Roman"/>
                <w:sz w:val="22"/>
              </w:rPr>
              <w:br/>
              <w:t>1.</w:t>
            </w:r>
            <w:r w:rsidRPr="00922304">
              <w:rPr>
                <w:rFonts w:ascii="Times New Roman" w:eastAsia="標楷體" w:hAnsi="Times New Roman"/>
                <w:sz w:val="22"/>
              </w:rPr>
              <w:t>新生入學第一學年，視實際情況安排勞作教育。</w:t>
            </w:r>
            <w:r w:rsidRPr="00922304">
              <w:rPr>
                <w:rFonts w:ascii="Times New Roman" w:eastAsia="標楷體" w:hAnsi="Times New Roman"/>
                <w:sz w:val="22"/>
              </w:rPr>
              <w:t xml:space="preserve"> </w:t>
            </w:r>
          </w:p>
          <w:p w:rsidR="004C3A87" w:rsidRPr="00922304" w:rsidRDefault="004C3A87" w:rsidP="004C3A87">
            <w:pPr>
              <w:snapToGrid w:val="0"/>
              <w:spacing w:line="0" w:lineRule="atLeast"/>
              <w:rPr>
                <w:rFonts w:ascii="Times New Roman" w:eastAsia="標楷體" w:hAnsi="Times New Roman"/>
                <w:sz w:val="22"/>
              </w:rPr>
            </w:pPr>
            <w:r w:rsidRPr="00922304">
              <w:rPr>
                <w:rFonts w:ascii="Times New Roman" w:eastAsia="標楷體" w:hAnsi="Times New Roman"/>
                <w:sz w:val="22"/>
              </w:rPr>
              <w:t>2.</w:t>
            </w:r>
            <w:r w:rsidRPr="00922304">
              <w:rPr>
                <w:rFonts w:ascii="Times New Roman" w:eastAsia="標楷體" w:hAnsi="Times New Roman"/>
                <w:sz w:val="22"/>
              </w:rPr>
              <w:t>本校設有畢業門檻，未通過者須加修相關輔導課程。</w:t>
            </w:r>
            <w:r w:rsidRPr="00922304">
              <w:rPr>
                <w:rFonts w:ascii="Times New Roman" w:eastAsia="標楷體" w:hAnsi="Times New Roman"/>
                <w:sz w:val="22"/>
              </w:rPr>
              <w:t xml:space="preserve"> </w:t>
            </w:r>
          </w:p>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3.</w:t>
            </w:r>
            <w:r w:rsidRPr="00922304">
              <w:rPr>
                <w:rFonts w:ascii="Times New Roman" w:eastAsia="標楷體" w:hAnsi="Times New Roman"/>
                <w:sz w:val="22"/>
              </w:rPr>
              <w:t>教師均採口語教學，學習標準與一般生進度相同。</w:t>
            </w:r>
          </w:p>
        </w:tc>
      </w:tr>
      <w:tr w:rsidR="004C3A87" w:rsidRPr="00922304" w:rsidTr="00426966">
        <w:trPr>
          <w:trHeight w:val="1484"/>
          <w:jc w:val="center"/>
        </w:trPr>
        <w:tc>
          <w:tcPr>
            <w:tcW w:w="1739"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2310233</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會計系</w:t>
            </w:r>
            <w:r w:rsidRPr="00922304">
              <w:rPr>
                <w:rFonts w:ascii="Times New Roman" w:eastAsia="標楷體" w:hAnsi="Times New Roman"/>
              </w:rPr>
              <w:t>(</w:t>
            </w:r>
            <w:r w:rsidRPr="00922304">
              <w:rPr>
                <w:rFonts w:ascii="Times New Roman" w:eastAsia="標楷體" w:hAnsi="Times New Roman"/>
              </w:rPr>
              <w:t>台北校區</w:t>
            </w:r>
            <w:r w:rsidRPr="00922304">
              <w:rPr>
                <w:rFonts w:ascii="Times New Roman" w:eastAsia="標楷體" w:hAnsi="Times New Roman"/>
              </w:rPr>
              <w:t>)</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1.</w:t>
            </w:r>
            <w:r w:rsidRPr="00922304">
              <w:rPr>
                <w:rFonts w:ascii="Times New Roman" w:eastAsia="標楷體" w:hAnsi="Times New Roman"/>
                <w:sz w:val="22"/>
              </w:rPr>
              <w:t>新生入學第一學年，視實際情況安排勞作教育。</w:t>
            </w:r>
            <w:r w:rsidRPr="00922304">
              <w:rPr>
                <w:rFonts w:ascii="Times New Roman" w:eastAsia="標楷體" w:hAnsi="Times New Roman"/>
                <w:sz w:val="22"/>
              </w:rPr>
              <w:t xml:space="preserve"> </w:t>
            </w:r>
            <w:r w:rsidRPr="00922304">
              <w:rPr>
                <w:rFonts w:ascii="Times New Roman" w:eastAsia="標楷體" w:hAnsi="Times New Roman"/>
                <w:sz w:val="22"/>
              </w:rPr>
              <w:br/>
              <w:t>2.</w:t>
            </w:r>
            <w:r w:rsidRPr="00922304">
              <w:rPr>
                <w:rFonts w:ascii="Times New Roman" w:eastAsia="標楷體" w:hAnsi="Times New Roman"/>
                <w:sz w:val="22"/>
              </w:rPr>
              <w:t>本校設有畢業門檻，未通過者須加修相關輔導課程。</w:t>
            </w:r>
            <w:r w:rsidRPr="00922304">
              <w:rPr>
                <w:rFonts w:ascii="Times New Roman" w:eastAsia="標楷體" w:hAnsi="Times New Roman"/>
                <w:sz w:val="22"/>
              </w:rPr>
              <w:t xml:space="preserve"> </w:t>
            </w:r>
            <w:r w:rsidRPr="00922304">
              <w:rPr>
                <w:rFonts w:ascii="Times New Roman" w:eastAsia="標楷體" w:hAnsi="Times New Roman"/>
                <w:sz w:val="22"/>
              </w:rPr>
              <w:br/>
              <w:t>3.</w:t>
            </w:r>
            <w:r w:rsidRPr="00922304">
              <w:rPr>
                <w:rFonts w:ascii="Times New Roman" w:eastAsia="標楷體" w:hAnsi="Times New Roman"/>
                <w:sz w:val="22"/>
              </w:rPr>
              <w:t>教師均採口語教學，學習標準與一般生進度相同。</w:t>
            </w:r>
          </w:p>
        </w:tc>
      </w:tr>
      <w:tr w:rsidR="004C3A87" w:rsidRPr="00922304" w:rsidTr="008D718C">
        <w:trPr>
          <w:trHeight w:val="563"/>
          <w:jc w:val="center"/>
        </w:trPr>
        <w:tc>
          <w:tcPr>
            <w:tcW w:w="1739"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中臺科技大學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2308086</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老人照顧系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1.</w:t>
            </w:r>
            <w:r w:rsidRPr="00922304">
              <w:rPr>
                <w:rFonts w:ascii="Times New Roman" w:eastAsia="標楷體" w:hAnsi="Times New Roman"/>
                <w:sz w:val="22"/>
              </w:rPr>
              <w:t>本系學生必修實習課程，需配合教授指導及實習所之要求實際照顧老人，本系畢業門檻需通過單一級照顧服務員證照，選填時請慎重考慮。</w:t>
            </w:r>
            <w:r w:rsidRPr="00922304">
              <w:rPr>
                <w:rFonts w:ascii="Times New Roman" w:eastAsia="標楷體" w:hAnsi="Times New Roman"/>
                <w:sz w:val="22"/>
              </w:rPr>
              <w:t xml:space="preserve"> </w:t>
            </w:r>
            <w:r w:rsidRPr="00922304">
              <w:rPr>
                <w:rFonts w:ascii="Times New Roman" w:eastAsia="標楷體" w:hAnsi="Times New Roman"/>
                <w:sz w:val="22"/>
              </w:rPr>
              <w:br/>
              <w:t>2.</w:t>
            </w:r>
            <w:r w:rsidRPr="00922304">
              <w:rPr>
                <w:rFonts w:ascii="Times New Roman" w:eastAsia="標楷體" w:hAnsi="Times New Roman"/>
                <w:sz w:val="22"/>
              </w:rPr>
              <w:t>本校設有資源教室，專責輔導、照顧校內身心障礙學生，協助學生課業學習。</w:t>
            </w:r>
          </w:p>
        </w:tc>
      </w:tr>
      <w:tr w:rsidR="004C3A87" w:rsidRPr="00922304" w:rsidTr="008D718C">
        <w:trPr>
          <w:trHeight w:val="400"/>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2310166</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老人照顧系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p>
        </w:tc>
      </w:tr>
      <w:tr w:rsidR="004C3A87" w:rsidRPr="00922304" w:rsidTr="008D718C">
        <w:trPr>
          <w:trHeight w:val="50"/>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家政群幼保類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2315024</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老人照顧系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p>
        </w:tc>
      </w:tr>
      <w:tr w:rsidR="004C3A87" w:rsidRPr="00922304" w:rsidTr="00426966">
        <w:trPr>
          <w:trHeight w:val="1308"/>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2310216</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行銷管理系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1.</w:t>
            </w:r>
            <w:r w:rsidRPr="00922304">
              <w:rPr>
                <w:rFonts w:ascii="Times New Roman" w:eastAsia="標楷體" w:hAnsi="Times New Roman"/>
                <w:sz w:val="22"/>
              </w:rPr>
              <w:t>本系需修習實習課程，須配合教授指導及實習單位要求，選填時請慎重考慮。</w:t>
            </w:r>
            <w:r w:rsidRPr="00922304">
              <w:rPr>
                <w:rFonts w:ascii="Times New Roman" w:eastAsia="標楷體" w:hAnsi="Times New Roman"/>
                <w:sz w:val="22"/>
              </w:rPr>
              <w:t xml:space="preserve"> </w:t>
            </w:r>
            <w:r w:rsidRPr="00922304">
              <w:rPr>
                <w:rFonts w:ascii="Times New Roman" w:eastAsia="標楷體" w:hAnsi="Times New Roman"/>
                <w:sz w:val="22"/>
              </w:rPr>
              <w:br/>
              <w:t>2.</w:t>
            </w:r>
            <w:r w:rsidRPr="00922304">
              <w:rPr>
                <w:rFonts w:ascii="Times New Roman" w:eastAsia="標楷體" w:hAnsi="Times New Roman"/>
                <w:sz w:val="22"/>
              </w:rPr>
              <w:t>本校設有資源教室，專責輔導、照顧校內身心障礙學生，協助學生課業學習。</w:t>
            </w:r>
          </w:p>
        </w:tc>
      </w:tr>
      <w:tr w:rsidR="004C3A87" w:rsidRPr="00922304" w:rsidTr="00426966">
        <w:trPr>
          <w:trHeight w:val="125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食品群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2312022</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食品科技系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tcPr>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1.</w:t>
            </w:r>
            <w:r w:rsidRPr="00922304">
              <w:rPr>
                <w:rFonts w:ascii="Times New Roman" w:eastAsia="標楷體" w:hAnsi="Times New Roman"/>
                <w:sz w:val="22"/>
              </w:rPr>
              <w:t>本系學生必須動手操作實驗，並採口語教學，選填時請慎重考慮。</w:t>
            </w:r>
            <w:r w:rsidRPr="00922304">
              <w:rPr>
                <w:rFonts w:ascii="Times New Roman" w:eastAsia="標楷體" w:hAnsi="Times New Roman"/>
                <w:sz w:val="22"/>
              </w:rPr>
              <w:t xml:space="preserve"> </w:t>
            </w:r>
            <w:r w:rsidRPr="00922304">
              <w:rPr>
                <w:rFonts w:ascii="Times New Roman" w:eastAsia="標楷體" w:hAnsi="Times New Roman"/>
                <w:sz w:val="22"/>
              </w:rPr>
              <w:br/>
              <w:t>2.</w:t>
            </w:r>
            <w:r w:rsidRPr="00922304">
              <w:rPr>
                <w:rFonts w:ascii="Times New Roman" w:eastAsia="標楷體" w:hAnsi="Times New Roman"/>
                <w:sz w:val="22"/>
              </w:rPr>
              <w:t>本校設有資源教室，專責輔導、照顧校內身心障礙學生，協助學生課業學習。</w:t>
            </w:r>
          </w:p>
        </w:tc>
      </w:tr>
      <w:tr w:rsidR="004C3A87" w:rsidRPr="00922304" w:rsidTr="007655D1">
        <w:trPr>
          <w:trHeight w:val="921"/>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家政群幼保類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2315025</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兒童教育暨事業經營系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r w:rsidRPr="00922304">
              <w:rPr>
                <w:rFonts w:ascii="Times New Roman" w:eastAsia="標楷體" w:hAnsi="Times New Roman"/>
                <w:sz w:val="22"/>
              </w:rPr>
              <w:t>1.</w:t>
            </w:r>
            <w:r w:rsidRPr="00922304">
              <w:rPr>
                <w:rFonts w:ascii="Times New Roman" w:eastAsia="標楷體" w:hAnsi="Times New Roman"/>
                <w:sz w:val="22"/>
              </w:rPr>
              <w:t>本系課程以口語教學為主，重視溝通理解及表達能力，著重分組討論、口頭及書面報告，宜慎重考慮。</w:t>
            </w:r>
            <w:r w:rsidRPr="00922304">
              <w:rPr>
                <w:rFonts w:ascii="Times New Roman" w:eastAsia="標楷體" w:hAnsi="Times New Roman"/>
                <w:sz w:val="22"/>
              </w:rPr>
              <w:br/>
              <w:t>2.</w:t>
            </w:r>
            <w:r w:rsidRPr="00922304">
              <w:rPr>
                <w:rFonts w:ascii="Times New Roman" w:eastAsia="標楷體" w:hAnsi="Times New Roman"/>
                <w:sz w:val="22"/>
              </w:rPr>
              <w:t>本系學生有幼保實習課程，需至園所實習，選填時宜慎重考慮。</w:t>
            </w:r>
            <w:r w:rsidRPr="00922304">
              <w:rPr>
                <w:rFonts w:ascii="Times New Roman" w:eastAsia="標楷體" w:hAnsi="Times New Roman"/>
                <w:sz w:val="22"/>
              </w:rPr>
              <w:br/>
              <w:t>3.</w:t>
            </w:r>
            <w:r w:rsidRPr="00922304">
              <w:rPr>
                <w:rFonts w:ascii="Times New Roman" w:eastAsia="標楷體" w:hAnsi="Times New Roman"/>
                <w:sz w:val="22"/>
              </w:rPr>
              <w:t>本校設有資源教室，專責輔導、照顧校內身心障礙學生，協助學生課業學習。</w:t>
            </w:r>
          </w:p>
        </w:tc>
      </w:tr>
      <w:tr w:rsidR="004C3A87" w:rsidRPr="00922304" w:rsidTr="00426966">
        <w:trPr>
          <w:trHeight w:val="845"/>
          <w:jc w:val="center"/>
        </w:trPr>
        <w:tc>
          <w:tcPr>
            <w:tcW w:w="1739"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2316063</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rPr>
                <w:rFonts w:ascii="Times New Roman" w:eastAsia="標楷體" w:hAnsi="Times New Roman"/>
              </w:rPr>
            </w:pPr>
            <w:r w:rsidRPr="00922304">
              <w:rPr>
                <w:rFonts w:ascii="Times New Roman" w:eastAsia="標楷體" w:hAnsi="Times New Roman"/>
              </w:rPr>
              <w:t>兒童教育暨事業經營系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C3A87" w:rsidRPr="00922304" w:rsidRDefault="004C3A87" w:rsidP="004C3A87">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4C3A87" w:rsidRPr="00922304" w:rsidRDefault="004C3A87" w:rsidP="004C3A87">
            <w:pPr>
              <w:snapToGrid w:val="0"/>
              <w:spacing w:line="0" w:lineRule="atLeast"/>
              <w:rPr>
                <w:rFonts w:ascii="Times New Roman" w:eastAsia="標楷體" w:hAnsi="Times New Roman"/>
              </w:rPr>
            </w:pPr>
          </w:p>
        </w:tc>
      </w:tr>
      <w:tr w:rsidR="00426966" w:rsidRPr="00922304" w:rsidTr="00426966">
        <w:trPr>
          <w:trHeight w:val="397"/>
          <w:jc w:val="center"/>
        </w:trPr>
        <w:tc>
          <w:tcPr>
            <w:tcW w:w="1739"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4" w:space="0" w:color="auto"/>
              <w:right w:val="single" w:sz="8" w:space="0" w:color="000000"/>
            </w:tcBorders>
            <w:tcMar>
              <w:top w:w="0" w:type="dxa"/>
              <w:left w:w="108" w:type="dxa"/>
              <w:bottom w:w="0" w:type="dxa"/>
              <w:right w:w="108" w:type="dxa"/>
            </w:tcMar>
            <w:vAlign w:val="center"/>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化工群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2305003</w:t>
            </w:r>
          </w:p>
        </w:tc>
        <w:tc>
          <w:tcPr>
            <w:tcW w:w="1572" w:type="dxa"/>
            <w:tcBorders>
              <w:top w:val="nil"/>
              <w:left w:val="nil"/>
              <w:bottom w:val="single" w:sz="4" w:space="0" w:color="auto"/>
              <w:right w:val="single" w:sz="8" w:space="0" w:color="000000"/>
            </w:tcBorders>
            <w:tcMar>
              <w:top w:w="0" w:type="dxa"/>
              <w:left w:w="108" w:type="dxa"/>
              <w:bottom w:w="0" w:type="dxa"/>
              <w:right w:w="108" w:type="dxa"/>
            </w:tcMar>
            <w:vAlign w:val="center"/>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環境與安全衛生工程系</w:t>
            </w:r>
          </w:p>
        </w:tc>
        <w:tc>
          <w:tcPr>
            <w:tcW w:w="696" w:type="dxa"/>
            <w:tcBorders>
              <w:top w:val="nil"/>
              <w:left w:val="nil"/>
              <w:bottom w:val="single" w:sz="4" w:space="0" w:color="auto"/>
              <w:right w:val="single" w:sz="8" w:space="0" w:color="000000"/>
            </w:tcBorders>
            <w:tcMar>
              <w:top w:w="0" w:type="dxa"/>
              <w:left w:w="108" w:type="dxa"/>
              <w:bottom w:w="0" w:type="dxa"/>
              <w:right w:w="108" w:type="dxa"/>
            </w:tcMar>
            <w:vAlign w:val="center"/>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4" w:space="0" w:color="auto"/>
              <w:right w:val="single" w:sz="12" w:space="0" w:color="000000"/>
            </w:tcBorders>
            <w:tcMar>
              <w:top w:w="0" w:type="dxa"/>
              <w:left w:w="108" w:type="dxa"/>
              <w:bottom w:w="0" w:type="dxa"/>
              <w:right w:w="108" w:type="dxa"/>
            </w:tcMar>
            <w:vAlign w:val="center"/>
          </w:tcPr>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1.</w:t>
            </w:r>
            <w:r w:rsidRPr="00922304">
              <w:rPr>
                <w:rFonts w:ascii="Times New Roman" w:eastAsia="標楷體" w:hAnsi="Times New Roman"/>
                <w:sz w:val="22"/>
              </w:rPr>
              <w:t>本系未來工作職場中有許多警示標示或以顏色區分出危險工作區域，辨色能力異常者，選填時請慎重考慮。</w:t>
            </w:r>
            <w:r w:rsidRPr="00922304">
              <w:rPr>
                <w:rFonts w:ascii="Times New Roman" w:eastAsia="標楷體" w:hAnsi="Times New Roman"/>
                <w:sz w:val="22"/>
              </w:rPr>
              <w:br/>
              <w:t>2.</w:t>
            </w:r>
            <w:r w:rsidRPr="00922304">
              <w:rPr>
                <w:rFonts w:ascii="Times New Roman" w:eastAsia="標楷體" w:hAnsi="Times New Roman"/>
                <w:sz w:val="22"/>
              </w:rPr>
              <w:t>本校設有資源教室，專責輔導、照顧校內身心障礙學生，協助學生課業學習。</w:t>
            </w:r>
          </w:p>
        </w:tc>
      </w:tr>
      <w:tr w:rsidR="00426966" w:rsidRPr="00922304" w:rsidTr="00426966">
        <w:trPr>
          <w:trHeight w:val="397"/>
          <w:jc w:val="center"/>
        </w:trPr>
        <w:tc>
          <w:tcPr>
            <w:tcW w:w="1739"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C3A87">
            <w:pPr>
              <w:spacing w:line="0" w:lineRule="atLeast"/>
              <w:rPr>
                <w:rFonts w:ascii="Times New Roman" w:eastAsia="標楷體" w:hAnsi="Times New Roman"/>
              </w:rPr>
            </w:pPr>
            <w:r w:rsidRPr="00922304">
              <w:rPr>
                <w:rFonts w:ascii="Times New Roman" w:eastAsia="標楷體" w:hAnsi="Times New Roman"/>
              </w:rPr>
              <w:t>中臺科技大學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2310169</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國際企業系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val="restart"/>
            <w:tcBorders>
              <w:top w:val="single" w:sz="4" w:space="0" w:color="auto"/>
              <w:left w:val="nil"/>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本校設有資源教室，專責輔導、照顧校內身心障礙學生，協助學生課業學習。</w:t>
            </w:r>
          </w:p>
        </w:tc>
      </w:tr>
      <w:tr w:rsidR="00426966" w:rsidRPr="00922304" w:rsidTr="00426966">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2304057</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資訊管理系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tcBorders>
              <w:top w:val="single" w:sz="4" w:space="0" w:color="auto"/>
              <w:left w:val="nil"/>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p>
        </w:tc>
      </w:tr>
      <w:tr w:rsidR="00426966" w:rsidRPr="00922304" w:rsidTr="001773EB">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2310168</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資訊管理系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tcBorders>
              <w:top w:val="single" w:sz="4" w:space="0" w:color="auto"/>
              <w:left w:val="nil"/>
              <w:bottom w:val="single" w:sz="8"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p>
        </w:tc>
      </w:tr>
      <w:tr w:rsidR="00426966" w:rsidRPr="00922304" w:rsidTr="001773EB">
        <w:trPr>
          <w:trHeight w:val="397"/>
          <w:jc w:val="center"/>
        </w:trPr>
        <w:tc>
          <w:tcPr>
            <w:tcW w:w="1739"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2310167</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醫療暨健康產業管理系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1.</w:t>
            </w:r>
            <w:r w:rsidRPr="00922304">
              <w:rPr>
                <w:rFonts w:ascii="Times New Roman" w:eastAsia="標楷體" w:hAnsi="Times New Roman"/>
                <w:sz w:val="22"/>
              </w:rPr>
              <w:t>本系學生有醫療及健康產業機構實習課程，須配合實習機構要求，選填時宜慎重考慮。</w:t>
            </w:r>
            <w:r w:rsidRPr="00922304">
              <w:rPr>
                <w:rFonts w:ascii="Times New Roman" w:eastAsia="標楷體" w:hAnsi="Times New Roman"/>
                <w:sz w:val="22"/>
              </w:rPr>
              <w:br/>
              <w:t>2.</w:t>
            </w:r>
            <w:r w:rsidRPr="00922304">
              <w:rPr>
                <w:rFonts w:ascii="Times New Roman" w:eastAsia="標楷體" w:hAnsi="Times New Roman"/>
                <w:sz w:val="22"/>
              </w:rPr>
              <w:t>本校設有資源教室，專責輔導、照顧校內身心障礙學生，協助學生課業學習。</w:t>
            </w:r>
          </w:p>
        </w:tc>
      </w:tr>
      <w:tr w:rsidR="00E32B7B" w:rsidRPr="00922304" w:rsidTr="006A4337">
        <w:trPr>
          <w:trHeight w:val="397"/>
          <w:jc w:val="center"/>
        </w:trPr>
        <w:tc>
          <w:tcPr>
            <w:tcW w:w="1739"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32B7B" w:rsidRPr="00922304" w:rsidRDefault="00E32B7B" w:rsidP="00426966">
            <w:pPr>
              <w:spacing w:line="0" w:lineRule="atLeast"/>
              <w:rPr>
                <w:rFonts w:ascii="Times New Roman" w:eastAsia="標楷體" w:hAnsi="Times New Roman"/>
              </w:rPr>
            </w:pPr>
            <w:r w:rsidRPr="00922304">
              <w:rPr>
                <w:rFonts w:ascii="Times New Roman" w:eastAsia="標楷體" w:hAnsi="Times New Roman"/>
              </w:rPr>
              <w:t>台南應用科技大學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2B7B" w:rsidRPr="00922304" w:rsidRDefault="00E32B7B" w:rsidP="00426966">
            <w:pPr>
              <w:spacing w:line="0" w:lineRule="atLeast"/>
              <w:rPr>
                <w:rFonts w:ascii="Times New Roman" w:eastAsia="標楷體" w:hAnsi="Times New Roman"/>
              </w:rPr>
            </w:pPr>
            <w:r w:rsidRPr="00922304">
              <w:rPr>
                <w:rFonts w:ascii="Times New Roman" w:eastAsia="標楷體" w:hAnsi="Times New Roman"/>
              </w:rPr>
              <w:t>家政群幼保類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2B7B" w:rsidRPr="00922304" w:rsidRDefault="00E32B7B" w:rsidP="00426966">
            <w:pPr>
              <w:spacing w:line="0" w:lineRule="atLeast"/>
              <w:jc w:val="center"/>
              <w:rPr>
                <w:rFonts w:ascii="Times New Roman" w:eastAsia="標楷體" w:hAnsi="Times New Roman"/>
              </w:rPr>
            </w:pPr>
            <w:r w:rsidRPr="00922304">
              <w:rPr>
                <w:rFonts w:ascii="Times New Roman" w:eastAsia="標楷體" w:hAnsi="Times New Roman"/>
              </w:rPr>
              <w:t>2315032</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2B7B" w:rsidRPr="00922304" w:rsidRDefault="00E32B7B" w:rsidP="00426966">
            <w:pPr>
              <w:spacing w:line="0" w:lineRule="atLeast"/>
              <w:rPr>
                <w:rFonts w:ascii="Times New Roman" w:eastAsia="標楷體" w:hAnsi="Times New Roman"/>
              </w:rPr>
            </w:pPr>
            <w:r w:rsidRPr="00922304">
              <w:rPr>
                <w:rFonts w:ascii="Times New Roman" w:eastAsia="標楷體" w:hAnsi="Times New Roman"/>
              </w:rPr>
              <w:t>幼兒保育系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2B7B" w:rsidRPr="00922304" w:rsidRDefault="00E32B7B"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E32B7B" w:rsidRPr="00922304" w:rsidRDefault="00E32B7B" w:rsidP="00426966">
            <w:pPr>
              <w:snapToGrid w:val="0"/>
              <w:spacing w:line="0" w:lineRule="atLeast"/>
              <w:rPr>
                <w:rFonts w:ascii="Times New Roman" w:eastAsia="標楷體" w:hAnsi="Times New Roman"/>
              </w:rPr>
            </w:pPr>
          </w:p>
        </w:tc>
      </w:tr>
      <w:tr w:rsidR="00E32B7B"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E32B7B" w:rsidRPr="00922304" w:rsidRDefault="00E32B7B"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2B7B" w:rsidRPr="00922304" w:rsidRDefault="00E32B7B" w:rsidP="00426966">
            <w:pPr>
              <w:spacing w:line="0" w:lineRule="atLeast"/>
              <w:rPr>
                <w:rFonts w:ascii="Times New Roman" w:eastAsia="標楷體" w:hAnsi="Times New Roman"/>
              </w:rPr>
            </w:pPr>
            <w:r w:rsidRPr="0092230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2B7B" w:rsidRPr="00922304" w:rsidRDefault="00E32B7B" w:rsidP="00426966">
            <w:pPr>
              <w:spacing w:line="0" w:lineRule="atLeast"/>
              <w:jc w:val="center"/>
              <w:rPr>
                <w:rFonts w:ascii="Times New Roman" w:eastAsia="標楷體" w:hAnsi="Times New Roman"/>
              </w:rPr>
            </w:pPr>
            <w:r w:rsidRPr="00922304">
              <w:rPr>
                <w:rFonts w:ascii="Times New Roman" w:eastAsia="標楷體" w:hAnsi="Times New Roman"/>
              </w:rPr>
              <w:t>2316084</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2B7B" w:rsidRPr="00922304" w:rsidRDefault="00E32B7B" w:rsidP="00426966">
            <w:pPr>
              <w:spacing w:line="0" w:lineRule="atLeast"/>
              <w:rPr>
                <w:rFonts w:ascii="Times New Roman" w:eastAsia="標楷體" w:hAnsi="Times New Roman"/>
              </w:rPr>
            </w:pPr>
            <w:r w:rsidRPr="00922304">
              <w:rPr>
                <w:rFonts w:ascii="Times New Roman" w:eastAsia="標楷體" w:hAnsi="Times New Roman"/>
              </w:rPr>
              <w:t>生活服務產業系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2B7B" w:rsidRPr="00922304" w:rsidRDefault="00E32B7B" w:rsidP="00426966">
            <w:pPr>
              <w:spacing w:line="0" w:lineRule="atLeast"/>
              <w:jc w:val="center"/>
              <w:rPr>
                <w:rFonts w:ascii="Times New Roman" w:eastAsia="標楷體" w:hAnsi="Times New Roman"/>
              </w:rPr>
            </w:pPr>
            <w:r w:rsidRPr="00922304">
              <w:rPr>
                <w:rFonts w:ascii="Times New Roman" w:eastAsia="標楷體" w:hAnsi="Times New Roman"/>
              </w:rPr>
              <w:t>3</w:t>
            </w:r>
          </w:p>
        </w:tc>
        <w:tc>
          <w:tcPr>
            <w:tcW w:w="4266" w:type="dxa"/>
            <w:vMerge/>
            <w:tcBorders>
              <w:left w:val="nil"/>
              <w:right w:val="single" w:sz="12" w:space="0" w:color="000000"/>
            </w:tcBorders>
            <w:tcMar>
              <w:top w:w="0" w:type="dxa"/>
              <w:left w:w="108" w:type="dxa"/>
              <w:bottom w:w="0" w:type="dxa"/>
              <w:right w:w="108" w:type="dxa"/>
            </w:tcMar>
            <w:vAlign w:val="center"/>
            <w:hideMark/>
          </w:tcPr>
          <w:p w:rsidR="00E32B7B" w:rsidRPr="00922304" w:rsidRDefault="00E32B7B" w:rsidP="00426966">
            <w:pPr>
              <w:snapToGrid w:val="0"/>
              <w:spacing w:line="0" w:lineRule="atLeast"/>
              <w:rPr>
                <w:rFonts w:ascii="Times New Roman" w:eastAsia="標楷體" w:hAnsi="Times New Roman"/>
              </w:rPr>
            </w:pPr>
          </w:p>
        </w:tc>
      </w:tr>
      <w:tr w:rsidR="00E32B7B" w:rsidRPr="00922304" w:rsidTr="008D718C">
        <w:trPr>
          <w:trHeight w:val="398"/>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E32B7B" w:rsidRPr="00922304" w:rsidRDefault="00E32B7B"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2B7B" w:rsidRPr="00922304" w:rsidRDefault="00E32B7B" w:rsidP="00426966">
            <w:pPr>
              <w:spacing w:line="0" w:lineRule="atLeast"/>
              <w:rPr>
                <w:rFonts w:ascii="Times New Roman" w:eastAsia="標楷體" w:hAnsi="Times New Roman"/>
              </w:rPr>
            </w:pPr>
            <w:r w:rsidRPr="00922304">
              <w:rPr>
                <w:rFonts w:ascii="Times New Roman" w:eastAsia="標楷體" w:hAnsi="Times New Roman"/>
              </w:rPr>
              <w:t>農業群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2B7B" w:rsidRPr="00922304" w:rsidRDefault="00E32B7B" w:rsidP="00426966">
            <w:pPr>
              <w:spacing w:line="0" w:lineRule="atLeast"/>
              <w:jc w:val="center"/>
              <w:rPr>
                <w:rFonts w:ascii="Times New Roman" w:eastAsia="標楷體" w:hAnsi="Times New Roman"/>
              </w:rPr>
            </w:pPr>
            <w:r w:rsidRPr="00922304">
              <w:rPr>
                <w:rFonts w:ascii="Times New Roman" w:eastAsia="標楷體" w:hAnsi="Times New Roman"/>
              </w:rPr>
              <w:t>2318017</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2B7B" w:rsidRPr="00922304" w:rsidRDefault="00E32B7B" w:rsidP="00426966">
            <w:pPr>
              <w:spacing w:line="0" w:lineRule="atLeast"/>
              <w:rPr>
                <w:rFonts w:ascii="Times New Roman" w:eastAsia="標楷體" w:hAnsi="Times New Roman"/>
              </w:rPr>
            </w:pPr>
            <w:r w:rsidRPr="00922304">
              <w:rPr>
                <w:rFonts w:ascii="Times New Roman" w:eastAsia="標楷體" w:hAnsi="Times New Roman"/>
              </w:rPr>
              <w:t>生活服務產業系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2B7B" w:rsidRPr="00922304" w:rsidRDefault="00E32B7B"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E32B7B" w:rsidRPr="00922304" w:rsidRDefault="00E32B7B" w:rsidP="00426966">
            <w:pPr>
              <w:snapToGrid w:val="0"/>
              <w:spacing w:line="0" w:lineRule="atLeast"/>
              <w:rPr>
                <w:rFonts w:ascii="Times New Roman" w:eastAsia="標楷體" w:hAnsi="Times New Roman"/>
              </w:rPr>
            </w:pPr>
          </w:p>
        </w:tc>
      </w:tr>
      <w:tr w:rsidR="00E32B7B" w:rsidRPr="00922304" w:rsidTr="001773EB">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E32B7B" w:rsidRPr="00922304" w:rsidRDefault="00E32B7B"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2B7B" w:rsidRPr="00922304" w:rsidRDefault="00E32B7B" w:rsidP="00426966">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2B7B" w:rsidRPr="00922304" w:rsidRDefault="00E32B7B" w:rsidP="00426966">
            <w:pPr>
              <w:spacing w:line="0" w:lineRule="atLeast"/>
              <w:jc w:val="center"/>
              <w:rPr>
                <w:rFonts w:ascii="Times New Roman" w:eastAsia="標楷體" w:hAnsi="Times New Roman"/>
              </w:rPr>
            </w:pPr>
            <w:r w:rsidRPr="00922304">
              <w:rPr>
                <w:rFonts w:ascii="Times New Roman" w:eastAsia="標楷體" w:hAnsi="Times New Roman"/>
              </w:rPr>
              <w:t>2310219</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2B7B" w:rsidRPr="00922304" w:rsidRDefault="00E32B7B" w:rsidP="00426966">
            <w:pPr>
              <w:spacing w:line="0" w:lineRule="atLeast"/>
              <w:rPr>
                <w:rFonts w:ascii="Times New Roman" w:eastAsia="標楷體" w:hAnsi="Times New Roman"/>
              </w:rPr>
            </w:pPr>
            <w:r w:rsidRPr="00922304">
              <w:rPr>
                <w:rFonts w:ascii="Times New Roman" w:eastAsia="標楷體" w:hAnsi="Times New Roman"/>
              </w:rPr>
              <w:t>企業管理系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2B7B" w:rsidRPr="00922304" w:rsidRDefault="00E32B7B"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tcBorders>
              <w:left w:val="nil"/>
              <w:right w:val="single" w:sz="12" w:space="0" w:color="000000"/>
            </w:tcBorders>
            <w:tcMar>
              <w:top w:w="0" w:type="dxa"/>
              <w:left w:w="108" w:type="dxa"/>
              <w:bottom w:w="0" w:type="dxa"/>
              <w:right w:w="108" w:type="dxa"/>
            </w:tcMar>
            <w:vAlign w:val="center"/>
            <w:hideMark/>
          </w:tcPr>
          <w:p w:rsidR="00E32B7B" w:rsidRPr="00922304" w:rsidRDefault="00E32B7B" w:rsidP="00426966">
            <w:pPr>
              <w:snapToGrid w:val="0"/>
              <w:spacing w:line="0" w:lineRule="atLeast"/>
              <w:rPr>
                <w:rFonts w:ascii="Times New Roman" w:eastAsia="標楷體" w:hAnsi="Times New Roman"/>
              </w:rPr>
            </w:pPr>
          </w:p>
        </w:tc>
      </w:tr>
      <w:tr w:rsidR="00E32B7B" w:rsidRPr="00922304" w:rsidTr="00997F41">
        <w:trPr>
          <w:trHeight w:val="406"/>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E32B7B" w:rsidRPr="00922304" w:rsidRDefault="00E32B7B" w:rsidP="00426966">
            <w:pPr>
              <w:spacing w:line="0" w:lineRule="atLeast"/>
              <w:rPr>
                <w:rFonts w:ascii="Times New Roman" w:eastAsia="標楷體" w:hAnsi="Times New Roman"/>
              </w:rPr>
            </w:pPr>
          </w:p>
        </w:tc>
        <w:tc>
          <w:tcPr>
            <w:tcW w:w="141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2B7B" w:rsidRPr="00922304" w:rsidRDefault="00E32B7B" w:rsidP="00426966">
            <w:pPr>
              <w:spacing w:line="0" w:lineRule="atLeast"/>
              <w:rPr>
                <w:rFonts w:ascii="Times New Roman" w:eastAsia="標楷體" w:hAnsi="Times New Roman"/>
              </w:rPr>
            </w:pPr>
            <w:r w:rsidRPr="00922304">
              <w:rPr>
                <w:rFonts w:ascii="Times New Roman" w:eastAsia="標楷體" w:hAnsi="Times New Roman"/>
              </w:rPr>
              <w:t>家政群生活應用類</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2B7B" w:rsidRPr="00922304" w:rsidRDefault="00E32B7B" w:rsidP="00426966">
            <w:pPr>
              <w:spacing w:line="0" w:lineRule="atLeast"/>
              <w:jc w:val="center"/>
              <w:rPr>
                <w:rFonts w:ascii="Times New Roman" w:eastAsia="標楷體" w:hAnsi="Times New Roman"/>
              </w:rPr>
            </w:pPr>
            <w:r w:rsidRPr="00922304">
              <w:rPr>
                <w:rFonts w:ascii="Times New Roman" w:eastAsia="標楷體" w:hAnsi="Times New Roman"/>
              </w:rPr>
              <w:t>2316085</w:t>
            </w:r>
          </w:p>
        </w:tc>
        <w:tc>
          <w:tcPr>
            <w:tcW w:w="157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2B7B" w:rsidRPr="00922304" w:rsidRDefault="00E32B7B" w:rsidP="00426966">
            <w:pPr>
              <w:spacing w:line="0" w:lineRule="atLeast"/>
              <w:rPr>
                <w:rFonts w:ascii="Times New Roman" w:eastAsia="標楷體" w:hAnsi="Times New Roman"/>
              </w:rPr>
            </w:pPr>
            <w:r w:rsidRPr="00922304">
              <w:rPr>
                <w:rFonts w:ascii="Times New Roman" w:eastAsia="標楷體" w:hAnsi="Times New Roman"/>
              </w:rPr>
              <w:t>企業管理系</w:t>
            </w:r>
          </w:p>
        </w:tc>
        <w:tc>
          <w:tcPr>
            <w:tcW w:w="69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2B7B" w:rsidRPr="00922304" w:rsidRDefault="00E32B7B"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E32B7B" w:rsidRPr="00922304" w:rsidRDefault="00E32B7B" w:rsidP="00426966">
            <w:pPr>
              <w:snapToGrid w:val="0"/>
              <w:spacing w:line="0" w:lineRule="atLeast"/>
              <w:rPr>
                <w:rFonts w:ascii="Times New Roman" w:eastAsia="標楷體" w:hAnsi="Times New Roman"/>
              </w:rPr>
            </w:pPr>
          </w:p>
        </w:tc>
      </w:tr>
      <w:tr w:rsidR="00E32B7B" w:rsidRPr="00922304" w:rsidTr="00997F41">
        <w:trPr>
          <w:trHeight w:val="340"/>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E32B7B" w:rsidRPr="00922304" w:rsidRDefault="00E32B7B"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2B7B" w:rsidRPr="00922304" w:rsidRDefault="00E32B7B" w:rsidP="00426966">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2B7B" w:rsidRPr="00922304" w:rsidRDefault="00E32B7B" w:rsidP="00426966">
            <w:pPr>
              <w:spacing w:line="0" w:lineRule="atLeast"/>
              <w:jc w:val="center"/>
              <w:rPr>
                <w:rFonts w:ascii="Times New Roman" w:eastAsia="標楷體" w:hAnsi="Times New Roman"/>
              </w:rPr>
            </w:pPr>
            <w:r w:rsidRPr="00922304">
              <w:rPr>
                <w:rFonts w:ascii="Times New Roman" w:eastAsia="標楷體" w:hAnsi="Times New Roman"/>
              </w:rPr>
              <w:t>2308127</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2B7B" w:rsidRPr="00922304" w:rsidRDefault="00E32B7B" w:rsidP="00426966">
            <w:pPr>
              <w:spacing w:line="0" w:lineRule="atLeast"/>
              <w:rPr>
                <w:rFonts w:ascii="Times New Roman" w:eastAsia="標楷體" w:hAnsi="Times New Roman"/>
              </w:rPr>
            </w:pPr>
            <w:r w:rsidRPr="00922304">
              <w:rPr>
                <w:rFonts w:ascii="Times New Roman" w:eastAsia="標楷體" w:hAnsi="Times New Roman"/>
              </w:rPr>
              <w:t>服飾設計管理系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2B7B" w:rsidRPr="00922304" w:rsidRDefault="00E32B7B" w:rsidP="00426966">
            <w:pPr>
              <w:spacing w:line="0" w:lineRule="atLeast"/>
              <w:jc w:val="center"/>
              <w:rPr>
                <w:rFonts w:ascii="Times New Roman" w:eastAsia="標楷體" w:hAnsi="Times New Roman"/>
              </w:rPr>
            </w:pPr>
            <w:r w:rsidRPr="00922304">
              <w:rPr>
                <w:rFonts w:ascii="Times New Roman" w:eastAsia="標楷體" w:hAnsi="Times New Roman"/>
              </w:rPr>
              <w:t>4</w:t>
            </w:r>
          </w:p>
        </w:tc>
        <w:tc>
          <w:tcPr>
            <w:tcW w:w="4266" w:type="dxa"/>
            <w:vMerge/>
            <w:tcBorders>
              <w:left w:val="nil"/>
              <w:right w:val="single" w:sz="12" w:space="0" w:color="000000"/>
            </w:tcBorders>
            <w:tcMar>
              <w:top w:w="0" w:type="dxa"/>
              <w:left w:w="108" w:type="dxa"/>
              <w:bottom w:w="0" w:type="dxa"/>
              <w:right w:w="108" w:type="dxa"/>
            </w:tcMar>
            <w:vAlign w:val="center"/>
            <w:hideMark/>
          </w:tcPr>
          <w:p w:rsidR="00E32B7B" w:rsidRPr="00922304" w:rsidRDefault="00E32B7B" w:rsidP="00426966">
            <w:pPr>
              <w:snapToGrid w:val="0"/>
              <w:spacing w:line="0" w:lineRule="atLeast"/>
              <w:rPr>
                <w:rFonts w:ascii="Times New Roman" w:eastAsia="標楷體" w:hAnsi="Times New Roman"/>
              </w:rPr>
            </w:pPr>
          </w:p>
        </w:tc>
      </w:tr>
      <w:tr w:rsidR="00E32B7B" w:rsidRPr="00922304" w:rsidTr="00426966">
        <w:trPr>
          <w:trHeight w:val="268"/>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E32B7B" w:rsidRPr="00922304" w:rsidRDefault="00E32B7B"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2B7B" w:rsidRPr="00922304" w:rsidRDefault="00E32B7B" w:rsidP="00426966">
            <w:pPr>
              <w:spacing w:line="0" w:lineRule="atLeast"/>
              <w:rPr>
                <w:rFonts w:ascii="Times New Roman" w:eastAsia="標楷體" w:hAnsi="Times New Roman"/>
              </w:rPr>
            </w:pPr>
            <w:r w:rsidRPr="0092230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2B7B" w:rsidRPr="00922304" w:rsidRDefault="00E32B7B" w:rsidP="00426966">
            <w:pPr>
              <w:spacing w:line="0" w:lineRule="atLeast"/>
              <w:jc w:val="center"/>
              <w:rPr>
                <w:rFonts w:ascii="Times New Roman" w:eastAsia="標楷體" w:hAnsi="Times New Roman"/>
              </w:rPr>
            </w:pPr>
            <w:r w:rsidRPr="00922304">
              <w:rPr>
                <w:rFonts w:ascii="Times New Roman" w:eastAsia="標楷體" w:hAnsi="Times New Roman"/>
              </w:rPr>
              <w:t>2316081</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2B7B" w:rsidRPr="00922304" w:rsidRDefault="00E32B7B" w:rsidP="00426966">
            <w:pPr>
              <w:spacing w:line="0" w:lineRule="atLeast"/>
              <w:rPr>
                <w:rFonts w:ascii="Times New Roman" w:eastAsia="標楷體" w:hAnsi="Times New Roman"/>
              </w:rPr>
            </w:pPr>
            <w:r w:rsidRPr="00922304">
              <w:rPr>
                <w:rFonts w:ascii="Times New Roman" w:eastAsia="標楷體" w:hAnsi="Times New Roman"/>
              </w:rPr>
              <w:t>服飾設計管理系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2B7B" w:rsidRPr="00922304" w:rsidRDefault="00E32B7B" w:rsidP="00426966">
            <w:pPr>
              <w:spacing w:line="0" w:lineRule="atLeast"/>
              <w:jc w:val="center"/>
              <w:rPr>
                <w:rFonts w:ascii="Times New Roman" w:eastAsia="標楷體" w:hAnsi="Times New Roman"/>
              </w:rPr>
            </w:pPr>
            <w:r w:rsidRPr="00922304">
              <w:rPr>
                <w:rFonts w:ascii="Times New Roman" w:eastAsia="標楷體" w:hAnsi="Times New Roman"/>
              </w:rPr>
              <w:t>4</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32B7B" w:rsidRPr="00922304" w:rsidRDefault="00E32B7B" w:rsidP="00426966">
            <w:pPr>
              <w:snapToGrid w:val="0"/>
              <w:spacing w:line="0" w:lineRule="atLeast"/>
              <w:rPr>
                <w:rFonts w:ascii="Times New Roman" w:eastAsia="標楷體" w:hAnsi="Times New Roman"/>
              </w:rPr>
            </w:pPr>
          </w:p>
        </w:tc>
      </w:tr>
      <w:tr w:rsidR="00426966" w:rsidRPr="00922304" w:rsidTr="00426966">
        <w:trPr>
          <w:trHeight w:val="192"/>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2321091</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餐飲系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tcPr>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課程規劃含業界校外實習必修，選填志願時宜慎重考慮。</w:t>
            </w:r>
          </w:p>
        </w:tc>
      </w:tr>
      <w:tr w:rsidR="00426966" w:rsidRPr="00922304" w:rsidTr="00426966">
        <w:trPr>
          <w:trHeight w:val="300"/>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2308128</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美容造型設計系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課程規劃含校外實習必修，選填志願時宜慎重考慮。</w:t>
            </w:r>
          </w:p>
        </w:tc>
      </w:tr>
      <w:tr w:rsidR="00426966" w:rsidRPr="00922304" w:rsidTr="00426966">
        <w:trPr>
          <w:trHeight w:val="224"/>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2316082</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美容造型設計系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p>
        </w:tc>
      </w:tr>
      <w:tr w:rsidR="00426966" w:rsidRPr="00922304" w:rsidTr="00426966">
        <w:trPr>
          <w:trHeight w:val="445"/>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2308134</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美術系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＊須通過美術類術科考試。</w:t>
            </w:r>
          </w:p>
        </w:tc>
      </w:tr>
      <w:tr w:rsidR="00426966" w:rsidRPr="00922304" w:rsidTr="00426966">
        <w:trPr>
          <w:trHeight w:val="679"/>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餐旅群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2321092</w:t>
            </w:r>
          </w:p>
        </w:tc>
        <w:tc>
          <w:tcPr>
            <w:tcW w:w="157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旅館管理系</w:t>
            </w:r>
          </w:p>
        </w:tc>
        <w:tc>
          <w:tcPr>
            <w:tcW w:w="69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課程規劃含大四全年校外實習必修學分，學生需經業者面試，方得開始進行實習，選填志願時宜慎重考慮。</w:t>
            </w:r>
          </w:p>
        </w:tc>
      </w:tr>
      <w:tr w:rsidR="00426966" w:rsidRPr="00922304" w:rsidTr="00426966">
        <w:trPr>
          <w:trHeight w:val="518"/>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2308129</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時尚設計系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3</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 xml:space="preserve">　</w:t>
            </w:r>
          </w:p>
        </w:tc>
      </w:tr>
      <w:tr w:rsidR="00426966" w:rsidRPr="00922304" w:rsidTr="00426966">
        <w:trPr>
          <w:trHeight w:val="544"/>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2316083</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時尚設計系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 xml:space="preserve">　</w:t>
            </w:r>
          </w:p>
        </w:tc>
      </w:tr>
      <w:tr w:rsidR="00426966" w:rsidRPr="00922304" w:rsidTr="00426966">
        <w:trPr>
          <w:trHeight w:val="482"/>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2308132</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商品設計系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 xml:space="preserve">　</w:t>
            </w:r>
          </w:p>
        </w:tc>
      </w:tr>
      <w:tr w:rsidR="00426966" w:rsidRPr="00922304" w:rsidTr="00426966">
        <w:trPr>
          <w:trHeight w:val="404"/>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2310217</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國際企業經營系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 xml:space="preserve">　</w:t>
            </w:r>
          </w:p>
        </w:tc>
      </w:tr>
      <w:tr w:rsidR="00426966" w:rsidRPr="00922304" w:rsidTr="001773EB">
        <w:trPr>
          <w:trHeight w:val="456"/>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2308131</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視覺傳達設計系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3</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本系學習內容包括視覺相關整合課程，辨色能力異常者，選填志願時宜慎重考慮。</w:t>
            </w:r>
          </w:p>
        </w:tc>
      </w:tr>
      <w:tr w:rsidR="00426966" w:rsidRPr="00922304" w:rsidTr="001773EB">
        <w:trPr>
          <w:trHeight w:val="563"/>
          <w:jc w:val="center"/>
        </w:trPr>
        <w:tc>
          <w:tcPr>
            <w:tcW w:w="1739"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2310221</w:t>
            </w:r>
          </w:p>
        </w:tc>
        <w:tc>
          <w:tcPr>
            <w:tcW w:w="157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會計資訊系</w:t>
            </w:r>
          </w:p>
        </w:tc>
        <w:tc>
          <w:tcPr>
            <w:tcW w:w="69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本系課程規劃含四年級採全學年校外實習必修課程，選填志願時宜慎重考慮。</w:t>
            </w:r>
          </w:p>
        </w:tc>
      </w:tr>
      <w:tr w:rsidR="00426966" w:rsidRPr="00922304" w:rsidTr="00426966">
        <w:trPr>
          <w:trHeight w:val="572"/>
          <w:jc w:val="center"/>
        </w:trPr>
        <w:tc>
          <w:tcPr>
            <w:tcW w:w="1739"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台南應用科技大學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2304081</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資訊管理系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 xml:space="preserve">　</w:t>
            </w:r>
          </w:p>
        </w:tc>
      </w:tr>
      <w:tr w:rsidR="00426966" w:rsidRPr="00922304" w:rsidTr="00426966">
        <w:trPr>
          <w:trHeight w:val="344"/>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2308130</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資訊管理系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 xml:space="preserve">　</w:t>
            </w:r>
          </w:p>
        </w:tc>
      </w:tr>
      <w:tr w:rsidR="00426966" w:rsidRPr="00922304" w:rsidTr="00426966">
        <w:trPr>
          <w:trHeight w:val="548"/>
          <w:jc w:val="center"/>
        </w:trPr>
        <w:tc>
          <w:tcPr>
            <w:tcW w:w="1739"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2310218</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資訊管理系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 xml:space="preserve">　</w:t>
            </w:r>
          </w:p>
        </w:tc>
      </w:tr>
      <w:tr w:rsidR="00426966" w:rsidRPr="00922304" w:rsidTr="006A4337">
        <w:trPr>
          <w:trHeight w:val="397"/>
          <w:jc w:val="center"/>
        </w:trPr>
        <w:tc>
          <w:tcPr>
            <w:tcW w:w="1739"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遠東科技大學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2301032</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工業設計系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1.</w:t>
            </w:r>
            <w:r w:rsidRPr="00922304">
              <w:rPr>
                <w:rFonts w:ascii="Times New Roman" w:eastAsia="標楷體" w:hAnsi="Times New Roman"/>
                <w:sz w:val="22"/>
              </w:rPr>
              <w:t>教師均採口語教學為主，學校可替學生向教育部申請輔具。</w:t>
            </w:r>
            <w:r w:rsidRPr="00922304">
              <w:rPr>
                <w:rFonts w:ascii="Times New Roman" w:eastAsia="標楷體" w:hAnsi="Times New Roman"/>
                <w:sz w:val="22"/>
              </w:rPr>
              <w:br/>
              <w:t>2.</w:t>
            </w:r>
            <w:r w:rsidRPr="00922304">
              <w:rPr>
                <w:rFonts w:ascii="Times New Roman" w:eastAsia="標楷體" w:hAnsi="Times New Roman"/>
                <w:sz w:val="22"/>
              </w:rPr>
              <w:t>本校學生需完成服務學習及通過相關專業證照考試門檻，報考者自行斟酌。</w:t>
            </w:r>
            <w:r w:rsidRPr="00922304">
              <w:rPr>
                <w:rFonts w:ascii="Times New Roman" w:eastAsia="標楷體" w:hAnsi="Times New Roman"/>
                <w:sz w:val="22"/>
              </w:rPr>
              <w:br/>
              <w:t>3.</w:t>
            </w:r>
            <w:r w:rsidRPr="00922304">
              <w:rPr>
                <w:rFonts w:ascii="Times New Roman" w:eastAsia="標楷體" w:hAnsi="Times New Roman"/>
                <w:sz w:val="22"/>
              </w:rPr>
              <w:t>本校諮商輔導中心設有資源教室與輔導教師，關懷並提供學生課業及生活諮詢與協助。</w:t>
            </w:r>
            <w:r w:rsidRPr="00922304">
              <w:rPr>
                <w:rFonts w:ascii="Times New Roman" w:eastAsia="標楷體" w:hAnsi="Times New Roman"/>
                <w:sz w:val="22"/>
              </w:rPr>
              <w:br/>
              <w:t>4.</w:t>
            </w:r>
            <w:r w:rsidRPr="00922304">
              <w:rPr>
                <w:rFonts w:ascii="Times New Roman" w:eastAsia="標楷體" w:hAnsi="Times New Roman"/>
                <w:sz w:val="22"/>
              </w:rPr>
              <w:t>本校備有無障礙學生宿舍。</w:t>
            </w:r>
            <w:r w:rsidRPr="00922304">
              <w:rPr>
                <w:rFonts w:ascii="Times New Roman" w:eastAsia="標楷體" w:hAnsi="Times New Roman"/>
                <w:sz w:val="22"/>
              </w:rPr>
              <w:br/>
              <w:t>5.</w:t>
            </w:r>
            <w:r w:rsidRPr="00922304">
              <w:rPr>
                <w:rFonts w:ascii="Times New Roman" w:eastAsia="標楷體" w:hAnsi="Times New Roman"/>
                <w:sz w:val="22"/>
              </w:rPr>
              <w:t>課程內容含設計工具與機具的動手操作情形，若有手部操作困難者宜慎重考慮。</w:t>
            </w:r>
            <w:r w:rsidRPr="00922304">
              <w:rPr>
                <w:rFonts w:ascii="Times New Roman" w:eastAsia="標楷體" w:hAnsi="Times New Roman"/>
                <w:sz w:val="22"/>
              </w:rPr>
              <w:br/>
              <w:t>6.</w:t>
            </w:r>
            <w:r w:rsidRPr="00922304">
              <w:rPr>
                <w:rFonts w:ascii="Times New Roman" w:eastAsia="標楷體" w:hAnsi="Times New Roman"/>
                <w:sz w:val="22"/>
              </w:rPr>
              <w:t>課程內容含色彩學與色彩應用，若有色彩辨識嚴重的問題，宜慎重考慮；色彩辨識輕微者則無妨。</w:t>
            </w:r>
          </w:p>
        </w:tc>
      </w:tr>
      <w:tr w:rsidR="00426966" w:rsidRPr="00922304" w:rsidTr="00426966">
        <w:trPr>
          <w:trHeight w:val="1971"/>
          <w:jc w:val="center"/>
        </w:trPr>
        <w:tc>
          <w:tcPr>
            <w:tcW w:w="1739"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2308005</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創新設計與創業管理系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1.</w:t>
            </w:r>
            <w:r w:rsidRPr="00922304">
              <w:rPr>
                <w:rFonts w:ascii="Times New Roman" w:eastAsia="標楷體" w:hAnsi="Times New Roman"/>
                <w:sz w:val="22"/>
              </w:rPr>
              <w:t>教師均採口語教學為主，學校可替學生向教育部申請輔具。</w:t>
            </w:r>
            <w:r w:rsidRPr="00922304">
              <w:rPr>
                <w:rFonts w:ascii="Times New Roman" w:eastAsia="標楷體" w:hAnsi="Times New Roman"/>
                <w:sz w:val="22"/>
              </w:rPr>
              <w:br/>
              <w:t>2.</w:t>
            </w:r>
            <w:r w:rsidRPr="00922304">
              <w:rPr>
                <w:rFonts w:ascii="Times New Roman" w:eastAsia="標楷體" w:hAnsi="Times New Roman"/>
                <w:sz w:val="22"/>
              </w:rPr>
              <w:t>本校學生需完成服務學習及通過相關專業證照考試門檻，報考者自行斟酌。</w:t>
            </w:r>
            <w:r w:rsidRPr="00922304">
              <w:rPr>
                <w:rFonts w:ascii="Times New Roman" w:eastAsia="標楷體" w:hAnsi="Times New Roman"/>
                <w:sz w:val="22"/>
              </w:rPr>
              <w:br/>
              <w:t>3.</w:t>
            </w:r>
            <w:r w:rsidRPr="00922304">
              <w:rPr>
                <w:rFonts w:ascii="Times New Roman" w:eastAsia="標楷體" w:hAnsi="Times New Roman"/>
                <w:sz w:val="22"/>
              </w:rPr>
              <w:t>本校諮商輔導中心設有資源教室與輔導教師，關懷並提供學生課業及生活諮詢與協助。</w:t>
            </w:r>
            <w:r w:rsidRPr="00922304">
              <w:rPr>
                <w:rFonts w:ascii="Times New Roman" w:eastAsia="標楷體" w:hAnsi="Times New Roman"/>
                <w:sz w:val="22"/>
              </w:rPr>
              <w:br/>
              <w:t>4.</w:t>
            </w:r>
            <w:r w:rsidRPr="00922304">
              <w:rPr>
                <w:rFonts w:ascii="Times New Roman" w:eastAsia="標楷體" w:hAnsi="Times New Roman"/>
                <w:sz w:val="22"/>
              </w:rPr>
              <w:t>本校備有無障礙學生宿舍。</w:t>
            </w:r>
          </w:p>
        </w:tc>
      </w:tr>
      <w:tr w:rsidR="00426966" w:rsidRPr="00922304" w:rsidTr="00B50E58">
        <w:trPr>
          <w:trHeight w:val="1053"/>
          <w:jc w:val="center"/>
        </w:trPr>
        <w:tc>
          <w:tcPr>
            <w:tcW w:w="1739"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元培醫事科技大學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2321097</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企業管理系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1.</w:t>
            </w:r>
            <w:r w:rsidRPr="00922304">
              <w:rPr>
                <w:rFonts w:ascii="Times New Roman" w:eastAsia="標楷體" w:hAnsi="Times New Roman"/>
                <w:sz w:val="22"/>
              </w:rPr>
              <w:t>具操作電腦能力為宜。</w:t>
            </w:r>
            <w:r w:rsidRPr="00922304">
              <w:rPr>
                <w:rFonts w:ascii="Times New Roman" w:eastAsia="標楷體" w:hAnsi="Times New Roman"/>
                <w:sz w:val="22"/>
              </w:rPr>
              <w:br/>
              <w:t>2.</w:t>
            </w:r>
            <w:r w:rsidRPr="00922304">
              <w:rPr>
                <w:rFonts w:ascii="Times New Roman" w:eastAsia="標楷體" w:hAnsi="Times New Roman"/>
                <w:sz w:val="22"/>
              </w:rPr>
              <w:t>經評估不適合校外實習者，將改為校內實習。</w:t>
            </w:r>
            <w:r w:rsidRPr="00922304">
              <w:rPr>
                <w:rFonts w:ascii="Times New Roman" w:eastAsia="標楷體" w:hAnsi="Times New Roman"/>
                <w:sz w:val="22"/>
              </w:rPr>
              <w:br/>
              <w:t>3.</w:t>
            </w:r>
            <w:r w:rsidRPr="00922304">
              <w:rPr>
                <w:rFonts w:ascii="Times New Roman" w:eastAsia="標楷體" w:hAnsi="Times New Roman"/>
                <w:sz w:val="22"/>
              </w:rPr>
              <w:t>本校身障宿舍已用罄，選填志願時宜慎重考量。</w:t>
            </w:r>
            <w:r w:rsidRPr="00922304">
              <w:rPr>
                <w:rFonts w:ascii="Times New Roman" w:eastAsia="標楷體" w:hAnsi="Times New Roman"/>
                <w:sz w:val="22"/>
              </w:rPr>
              <w:br/>
              <w:t>4.</w:t>
            </w:r>
            <w:r w:rsidRPr="00922304">
              <w:rPr>
                <w:rFonts w:ascii="Times New Roman" w:eastAsia="標楷體" w:hAnsi="Times New Roman"/>
                <w:sz w:val="22"/>
              </w:rPr>
              <w:t>本校位處山坡地，選填志願時宜慎重考量。</w:t>
            </w:r>
          </w:p>
        </w:tc>
      </w:tr>
      <w:tr w:rsidR="00426966" w:rsidRPr="00922304" w:rsidTr="00DB388E">
        <w:trPr>
          <w:trHeight w:val="397"/>
          <w:jc w:val="center"/>
        </w:trPr>
        <w:tc>
          <w:tcPr>
            <w:tcW w:w="1739"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2321096</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餐飲管理系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3</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p>
        </w:tc>
      </w:tr>
      <w:tr w:rsidR="00426966" w:rsidRPr="00922304" w:rsidTr="006A4337">
        <w:trPr>
          <w:trHeight w:val="397"/>
          <w:jc w:val="center"/>
        </w:trPr>
        <w:tc>
          <w:tcPr>
            <w:tcW w:w="1739"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景文科技大學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2310214</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國際貿易系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本系教師均採口語教學，建議聽力須能以助聽器矯正為宜。若在課堂上聽課有較困難者，宜慎重考慮。</w:t>
            </w:r>
          </w:p>
        </w:tc>
      </w:tr>
      <w:tr w:rsidR="00426966" w:rsidRPr="00922304" w:rsidTr="00426966">
        <w:trPr>
          <w:trHeight w:val="398"/>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2303038</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資訊工程系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p>
        </w:tc>
      </w:tr>
      <w:tr w:rsidR="00426966" w:rsidRPr="00922304" w:rsidTr="006A4337">
        <w:trPr>
          <w:trHeight w:val="746"/>
          <w:jc w:val="center"/>
        </w:trPr>
        <w:tc>
          <w:tcPr>
            <w:tcW w:w="1739"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2304080</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資訊工程系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p>
        </w:tc>
      </w:tr>
      <w:tr w:rsidR="00426966" w:rsidRPr="00922304" w:rsidTr="006A4337">
        <w:trPr>
          <w:trHeight w:val="397"/>
          <w:jc w:val="center"/>
        </w:trPr>
        <w:tc>
          <w:tcPr>
            <w:tcW w:w="1739"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中華醫事科技大學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2321100</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餐旅管理系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本校設有資源教室，協助學生處理生活、學習與生涯發展等方面之適應問題。</w:t>
            </w:r>
          </w:p>
        </w:tc>
      </w:tr>
      <w:tr w:rsidR="00426966" w:rsidRPr="00922304" w:rsidTr="006A4337">
        <w:trPr>
          <w:trHeight w:val="397"/>
          <w:jc w:val="center"/>
        </w:trPr>
        <w:tc>
          <w:tcPr>
            <w:tcW w:w="1739"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南開科技大學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2301011</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工業管理系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本校設有資源教室，協助學生處理生活、學習與生涯發展等方面之適應問題。</w:t>
            </w:r>
          </w:p>
        </w:tc>
      </w:tr>
      <w:tr w:rsidR="00426966"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2304019</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工業管理系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p>
        </w:tc>
      </w:tr>
      <w:tr w:rsidR="00426966"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工程與管理類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2309003</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工業管理系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p>
        </w:tc>
      </w:tr>
      <w:tr w:rsidR="00426966" w:rsidRPr="00922304" w:rsidTr="00426966">
        <w:trPr>
          <w:trHeight w:val="137"/>
          <w:jc w:val="center"/>
        </w:trPr>
        <w:tc>
          <w:tcPr>
            <w:tcW w:w="1739"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2310040</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福祉科技與服務管理系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p>
        </w:tc>
      </w:tr>
      <w:tr w:rsidR="00BC0BA9" w:rsidRPr="00922304" w:rsidTr="006A4337">
        <w:trPr>
          <w:trHeight w:val="819"/>
          <w:jc w:val="center"/>
        </w:trPr>
        <w:tc>
          <w:tcPr>
            <w:tcW w:w="1739"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rPr>
                <w:rFonts w:ascii="Times New Roman" w:eastAsia="標楷體" w:hAnsi="Times New Roman"/>
              </w:rPr>
            </w:pPr>
            <w:r w:rsidRPr="00922304">
              <w:rPr>
                <w:rFonts w:ascii="Times New Roman" w:eastAsia="標楷體" w:hAnsi="Times New Roman"/>
              </w:rPr>
              <w:t>育達科技大學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jc w:val="center"/>
              <w:rPr>
                <w:rFonts w:ascii="Times New Roman" w:eastAsia="標楷體" w:hAnsi="Times New Roman"/>
              </w:rPr>
            </w:pPr>
            <w:r w:rsidRPr="00922304">
              <w:rPr>
                <w:rFonts w:ascii="Times New Roman" w:eastAsia="標楷體" w:hAnsi="Times New Roman"/>
              </w:rPr>
              <w:t>2310198</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rPr>
                <w:rFonts w:ascii="Times New Roman" w:eastAsia="標楷體" w:hAnsi="Times New Roman"/>
              </w:rPr>
            </w:pPr>
            <w:r w:rsidRPr="00922304">
              <w:rPr>
                <w:rFonts w:ascii="Times New Roman" w:eastAsia="標楷體" w:hAnsi="Times New Roman"/>
              </w:rPr>
              <w:t>休閒事業管理系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BC0BA9" w:rsidRPr="00922304" w:rsidRDefault="00BC0BA9" w:rsidP="00426966">
            <w:pPr>
              <w:snapToGrid w:val="0"/>
              <w:spacing w:line="0" w:lineRule="atLeast"/>
              <w:rPr>
                <w:rFonts w:ascii="Times New Roman" w:eastAsia="標楷體" w:hAnsi="Times New Roman"/>
              </w:rPr>
            </w:pPr>
            <w:r w:rsidRPr="00922304">
              <w:rPr>
                <w:rFonts w:ascii="Times New Roman" w:eastAsia="標楷體" w:hAnsi="Times New Roman"/>
                <w:sz w:val="22"/>
              </w:rPr>
              <w:t xml:space="preserve">　</w:t>
            </w:r>
          </w:p>
        </w:tc>
      </w:tr>
      <w:tr w:rsidR="00BC0BA9" w:rsidRPr="00922304" w:rsidTr="001773EB">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rPr>
                <w:rFonts w:ascii="Times New Roman" w:eastAsia="標楷體" w:hAnsi="Times New Roman"/>
              </w:rPr>
            </w:pPr>
            <w:r w:rsidRPr="0092230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jc w:val="center"/>
              <w:rPr>
                <w:rFonts w:ascii="Times New Roman" w:eastAsia="標楷體" w:hAnsi="Times New Roman"/>
              </w:rPr>
            </w:pPr>
            <w:r w:rsidRPr="00922304">
              <w:rPr>
                <w:rFonts w:ascii="Times New Roman" w:eastAsia="標楷體" w:hAnsi="Times New Roman"/>
              </w:rPr>
              <w:t>2316075</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rPr>
                <w:rFonts w:ascii="Times New Roman" w:eastAsia="標楷體" w:hAnsi="Times New Roman"/>
              </w:rPr>
            </w:pPr>
            <w:r w:rsidRPr="00922304">
              <w:rPr>
                <w:rFonts w:ascii="Times New Roman" w:eastAsia="標楷體" w:hAnsi="Times New Roman"/>
              </w:rPr>
              <w:t>休閒事業管理系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BC0BA9" w:rsidRPr="00922304" w:rsidRDefault="00BC0BA9" w:rsidP="00426966">
            <w:pPr>
              <w:snapToGrid w:val="0"/>
              <w:spacing w:line="0" w:lineRule="atLeast"/>
              <w:rPr>
                <w:rFonts w:ascii="Times New Roman" w:eastAsia="標楷體" w:hAnsi="Times New Roman"/>
              </w:rPr>
            </w:pPr>
            <w:r w:rsidRPr="00922304">
              <w:rPr>
                <w:rFonts w:ascii="Times New Roman" w:eastAsia="標楷體" w:hAnsi="Times New Roman"/>
                <w:sz w:val="22"/>
              </w:rPr>
              <w:t xml:space="preserve">　</w:t>
            </w:r>
          </w:p>
        </w:tc>
      </w:tr>
      <w:tr w:rsidR="00BC0BA9" w:rsidRPr="00922304" w:rsidTr="001773EB">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rPr>
                <w:rFonts w:ascii="Times New Roman" w:eastAsia="標楷體" w:hAnsi="Times New Roman"/>
              </w:rPr>
            </w:pPr>
          </w:p>
        </w:tc>
        <w:tc>
          <w:tcPr>
            <w:tcW w:w="141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rPr>
                <w:rFonts w:ascii="Times New Roman" w:eastAsia="標楷體" w:hAnsi="Times New Roman"/>
              </w:rPr>
            </w:pPr>
            <w:r w:rsidRPr="00922304">
              <w:rPr>
                <w:rFonts w:ascii="Times New Roman" w:eastAsia="標楷體" w:hAnsi="Times New Roman"/>
              </w:rPr>
              <w:t>餐旅群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jc w:val="center"/>
              <w:rPr>
                <w:rFonts w:ascii="Times New Roman" w:eastAsia="標楷體" w:hAnsi="Times New Roman"/>
              </w:rPr>
            </w:pPr>
            <w:r w:rsidRPr="00922304">
              <w:rPr>
                <w:rFonts w:ascii="Times New Roman" w:eastAsia="標楷體" w:hAnsi="Times New Roman"/>
              </w:rPr>
              <w:t>2321080</w:t>
            </w:r>
          </w:p>
        </w:tc>
        <w:tc>
          <w:tcPr>
            <w:tcW w:w="157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rPr>
                <w:rFonts w:ascii="Times New Roman" w:eastAsia="標楷體" w:hAnsi="Times New Roman"/>
              </w:rPr>
            </w:pPr>
            <w:r w:rsidRPr="00922304">
              <w:rPr>
                <w:rFonts w:ascii="Times New Roman" w:eastAsia="標楷體" w:hAnsi="Times New Roman"/>
              </w:rPr>
              <w:t>休閒事業管理系</w:t>
            </w:r>
          </w:p>
        </w:tc>
        <w:tc>
          <w:tcPr>
            <w:tcW w:w="69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BC0BA9" w:rsidRPr="00922304" w:rsidRDefault="00BC0BA9" w:rsidP="00426966">
            <w:pPr>
              <w:snapToGrid w:val="0"/>
              <w:spacing w:line="0" w:lineRule="atLeast"/>
              <w:rPr>
                <w:rFonts w:ascii="Times New Roman" w:eastAsia="標楷體" w:hAnsi="Times New Roman"/>
              </w:rPr>
            </w:pPr>
            <w:r w:rsidRPr="00922304">
              <w:rPr>
                <w:rFonts w:ascii="Times New Roman" w:eastAsia="標楷體" w:hAnsi="Times New Roman"/>
                <w:sz w:val="22"/>
              </w:rPr>
              <w:t xml:space="preserve">　</w:t>
            </w:r>
          </w:p>
        </w:tc>
      </w:tr>
      <w:tr w:rsidR="00BC0BA9" w:rsidRPr="00922304" w:rsidTr="001773EB">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jc w:val="center"/>
              <w:rPr>
                <w:rFonts w:ascii="Times New Roman" w:eastAsia="標楷體" w:hAnsi="Times New Roman"/>
              </w:rPr>
            </w:pPr>
            <w:r w:rsidRPr="00922304">
              <w:rPr>
                <w:rFonts w:ascii="Times New Roman" w:eastAsia="標楷體" w:hAnsi="Times New Roman"/>
              </w:rPr>
              <w:t>2308112</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rPr>
                <w:rFonts w:ascii="Times New Roman" w:eastAsia="標楷體" w:hAnsi="Times New Roman"/>
              </w:rPr>
            </w:pPr>
            <w:r w:rsidRPr="00922304">
              <w:rPr>
                <w:rFonts w:ascii="Times New Roman" w:eastAsia="標楷體" w:hAnsi="Times New Roman"/>
              </w:rPr>
              <w:t>多媒體與遊戲設計系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BC0BA9" w:rsidRPr="00922304" w:rsidRDefault="00BC0BA9" w:rsidP="00426966">
            <w:pPr>
              <w:snapToGrid w:val="0"/>
              <w:spacing w:line="0" w:lineRule="atLeast"/>
              <w:rPr>
                <w:rFonts w:ascii="Times New Roman" w:eastAsia="標楷體" w:hAnsi="Times New Roman"/>
              </w:rPr>
            </w:pPr>
            <w:r w:rsidRPr="00922304">
              <w:rPr>
                <w:rFonts w:ascii="Times New Roman" w:eastAsia="標楷體" w:hAnsi="Times New Roman"/>
                <w:sz w:val="22"/>
              </w:rPr>
              <w:t xml:space="preserve">　</w:t>
            </w:r>
          </w:p>
        </w:tc>
      </w:tr>
      <w:tr w:rsidR="00BC0BA9"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jc w:val="center"/>
              <w:rPr>
                <w:rFonts w:ascii="Times New Roman" w:eastAsia="標楷體" w:hAnsi="Times New Roman"/>
              </w:rPr>
            </w:pPr>
            <w:r w:rsidRPr="00922304">
              <w:rPr>
                <w:rFonts w:ascii="Times New Roman" w:eastAsia="標楷體" w:hAnsi="Times New Roman"/>
              </w:rPr>
              <w:t>2310212</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rPr>
                <w:rFonts w:ascii="Times New Roman" w:eastAsia="標楷體" w:hAnsi="Times New Roman"/>
              </w:rPr>
            </w:pPr>
            <w:r w:rsidRPr="00922304">
              <w:rPr>
                <w:rFonts w:ascii="Times New Roman" w:eastAsia="標楷體" w:hAnsi="Times New Roman"/>
              </w:rPr>
              <w:t>行銷與流通管理系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BC0BA9" w:rsidRPr="00922304" w:rsidRDefault="00BC0BA9" w:rsidP="00426966">
            <w:pPr>
              <w:snapToGrid w:val="0"/>
              <w:spacing w:line="0" w:lineRule="atLeast"/>
              <w:rPr>
                <w:rFonts w:ascii="Times New Roman" w:eastAsia="標楷體" w:hAnsi="Times New Roman"/>
              </w:rPr>
            </w:pPr>
            <w:r w:rsidRPr="00922304">
              <w:rPr>
                <w:rFonts w:ascii="Times New Roman" w:eastAsia="標楷體" w:hAnsi="Times New Roman"/>
                <w:sz w:val="22"/>
              </w:rPr>
              <w:t xml:space="preserve">　</w:t>
            </w:r>
          </w:p>
        </w:tc>
      </w:tr>
      <w:tr w:rsidR="00BC0BA9" w:rsidRPr="00922304" w:rsidTr="006A4337">
        <w:trPr>
          <w:trHeight w:val="397"/>
          <w:jc w:val="center"/>
        </w:trPr>
        <w:tc>
          <w:tcPr>
            <w:tcW w:w="1739"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rPr>
                <w:rFonts w:ascii="Times New Roman" w:eastAsia="標楷體" w:hAnsi="Times New Roman"/>
              </w:rPr>
            </w:pPr>
            <w:r w:rsidRPr="0092230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jc w:val="center"/>
              <w:rPr>
                <w:rFonts w:ascii="Times New Roman" w:eastAsia="標楷體" w:hAnsi="Times New Roman"/>
              </w:rPr>
            </w:pPr>
            <w:r w:rsidRPr="00922304">
              <w:rPr>
                <w:rFonts w:ascii="Times New Roman" w:eastAsia="標楷體" w:hAnsi="Times New Roman"/>
              </w:rPr>
              <w:t>2321084</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rPr>
                <w:rFonts w:ascii="Times New Roman" w:eastAsia="標楷體" w:hAnsi="Times New Roman"/>
              </w:rPr>
            </w:pPr>
            <w:r w:rsidRPr="00922304">
              <w:rPr>
                <w:rFonts w:ascii="Times New Roman" w:eastAsia="標楷體" w:hAnsi="Times New Roman"/>
              </w:rPr>
              <w:t>行銷與流通管理系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BC0BA9" w:rsidRPr="00922304" w:rsidRDefault="00BC0BA9" w:rsidP="00426966">
            <w:pPr>
              <w:snapToGrid w:val="0"/>
              <w:spacing w:line="0" w:lineRule="atLeast"/>
              <w:rPr>
                <w:rFonts w:ascii="Times New Roman" w:eastAsia="標楷體" w:hAnsi="Times New Roman"/>
              </w:rPr>
            </w:pPr>
            <w:r w:rsidRPr="00922304">
              <w:rPr>
                <w:rFonts w:ascii="Times New Roman" w:eastAsia="標楷體" w:hAnsi="Times New Roman"/>
                <w:sz w:val="22"/>
              </w:rPr>
              <w:t xml:space="preserve">　</w:t>
            </w:r>
          </w:p>
        </w:tc>
      </w:tr>
      <w:tr w:rsidR="00426966" w:rsidRPr="00922304" w:rsidTr="006A4337">
        <w:trPr>
          <w:trHeight w:val="397"/>
          <w:jc w:val="center"/>
        </w:trPr>
        <w:tc>
          <w:tcPr>
            <w:tcW w:w="1739"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美和科技大學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化工群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2305002</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生物科技系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本校設有諮商輔導中心及資源教室，提供學生課業及生活諮詢與協助。</w:t>
            </w:r>
          </w:p>
        </w:tc>
      </w:tr>
      <w:tr w:rsidR="00426966"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食品群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2312010</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生物科技系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p>
        </w:tc>
      </w:tr>
      <w:tr w:rsidR="00426966"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農業群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2318013</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生物科技系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p>
        </w:tc>
      </w:tr>
      <w:tr w:rsidR="00426966"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2310225</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健康事業管理系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p>
        </w:tc>
      </w:tr>
      <w:tr w:rsidR="00426966"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衛生與護理類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2311023</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健康事業管理系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p>
        </w:tc>
      </w:tr>
      <w:tr w:rsidR="00426966"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家政群幼保類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2315033</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健康事業管理系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p>
        </w:tc>
      </w:tr>
      <w:tr w:rsidR="00426966"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2310101</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運動與休閒系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3</w:t>
            </w:r>
          </w:p>
        </w:tc>
        <w:tc>
          <w:tcPr>
            <w:tcW w:w="4266" w:type="dxa"/>
            <w:vMerge/>
            <w:tcBorders>
              <w:left w:val="nil"/>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p>
        </w:tc>
      </w:tr>
      <w:tr w:rsidR="00426966" w:rsidRPr="00922304" w:rsidTr="006A4337">
        <w:trPr>
          <w:trHeight w:val="397"/>
          <w:jc w:val="center"/>
        </w:trPr>
        <w:tc>
          <w:tcPr>
            <w:tcW w:w="1739"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2321032</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運動與休閒系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3</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p>
        </w:tc>
      </w:tr>
      <w:tr w:rsidR="00426966" w:rsidRPr="00922304" w:rsidTr="006A4337">
        <w:trPr>
          <w:trHeight w:val="397"/>
          <w:jc w:val="center"/>
        </w:trPr>
        <w:tc>
          <w:tcPr>
            <w:tcW w:w="1739"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吳鳳科技大學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2308142</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美容美髮造型設計系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3</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 xml:space="preserve">　</w:t>
            </w:r>
          </w:p>
        </w:tc>
      </w:tr>
      <w:tr w:rsidR="00426966"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2316087</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美容美髮造型設計系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3</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 xml:space="preserve">　</w:t>
            </w:r>
          </w:p>
        </w:tc>
      </w:tr>
      <w:tr w:rsidR="00426966"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2310234</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應用數位媒體系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 xml:space="preserve">　</w:t>
            </w:r>
          </w:p>
        </w:tc>
      </w:tr>
      <w:tr w:rsidR="00426966" w:rsidRPr="00922304" w:rsidTr="006A4337">
        <w:trPr>
          <w:trHeight w:val="397"/>
          <w:jc w:val="center"/>
        </w:trPr>
        <w:tc>
          <w:tcPr>
            <w:tcW w:w="1739"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2308141</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應用數位媒體系視覺傳達設計組</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 xml:space="preserve">　</w:t>
            </w:r>
          </w:p>
        </w:tc>
      </w:tr>
      <w:tr w:rsidR="00BC0BA9" w:rsidRPr="00922304" w:rsidTr="006A4337">
        <w:trPr>
          <w:trHeight w:val="397"/>
          <w:jc w:val="center"/>
        </w:trPr>
        <w:tc>
          <w:tcPr>
            <w:tcW w:w="1739"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rPr>
                <w:rFonts w:ascii="Times New Roman" w:eastAsia="標楷體" w:hAnsi="Times New Roman"/>
              </w:rPr>
            </w:pPr>
            <w:r w:rsidRPr="00922304">
              <w:rPr>
                <w:rFonts w:ascii="Times New Roman" w:eastAsia="標楷體" w:hAnsi="Times New Roman"/>
              </w:rPr>
              <w:t>環球科技大學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rPr>
                <w:rFonts w:ascii="Times New Roman" w:eastAsia="標楷體" w:hAnsi="Times New Roman"/>
              </w:rPr>
            </w:pPr>
            <w:r w:rsidRPr="00922304">
              <w:rPr>
                <w:rFonts w:ascii="Times New Roman" w:eastAsia="標楷體" w:hAnsi="Times New Roman"/>
              </w:rPr>
              <w:t>家政群幼保類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jc w:val="center"/>
              <w:rPr>
                <w:rFonts w:ascii="Times New Roman" w:eastAsia="標楷體" w:hAnsi="Times New Roman"/>
              </w:rPr>
            </w:pPr>
            <w:r w:rsidRPr="00922304">
              <w:rPr>
                <w:rFonts w:ascii="Times New Roman" w:eastAsia="標楷體" w:hAnsi="Times New Roman"/>
              </w:rPr>
              <w:t>2315034</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rPr>
                <w:rFonts w:ascii="Times New Roman" w:eastAsia="標楷體" w:hAnsi="Times New Roman"/>
              </w:rPr>
            </w:pPr>
            <w:r w:rsidRPr="00922304">
              <w:rPr>
                <w:rFonts w:ascii="Times New Roman" w:eastAsia="標楷體" w:hAnsi="Times New Roman"/>
              </w:rPr>
              <w:t>幼兒保育系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BC0BA9" w:rsidRPr="00922304" w:rsidRDefault="00BC0BA9" w:rsidP="00426966">
            <w:pPr>
              <w:snapToGrid w:val="0"/>
              <w:spacing w:line="0" w:lineRule="atLeast"/>
              <w:rPr>
                <w:rFonts w:ascii="Times New Roman" w:eastAsia="標楷體" w:hAnsi="Times New Roman"/>
              </w:rPr>
            </w:pPr>
            <w:r w:rsidRPr="00922304">
              <w:rPr>
                <w:rFonts w:ascii="Times New Roman" w:eastAsia="標楷體" w:hAnsi="Times New Roman"/>
                <w:sz w:val="22"/>
              </w:rPr>
              <w:t>1.</w:t>
            </w:r>
            <w:r w:rsidRPr="00922304">
              <w:rPr>
                <w:rFonts w:ascii="Times New Roman" w:eastAsia="標楷體" w:hAnsi="Times New Roman"/>
                <w:sz w:val="22"/>
              </w:rPr>
              <w:t>本校設有資源教室、專業輔導團隊，提供相關學習輔具、學生生活及課業輔導。</w:t>
            </w:r>
            <w:r w:rsidRPr="00922304">
              <w:rPr>
                <w:rFonts w:ascii="Times New Roman" w:eastAsia="標楷體" w:hAnsi="Times New Roman"/>
                <w:sz w:val="22"/>
              </w:rPr>
              <w:br/>
              <w:t>2.</w:t>
            </w:r>
            <w:r w:rsidRPr="00922304">
              <w:rPr>
                <w:rFonts w:ascii="Times New Roman" w:eastAsia="標楷體" w:hAnsi="Times New Roman"/>
                <w:sz w:val="22"/>
              </w:rPr>
              <w:t>新生入學第一學年，視實際情況，適性安排勞作教育課程。</w:t>
            </w:r>
            <w:r w:rsidRPr="00922304">
              <w:rPr>
                <w:rFonts w:ascii="Times New Roman" w:eastAsia="標楷體" w:hAnsi="Times New Roman"/>
                <w:sz w:val="22"/>
              </w:rPr>
              <w:br/>
              <w:t>3.</w:t>
            </w:r>
            <w:r w:rsidRPr="00922304">
              <w:rPr>
                <w:rFonts w:ascii="Times New Roman" w:eastAsia="標楷體" w:hAnsi="Times New Roman"/>
                <w:sz w:val="22"/>
              </w:rPr>
              <w:t>校園及部分宿舍具備無障礙設施與設備。</w:t>
            </w:r>
            <w:r w:rsidRPr="00922304">
              <w:rPr>
                <w:rFonts w:ascii="Times New Roman" w:eastAsia="標楷體" w:hAnsi="Times New Roman"/>
                <w:sz w:val="22"/>
              </w:rPr>
              <w:br/>
              <w:t>4.</w:t>
            </w:r>
            <w:r w:rsidRPr="00922304">
              <w:rPr>
                <w:rFonts w:ascii="Times New Roman" w:eastAsia="標楷體" w:hAnsi="Times New Roman"/>
                <w:sz w:val="22"/>
              </w:rPr>
              <w:t>老師採口語教學，須參與實習課程，部份課程需電腦操作並完成實作。</w:t>
            </w:r>
          </w:p>
        </w:tc>
      </w:tr>
      <w:tr w:rsidR="00BC0BA9"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jc w:val="center"/>
              <w:rPr>
                <w:rFonts w:ascii="Times New Roman" w:eastAsia="標楷體" w:hAnsi="Times New Roman"/>
              </w:rPr>
            </w:pPr>
            <w:r w:rsidRPr="00922304">
              <w:rPr>
                <w:rFonts w:ascii="Times New Roman" w:eastAsia="標楷體" w:hAnsi="Times New Roman"/>
              </w:rPr>
              <w:t>2310238</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rPr>
                <w:rFonts w:ascii="Times New Roman" w:eastAsia="標楷體" w:hAnsi="Times New Roman"/>
              </w:rPr>
            </w:pPr>
            <w:r w:rsidRPr="00922304">
              <w:rPr>
                <w:rFonts w:ascii="Times New Roman" w:eastAsia="標楷體" w:hAnsi="Times New Roman"/>
              </w:rPr>
              <w:t>企業管理系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BC0BA9" w:rsidRPr="00922304" w:rsidRDefault="00BC0BA9" w:rsidP="00426966">
            <w:pPr>
              <w:snapToGrid w:val="0"/>
              <w:spacing w:line="0" w:lineRule="atLeast"/>
              <w:rPr>
                <w:rFonts w:ascii="Times New Roman" w:eastAsia="標楷體" w:hAnsi="Times New Roman"/>
              </w:rPr>
            </w:pPr>
          </w:p>
        </w:tc>
      </w:tr>
      <w:tr w:rsidR="00BC0BA9" w:rsidRPr="00922304" w:rsidTr="00BC0BA9">
        <w:trPr>
          <w:trHeight w:val="397"/>
          <w:jc w:val="center"/>
        </w:trPr>
        <w:tc>
          <w:tcPr>
            <w:tcW w:w="1739"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rPr>
                <w:rFonts w:ascii="Times New Roman" w:eastAsia="標楷體" w:hAnsi="Times New Roman"/>
              </w:rPr>
            </w:pPr>
          </w:p>
        </w:tc>
        <w:tc>
          <w:tcPr>
            <w:tcW w:w="141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jc w:val="center"/>
              <w:rPr>
                <w:rFonts w:ascii="Times New Roman" w:eastAsia="標楷體" w:hAnsi="Times New Roman"/>
              </w:rPr>
            </w:pPr>
            <w:r w:rsidRPr="00922304">
              <w:rPr>
                <w:rFonts w:ascii="Times New Roman" w:eastAsia="標楷體" w:hAnsi="Times New Roman"/>
              </w:rPr>
              <w:t>2310239</w:t>
            </w:r>
          </w:p>
        </w:tc>
        <w:tc>
          <w:tcPr>
            <w:tcW w:w="157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rPr>
                <w:rFonts w:ascii="Times New Roman" w:eastAsia="標楷體" w:hAnsi="Times New Roman"/>
              </w:rPr>
            </w:pPr>
            <w:r w:rsidRPr="00922304">
              <w:rPr>
                <w:rFonts w:ascii="Times New Roman" w:eastAsia="標楷體" w:hAnsi="Times New Roman"/>
              </w:rPr>
              <w:t>東南亞經貿與數位金融管理學士學位學程</w:t>
            </w:r>
          </w:p>
        </w:tc>
        <w:tc>
          <w:tcPr>
            <w:tcW w:w="69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BC0BA9" w:rsidRPr="00922304" w:rsidRDefault="00BC0BA9" w:rsidP="00426966">
            <w:pPr>
              <w:snapToGrid w:val="0"/>
              <w:spacing w:line="0" w:lineRule="atLeast"/>
              <w:rPr>
                <w:rFonts w:ascii="Times New Roman" w:eastAsia="標楷體" w:hAnsi="Times New Roman"/>
              </w:rPr>
            </w:pPr>
          </w:p>
        </w:tc>
      </w:tr>
      <w:tr w:rsidR="00BC0BA9" w:rsidRPr="00922304" w:rsidTr="00BC0BA9">
        <w:trPr>
          <w:trHeight w:val="651"/>
          <w:jc w:val="center"/>
        </w:trPr>
        <w:tc>
          <w:tcPr>
            <w:tcW w:w="1739"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rPr>
                <w:rFonts w:ascii="Times New Roman" w:eastAsia="標楷體" w:hAnsi="Times New Roman"/>
              </w:rPr>
            </w:pPr>
          </w:p>
        </w:tc>
        <w:tc>
          <w:tcPr>
            <w:tcW w:w="1417"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rPr>
                <w:rFonts w:ascii="Times New Roman" w:eastAsia="標楷體" w:hAnsi="Times New Roman"/>
              </w:rPr>
            </w:pPr>
            <w:r w:rsidRPr="00922304">
              <w:rPr>
                <w:rFonts w:ascii="Times New Roman" w:eastAsia="標楷體" w:hAnsi="Times New Roman"/>
              </w:rPr>
              <w:t>家政群生活應用類</w:t>
            </w:r>
          </w:p>
        </w:tc>
        <w:tc>
          <w:tcPr>
            <w:tcW w:w="1134"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jc w:val="center"/>
              <w:rPr>
                <w:rFonts w:ascii="Times New Roman" w:eastAsia="標楷體" w:hAnsi="Times New Roman"/>
              </w:rPr>
            </w:pPr>
            <w:r w:rsidRPr="00922304">
              <w:rPr>
                <w:rFonts w:ascii="Times New Roman" w:eastAsia="標楷體" w:hAnsi="Times New Roman"/>
              </w:rPr>
              <w:t>2316033</w:t>
            </w:r>
          </w:p>
        </w:tc>
        <w:tc>
          <w:tcPr>
            <w:tcW w:w="1572"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rPr>
                <w:rFonts w:ascii="Times New Roman" w:eastAsia="標楷體" w:hAnsi="Times New Roman"/>
              </w:rPr>
            </w:pPr>
            <w:r w:rsidRPr="00922304">
              <w:rPr>
                <w:rFonts w:ascii="Times New Roman" w:eastAsia="標楷體" w:hAnsi="Times New Roman"/>
              </w:rPr>
              <w:t>時尚造型設計系</w:t>
            </w:r>
          </w:p>
        </w:tc>
        <w:tc>
          <w:tcPr>
            <w:tcW w:w="696"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BC0BA9" w:rsidRPr="00922304" w:rsidRDefault="00BC0BA9"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top w:val="single" w:sz="4" w:space="0" w:color="auto"/>
              <w:left w:val="nil"/>
              <w:bottom w:val="single" w:sz="4" w:space="0" w:color="auto"/>
              <w:right w:val="single" w:sz="12" w:space="0" w:color="000000"/>
            </w:tcBorders>
            <w:tcMar>
              <w:top w:w="0" w:type="dxa"/>
              <w:left w:w="108" w:type="dxa"/>
              <w:bottom w:w="0" w:type="dxa"/>
              <w:right w:w="108" w:type="dxa"/>
            </w:tcMar>
            <w:vAlign w:val="center"/>
            <w:hideMark/>
          </w:tcPr>
          <w:p w:rsidR="00BC0BA9" w:rsidRPr="00922304" w:rsidRDefault="00BC0BA9" w:rsidP="00426966">
            <w:pPr>
              <w:snapToGrid w:val="0"/>
              <w:spacing w:line="0" w:lineRule="atLeast"/>
              <w:rPr>
                <w:rFonts w:ascii="Times New Roman" w:eastAsia="標楷體" w:hAnsi="Times New Roman"/>
              </w:rPr>
            </w:pPr>
          </w:p>
        </w:tc>
      </w:tr>
      <w:tr w:rsidR="00426966" w:rsidRPr="00922304" w:rsidTr="00BC0BA9">
        <w:trPr>
          <w:trHeight w:val="397"/>
          <w:jc w:val="center"/>
        </w:trPr>
        <w:tc>
          <w:tcPr>
            <w:tcW w:w="1739"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BC0BA9" w:rsidP="00426966">
            <w:pPr>
              <w:spacing w:line="0" w:lineRule="atLeast"/>
              <w:rPr>
                <w:rFonts w:ascii="Times New Roman" w:eastAsia="標楷體" w:hAnsi="Times New Roman"/>
              </w:rPr>
            </w:pPr>
            <w:r w:rsidRPr="00922304">
              <w:rPr>
                <w:rFonts w:ascii="Times New Roman" w:eastAsia="標楷體" w:hAnsi="Times New Roman"/>
              </w:rPr>
              <w:t>環球科技大學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2308049</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視覺傳達設計系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6</w:t>
            </w:r>
          </w:p>
        </w:tc>
        <w:tc>
          <w:tcPr>
            <w:tcW w:w="4266" w:type="dxa"/>
            <w:vMerge w:val="restart"/>
            <w:tcBorders>
              <w:top w:val="single" w:sz="4" w:space="0" w:color="auto"/>
              <w:left w:val="nil"/>
              <w:right w:val="single" w:sz="12" w:space="0" w:color="000000"/>
            </w:tcBorders>
            <w:tcMar>
              <w:top w:w="0" w:type="dxa"/>
              <w:left w:w="108" w:type="dxa"/>
              <w:bottom w:w="0" w:type="dxa"/>
              <w:right w:w="108" w:type="dxa"/>
            </w:tcMar>
            <w:vAlign w:val="center"/>
            <w:hideMark/>
          </w:tcPr>
          <w:p w:rsidR="00426966" w:rsidRPr="00922304" w:rsidRDefault="00BC0BA9" w:rsidP="00426966">
            <w:pPr>
              <w:snapToGrid w:val="0"/>
              <w:spacing w:line="0" w:lineRule="atLeast"/>
              <w:rPr>
                <w:rFonts w:ascii="Times New Roman" w:eastAsia="標楷體" w:hAnsi="Times New Roman"/>
              </w:rPr>
            </w:pPr>
            <w:r w:rsidRPr="00922304">
              <w:rPr>
                <w:rFonts w:ascii="Times New Roman" w:eastAsia="標楷體" w:hAnsi="Times New Roman"/>
                <w:sz w:val="22"/>
              </w:rPr>
              <w:t>1.</w:t>
            </w:r>
            <w:r w:rsidRPr="00922304">
              <w:rPr>
                <w:rFonts w:ascii="Times New Roman" w:eastAsia="標楷體" w:hAnsi="Times New Roman"/>
                <w:sz w:val="22"/>
              </w:rPr>
              <w:t>本校設有資源教室、專業輔導團隊，提供相關學習輔具、學生生活及課業輔導。</w:t>
            </w:r>
            <w:r w:rsidRPr="00922304">
              <w:rPr>
                <w:rFonts w:ascii="Times New Roman" w:eastAsia="標楷體" w:hAnsi="Times New Roman"/>
                <w:sz w:val="22"/>
              </w:rPr>
              <w:br/>
              <w:t>2.</w:t>
            </w:r>
            <w:r w:rsidRPr="00922304">
              <w:rPr>
                <w:rFonts w:ascii="Times New Roman" w:eastAsia="標楷體" w:hAnsi="Times New Roman"/>
                <w:sz w:val="22"/>
              </w:rPr>
              <w:t>新生入學第一學年，視實際情況，適性安排勞作教育課程。</w:t>
            </w:r>
            <w:r w:rsidRPr="00922304">
              <w:rPr>
                <w:rFonts w:ascii="Times New Roman" w:eastAsia="標楷體" w:hAnsi="Times New Roman"/>
                <w:sz w:val="22"/>
              </w:rPr>
              <w:br/>
              <w:t>3.</w:t>
            </w:r>
            <w:r w:rsidRPr="00922304">
              <w:rPr>
                <w:rFonts w:ascii="Times New Roman" w:eastAsia="標楷體" w:hAnsi="Times New Roman"/>
                <w:sz w:val="22"/>
              </w:rPr>
              <w:t>校園及部分宿舍具備無障礙設施與設備。</w:t>
            </w:r>
            <w:r w:rsidRPr="00922304">
              <w:rPr>
                <w:rFonts w:ascii="Times New Roman" w:eastAsia="標楷體" w:hAnsi="Times New Roman"/>
                <w:sz w:val="22"/>
              </w:rPr>
              <w:br/>
              <w:t>4.</w:t>
            </w:r>
            <w:r w:rsidRPr="00922304">
              <w:rPr>
                <w:rFonts w:ascii="Times New Roman" w:eastAsia="標楷體" w:hAnsi="Times New Roman"/>
                <w:sz w:val="22"/>
              </w:rPr>
              <w:t>老師採口語教學，須參與實習課程，部份課程需電腦操作並完成實作。</w:t>
            </w:r>
          </w:p>
        </w:tc>
      </w:tr>
      <w:tr w:rsidR="00426966" w:rsidRPr="00922304" w:rsidTr="00BC0BA9">
        <w:trPr>
          <w:trHeight w:val="911"/>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2310224</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觀光與生態旅遊系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p>
        </w:tc>
      </w:tr>
      <w:tr w:rsidR="00426966" w:rsidRPr="00922304" w:rsidTr="00BC0BA9">
        <w:trPr>
          <w:trHeight w:val="962"/>
          <w:jc w:val="center"/>
        </w:trPr>
        <w:tc>
          <w:tcPr>
            <w:tcW w:w="1739"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2321094</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觀光與生態旅遊系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p>
        </w:tc>
      </w:tr>
      <w:tr w:rsidR="00426966" w:rsidRPr="00922304" w:rsidTr="006A4337">
        <w:trPr>
          <w:trHeight w:val="397"/>
          <w:jc w:val="center"/>
        </w:trPr>
        <w:tc>
          <w:tcPr>
            <w:tcW w:w="1739"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台灣首府大學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農業群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2318018</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休閒管理學系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sz w:val="22"/>
              </w:rPr>
            </w:pPr>
            <w:r w:rsidRPr="00922304">
              <w:rPr>
                <w:rFonts w:ascii="Times New Roman" w:eastAsia="標楷體" w:hAnsi="Times New Roman"/>
                <w:sz w:val="22"/>
              </w:rPr>
              <w:t>＊總成績須達本類組低標。</w:t>
            </w:r>
          </w:p>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本校已通過無障礙空間各項標準，歡迎考生及家長先到本校瞭解環境。</w:t>
            </w:r>
          </w:p>
        </w:tc>
      </w:tr>
      <w:tr w:rsidR="00426966"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2321101</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休閒管理學系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p>
        </w:tc>
      </w:tr>
      <w:tr w:rsidR="00426966"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2310240</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飯店管理學系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本校已通過無障礙空間各項標準，歡迎考生及家長先到本校瞭解環境。</w:t>
            </w:r>
          </w:p>
        </w:tc>
      </w:tr>
      <w:tr w:rsidR="00426966" w:rsidRPr="00922304" w:rsidTr="00BC0BA9">
        <w:trPr>
          <w:trHeight w:val="895"/>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2304085</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資訊與多媒體設計學系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p>
        </w:tc>
      </w:tr>
      <w:tr w:rsidR="00426966" w:rsidRPr="00922304" w:rsidTr="00BC0BA9">
        <w:trPr>
          <w:trHeight w:val="1089"/>
          <w:jc w:val="center"/>
        </w:trPr>
        <w:tc>
          <w:tcPr>
            <w:tcW w:w="1739"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2308144</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資訊與多媒體設計學系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p>
        </w:tc>
      </w:tr>
      <w:tr w:rsidR="00426966" w:rsidRPr="00922304" w:rsidTr="00344397">
        <w:trPr>
          <w:trHeight w:val="1161"/>
          <w:jc w:val="center"/>
        </w:trPr>
        <w:tc>
          <w:tcPr>
            <w:tcW w:w="1739"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中州科技大學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2316011</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時尚創意設計與管理系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sz w:val="22"/>
              </w:rPr>
            </w:pPr>
            <w:r w:rsidRPr="00922304">
              <w:rPr>
                <w:rFonts w:ascii="Times New Roman" w:eastAsia="標楷體" w:hAnsi="Times New Roman"/>
                <w:sz w:val="22"/>
              </w:rPr>
              <w:t>1.</w:t>
            </w:r>
            <w:r w:rsidRPr="00922304">
              <w:rPr>
                <w:rFonts w:ascii="Times New Roman" w:eastAsia="標楷體" w:hAnsi="Times New Roman"/>
                <w:sz w:val="22"/>
              </w:rPr>
              <w:t>本系有實習課程，並能操作電腦，教師均採口語教學。</w:t>
            </w:r>
            <w:r w:rsidRPr="00922304">
              <w:rPr>
                <w:rFonts w:ascii="Times New Roman" w:eastAsia="標楷體" w:hAnsi="Times New Roman"/>
                <w:sz w:val="22"/>
              </w:rPr>
              <w:t xml:space="preserve"> </w:t>
            </w:r>
          </w:p>
          <w:p w:rsidR="00426966" w:rsidRPr="00922304" w:rsidRDefault="00426966" w:rsidP="00426966">
            <w:pPr>
              <w:snapToGrid w:val="0"/>
              <w:spacing w:line="0" w:lineRule="atLeast"/>
              <w:rPr>
                <w:rFonts w:ascii="Times New Roman" w:eastAsia="標楷體" w:hAnsi="Times New Roman"/>
                <w:sz w:val="22"/>
              </w:rPr>
            </w:pPr>
            <w:r w:rsidRPr="00922304">
              <w:rPr>
                <w:rFonts w:ascii="Times New Roman" w:eastAsia="標楷體" w:hAnsi="Times New Roman"/>
                <w:sz w:val="22"/>
              </w:rPr>
              <w:t>2.</w:t>
            </w:r>
            <w:r w:rsidRPr="00922304">
              <w:rPr>
                <w:rFonts w:ascii="Times New Roman" w:eastAsia="標楷體" w:hAnsi="Times New Roman"/>
                <w:sz w:val="22"/>
              </w:rPr>
              <w:t>本校設有資源教室。</w:t>
            </w:r>
          </w:p>
          <w:p w:rsidR="00426966" w:rsidRPr="00922304" w:rsidRDefault="00426966" w:rsidP="00426966">
            <w:pPr>
              <w:snapToGrid w:val="0"/>
              <w:spacing w:line="0" w:lineRule="atLeast"/>
              <w:rPr>
                <w:rFonts w:ascii="Times New Roman" w:eastAsia="標楷體" w:hAnsi="Times New Roman"/>
                <w:sz w:val="22"/>
              </w:rPr>
            </w:pPr>
            <w:r w:rsidRPr="00922304">
              <w:rPr>
                <w:rFonts w:ascii="Times New Roman" w:eastAsia="標楷體" w:hAnsi="Times New Roman"/>
                <w:sz w:val="22"/>
              </w:rPr>
              <w:t>3.</w:t>
            </w:r>
            <w:r w:rsidRPr="00922304">
              <w:rPr>
                <w:rFonts w:ascii="Times New Roman" w:eastAsia="標楷體" w:hAnsi="Times New Roman"/>
                <w:sz w:val="22"/>
              </w:rPr>
              <w:t>本校位處坡地，校舍依地勢而建。</w:t>
            </w:r>
            <w:r w:rsidRPr="00922304">
              <w:rPr>
                <w:rFonts w:ascii="Times New Roman" w:eastAsia="標楷體" w:hAnsi="Times New Roman"/>
                <w:sz w:val="22"/>
              </w:rPr>
              <w:t xml:space="preserve"> </w:t>
            </w:r>
          </w:p>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4.</w:t>
            </w:r>
            <w:r w:rsidRPr="00922304">
              <w:rPr>
                <w:rFonts w:ascii="Times New Roman" w:eastAsia="標楷體" w:hAnsi="Times New Roman"/>
                <w:sz w:val="22"/>
              </w:rPr>
              <w:t>本系教室分屬不同樓層</w:t>
            </w:r>
            <w:r w:rsidRPr="00922304">
              <w:rPr>
                <w:rFonts w:ascii="Times New Roman" w:eastAsia="標楷體" w:hAnsi="Times New Roman"/>
                <w:sz w:val="22"/>
              </w:rPr>
              <w:t>(</w:t>
            </w:r>
            <w:r w:rsidRPr="00922304">
              <w:rPr>
                <w:rFonts w:ascii="Times New Roman" w:eastAsia="標楷體" w:hAnsi="Times New Roman"/>
                <w:sz w:val="22"/>
              </w:rPr>
              <w:t>無電梯</w:t>
            </w:r>
            <w:r w:rsidRPr="00922304">
              <w:rPr>
                <w:rFonts w:ascii="Times New Roman" w:eastAsia="標楷體" w:hAnsi="Times New Roman"/>
                <w:sz w:val="22"/>
              </w:rPr>
              <w:t>)</w:t>
            </w:r>
            <w:r w:rsidRPr="00922304">
              <w:rPr>
                <w:rFonts w:ascii="Times New Roman" w:eastAsia="標楷體" w:hAnsi="Times New Roman"/>
                <w:sz w:val="22"/>
              </w:rPr>
              <w:t>，如有移動需求者，校方可協助往來移動，選填志願時宜慎重考慮。</w:t>
            </w:r>
          </w:p>
        </w:tc>
      </w:tr>
      <w:tr w:rsidR="00426966" w:rsidRPr="00922304" w:rsidTr="00BC0BA9">
        <w:trPr>
          <w:trHeight w:val="52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2308028</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景觀系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sz w:val="22"/>
              </w:rPr>
            </w:pPr>
            <w:r w:rsidRPr="00922304">
              <w:rPr>
                <w:rFonts w:ascii="Times New Roman" w:eastAsia="標楷體" w:hAnsi="Times New Roman"/>
                <w:sz w:val="22"/>
              </w:rPr>
              <w:t>1.</w:t>
            </w:r>
            <w:r w:rsidRPr="00922304">
              <w:rPr>
                <w:rFonts w:ascii="Times New Roman" w:eastAsia="標楷體" w:hAnsi="Times New Roman"/>
                <w:sz w:val="22"/>
              </w:rPr>
              <w:t>本校位處坡地，校舍依地勢而建。</w:t>
            </w:r>
            <w:r w:rsidRPr="00922304">
              <w:rPr>
                <w:rFonts w:ascii="Times New Roman" w:eastAsia="標楷體" w:hAnsi="Times New Roman"/>
                <w:sz w:val="22"/>
              </w:rPr>
              <w:t xml:space="preserve"> </w:t>
            </w:r>
          </w:p>
          <w:p w:rsidR="00426966" w:rsidRPr="00922304" w:rsidRDefault="00426966" w:rsidP="00426966">
            <w:pPr>
              <w:snapToGrid w:val="0"/>
              <w:spacing w:line="0" w:lineRule="atLeast"/>
              <w:rPr>
                <w:rFonts w:ascii="Times New Roman" w:eastAsia="標楷體" w:hAnsi="Times New Roman"/>
                <w:sz w:val="22"/>
              </w:rPr>
            </w:pPr>
            <w:r w:rsidRPr="00922304">
              <w:rPr>
                <w:rFonts w:ascii="Times New Roman" w:eastAsia="標楷體" w:hAnsi="Times New Roman"/>
                <w:sz w:val="22"/>
              </w:rPr>
              <w:t>2.</w:t>
            </w:r>
            <w:r w:rsidRPr="00922304">
              <w:rPr>
                <w:rFonts w:ascii="Times New Roman" w:eastAsia="標楷體" w:hAnsi="Times New Roman"/>
                <w:sz w:val="22"/>
              </w:rPr>
              <w:t>本校設有資源教室。</w:t>
            </w:r>
            <w:r w:rsidRPr="00922304">
              <w:rPr>
                <w:rFonts w:ascii="Times New Roman" w:eastAsia="標楷體" w:hAnsi="Times New Roman"/>
                <w:sz w:val="22"/>
              </w:rPr>
              <w:t xml:space="preserve"> </w:t>
            </w:r>
          </w:p>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3.</w:t>
            </w:r>
            <w:r w:rsidRPr="00922304">
              <w:rPr>
                <w:rFonts w:ascii="Times New Roman" w:eastAsia="標楷體" w:hAnsi="Times New Roman"/>
                <w:sz w:val="22"/>
              </w:rPr>
              <w:t>能操作電腦，教師均採口語教學。</w:t>
            </w:r>
          </w:p>
        </w:tc>
      </w:tr>
      <w:tr w:rsidR="00426966" w:rsidRPr="00922304" w:rsidTr="00BC0BA9">
        <w:trPr>
          <w:trHeight w:val="691"/>
          <w:jc w:val="center"/>
        </w:trPr>
        <w:tc>
          <w:tcPr>
            <w:tcW w:w="1739"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農業群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2318006</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景觀系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p>
        </w:tc>
      </w:tr>
      <w:tr w:rsidR="00426966" w:rsidRPr="00922304" w:rsidTr="00BC0BA9">
        <w:trPr>
          <w:trHeight w:val="545"/>
          <w:jc w:val="center"/>
        </w:trPr>
        <w:tc>
          <w:tcPr>
            <w:tcW w:w="1739"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修平科技大學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2301039</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機械工程系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 xml:space="preserve">　</w:t>
            </w:r>
          </w:p>
        </w:tc>
      </w:tr>
      <w:tr w:rsidR="00426966" w:rsidRPr="00922304" w:rsidTr="00344397">
        <w:trPr>
          <w:trHeight w:val="1133"/>
          <w:jc w:val="center"/>
        </w:trPr>
        <w:tc>
          <w:tcPr>
            <w:tcW w:w="1739"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臺北城市科技大學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2316086</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化妝品應用與管理系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1.</w:t>
            </w:r>
            <w:r w:rsidRPr="00922304">
              <w:rPr>
                <w:rFonts w:ascii="Times New Roman" w:eastAsia="標楷體" w:hAnsi="Times New Roman"/>
                <w:sz w:val="22"/>
              </w:rPr>
              <w:t>本校位在山坡上，有接駁公車往返學校與捷運站。</w:t>
            </w:r>
            <w:r w:rsidRPr="00922304">
              <w:rPr>
                <w:rFonts w:ascii="Times New Roman" w:eastAsia="標楷體" w:hAnsi="Times New Roman"/>
                <w:sz w:val="22"/>
              </w:rPr>
              <w:t xml:space="preserve"> </w:t>
            </w:r>
            <w:r w:rsidRPr="00922304">
              <w:rPr>
                <w:rFonts w:ascii="Times New Roman" w:eastAsia="標楷體" w:hAnsi="Times New Roman"/>
                <w:sz w:val="22"/>
              </w:rPr>
              <w:br/>
              <w:t>2.</w:t>
            </w:r>
            <w:r w:rsidRPr="00922304">
              <w:rPr>
                <w:rFonts w:ascii="Times New Roman" w:eastAsia="標楷體" w:hAnsi="Times New Roman"/>
                <w:sz w:val="22"/>
              </w:rPr>
              <w:t>本系課程以實習操作居多，考生選填志願時請慎重考慮。</w:t>
            </w:r>
            <w:r w:rsidRPr="00922304">
              <w:rPr>
                <w:rFonts w:ascii="Times New Roman" w:eastAsia="標楷體" w:hAnsi="Times New Roman"/>
                <w:sz w:val="22"/>
              </w:rPr>
              <w:br/>
              <w:t>3.</w:t>
            </w:r>
            <w:r w:rsidRPr="00922304">
              <w:rPr>
                <w:rFonts w:ascii="Times New Roman" w:eastAsia="標楷體" w:hAnsi="Times New Roman"/>
                <w:sz w:val="22"/>
              </w:rPr>
              <w:t>本校設有諮商輔導中心及資源教室，提供學生課業及生活諮詢與協助。</w:t>
            </w:r>
          </w:p>
        </w:tc>
      </w:tr>
      <w:tr w:rsidR="00426966" w:rsidRPr="00922304" w:rsidTr="00344397">
        <w:trPr>
          <w:trHeight w:val="548"/>
          <w:jc w:val="center"/>
        </w:trPr>
        <w:tc>
          <w:tcPr>
            <w:tcW w:w="1739"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大華科技大學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2303039</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資訊管理系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 xml:space="preserve">　</w:t>
            </w:r>
          </w:p>
        </w:tc>
      </w:tr>
      <w:tr w:rsidR="00426966" w:rsidRPr="00922304" w:rsidTr="00344397">
        <w:trPr>
          <w:trHeight w:val="457"/>
          <w:jc w:val="center"/>
        </w:trPr>
        <w:tc>
          <w:tcPr>
            <w:tcW w:w="1739"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醒吾科技大學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2308148</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時尚造形設計系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sz w:val="22"/>
              </w:rPr>
            </w:pPr>
            <w:r w:rsidRPr="00922304">
              <w:rPr>
                <w:rFonts w:ascii="Times New Roman" w:eastAsia="標楷體" w:hAnsi="Times New Roman"/>
                <w:sz w:val="22"/>
              </w:rPr>
              <w:t>1.</w:t>
            </w:r>
            <w:r w:rsidRPr="00922304">
              <w:rPr>
                <w:rFonts w:ascii="Times New Roman" w:eastAsia="標楷體" w:hAnsi="Times New Roman"/>
                <w:sz w:val="22"/>
              </w:rPr>
              <w:t>設有資源教室。</w:t>
            </w:r>
            <w:r w:rsidRPr="00922304">
              <w:rPr>
                <w:rFonts w:ascii="Times New Roman" w:eastAsia="標楷體" w:hAnsi="Times New Roman"/>
                <w:sz w:val="22"/>
              </w:rPr>
              <w:t xml:space="preserve"> </w:t>
            </w:r>
          </w:p>
          <w:p w:rsidR="00426966" w:rsidRPr="00922304" w:rsidRDefault="00426966" w:rsidP="00426966">
            <w:pPr>
              <w:snapToGrid w:val="0"/>
              <w:spacing w:line="0" w:lineRule="atLeast"/>
              <w:rPr>
                <w:rFonts w:ascii="Times New Roman" w:eastAsia="標楷體" w:hAnsi="Times New Roman"/>
                <w:sz w:val="22"/>
              </w:rPr>
            </w:pPr>
            <w:r w:rsidRPr="00922304">
              <w:rPr>
                <w:rFonts w:ascii="Times New Roman" w:eastAsia="標楷體" w:hAnsi="Times New Roman"/>
                <w:sz w:val="22"/>
              </w:rPr>
              <w:t>2.</w:t>
            </w:r>
            <w:r w:rsidRPr="00922304">
              <w:rPr>
                <w:rFonts w:ascii="Times New Roman" w:eastAsia="標楷體" w:hAnsi="Times New Roman"/>
                <w:sz w:val="22"/>
              </w:rPr>
              <w:t>教師均採口語教學。</w:t>
            </w:r>
            <w:r w:rsidRPr="00922304">
              <w:rPr>
                <w:rFonts w:ascii="Times New Roman" w:eastAsia="標楷體" w:hAnsi="Times New Roman"/>
                <w:sz w:val="22"/>
              </w:rPr>
              <w:t xml:space="preserve"> </w:t>
            </w:r>
          </w:p>
          <w:p w:rsidR="00426966" w:rsidRPr="00922304" w:rsidRDefault="00426966" w:rsidP="00426966">
            <w:pPr>
              <w:snapToGrid w:val="0"/>
              <w:spacing w:line="0" w:lineRule="atLeast"/>
              <w:rPr>
                <w:rFonts w:ascii="Times New Roman" w:eastAsia="標楷體" w:hAnsi="Times New Roman"/>
                <w:sz w:val="22"/>
              </w:rPr>
            </w:pPr>
            <w:r w:rsidRPr="00922304">
              <w:rPr>
                <w:rFonts w:ascii="Times New Roman" w:eastAsia="標楷體" w:hAnsi="Times New Roman"/>
                <w:sz w:val="22"/>
              </w:rPr>
              <w:t>3.</w:t>
            </w:r>
            <w:r w:rsidRPr="00922304">
              <w:rPr>
                <w:rFonts w:ascii="Times New Roman" w:eastAsia="標楷體" w:hAnsi="Times New Roman"/>
                <w:sz w:val="22"/>
              </w:rPr>
              <w:t>設有英文畢業門檻及相關輔導機制。</w:t>
            </w:r>
            <w:r w:rsidRPr="00922304">
              <w:rPr>
                <w:rFonts w:ascii="Times New Roman" w:eastAsia="標楷體" w:hAnsi="Times New Roman"/>
                <w:sz w:val="22"/>
              </w:rPr>
              <w:t xml:space="preserve"> </w:t>
            </w:r>
          </w:p>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4.</w:t>
            </w:r>
            <w:r w:rsidRPr="00922304">
              <w:rPr>
                <w:rFonts w:ascii="Times New Roman" w:eastAsia="標楷體" w:hAnsi="Times New Roman"/>
                <w:sz w:val="22"/>
              </w:rPr>
              <w:t>男女生宿舍床鋪高度較高</w:t>
            </w:r>
            <w:r w:rsidRPr="00922304">
              <w:rPr>
                <w:rFonts w:ascii="Times New Roman" w:eastAsia="標楷體" w:hAnsi="Times New Roman"/>
                <w:sz w:val="22"/>
              </w:rPr>
              <w:t>(</w:t>
            </w:r>
            <w:r w:rsidRPr="00922304">
              <w:rPr>
                <w:rFonts w:ascii="Times New Roman" w:eastAsia="標楷體" w:hAnsi="Times New Roman"/>
                <w:sz w:val="22"/>
              </w:rPr>
              <w:t>床鋪下方為書桌及閱讀相關設施</w:t>
            </w:r>
            <w:r w:rsidRPr="00922304">
              <w:rPr>
                <w:rFonts w:ascii="Times New Roman" w:eastAsia="標楷體" w:hAnsi="Times New Roman"/>
                <w:sz w:val="22"/>
              </w:rPr>
              <w:t>)</w:t>
            </w:r>
            <w:r w:rsidRPr="00922304">
              <w:rPr>
                <w:rFonts w:ascii="Times New Roman" w:eastAsia="標楷體" w:hAnsi="Times New Roman"/>
                <w:sz w:val="22"/>
              </w:rPr>
              <w:t>。</w:t>
            </w:r>
          </w:p>
        </w:tc>
      </w:tr>
      <w:tr w:rsidR="00426966"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衛生與護理類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2311027</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時尚造形設計系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p>
        </w:tc>
      </w:tr>
      <w:tr w:rsidR="00426966" w:rsidRPr="00922304" w:rsidTr="006A4337">
        <w:trPr>
          <w:trHeight w:val="397"/>
          <w:jc w:val="center"/>
        </w:trPr>
        <w:tc>
          <w:tcPr>
            <w:tcW w:w="1739"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2316095</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時尚造形設計系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p>
        </w:tc>
      </w:tr>
      <w:tr w:rsidR="00426966" w:rsidRPr="00922304" w:rsidTr="008338E6">
        <w:trPr>
          <w:trHeight w:val="1271"/>
          <w:jc w:val="center"/>
        </w:trPr>
        <w:tc>
          <w:tcPr>
            <w:tcW w:w="1739"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南榮科技大學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2308138</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數位行銷與廣告系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sz w:val="22"/>
              </w:rPr>
            </w:pPr>
            <w:r w:rsidRPr="00922304">
              <w:rPr>
                <w:rFonts w:ascii="Times New Roman" w:eastAsia="標楷體" w:hAnsi="Times New Roman"/>
                <w:sz w:val="22"/>
              </w:rPr>
              <w:t>1.</w:t>
            </w:r>
            <w:r w:rsidRPr="00922304">
              <w:rPr>
                <w:rFonts w:ascii="Times New Roman" w:eastAsia="標楷體" w:hAnsi="Times New Roman"/>
                <w:sz w:val="22"/>
              </w:rPr>
              <w:t>本校設有專業輔導團隊並提供學生生活及課業輔導。</w:t>
            </w:r>
          </w:p>
          <w:p w:rsidR="00426966" w:rsidRPr="00922304" w:rsidRDefault="00426966" w:rsidP="00426966">
            <w:pPr>
              <w:snapToGrid w:val="0"/>
              <w:spacing w:line="0" w:lineRule="atLeast"/>
              <w:rPr>
                <w:rFonts w:ascii="Times New Roman" w:eastAsia="標楷體" w:hAnsi="Times New Roman"/>
                <w:sz w:val="22"/>
              </w:rPr>
            </w:pPr>
            <w:r w:rsidRPr="00922304">
              <w:rPr>
                <w:rFonts w:ascii="Times New Roman" w:eastAsia="標楷體" w:hAnsi="Times New Roman"/>
                <w:sz w:val="22"/>
              </w:rPr>
              <w:t>2.</w:t>
            </w:r>
            <w:r w:rsidRPr="00922304">
              <w:rPr>
                <w:rFonts w:ascii="Times New Roman" w:eastAsia="標楷體" w:hAnsi="Times New Roman"/>
                <w:sz w:val="22"/>
              </w:rPr>
              <w:t>極重度、重度身心障礙</w:t>
            </w:r>
            <w:r w:rsidRPr="00922304">
              <w:rPr>
                <w:rFonts w:ascii="Times New Roman" w:eastAsia="標楷體" w:hAnsi="Times New Roman"/>
                <w:sz w:val="22"/>
              </w:rPr>
              <w:t>:</w:t>
            </w:r>
            <w:r w:rsidRPr="00922304">
              <w:rPr>
                <w:rFonts w:ascii="Times New Roman" w:eastAsia="標楷體" w:hAnsi="Times New Roman"/>
                <w:sz w:val="22"/>
              </w:rPr>
              <w:t>免學雜費，第一學年住宿免費。</w:t>
            </w:r>
          </w:p>
          <w:p w:rsidR="00426966" w:rsidRPr="00922304" w:rsidRDefault="00426966" w:rsidP="00426966">
            <w:pPr>
              <w:snapToGrid w:val="0"/>
              <w:spacing w:line="0" w:lineRule="atLeast"/>
              <w:rPr>
                <w:rFonts w:ascii="Times New Roman" w:eastAsia="標楷體" w:hAnsi="Times New Roman"/>
                <w:sz w:val="22"/>
              </w:rPr>
            </w:pPr>
            <w:r w:rsidRPr="00922304">
              <w:rPr>
                <w:rFonts w:ascii="Times New Roman" w:eastAsia="標楷體" w:hAnsi="Times New Roman"/>
                <w:sz w:val="22"/>
              </w:rPr>
              <w:t>3.</w:t>
            </w:r>
            <w:r w:rsidRPr="00922304">
              <w:rPr>
                <w:rFonts w:ascii="Times New Roman" w:eastAsia="標楷體" w:hAnsi="Times New Roman"/>
                <w:sz w:val="22"/>
              </w:rPr>
              <w:t>中度身心障礙</w:t>
            </w:r>
            <w:r w:rsidRPr="00922304">
              <w:rPr>
                <w:rFonts w:ascii="Times New Roman" w:eastAsia="標楷體" w:hAnsi="Times New Roman"/>
                <w:sz w:val="22"/>
              </w:rPr>
              <w:t>:</w:t>
            </w:r>
            <w:r w:rsidRPr="00922304">
              <w:rPr>
                <w:rFonts w:ascii="Times New Roman" w:eastAsia="標楷體" w:hAnsi="Times New Roman"/>
                <w:sz w:val="22"/>
              </w:rPr>
              <w:t>學雜費減免</w:t>
            </w:r>
            <w:r w:rsidRPr="00922304">
              <w:rPr>
                <w:rFonts w:ascii="Times New Roman" w:eastAsia="標楷體" w:hAnsi="Times New Roman"/>
                <w:sz w:val="22"/>
              </w:rPr>
              <w:t>7</w:t>
            </w:r>
            <w:r w:rsidRPr="00922304">
              <w:rPr>
                <w:rFonts w:ascii="Times New Roman" w:eastAsia="標楷體" w:hAnsi="Times New Roman"/>
                <w:sz w:val="22"/>
              </w:rPr>
              <w:t>成，第一學年住宿免費。</w:t>
            </w:r>
          </w:p>
          <w:p w:rsidR="00426966" w:rsidRPr="00922304" w:rsidRDefault="00426966" w:rsidP="00426966">
            <w:pPr>
              <w:snapToGrid w:val="0"/>
              <w:spacing w:line="0" w:lineRule="atLeast"/>
              <w:rPr>
                <w:rFonts w:ascii="Times New Roman" w:eastAsia="標楷體" w:hAnsi="Times New Roman"/>
                <w:sz w:val="22"/>
              </w:rPr>
            </w:pPr>
            <w:r w:rsidRPr="00922304">
              <w:rPr>
                <w:rFonts w:ascii="Times New Roman" w:eastAsia="標楷體" w:hAnsi="Times New Roman"/>
                <w:sz w:val="22"/>
              </w:rPr>
              <w:t>4.</w:t>
            </w:r>
            <w:r w:rsidRPr="00922304">
              <w:rPr>
                <w:rFonts w:ascii="Times New Roman" w:eastAsia="標楷體" w:hAnsi="Times New Roman"/>
                <w:sz w:val="22"/>
              </w:rPr>
              <w:t>輕度身心障礙</w:t>
            </w:r>
            <w:r w:rsidRPr="00922304">
              <w:rPr>
                <w:rFonts w:ascii="Times New Roman" w:eastAsia="標楷體" w:hAnsi="Times New Roman"/>
                <w:sz w:val="22"/>
              </w:rPr>
              <w:t>:</w:t>
            </w:r>
            <w:r w:rsidRPr="00922304">
              <w:rPr>
                <w:rFonts w:ascii="Times New Roman" w:eastAsia="標楷體" w:hAnsi="Times New Roman"/>
                <w:sz w:val="22"/>
              </w:rPr>
              <w:t>學雜費減免</w:t>
            </w:r>
            <w:r w:rsidRPr="00922304">
              <w:rPr>
                <w:rFonts w:ascii="Times New Roman" w:eastAsia="標楷體" w:hAnsi="Times New Roman"/>
                <w:sz w:val="22"/>
              </w:rPr>
              <w:t>4</w:t>
            </w:r>
            <w:r w:rsidRPr="00922304">
              <w:rPr>
                <w:rFonts w:ascii="Times New Roman" w:eastAsia="標楷體" w:hAnsi="Times New Roman"/>
                <w:sz w:val="22"/>
              </w:rPr>
              <w:t>成，第一學年住宿免費。</w:t>
            </w:r>
          </w:p>
          <w:p w:rsidR="00426966" w:rsidRPr="00922304" w:rsidRDefault="00426966" w:rsidP="00426966">
            <w:pPr>
              <w:snapToGrid w:val="0"/>
              <w:spacing w:line="0" w:lineRule="atLeast"/>
              <w:rPr>
                <w:rFonts w:ascii="Times New Roman" w:eastAsia="標楷體" w:hAnsi="Times New Roman"/>
                <w:sz w:val="22"/>
              </w:rPr>
            </w:pPr>
            <w:r w:rsidRPr="00922304">
              <w:rPr>
                <w:rFonts w:ascii="Times New Roman" w:eastAsia="標楷體" w:hAnsi="Times New Roman"/>
                <w:sz w:val="22"/>
              </w:rPr>
              <w:t>5.</w:t>
            </w:r>
            <w:r w:rsidRPr="00922304">
              <w:rPr>
                <w:rFonts w:ascii="Times New Roman" w:eastAsia="標楷體" w:hAnsi="Times New Roman"/>
                <w:sz w:val="22"/>
              </w:rPr>
              <w:t>學雜費中不含學生平安保險費、電腦實習費及網路使用費，住宿期間須繳交保證金及水電費。</w:t>
            </w:r>
          </w:p>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6.</w:t>
            </w:r>
            <w:r w:rsidRPr="00922304">
              <w:rPr>
                <w:rFonts w:ascii="Times New Roman" w:eastAsia="標楷體" w:hAnsi="Times New Roman"/>
                <w:sz w:val="22"/>
              </w:rPr>
              <w:t>申請以上</w:t>
            </w:r>
            <w:r w:rsidRPr="00922304">
              <w:rPr>
                <w:rFonts w:ascii="Times New Roman" w:eastAsia="標楷體" w:hAnsi="Times New Roman"/>
                <w:sz w:val="22"/>
              </w:rPr>
              <w:t>(2)</w:t>
            </w:r>
            <w:r w:rsidRPr="00922304">
              <w:rPr>
                <w:rFonts w:ascii="Times New Roman" w:eastAsia="標楷體" w:hAnsi="Times New Roman"/>
                <w:sz w:val="22"/>
              </w:rPr>
              <w:t>、</w:t>
            </w:r>
            <w:r w:rsidRPr="00922304">
              <w:rPr>
                <w:rFonts w:ascii="Times New Roman" w:eastAsia="標楷體" w:hAnsi="Times New Roman"/>
                <w:sz w:val="22"/>
              </w:rPr>
              <w:t>(3)</w:t>
            </w:r>
            <w:r w:rsidRPr="00922304">
              <w:rPr>
                <w:rFonts w:ascii="Times New Roman" w:eastAsia="標楷體" w:hAnsi="Times New Roman"/>
                <w:sz w:val="22"/>
              </w:rPr>
              <w:t>、</w:t>
            </w:r>
            <w:r w:rsidRPr="00922304">
              <w:rPr>
                <w:rFonts w:ascii="Times New Roman" w:eastAsia="標楷體" w:hAnsi="Times New Roman"/>
                <w:sz w:val="22"/>
              </w:rPr>
              <w:t>(4)</w:t>
            </w:r>
            <w:r w:rsidRPr="00922304">
              <w:rPr>
                <w:rFonts w:ascii="Times New Roman" w:eastAsia="標楷體" w:hAnsi="Times New Roman"/>
                <w:sz w:val="22"/>
              </w:rPr>
              <w:t>項助學補助者，第一學年住宿免費。第二學年起，依南榮科技大學弱勢學生住宿助學金實施要點辦理。並須通過教育部資格審查，未通過者則比照以一般生補助。</w:t>
            </w:r>
          </w:p>
        </w:tc>
      </w:tr>
      <w:tr w:rsidR="00426966" w:rsidRPr="00922304" w:rsidTr="008338E6">
        <w:trPr>
          <w:trHeight w:val="1388"/>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2310229</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數位行銷與廣告系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tcBorders>
              <w:left w:val="nil"/>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p>
        </w:tc>
      </w:tr>
      <w:tr w:rsidR="00426966" w:rsidRPr="00922304" w:rsidTr="008338E6">
        <w:trPr>
          <w:trHeight w:val="1408"/>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土木與建築群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2307025</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營建與空間設計系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p>
        </w:tc>
      </w:tr>
      <w:tr w:rsidR="00426966" w:rsidRPr="00922304" w:rsidTr="00BC0BA9">
        <w:trPr>
          <w:trHeight w:val="1354"/>
          <w:jc w:val="center"/>
        </w:trPr>
        <w:tc>
          <w:tcPr>
            <w:tcW w:w="1739"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2308140</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營建與空間設計系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p>
        </w:tc>
      </w:tr>
      <w:tr w:rsidR="00426966" w:rsidRPr="00922304" w:rsidTr="008338E6">
        <w:trPr>
          <w:trHeight w:val="3986"/>
          <w:jc w:val="center"/>
        </w:trPr>
        <w:tc>
          <w:tcPr>
            <w:tcW w:w="1739"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文藻外語大學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外語群英語類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2319003</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應用華語文系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＊英文、專業科目</w:t>
            </w:r>
            <w:r w:rsidRPr="00922304">
              <w:rPr>
                <w:rFonts w:ascii="Times New Roman" w:eastAsia="標楷體" w:hAnsi="Times New Roman"/>
                <w:sz w:val="22"/>
              </w:rPr>
              <w:t>(</w:t>
            </w:r>
            <w:r w:rsidRPr="00922304">
              <w:rPr>
                <w:rFonts w:ascii="Times New Roman" w:eastAsia="標楷體" w:hAnsi="Times New Roman"/>
                <w:sz w:val="22"/>
              </w:rPr>
              <w:t>二</w:t>
            </w:r>
            <w:r w:rsidRPr="00922304">
              <w:rPr>
                <w:rFonts w:ascii="Times New Roman" w:eastAsia="標楷體" w:hAnsi="Times New Roman"/>
                <w:sz w:val="22"/>
              </w:rPr>
              <w:t>)</w:t>
            </w:r>
            <w:r w:rsidRPr="00922304">
              <w:rPr>
                <w:rFonts w:ascii="Times New Roman" w:eastAsia="標楷體" w:hAnsi="Times New Roman"/>
                <w:sz w:val="22"/>
              </w:rPr>
              <w:t>須達本類組均標。</w:t>
            </w:r>
            <w:r w:rsidRPr="00922304">
              <w:rPr>
                <w:rFonts w:ascii="Times New Roman" w:eastAsia="標楷體" w:hAnsi="Times New Roman"/>
                <w:sz w:val="22"/>
              </w:rPr>
              <w:br/>
              <w:t>1.</w:t>
            </w:r>
            <w:r w:rsidRPr="00922304">
              <w:rPr>
                <w:rFonts w:ascii="Times New Roman" w:eastAsia="標楷體" w:hAnsi="Times New Roman"/>
                <w:sz w:val="22"/>
              </w:rPr>
              <w:t>學生除應修畢各系應修之科目與學分數，且學業及操行成績均及格外，均需通過本校或各系訂定之語言能力檢定標準，並完成勞作教育之規定，始得畢業，其標準與一般生相同。</w:t>
            </w:r>
            <w:r w:rsidRPr="00922304">
              <w:rPr>
                <w:rFonts w:ascii="Times New Roman" w:eastAsia="標楷體" w:hAnsi="Times New Roman"/>
                <w:sz w:val="22"/>
              </w:rPr>
              <w:br/>
              <w:t>2.</w:t>
            </w:r>
            <w:r w:rsidRPr="00922304">
              <w:rPr>
                <w:rFonts w:ascii="Times New Roman" w:eastAsia="標楷體" w:hAnsi="Times New Roman"/>
                <w:sz w:val="22"/>
              </w:rPr>
              <w:t>教師均採口語教學、建議聽力須能以助聽器矯正為宜，教材、教學方法、評量標準與一般生相同。</w:t>
            </w:r>
            <w:r w:rsidRPr="00922304">
              <w:rPr>
                <w:rFonts w:ascii="Times New Roman" w:eastAsia="標楷體" w:hAnsi="Times New Roman"/>
                <w:sz w:val="22"/>
              </w:rPr>
              <w:t xml:space="preserve"> </w:t>
            </w:r>
            <w:r w:rsidRPr="00922304">
              <w:rPr>
                <w:rFonts w:ascii="Times New Roman" w:eastAsia="標楷體" w:hAnsi="Times New Roman"/>
                <w:sz w:val="22"/>
              </w:rPr>
              <w:br/>
              <w:t>3.</w:t>
            </w:r>
            <w:r w:rsidRPr="00922304">
              <w:rPr>
                <w:rFonts w:ascii="Times New Roman" w:eastAsia="標楷體" w:hAnsi="Times New Roman"/>
                <w:sz w:val="22"/>
              </w:rPr>
              <w:t>聽說讀寫翻譯能力為學習外語之基本能力，選填志願時宜慎重考慮。</w:t>
            </w:r>
          </w:p>
        </w:tc>
      </w:tr>
      <w:tr w:rsidR="00426966" w:rsidRPr="00922304" w:rsidTr="008338E6">
        <w:trPr>
          <w:trHeight w:val="2115"/>
          <w:jc w:val="center"/>
        </w:trPr>
        <w:tc>
          <w:tcPr>
            <w:tcW w:w="1739"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和春技術學院</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2308123</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流行時尚造型設計系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6</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1.</w:t>
            </w:r>
            <w:r w:rsidR="00A11B7F" w:rsidRPr="00A11B7F">
              <w:rPr>
                <w:rFonts w:ascii="Times New Roman" w:eastAsia="標楷體" w:hAnsi="Times New Roman" w:hint="eastAsia"/>
                <w:sz w:val="22"/>
              </w:rPr>
              <w:t>本系未來工作職場中有許多警示標示或以顏色區分出危險工作區域，須具備辨色能力，選填時請慎重考慮。</w:t>
            </w:r>
            <w:r w:rsidRPr="00922304">
              <w:rPr>
                <w:rFonts w:ascii="Times New Roman" w:eastAsia="標楷體" w:hAnsi="Times New Roman"/>
                <w:sz w:val="22"/>
              </w:rPr>
              <w:br/>
              <w:t>2.</w:t>
            </w:r>
            <w:r w:rsidRPr="00922304">
              <w:rPr>
                <w:rFonts w:ascii="Times New Roman" w:eastAsia="標楷體" w:hAnsi="Times New Roman"/>
                <w:sz w:val="22"/>
              </w:rPr>
              <w:t>本校設有資源教室，主要關懷與服務身心障礙學生，可提供學生課業及生活等各方面諮詢協助。</w:t>
            </w:r>
          </w:p>
        </w:tc>
      </w:tr>
      <w:tr w:rsidR="00426966" w:rsidRPr="00922304" w:rsidTr="008338E6">
        <w:trPr>
          <w:trHeight w:val="2660"/>
          <w:jc w:val="center"/>
        </w:trPr>
        <w:tc>
          <w:tcPr>
            <w:tcW w:w="1739"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食品群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2312020</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餐飲管理系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8</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1.</w:t>
            </w:r>
            <w:r w:rsidRPr="00922304">
              <w:rPr>
                <w:rFonts w:ascii="Times New Roman" w:eastAsia="標楷體" w:hAnsi="Times New Roman"/>
                <w:sz w:val="22"/>
              </w:rPr>
              <w:t>本系課程以口語教學為主，並著重分組、口頭與書面報告。</w:t>
            </w:r>
            <w:r w:rsidRPr="00922304">
              <w:rPr>
                <w:rFonts w:ascii="Times New Roman" w:eastAsia="標楷體" w:hAnsi="Times New Roman"/>
                <w:sz w:val="22"/>
              </w:rPr>
              <w:br/>
              <w:t>2.</w:t>
            </w:r>
            <w:r w:rsidRPr="00922304">
              <w:rPr>
                <w:rFonts w:ascii="Times New Roman" w:eastAsia="標楷體" w:hAnsi="Times New Roman"/>
                <w:sz w:val="22"/>
              </w:rPr>
              <w:t>經助聽器矯正後，能與人正常溝通，口語清晰。</w:t>
            </w:r>
            <w:r w:rsidRPr="00922304">
              <w:rPr>
                <w:rFonts w:ascii="Times New Roman" w:eastAsia="標楷體" w:hAnsi="Times New Roman"/>
                <w:sz w:val="22"/>
              </w:rPr>
              <w:br/>
              <w:t>3.</w:t>
            </w:r>
            <w:r w:rsidRPr="00922304">
              <w:rPr>
                <w:rFonts w:ascii="Times New Roman" w:eastAsia="標楷體" w:hAnsi="Times New Roman"/>
                <w:sz w:val="22"/>
              </w:rPr>
              <w:t>本校設有資源教室，主要關懷與服務身心障礙學生，可提供學生課業及生活等各方面諮詢協助。</w:t>
            </w:r>
          </w:p>
        </w:tc>
      </w:tr>
      <w:tr w:rsidR="008338E6" w:rsidRPr="00922304" w:rsidTr="001773EB">
        <w:trPr>
          <w:trHeight w:val="4248"/>
          <w:jc w:val="center"/>
        </w:trPr>
        <w:tc>
          <w:tcPr>
            <w:tcW w:w="1739"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致理科技大學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jc w:val="center"/>
              <w:rPr>
                <w:rFonts w:ascii="Times New Roman" w:eastAsia="標楷體" w:hAnsi="Times New Roman"/>
              </w:rPr>
            </w:pPr>
            <w:r w:rsidRPr="00922304">
              <w:rPr>
                <w:rFonts w:ascii="Times New Roman" w:eastAsia="標楷體" w:hAnsi="Times New Roman"/>
              </w:rPr>
              <w:t>2310115</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財務金融系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338E6" w:rsidRPr="00922304" w:rsidRDefault="008338E6" w:rsidP="00426966">
            <w:pPr>
              <w:snapToGrid w:val="0"/>
              <w:spacing w:line="0" w:lineRule="atLeast"/>
              <w:rPr>
                <w:rFonts w:ascii="Times New Roman" w:eastAsia="標楷體" w:hAnsi="Times New Roman"/>
              </w:rPr>
            </w:pPr>
            <w:r w:rsidRPr="00922304">
              <w:rPr>
                <w:rFonts w:ascii="Times New Roman" w:eastAsia="標楷體" w:hAnsi="Times New Roman"/>
                <w:sz w:val="22"/>
              </w:rPr>
              <w:t>＊國文、英文、專業科目</w:t>
            </w:r>
            <w:r w:rsidRPr="00922304">
              <w:rPr>
                <w:rFonts w:ascii="Times New Roman" w:eastAsia="標楷體" w:hAnsi="Times New Roman"/>
                <w:sz w:val="22"/>
              </w:rPr>
              <w:t>(</w:t>
            </w:r>
            <w:r w:rsidRPr="00922304">
              <w:rPr>
                <w:rFonts w:ascii="Times New Roman" w:eastAsia="標楷體" w:hAnsi="Times New Roman"/>
                <w:sz w:val="22"/>
              </w:rPr>
              <w:t>一</w:t>
            </w:r>
            <w:r w:rsidRPr="00922304">
              <w:rPr>
                <w:rFonts w:ascii="Times New Roman" w:eastAsia="標楷體" w:hAnsi="Times New Roman"/>
                <w:sz w:val="22"/>
              </w:rPr>
              <w:t>)</w:t>
            </w: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二</w:t>
            </w:r>
            <w:r w:rsidRPr="00922304">
              <w:rPr>
                <w:rFonts w:ascii="Times New Roman" w:eastAsia="標楷體" w:hAnsi="Times New Roman"/>
                <w:sz w:val="22"/>
              </w:rPr>
              <w:t>)</w:t>
            </w:r>
            <w:r w:rsidRPr="00922304">
              <w:rPr>
                <w:rFonts w:ascii="Times New Roman" w:eastAsia="標楷體" w:hAnsi="Times New Roman"/>
                <w:sz w:val="22"/>
              </w:rPr>
              <w:t>、數學</w:t>
            </w:r>
            <w:r w:rsidRPr="00922304">
              <w:rPr>
                <w:rFonts w:ascii="Times New Roman" w:eastAsia="標楷體" w:hAnsi="Times New Roman"/>
                <w:sz w:val="22"/>
              </w:rPr>
              <w:t>(B)</w:t>
            </w:r>
            <w:r w:rsidRPr="00922304">
              <w:rPr>
                <w:rFonts w:ascii="Times New Roman" w:eastAsia="標楷體" w:hAnsi="Times New Roman"/>
                <w:sz w:val="22"/>
              </w:rPr>
              <w:t>、總成績須達本類組均標。</w:t>
            </w:r>
            <w:r w:rsidRPr="00922304">
              <w:rPr>
                <w:rFonts w:ascii="Times New Roman" w:eastAsia="標楷體" w:hAnsi="Times New Roman"/>
                <w:sz w:val="22"/>
              </w:rPr>
              <w:br/>
            </w:r>
            <w:r w:rsidRPr="00922304">
              <w:rPr>
                <w:rFonts w:ascii="Times New Roman" w:eastAsia="標楷體" w:hAnsi="Times New Roman"/>
                <w:sz w:val="22"/>
              </w:rPr>
              <w:t>本系</w:t>
            </w:r>
            <w:r w:rsidRPr="00922304">
              <w:rPr>
                <w:rFonts w:ascii="Times New Roman" w:eastAsia="標楷體" w:hAnsi="Times New Roman"/>
                <w:sz w:val="22"/>
              </w:rPr>
              <w:t>100</w:t>
            </w:r>
            <w:r w:rsidRPr="00922304">
              <w:rPr>
                <w:rFonts w:ascii="Times New Roman" w:eastAsia="標楷體" w:hAnsi="Times New Roman"/>
                <w:sz w:val="22"/>
              </w:rPr>
              <w:t>年接受教育部評鑑獲得一等最佳成績。本系學生具有就業率高、證照張數高、雇主滿意度高「三高」的學習成就特色。課程依據金融產業需求，開設理財規劃與風險管理、企業財務科技管理、投資實務三大模組課程，配合最新發展之金融科技相關課程，培育金融與資訊跨領域人才。本系學生四年級下學期至企業實習，且列為必修課程，協助學生累積實務經驗，達到「未畢業即就業、上班即上手」，成為數位金融科技所需之專業人才。</w:t>
            </w:r>
          </w:p>
        </w:tc>
      </w:tr>
      <w:tr w:rsidR="008338E6" w:rsidRPr="00922304" w:rsidTr="001773EB">
        <w:trPr>
          <w:trHeight w:val="4521"/>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p>
        </w:tc>
        <w:tc>
          <w:tcPr>
            <w:tcW w:w="141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jc w:val="center"/>
              <w:rPr>
                <w:rFonts w:ascii="Times New Roman" w:eastAsia="標楷體" w:hAnsi="Times New Roman"/>
              </w:rPr>
            </w:pPr>
            <w:r w:rsidRPr="00922304">
              <w:rPr>
                <w:rFonts w:ascii="Times New Roman" w:eastAsia="標楷體" w:hAnsi="Times New Roman"/>
              </w:rPr>
              <w:t>2310194</w:t>
            </w:r>
          </w:p>
        </w:tc>
        <w:tc>
          <w:tcPr>
            <w:tcW w:w="157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商務科技管理系</w:t>
            </w:r>
          </w:p>
        </w:tc>
        <w:tc>
          <w:tcPr>
            <w:tcW w:w="69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8338E6" w:rsidRPr="00922304" w:rsidRDefault="008338E6" w:rsidP="00426966">
            <w:pPr>
              <w:snapToGrid w:val="0"/>
              <w:spacing w:line="0" w:lineRule="atLeast"/>
              <w:rPr>
                <w:rFonts w:ascii="Times New Roman" w:eastAsia="標楷體" w:hAnsi="Times New Roman"/>
              </w:rPr>
            </w:pPr>
            <w:r w:rsidRPr="00922304">
              <w:rPr>
                <w:rFonts w:ascii="Times New Roman" w:eastAsia="標楷體" w:hAnsi="Times New Roman"/>
                <w:sz w:val="22"/>
              </w:rPr>
              <w:t>＊國文、英文、專業科目</w:t>
            </w:r>
            <w:r w:rsidRPr="00922304">
              <w:rPr>
                <w:rFonts w:ascii="Times New Roman" w:eastAsia="標楷體" w:hAnsi="Times New Roman"/>
                <w:sz w:val="22"/>
              </w:rPr>
              <w:t>(</w:t>
            </w:r>
            <w:r w:rsidRPr="00922304">
              <w:rPr>
                <w:rFonts w:ascii="Times New Roman" w:eastAsia="標楷體" w:hAnsi="Times New Roman"/>
                <w:sz w:val="22"/>
              </w:rPr>
              <w:t>一</w:t>
            </w:r>
            <w:r w:rsidRPr="00922304">
              <w:rPr>
                <w:rFonts w:ascii="Times New Roman" w:eastAsia="標楷體" w:hAnsi="Times New Roman"/>
                <w:sz w:val="22"/>
              </w:rPr>
              <w:t>)</w:t>
            </w: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二</w:t>
            </w:r>
            <w:r w:rsidRPr="00922304">
              <w:rPr>
                <w:rFonts w:ascii="Times New Roman" w:eastAsia="標楷體" w:hAnsi="Times New Roman"/>
                <w:sz w:val="22"/>
              </w:rPr>
              <w:t>)</w:t>
            </w:r>
            <w:r w:rsidRPr="00922304">
              <w:rPr>
                <w:rFonts w:ascii="Times New Roman" w:eastAsia="標楷體" w:hAnsi="Times New Roman"/>
                <w:sz w:val="22"/>
              </w:rPr>
              <w:t>、總成績須達本類組均標。</w:t>
            </w:r>
            <w:r w:rsidRPr="00922304">
              <w:rPr>
                <w:rFonts w:ascii="Times New Roman" w:eastAsia="標楷體" w:hAnsi="Times New Roman"/>
                <w:sz w:val="22"/>
              </w:rPr>
              <w:br/>
            </w:r>
            <w:r w:rsidRPr="00922304">
              <w:rPr>
                <w:rFonts w:ascii="Times New Roman" w:eastAsia="標楷體" w:hAnsi="Times New Roman"/>
                <w:sz w:val="22"/>
              </w:rPr>
              <w:t>本系歷年評鑑皆獲一等佳績。專任教師皆具實務及專業能力。教學方面強調跨領域學習，重點包括物聯網、大數據、雲端運算與電子商務等目前最熱門課題。課程分成兩個模組，分別是培養行銷企劃人才的服務創新模組，與培養程式設計人才的資訊科技應用模組。本系同時負責兩個跨領域學程，包括「創業家能力學分學程」及「物聯網科技與行銷學分學程」。歡迎所有對於資訊科技融合商務創新有強烈興趣，又能接受多元學習環境、挑戰自己的學生加入我們的行列。</w:t>
            </w:r>
          </w:p>
        </w:tc>
      </w:tr>
      <w:tr w:rsidR="008338E6" w:rsidRPr="00922304" w:rsidTr="001773EB">
        <w:trPr>
          <w:trHeight w:val="5234"/>
          <w:jc w:val="center"/>
        </w:trPr>
        <w:tc>
          <w:tcPr>
            <w:tcW w:w="1739"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p>
        </w:tc>
        <w:tc>
          <w:tcPr>
            <w:tcW w:w="141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jc w:val="center"/>
              <w:rPr>
                <w:rFonts w:ascii="Times New Roman" w:eastAsia="標楷體" w:hAnsi="Times New Roman"/>
              </w:rPr>
            </w:pPr>
            <w:r w:rsidRPr="00922304">
              <w:rPr>
                <w:rFonts w:ascii="Times New Roman" w:eastAsia="標楷體" w:hAnsi="Times New Roman"/>
              </w:rPr>
              <w:t>2310220</w:t>
            </w:r>
          </w:p>
        </w:tc>
        <w:tc>
          <w:tcPr>
            <w:tcW w:w="157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會計資訊系</w:t>
            </w:r>
          </w:p>
        </w:tc>
        <w:tc>
          <w:tcPr>
            <w:tcW w:w="69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8338E6" w:rsidRPr="00922304" w:rsidRDefault="008338E6" w:rsidP="00426966">
            <w:pPr>
              <w:snapToGrid w:val="0"/>
              <w:spacing w:line="0" w:lineRule="atLeast"/>
              <w:rPr>
                <w:rFonts w:ascii="Times New Roman" w:eastAsia="標楷體" w:hAnsi="Times New Roman"/>
              </w:rPr>
            </w:pPr>
            <w:r w:rsidRPr="00922304">
              <w:rPr>
                <w:rFonts w:ascii="Times New Roman" w:eastAsia="標楷體" w:hAnsi="Times New Roman"/>
                <w:sz w:val="22"/>
              </w:rPr>
              <w:t>＊英文、專業科目</w:t>
            </w:r>
            <w:r w:rsidRPr="00922304">
              <w:rPr>
                <w:rFonts w:ascii="Times New Roman" w:eastAsia="標楷體" w:hAnsi="Times New Roman"/>
                <w:sz w:val="22"/>
              </w:rPr>
              <w:t>(</w:t>
            </w:r>
            <w:r w:rsidRPr="00922304">
              <w:rPr>
                <w:rFonts w:ascii="Times New Roman" w:eastAsia="標楷體" w:hAnsi="Times New Roman"/>
                <w:sz w:val="22"/>
              </w:rPr>
              <w:t>一</w:t>
            </w:r>
            <w:r w:rsidRPr="00922304">
              <w:rPr>
                <w:rFonts w:ascii="Times New Roman" w:eastAsia="標楷體" w:hAnsi="Times New Roman"/>
                <w:sz w:val="22"/>
              </w:rPr>
              <w:t>)</w:t>
            </w:r>
            <w:r w:rsidRPr="00922304">
              <w:rPr>
                <w:rFonts w:ascii="Times New Roman" w:eastAsia="標楷體" w:hAnsi="Times New Roman"/>
                <w:sz w:val="22"/>
              </w:rPr>
              <w:t>、專業科目</w:t>
            </w:r>
            <w:r w:rsidRPr="00922304">
              <w:rPr>
                <w:rFonts w:ascii="Times New Roman" w:eastAsia="標楷體" w:hAnsi="Times New Roman"/>
                <w:sz w:val="22"/>
              </w:rPr>
              <w:t>(</w:t>
            </w:r>
            <w:r w:rsidRPr="00922304">
              <w:rPr>
                <w:rFonts w:ascii="Times New Roman" w:eastAsia="標楷體" w:hAnsi="Times New Roman"/>
                <w:sz w:val="22"/>
              </w:rPr>
              <w:t>二</w:t>
            </w:r>
            <w:r w:rsidRPr="00922304">
              <w:rPr>
                <w:rFonts w:ascii="Times New Roman" w:eastAsia="標楷體" w:hAnsi="Times New Roman"/>
                <w:sz w:val="22"/>
              </w:rPr>
              <w:t>)</w:t>
            </w:r>
            <w:r w:rsidRPr="00922304">
              <w:rPr>
                <w:rFonts w:ascii="Times New Roman" w:eastAsia="標楷體" w:hAnsi="Times New Roman"/>
                <w:sz w:val="22"/>
              </w:rPr>
              <w:t>須達本類組均標。</w:t>
            </w:r>
            <w:r w:rsidRPr="00922304">
              <w:rPr>
                <w:rFonts w:ascii="Times New Roman" w:eastAsia="標楷體" w:hAnsi="Times New Roman"/>
                <w:sz w:val="22"/>
              </w:rPr>
              <w:br/>
            </w:r>
            <w:r w:rsidRPr="00922304">
              <w:rPr>
                <w:rFonts w:ascii="Times New Roman" w:eastAsia="標楷體" w:hAnsi="Times New Roman"/>
                <w:sz w:val="22"/>
              </w:rPr>
              <w:t>本系歷年教育部評鑑皆獲一等佳績。本系之教育目標，乃以品德教育為基礎，以會計專業實務及會計資訊應用之人才培育為重心。強調會計專業、稅務及資訊應用知識之傳授，輔以財務金融及外語能力等專業之灌輸與訓練，使學生不僅具備會計實務所需的專業知識與技能，並有能力處理企業之稅務與資訊應用等問題，成為現代化會計專業人才。課程內容規劃，除加強原有商學系之會計、管理課程外，並配合資訊系統及商業電腦應用課程，以期擴展學生的學習領域，增加學生將來就業之競爭性。</w:t>
            </w:r>
          </w:p>
        </w:tc>
      </w:tr>
      <w:tr w:rsidR="00426966" w:rsidRPr="00922304" w:rsidTr="008338E6">
        <w:trPr>
          <w:trHeight w:val="4258"/>
          <w:jc w:val="center"/>
        </w:trPr>
        <w:tc>
          <w:tcPr>
            <w:tcW w:w="1739" w:type="dxa"/>
            <w:tcBorders>
              <w:top w:val="single" w:sz="4" w:space="0" w:color="auto"/>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致理科技大學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2310223</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資訊管理系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本系成立宗旨在於打造一個理論與實務並重的資訊管理學習環境，培養資訊管理相關技術與應用能力之資訊管理專業人才，以因應企業組織與社會推展資訊化之需求。辦學認真，績效卓越，榮獲</w:t>
            </w:r>
            <w:r w:rsidRPr="00922304">
              <w:rPr>
                <w:rFonts w:ascii="Times New Roman" w:eastAsia="標楷體" w:hAnsi="Times New Roman"/>
                <w:sz w:val="22"/>
              </w:rPr>
              <w:t>100</w:t>
            </w:r>
            <w:r w:rsidRPr="00922304">
              <w:rPr>
                <w:rFonts w:ascii="Times New Roman" w:eastAsia="標楷體" w:hAnsi="Times New Roman"/>
                <w:sz w:val="22"/>
              </w:rPr>
              <w:t>學年度教育部專業類評鑑一等佳績。本系以知識管理、企業系統、資訊技術、電子商務為主要核心課程，以培養學生具備管理經營資訊、整合企業營運系統、建構資訊技術知識、發展規劃電子商務等專業能力為教學目標。在研討專業理論外，亦重實務應用，強調專題製作、培養實作與群組合作經驗，使學生成為資訊界技術管理的尖兵，社會國家進步的動力。</w:t>
            </w:r>
          </w:p>
        </w:tc>
      </w:tr>
      <w:tr w:rsidR="00B47FDA" w:rsidRPr="00922304" w:rsidTr="008338E6">
        <w:trPr>
          <w:trHeight w:val="505"/>
          <w:jc w:val="center"/>
        </w:trPr>
        <w:tc>
          <w:tcPr>
            <w:tcW w:w="1739"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rPr>
                <w:rFonts w:ascii="Times New Roman" w:eastAsia="標楷體" w:hAnsi="Times New Roman"/>
              </w:rPr>
            </w:pPr>
            <w:r w:rsidRPr="00922304">
              <w:rPr>
                <w:rFonts w:ascii="Times New Roman" w:eastAsia="標楷體" w:hAnsi="Times New Roman"/>
              </w:rPr>
              <w:t>亞東技術學院</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rPr>
                <w:rFonts w:ascii="Times New Roman" w:eastAsia="標楷體" w:hAnsi="Times New Roman"/>
              </w:rPr>
            </w:pPr>
            <w:r w:rsidRPr="0092230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jc w:val="center"/>
              <w:rPr>
                <w:rFonts w:ascii="Times New Roman" w:eastAsia="標楷體" w:hAnsi="Times New Roman"/>
              </w:rPr>
            </w:pPr>
            <w:r w:rsidRPr="00922304">
              <w:rPr>
                <w:rFonts w:ascii="Times New Roman" w:eastAsia="標楷體" w:hAnsi="Times New Roman"/>
              </w:rPr>
              <w:t>2301028</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rPr>
                <w:rFonts w:ascii="Times New Roman" w:eastAsia="標楷體" w:hAnsi="Times New Roman"/>
              </w:rPr>
            </w:pPr>
            <w:r w:rsidRPr="00922304">
              <w:rPr>
                <w:rFonts w:ascii="Times New Roman" w:eastAsia="標楷體" w:hAnsi="Times New Roman"/>
              </w:rPr>
              <w:t>工業管理系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B47FDA" w:rsidRPr="00922304" w:rsidRDefault="00B47FDA" w:rsidP="00426966">
            <w:pPr>
              <w:snapToGrid w:val="0"/>
              <w:spacing w:line="0" w:lineRule="atLeast"/>
              <w:rPr>
                <w:rFonts w:ascii="Times New Roman" w:eastAsia="標楷體" w:hAnsi="Times New Roman"/>
              </w:rPr>
            </w:pPr>
            <w:r w:rsidRPr="00922304">
              <w:rPr>
                <w:rFonts w:ascii="Times New Roman" w:eastAsia="標楷體" w:hAnsi="Times New Roman"/>
                <w:sz w:val="22"/>
              </w:rPr>
              <w:t>1.</w:t>
            </w:r>
            <w:r w:rsidRPr="00922304">
              <w:rPr>
                <w:rFonts w:ascii="Times New Roman" w:eastAsia="標楷體" w:hAnsi="Times New Roman"/>
                <w:sz w:val="22"/>
              </w:rPr>
              <w:t>為強化就業力，本校實施學生基本能力指標，未通過者須修習相關補救課程。</w:t>
            </w:r>
            <w:r w:rsidRPr="00922304">
              <w:rPr>
                <w:rFonts w:ascii="Times New Roman" w:eastAsia="標楷體" w:hAnsi="Times New Roman"/>
                <w:sz w:val="22"/>
              </w:rPr>
              <w:br/>
              <w:t>2.</w:t>
            </w:r>
            <w:r w:rsidRPr="00922304">
              <w:rPr>
                <w:rFonts w:ascii="Times New Roman" w:eastAsia="標楷體" w:hAnsi="Times New Roman"/>
                <w:sz w:val="22"/>
              </w:rPr>
              <w:t>亞東擁有多元的遠東關係企業事業體，提供國內外實習與就業機會，成為培育拔尖人才的搖籃。</w:t>
            </w:r>
            <w:r w:rsidRPr="00922304">
              <w:rPr>
                <w:rFonts w:ascii="Times New Roman" w:eastAsia="標楷體" w:hAnsi="Times New Roman"/>
                <w:sz w:val="22"/>
              </w:rPr>
              <w:br/>
              <w:t>3.</w:t>
            </w:r>
            <w:r w:rsidRPr="00922304">
              <w:rPr>
                <w:rFonts w:ascii="Times New Roman" w:eastAsia="標楷體" w:hAnsi="Times New Roman"/>
                <w:sz w:val="22"/>
              </w:rPr>
              <w:t>本校位於新北市板橋區，捷運板南線「亞東醫院」站第</w:t>
            </w:r>
            <w:r w:rsidRPr="00922304">
              <w:rPr>
                <w:rFonts w:ascii="Times New Roman" w:eastAsia="標楷體" w:hAnsi="Times New Roman"/>
                <w:sz w:val="22"/>
              </w:rPr>
              <w:t>2</w:t>
            </w:r>
            <w:r w:rsidRPr="00922304">
              <w:rPr>
                <w:rFonts w:ascii="Times New Roman" w:eastAsia="標楷體" w:hAnsi="Times New Roman"/>
                <w:sz w:val="22"/>
              </w:rPr>
              <w:t>或</w:t>
            </w:r>
            <w:r w:rsidRPr="00922304">
              <w:rPr>
                <w:rFonts w:ascii="Times New Roman" w:eastAsia="標楷體" w:hAnsi="Times New Roman"/>
                <w:sz w:val="22"/>
              </w:rPr>
              <w:t>3</w:t>
            </w:r>
            <w:r w:rsidRPr="00922304">
              <w:rPr>
                <w:rFonts w:ascii="Times New Roman" w:eastAsia="標楷體" w:hAnsi="Times New Roman"/>
                <w:sz w:val="22"/>
              </w:rPr>
              <w:t>號出口，步行</w:t>
            </w:r>
            <w:r w:rsidRPr="00922304">
              <w:rPr>
                <w:rFonts w:ascii="Times New Roman" w:eastAsia="標楷體" w:hAnsi="Times New Roman"/>
                <w:sz w:val="22"/>
              </w:rPr>
              <w:t>3</w:t>
            </w:r>
            <w:r w:rsidRPr="00922304">
              <w:rPr>
                <w:rFonts w:ascii="Times New Roman" w:eastAsia="標楷體" w:hAnsi="Times New Roman"/>
                <w:sz w:val="22"/>
              </w:rPr>
              <w:t>分鐘即可達本校。</w:t>
            </w:r>
          </w:p>
        </w:tc>
      </w:tr>
      <w:tr w:rsidR="00B47FDA"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jc w:val="center"/>
              <w:rPr>
                <w:rFonts w:ascii="Times New Roman" w:eastAsia="標楷體" w:hAnsi="Times New Roman"/>
              </w:rPr>
            </w:pPr>
            <w:r w:rsidRPr="00922304">
              <w:rPr>
                <w:rFonts w:ascii="Times New Roman" w:eastAsia="標楷體" w:hAnsi="Times New Roman"/>
              </w:rPr>
              <w:t>2310084</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rPr>
                <w:rFonts w:ascii="Times New Roman" w:eastAsia="標楷體" w:hAnsi="Times New Roman"/>
              </w:rPr>
            </w:pPr>
            <w:r w:rsidRPr="00922304">
              <w:rPr>
                <w:rFonts w:ascii="Times New Roman" w:eastAsia="標楷體" w:hAnsi="Times New Roman"/>
              </w:rPr>
              <w:t>行銷與流通管理系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jc w:val="center"/>
              <w:rPr>
                <w:rFonts w:ascii="Times New Roman" w:eastAsia="標楷體" w:hAnsi="Times New Roman"/>
              </w:rPr>
            </w:pPr>
            <w:r w:rsidRPr="00922304">
              <w:rPr>
                <w:rFonts w:ascii="Times New Roman" w:eastAsia="標楷體" w:hAnsi="Times New Roman"/>
              </w:rPr>
              <w:t>5</w:t>
            </w:r>
          </w:p>
        </w:tc>
        <w:tc>
          <w:tcPr>
            <w:tcW w:w="4266" w:type="dxa"/>
            <w:vMerge/>
            <w:tcBorders>
              <w:left w:val="nil"/>
              <w:right w:val="single" w:sz="12" w:space="0" w:color="000000"/>
            </w:tcBorders>
            <w:tcMar>
              <w:top w:w="0" w:type="dxa"/>
              <w:left w:w="108" w:type="dxa"/>
              <w:bottom w:w="0" w:type="dxa"/>
              <w:right w:w="108" w:type="dxa"/>
            </w:tcMar>
            <w:vAlign w:val="center"/>
            <w:hideMark/>
          </w:tcPr>
          <w:p w:rsidR="00B47FDA" w:rsidRPr="00922304" w:rsidRDefault="00B47FDA" w:rsidP="00426966">
            <w:pPr>
              <w:snapToGrid w:val="0"/>
              <w:spacing w:line="0" w:lineRule="atLeast"/>
              <w:rPr>
                <w:rFonts w:ascii="Times New Roman" w:eastAsia="標楷體" w:hAnsi="Times New Roman"/>
              </w:rPr>
            </w:pPr>
          </w:p>
        </w:tc>
      </w:tr>
      <w:tr w:rsidR="00B47FDA"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rPr>
                <w:rFonts w:ascii="Times New Roman" w:eastAsia="標楷體" w:hAnsi="Times New Roman"/>
              </w:rPr>
            </w:pPr>
            <w:r w:rsidRPr="00922304">
              <w:rPr>
                <w:rFonts w:ascii="Times New Roman" w:eastAsia="標楷體" w:hAnsi="Times New Roman"/>
              </w:rPr>
              <w:t>機械群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jc w:val="center"/>
              <w:rPr>
                <w:rFonts w:ascii="Times New Roman" w:eastAsia="標楷體" w:hAnsi="Times New Roman"/>
              </w:rPr>
            </w:pPr>
            <w:r w:rsidRPr="00922304">
              <w:rPr>
                <w:rFonts w:ascii="Times New Roman" w:eastAsia="標楷體" w:hAnsi="Times New Roman"/>
              </w:rPr>
              <w:t>2301022</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rPr>
                <w:rFonts w:ascii="Times New Roman" w:eastAsia="標楷體" w:hAnsi="Times New Roman"/>
              </w:rPr>
            </w:pPr>
            <w:r w:rsidRPr="00922304">
              <w:rPr>
                <w:rFonts w:ascii="Times New Roman" w:eastAsia="標楷體" w:hAnsi="Times New Roman"/>
              </w:rPr>
              <w:t>材料與纖維系材料應用科技組</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B47FDA" w:rsidRPr="00922304" w:rsidRDefault="00B47FDA" w:rsidP="00426966">
            <w:pPr>
              <w:snapToGrid w:val="0"/>
              <w:spacing w:line="0" w:lineRule="atLeast"/>
              <w:rPr>
                <w:rFonts w:ascii="Times New Roman" w:eastAsia="標楷體" w:hAnsi="Times New Roman"/>
              </w:rPr>
            </w:pPr>
          </w:p>
        </w:tc>
      </w:tr>
      <w:tr w:rsidR="00B47FDA"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jc w:val="center"/>
              <w:rPr>
                <w:rFonts w:ascii="Times New Roman" w:eastAsia="標楷體" w:hAnsi="Times New Roman"/>
              </w:rPr>
            </w:pPr>
            <w:r w:rsidRPr="00922304">
              <w:rPr>
                <w:rFonts w:ascii="Times New Roman" w:eastAsia="標楷體" w:hAnsi="Times New Roman"/>
              </w:rPr>
              <w:t>2308071</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rPr>
                <w:rFonts w:ascii="Times New Roman" w:eastAsia="標楷體" w:hAnsi="Times New Roman"/>
              </w:rPr>
            </w:pPr>
            <w:r w:rsidRPr="00922304">
              <w:rPr>
                <w:rFonts w:ascii="Times New Roman" w:eastAsia="標楷體" w:hAnsi="Times New Roman"/>
              </w:rPr>
              <w:t>材料與纖維系織品服裝設計組</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tcBorders>
              <w:left w:val="nil"/>
              <w:right w:val="single" w:sz="12" w:space="0" w:color="000000"/>
            </w:tcBorders>
            <w:tcMar>
              <w:top w:w="0" w:type="dxa"/>
              <w:left w:w="108" w:type="dxa"/>
              <w:bottom w:w="0" w:type="dxa"/>
              <w:right w:w="108" w:type="dxa"/>
            </w:tcMar>
            <w:vAlign w:val="center"/>
            <w:hideMark/>
          </w:tcPr>
          <w:p w:rsidR="00B47FDA" w:rsidRPr="00922304" w:rsidRDefault="00B47FDA" w:rsidP="00426966">
            <w:pPr>
              <w:snapToGrid w:val="0"/>
              <w:spacing w:line="0" w:lineRule="atLeast"/>
              <w:rPr>
                <w:rFonts w:ascii="Times New Roman" w:eastAsia="標楷體" w:hAnsi="Times New Roman"/>
              </w:rPr>
            </w:pPr>
          </w:p>
        </w:tc>
      </w:tr>
      <w:tr w:rsidR="00B47FDA" w:rsidRPr="00922304" w:rsidTr="00344397">
        <w:trPr>
          <w:trHeight w:val="680"/>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rPr>
                <w:rFonts w:ascii="Times New Roman" w:eastAsia="標楷體" w:hAnsi="Times New Roman"/>
              </w:rPr>
            </w:pPr>
            <w:r w:rsidRPr="0092230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jc w:val="center"/>
              <w:rPr>
                <w:rFonts w:ascii="Times New Roman" w:eastAsia="標楷體" w:hAnsi="Times New Roman"/>
              </w:rPr>
            </w:pPr>
            <w:r w:rsidRPr="00922304">
              <w:rPr>
                <w:rFonts w:ascii="Times New Roman" w:eastAsia="標楷體" w:hAnsi="Times New Roman"/>
              </w:rPr>
              <w:t>2316052</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rPr>
                <w:rFonts w:ascii="Times New Roman" w:eastAsia="標楷體" w:hAnsi="Times New Roman"/>
              </w:rPr>
            </w:pPr>
            <w:r w:rsidRPr="00922304">
              <w:rPr>
                <w:rFonts w:ascii="Times New Roman" w:eastAsia="標楷體" w:hAnsi="Times New Roman"/>
              </w:rPr>
              <w:t>材料與纖維系織品服裝設計組</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tcBorders>
              <w:left w:val="nil"/>
              <w:right w:val="single" w:sz="12" w:space="0" w:color="000000"/>
            </w:tcBorders>
            <w:tcMar>
              <w:top w:w="0" w:type="dxa"/>
              <w:left w:w="108" w:type="dxa"/>
              <w:bottom w:w="0" w:type="dxa"/>
              <w:right w:w="108" w:type="dxa"/>
            </w:tcMar>
            <w:vAlign w:val="center"/>
            <w:hideMark/>
          </w:tcPr>
          <w:p w:rsidR="00B47FDA" w:rsidRPr="00922304" w:rsidRDefault="00B47FDA" w:rsidP="00426966">
            <w:pPr>
              <w:snapToGrid w:val="0"/>
              <w:spacing w:line="0" w:lineRule="atLeast"/>
              <w:rPr>
                <w:rFonts w:ascii="Times New Roman" w:eastAsia="標楷體" w:hAnsi="Times New Roman"/>
              </w:rPr>
            </w:pPr>
          </w:p>
        </w:tc>
      </w:tr>
      <w:tr w:rsidR="00B47FDA"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rPr>
                <w:rFonts w:ascii="Times New Roman" w:eastAsia="標楷體" w:hAnsi="Times New Roman"/>
              </w:rPr>
            </w:pPr>
            <w:r w:rsidRPr="0092230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jc w:val="center"/>
              <w:rPr>
                <w:rFonts w:ascii="Times New Roman" w:eastAsia="標楷體" w:hAnsi="Times New Roman"/>
              </w:rPr>
            </w:pPr>
            <w:r w:rsidRPr="00922304">
              <w:rPr>
                <w:rFonts w:ascii="Times New Roman" w:eastAsia="標楷體" w:hAnsi="Times New Roman"/>
              </w:rPr>
              <w:t>2304036</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rPr>
                <w:rFonts w:ascii="Times New Roman" w:eastAsia="標楷體" w:hAnsi="Times New Roman"/>
              </w:rPr>
            </w:pPr>
            <w:r w:rsidRPr="00922304">
              <w:rPr>
                <w:rFonts w:ascii="Times New Roman" w:eastAsia="標楷體" w:hAnsi="Times New Roman"/>
              </w:rPr>
              <w:t>資訊管理系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B47FDA" w:rsidRPr="00922304" w:rsidRDefault="00B47FDA" w:rsidP="00426966">
            <w:pPr>
              <w:snapToGrid w:val="0"/>
              <w:spacing w:line="0" w:lineRule="atLeast"/>
              <w:rPr>
                <w:rFonts w:ascii="Times New Roman" w:eastAsia="標楷體" w:hAnsi="Times New Roman"/>
              </w:rPr>
            </w:pPr>
          </w:p>
        </w:tc>
      </w:tr>
      <w:tr w:rsidR="00B47FDA" w:rsidRPr="00922304" w:rsidTr="00344397">
        <w:trPr>
          <w:trHeight w:val="65"/>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jc w:val="center"/>
              <w:rPr>
                <w:rFonts w:ascii="Times New Roman" w:eastAsia="標楷體" w:hAnsi="Times New Roman"/>
              </w:rPr>
            </w:pPr>
            <w:r w:rsidRPr="00922304">
              <w:rPr>
                <w:rFonts w:ascii="Times New Roman" w:eastAsia="標楷體" w:hAnsi="Times New Roman"/>
              </w:rPr>
              <w:t>2310099</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rPr>
                <w:rFonts w:ascii="Times New Roman" w:eastAsia="標楷體" w:hAnsi="Times New Roman"/>
              </w:rPr>
            </w:pPr>
            <w:r w:rsidRPr="00922304">
              <w:rPr>
                <w:rFonts w:ascii="Times New Roman" w:eastAsia="標楷體" w:hAnsi="Times New Roman"/>
              </w:rPr>
              <w:t>資訊管理系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B47FDA" w:rsidRPr="00922304" w:rsidRDefault="00B47FDA" w:rsidP="00426966">
            <w:pPr>
              <w:snapToGrid w:val="0"/>
              <w:spacing w:line="0" w:lineRule="atLeast"/>
              <w:rPr>
                <w:rFonts w:ascii="Times New Roman" w:eastAsia="標楷體" w:hAnsi="Times New Roman"/>
              </w:rPr>
            </w:pPr>
          </w:p>
        </w:tc>
      </w:tr>
      <w:tr w:rsidR="00B47FDA" w:rsidRPr="00922304" w:rsidTr="001773EB">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rPr>
                <w:rFonts w:ascii="Times New Roman" w:eastAsia="標楷體" w:hAnsi="Times New Roman"/>
              </w:rPr>
            </w:pPr>
            <w:r w:rsidRPr="0092230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jc w:val="center"/>
              <w:rPr>
                <w:rFonts w:ascii="Times New Roman" w:eastAsia="標楷體" w:hAnsi="Times New Roman"/>
              </w:rPr>
            </w:pPr>
            <w:r w:rsidRPr="00922304">
              <w:rPr>
                <w:rFonts w:ascii="Times New Roman" w:eastAsia="標楷體" w:hAnsi="Times New Roman"/>
              </w:rPr>
              <w:t>2303036</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rPr>
                <w:rFonts w:ascii="Times New Roman" w:eastAsia="標楷體" w:hAnsi="Times New Roman"/>
              </w:rPr>
            </w:pPr>
            <w:r w:rsidRPr="00922304">
              <w:rPr>
                <w:rFonts w:ascii="Times New Roman" w:eastAsia="標楷體" w:hAnsi="Times New Roman"/>
              </w:rPr>
              <w:t>電子工程系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tcBorders>
              <w:left w:val="nil"/>
              <w:right w:val="single" w:sz="12" w:space="0" w:color="000000"/>
            </w:tcBorders>
            <w:tcMar>
              <w:top w:w="0" w:type="dxa"/>
              <w:left w:w="108" w:type="dxa"/>
              <w:bottom w:w="0" w:type="dxa"/>
              <w:right w:w="108" w:type="dxa"/>
            </w:tcMar>
            <w:vAlign w:val="center"/>
            <w:hideMark/>
          </w:tcPr>
          <w:p w:rsidR="00B47FDA" w:rsidRPr="00922304" w:rsidRDefault="00B47FDA" w:rsidP="00426966">
            <w:pPr>
              <w:snapToGrid w:val="0"/>
              <w:spacing w:line="0" w:lineRule="atLeast"/>
              <w:rPr>
                <w:rFonts w:ascii="Times New Roman" w:eastAsia="標楷體" w:hAnsi="Times New Roman"/>
              </w:rPr>
            </w:pPr>
          </w:p>
        </w:tc>
      </w:tr>
      <w:tr w:rsidR="00B47FDA" w:rsidRPr="00922304" w:rsidTr="00B47FDA">
        <w:trPr>
          <w:trHeight w:val="80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rPr>
                <w:rFonts w:ascii="Times New Roman" w:eastAsia="標楷體" w:hAnsi="Times New Roman"/>
              </w:rPr>
            </w:pPr>
          </w:p>
        </w:tc>
        <w:tc>
          <w:tcPr>
            <w:tcW w:w="141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rPr>
                <w:rFonts w:ascii="Times New Roman" w:eastAsia="標楷體" w:hAnsi="Times New Roman"/>
              </w:rPr>
            </w:pPr>
            <w:r w:rsidRPr="00922304">
              <w:rPr>
                <w:rFonts w:ascii="Times New Roman" w:eastAsia="標楷體" w:hAnsi="Times New Roman"/>
              </w:rPr>
              <w:t>電機與電子群資電類</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jc w:val="center"/>
              <w:rPr>
                <w:rFonts w:ascii="Times New Roman" w:eastAsia="標楷體" w:hAnsi="Times New Roman"/>
              </w:rPr>
            </w:pPr>
            <w:r w:rsidRPr="00922304">
              <w:rPr>
                <w:rFonts w:ascii="Times New Roman" w:eastAsia="標楷體" w:hAnsi="Times New Roman"/>
              </w:rPr>
              <w:t>2304029</w:t>
            </w:r>
          </w:p>
        </w:tc>
        <w:tc>
          <w:tcPr>
            <w:tcW w:w="157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rPr>
                <w:rFonts w:ascii="Times New Roman" w:eastAsia="標楷體" w:hAnsi="Times New Roman"/>
              </w:rPr>
            </w:pPr>
            <w:r w:rsidRPr="00922304">
              <w:rPr>
                <w:rFonts w:ascii="Times New Roman" w:eastAsia="標楷體" w:hAnsi="Times New Roman"/>
              </w:rPr>
              <w:t>電子工程系</w:t>
            </w:r>
          </w:p>
        </w:tc>
        <w:tc>
          <w:tcPr>
            <w:tcW w:w="69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tcBorders>
              <w:left w:val="nil"/>
              <w:right w:val="single" w:sz="12" w:space="0" w:color="000000"/>
            </w:tcBorders>
            <w:tcMar>
              <w:top w:w="0" w:type="dxa"/>
              <w:left w:w="108" w:type="dxa"/>
              <w:bottom w:w="0" w:type="dxa"/>
              <w:right w:w="108" w:type="dxa"/>
            </w:tcMar>
            <w:vAlign w:val="center"/>
            <w:hideMark/>
          </w:tcPr>
          <w:p w:rsidR="00B47FDA" w:rsidRPr="00922304" w:rsidRDefault="00B47FDA" w:rsidP="00426966">
            <w:pPr>
              <w:snapToGrid w:val="0"/>
              <w:spacing w:line="0" w:lineRule="atLeast"/>
              <w:rPr>
                <w:rFonts w:ascii="Times New Roman" w:eastAsia="標楷體" w:hAnsi="Times New Roman"/>
              </w:rPr>
            </w:pPr>
          </w:p>
        </w:tc>
      </w:tr>
      <w:tr w:rsidR="00B47FDA" w:rsidRPr="00922304" w:rsidTr="00B47FDA">
        <w:trPr>
          <w:trHeight w:val="844"/>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rPr>
                <w:rFonts w:ascii="Times New Roman" w:eastAsia="標楷體" w:hAnsi="Times New Roman"/>
              </w:rPr>
            </w:pPr>
            <w:r w:rsidRPr="00922304">
              <w:rPr>
                <w:rFonts w:ascii="Times New Roman" w:eastAsia="標楷體" w:hAnsi="Times New Roman"/>
              </w:rPr>
              <w:t>電機與電子群電機類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jc w:val="center"/>
              <w:rPr>
                <w:rFonts w:ascii="Times New Roman" w:eastAsia="標楷體" w:hAnsi="Times New Roman"/>
              </w:rPr>
            </w:pPr>
            <w:r w:rsidRPr="00922304">
              <w:rPr>
                <w:rFonts w:ascii="Times New Roman" w:eastAsia="標楷體" w:hAnsi="Times New Roman"/>
              </w:rPr>
              <w:t>2303012</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rPr>
                <w:rFonts w:ascii="Times New Roman" w:eastAsia="標楷體" w:hAnsi="Times New Roman"/>
              </w:rPr>
            </w:pPr>
            <w:r w:rsidRPr="00922304">
              <w:rPr>
                <w:rFonts w:ascii="Times New Roman" w:eastAsia="標楷體" w:hAnsi="Times New Roman"/>
              </w:rPr>
              <w:t>電機工程系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B47FDA" w:rsidRPr="00922304" w:rsidRDefault="00B47FDA" w:rsidP="00426966">
            <w:pPr>
              <w:snapToGrid w:val="0"/>
              <w:spacing w:line="0" w:lineRule="atLeast"/>
              <w:rPr>
                <w:rFonts w:ascii="Times New Roman" w:eastAsia="標楷體" w:hAnsi="Times New Roman"/>
              </w:rPr>
            </w:pPr>
          </w:p>
        </w:tc>
      </w:tr>
      <w:tr w:rsidR="00B47FDA"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rPr>
                <w:rFonts w:ascii="Times New Roman" w:eastAsia="標楷體" w:hAnsi="Times New Roman"/>
              </w:rPr>
            </w:pPr>
            <w:r w:rsidRPr="00922304">
              <w:rPr>
                <w:rFonts w:ascii="Times New Roman" w:eastAsia="標楷體" w:hAnsi="Times New Roman"/>
              </w:rPr>
              <w:t>電機與電子群資電類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jc w:val="center"/>
              <w:rPr>
                <w:rFonts w:ascii="Times New Roman" w:eastAsia="標楷體" w:hAnsi="Times New Roman"/>
              </w:rPr>
            </w:pPr>
            <w:r w:rsidRPr="00922304">
              <w:rPr>
                <w:rFonts w:ascii="Times New Roman" w:eastAsia="標楷體" w:hAnsi="Times New Roman"/>
              </w:rPr>
              <w:t>2304028</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rPr>
                <w:rFonts w:ascii="Times New Roman" w:eastAsia="標楷體" w:hAnsi="Times New Roman"/>
              </w:rPr>
            </w:pPr>
            <w:r w:rsidRPr="00922304">
              <w:rPr>
                <w:rFonts w:ascii="Times New Roman" w:eastAsia="標楷體" w:hAnsi="Times New Roman"/>
              </w:rPr>
              <w:t>電機工程系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B47FDA" w:rsidRPr="00922304" w:rsidRDefault="00B47FDA" w:rsidP="00426966">
            <w:pPr>
              <w:snapToGrid w:val="0"/>
              <w:spacing w:line="0" w:lineRule="atLeast"/>
              <w:rPr>
                <w:rFonts w:ascii="Times New Roman" w:eastAsia="標楷體" w:hAnsi="Times New Roman"/>
              </w:rPr>
            </w:pPr>
          </w:p>
        </w:tc>
      </w:tr>
      <w:tr w:rsidR="00B47FDA" w:rsidRPr="00922304" w:rsidTr="006A4337">
        <w:trPr>
          <w:trHeight w:val="397"/>
          <w:jc w:val="center"/>
        </w:trPr>
        <w:tc>
          <w:tcPr>
            <w:tcW w:w="1739"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jc w:val="center"/>
              <w:rPr>
                <w:rFonts w:ascii="Times New Roman" w:eastAsia="標楷體" w:hAnsi="Times New Roman"/>
              </w:rPr>
            </w:pPr>
            <w:r w:rsidRPr="00922304">
              <w:rPr>
                <w:rFonts w:ascii="Times New Roman" w:eastAsia="標楷體" w:hAnsi="Times New Roman"/>
              </w:rPr>
              <w:t>2310142</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rPr>
                <w:rFonts w:ascii="Times New Roman" w:eastAsia="標楷體" w:hAnsi="Times New Roman"/>
              </w:rPr>
            </w:pPr>
            <w:r w:rsidRPr="00922304">
              <w:rPr>
                <w:rFonts w:ascii="Times New Roman" w:eastAsia="標楷體" w:hAnsi="Times New Roman"/>
              </w:rPr>
              <w:t>醫務管理系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47FDA" w:rsidRPr="00922304" w:rsidRDefault="00B47FDA" w:rsidP="00426966">
            <w:pPr>
              <w:spacing w:line="0" w:lineRule="atLeast"/>
              <w:jc w:val="center"/>
              <w:rPr>
                <w:rFonts w:ascii="Times New Roman" w:eastAsia="標楷體" w:hAnsi="Times New Roman"/>
              </w:rPr>
            </w:pPr>
            <w:r w:rsidRPr="00922304">
              <w:rPr>
                <w:rFonts w:ascii="Times New Roman" w:eastAsia="標楷體" w:hAnsi="Times New Roman"/>
              </w:rPr>
              <w:t>3</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B47FDA" w:rsidRPr="00922304" w:rsidRDefault="00B47FDA" w:rsidP="00426966">
            <w:pPr>
              <w:snapToGrid w:val="0"/>
              <w:spacing w:line="0" w:lineRule="atLeast"/>
              <w:rPr>
                <w:rFonts w:ascii="Times New Roman" w:eastAsia="標楷體" w:hAnsi="Times New Roman"/>
              </w:rPr>
            </w:pPr>
          </w:p>
        </w:tc>
      </w:tr>
      <w:tr w:rsidR="00426966" w:rsidRPr="00922304" w:rsidTr="00DB388E">
        <w:trPr>
          <w:trHeight w:val="397"/>
          <w:jc w:val="center"/>
        </w:trPr>
        <w:tc>
          <w:tcPr>
            <w:tcW w:w="1739"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南亞技術學院</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衛生與護理類</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6966" w:rsidRPr="00922304" w:rsidRDefault="00426966" w:rsidP="00426966">
            <w:pPr>
              <w:spacing w:before="100" w:beforeAutospacing="1" w:after="100" w:afterAutospacing="1"/>
              <w:rPr>
                <w:rFonts w:ascii="Times New Roman" w:hAnsi="Times New Roman"/>
                <w:kern w:val="0"/>
                <w:szCs w:val="24"/>
              </w:rPr>
            </w:pPr>
            <w:r w:rsidRPr="00922304">
              <w:rPr>
                <w:rFonts w:ascii="Times New Roman" w:eastAsia="標楷體" w:hAnsi="Times New Roman"/>
              </w:rPr>
              <w:t>2311028</w:t>
            </w:r>
          </w:p>
        </w:tc>
        <w:tc>
          <w:tcPr>
            <w:tcW w:w="15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6966" w:rsidRPr="00922304" w:rsidRDefault="00426966" w:rsidP="00426966">
            <w:pPr>
              <w:spacing w:before="100" w:beforeAutospacing="1" w:after="100" w:afterAutospacing="1"/>
              <w:rPr>
                <w:rFonts w:ascii="Times New Roman" w:hAnsi="Times New Roman"/>
              </w:rPr>
            </w:pPr>
            <w:r w:rsidRPr="00922304">
              <w:rPr>
                <w:rFonts w:ascii="Times New Roman" w:eastAsia="標楷體" w:hAnsi="Times New Roman"/>
              </w:rPr>
              <w:t>美容與造型系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本校設有資源教室、專業輔導團隊，提供相關學習輔具、學生生活及課業輔導。</w:t>
            </w:r>
          </w:p>
        </w:tc>
      </w:tr>
      <w:tr w:rsidR="00426966" w:rsidRPr="00922304" w:rsidTr="008338E6">
        <w:trPr>
          <w:trHeight w:val="683"/>
          <w:jc w:val="center"/>
        </w:trPr>
        <w:tc>
          <w:tcPr>
            <w:tcW w:w="1739"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2321104</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室內設計系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p>
        </w:tc>
      </w:tr>
      <w:tr w:rsidR="00426966" w:rsidRPr="00922304" w:rsidTr="008338E6">
        <w:trPr>
          <w:trHeight w:val="1271"/>
          <w:jc w:val="center"/>
        </w:trPr>
        <w:tc>
          <w:tcPr>
            <w:tcW w:w="1739"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蘭陽技術學院</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6966" w:rsidRPr="00922304" w:rsidRDefault="00426966" w:rsidP="00426966">
            <w:pPr>
              <w:spacing w:before="100" w:beforeAutospacing="1" w:after="100" w:afterAutospacing="1"/>
              <w:rPr>
                <w:rFonts w:ascii="Times New Roman" w:hAnsi="Times New Roman"/>
                <w:kern w:val="0"/>
                <w:szCs w:val="24"/>
              </w:rPr>
            </w:pPr>
            <w:r w:rsidRPr="00922304">
              <w:rPr>
                <w:rFonts w:ascii="Times New Roman" w:eastAsia="標楷體" w:hAnsi="Times New Roman"/>
              </w:rPr>
              <w:t>2308153</w:t>
            </w:r>
          </w:p>
        </w:tc>
        <w:tc>
          <w:tcPr>
            <w:tcW w:w="15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6966" w:rsidRPr="00922304" w:rsidRDefault="00426966" w:rsidP="00426966">
            <w:pPr>
              <w:spacing w:before="100" w:beforeAutospacing="1" w:after="100" w:afterAutospacing="1"/>
              <w:rPr>
                <w:rFonts w:ascii="Times New Roman" w:hAnsi="Times New Roman"/>
              </w:rPr>
            </w:pPr>
            <w:r w:rsidRPr="00922304">
              <w:rPr>
                <w:rFonts w:ascii="Times New Roman" w:eastAsia="標楷體" w:hAnsi="Times New Roman"/>
              </w:rPr>
              <w:t>建築與室內設計系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1.</w:t>
            </w:r>
            <w:r w:rsidRPr="00922304">
              <w:rPr>
                <w:rFonts w:ascii="Times New Roman" w:eastAsia="標楷體" w:hAnsi="Times New Roman"/>
                <w:sz w:val="22"/>
              </w:rPr>
              <w:t>校區部份受限舊有建築，本系實習課程分屬不同樓層，宜慎衡量。</w:t>
            </w:r>
            <w:r w:rsidRPr="00922304">
              <w:rPr>
                <w:rFonts w:ascii="Times New Roman" w:eastAsia="標楷體" w:hAnsi="Times New Roman"/>
                <w:sz w:val="22"/>
              </w:rPr>
              <w:br/>
              <w:t>2.</w:t>
            </w:r>
            <w:r w:rsidRPr="00922304">
              <w:rPr>
                <w:rFonts w:ascii="Times New Roman" w:eastAsia="標楷體" w:hAnsi="Times New Roman"/>
                <w:sz w:val="22"/>
              </w:rPr>
              <w:t>需具備電腦操作能力。</w:t>
            </w:r>
            <w:r w:rsidRPr="00922304">
              <w:rPr>
                <w:rFonts w:ascii="Times New Roman" w:eastAsia="標楷體" w:hAnsi="Times New Roman"/>
                <w:sz w:val="22"/>
              </w:rPr>
              <w:br/>
              <w:t>3.</w:t>
            </w:r>
            <w:r w:rsidRPr="00922304">
              <w:rPr>
                <w:rFonts w:ascii="Times New Roman" w:eastAsia="標楷體" w:hAnsi="Times New Roman"/>
                <w:sz w:val="22"/>
              </w:rPr>
              <w:t>本系學習內容包括視覺相關整合課程，須具備辨色能力。</w:t>
            </w:r>
            <w:r w:rsidRPr="00922304">
              <w:rPr>
                <w:rFonts w:ascii="Times New Roman" w:eastAsia="標楷體" w:hAnsi="Times New Roman"/>
                <w:sz w:val="22"/>
              </w:rPr>
              <w:br/>
              <w:t>4.</w:t>
            </w:r>
            <w:r w:rsidRPr="00922304">
              <w:rPr>
                <w:rFonts w:ascii="Times New Roman" w:eastAsia="標楷體" w:hAnsi="Times New Roman"/>
                <w:sz w:val="22"/>
              </w:rPr>
              <w:t>歡迎考生及家長到本校了解環境。</w:t>
            </w:r>
          </w:p>
        </w:tc>
      </w:tr>
      <w:tr w:rsidR="00426966" w:rsidRPr="00922304" w:rsidTr="008338E6">
        <w:trPr>
          <w:trHeight w:val="813"/>
          <w:jc w:val="center"/>
        </w:trPr>
        <w:tc>
          <w:tcPr>
            <w:tcW w:w="1739"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2310204</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健康休閒管理系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1.</w:t>
            </w:r>
            <w:r w:rsidRPr="00922304">
              <w:rPr>
                <w:rFonts w:ascii="Times New Roman" w:eastAsia="標楷體" w:hAnsi="Times New Roman"/>
                <w:sz w:val="22"/>
              </w:rPr>
              <w:t>校區部份受限舊有建築，本系實習課程分屬不同樓層，宜慎衡量。</w:t>
            </w:r>
            <w:r w:rsidRPr="00922304">
              <w:rPr>
                <w:rFonts w:ascii="Times New Roman" w:eastAsia="標楷體" w:hAnsi="Times New Roman"/>
                <w:sz w:val="22"/>
              </w:rPr>
              <w:br/>
              <w:t>2.</w:t>
            </w:r>
            <w:r w:rsidRPr="00922304">
              <w:rPr>
                <w:rFonts w:ascii="Times New Roman" w:eastAsia="標楷體" w:hAnsi="Times New Roman"/>
                <w:sz w:val="22"/>
              </w:rPr>
              <w:t>需具備電腦操作能力。</w:t>
            </w:r>
            <w:r w:rsidRPr="00922304">
              <w:rPr>
                <w:rFonts w:ascii="Times New Roman" w:eastAsia="標楷體" w:hAnsi="Times New Roman"/>
                <w:sz w:val="22"/>
              </w:rPr>
              <w:br/>
              <w:t>3.</w:t>
            </w:r>
            <w:r w:rsidRPr="00922304">
              <w:rPr>
                <w:rFonts w:ascii="Times New Roman" w:eastAsia="標楷體" w:hAnsi="Times New Roman"/>
                <w:sz w:val="22"/>
              </w:rPr>
              <w:t>歡迎考生及家長到本校瞭解環境。</w:t>
            </w:r>
          </w:p>
        </w:tc>
      </w:tr>
      <w:tr w:rsidR="00426966" w:rsidRPr="00922304" w:rsidTr="006A4337">
        <w:trPr>
          <w:trHeight w:val="397"/>
          <w:jc w:val="center"/>
        </w:trPr>
        <w:tc>
          <w:tcPr>
            <w:tcW w:w="1739"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黎明技術學院</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2308149</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創意產品設計系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凡以身心障礙甄試入學管道就讀本校者，頒發獎學金</w:t>
            </w:r>
            <w:r w:rsidRPr="00922304">
              <w:rPr>
                <w:rFonts w:ascii="Times New Roman" w:eastAsia="標楷體" w:hAnsi="Times New Roman"/>
                <w:sz w:val="22"/>
              </w:rPr>
              <w:t>1</w:t>
            </w:r>
            <w:r w:rsidRPr="00922304">
              <w:rPr>
                <w:rFonts w:ascii="Times New Roman" w:eastAsia="標楷體" w:hAnsi="Times New Roman"/>
                <w:sz w:val="22"/>
              </w:rPr>
              <w:t>萬元。</w:t>
            </w:r>
          </w:p>
        </w:tc>
      </w:tr>
      <w:tr w:rsidR="00426966" w:rsidRPr="00922304" w:rsidTr="006A4337">
        <w:trPr>
          <w:trHeight w:val="397"/>
          <w:jc w:val="center"/>
        </w:trPr>
        <w:tc>
          <w:tcPr>
            <w:tcW w:w="1739"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2308150</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數位多媒體系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p>
        </w:tc>
      </w:tr>
      <w:tr w:rsidR="00426966" w:rsidRPr="00922304" w:rsidTr="008338E6">
        <w:trPr>
          <w:trHeight w:val="480"/>
          <w:jc w:val="center"/>
        </w:trPr>
        <w:tc>
          <w:tcPr>
            <w:tcW w:w="1739"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東方設計大學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2308076</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流行商品設計系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本校設有學生輔導中心、資源教室，關懷與服務身心障礙學生，可提供學生課業及生活等各方面諮詢協助。</w:t>
            </w:r>
          </w:p>
        </w:tc>
      </w:tr>
      <w:tr w:rsidR="00426966" w:rsidRPr="00922304" w:rsidTr="00DB388E">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藝術群影視類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2324001</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美術工藝系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p>
        </w:tc>
      </w:tr>
      <w:tr w:rsidR="00426966" w:rsidRPr="00922304" w:rsidTr="00DB388E">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2308120</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時尚美妝設計系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tcBorders>
              <w:left w:val="nil"/>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p>
        </w:tc>
      </w:tr>
      <w:tr w:rsidR="00426966" w:rsidRPr="00922304" w:rsidTr="00DB388E">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2310243</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設計行銷系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p>
        </w:tc>
      </w:tr>
      <w:tr w:rsidR="00426966" w:rsidRPr="00922304" w:rsidTr="00DB388E">
        <w:trPr>
          <w:trHeight w:val="397"/>
          <w:jc w:val="center"/>
        </w:trPr>
        <w:tc>
          <w:tcPr>
            <w:tcW w:w="1739"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2321083</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觀光與休閒事業管理系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p>
        </w:tc>
      </w:tr>
      <w:tr w:rsidR="008338E6" w:rsidRPr="00922304" w:rsidTr="006A4337">
        <w:trPr>
          <w:trHeight w:val="397"/>
          <w:jc w:val="center"/>
        </w:trPr>
        <w:tc>
          <w:tcPr>
            <w:tcW w:w="1739"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經國管理暨健康學院</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衛生與護理類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jc w:val="center"/>
              <w:rPr>
                <w:rFonts w:ascii="Times New Roman" w:eastAsia="標楷體" w:hAnsi="Times New Roman"/>
              </w:rPr>
            </w:pPr>
            <w:r w:rsidRPr="00922304">
              <w:rPr>
                <w:rFonts w:ascii="Times New Roman" w:eastAsia="標楷體" w:hAnsi="Times New Roman"/>
              </w:rPr>
              <w:t>2311015</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美容流行設計系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8338E6" w:rsidRPr="00922304" w:rsidRDefault="008338E6" w:rsidP="00426966">
            <w:pPr>
              <w:snapToGrid w:val="0"/>
              <w:spacing w:line="0" w:lineRule="atLeast"/>
              <w:rPr>
                <w:rFonts w:ascii="Times New Roman" w:eastAsia="標楷體" w:hAnsi="Times New Roman"/>
                <w:sz w:val="22"/>
              </w:rPr>
            </w:pPr>
            <w:r w:rsidRPr="00922304">
              <w:rPr>
                <w:rFonts w:ascii="Times New Roman" w:eastAsia="標楷體" w:hAnsi="Times New Roman"/>
                <w:sz w:val="22"/>
              </w:rPr>
              <w:t>1.</w:t>
            </w:r>
            <w:r w:rsidRPr="00922304">
              <w:rPr>
                <w:rFonts w:ascii="Times New Roman" w:eastAsia="標楷體" w:hAnsi="Times New Roman"/>
                <w:sz w:val="22"/>
              </w:rPr>
              <w:t>因課程設計需要，須辨色能力及電腦操作能力，請審慎考慮。</w:t>
            </w:r>
          </w:p>
          <w:p w:rsidR="008338E6" w:rsidRPr="00922304" w:rsidRDefault="008338E6" w:rsidP="00426966">
            <w:pPr>
              <w:snapToGrid w:val="0"/>
              <w:spacing w:line="0" w:lineRule="atLeast"/>
              <w:rPr>
                <w:rFonts w:ascii="Times New Roman" w:eastAsia="標楷體" w:hAnsi="Times New Roman"/>
                <w:sz w:val="22"/>
              </w:rPr>
            </w:pPr>
            <w:r w:rsidRPr="00922304">
              <w:rPr>
                <w:rFonts w:ascii="Times New Roman" w:eastAsia="標楷體" w:hAnsi="Times New Roman"/>
                <w:sz w:val="22"/>
              </w:rPr>
              <w:t>2.</w:t>
            </w:r>
            <w:r w:rsidRPr="00922304">
              <w:rPr>
                <w:rFonts w:ascii="Times New Roman" w:eastAsia="標楷體" w:hAnsi="Times New Roman"/>
                <w:sz w:val="22"/>
              </w:rPr>
              <w:t>本系有校外實習或專題製作課程，需與同儕及課程教師密切溝通。</w:t>
            </w:r>
          </w:p>
          <w:p w:rsidR="008338E6" w:rsidRPr="00922304" w:rsidRDefault="008338E6" w:rsidP="00426966">
            <w:pPr>
              <w:snapToGrid w:val="0"/>
              <w:spacing w:line="0" w:lineRule="atLeast"/>
              <w:rPr>
                <w:rFonts w:ascii="Times New Roman" w:eastAsia="標楷體" w:hAnsi="Times New Roman"/>
              </w:rPr>
            </w:pPr>
            <w:r w:rsidRPr="00922304">
              <w:rPr>
                <w:rFonts w:ascii="Times New Roman" w:eastAsia="標楷體" w:hAnsi="Times New Roman"/>
                <w:sz w:val="22"/>
              </w:rPr>
              <w:t>3.</w:t>
            </w:r>
            <w:r w:rsidRPr="00922304">
              <w:rPr>
                <w:rFonts w:ascii="Times New Roman" w:eastAsia="標楷體" w:hAnsi="Times New Roman"/>
                <w:sz w:val="22"/>
              </w:rPr>
              <w:t>本校設有資源教室關懷與服務身心障礙學生，提供課業及生活等諮詢與協助。</w:t>
            </w:r>
          </w:p>
        </w:tc>
      </w:tr>
      <w:tr w:rsidR="008338E6"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家政群幼保類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jc w:val="center"/>
              <w:rPr>
                <w:rFonts w:ascii="Times New Roman" w:eastAsia="標楷體" w:hAnsi="Times New Roman"/>
              </w:rPr>
            </w:pPr>
            <w:r w:rsidRPr="00922304">
              <w:rPr>
                <w:rFonts w:ascii="Times New Roman" w:eastAsia="標楷體" w:hAnsi="Times New Roman"/>
              </w:rPr>
              <w:t>2315028</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美容流行設計系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vMerge/>
            <w:tcBorders>
              <w:left w:val="nil"/>
              <w:right w:val="single" w:sz="12" w:space="0" w:color="000000"/>
            </w:tcBorders>
            <w:tcMar>
              <w:top w:w="0" w:type="dxa"/>
              <w:left w:w="108" w:type="dxa"/>
              <w:bottom w:w="0" w:type="dxa"/>
              <w:right w:w="108" w:type="dxa"/>
            </w:tcMar>
            <w:vAlign w:val="center"/>
            <w:hideMark/>
          </w:tcPr>
          <w:p w:rsidR="008338E6" w:rsidRPr="00922304" w:rsidRDefault="008338E6" w:rsidP="00426966">
            <w:pPr>
              <w:snapToGrid w:val="0"/>
              <w:spacing w:line="0" w:lineRule="atLeast"/>
              <w:rPr>
                <w:rFonts w:ascii="Times New Roman" w:eastAsia="標楷體" w:hAnsi="Times New Roman"/>
              </w:rPr>
            </w:pPr>
          </w:p>
        </w:tc>
      </w:tr>
      <w:tr w:rsidR="008338E6" w:rsidRPr="00922304" w:rsidTr="008338E6">
        <w:trPr>
          <w:trHeight w:val="233"/>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jc w:val="center"/>
              <w:rPr>
                <w:rFonts w:ascii="Times New Roman" w:eastAsia="標楷體" w:hAnsi="Times New Roman"/>
              </w:rPr>
            </w:pPr>
            <w:r w:rsidRPr="00922304">
              <w:rPr>
                <w:rFonts w:ascii="Times New Roman" w:eastAsia="標楷體" w:hAnsi="Times New Roman"/>
              </w:rPr>
              <w:t>2316074</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美容流行設計系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jc w:val="center"/>
              <w:rPr>
                <w:rFonts w:ascii="Times New Roman" w:eastAsia="標楷體" w:hAnsi="Times New Roman"/>
              </w:rPr>
            </w:pPr>
            <w:r w:rsidRPr="00922304">
              <w:rPr>
                <w:rFonts w:ascii="Times New Roman" w:eastAsia="標楷體" w:hAnsi="Times New Roman"/>
              </w:rPr>
              <w:t>4</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8338E6" w:rsidRPr="00922304" w:rsidRDefault="008338E6" w:rsidP="00426966">
            <w:pPr>
              <w:snapToGrid w:val="0"/>
              <w:spacing w:line="0" w:lineRule="atLeast"/>
              <w:rPr>
                <w:rFonts w:ascii="Times New Roman" w:eastAsia="標楷體" w:hAnsi="Times New Roman"/>
              </w:rPr>
            </w:pPr>
          </w:p>
        </w:tc>
      </w:tr>
      <w:tr w:rsidR="008338E6" w:rsidRPr="00922304" w:rsidTr="001773EB">
        <w:trPr>
          <w:trHeight w:val="512"/>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食品群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jc w:val="center"/>
              <w:rPr>
                <w:rFonts w:ascii="Times New Roman" w:eastAsia="標楷體" w:hAnsi="Times New Roman"/>
              </w:rPr>
            </w:pPr>
            <w:r w:rsidRPr="00922304">
              <w:rPr>
                <w:rFonts w:ascii="Times New Roman" w:eastAsia="標楷體" w:hAnsi="Times New Roman"/>
              </w:rPr>
              <w:t>2312001</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食品保健系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jc w:val="center"/>
              <w:rPr>
                <w:rFonts w:ascii="Times New Roman" w:eastAsia="標楷體" w:hAnsi="Times New Roman"/>
              </w:rPr>
            </w:pPr>
            <w:r w:rsidRPr="00922304">
              <w:rPr>
                <w:rFonts w:ascii="Times New Roman" w:eastAsia="標楷體" w:hAnsi="Times New Roman"/>
              </w:rPr>
              <w:t>4</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8338E6" w:rsidRPr="00922304" w:rsidRDefault="008338E6" w:rsidP="00426966">
            <w:pPr>
              <w:snapToGrid w:val="0"/>
              <w:spacing w:line="0" w:lineRule="atLeast"/>
              <w:rPr>
                <w:rFonts w:ascii="Times New Roman" w:eastAsia="標楷體" w:hAnsi="Times New Roman"/>
                <w:sz w:val="22"/>
              </w:rPr>
            </w:pPr>
            <w:r w:rsidRPr="00922304">
              <w:rPr>
                <w:rFonts w:ascii="Times New Roman" w:eastAsia="標楷體" w:hAnsi="Times New Roman"/>
                <w:sz w:val="22"/>
              </w:rPr>
              <w:t>1.</w:t>
            </w:r>
            <w:r w:rsidRPr="00922304">
              <w:rPr>
                <w:rFonts w:ascii="Times New Roman" w:eastAsia="標楷體" w:hAnsi="Times New Roman"/>
                <w:sz w:val="22"/>
              </w:rPr>
              <w:t>本系有校外實習及專題製作課程，需與同儕及課程教師密切溝通。</w:t>
            </w:r>
          </w:p>
          <w:p w:rsidR="008338E6" w:rsidRPr="00922304" w:rsidRDefault="008338E6" w:rsidP="00426966">
            <w:pPr>
              <w:snapToGrid w:val="0"/>
              <w:spacing w:line="0" w:lineRule="atLeast"/>
              <w:rPr>
                <w:rFonts w:ascii="Times New Roman" w:eastAsia="標楷體" w:hAnsi="Times New Roman"/>
              </w:rPr>
            </w:pPr>
            <w:r w:rsidRPr="00922304">
              <w:rPr>
                <w:rFonts w:ascii="Times New Roman" w:eastAsia="標楷體" w:hAnsi="Times New Roman"/>
                <w:sz w:val="22"/>
              </w:rPr>
              <w:t>2.</w:t>
            </w:r>
            <w:r w:rsidRPr="00922304">
              <w:rPr>
                <w:rFonts w:ascii="Times New Roman" w:eastAsia="標楷體" w:hAnsi="Times New Roman"/>
                <w:sz w:val="22"/>
              </w:rPr>
              <w:t>本校設有資源教室，專責輔導、照顧校內身心障礙學生，協助學生課業學習。</w:t>
            </w:r>
          </w:p>
        </w:tc>
      </w:tr>
      <w:tr w:rsidR="008338E6" w:rsidRPr="00922304" w:rsidTr="001773EB">
        <w:trPr>
          <w:trHeight w:val="252"/>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p>
        </w:tc>
        <w:tc>
          <w:tcPr>
            <w:tcW w:w="141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餐旅群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jc w:val="center"/>
              <w:rPr>
                <w:rFonts w:ascii="Times New Roman" w:eastAsia="標楷體" w:hAnsi="Times New Roman"/>
              </w:rPr>
            </w:pPr>
            <w:r w:rsidRPr="00922304">
              <w:rPr>
                <w:rFonts w:ascii="Times New Roman" w:eastAsia="標楷體" w:hAnsi="Times New Roman"/>
              </w:rPr>
              <w:t>2321006</w:t>
            </w:r>
          </w:p>
        </w:tc>
        <w:tc>
          <w:tcPr>
            <w:tcW w:w="157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食品保健系</w:t>
            </w:r>
          </w:p>
        </w:tc>
        <w:tc>
          <w:tcPr>
            <w:tcW w:w="69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jc w:val="center"/>
              <w:rPr>
                <w:rFonts w:ascii="Times New Roman" w:eastAsia="標楷體" w:hAnsi="Times New Roman"/>
              </w:rPr>
            </w:pPr>
            <w:r w:rsidRPr="00922304">
              <w:rPr>
                <w:rFonts w:ascii="Times New Roman" w:eastAsia="標楷體" w:hAnsi="Times New Roman"/>
              </w:rPr>
              <w:t>4</w:t>
            </w:r>
          </w:p>
        </w:tc>
        <w:tc>
          <w:tcPr>
            <w:tcW w:w="4266"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8338E6" w:rsidRPr="00922304" w:rsidRDefault="008338E6" w:rsidP="00426966">
            <w:pPr>
              <w:snapToGrid w:val="0"/>
              <w:spacing w:line="0" w:lineRule="atLeast"/>
              <w:rPr>
                <w:rFonts w:ascii="Times New Roman" w:eastAsia="標楷體" w:hAnsi="Times New Roman"/>
              </w:rPr>
            </w:pPr>
          </w:p>
        </w:tc>
      </w:tr>
      <w:tr w:rsidR="008338E6" w:rsidRPr="00922304" w:rsidTr="001773EB">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電機與電子群資電類</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338E6" w:rsidRPr="00922304" w:rsidRDefault="008338E6" w:rsidP="00426966">
            <w:pPr>
              <w:spacing w:before="100" w:beforeAutospacing="1" w:after="100" w:afterAutospacing="1"/>
              <w:rPr>
                <w:rFonts w:ascii="Times New Roman" w:hAnsi="Times New Roman"/>
                <w:kern w:val="0"/>
                <w:szCs w:val="24"/>
              </w:rPr>
            </w:pPr>
            <w:r w:rsidRPr="00922304">
              <w:rPr>
                <w:rFonts w:ascii="Times New Roman" w:eastAsia="標楷體" w:hAnsi="Times New Roman"/>
              </w:rPr>
              <w:t>2304086</w:t>
            </w:r>
          </w:p>
        </w:tc>
        <w:tc>
          <w:tcPr>
            <w:tcW w:w="15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338E6" w:rsidRPr="00922304" w:rsidRDefault="008338E6" w:rsidP="00426966">
            <w:pPr>
              <w:spacing w:before="100" w:beforeAutospacing="1" w:after="100" w:afterAutospacing="1"/>
              <w:rPr>
                <w:rFonts w:ascii="Times New Roman" w:hAnsi="Times New Roman"/>
              </w:rPr>
            </w:pPr>
            <w:r w:rsidRPr="00922304">
              <w:rPr>
                <w:rFonts w:ascii="Times New Roman" w:eastAsia="標楷體" w:hAnsi="Times New Roman"/>
              </w:rPr>
              <w:t>醫護資訊應用系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8338E6" w:rsidRPr="00922304" w:rsidRDefault="008338E6" w:rsidP="00426966">
            <w:pPr>
              <w:snapToGrid w:val="0"/>
              <w:spacing w:line="0" w:lineRule="atLeast"/>
              <w:rPr>
                <w:rFonts w:ascii="Times New Roman" w:eastAsia="標楷體" w:hAnsi="Times New Roman"/>
              </w:rPr>
            </w:pPr>
            <w:r w:rsidRPr="00922304">
              <w:rPr>
                <w:rFonts w:ascii="Times New Roman" w:eastAsia="標楷體" w:hAnsi="Times New Roman"/>
                <w:sz w:val="22"/>
              </w:rPr>
              <w:t>1.</w:t>
            </w:r>
            <w:r w:rsidRPr="00922304">
              <w:rPr>
                <w:rFonts w:ascii="Times New Roman" w:eastAsia="標楷體" w:hAnsi="Times New Roman"/>
                <w:sz w:val="22"/>
              </w:rPr>
              <w:t>需具備電腦操作能力，本校設有資源教室關懷與服務身心障礙學生，提供課業及生活等諮詢與協助。</w:t>
            </w:r>
            <w:r w:rsidRPr="00922304">
              <w:rPr>
                <w:rFonts w:ascii="Times New Roman" w:eastAsia="標楷體" w:hAnsi="Times New Roman"/>
                <w:sz w:val="22"/>
              </w:rPr>
              <w:br/>
              <w:t>2.</w:t>
            </w:r>
            <w:r w:rsidRPr="00922304">
              <w:rPr>
                <w:rFonts w:ascii="Times New Roman" w:eastAsia="標楷體" w:hAnsi="Times New Roman"/>
                <w:sz w:val="22"/>
              </w:rPr>
              <w:t>本系有校外實習或專題製作課程，需與同學及課程教師密切溝通。</w:t>
            </w:r>
          </w:p>
        </w:tc>
      </w:tr>
      <w:tr w:rsidR="008338E6" w:rsidRPr="00922304" w:rsidTr="008338E6">
        <w:trPr>
          <w:trHeight w:val="510"/>
          <w:jc w:val="center"/>
        </w:trPr>
        <w:tc>
          <w:tcPr>
            <w:tcW w:w="1739"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338E6" w:rsidRPr="00922304" w:rsidRDefault="008338E6" w:rsidP="00426966">
            <w:pPr>
              <w:spacing w:before="100" w:beforeAutospacing="1" w:after="100" w:afterAutospacing="1"/>
              <w:rPr>
                <w:rFonts w:ascii="Times New Roman" w:hAnsi="Times New Roman"/>
                <w:kern w:val="0"/>
                <w:szCs w:val="24"/>
              </w:rPr>
            </w:pPr>
            <w:r w:rsidRPr="00922304">
              <w:rPr>
                <w:rFonts w:ascii="Times New Roman" w:eastAsia="標楷體" w:hAnsi="Times New Roman"/>
              </w:rPr>
              <w:t>2310247</w:t>
            </w:r>
          </w:p>
        </w:tc>
        <w:tc>
          <w:tcPr>
            <w:tcW w:w="15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338E6" w:rsidRPr="00922304" w:rsidRDefault="008338E6" w:rsidP="00426966">
            <w:pPr>
              <w:spacing w:before="100" w:beforeAutospacing="1" w:after="100" w:afterAutospacing="1"/>
              <w:rPr>
                <w:rFonts w:ascii="Times New Roman" w:hAnsi="Times New Roman"/>
              </w:rPr>
            </w:pPr>
            <w:r w:rsidRPr="00922304">
              <w:rPr>
                <w:rFonts w:ascii="Times New Roman" w:eastAsia="標楷體" w:hAnsi="Times New Roman"/>
              </w:rPr>
              <w:t>醫護資訊應用系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8338E6" w:rsidRPr="00922304" w:rsidRDefault="008338E6" w:rsidP="00426966">
            <w:pPr>
              <w:snapToGrid w:val="0"/>
              <w:spacing w:line="0" w:lineRule="atLeast"/>
              <w:rPr>
                <w:rFonts w:ascii="Times New Roman" w:eastAsia="標楷體" w:hAnsi="Times New Roman"/>
              </w:rPr>
            </w:pPr>
          </w:p>
        </w:tc>
      </w:tr>
      <w:tr w:rsidR="00426966" w:rsidRPr="00922304" w:rsidTr="008338E6">
        <w:trPr>
          <w:trHeight w:val="312"/>
          <w:jc w:val="center"/>
        </w:trPr>
        <w:tc>
          <w:tcPr>
            <w:tcW w:w="1739"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崇右影藝科技大學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2316072</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時尚造型設計系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本校學諮中心將提供心理輔導與學習輔導之服務。</w:t>
            </w:r>
          </w:p>
        </w:tc>
      </w:tr>
      <w:tr w:rsidR="00426966" w:rsidRPr="00922304" w:rsidTr="00344397">
        <w:trPr>
          <w:trHeight w:val="1771"/>
          <w:jc w:val="center"/>
        </w:trPr>
        <w:tc>
          <w:tcPr>
            <w:tcW w:w="1739"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亞太創意技術學院</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2321103</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觀光餐旅系</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1</w:t>
            </w:r>
          </w:p>
        </w:tc>
        <w:tc>
          <w:tcPr>
            <w:tcW w:w="426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1.</w:t>
            </w:r>
            <w:r w:rsidRPr="00922304">
              <w:rPr>
                <w:rFonts w:ascii="Times New Roman" w:eastAsia="標楷體" w:hAnsi="Times New Roman"/>
                <w:sz w:val="22"/>
              </w:rPr>
              <w:t>須具備電腦操作能力，本校設有資源教室，關懷與服務身心障礙學生，提供課業及生活等諮詢與協助。</w:t>
            </w:r>
            <w:r w:rsidRPr="00922304">
              <w:rPr>
                <w:rFonts w:ascii="Times New Roman" w:eastAsia="標楷體" w:hAnsi="Times New Roman"/>
                <w:sz w:val="22"/>
              </w:rPr>
              <w:br/>
              <w:t>2.</w:t>
            </w:r>
            <w:r w:rsidRPr="00922304">
              <w:rPr>
                <w:rFonts w:ascii="Times New Roman" w:eastAsia="標楷體" w:hAnsi="Times New Roman"/>
                <w:sz w:val="22"/>
              </w:rPr>
              <w:t>新生入學第一學年視實際情況，適性調整勞作教育與服務學習課程內容。</w:t>
            </w:r>
            <w:r w:rsidRPr="00922304">
              <w:rPr>
                <w:rFonts w:ascii="Times New Roman" w:eastAsia="標楷體" w:hAnsi="Times New Roman"/>
                <w:sz w:val="22"/>
              </w:rPr>
              <w:br/>
              <w:t>3.</w:t>
            </w:r>
            <w:r w:rsidRPr="00922304">
              <w:rPr>
                <w:rFonts w:ascii="Times New Roman" w:eastAsia="標楷體" w:hAnsi="Times New Roman"/>
                <w:sz w:val="22"/>
              </w:rPr>
              <w:t>本校位處坡地，校舍依地勢而建，校園及部分建築物具備無障礙設施及設備。</w:t>
            </w:r>
          </w:p>
        </w:tc>
      </w:tr>
      <w:tr w:rsidR="008338E6" w:rsidRPr="00922304" w:rsidTr="008338E6">
        <w:trPr>
          <w:trHeight w:val="846"/>
          <w:jc w:val="center"/>
        </w:trPr>
        <w:tc>
          <w:tcPr>
            <w:tcW w:w="1739"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台北海洋科技大學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家政群幼保類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jc w:val="center"/>
              <w:rPr>
                <w:rFonts w:ascii="Times New Roman" w:eastAsia="標楷體" w:hAnsi="Times New Roman"/>
              </w:rPr>
            </w:pPr>
            <w:r w:rsidRPr="00922304">
              <w:rPr>
                <w:rFonts w:ascii="Times New Roman" w:eastAsia="標楷體" w:hAnsi="Times New Roman"/>
              </w:rPr>
              <w:t>2315037</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表演藝術系</w:t>
            </w:r>
            <w:r w:rsidRPr="00922304">
              <w:rPr>
                <w:rFonts w:ascii="Times New Roman" w:eastAsia="標楷體" w:hAnsi="Times New Roman"/>
              </w:rPr>
              <w:t>(</w:t>
            </w:r>
            <w:r w:rsidRPr="00922304">
              <w:rPr>
                <w:rFonts w:ascii="Times New Roman" w:eastAsia="標楷體" w:hAnsi="Times New Roman"/>
              </w:rPr>
              <w:t>校本部</w:t>
            </w:r>
            <w:r w:rsidRPr="00922304">
              <w:rPr>
                <w:rFonts w:ascii="Times New Roman" w:eastAsia="標楷體" w:hAnsi="Times New Roman"/>
              </w:rPr>
              <w:t>)</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8338E6" w:rsidRPr="00922304" w:rsidRDefault="008338E6" w:rsidP="00426966">
            <w:pPr>
              <w:snapToGrid w:val="0"/>
              <w:spacing w:line="0" w:lineRule="atLeast"/>
              <w:rPr>
                <w:rFonts w:ascii="Times New Roman" w:eastAsia="標楷體" w:hAnsi="Times New Roman"/>
                <w:sz w:val="22"/>
              </w:rPr>
            </w:pPr>
            <w:r w:rsidRPr="00922304">
              <w:rPr>
                <w:rFonts w:ascii="Times New Roman" w:eastAsia="標楷體" w:hAnsi="Times New Roman"/>
                <w:sz w:val="22"/>
              </w:rPr>
              <w:t>1.</w:t>
            </w:r>
            <w:r w:rsidRPr="00922304">
              <w:rPr>
                <w:rFonts w:ascii="Times New Roman" w:eastAsia="標楷體" w:hAnsi="Times New Roman"/>
                <w:sz w:val="22"/>
              </w:rPr>
              <w:t>畢業前須符合學校修業條件及本系畢業規範。</w:t>
            </w:r>
          </w:p>
          <w:p w:rsidR="008338E6" w:rsidRPr="00922304" w:rsidRDefault="008338E6" w:rsidP="00426966">
            <w:pPr>
              <w:snapToGrid w:val="0"/>
              <w:spacing w:line="0" w:lineRule="atLeast"/>
              <w:rPr>
                <w:rFonts w:ascii="Times New Roman" w:eastAsia="標楷體" w:hAnsi="Times New Roman"/>
              </w:rPr>
            </w:pPr>
            <w:r w:rsidRPr="00922304">
              <w:rPr>
                <w:rFonts w:ascii="Times New Roman" w:eastAsia="標楷體" w:hAnsi="Times New Roman"/>
                <w:sz w:val="22"/>
              </w:rPr>
              <w:t>2.</w:t>
            </w:r>
            <w:r w:rsidRPr="00922304">
              <w:rPr>
                <w:rFonts w:ascii="Times New Roman" w:eastAsia="標楷體" w:hAnsi="Times New Roman"/>
                <w:sz w:val="22"/>
              </w:rPr>
              <w:t>本校學生輔導中心設有資源教室以及輔導老師。</w:t>
            </w:r>
            <w:r w:rsidRPr="00922304">
              <w:rPr>
                <w:rFonts w:ascii="Times New Roman" w:eastAsia="標楷體" w:hAnsi="Times New Roman"/>
                <w:sz w:val="22"/>
              </w:rPr>
              <w:br/>
              <w:t>3.</w:t>
            </w:r>
            <w:r w:rsidRPr="00922304">
              <w:rPr>
                <w:rFonts w:ascii="Times New Roman" w:eastAsia="標楷體" w:hAnsi="Times New Roman"/>
                <w:sz w:val="22"/>
              </w:rPr>
              <w:t>本校設有學生輔導中心，關懷與服務身心障礙學生，可提供學生課業及生活等各方面諮詢協助。</w:t>
            </w:r>
          </w:p>
        </w:tc>
      </w:tr>
      <w:tr w:rsidR="008338E6" w:rsidRPr="00922304" w:rsidTr="008338E6">
        <w:trPr>
          <w:trHeight w:val="911"/>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jc w:val="center"/>
              <w:rPr>
                <w:rFonts w:ascii="Times New Roman" w:eastAsia="標楷體" w:hAnsi="Times New Roman"/>
              </w:rPr>
            </w:pPr>
            <w:r w:rsidRPr="00922304">
              <w:rPr>
                <w:rFonts w:ascii="Times New Roman" w:eastAsia="標楷體" w:hAnsi="Times New Roman"/>
              </w:rPr>
              <w:t>2316094</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表演藝術系</w:t>
            </w:r>
            <w:r w:rsidRPr="00922304">
              <w:rPr>
                <w:rFonts w:ascii="Times New Roman" w:eastAsia="標楷體" w:hAnsi="Times New Roman"/>
              </w:rPr>
              <w:t>(</w:t>
            </w:r>
            <w:r w:rsidRPr="00922304">
              <w:rPr>
                <w:rFonts w:ascii="Times New Roman" w:eastAsia="標楷體" w:hAnsi="Times New Roman"/>
              </w:rPr>
              <w:t>校本部</w:t>
            </w:r>
            <w:r w:rsidRPr="00922304">
              <w:rPr>
                <w:rFonts w:ascii="Times New Roman" w:eastAsia="標楷體" w:hAnsi="Times New Roman"/>
              </w:rPr>
              <w:t>)</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tcBorders>
              <w:left w:val="nil"/>
              <w:right w:val="single" w:sz="12" w:space="0" w:color="000000"/>
            </w:tcBorders>
            <w:tcMar>
              <w:top w:w="0" w:type="dxa"/>
              <w:left w:w="108" w:type="dxa"/>
              <w:bottom w:w="0" w:type="dxa"/>
              <w:right w:w="108" w:type="dxa"/>
            </w:tcMar>
            <w:vAlign w:val="center"/>
            <w:hideMark/>
          </w:tcPr>
          <w:p w:rsidR="008338E6" w:rsidRPr="00922304" w:rsidRDefault="008338E6" w:rsidP="00426966">
            <w:pPr>
              <w:snapToGrid w:val="0"/>
              <w:spacing w:line="0" w:lineRule="atLeast"/>
              <w:rPr>
                <w:rFonts w:ascii="Times New Roman" w:eastAsia="標楷體" w:hAnsi="Times New Roman"/>
              </w:rPr>
            </w:pPr>
          </w:p>
        </w:tc>
      </w:tr>
      <w:tr w:rsidR="008338E6" w:rsidRPr="00922304" w:rsidTr="008338E6">
        <w:trPr>
          <w:trHeight w:val="1041"/>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藝術群影視類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jc w:val="center"/>
              <w:rPr>
                <w:rFonts w:ascii="Times New Roman" w:eastAsia="標楷體" w:hAnsi="Times New Roman"/>
              </w:rPr>
            </w:pPr>
            <w:r w:rsidRPr="00922304">
              <w:rPr>
                <w:rFonts w:ascii="Times New Roman" w:eastAsia="標楷體" w:hAnsi="Times New Roman"/>
              </w:rPr>
              <w:t>2324005</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表演藝術系</w:t>
            </w:r>
            <w:r w:rsidRPr="00922304">
              <w:rPr>
                <w:rFonts w:ascii="Times New Roman" w:eastAsia="標楷體" w:hAnsi="Times New Roman"/>
              </w:rPr>
              <w:t>(</w:t>
            </w:r>
            <w:r w:rsidRPr="00922304">
              <w:rPr>
                <w:rFonts w:ascii="Times New Roman" w:eastAsia="標楷體" w:hAnsi="Times New Roman"/>
              </w:rPr>
              <w:t>校本部</w:t>
            </w:r>
            <w:r w:rsidRPr="00922304">
              <w:rPr>
                <w:rFonts w:ascii="Times New Roman" w:eastAsia="標楷體" w:hAnsi="Times New Roman"/>
              </w:rPr>
              <w:t>)</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tcBorders>
              <w:left w:val="nil"/>
              <w:right w:val="single" w:sz="12" w:space="0" w:color="000000"/>
            </w:tcBorders>
            <w:tcMar>
              <w:top w:w="0" w:type="dxa"/>
              <w:left w:w="108" w:type="dxa"/>
              <w:bottom w:w="0" w:type="dxa"/>
              <w:right w:w="108" w:type="dxa"/>
            </w:tcMar>
            <w:vAlign w:val="center"/>
            <w:hideMark/>
          </w:tcPr>
          <w:p w:rsidR="008338E6" w:rsidRPr="00922304" w:rsidRDefault="008338E6" w:rsidP="00426966">
            <w:pPr>
              <w:snapToGrid w:val="0"/>
              <w:spacing w:line="0" w:lineRule="atLeast"/>
              <w:rPr>
                <w:rFonts w:ascii="Times New Roman" w:eastAsia="標楷體" w:hAnsi="Times New Roman"/>
              </w:rPr>
            </w:pPr>
          </w:p>
        </w:tc>
      </w:tr>
      <w:tr w:rsidR="008338E6" w:rsidRPr="00922304" w:rsidTr="006A4337">
        <w:trPr>
          <w:trHeight w:val="993"/>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tcPr>
          <w:p w:rsidR="008338E6" w:rsidRPr="00922304" w:rsidRDefault="008338E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tcPr>
          <w:p w:rsidR="008338E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餐旅群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tcPr>
          <w:p w:rsidR="008338E6" w:rsidRPr="00922304" w:rsidRDefault="008338E6" w:rsidP="00426966">
            <w:pPr>
              <w:spacing w:line="0" w:lineRule="atLeast"/>
              <w:jc w:val="center"/>
              <w:rPr>
                <w:rFonts w:ascii="Times New Roman" w:eastAsia="標楷體" w:hAnsi="Times New Roman"/>
              </w:rPr>
            </w:pPr>
            <w:r w:rsidRPr="00922304">
              <w:rPr>
                <w:rFonts w:ascii="Times New Roman" w:eastAsia="標楷體" w:hAnsi="Times New Roman"/>
              </w:rPr>
              <w:t>2321102</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tcPr>
          <w:p w:rsidR="008338E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健康促進與銀髮保健系</w:t>
            </w:r>
            <w:r w:rsidRPr="00922304">
              <w:rPr>
                <w:rFonts w:ascii="Times New Roman" w:eastAsia="標楷體" w:hAnsi="Times New Roman"/>
              </w:rPr>
              <w:t>(</w:t>
            </w:r>
            <w:r w:rsidRPr="00922304">
              <w:rPr>
                <w:rFonts w:ascii="Times New Roman" w:eastAsia="標楷體" w:hAnsi="Times New Roman"/>
              </w:rPr>
              <w:t>校本部</w:t>
            </w:r>
            <w:r w:rsidRPr="00922304">
              <w:rPr>
                <w:rFonts w:ascii="Times New Roman" w:eastAsia="標楷體" w:hAnsi="Times New Roman"/>
              </w:rPr>
              <w:t>)</w:t>
            </w:r>
          </w:p>
        </w:tc>
        <w:tc>
          <w:tcPr>
            <w:tcW w:w="696" w:type="dxa"/>
            <w:tcBorders>
              <w:top w:val="nil"/>
              <w:left w:val="nil"/>
              <w:bottom w:val="single" w:sz="4" w:space="0" w:color="auto"/>
              <w:right w:val="single" w:sz="8" w:space="0" w:color="000000"/>
            </w:tcBorders>
            <w:tcMar>
              <w:top w:w="0" w:type="dxa"/>
              <w:left w:w="108" w:type="dxa"/>
              <w:bottom w:w="0" w:type="dxa"/>
              <w:right w:w="108" w:type="dxa"/>
            </w:tcMar>
            <w:vAlign w:val="center"/>
          </w:tcPr>
          <w:p w:rsidR="008338E6" w:rsidRPr="00922304" w:rsidRDefault="008338E6"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tcBorders>
              <w:left w:val="nil"/>
              <w:bottom w:val="single" w:sz="4" w:space="0" w:color="auto"/>
              <w:right w:val="single" w:sz="12" w:space="0" w:color="000000"/>
            </w:tcBorders>
            <w:tcMar>
              <w:top w:w="0" w:type="dxa"/>
              <w:left w:w="108" w:type="dxa"/>
              <w:bottom w:w="0" w:type="dxa"/>
              <w:right w:w="108" w:type="dxa"/>
            </w:tcMar>
            <w:vAlign w:val="center"/>
          </w:tcPr>
          <w:p w:rsidR="008338E6" w:rsidRPr="00922304" w:rsidRDefault="008338E6" w:rsidP="00426966">
            <w:pPr>
              <w:snapToGrid w:val="0"/>
              <w:spacing w:line="0" w:lineRule="atLeast"/>
              <w:rPr>
                <w:rFonts w:ascii="Times New Roman" w:eastAsia="標楷體" w:hAnsi="Times New Roman"/>
              </w:rPr>
            </w:pPr>
          </w:p>
        </w:tc>
      </w:tr>
      <w:tr w:rsidR="008338E6" w:rsidRPr="00922304" w:rsidTr="006A4337">
        <w:trPr>
          <w:trHeight w:val="39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jc w:val="center"/>
              <w:rPr>
                <w:rFonts w:ascii="Times New Roman" w:eastAsia="標楷體" w:hAnsi="Times New Roman"/>
              </w:rPr>
            </w:pPr>
            <w:r w:rsidRPr="00922304">
              <w:rPr>
                <w:rFonts w:ascii="Times New Roman" w:eastAsia="標楷體" w:hAnsi="Times New Roman"/>
              </w:rPr>
              <w:t>2308151</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時尚造型設計管理系</w:t>
            </w:r>
            <w:r w:rsidRPr="00922304">
              <w:rPr>
                <w:rFonts w:ascii="Times New Roman" w:eastAsia="標楷體" w:hAnsi="Times New Roman"/>
              </w:rPr>
              <w:t>-</w:t>
            </w:r>
            <w:r w:rsidRPr="00922304">
              <w:rPr>
                <w:rFonts w:ascii="Times New Roman" w:eastAsia="標楷體" w:hAnsi="Times New Roman"/>
              </w:rPr>
              <w:t>整體造型設計組</w:t>
            </w:r>
            <w:r w:rsidRPr="00922304">
              <w:rPr>
                <w:rFonts w:ascii="Times New Roman" w:eastAsia="標楷體" w:hAnsi="Times New Roman"/>
              </w:rPr>
              <w:t>(</w:t>
            </w:r>
            <w:r w:rsidRPr="00922304">
              <w:rPr>
                <w:rFonts w:ascii="Times New Roman" w:eastAsia="標楷體" w:hAnsi="Times New Roman"/>
              </w:rPr>
              <w:t>校本部</w:t>
            </w:r>
            <w:r w:rsidRPr="00922304">
              <w:rPr>
                <w:rFonts w:ascii="Times New Roman" w:eastAsia="標楷體" w:hAnsi="Times New Roman"/>
              </w:rPr>
              <w:t>)</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8338E6" w:rsidRPr="00922304" w:rsidRDefault="008338E6" w:rsidP="00426966">
            <w:pPr>
              <w:snapToGrid w:val="0"/>
              <w:spacing w:line="0" w:lineRule="atLeast"/>
              <w:rPr>
                <w:rFonts w:ascii="Times New Roman" w:eastAsia="標楷體" w:hAnsi="Times New Roman"/>
              </w:rPr>
            </w:pPr>
            <w:r w:rsidRPr="00922304">
              <w:rPr>
                <w:rFonts w:ascii="Times New Roman" w:eastAsia="標楷體" w:hAnsi="Times New Roman"/>
                <w:sz w:val="22"/>
              </w:rPr>
              <w:t>1.</w:t>
            </w:r>
            <w:r w:rsidRPr="00922304">
              <w:rPr>
                <w:rFonts w:ascii="Times New Roman" w:eastAsia="標楷體" w:hAnsi="Times New Roman"/>
                <w:sz w:val="22"/>
              </w:rPr>
              <w:t>本系提供專業整體造型設備與專業美容輔導機制。</w:t>
            </w:r>
            <w:r w:rsidRPr="00922304">
              <w:rPr>
                <w:rFonts w:ascii="Times New Roman" w:eastAsia="標楷體" w:hAnsi="Times New Roman"/>
                <w:sz w:val="22"/>
              </w:rPr>
              <w:br/>
              <w:t>2.</w:t>
            </w:r>
            <w:r w:rsidRPr="00922304">
              <w:rPr>
                <w:rFonts w:ascii="Times New Roman" w:eastAsia="標楷體" w:hAnsi="Times New Roman"/>
                <w:sz w:val="22"/>
              </w:rPr>
              <w:t>畢業前須符合學校修業條件及本系畢業規範。</w:t>
            </w:r>
            <w:r w:rsidRPr="00922304">
              <w:rPr>
                <w:rFonts w:ascii="Times New Roman" w:eastAsia="標楷體" w:hAnsi="Times New Roman"/>
                <w:sz w:val="22"/>
              </w:rPr>
              <w:br/>
              <w:t>3.</w:t>
            </w:r>
            <w:r w:rsidRPr="00922304">
              <w:rPr>
                <w:rFonts w:ascii="Times New Roman" w:eastAsia="標楷體" w:hAnsi="Times New Roman"/>
                <w:sz w:val="22"/>
              </w:rPr>
              <w:t>本校設有特殊教育資源中心及專業輔導員。</w:t>
            </w:r>
            <w:r w:rsidRPr="00922304">
              <w:rPr>
                <w:rFonts w:ascii="Times New Roman" w:eastAsia="標楷體" w:hAnsi="Times New Roman"/>
                <w:sz w:val="22"/>
              </w:rPr>
              <w:br/>
              <w:t>4.</w:t>
            </w:r>
            <w:r w:rsidRPr="00922304">
              <w:rPr>
                <w:rFonts w:ascii="Times New Roman" w:eastAsia="標楷體" w:hAnsi="Times New Roman"/>
                <w:sz w:val="22"/>
              </w:rPr>
              <w:t>本校設有學生輔導中心，關懷與服務身心障礙學生，可提供學生課業及生活等各方面諮詢協助。</w:t>
            </w:r>
          </w:p>
        </w:tc>
      </w:tr>
      <w:tr w:rsidR="008338E6" w:rsidRPr="00922304" w:rsidTr="00344397">
        <w:trPr>
          <w:trHeight w:val="783"/>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jc w:val="center"/>
              <w:rPr>
                <w:rFonts w:ascii="Times New Roman" w:eastAsia="標楷體" w:hAnsi="Times New Roman"/>
              </w:rPr>
            </w:pPr>
            <w:r w:rsidRPr="00922304">
              <w:rPr>
                <w:rFonts w:ascii="Times New Roman" w:eastAsia="標楷體" w:hAnsi="Times New Roman"/>
              </w:rPr>
              <w:t>2316093</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時尚造型設計管理系</w:t>
            </w:r>
            <w:r w:rsidRPr="00922304">
              <w:rPr>
                <w:rFonts w:ascii="Times New Roman" w:eastAsia="標楷體" w:hAnsi="Times New Roman"/>
              </w:rPr>
              <w:t>-</w:t>
            </w:r>
            <w:r w:rsidRPr="00922304">
              <w:rPr>
                <w:rFonts w:ascii="Times New Roman" w:eastAsia="標楷體" w:hAnsi="Times New Roman"/>
              </w:rPr>
              <w:t>整體造型設計組</w:t>
            </w:r>
            <w:r w:rsidRPr="00922304">
              <w:rPr>
                <w:rFonts w:ascii="Times New Roman" w:eastAsia="標楷體" w:hAnsi="Times New Roman"/>
              </w:rPr>
              <w:t>(</w:t>
            </w:r>
            <w:r w:rsidRPr="00922304">
              <w:rPr>
                <w:rFonts w:ascii="Times New Roman" w:eastAsia="標楷體" w:hAnsi="Times New Roman"/>
              </w:rPr>
              <w:t>校本部</w:t>
            </w:r>
            <w:r w:rsidRPr="00922304">
              <w:rPr>
                <w:rFonts w:ascii="Times New Roman" w:eastAsia="標楷體" w:hAnsi="Times New Roman"/>
              </w:rPr>
              <w:t>)</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tcBorders>
              <w:left w:val="nil"/>
              <w:right w:val="single" w:sz="12" w:space="0" w:color="000000"/>
            </w:tcBorders>
            <w:tcMar>
              <w:top w:w="0" w:type="dxa"/>
              <w:left w:w="108" w:type="dxa"/>
              <w:bottom w:w="0" w:type="dxa"/>
              <w:right w:w="108" w:type="dxa"/>
            </w:tcMar>
            <w:vAlign w:val="center"/>
            <w:hideMark/>
          </w:tcPr>
          <w:p w:rsidR="008338E6" w:rsidRPr="00922304" w:rsidRDefault="008338E6" w:rsidP="00426966">
            <w:pPr>
              <w:snapToGrid w:val="0"/>
              <w:spacing w:line="0" w:lineRule="atLeast"/>
              <w:rPr>
                <w:rFonts w:ascii="Times New Roman" w:eastAsia="標楷體" w:hAnsi="Times New Roman"/>
              </w:rPr>
            </w:pPr>
          </w:p>
        </w:tc>
      </w:tr>
      <w:tr w:rsidR="008338E6" w:rsidRPr="00922304" w:rsidTr="006A4337">
        <w:trPr>
          <w:trHeight w:val="1452"/>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藝術群影視類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jc w:val="center"/>
              <w:rPr>
                <w:rFonts w:ascii="Times New Roman" w:eastAsia="標楷體" w:hAnsi="Times New Roman"/>
              </w:rPr>
            </w:pPr>
            <w:r w:rsidRPr="00922304">
              <w:rPr>
                <w:rFonts w:ascii="Times New Roman" w:eastAsia="標楷體" w:hAnsi="Times New Roman"/>
              </w:rPr>
              <w:t>2324002</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時尚造型設計管理系</w:t>
            </w:r>
            <w:r w:rsidRPr="00922304">
              <w:rPr>
                <w:rFonts w:ascii="Times New Roman" w:eastAsia="標楷體" w:hAnsi="Times New Roman"/>
              </w:rPr>
              <w:t>-</w:t>
            </w:r>
            <w:r w:rsidRPr="00922304">
              <w:rPr>
                <w:rFonts w:ascii="Times New Roman" w:eastAsia="標楷體" w:hAnsi="Times New Roman"/>
              </w:rPr>
              <w:t>整體造型設計組</w:t>
            </w:r>
            <w:r w:rsidRPr="00922304">
              <w:rPr>
                <w:rFonts w:ascii="Times New Roman" w:eastAsia="標楷體" w:hAnsi="Times New Roman"/>
              </w:rPr>
              <w:t>(</w:t>
            </w:r>
            <w:r w:rsidRPr="00922304">
              <w:rPr>
                <w:rFonts w:ascii="Times New Roman" w:eastAsia="標楷體" w:hAnsi="Times New Roman"/>
              </w:rPr>
              <w:t>校本部</w:t>
            </w:r>
            <w:r w:rsidRPr="00922304">
              <w:rPr>
                <w:rFonts w:ascii="Times New Roman" w:eastAsia="標楷體" w:hAnsi="Times New Roman"/>
              </w:rPr>
              <w:t>)</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8338E6" w:rsidRPr="00922304" w:rsidRDefault="008338E6" w:rsidP="00426966">
            <w:pPr>
              <w:snapToGrid w:val="0"/>
              <w:spacing w:line="0" w:lineRule="atLeast"/>
              <w:rPr>
                <w:rFonts w:ascii="Times New Roman" w:eastAsia="標楷體" w:hAnsi="Times New Roman"/>
              </w:rPr>
            </w:pPr>
          </w:p>
        </w:tc>
      </w:tr>
      <w:tr w:rsidR="008338E6" w:rsidRPr="00922304" w:rsidTr="001773EB">
        <w:trPr>
          <w:trHeight w:val="1043"/>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tcPr>
          <w:p w:rsidR="008338E6" w:rsidRPr="00922304" w:rsidRDefault="008338E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tcPr>
          <w:p w:rsidR="008338E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家政群幼保類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tcPr>
          <w:p w:rsidR="008338E6" w:rsidRPr="00922304" w:rsidRDefault="008338E6" w:rsidP="00426966">
            <w:pPr>
              <w:spacing w:line="0" w:lineRule="atLeast"/>
              <w:jc w:val="center"/>
              <w:rPr>
                <w:rFonts w:ascii="Times New Roman" w:eastAsia="標楷體" w:hAnsi="Times New Roman"/>
              </w:rPr>
            </w:pPr>
            <w:r w:rsidRPr="00922304">
              <w:rPr>
                <w:rFonts w:ascii="Times New Roman" w:eastAsia="標楷體" w:hAnsi="Times New Roman"/>
              </w:rPr>
              <w:t>2315036</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tcPr>
          <w:p w:rsidR="008338E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健康促進與銀髮保健系</w:t>
            </w:r>
            <w:r w:rsidRPr="00922304">
              <w:rPr>
                <w:rFonts w:ascii="Times New Roman" w:eastAsia="標楷體" w:hAnsi="Times New Roman"/>
              </w:rPr>
              <w:t>(</w:t>
            </w:r>
            <w:r w:rsidRPr="00922304">
              <w:rPr>
                <w:rFonts w:ascii="Times New Roman" w:eastAsia="標楷體" w:hAnsi="Times New Roman"/>
              </w:rPr>
              <w:t>校本部</w:t>
            </w:r>
            <w:r w:rsidRPr="00922304">
              <w:rPr>
                <w:rFonts w:ascii="Times New Roman" w:eastAsia="標楷體" w:hAnsi="Times New Roman"/>
              </w:rPr>
              <w:t>)</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tcPr>
          <w:p w:rsidR="008338E6" w:rsidRPr="00922304" w:rsidRDefault="008338E6"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val="restart"/>
            <w:tcBorders>
              <w:top w:val="single" w:sz="4" w:space="0" w:color="auto"/>
              <w:left w:val="nil"/>
              <w:right w:val="single" w:sz="12" w:space="0" w:color="000000"/>
            </w:tcBorders>
            <w:tcMar>
              <w:top w:w="0" w:type="dxa"/>
              <w:left w:w="108" w:type="dxa"/>
              <w:bottom w:w="0" w:type="dxa"/>
              <w:right w:w="108" w:type="dxa"/>
            </w:tcMar>
            <w:vAlign w:val="center"/>
          </w:tcPr>
          <w:p w:rsidR="008338E6" w:rsidRPr="00922304" w:rsidRDefault="008338E6" w:rsidP="00426966">
            <w:pPr>
              <w:snapToGrid w:val="0"/>
              <w:spacing w:line="0" w:lineRule="atLeast"/>
              <w:rPr>
                <w:rFonts w:ascii="Times New Roman" w:eastAsia="標楷體" w:hAnsi="Times New Roman"/>
              </w:rPr>
            </w:pPr>
            <w:r w:rsidRPr="00922304">
              <w:rPr>
                <w:rFonts w:ascii="Times New Roman" w:eastAsia="標楷體" w:hAnsi="Times New Roman"/>
                <w:sz w:val="22"/>
              </w:rPr>
              <w:t>1.</w:t>
            </w:r>
            <w:r w:rsidRPr="00922304">
              <w:rPr>
                <w:rFonts w:ascii="Times New Roman" w:eastAsia="標楷體" w:hAnsi="Times New Roman"/>
                <w:sz w:val="22"/>
              </w:rPr>
              <w:t>畢業前須符合學校修業條件及本系畢業規範。</w:t>
            </w:r>
            <w:r w:rsidRPr="00922304">
              <w:rPr>
                <w:rFonts w:ascii="Times New Roman" w:eastAsia="標楷體" w:hAnsi="Times New Roman"/>
                <w:sz w:val="22"/>
              </w:rPr>
              <w:br/>
              <w:t>2.</w:t>
            </w:r>
            <w:r w:rsidRPr="00922304">
              <w:rPr>
                <w:rFonts w:ascii="Times New Roman" w:eastAsia="標楷體" w:hAnsi="Times New Roman"/>
                <w:sz w:val="22"/>
              </w:rPr>
              <w:t>須具備電腦操作能力。</w:t>
            </w:r>
            <w:r w:rsidRPr="00922304">
              <w:rPr>
                <w:rFonts w:ascii="Times New Roman" w:eastAsia="標楷體" w:hAnsi="Times New Roman"/>
                <w:sz w:val="22"/>
              </w:rPr>
              <w:br/>
              <w:t>3.</w:t>
            </w:r>
            <w:r w:rsidRPr="00922304">
              <w:rPr>
                <w:rFonts w:ascii="Times New Roman" w:eastAsia="標楷體" w:hAnsi="Times New Roman"/>
                <w:sz w:val="22"/>
              </w:rPr>
              <w:t>本校設有特殊教育資源中心及專業輔導員。</w:t>
            </w:r>
            <w:r w:rsidRPr="00922304">
              <w:rPr>
                <w:rFonts w:ascii="Times New Roman" w:eastAsia="標楷體" w:hAnsi="Times New Roman"/>
                <w:sz w:val="22"/>
              </w:rPr>
              <w:t xml:space="preserve"> </w:t>
            </w:r>
            <w:r w:rsidRPr="00922304">
              <w:rPr>
                <w:rFonts w:ascii="Times New Roman" w:eastAsia="標楷體" w:hAnsi="Times New Roman"/>
                <w:sz w:val="22"/>
              </w:rPr>
              <w:br/>
              <w:t>4.</w:t>
            </w:r>
            <w:r w:rsidRPr="00922304">
              <w:rPr>
                <w:rFonts w:ascii="Times New Roman" w:eastAsia="標楷體" w:hAnsi="Times New Roman"/>
                <w:sz w:val="22"/>
              </w:rPr>
              <w:t>本校設有學生輔導中心，關懷與服務身心障礙學生，可提供學生課業及生活等各方面諮詢協助。</w:t>
            </w:r>
          </w:p>
        </w:tc>
      </w:tr>
      <w:tr w:rsidR="008338E6" w:rsidRPr="00922304" w:rsidTr="001773EB">
        <w:trPr>
          <w:trHeight w:val="1049"/>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tcPr>
          <w:p w:rsidR="008338E6" w:rsidRPr="00922304" w:rsidRDefault="008338E6" w:rsidP="00426966">
            <w:pPr>
              <w:spacing w:line="0" w:lineRule="atLeast"/>
              <w:rPr>
                <w:rFonts w:ascii="Times New Roman" w:eastAsia="標楷體" w:hAnsi="Times New Roman"/>
              </w:rPr>
            </w:pPr>
          </w:p>
        </w:tc>
        <w:tc>
          <w:tcPr>
            <w:tcW w:w="1417" w:type="dxa"/>
            <w:tcBorders>
              <w:top w:val="nil"/>
              <w:left w:val="nil"/>
              <w:bottom w:val="single" w:sz="4" w:space="0" w:color="auto"/>
              <w:right w:val="single" w:sz="8" w:space="0" w:color="000000"/>
            </w:tcBorders>
            <w:tcMar>
              <w:top w:w="0" w:type="dxa"/>
              <w:left w:w="108" w:type="dxa"/>
              <w:bottom w:w="0" w:type="dxa"/>
              <w:right w:w="108" w:type="dxa"/>
            </w:tcMar>
            <w:vAlign w:val="center"/>
          </w:tcPr>
          <w:p w:rsidR="008338E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家政群生活應用類</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tcPr>
          <w:p w:rsidR="008338E6" w:rsidRPr="00922304" w:rsidRDefault="008338E6" w:rsidP="00426966">
            <w:pPr>
              <w:spacing w:line="0" w:lineRule="atLeast"/>
              <w:jc w:val="center"/>
              <w:rPr>
                <w:rFonts w:ascii="Times New Roman" w:eastAsia="標楷體" w:hAnsi="Times New Roman"/>
              </w:rPr>
            </w:pPr>
            <w:r w:rsidRPr="00922304">
              <w:rPr>
                <w:rFonts w:ascii="Times New Roman" w:eastAsia="標楷體" w:hAnsi="Times New Roman"/>
              </w:rPr>
              <w:t>2316092</w:t>
            </w:r>
          </w:p>
        </w:tc>
        <w:tc>
          <w:tcPr>
            <w:tcW w:w="1572" w:type="dxa"/>
            <w:tcBorders>
              <w:top w:val="nil"/>
              <w:left w:val="nil"/>
              <w:bottom w:val="single" w:sz="4" w:space="0" w:color="auto"/>
              <w:right w:val="single" w:sz="8" w:space="0" w:color="000000"/>
            </w:tcBorders>
            <w:tcMar>
              <w:top w:w="0" w:type="dxa"/>
              <w:left w:w="108" w:type="dxa"/>
              <w:bottom w:w="0" w:type="dxa"/>
              <w:right w:w="108" w:type="dxa"/>
            </w:tcMar>
            <w:vAlign w:val="center"/>
          </w:tcPr>
          <w:p w:rsidR="008338E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健康促進與銀髮保健系</w:t>
            </w:r>
            <w:r w:rsidRPr="00922304">
              <w:rPr>
                <w:rFonts w:ascii="Times New Roman" w:eastAsia="標楷體" w:hAnsi="Times New Roman"/>
              </w:rPr>
              <w:t>(</w:t>
            </w:r>
            <w:r w:rsidRPr="00922304">
              <w:rPr>
                <w:rFonts w:ascii="Times New Roman" w:eastAsia="標楷體" w:hAnsi="Times New Roman"/>
              </w:rPr>
              <w:t>校本部</w:t>
            </w:r>
            <w:r w:rsidRPr="00922304">
              <w:rPr>
                <w:rFonts w:ascii="Times New Roman" w:eastAsia="標楷體" w:hAnsi="Times New Roman"/>
              </w:rPr>
              <w:t>)</w:t>
            </w:r>
          </w:p>
        </w:tc>
        <w:tc>
          <w:tcPr>
            <w:tcW w:w="696" w:type="dxa"/>
            <w:tcBorders>
              <w:top w:val="nil"/>
              <w:left w:val="nil"/>
              <w:bottom w:val="single" w:sz="4" w:space="0" w:color="auto"/>
              <w:right w:val="single" w:sz="8" w:space="0" w:color="000000"/>
            </w:tcBorders>
            <w:tcMar>
              <w:top w:w="0" w:type="dxa"/>
              <w:left w:w="108" w:type="dxa"/>
              <w:bottom w:w="0" w:type="dxa"/>
              <w:right w:w="108" w:type="dxa"/>
            </w:tcMar>
            <w:vAlign w:val="center"/>
          </w:tcPr>
          <w:p w:rsidR="008338E6" w:rsidRPr="00922304" w:rsidRDefault="008338E6"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tcBorders>
              <w:left w:val="nil"/>
              <w:bottom w:val="single" w:sz="4" w:space="0" w:color="auto"/>
              <w:right w:val="single" w:sz="12" w:space="0" w:color="000000"/>
            </w:tcBorders>
            <w:tcMar>
              <w:top w:w="0" w:type="dxa"/>
              <w:left w:w="108" w:type="dxa"/>
              <w:bottom w:w="0" w:type="dxa"/>
              <w:right w:w="108" w:type="dxa"/>
            </w:tcMar>
            <w:vAlign w:val="center"/>
          </w:tcPr>
          <w:p w:rsidR="008338E6" w:rsidRPr="00922304" w:rsidRDefault="008338E6" w:rsidP="00426966">
            <w:pPr>
              <w:snapToGrid w:val="0"/>
              <w:spacing w:line="0" w:lineRule="atLeast"/>
              <w:rPr>
                <w:rFonts w:ascii="Times New Roman" w:eastAsia="標楷體" w:hAnsi="Times New Roman"/>
              </w:rPr>
            </w:pPr>
          </w:p>
        </w:tc>
      </w:tr>
      <w:tr w:rsidR="008338E6" w:rsidRPr="00922304" w:rsidTr="001773EB">
        <w:trPr>
          <w:trHeight w:val="1402"/>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jc w:val="center"/>
              <w:rPr>
                <w:rFonts w:ascii="Times New Roman" w:eastAsia="標楷體" w:hAnsi="Times New Roman"/>
              </w:rPr>
            </w:pPr>
            <w:r w:rsidRPr="00922304">
              <w:rPr>
                <w:rFonts w:ascii="Times New Roman" w:eastAsia="標楷體" w:hAnsi="Times New Roman"/>
              </w:rPr>
              <w:t>2308152</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時尚造型設計管理系</w:t>
            </w:r>
            <w:r w:rsidRPr="00922304">
              <w:rPr>
                <w:rFonts w:ascii="Times New Roman" w:eastAsia="標楷體" w:hAnsi="Times New Roman"/>
              </w:rPr>
              <w:t>-</w:t>
            </w:r>
            <w:r w:rsidRPr="00922304">
              <w:rPr>
                <w:rFonts w:ascii="Times New Roman" w:eastAsia="標楷體" w:hAnsi="Times New Roman"/>
              </w:rPr>
              <w:t>寵物美容設計組</w:t>
            </w:r>
            <w:r w:rsidRPr="00922304">
              <w:rPr>
                <w:rFonts w:ascii="Times New Roman" w:eastAsia="標楷體" w:hAnsi="Times New Roman"/>
              </w:rPr>
              <w:t>(</w:t>
            </w:r>
            <w:r w:rsidRPr="00922304">
              <w:rPr>
                <w:rFonts w:ascii="Times New Roman" w:eastAsia="標楷體" w:hAnsi="Times New Roman"/>
              </w:rPr>
              <w:t>校本部</w:t>
            </w:r>
            <w:r w:rsidRPr="00922304">
              <w:rPr>
                <w:rFonts w:ascii="Times New Roman" w:eastAsia="標楷體" w:hAnsi="Times New Roman"/>
              </w:rPr>
              <w:t>)</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val="restart"/>
            <w:tcBorders>
              <w:top w:val="single" w:sz="4" w:space="0" w:color="auto"/>
              <w:left w:val="nil"/>
              <w:right w:val="single" w:sz="12" w:space="0" w:color="000000"/>
            </w:tcBorders>
            <w:tcMar>
              <w:top w:w="0" w:type="dxa"/>
              <w:left w:w="108" w:type="dxa"/>
              <w:bottom w:w="0" w:type="dxa"/>
              <w:right w:w="108" w:type="dxa"/>
            </w:tcMar>
            <w:vAlign w:val="center"/>
            <w:hideMark/>
          </w:tcPr>
          <w:p w:rsidR="008338E6" w:rsidRPr="008D2A6F" w:rsidRDefault="008338E6" w:rsidP="00426966">
            <w:pPr>
              <w:snapToGrid w:val="0"/>
              <w:spacing w:line="0" w:lineRule="atLeast"/>
              <w:rPr>
                <w:rFonts w:ascii="Times New Roman" w:eastAsia="標楷體" w:hAnsi="Times New Roman"/>
                <w:sz w:val="22"/>
              </w:rPr>
            </w:pPr>
            <w:r w:rsidRPr="008D2A6F">
              <w:rPr>
                <w:rFonts w:ascii="Times New Roman" w:eastAsia="標楷體" w:hAnsi="Times New Roman"/>
                <w:sz w:val="22"/>
              </w:rPr>
              <w:t>1.</w:t>
            </w:r>
            <w:r w:rsidRPr="008D2A6F">
              <w:rPr>
                <w:rFonts w:ascii="Times New Roman" w:eastAsia="標楷體" w:hAnsi="Times New Roman"/>
                <w:sz w:val="22"/>
              </w:rPr>
              <w:t>本系提供專業寵物設備與寵物美容輔導機制。</w:t>
            </w:r>
          </w:p>
          <w:p w:rsidR="008338E6" w:rsidRPr="008D2A6F" w:rsidRDefault="008338E6" w:rsidP="00426966">
            <w:pPr>
              <w:snapToGrid w:val="0"/>
              <w:spacing w:line="0" w:lineRule="atLeast"/>
              <w:rPr>
                <w:rFonts w:ascii="Times New Roman" w:eastAsia="標楷體" w:hAnsi="Times New Roman"/>
                <w:sz w:val="22"/>
              </w:rPr>
            </w:pPr>
            <w:r w:rsidRPr="008D2A6F">
              <w:rPr>
                <w:rFonts w:ascii="Times New Roman" w:eastAsia="標楷體" w:hAnsi="Times New Roman"/>
                <w:sz w:val="22"/>
              </w:rPr>
              <w:t>2.</w:t>
            </w:r>
            <w:r w:rsidRPr="008D2A6F">
              <w:rPr>
                <w:rFonts w:ascii="Times New Roman" w:eastAsia="標楷體" w:hAnsi="Times New Roman"/>
                <w:sz w:val="22"/>
              </w:rPr>
              <w:t>畢業前須符合學校修業條件及本系畢業規範。</w:t>
            </w:r>
          </w:p>
          <w:p w:rsidR="008338E6" w:rsidRPr="008D2A6F" w:rsidRDefault="008338E6" w:rsidP="00426966">
            <w:pPr>
              <w:snapToGrid w:val="0"/>
              <w:spacing w:line="0" w:lineRule="atLeast"/>
              <w:rPr>
                <w:rFonts w:ascii="Times New Roman" w:eastAsia="標楷體" w:hAnsi="Times New Roman"/>
                <w:sz w:val="22"/>
              </w:rPr>
            </w:pPr>
            <w:r w:rsidRPr="008D2A6F">
              <w:rPr>
                <w:rFonts w:ascii="Times New Roman" w:eastAsia="標楷體" w:hAnsi="Times New Roman"/>
                <w:sz w:val="22"/>
              </w:rPr>
              <w:t>3.</w:t>
            </w:r>
            <w:r w:rsidRPr="008D2A6F">
              <w:rPr>
                <w:rFonts w:ascii="Times New Roman" w:eastAsia="標楷體" w:hAnsi="Times New Roman"/>
                <w:sz w:val="22"/>
              </w:rPr>
              <w:t>本校學生輔導中心設有資源教室以及輔導老師。</w:t>
            </w:r>
          </w:p>
          <w:p w:rsidR="008338E6" w:rsidRPr="00922304" w:rsidRDefault="008338E6" w:rsidP="00426966">
            <w:pPr>
              <w:snapToGrid w:val="0"/>
              <w:spacing w:line="0" w:lineRule="atLeast"/>
              <w:rPr>
                <w:rFonts w:ascii="Times New Roman" w:eastAsia="標楷體" w:hAnsi="Times New Roman"/>
              </w:rPr>
            </w:pPr>
            <w:r w:rsidRPr="008D2A6F">
              <w:rPr>
                <w:rFonts w:ascii="Times New Roman" w:eastAsia="標楷體" w:hAnsi="Times New Roman"/>
                <w:sz w:val="22"/>
              </w:rPr>
              <w:t>4.</w:t>
            </w:r>
            <w:r w:rsidRPr="008D2A6F">
              <w:rPr>
                <w:rFonts w:ascii="Times New Roman" w:eastAsia="標楷體" w:hAnsi="Times New Roman"/>
                <w:sz w:val="22"/>
              </w:rPr>
              <w:t>本校設有學生輔導中心，關懷與服務身心障礙學生，可提供學生課業及生活等各方面諮詢協助。</w:t>
            </w:r>
          </w:p>
        </w:tc>
      </w:tr>
      <w:tr w:rsidR="008338E6" w:rsidRPr="00922304" w:rsidTr="001773EB">
        <w:trPr>
          <w:trHeight w:val="1536"/>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家政群生活應用類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jc w:val="center"/>
              <w:rPr>
                <w:rFonts w:ascii="Times New Roman" w:eastAsia="標楷體" w:hAnsi="Times New Roman"/>
              </w:rPr>
            </w:pPr>
            <w:r w:rsidRPr="00922304">
              <w:rPr>
                <w:rFonts w:ascii="Times New Roman" w:eastAsia="標楷體" w:hAnsi="Times New Roman"/>
              </w:rPr>
              <w:t>2316091</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時尚造型設計管理系</w:t>
            </w:r>
            <w:r w:rsidRPr="00922304">
              <w:rPr>
                <w:rFonts w:ascii="Times New Roman" w:eastAsia="標楷體" w:hAnsi="Times New Roman"/>
              </w:rPr>
              <w:t>-</w:t>
            </w:r>
            <w:r w:rsidRPr="00922304">
              <w:rPr>
                <w:rFonts w:ascii="Times New Roman" w:eastAsia="標楷體" w:hAnsi="Times New Roman"/>
              </w:rPr>
              <w:t>寵物美容設計組</w:t>
            </w:r>
            <w:r w:rsidRPr="00922304">
              <w:rPr>
                <w:rFonts w:ascii="Times New Roman" w:eastAsia="標楷體" w:hAnsi="Times New Roman"/>
              </w:rPr>
              <w:t>(</w:t>
            </w:r>
            <w:r w:rsidRPr="00922304">
              <w:rPr>
                <w:rFonts w:ascii="Times New Roman" w:eastAsia="標楷體" w:hAnsi="Times New Roman"/>
              </w:rPr>
              <w:t>校本部</w:t>
            </w:r>
            <w:r w:rsidRPr="00922304">
              <w:rPr>
                <w:rFonts w:ascii="Times New Roman" w:eastAsia="標楷體" w:hAnsi="Times New Roman"/>
              </w:rPr>
              <w:t>)</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tcBorders>
              <w:left w:val="nil"/>
              <w:right w:val="single" w:sz="12" w:space="0" w:color="000000"/>
            </w:tcBorders>
            <w:tcMar>
              <w:top w:w="0" w:type="dxa"/>
              <w:left w:w="108" w:type="dxa"/>
              <w:bottom w:w="0" w:type="dxa"/>
              <w:right w:w="108" w:type="dxa"/>
            </w:tcMar>
            <w:vAlign w:val="center"/>
            <w:hideMark/>
          </w:tcPr>
          <w:p w:rsidR="008338E6" w:rsidRPr="00922304" w:rsidRDefault="008338E6" w:rsidP="00426966">
            <w:pPr>
              <w:snapToGrid w:val="0"/>
              <w:spacing w:line="0" w:lineRule="atLeast"/>
              <w:rPr>
                <w:rFonts w:ascii="Times New Roman" w:eastAsia="標楷體" w:hAnsi="Times New Roman"/>
              </w:rPr>
            </w:pPr>
          </w:p>
        </w:tc>
      </w:tr>
      <w:tr w:rsidR="008338E6" w:rsidRPr="00922304" w:rsidTr="001773EB">
        <w:trPr>
          <w:trHeight w:val="397"/>
          <w:jc w:val="center"/>
        </w:trPr>
        <w:tc>
          <w:tcPr>
            <w:tcW w:w="1739"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p>
        </w:tc>
        <w:tc>
          <w:tcPr>
            <w:tcW w:w="141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農業群</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jc w:val="center"/>
              <w:rPr>
                <w:rFonts w:ascii="Times New Roman" w:eastAsia="標楷體" w:hAnsi="Times New Roman"/>
              </w:rPr>
            </w:pPr>
            <w:r w:rsidRPr="00922304">
              <w:rPr>
                <w:rFonts w:ascii="Times New Roman" w:eastAsia="標楷體" w:hAnsi="Times New Roman"/>
              </w:rPr>
              <w:t>2318019</w:t>
            </w:r>
          </w:p>
        </w:tc>
        <w:tc>
          <w:tcPr>
            <w:tcW w:w="157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時尚造型設計管理系</w:t>
            </w:r>
            <w:r w:rsidRPr="00922304">
              <w:rPr>
                <w:rFonts w:ascii="Times New Roman" w:eastAsia="標楷體" w:hAnsi="Times New Roman"/>
              </w:rPr>
              <w:t>-</w:t>
            </w:r>
            <w:r w:rsidRPr="00922304">
              <w:rPr>
                <w:rFonts w:ascii="Times New Roman" w:eastAsia="標楷體" w:hAnsi="Times New Roman"/>
              </w:rPr>
              <w:t>寵物美容設計組</w:t>
            </w:r>
            <w:r w:rsidRPr="00922304">
              <w:rPr>
                <w:rFonts w:ascii="Times New Roman" w:eastAsia="標楷體" w:hAnsi="Times New Roman"/>
              </w:rPr>
              <w:t>(</w:t>
            </w:r>
            <w:r w:rsidRPr="00922304">
              <w:rPr>
                <w:rFonts w:ascii="Times New Roman" w:eastAsia="標楷體" w:hAnsi="Times New Roman"/>
              </w:rPr>
              <w:t>校本部</w:t>
            </w:r>
            <w:r w:rsidRPr="00922304">
              <w:rPr>
                <w:rFonts w:ascii="Times New Roman" w:eastAsia="標楷體" w:hAnsi="Times New Roman"/>
              </w:rPr>
              <w:t>)</w:t>
            </w:r>
          </w:p>
        </w:tc>
        <w:tc>
          <w:tcPr>
            <w:tcW w:w="69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8338E6" w:rsidRPr="00922304" w:rsidRDefault="008338E6" w:rsidP="00426966">
            <w:pPr>
              <w:spacing w:line="0" w:lineRule="atLeast"/>
              <w:jc w:val="center"/>
              <w:rPr>
                <w:rFonts w:ascii="Times New Roman" w:eastAsia="標楷體" w:hAnsi="Times New Roman"/>
              </w:rPr>
            </w:pPr>
            <w:r w:rsidRPr="00922304">
              <w:rPr>
                <w:rFonts w:ascii="Times New Roman" w:eastAsia="標楷體" w:hAnsi="Times New Roman"/>
              </w:rPr>
              <w:t>2</w:t>
            </w:r>
          </w:p>
        </w:tc>
        <w:tc>
          <w:tcPr>
            <w:tcW w:w="4266"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8338E6" w:rsidRPr="00922304" w:rsidRDefault="008338E6" w:rsidP="00426966">
            <w:pPr>
              <w:snapToGrid w:val="0"/>
              <w:spacing w:line="0" w:lineRule="atLeast"/>
              <w:rPr>
                <w:rFonts w:ascii="Times New Roman" w:eastAsia="標楷體" w:hAnsi="Times New Roman"/>
              </w:rPr>
            </w:pPr>
          </w:p>
        </w:tc>
      </w:tr>
      <w:tr w:rsidR="00426966" w:rsidRPr="00922304" w:rsidTr="008338E6">
        <w:trPr>
          <w:trHeight w:val="397"/>
          <w:jc w:val="center"/>
        </w:trPr>
        <w:tc>
          <w:tcPr>
            <w:tcW w:w="1739"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8338E6" w:rsidP="00426966">
            <w:pPr>
              <w:spacing w:line="0" w:lineRule="atLeast"/>
              <w:rPr>
                <w:rFonts w:ascii="Times New Roman" w:eastAsia="標楷體" w:hAnsi="Times New Roman"/>
              </w:rPr>
            </w:pPr>
            <w:r w:rsidRPr="00922304">
              <w:rPr>
                <w:rFonts w:ascii="Times New Roman" w:eastAsia="標楷體" w:hAnsi="Times New Roman"/>
              </w:rPr>
              <w:t>台北海洋科技大學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設計群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2308147</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視覺傳達設計系</w:t>
            </w:r>
            <w:r w:rsidRPr="00922304">
              <w:rPr>
                <w:rFonts w:ascii="Times New Roman" w:eastAsia="標楷體" w:hAnsi="Times New Roman"/>
              </w:rPr>
              <w:t>(</w:t>
            </w:r>
            <w:r w:rsidRPr="00922304">
              <w:rPr>
                <w:rFonts w:ascii="Times New Roman" w:eastAsia="標楷體" w:hAnsi="Times New Roman"/>
              </w:rPr>
              <w:t>校本部</w:t>
            </w:r>
            <w:r w:rsidRPr="00922304">
              <w:rPr>
                <w:rFonts w:ascii="Times New Roman" w:eastAsia="標楷體" w:hAnsi="Times New Roman"/>
              </w:rPr>
              <w:t>)</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5</w:t>
            </w:r>
          </w:p>
        </w:tc>
        <w:tc>
          <w:tcPr>
            <w:tcW w:w="4266" w:type="dxa"/>
            <w:vMerge w:val="restart"/>
            <w:tcBorders>
              <w:top w:val="nil"/>
              <w:left w:val="nil"/>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r w:rsidRPr="00922304">
              <w:rPr>
                <w:rFonts w:ascii="Times New Roman" w:eastAsia="標楷體" w:hAnsi="Times New Roman"/>
                <w:sz w:val="22"/>
              </w:rPr>
              <w:t>1.</w:t>
            </w:r>
            <w:r w:rsidRPr="00922304">
              <w:rPr>
                <w:rFonts w:ascii="Times New Roman" w:eastAsia="標楷體" w:hAnsi="Times New Roman"/>
                <w:sz w:val="22"/>
              </w:rPr>
              <w:t>畢業前須符合學校修業條件及本系畢業規範。</w:t>
            </w:r>
            <w:r w:rsidRPr="00922304">
              <w:rPr>
                <w:rFonts w:ascii="Times New Roman" w:eastAsia="標楷體" w:hAnsi="Times New Roman"/>
                <w:sz w:val="22"/>
              </w:rPr>
              <w:br/>
              <w:t>2.</w:t>
            </w:r>
            <w:r w:rsidRPr="00922304">
              <w:rPr>
                <w:rFonts w:ascii="Times New Roman" w:eastAsia="標楷體" w:hAnsi="Times New Roman"/>
                <w:sz w:val="22"/>
              </w:rPr>
              <w:t>需具備電腦操作能力。</w:t>
            </w:r>
            <w:r w:rsidRPr="00922304">
              <w:rPr>
                <w:rFonts w:ascii="Times New Roman" w:eastAsia="標楷體" w:hAnsi="Times New Roman"/>
                <w:sz w:val="22"/>
              </w:rPr>
              <w:br/>
              <w:t>3.</w:t>
            </w:r>
            <w:r w:rsidRPr="00922304">
              <w:rPr>
                <w:rFonts w:ascii="Times New Roman" w:eastAsia="標楷體" w:hAnsi="Times New Roman"/>
                <w:sz w:val="22"/>
              </w:rPr>
              <w:t>須具備辨色能力，課程包含影像設計、觀察及顏色辨識能力，並有實務操作及專題製作課程。</w:t>
            </w:r>
            <w:r w:rsidRPr="00922304">
              <w:rPr>
                <w:rFonts w:ascii="Times New Roman" w:eastAsia="標楷體" w:hAnsi="Times New Roman"/>
                <w:sz w:val="22"/>
              </w:rPr>
              <w:br/>
              <w:t>4.</w:t>
            </w:r>
            <w:r w:rsidRPr="00922304">
              <w:rPr>
                <w:rFonts w:ascii="Times New Roman" w:eastAsia="標楷體" w:hAnsi="Times New Roman"/>
                <w:sz w:val="22"/>
              </w:rPr>
              <w:t>本校設有特殊教育資源中心及專業輔導員。</w:t>
            </w:r>
            <w:r w:rsidRPr="00922304">
              <w:rPr>
                <w:rFonts w:ascii="Times New Roman" w:eastAsia="標楷體" w:hAnsi="Times New Roman"/>
                <w:sz w:val="22"/>
              </w:rPr>
              <w:br/>
              <w:t>5.</w:t>
            </w:r>
            <w:r w:rsidRPr="00922304">
              <w:rPr>
                <w:rFonts w:ascii="Times New Roman" w:eastAsia="標楷體" w:hAnsi="Times New Roman"/>
                <w:sz w:val="22"/>
              </w:rPr>
              <w:t>本校設有學生輔導中心，關懷與服務身心障礙學生，可提供學生課業及生活等各方面諮詢協助。</w:t>
            </w:r>
          </w:p>
        </w:tc>
      </w:tr>
      <w:tr w:rsidR="00426966" w:rsidRPr="00922304" w:rsidTr="006A4337">
        <w:trPr>
          <w:trHeight w:val="867"/>
          <w:jc w:val="center"/>
        </w:trPr>
        <w:tc>
          <w:tcPr>
            <w:tcW w:w="1739" w:type="dxa"/>
            <w:vMerge/>
            <w:tcBorders>
              <w:left w:val="single" w:sz="12" w:space="0" w:color="000000"/>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商業與管理群</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2310242</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視覺傳達設計系</w:t>
            </w:r>
            <w:r w:rsidRPr="00922304">
              <w:rPr>
                <w:rFonts w:ascii="Times New Roman" w:eastAsia="標楷體" w:hAnsi="Times New Roman"/>
              </w:rPr>
              <w:t>(</w:t>
            </w:r>
            <w:r w:rsidRPr="00922304">
              <w:rPr>
                <w:rFonts w:ascii="Times New Roman" w:eastAsia="標楷體" w:hAnsi="Times New Roman"/>
              </w:rPr>
              <w:t>校本部</w:t>
            </w:r>
            <w:r w:rsidRPr="00922304">
              <w:rPr>
                <w:rFonts w:ascii="Times New Roman" w:eastAsia="標楷體" w:hAnsi="Times New Roman"/>
              </w:rPr>
              <w:t>)</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5</w:t>
            </w:r>
          </w:p>
        </w:tc>
        <w:tc>
          <w:tcPr>
            <w:tcW w:w="4266" w:type="dxa"/>
            <w:vMerge/>
            <w:tcBorders>
              <w:left w:val="nil"/>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p>
        </w:tc>
      </w:tr>
      <w:tr w:rsidR="00426966" w:rsidRPr="00922304" w:rsidTr="006A4337">
        <w:trPr>
          <w:trHeight w:val="397"/>
          <w:jc w:val="center"/>
        </w:trPr>
        <w:tc>
          <w:tcPr>
            <w:tcW w:w="1739"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藝術群影視類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2324003</w:t>
            </w:r>
          </w:p>
        </w:tc>
        <w:tc>
          <w:tcPr>
            <w:tcW w:w="157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rPr>
                <w:rFonts w:ascii="Times New Roman" w:eastAsia="標楷體" w:hAnsi="Times New Roman"/>
              </w:rPr>
            </w:pPr>
            <w:r w:rsidRPr="00922304">
              <w:rPr>
                <w:rFonts w:ascii="Times New Roman" w:eastAsia="標楷體" w:hAnsi="Times New Roman"/>
              </w:rPr>
              <w:t>視覺傳達設計系</w:t>
            </w:r>
            <w:r w:rsidRPr="00922304">
              <w:rPr>
                <w:rFonts w:ascii="Times New Roman" w:eastAsia="標楷體" w:hAnsi="Times New Roman"/>
              </w:rPr>
              <w:t>(</w:t>
            </w:r>
            <w:r w:rsidRPr="00922304">
              <w:rPr>
                <w:rFonts w:ascii="Times New Roman" w:eastAsia="標楷體" w:hAnsi="Times New Roman"/>
              </w:rPr>
              <w:t>校本部</w:t>
            </w:r>
            <w:r w:rsidRPr="00922304">
              <w:rPr>
                <w:rFonts w:ascii="Times New Roman" w:eastAsia="標楷體" w:hAnsi="Times New Roman"/>
              </w:rPr>
              <w:t>)</w:t>
            </w:r>
          </w:p>
        </w:tc>
        <w:tc>
          <w:tcPr>
            <w:tcW w:w="6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26966" w:rsidRPr="00922304" w:rsidRDefault="00426966" w:rsidP="00426966">
            <w:pPr>
              <w:spacing w:line="0" w:lineRule="atLeast"/>
              <w:jc w:val="center"/>
              <w:rPr>
                <w:rFonts w:ascii="Times New Roman" w:eastAsia="標楷體" w:hAnsi="Times New Roman"/>
              </w:rPr>
            </w:pPr>
            <w:r w:rsidRPr="00922304">
              <w:rPr>
                <w:rFonts w:ascii="Times New Roman" w:eastAsia="標楷體" w:hAnsi="Times New Roman"/>
              </w:rPr>
              <w:t>5</w:t>
            </w:r>
          </w:p>
        </w:tc>
        <w:tc>
          <w:tcPr>
            <w:tcW w:w="426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426966" w:rsidRPr="00922304" w:rsidRDefault="00426966" w:rsidP="00426966">
            <w:pPr>
              <w:snapToGrid w:val="0"/>
              <w:spacing w:line="0" w:lineRule="atLeast"/>
              <w:rPr>
                <w:rFonts w:ascii="Times New Roman" w:eastAsia="標楷體" w:hAnsi="Times New Roman"/>
              </w:rPr>
            </w:pPr>
          </w:p>
        </w:tc>
      </w:tr>
    </w:tbl>
    <w:p w:rsidR="00426966" w:rsidRDefault="00426966" w:rsidP="006133B0">
      <w:pPr>
        <w:rPr>
          <w:rFonts w:ascii="標楷體" w:eastAsia="標楷體" w:hAnsi="標楷體"/>
          <w:b/>
        </w:rPr>
      </w:pPr>
    </w:p>
    <w:p w:rsidR="006133B0" w:rsidRPr="001A72A6" w:rsidRDefault="006133B0" w:rsidP="006133B0">
      <w:pPr>
        <w:rPr>
          <w:rFonts w:ascii="標楷體" w:eastAsia="標楷體" w:hAnsi="標楷體"/>
        </w:rPr>
      </w:pPr>
    </w:p>
    <w:p w:rsidR="006133B0" w:rsidRDefault="006133B0" w:rsidP="006133B0">
      <w:pPr>
        <w:sectPr w:rsidR="006133B0" w:rsidSect="00C74FD7">
          <w:pgSz w:w="11906" w:h="16838"/>
          <w:pgMar w:top="720" w:right="720" w:bottom="720" w:left="720" w:header="454" w:footer="170" w:gutter="0"/>
          <w:cols w:space="425"/>
          <w:docGrid w:type="lines" w:linePitch="360"/>
        </w:sectPr>
      </w:pPr>
    </w:p>
    <w:p w:rsidR="006133B0" w:rsidRPr="00F248BB" w:rsidRDefault="006133B0" w:rsidP="006133B0">
      <w:pPr>
        <w:numPr>
          <w:ilvl w:val="0"/>
          <w:numId w:val="1"/>
        </w:numPr>
        <w:ind w:left="0" w:firstLine="0"/>
        <w:rPr>
          <w:rFonts w:ascii="Times New Roman" w:eastAsia="標楷體" w:hAnsi="Times New Roman"/>
          <w:b/>
          <w:sz w:val="28"/>
        </w:rPr>
      </w:pPr>
      <w:r w:rsidRPr="00F248BB">
        <w:rPr>
          <w:rFonts w:ascii="Times New Roman" w:eastAsia="標楷體" w:hAnsi="Times New Roman" w:hint="eastAsia"/>
          <w:b/>
          <w:sz w:val="28"/>
        </w:rPr>
        <w:t>腦性麻痺生</w:t>
      </w:r>
    </w:p>
    <w:p w:rsidR="006133B0" w:rsidRPr="00F248BB" w:rsidRDefault="006133B0" w:rsidP="006133B0">
      <w:pPr>
        <w:numPr>
          <w:ilvl w:val="0"/>
          <w:numId w:val="35"/>
        </w:numPr>
        <w:rPr>
          <w:rFonts w:ascii="Times New Roman" w:eastAsia="標楷體" w:hAnsi="Times New Roman"/>
          <w:b/>
        </w:rPr>
      </w:pPr>
      <w:r w:rsidRPr="00F248BB">
        <w:rPr>
          <w:rFonts w:ascii="Times New Roman" w:eastAsia="標楷體" w:hAnsi="Times New Roman" w:hint="eastAsia"/>
          <w:b/>
        </w:rPr>
        <w:t>腦性麻痺生大學組</w:t>
      </w:r>
    </w:p>
    <w:p w:rsidR="006133B0" w:rsidRPr="00F248BB" w:rsidRDefault="006133B0" w:rsidP="006133B0">
      <w:pPr>
        <w:numPr>
          <w:ilvl w:val="0"/>
          <w:numId w:val="36"/>
        </w:numPr>
        <w:rPr>
          <w:rFonts w:ascii="Times New Roman" w:eastAsia="標楷體" w:hAnsi="Times New Roman"/>
          <w:b/>
        </w:rPr>
      </w:pPr>
      <w:r w:rsidRPr="00F248BB">
        <w:rPr>
          <w:rFonts w:ascii="Times New Roman" w:eastAsia="標楷體" w:hAnsi="Times New Roman" w:hint="eastAsia"/>
          <w:b/>
        </w:rPr>
        <w:t>腦性麻痺生大學組：第一類組</w:t>
      </w:r>
    </w:p>
    <w:tbl>
      <w:tblPr>
        <w:tblW w:w="10871" w:type="dxa"/>
        <w:jc w:val="center"/>
        <w:tblCellMar>
          <w:left w:w="0" w:type="dxa"/>
          <w:right w:w="0" w:type="dxa"/>
        </w:tblCellMar>
        <w:tblLook w:val="04A0" w:firstRow="1" w:lastRow="0" w:firstColumn="1" w:lastColumn="0" w:noHBand="0" w:noVBand="1"/>
      </w:tblPr>
      <w:tblGrid>
        <w:gridCol w:w="2253"/>
        <w:gridCol w:w="1134"/>
        <w:gridCol w:w="2127"/>
        <w:gridCol w:w="708"/>
        <w:gridCol w:w="4649"/>
      </w:tblGrid>
      <w:tr w:rsidR="006133B0" w:rsidRPr="00395783" w:rsidTr="006A4337">
        <w:trPr>
          <w:trHeight w:val="522"/>
          <w:tblHeader/>
          <w:jc w:val="center"/>
        </w:trPr>
        <w:tc>
          <w:tcPr>
            <w:tcW w:w="2253"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szCs w:val="24"/>
              </w:rPr>
            </w:pPr>
            <w:r w:rsidRPr="00395783">
              <w:rPr>
                <w:rFonts w:ascii="Times New Roman" w:eastAsia="標楷體" w:hAnsi="Times New Roman"/>
                <w:b/>
                <w:bCs/>
              </w:rPr>
              <w:t>學校名稱</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b/>
                <w:bCs/>
              </w:rPr>
              <w:t>系代碼</w:t>
            </w:r>
          </w:p>
        </w:tc>
        <w:tc>
          <w:tcPr>
            <w:tcW w:w="2127"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b/>
                <w:bCs/>
              </w:rPr>
              <w:t>系科名稱</w:t>
            </w:r>
          </w:p>
        </w:tc>
        <w:tc>
          <w:tcPr>
            <w:tcW w:w="708"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b/>
                <w:bCs/>
                <w:spacing w:val="-20"/>
              </w:rPr>
              <w:t>名額</w:t>
            </w:r>
          </w:p>
        </w:tc>
        <w:tc>
          <w:tcPr>
            <w:tcW w:w="4649"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b/>
                <w:bCs/>
              </w:rPr>
              <w:t>備　　　註</w:t>
            </w:r>
          </w:p>
        </w:tc>
      </w:tr>
      <w:tr w:rsidR="006133B0" w:rsidRPr="00395783" w:rsidTr="006A4337">
        <w:trPr>
          <w:trHeight w:val="397"/>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國立政治大學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3110174</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社會學系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＊國文、英文、數學乙須達本類組均標。</w:t>
            </w:r>
          </w:p>
        </w:tc>
      </w:tr>
      <w:tr w:rsidR="006133B0" w:rsidRPr="00395783" w:rsidTr="006A4337">
        <w:trPr>
          <w:trHeight w:val="397"/>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3110175</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法律學系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＊國文、英文須達本類組高標。</w:t>
            </w:r>
          </w:p>
        </w:tc>
      </w:tr>
      <w:tr w:rsidR="006133B0" w:rsidRPr="00395783" w:rsidTr="006A4337">
        <w:trPr>
          <w:trHeight w:val="397"/>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3110177</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金融學系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＊國文、英文、數學乙須達本類組頂標。</w:t>
            </w:r>
            <w:r w:rsidRPr="00395783">
              <w:rPr>
                <w:rFonts w:ascii="Times New Roman" w:eastAsia="標楷體" w:hAnsi="Times New Roman"/>
                <w:sz w:val="22"/>
              </w:rPr>
              <w:br/>
            </w:r>
            <w:r w:rsidRPr="00395783">
              <w:rPr>
                <w:rFonts w:ascii="Times New Roman" w:eastAsia="標楷體" w:hAnsi="Times New Roman"/>
                <w:sz w:val="22"/>
              </w:rPr>
              <w:t>＊歷史、地理須達本類組均標。</w:t>
            </w:r>
            <w:r w:rsidRPr="00395783">
              <w:rPr>
                <w:rFonts w:ascii="Times New Roman" w:eastAsia="標楷體" w:hAnsi="Times New Roman"/>
                <w:sz w:val="22"/>
              </w:rPr>
              <w:br/>
            </w:r>
            <w:r w:rsidRPr="00395783">
              <w:rPr>
                <w:rFonts w:ascii="Times New Roman" w:eastAsia="標楷體" w:hAnsi="Times New Roman"/>
                <w:sz w:val="22"/>
              </w:rPr>
              <w:t>本系課程涉及數字處理，須長時間專注。</w:t>
            </w:r>
          </w:p>
        </w:tc>
      </w:tr>
      <w:tr w:rsidR="006133B0" w:rsidRPr="00395783" w:rsidTr="006A4337">
        <w:trPr>
          <w:trHeight w:val="1528"/>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國立清華大學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3110052</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人文社會學院學士班</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＊國文、英文、歷史須達本類組頂標。</w:t>
            </w:r>
            <w:r w:rsidRPr="00395783">
              <w:rPr>
                <w:rFonts w:ascii="Times New Roman" w:eastAsia="標楷體" w:hAnsi="Times New Roman"/>
                <w:sz w:val="22"/>
              </w:rPr>
              <w:br/>
            </w:r>
            <w:r w:rsidRPr="00395783">
              <w:rPr>
                <w:rFonts w:ascii="Times New Roman" w:eastAsia="標楷體" w:hAnsi="Times New Roman"/>
                <w:sz w:val="22"/>
              </w:rPr>
              <w:t>＊數學乙、地理須達本類組高標。</w:t>
            </w:r>
            <w:r w:rsidRPr="00395783">
              <w:rPr>
                <w:rFonts w:ascii="Times New Roman" w:eastAsia="標楷體" w:hAnsi="Times New Roman"/>
                <w:sz w:val="22"/>
              </w:rPr>
              <w:br/>
            </w:r>
            <w:r w:rsidRPr="00395783">
              <w:rPr>
                <w:rFonts w:ascii="Times New Roman" w:eastAsia="標楷體" w:hAnsi="Times New Roman"/>
                <w:sz w:val="22"/>
              </w:rPr>
              <w:t>學士班學生應通過本校訂定之英語能力檢定考試之畢業門檻，未通過者須於畢業前修習「進修英文」</w:t>
            </w:r>
            <w:r w:rsidRPr="00395783">
              <w:rPr>
                <w:rFonts w:ascii="Times New Roman" w:eastAsia="標楷體" w:hAnsi="Times New Roman"/>
                <w:sz w:val="22"/>
              </w:rPr>
              <w:t>2</w:t>
            </w:r>
            <w:r w:rsidRPr="00395783">
              <w:rPr>
                <w:rFonts w:ascii="Times New Roman" w:eastAsia="標楷體" w:hAnsi="Times New Roman"/>
                <w:sz w:val="22"/>
              </w:rPr>
              <w:t>學分且成績及格，始得畢業。</w:t>
            </w:r>
          </w:p>
        </w:tc>
      </w:tr>
      <w:tr w:rsidR="006133B0" w:rsidRPr="00395783" w:rsidTr="006A4337">
        <w:trPr>
          <w:trHeight w:val="397"/>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國立臺灣大學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3110006</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財務金融學系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＊國文、英文、數學乙須達本類組高標。</w:t>
            </w:r>
            <w:r w:rsidRPr="00395783">
              <w:rPr>
                <w:rFonts w:ascii="Times New Roman" w:eastAsia="標楷體" w:hAnsi="Times New Roman"/>
                <w:sz w:val="22"/>
              </w:rPr>
              <w:br/>
            </w:r>
            <w:r w:rsidRPr="00395783">
              <w:rPr>
                <w:rFonts w:ascii="Times New Roman" w:eastAsia="標楷體" w:hAnsi="Times New Roman"/>
                <w:sz w:val="22"/>
              </w:rPr>
              <w:t>＊歷史、地理須達本類組均標。</w:t>
            </w:r>
          </w:p>
        </w:tc>
      </w:tr>
      <w:tr w:rsidR="006133B0" w:rsidRPr="00395783" w:rsidTr="006A4337">
        <w:trPr>
          <w:trHeight w:val="397"/>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3110007</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中國文學系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＊國文須達本類組頂標。</w:t>
            </w:r>
            <w:r w:rsidRPr="00395783">
              <w:rPr>
                <w:rFonts w:ascii="Times New Roman" w:eastAsia="標楷體" w:hAnsi="Times New Roman"/>
                <w:sz w:val="22"/>
              </w:rPr>
              <w:br/>
            </w:r>
            <w:r w:rsidRPr="00395783">
              <w:rPr>
                <w:rFonts w:ascii="Times New Roman" w:eastAsia="標楷體" w:hAnsi="Times New Roman"/>
                <w:sz w:val="22"/>
              </w:rPr>
              <w:t>＊英文、歷史須達本類組高標。</w:t>
            </w:r>
            <w:r w:rsidRPr="00395783">
              <w:rPr>
                <w:rFonts w:ascii="Times New Roman" w:eastAsia="標楷體" w:hAnsi="Times New Roman"/>
                <w:sz w:val="22"/>
              </w:rPr>
              <w:br/>
            </w:r>
            <w:r w:rsidRPr="00395783">
              <w:rPr>
                <w:rFonts w:ascii="Times New Roman" w:eastAsia="標楷體" w:hAnsi="Times New Roman"/>
                <w:sz w:val="22"/>
              </w:rPr>
              <w:t>本系網址</w:t>
            </w:r>
            <w:r w:rsidRPr="00395783">
              <w:rPr>
                <w:rFonts w:ascii="Times New Roman" w:eastAsia="標楷體" w:hAnsi="Times New Roman"/>
                <w:sz w:val="22"/>
              </w:rPr>
              <w:t>:http://www.cl.ntu.edu.tw/</w:t>
            </w:r>
          </w:p>
        </w:tc>
      </w:tr>
      <w:tr w:rsidR="006133B0" w:rsidRPr="00395783" w:rsidTr="006A4337">
        <w:trPr>
          <w:trHeight w:val="397"/>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3110008</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歷史學系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＊國文須達本類組頂標。</w:t>
            </w:r>
            <w:r w:rsidRPr="00395783">
              <w:rPr>
                <w:rFonts w:ascii="Times New Roman" w:eastAsia="標楷體" w:hAnsi="Times New Roman"/>
                <w:sz w:val="22"/>
              </w:rPr>
              <w:br/>
            </w:r>
            <w:r w:rsidRPr="00395783">
              <w:rPr>
                <w:rFonts w:ascii="Times New Roman" w:eastAsia="標楷體" w:hAnsi="Times New Roman"/>
                <w:sz w:val="22"/>
              </w:rPr>
              <w:t>＊英文、歷史須達本類組高標。</w:t>
            </w:r>
          </w:p>
        </w:tc>
      </w:tr>
      <w:tr w:rsidR="006133B0" w:rsidRPr="00395783" w:rsidTr="006A4337">
        <w:trPr>
          <w:trHeight w:val="397"/>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3110011</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外國語文學系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2</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＊英文須達本類組頂標。</w:t>
            </w:r>
            <w:r w:rsidRPr="00395783">
              <w:rPr>
                <w:rFonts w:ascii="Times New Roman" w:eastAsia="標楷體" w:hAnsi="Times New Roman"/>
                <w:sz w:val="22"/>
              </w:rPr>
              <w:br/>
            </w:r>
            <w:r w:rsidRPr="00395783">
              <w:rPr>
                <w:rFonts w:ascii="Times New Roman" w:eastAsia="標楷體" w:hAnsi="Times New Roman"/>
                <w:sz w:val="22"/>
              </w:rPr>
              <w:t>＊國文、歷史須達本類組高標。</w:t>
            </w:r>
          </w:p>
        </w:tc>
      </w:tr>
      <w:tr w:rsidR="006133B0" w:rsidRPr="00395783" w:rsidTr="006A4337">
        <w:trPr>
          <w:trHeight w:val="397"/>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3110021</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法律學系法學組</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＊國文、英文、數學乙、歷史須達本類組頂標。</w:t>
            </w:r>
          </w:p>
        </w:tc>
      </w:tr>
      <w:tr w:rsidR="006133B0" w:rsidRPr="00395783" w:rsidTr="006A4337">
        <w:trPr>
          <w:trHeight w:val="397"/>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3110022</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法律學系司法組</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vMerge/>
            <w:tcBorders>
              <w:left w:val="nil"/>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p>
        </w:tc>
      </w:tr>
      <w:tr w:rsidR="006133B0" w:rsidRPr="00395783" w:rsidTr="006A4337">
        <w:trPr>
          <w:trHeight w:val="397"/>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3110023</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法律學系財經法學組</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p>
        </w:tc>
      </w:tr>
      <w:tr w:rsidR="006133B0" w:rsidRPr="00395783" w:rsidTr="006A4337">
        <w:trPr>
          <w:trHeight w:val="397"/>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3110039</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社會學系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＊國文、英文、數學乙須達本類組頂標。</w:t>
            </w:r>
          </w:p>
        </w:tc>
      </w:tr>
      <w:tr w:rsidR="006133B0" w:rsidRPr="00395783" w:rsidTr="006A4337">
        <w:trPr>
          <w:trHeight w:val="397"/>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3110040</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社會工作學系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＊國文、英文須達本類組高標。</w:t>
            </w:r>
            <w:r w:rsidRPr="00395783">
              <w:rPr>
                <w:rFonts w:ascii="Times New Roman" w:eastAsia="標楷體" w:hAnsi="Times New Roman"/>
                <w:sz w:val="22"/>
              </w:rPr>
              <w:br/>
            </w:r>
            <w:r w:rsidRPr="00395783">
              <w:rPr>
                <w:rFonts w:ascii="Times New Roman" w:eastAsia="標楷體" w:hAnsi="Times New Roman"/>
                <w:sz w:val="22"/>
              </w:rPr>
              <w:t>＊數學乙須達本類組均標。</w:t>
            </w:r>
          </w:p>
        </w:tc>
      </w:tr>
      <w:tr w:rsidR="006133B0" w:rsidRPr="00395783" w:rsidTr="006A4337">
        <w:trPr>
          <w:trHeight w:val="2005"/>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國立臺灣師範大學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3110069</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特殊教育學系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1.</w:t>
            </w:r>
            <w:r w:rsidRPr="00395783">
              <w:rPr>
                <w:rFonts w:ascii="Times New Roman" w:eastAsia="標楷體" w:hAnsi="Times New Roman"/>
                <w:sz w:val="22"/>
              </w:rPr>
              <w:t>畢業後欲從事教學工作者，應依本校相關規定申請修習教育專業課程，並請考量任教因素：能在教室內自由移動、獨立操作教具或評量工具能力及具備有效聽、說雙向溝通能力。</w:t>
            </w:r>
            <w:r w:rsidRPr="00395783">
              <w:rPr>
                <w:rFonts w:ascii="Times New Roman" w:eastAsia="標楷體" w:hAnsi="Times New Roman"/>
                <w:sz w:val="22"/>
              </w:rPr>
              <w:br/>
              <w:t>2.</w:t>
            </w:r>
            <w:r w:rsidRPr="00395783">
              <w:rPr>
                <w:rFonts w:ascii="Times New Roman" w:eastAsia="標楷體" w:hAnsi="Times New Roman"/>
                <w:sz w:val="22"/>
              </w:rPr>
              <w:t>有關教師資格之取得及服務之權利與義務，悉依師資培育法及其相關法令之規定。</w:t>
            </w:r>
          </w:p>
        </w:tc>
      </w:tr>
      <w:tr w:rsidR="006133B0" w:rsidRPr="00395783" w:rsidTr="006A4337">
        <w:trPr>
          <w:trHeight w:val="2544"/>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3110108</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公民教育與活動領導學系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＊國文、歷史須達本類組高標。</w:t>
            </w:r>
            <w:r w:rsidRPr="00395783">
              <w:rPr>
                <w:rFonts w:ascii="Times New Roman" w:eastAsia="標楷體" w:hAnsi="Times New Roman"/>
                <w:sz w:val="22"/>
              </w:rPr>
              <w:br/>
            </w:r>
            <w:r w:rsidRPr="00395783">
              <w:rPr>
                <w:rFonts w:ascii="Times New Roman" w:eastAsia="標楷體" w:hAnsi="Times New Roman"/>
                <w:sz w:val="22"/>
              </w:rPr>
              <w:t>＊英文、數學乙須達本類組均標。</w:t>
            </w:r>
            <w:r w:rsidRPr="00395783">
              <w:rPr>
                <w:rFonts w:ascii="Times New Roman" w:eastAsia="標楷體" w:hAnsi="Times New Roman"/>
                <w:sz w:val="22"/>
              </w:rPr>
              <w:br/>
              <w:t>1.</w:t>
            </w:r>
            <w:r w:rsidRPr="00395783">
              <w:rPr>
                <w:rFonts w:ascii="Times New Roman" w:eastAsia="標楷體" w:hAnsi="Times New Roman"/>
                <w:sz w:val="22"/>
              </w:rPr>
              <w:t>畢業後欲從事教學工作者，應依本校相關規定申請修習教育專業課程，並請考量任教因素：能在教室內自由移動、獨立操作教具或評量工具能力及具備有效聽、說雙向溝通能力。</w:t>
            </w:r>
            <w:r w:rsidRPr="00395783">
              <w:rPr>
                <w:rFonts w:ascii="Times New Roman" w:eastAsia="標楷體" w:hAnsi="Times New Roman"/>
                <w:sz w:val="22"/>
              </w:rPr>
              <w:t xml:space="preserve"> </w:t>
            </w:r>
            <w:r w:rsidRPr="00395783">
              <w:rPr>
                <w:rFonts w:ascii="Times New Roman" w:eastAsia="標楷體" w:hAnsi="Times New Roman"/>
                <w:sz w:val="22"/>
              </w:rPr>
              <w:br/>
              <w:t>2.</w:t>
            </w:r>
            <w:r w:rsidRPr="00395783">
              <w:rPr>
                <w:rFonts w:ascii="Times New Roman" w:eastAsia="標楷體" w:hAnsi="Times New Roman"/>
                <w:sz w:val="22"/>
              </w:rPr>
              <w:t>有關教師資格之取得及服務之權利與義務，悉依師資培育法及其相關法令之規定。</w:t>
            </w:r>
          </w:p>
        </w:tc>
      </w:tr>
      <w:tr w:rsidR="006133B0" w:rsidRPr="00395783" w:rsidTr="006A4337">
        <w:trPr>
          <w:trHeight w:val="397"/>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國立臺灣師範大學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3110133</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國文學系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＊國文須達本類組高標。</w:t>
            </w:r>
            <w:r w:rsidRPr="00395783">
              <w:rPr>
                <w:rFonts w:ascii="Times New Roman" w:eastAsia="標楷體" w:hAnsi="Times New Roman"/>
                <w:sz w:val="22"/>
              </w:rPr>
              <w:br/>
              <w:t>1.</w:t>
            </w:r>
            <w:r w:rsidRPr="00395783">
              <w:rPr>
                <w:rFonts w:ascii="Times New Roman" w:eastAsia="標楷體" w:hAnsi="Times New Roman"/>
                <w:sz w:val="22"/>
              </w:rPr>
              <w:t>畢業後欲從事教學工作者，應依本校相關規定申請修習教育專業課程，並請考量任教因素：能在教室內自由移動、獨立操作教具或評量工具能力及具備有效聽、說雙向溝通能力。</w:t>
            </w:r>
            <w:r w:rsidRPr="00395783">
              <w:rPr>
                <w:rFonts w:ascii="Times New Roman" w:eastAsia="標楷體" w:hAnsi="Times New Roman"/>
                <w:sz w:val="22"/>
              </w:rPr>
              <w:br/>
              <w:t>2.</w:t>
            </w:r>
            <w:r w:rsidRPr="00395783">
              <w:rPr>
                <w:rFonts w:ascii="Times New Roman" w:eastAsia="標楷體" w:hAnsi="Times New Roman"/>
                <w:sz w:val="22"/>
              </w:rPr>
              <w:t>有關教師資格之取得及服務之權利與義務，悉依師資培育法及其相關法令之規定。</w:t>
            </w:r>
            <w:r w:rsidRPr="00395783">
              <w:rPr>
                <w:rFonts w:ascii="Times New Roman" w:eastAsia="標楷體" w:hAnsi="Times New Roman"/>
                <w:sz w:val="22"/>
              </w:rPr>
              <w:br/>
              <w:t>3.</w:t>
            </w:r>
            <w:r w:rsidRPr="00395783">
              <w:rPr>
                <w:rFonts w:ascii="Times New Roman" w:eastAsia="標楷體" w:hAnsi="Times New Roman"/>
                <w:sz w:val="22"/>
              </w:rPr>
              <w:t>同學須通過本學系及本校所規定之外語能力檢定標準，方能畢業。</w:t>
            </w:r>
          </w:p>
        </w:tc>
      </w:tr>
      <w:tr w:rsidR="006133B0" w:rsidRPr="00395783" w:rsidTr="006A4337">
        <w:trPr>
          <w:trHeight w:val="397"/>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3110134</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臺灣語文學系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＊國文、英文、歷史須達本類組均標。</w:t>
            </w:r>
            <w:r w:rsidRPr="00395783">
              <w:rPr>
                <w:rFonts w:ascii="Times New Roman" w:eastAsia="標楷體" w:hAnsi="Times New Roman"/>
                <w:sz w:val="22"/>
              </w:rPr>
              <w:br/>
            </w:r>
            <w:r w:rsidRPr="00395783">
              <w:rPr>
                <w:rFonts w:ascii="Times New Roman" w:eastAsia="標楷體" w:hAnsi="Times New Roman"/>
                <w:sz w:val="22"/>
              </w:rPr>
              <w:t>本系教師背景多元，有助學生接收國內外最新研究資訊；課程涵蓋文學、語言學、社會學、歷史學、人類學、傳播學等，以跨領域的課程設計，培養多元文化人才。本系為非師資培育學系，鼓勵本系學生修習教育相關學程。</w:t>
            </w:r>
          </w:p>
        </w:tc>
      </w:tr>
      <w:tr w:rsidR="006133B0" w:rsidRPr="00395783" w:rsidTr="006A4337">
        <w:trPr>
          <w:trHeight w:val="397"/>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國立成功大學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3110033</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法律學系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＊國文、英文、歷史、地理須達本類組頂標。</w:t>
            </w:r>
            <w:r w:rsidRPr="00395783">
              <w:rPr>
                <w:rFonts w:ascii="Times New Roman" w:eastAsia="標楷體" w:hAnsi="Times New Roman"/>
                <w:sz w:val="22"/>
              </w:rPr>
              <w:br/>
            </w:r>
            <w:r w:rsidRPr="00395783">
              <w:rPr>
                <w:rFonts w:ascii="Times New Roman" w:eastAsia="標楷體" w:hAnsi="Times New Roman"/>
                <w:sz w:val="22"/>
              </w:rPr>
              <w:t>＊數學乙須達本類組均標。</w:t>
            </w:r>
          </w:p>
        </w:tc>
      </w:tr>
      <w:tr w:rsidR="006133B0" w:rsidRPr="00395783" w:rsidTr="006A4337">
        <w:trPr>
          <w:trHeight w:val="397"/>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3110126</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政治學系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＊國文、英文、歷史、地理須達本類組高標。</w:t>
            </w:r>
            <w:r w:rsidRPr="00395783">
              <w:rPr>
                <w:rFonts w:ascii="Times New Roman" w:eastAsia="標楷體" w:hAnsi="Times New Roman"/>
                <w:sz w:val="22"/>
              </w:rPr>
              <w:br/>
            </w:r>
            <w:r w:rsidRPr="00395783">
              <w:rPr>
                <w:rFonts w:ascii="Times New Roman" w:eastAsia="標楷體" w:hAnsi="Times New Roman"/>
                <w:sz w:val="22"/>
              </w:rPr>
              <w:t>＊數學乙須達本類組均標。</w:t>
            </w:r>
          </w:p>
        </w:tc>
      </w:tr>
      <w:tr w:rsidR="006133B0" w:rsidRPr="00395783" w:rsidTr="006A4337">
        <w:trPr>
          <w:trHeight w:val="397"/>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國立交通大學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3110016</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外國語文學系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＊國文、英文須達本類組頂標。</w:t>
            </w:r>
            <w:r w:rsidRPr="00395783">
              <w:rPr>
                <w:rFonts w:ascii="Times New Roman" w:eastAsia="標楷體" w:hAnsi="Times New Roman"/>
                <w:sz w:val="22"/>
              </w:rPr>
              <w:br/>
            </w:r>
            <w:r w:rsidRPr="00395783">
              <w:rPr>
                <w:rFonts w:ascii="Times New Roman" w:eastAsia="標楷體" w:hAnsi="Times New Roman"/>
                <w:sz w:val="22"/>
              </w:rPr>
              <w:t>＊歷史、地理須達本類組高標。</w:t>
            </w:r>
          </w:p>
        </w:tc>
      </w:tr>
      <w:tr w:rsidR="006133B0" w:rsidRPr="00395783" w:rsidTr="006A4337">
        <w:trPr>
          <w:trHeight w:val="1259"/>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3110017</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人文社會學系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＊國文、英文、歷史、地理須達本類組高標。</w:t>
            </w:r>
            <w:r w:rsidRPr="00395783">
              <w:rPr>
                <w:rFonts w:ascii="Times New Roman" w:eastAsia="標楷體" w:hAnsi="Times New Roman"/>
                <w:sz w:val="22"/>
              </w:rPr>
              <w:br/>
            </w:r>
            <w:r w:rsidRPr="00395783">
              <w:rPr>
                <w:rFonts w:ascii="Times New Roman" w:eastAsia="標楷體" w:hAnsi="Times New Roman"/>
                <w:sz w:val="22"/>
              </w:rPr>
              <w:t>人文社會學系位於本校六家校區上課，往返校區間有校車接駁。六家校區地址</w:t>
            </w:r>
            <w:r w:rsidRPr="00395783">
              <w:rPr>
                <w:rFonts w:ascii="Times New Roman" w:eastAsia="標楷體" w:hAnsi="Times New Roman"/>
                <w:sz w:val="22"/>
              </w:rPr>
              <w:t>:</w:t>
            </w:r>
            <w:r w:rsidRPr="00395783">
              <w:rPr>
                <w:rFonts w:ascii="Times New Roman" w:eastAsia="標楷體" w:hAnsi="Times New Roman"/>
                <w:sz w:val="22"/>
              </w:rPr>
              <w:t>新竹縣竹北市六家五路</w:t>
            </w:r>
            <w:r w:rsidRPr="00395783">
              <w:rPr>
                <w:rFonts w:ascii="Times New Roman" w:eastAsia="標楷體" w:hAnsi="Times New Roman"/>
                <w:sz w:val="22"/>
              </w:rPr>
              <w:t>1</w:t>
            </w:r>
            <w:r w:rsidRPr="00395783">
              <w:rPr>
                <w:rFonts w:ascii="Times New Roman" w:eastAsia="標楷體" w:hAnsi="Times New Roman"/>
                <w:sz w:val="22"/>
              </w:rPr>
              <w:t>段</w:t>
            </w:r>
            <w:r w:rsidRPr="00395783">
              <w:rPr>
                <w:rFonts w:ascii="Times New Roman" w:eastAsia="標楷體" w:hAnsi="Times New Roman"/>
                <w:sz w:val="22"/>
              </w:rPr>
              <w:t>1</w:t>
            </w:r>
            <w:r w:rsidRPr="00395783">
              <w:rPr>
                <w:rFonts w:ascii="Times New Roman" w:eastAsia="標楷體" w:hAnsi="Times New Roman"/>
                <w:sz w:val="22"/>
              </w:rPr>
              <w:t>號。</w:t>
            </w:r>
          </w:p>
        </w:tc>
      </w:tr>
      <w:tr w:rsidR="006133B0" w:rsidRPr="00395783" w:rsidTr="006A4337">
        <w:trPr>
          <w:trHeight w:val="2225"/>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國立中山大學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3110025</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社會學系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＊英文、數學乙須達本類組均標。</w:t>
            </w:r>
            <w:r w:rsidRPr="00395783">
              <w:rPr>
                <w:rFonts w:ascii="Times New Roman" w:eastAsia="標楷體" w:hAnsi="Times New Roman"/>
                <w:sz w:val="22"/>
              </w:rPr>
              <w:br/>
              <w:t>1.</w:t>
            </w:r>
            <w:r w:rsidRPr="00395783">
              <w:rPr>
                <w:rFonts w:ascii="Times New Roman" w:eastAsia="標楷體" w:hAnsi="Times New Roman"/>
                <w:sz w:val="22"/>
              </w:rPr>
              <w:t>本系課程小組討論份量較重，必修課需進行田野調查，選填時請慎重考慮。</w:t>
            </w:r>
            <w:r w:rsidRPr="00395783">
              <w:rPr>
                <w:rFonts w:ascii="Times New Roman" w:eastAsia="標楷體" w:hAnsi="Times New Roman"/>
                <w:sz w:val="22"/>
              </w:rPr>
              <w:t xml:space="preserve"> </w:t>
            </w:r>
            <w:r w:rsidRPr="00395783">
              <w:rPr>
                <w:rFonts w:ascii="Times New Roman" w:eastAsia="標楷體" w:hAnsi="Times New Roman"/>
                <w:sz w:val="22"/>
              </w:rPr>
              <w:br/>
              <w:t>2.</w:t>
            </w:r>
            <w:r w:rsidRPr="00395783">
              <w:rPr>
                <w:rFonts w:ascii="Times New Roman" w:eastAsia="標楷體" w:hAnsi="Times New Roman"/>
                <w:sz w:val="22"/>
              </w:rPr>
              <w:t>需依規定通過本校「英語文能力標準」</w:t>
            </w:r>
            <w:r w:rsidRPr="00395783">
              <w:rPr>
                <w:rFonts w:ascii="Times New Roman" w:eastAsia="標楷體" w:hAnsi="Times New Roman"/>
                <w:sz w:val="22"/>
              </w:rPr>
              <w:t>(</w:t>
            </w:r>
            <w:r w:rsidRPr="00395783">
              <w:rPr>
                <w:rFonts w:ascii="Times New Roman" w:eastAsia="標楷體" w:hAnsi="Times New Roman"/>
                <w:sz w:val="22"/>
              </w:rPr>
              <w:t>含英文檢定標準及補救措施等相關規定</w:t>
            </w:r>
            <w:r w:rsidRPr="00395783">
              <w:rPr>
                <w:rFonts w:ascii="Times New Roman" w:eastAsia="標楷體" w:hAnsi="Times New Roman"/>
                <w:sz w:val="22"/>
              </w:rPr>
              <w:t>)</w:t>
            </w:r>
            <w:r w:rsidRPr="00395783">
              <w:rPr>
                <w:rFonts w:ascii="Times New Roman" w:eastAsia="標楷體" w:hAnsi="Times New Roman"/>
                <w:sz w:val="22"/>
              </w:rPr>
              <w:t>方得畢業。</w:t>
            </w:r>
            <w:r w:rsidRPr="00395783">
              <w:rPr>
                <w:rFonts w:ascii="Times New Roman" w:eastAsia="標楷體" w:hAnsi="Times New Roman"/>
                <w:sz w:val="22"/>
              </w:rPr>
              <w:t xml:space="preserve"> </w:t>
            </w:r>
            <w:r w:rsidRPr="00395783">
              <w:rPr>
                <w:rFonts w:ascii="Times New Roman" w:eastAsia="標楷體" w:hAnsi="Times New Roman"/>
                <w:sz w:val="22"/>
              </w:rPr>
              <w:br/>
              <w:t>3.</w:t>
            </w:r>
            <w:r w:rsidRPr="00395783">
              <w:rPr>
                <w:rFonts w:ascii="Times New Roman" w:eastAsia="標楷體" w:hAnsi="Times New Roman"/>
                <w:sz w:val="22"/>
              </w:rPr>
              <w:t>各項說明若有未盡事宜，悉依本校「學則」及相關規定辦理。</w:t>
            </w:r>
          </w:p>
        </w:tc>
      </w:tr>
      <w:tr w:rsidR="006133B0" w:rsidRPr="00395783" w:rsidTr="006A4337">
        <w:trPr>
          <w:trHeight w:val="2243"/>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3110037</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資訊管理學系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＊國文、英文、數學乙須達本類組高標。</w:t>
            </w:r>
            <w:r w:rsidRPr="00395783">
              <w:rPr>
                <w:rFonts w:ascii="Times New Roman" w:eastAsia="標楷體" w:hAnsi="Times New Roman"/>
                <w:sz w:val="22"/>
              </w:rPr>
              <w:br/>
              <w:t>1.</w:t>
            </w:r>
            <w:r w:rsidRPr="00395783">
              <w:rPr>
                <w:rFonts w:ascii="Times New Roman" w:eastAsia="標楷體" w:hAnsi="Times New Roman"/>
                <w:sz w:val="22"/>
              </w:rPr>
              <w:t>本系課程小組討論份量較重，選填時請慎重考慮。</w:t>
            </w:r>
            <w:r w:rsidRPr="00395783">
              <w:rPr>
                <w:rFonts w:ascii="Times New Roman" w:eastAsia="標楷體" w:hAnsi="Times New Roman"/>
                <w:sz w:val="22"/>
              </w:rPr>
              <w:t xml:space="preserve"> </w:t>
            </w:r>
            <w:r w:rsidRPr="00395783">
              <w:rPr>
                <w:rFonts w:ascii="Times New Roman" w:eastAsia="標楷體" w:hAnsi="Times New Roman"/>
                <w:sz w:val="22"/>
              </w:rPr>
              <w:br/>
              <w:t>2.</w:t>
            </w:r>
            <w:r w:rsidRPr="00395783">
              <w:rPr>
                <w:rFonts w:ascii="Times New Roman" w:eastAsia="標楷體" w:hAnsi="Times New Roman"/>
                <w:sz w:val="22"/>
              </w:rPr>
              <w:t>需依規定通過本校「英語文能力標準」</w:t>
            </w:r>
            <w:r w:rsidRPr="00395783">
              <w:rPr>
                <w:rFonts w:ascii="Times New Roman" w:eastAsia="標楷體" w:hAnsi="Times New Roman"/>
                <w:sz w:val="22"/>
              </w:rPr>
              <w:t>(</w:t>
            </w:r>
            <w:r w:rsidRPr="00395783">
              <w:rPr>
                <w:rFonts w:ascii="Times New Roman" w:eastAsia="標楷體" w:hAnsi="Times New Roman"/>
                <w:sz w:val="22"/>
              </w:rPr>
              <w:t>含英文檢定標準及補救措施等相關規定</w:t>
            </w:r>
            <w:r w:rsidRPr="00395783">
              <w:rPr>
                <w:rFonts w:ascii="Times New Roman" w:eastAsia="標楷體" w:hAnsi="Times New Roman"/>
                <w:sz w:val="22"/>
              </w:rPr>
              <w:t>)</w:t>
            </w:r>
            <w:r w:rsidRPr="00395783">
              <w:rPr>
                <w:rFonts w:ascii="Times New Roman" w:eastAsia="標楷體" w:hAnsi="Times New Roman"/>
                <w:sz w:val="22"/>
              </w:rPr>
              <w:t>方得畢業。</w:t>
            </w:r>
            <w:r w:rsidRPr="00395783">
              <w:rPr>
                <w:rFonts w:ascii="Times New Roman" w:eastAsia="標楷體" w:hAnsi="Times New Roman"/>
                <w:sz w:val="22"/>
              </w:rPr>
              <w:t xml:space="preserve"> </w:t>
            </w:r>
            <w:r w:rsidRPr="00395783">
              <w:rPr>
                <w:rFonts w:ascii="Times New Roman" w:eastAsia="標楷體" w:hAnsi="Times New Roman"/>
                <w:sz w:val="22"/>
              </w:rPr>
              <w:br/>
              <w:t>3.</w:t>
            </w:r>
            <w:r w:rsidRPr="00395783">
              <w:rPr>
                <w:rFonts w:ascii="Times New Roman" w:eastAsia="標楷體" w:hAnsi="Times New Roman"/>
                <w:sz w:val="22"/>
              </w:rPr>
              <w:t>各項說明若有未盡事宜，悉依本校「學則」及相關規定辦理。</w:t>
            </w:r>
          </w:p>
        </w:tc>
      </w:tr>
      <w:tr w:rsidR="006133B0" w:rsidRPr="00395783" w:rsidTr="006A4337">
        <w:trPr>
          <w:trHeight w:val="397"/>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3110059</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外國語文學系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＊國文、英文須達本類組頂標。</w:t>
            </w:r>
            <w:r w:rsidRPr="00395783">
              <w:rPr>
                <w:rFonts w:ascii="Times New Roman" w:eastAsia="標楷體" w:hAnsi="Times New Roman"/>
                <w:sz w:val="22"/>
              </w:rPr>
              <w:br/>
              <w:t>1.</w:t>
            </w:r>
            <w:r w:rsidRPr="00395783">
              <w:rPr>
                <w:rFonts w:ascii="Times New Roman" w:eastAsia="標楷體" w:hAnsi="Times New Roman"/>
                <w:sz w:val="22"/>
              </w:rPr>
              <w:t>聽、說及口語表達為學習外語之基本能力，宜慎重考慮。</w:t>
            </w:r>
            <w:r w:rsidRPr="00395783">
              <w:rPr>
                <w:rFonts w:ascii="Times New Roman" w:eastAsia="標楷體" w:hAnsi="Times New Roman"/>
                <w:sz w:val="22"/>
              </w:rPr>
              <w:t xml:space="preserve"> </w:t>
            </w:r>
            <w:r w:rsidRPr="00395783">
              <w:rPr>
                <w:rFonts w:ascii="Times New Roman" w:eastAsia="標楷體" w:hAnsi="Times New Roman"/>
                <w:sz w:val="22"/>
              </w:rPr>
              <w:br/>
              <w:t>2.</w:t>
            </w:r>
            <w:r w:rsidRPr="00395783">
              <w:rPr>
                <w:rFonts w:ascii="Times New Roman" w:eastAsia="標楷體" w:hAnsi="Times New Roman"/>
                <w:sz w:val="22"/>
              </w:rPr>
              <w:t>本系位於半山坡處，住宿交通問題請列入考慮。</w:t>
            </w:r>
            <w:r w:rsidRPr="00395783">
              <w:rPr>
                <w:rFonts w:ascii="Times New Roman" w:eastAsia="標楷體" w:hAnsi="Times New Roman"/>
                <w:sz w:val="22"/>
              </w:rPr>
              <w:br/>
              <w:t>3.</w:t>
            </w:r>
            <w:r w:rsidRPr="00395783">
              <w:rPr>
                <w:rFonts w:ascii="Times New Roman" w:eastAsia="標楷體" w:hAnsi="Times New Roman"/>
                <w:sz w:val="22"/>
              </w:rPr>
              <w:t>需依規定通過本系「英語文能力標準」</w:t>
            </w:r>
            <w:r w:rsidRPr="00395783">
              <w:rPr>
                <w:rFonts w:ascii="Times New Roman" w:eastAsia="標楷體" w:hAnsi="Times New Roman"/>
                <w:sz w:val="22"/>
              </w:rPr>
              <w:t>(</w:t>
            </w:r>
            <w:r w:rsidRPr="00395783">
              <w:rPr>
                <w:rFonts w:ascii="Times New Roman" w:eastAsia="標楷體" w:hAnsi="Times New Roman"/>
                <w:sz w:val="22"/>
              </w:rPr>
              <w:t>含英文檢定標準及補救措施等相關規定</w:t>
            </w:r>
            <w:r w:rsidRPr="00395783">
              <w:rPr>
                <w:rFonts w:ascii="Times New Roman" w:eastAsia="標楷體" w:hAnsi="Times New Roman"/>
                <w:sz w:val="22"/>
              </w:rPr>
              <w:t>)</w:t>
            </w:r>
            <w:r w:rsidRPr="00395783">
              <w:rPr>
                <w:rFonts w:ascii="Times New Roman" w:eastAsia="標楷體" w:hAnsi="Times New Roman"/>
                <w:sz w:val="22"/>
              </w:rPr>
              <w:t>方得畢業。</w:t>
            </w:r>
            <w:r w:rsidRPr="00395783">
              <w:rPr>
                <w:rFonts w:ascii="Times New Roman" w:eastAsia="標楷體" w:hAnsi="Times New Roman"/>
                <w:sz w:val="22"/>
              </w:rPr>
              <w:t xml:space="preserve"> </w:t>
            </w:r>
            <w:r w:rsidRPr="00395783">
              <w:rPr>
                <w:rFonts w:ascii="Times New Roman" w:eastAsia="標楷體" w:hAnsi="Times New Roman"/>
                <w:sz w:val="22"/>
              </w:rPr>
              <w:br/>
              <w:t>4.</w:t>
            </w:r>
            <w:r w:rsidRPr="00395783">
              <w:rPr>
                <w:rFonts w:ascii="Times New Roman" w:eastAsia="標楷體" w:hAnsi="Times New Roman"/>
                <w:sz w:val="22"/>
              </w:rPr>
              <w:t>各項說明若有未盡事宜，悉依本校「學則」及相關規定辦理。</w:t>
            </w:r>
          </w:p>
        </w:tc>
      </w:tr>
      <w:tr w:rsidR="006133B0" w:rsidRPr="00395783" w:rsidTr="006A4337">
        <w:trPr>
          <w:trHeight w:val="397"/>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國立高雄師範大學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3110157</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事業經營學系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＊國文、英文、數學乙、總成績須達本類組高標。</w:t>
            </w:r>
            <w:r w:rsidRPr="00395783">
              <w:rPr>
                <w:rFonts w:ascii="Times New Roman" w:eastAsia="標楷體" w:hAnsi="Times New Roman"/>
                <w:sz w:val="22"/>
              </w:rPr>
              <w:br/>
              <w:t>1.</w:t>
            </w:r>
            <w:r w:rsidRPr="00395783">
              <w:rPr>
                <w:rFonts w:ascii="Times New Roman" w:eastAsia="標楷體" w:hAnsi="Times New Roman"/>
                <w:sz w:val="22"/>
              </w:rPr>
              <w:t>上課地點：和平校區。</w:t>
            </w:r>
            <w:r w:rsidRPr="00395783">
              <w:rPr>
                <w:rFonts w:ascii="Times New Roman" w:eastAsia="標楷體" w:hAnsi="Times New Roman"/>
                <w:sz w:val="22"/>
              </w:rPr>
              <w:br/>
              <w:t>2.</w:t>
            </w:r>
            <w:r w:rsidRPr="00395783">
              <w:rPr>
                <w:rFonts w:ascii="Times New Roman" w:eastAsia="標楷體" w:hAnsi="Times New Roman"/>
                <w:sz w:val="22"/>
              </w:rPr>
              <w:t>本系非師資培育學系，有意從事教職者，入學後可依本校「學生修習教育學程辦法」考試錄取後，修習教育學程。</w:t>
            </w:r>
            <w:r w:rsidRPr="00395783">
              <w:rPr>
                <w:rFonts w:ascii="Times New Roman" w:eastAsia="標楷體" w:hAnsi="Times New Roman"/>
                <w:sz w:val="22"/>
              </w:rPr>
              <w:br/>
              <w:t>3.</w:t>
            </w:r>
            <w:r w:rsidRPr="00395783">
              <w:rPr>
                <w:rFonts w:ascii="Times New Roman" w:eastAsia="標楷體" w:hAnsi="Times New Roman"/>
                <w:sz w:val="22"/>
              </w:rPr>
              <w:t>本校實施「英語能力檢定」之畢業門檻，學士班學生在規定修業年限內，除修滿該學系應修學分外，「英語能力檢測」必須達到學校規定，方得畢業。</w:t>
            </w:r>
            <w:r w:rsidRPr="00395783">
              <w:rPr>
                <w:rFonts w:ascii="Times New Roman" w:eastAsia="標楷體" w:hAnsi="Times New Roman"/>
                <w:sz w:val="22"/>
              </w:rPr>
              <w:br/>
              <w:t>4.</w:t>
            </w:r>
            <w:r w:rsidRPr="00395783">
              <w:rPr>
                <w:rFonts w:ascii="Times New Roman" w:eastAsia="標楷體" w:hAnsi="Times New Roman"/>
                <w:sz w:val="22"/>
              </w:rPr>
              <w:t>以上說明若有未盡事宜，悉依本校「學則」及相關法令規定辦理。</w:t>
            </w:r>
          </w:p>
        </w:tc>
      </w:tr>
      <w:tr w:rsidR="006133B0" w:rsidRPr="00395783" w:rsidTr="006A4337">
        <w:trPr>
          <w:trHeight w:val="397"/>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國立高雄大學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3110162</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財經法律學系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 xml:space="preserve">　</w:t>
            </w:r>
          </w:p>
        </w:tc>
      </w:tr>
      <w:tr w:rsidR="006133B0" w:rsidRPr="00395783" w:rsidTr="006A4337">
        <w:trPr>
          <w:trHeight w:val="397"/>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國立暨南國際大學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3110153</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公共行政與政策學系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＊國文、英文須達本類組均標。</w:t>
            </w:r>
            <w:r w:rsidRPr="00395783">
              <w:rPr>
                <w:rFonts w:ascii="Times New Roman" w:eastAsia="標楷體" w:hAnsi="Times New Roman"/>
                <w:sz w:val="22"/>
              </w:rPr>
              <w:br/>
            </w:r>
            <w:r w:rsidRPr="00395783">
              <w:rPr>
                <w:rFonts w:ascii="Times New Roman" w:eastAsia="標楷體" w:hAnsi="Times New Roman"/>
                <w:sz w:val="22"/>
              </w:rPr>
              <w:t>本系網址：</w:t>
            </w:r>
            <w:r w:rsidRPr="00395783">
              <w:rPr>
                <w:rFonts w:ascii="Times New Roman" w:eastAsia="標楷體" w:hAnsi="Times New Roman"/>
                <w:sz w:val="22"/>
              </w:rPr>
              <w:t>http://www.dppa.ncnu.edu.tw/</w:t>
            </w:r>
          </w:p>
        </w:tc>
      </w:tr>
      <w:tr w:rsidR="006133B0" w:rsidRPr="00395783" w:rsidTr="006A4337">
        <w:trPr>
          <w:trHeight w:val="397"/>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國立聯合大學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3110077</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資訊管理學系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2</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＊總成績須達本類組均標。</w:t>
            </w:r>
          </w:p>
        </w:tc>
      </w:tr>
      <w:tr w:rsidR="006133B0" w:rsidRPr="00395783" w:rsidTr="006A4337">
        <w:trPr>
          <w:trHeight w:val="397"/>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國立臺南藝術大學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3110086</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藝術史學系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＊國文、英文、總成績須達本類組均標。</w:t>
            </w:r>
          </w:p>
        </w:tc>
      </w:tr>
      <w:tr w:rsidR="006133B0" w:rsidRPr="00395783" w:rsidTr="006A4337">
        <w:trPr>
          <w:trHeight w:val="397"/>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國立臺南大學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3110009</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特殊教育學系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eastAsia="標楷體" w:hAnsi="Times New Roman"/>
                <w:sz w:val="22"/>
              </w:rPr>
            </w:pPr>
            <w:r w:rsidRPr="00395783">
              <w:rPr>
                <w:rFonts w:ascii="Times New Roman" w:eastAsia="標楷體" w:hAnsi="Times New Roman"/>
                <w:sz w:val="22"/>
              </w:rPr>
              <w:t>＊總成績須達本類組均標。</w:t>
            </w:r>
            <w:r w:rsidRPr="00395783">
              <w:rPr>
                <w:rFonts w:ascii="Times New Roman" w:eastAsia="標楷體" w:hAnsi="Times New Roman"/>
                <w:sz w:val="22"/>
              </w:rPr>
              <w:br/>
              <w:t>1.</w:t>
            </w:r>
            <w:r w:rsidRPr="00395783">
              <w:rPr>
                <w:rFonts w:ascii="Times New Roman" w:eastAsia="標楷體" w:hAnsi="Times New Roman"/>
                <w:sz w:val="22"/>
              </w:rPr>
              <w:t>非所有學生皆可修習教育學程，有關教育學程之申請，入學後依師培中心規定辦理。</w:t>
            </w:r>
            <w:r w:rsidRPr="00395783">
              <w:rPr>
                <w:rFonts w:ascii="Times New Roman" w:eastAsia="標楷體" w:hAnsi="Times New Roman"/>
                <w:sz w:val="22"/>
              </w:rPr>
              <w:t xml:space="preserve"> </w:t>
            </w:r>
          </w:p>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2.</w:t>
            </w:r>
            <w:r w:rsidRPr="00395783">
              <w:rPr>
                <w:rFonts w:ascii="Times New Roman" w:eastAsia="標楷體" w:hAnsi="Times New Roman"/>
                <w:sz w:val="22"/>
              </w:rPr>
              <w:t>欲從事教學工作者，請考量有關師生溝通、課程操作與移動能力。</w:t>
            </w:r>
          </w:p>
        </w:tc>
      </w:tr>
      <w:tr w:rsidR="006133B0" w:rsidRPr="00395783" w:rsidTr="006A4337">
        <w:trPr>
          <w:trHeight w:val="397"/>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國立臺北教育大學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3110078</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幼兒與家庭教育學系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＊國文、英文須達本類組均標。</w:t>
            </w:r>
            <w:r w:rsidRPr="00395783">
              <w:rPr>
                <w:rFonts w:ascii="Times New Roman" w:eastAsia="標楷體" w:hAnsi="Times New Roman"/>
                <w:sz w:val="22"/>
              </w:rPr>
              <w:br/>
            </w:r>
            <w:r w:rsidRPr="00395783">
              <w:rPr>
                <w:rFonts w:ascii="Times New Roman" w:eastAsia="標楷體" w:hAnsi="Times New Roman"/>
                <w:sz w:val="22"/>
              </w:rPr>
              <w:t>本系為師資培育學系，但經本管道入學擬修讀幼兒園學程者，須依教育部相關規定提出申請並經教育部核定後始能修讀；其他類科教育學程之修讀，須通過本校師資培育暨就業輔導中心辦理之各類科教育學程甄選。</w:t>
            </w:r>
          </w:p>
        </w:tc>
      </w:tr>
      <w:tr w:rsidR="006133B0" w:rsidRPr="00395783" w:rsidTr="006A4337">
        <w:trPr>
          <w:trHeight w:val="397"/>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國立屏東大學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3110024</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教育心理與輔導學系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＊總成績須達本類組均標。</w:t>
            </w:r>
            <w:r w:rsidRPr="00395783">
              <w:rPr>
                <w:rFonts w:ascii="Times New Roman" w:eastAsia="標楷體" w:hAnsi="Times New Roman"/>
                <w:sz w:val="22"/>
              </w:rPr>
              <w:br/>
            </w:r>
            <w:r w:rsidRPr="00395783">
              <w:rPr>
                <w:rFonts w:ascii="Times New Roman" w:eastAsia="標楷體" w:hAnsi="Times New Roman"/>
                <w:sz w:val="22"/>
              </w:rPr>
              <w:t>錄取者為非師資培育生，欲修讀教育學程者，可依規定提出申請參加遴選，通過者得修習教育學程</w:t>
            </w:r>
            <w:r w:rsidRPr="00395783">
              <w:rPr>
                <w:rFonts w:ascii="Times New Roman" w:eastAsia="標楷體" w:hAnsi="Times New Roman"/>
                <w:sz w:val="22"/>
              </w:rPr>
              <w:t>(</w:t>
            </w:r>
            <w:r w:rsidRPr="00395783">
              <w:rPr>
                <w:rFonts w:ascii="Times New Roman" w:eastAsia="標楷體" w:hAnsi="Times New Roman"/>
                <w:sz w:val="22"/>
              </w:rPr>
              <w:t>含國小、特教、幼教等類科</w:t>
            </w:r>
            <w:r w:rsidRPr="00395783">
              <w:rPr>
                <w:rFonts w:ascii="Times New Roman" w:eastAsia="標楷體" w:hAnsi="Times New Roman"/>
                <w:sz w:val="22"/>
              </w:rPr>
              <w:t>)</w:t>
            </w:r>
            <w:r w:rsidRPr="00395783">
              <w:rPr>
                <w:rFonts w:ascii="Times New Roman" w:eastAsia="標楷體" w:hAnsi="Times New Roman"/>
                <w:sz w:val="22"/>
              </w:rPr>
              <w:t>，相關資訊請參閱：</w:t>
            </w:r>
            <w:r w:rsidRPr="00395783">
              <w:rPr>
                <w:rFonts w:ascii="Times New Roman" w:eastAsia="標楷體" w:hAnsi="Times New Roman"/>
                <w:sz w:val="22"/>
              </w:rPr>
              <w:t>http://www.cte.nptu.edu.tw</w:t>
            </w:r>
            <w:r w:rsidRPr="00395783">
              <w:rPr>
                <w:rFonts w:ascii="Times New Roman" w:eastAsia="標楷體" w:hAnsi="Times New Roman"/>
                <w:sz w:val="22"/>
              </w:rPr>
              <w:t>。</w:t>
            </w:r>
          </w:p>
        </w:tc>
      </w:tr>
      <w:tr w:rsidR="006133B0" w:rsidRPr="00395783" w:rsidTr="006A4337">
        <w:trPr>
          <w:trHeight w:val="397"/>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國立體育大學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3110103</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適應體育學系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＊國文、英文須達本類組低標。</w:t>
            </w:r>
            <w:r w:rsidRPr="00395783">
              <w:rPr>
                <w:rFonts w:ascii="Times New Roman" w:eastAsia="標楷體" w:hAnsi="Times New Roman"/>
                <w:sz w:val="22"/>
              </w:rPr>
              <w:br/>
            </w:r>
            <w:r w:rsidRPr="00395783">
              <w:rPr>
                <w:rFonts w:ascii="Times New Roman" w:eastAsia="標楷體" w:hAnsi="Times New Roman"/>
                <w:sz w:val="22"/>
              </w:rPr>
              <w:t>本系結合特殊教育與運動科學理念，培育適應體育專業人才，歡迎對本學系有興趣之學生填選。</w:t>
            </w:r>
          </w:p>
        </w:tc>
      </w:tr>
      <w:tr w:rsidR="006133B0" w:rsidRPr="00395783" w:rsidTr="006A4337">
        <w:trPr>
          <w:trHeight w:val="397"/>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東海大學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3110063</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日本語言文化學系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＊國文、英文須達本類組均標。</w:t>
            </w:r>
            <w:r w:rsidRPr="00395783">
              <w:rPr>
                <w:rFonts w:ascii="Times New Roman" w:eastAsia="標楷體" w:hAnsi="Times New Roman"/>
                <w:sz w:val="22"/>
              </w:rPr>
              <w:br/>
            </w:r>
            <w:r w:rsidRPr="00395783">
              <w:rPr>
                <w:rFonts w:ascii="Times New Roman" w:eastAsia="標楷體" w:hAnsi="Times New Roman"/>
                <w:sz w:val="22"/>
              </w:rPr>
              <w:t>入學後教師對學生之要求同一般學生</w:t>
            </w:r>
          </w:p>
        </w:tc>
      </w:tr>
      <w:tr w:rsidR="006133B0" w:rsidRPr="00395783" w:rsidTr="006A4337">
        <w:trPr>
          <w:trHeight w:val="397"/>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3110155</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社會工作學系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＊總成績須達本類組均標。</w:t>
            </w:r>
          </w:p>
        </w:tc>
      </w:tr>
      <w:tr w:rsidR="006133B0" w:rsidRPr="00395783" w:rsidTr="006A4337">
        <w:trPr>
          <w:trHeight w:val="397"/>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3110156</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法律學系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＊國文、英文須達本類組均標。</w:t>
            </w:r>
            <w:r w:rsidRPr="00395783">
              <w:rPr>
                <w:rFonts w:ascii="Times New Roman" w:eastAsia="標楷體" w:hAnsi="Times New Roman"/>
                <w:sz w:val="22"/>
              </w:rPr>
              <w:br/>
            </w:r>
            <w:r w:rsidRPr="00395783">
              <w:rPr>
                <w:rFonts w:ascii="Times New Roman" w:eastAsia="標楷體" w:hAnsi="Times New Roman"/>
                <w:sz w:val="22"/>
              </w:rPr>
              <w:t>本系以培育具法律專業知能、獨立思辯、人文社會關懷、科技整合能力及具奉獻利他精神之法律人才為宗旨。</w:t>
            </w:r>
          </w:p>
        </w:tc>
      </w:tr>
      <w:tr w:rsidR="006133B0" w:rsidRPr="00395783" w:rsidTr="006A4337">
        <w:trPr>
          <w:trHeight w:val="397"/>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輔仁大學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3110081</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宗教學系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1.</w:t>
            </w:r>
            <w:r w:rsidRPr="00395783">
              <w:rPr>
                <w:rFonts w:ascii="Times New Roman" w:eastAsia="標楷體" w:hAnsi="Times New Roman"/>
                <w:sz w:val="22"/>
              </w:rPr>
              <w:t>入學新生修課及畢業等規定，請於報名前詳閱本系網頁之「修業規則」。</w:t>
            </w:r>
            <w:r w:rsidRPr="00395783">
              <w:rPr>
                <w:rFonts w:ascii="Times New Roman" w:eastAsia="標楷體" w:hAnsi="Times New Roman"/>
                <w:sz w:val="22"/>
              </w:rPr>
              <w:br/>
              <w:t>2.</w:t>
            </w:r>
            <w:r w:rsidRPr="00395783">
              <w:rPr>
                <w:rFonts w:ascii="Times New Roman" w:eastAsia="標楷體" w:hAnsi="Times New Roman"/>
                <w:sz w:val="22"/>
              </w:rPr>
              <w:t>本校將英文與資訊等基本能力列入畢業條件，通過標準與配套措施，請見全人中心網頁。</w:t>
            </w:r>
          </w:p>
        </w:tc>
      </w:tr>
      <w:tr w:rsidR="006133B0" w:rsidRPr="00395783" w:rsidTr="006A4337">
        <w:trPr>
          <w:trHeight w:val="397"/>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輔仁大學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3110127</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歷史學系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1.</w:t>
            </w:r>
            <w:r w:rsidRPr="00395783">
              <w:rPr>
                <w:rFonts w:ascii="Times New Roman" w:eastAsia="標楷體" w:hAnsi="Times New Roman"/>
                <w:sz w:val="22"/>
              </w:rPr>
              <w:t>入學新生修課及畢業等規定，請於報名前詳閱本系網頁之「修業規則」。</w:t>
            </w:r>
            <w:r w:rsidRPr="00395783">
              <w:rPr>
                <w:rFonts w:ascii="Times New Roman" w:eastAsia="標楷體" w:hAnsi="Times New Roman"/>
                <w:sz w:val="22"/>
              </w:rPr>
              <w:br/>
              <w:t>2.</w:t>
            </w:r>
            <w:r w:rsidRPr="00395783">
              <w:rPr>
                <w:rFonts w:ascii="Times New Roman" w:eastAsia="標楷體" w:hAnsi="Times New Roman"/>
                <w:sz w:val="22"/>
              </w:rPr>
              <w:t>本校將英文與資訊等基本能力列入畢業條件，通過標準與配套措施，請見全人中心網頁。</w:t>
            </w:r>
          </w:p>
        </w:tc>
      </w:tr>
      <w:tr w:rsidR="006133B0" w:rsidRPr="00395783" w:rsidTr="006A4337">
        <w:trPr>
          <w:trHeight w:val="397"/>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東吳大學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3110116</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中國文學系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＊國文須達本類組均標。</w:t>
            </w:r>
            <w:r w:rsidRPr="00395783">
              <w:rPr>
                <w:rFonts w:ascii="Times New Roman" w:eastAsia="標楷體" w:hAnsi="Times New Roman"/>
                <w:sz w:val="22"/>
              </w:rPr>
              <w:br/>
              <w:t>1.</w:t>
            </w:r>
            <w:r w:rsidRPr="00395783">
              <w:rPr>
                <w:rFonts w:ascii="Times New Roman" w:eastAsia="標楷體" w:hAnsi="Times New Roman"/>
                <w:sz w:val="22"/>
              </w:rPr>
              <w:t>本校外雙溪校區位處山坡地，考生選填時請審慎考量。</w:t>
            </w:r>
            <w:r w:rsidRPr="00395783">
              <w:rPr>
                <w:rFonts w:ascii="Times New Roman" w:eastAsia="標楷體" w:hAnsi="Times New Roman"/>
                <w:sz w:val="22"/>
              </w:rPr>
              <w:br/>
              <w:t>2.</w:t>
            </w:r>
            <w:r w:rsidRPr="00395783">
              <w:rPr>
                <w:rFonts w:ascii="Times New Roman" w:eastAsia="標楷體" w:hAnsi="Times New Roman"/>
                <w:sz w:val="22"/>
              </w:rPr>
              <w:t>法律學系修業年限</w:t>
            </w:r>
            <w:r w:rsidRPr="00395783">
              <w:rPr>
                <w:rFonts w:ascii="Times New Roman" w:eastAsia="標楷體" w:hAnsi="Times New Roman"/>
                <w:sz w:val="22"/>
              </w:rPr>
              <w:t>5</w:t>
            </w:r>
            <w:r w:rsidRPr="00395783">
              <w:rPr>
                <w:rFonts w:ascii="Times New Roman" w:eastAsia="標楷體" w:hAnsi="Times New Roman"/>
                <w:sz w:val="22"/>
              </w:rPr>
              <w:t>年，其餘學系均為</w:t>
            </w:r>
            <w:r w:rsidRPr="00395783">
              <w:rPr>
                <w:rFonts w:ascii="Times New Roman" w:eastAsia="標楷體" w:hAnsi="Times New Roman"/>
                <w:sz w:val="22"/>
              </w:rPr>
              <w:t>4</w:t>
            </w:r>
            <w:r w:rsidRPr="00395783">
              <w:rPr>
                <w:rFonts w:ascii="Times New Roman" w:eastAsia="標楷體" w:hAnsi="Times New Roman"/>
                <w:sz w:val="22"/>
              </w:rPr>
              <w:t>年。</w:t>
            </w:r>
            <w:r w:rsidRPr="00395783">
              <w:rPr>
                <w:rFonts w:ascii="Times New Roman" w:eastAsia="標楷體" w:hAnsi="Times New Roman"/>
                <w:sz w:val="22"/>
              </w:rPr>
              <w:br/>
              <w:t>3.</w:t>
            </w:r>
            <w:r w:rsidRPr="00395783">
              <w:rPr>
                <w:rFonts w:ascii="Times New Roman" w:eastAsia="標楷體" w:hAnsi="Times New Roman"/>
                <w:sz w:val="22"/>
              </w:rPr>
              <w:t>學生除須於規定年限內修畢所屬學系</w:t>
            </w:r>
            <w:r w:rsidRPr="00395783">
              <w:rPr>
                <w:rFonts w:ascii="Times New Roman" w:eastAsia="標楷體" w:hAnsi="Times New Roman"/>
                <w:sz w:val="22"/>
              </w:rPr>
              <w:t>(</w:t>
            </w:r>
            <w:r w:rsidRPr="00395783">
              <w:rPr>
                <w:rFonts w:ascii="Times New Roman" w:eastAsia="標楷體" w:hAnsi="Times New Roman"/>
                <w:sz w:val="22"/>
              </w:rPr>
              <w:t>組</w:t>
            </w:r>
            <w:r w:rsidRPr="00395783">
              <w:rPr>
                <w:rFonts w:ascii="Times New Roman" w:eastAsia="標楷體" w:hAnsi="Times New Roman"/>
                <w:sz w:val="22"/>
              </w:rPr>
              <w:t>)</w:t>
            </w:r>
            <w:r w:rsidRPr="00395783">
              <w:rPr>
                <w:rFonts w:ascii="Times New Roman" w:eastAsia="標楷體" w:hAnsi="Times New Roman"/>
                <w:sz w:val="22"/>
              </w:rPr>
              <w:t>規定應修科目與學分外，尚須通過校系規定之外語能力、資訊能力及美育活動畢業標準，方得畢業；如未通過，本校訂有補救措施，協助提昇其能力與素質。</w:t>
            </w:r>
            <w:r w:rsidRPr="00395783">
              <w:rPr>
                <w:rFonts w:ascii="Times New Roman" w:eastAsia="標楷體" w:hAnsi="Times New Roman"/>
                <w:sz w:val="22"/>
              </w:rPr>
              <w:br/>
              <w:t>4.</w:t>
            </w:r>
            <w:r w:rsidRPr="00395783">
              <w:rPr>
                <w:rFonts w:ascii="Times New Roman" w:eastAsia="標楷體" w:hAnsi="Times New Roman"/>
                <w:sz w:val="22"/>
              </w:rPr>
              <w:t>法商學院一年級新生每週規劃部分課程至外雙溪校區上課，俾共享資源。</w:t>
            </w:r>
            <w:r w:rsidRPr="00395783">
              <w:rPr>
                <w:rFonts w:ascii="Times New Roman" w:eastAsia="標楷體" w:hAnsi="Times New Roman"/>
                <w:sz w:val="22"/>
              </w:rPr>
              <w:br/>
              <w:t>5.</w:t>
            </w:r>
            <w:r w:rsidRPr="00395783">
              <w:rPr>
                <w:rFonts w:ascii="Times New Roman" w:eastAsia="標楷體" w:hAnsi="Times New Roman"/>
                <w:sz w:val="22"/>
              </w:rPr>
              <w:t>本校學雜費及獎助學金等資訊，請逕上本校網頁查詢：</w:t>
            </w:r>
            <w:r w:rsidRPr="00395783">
              <w:rPr>
                <w:rFonts w:ascii="Times New Roman" w:eastAsia="標楷體" w:hAnsi="Times New Roman"/>
                <w:sz w:val="22"/>
              </w:rPr>
              <w:t>http://www.scu.edu.tw</w:t>
            </w:r>
            <w:r w:rsidRPr="00395783">
              <w:rPr>
                <w:rFonts w:ascii="Times New Roman" w:eastAsia="標楷體" w:hAnsi="Times New Roman"/>
                <w:sz w:val="22"/>
              </w:rPr>
              <w:t>。</w:t>
            </w:r>
          </w:p>
        </w:tc>
      </w:tr>
      <w:tr w:rsidR="006133B0" w:rsidRPr="00395783" w:rsidTr="006A4337">
        <w:trPr>
          <w:trHeight w:val="1468"/>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3110118</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哲學系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1.</w:t>
            </w:r>
            <w:r w:rsidRPr="00395783">
              <w:rPr>
                <w:rFonts w:ascii="Times New Roman" w:eastAsia="標楷體" w:hAnsi="Times New Roman"/>
                <w:sz w:val="22"/>
              </w:rPr>
              <w:t>本校外雙溪校區位處山坡地，考生選填時請審慎考量。</w:t>
            </w:r>
            <w:r w:rsidRPr="00395783">
              <w:rPr>
                <w:rFonts w:ascii="Times New Roman" w:eastAsia="標楷體" w:hAnsi="Times New Roman"/>
                <w:sz w:val="22"/>
              </w:rPr>
              <w:br/>
              <w:t>2.</w:t>
            </w:r>
            <w:r w:rsidRPr="00395783">
              <w:rPr>
                <w:rFonts w:ascii="Times New Roman" w:eastAsia="標楷體" w:hAnsi="Times New Roman"/>
                <w:sz w:val="22"/>
              </w:rPr>
              <w:t>法律學系修業年限</w:t>
            </w:r>
            <w:r w:rsidRPr="00395783">
              <w:rPr>
                <w:rFonts w:ascii="Times New Roman" w:eastAsia="標楷體" w:hAnsi="Times New Roman"/>
                <w:sz w:val="22"/>
              </w:rPr>
              <w:t>5</w:t>
            </w:r>
            <w:r w:rsidRPr="00395783">
              <w:rPr>
                <w:rFonts w:ascii="Times New Roman" w:eastAsia="標楷體" w:hAnsi="Times New Roman"/>
                <w:sz w:val="22"/>
              </w:rPr>
              <w:t>年，其餘學系均為</w:t>
            </w:r>
            <w:r w:rsidRPr="00395783">
              <w:rPr>
                <w:rFonts w:ascii="Times New Roman" w:eastAsia="標楷體" w:hAnsi="Times New Roman"/>
                <w:sz w:val="22"/>
              </w:rPr>
              <w:t>4</w:t>
            </w:r>
            <w:r w:rsidRPr="00395783">
              <w:rPr>
                <w:rFonts w:ascii="Times New Roman" w:eastAsia="標楷體" w:hAnsi="Times New Roman"/>
                <w:sz w:val="22"/>
              </w:rPr>
              <w:t>年。</w:t>
            </w:r>
            <w:r w:rsidRPr="00395783">
              <w:rPr>
                <w:rFonts w:ascii="Times New Roman" w:eastAsia="標楷體" w:hAnsi="Times New Roman"/>
                <w:sz w:val="22"/>
              </w:rPr>
              <w:br/>
              <w:t>3.</w:t>
            </w:r>
            <w:r w:rsidRPr="00395783">
              <w:rPr>
                <w:rFonts w:ascii="Times New Roman" w:eastAsia="標楷體" w:hAnsi="Times New Roman"/>
                <w:sz w:val="22"/>
              </w:rPr>
              <w:t>學生除須於規定年限內修畢所屬學系</w:t>
            </w:r>
            <w:r w:rsidRPr="00395783">
              <w:rPr>
                <w:rFonts w:ascii="Times New Roman" w:eastAsia="標楷體" w:hAnsi="Times New Roman"/>
                <w:sz w:val="22"/>
              </w:rPr>
              <w:t>(</w:t>
            </w:r>
            <w:r w:rsidRPr="00395783">
              <w:rPr>
                <w:rFonts w:ascii="Times New Roman" w:eastAsia="標楷體" w:hAnsi="Times New Roman"/>
                <w:sz w:val="22"/>
              </w:rPr>
              <w:t>組</w:t>
            </w:r>
            <w:r w:rsidRPr="00395783">
              <w:rPr>
                <w:rFonts w:ascii="Times New Roman" w:eastAsia="標楷體" w:hAnsi="Times New Roman"/>
                <w:sz w:val="22"/>
              </w:rPr>
              <w:t>)</w:t>
            </w:r>
            <w:r w:rsidRPr="00395783">
              <w:rPr>
                <w:rFonts w:ascii="Times New Roman" w:eastAsia="標楷體" w:hAnsi="Times New Roman"/>
                <w:sz w:val="22"/>
              </w:rPr>
              <w:t>規定應修科目與學分外，尚須通過校系規定之外語能力、資訊能力及美育活動畢業標準，方得畢業；如未通過，本校訂有補救措施，協助提昇其能力與素質。</w:t>
            </w:r>
            <w:r w:rsidRPr="00395783">
              <w:rPr>
                <w:rFonts w:ascii="Times New Roman" w:eastAsia="標楷體" w:hAnsi="Times New Roman"/>
                <w:sz w:val="22"/>
              </w:rPr>
              <w:br/>
              <w:t>4.</w:t>
            </w:r>
            <w:r w:rsidRPr="00395783">
              <w:rPr>
                <w:rFonts w:ascii="Times New Roman" w:eastAsia="標楷體" w:hAnsi="Times New Roman"/>
                <w:sz w:val="22"/>
              </w:rPr>
              <w:t>法商學院一年級新生每週規劃部分課程至外雙溪校區上課，俾共享資源。</w:t>
            </w:r>
            <w:r w:rsidRPr="00395783">
              <w:rPr>
                <w:rFonts w:ascii="Times New Roman" w:eastAsia="標楷體" w:hAnsi="Times New Roman"/>
                <w:sz w:val="22"/>
              </w:rPr>
              <w:br/>
              <w:t>5.</w:t>
            </w:r>
            <w:r w:rsidRPr="00395783">
              <w:rPr>
                <w:rFonts w:ascii="Times New Roman" w:eastAsia="標楷體" w:hAnsi="Times New Roman"/>
                <w:sz w:val="22"/>
              </w:rPr>
              <w:t>本校學雜費及獎助學金等資訊，請逕上本校網頁查詢：</w:t>
            </w:r>
            <w:r w:rsidRPr="00395783">
              <w:rPr>
                <w:rFonts w:ascii="Times New Roman" w:eastAsia="標楷體" w:hAnsi="Times New Roman"/>
                <w:sz w:val="22"/>
              </w:rPr>
              <w:t>http://www.scu.edu.tw</w:t>
            </w:r>
            <w:r w:rsidRPr="00395783">
              <w:rPr>
                <w:rFonts w:ascii="Times New Roman" w:eastAsia="標楷體" w:hAnsi="Times New Roman"/>
                <w:sz w:val="22"/>
              </w:rPr>
              <w:t>。</w:t>
            </w:r>
          </w:p>
        </w:tc>
      </w:tr>
      <w:tr w:rsidR="006133B0" w:rsidRPr="00395783" w:rsidTr="006A4337">
        <w:trPr>
          <w:trHeight w:val="397"/>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3110120</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社會工作學系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2</w:t>
            </w:r>
          </w:p>
        </w:tc>
        <w:tc>
          <w:tcPr>
            <w:tcW w:w="4649"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p>
        </w:tc>
      </w:tr>
      <w:tr w:rsidR="006133B0" w:rsidRPr="00395783" w:rsidTr="006A4337">
        <w:trPr>
          <w:trHeight w:val="1135"/>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中原大學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3110130</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工業與系統工程學系管理組</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學士班入學學生，必須通過本校認定之英文能力鑑定考試，始准予畢業，請詳見「中原大學學生英文畢業門檻作業細則」。</w:t>
            </w:r>
          </w:p>
        </w:tc>
      </w:tr>
      <w:tr w:rsidR="006133B0" w:rsidRPr="00395783" w:rsidTr="006A4337">
        <w:trPr>
          <w:trHeight w:val="397"/>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淡江大學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3110092</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中國文學學系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本校訂有學生英語能力檢定之畢業門檻，未通過者得於大三起，修習「進修英文」二學分之替代課程且成績及格始得畢業。</w:t>
            </w:r>
          </w:p>
        </w:tc>
      </w:tr>
      <w:tr w:rsidR="006133B0" w:rsidRPr="00395783" w:rsidTr="006A4337">
        <w:trPr>
          <w:trHeight w:val="397"/>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3110093</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公共行政學系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p>
        </w:tc>
      </w:tr>
      <w:tr w:rsidR="006133B0" w:rsidRPr="00395783" w:rsidTr="00B75750">
        <w:trPr>
          <w:trHeight w:val="2085"/>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中華大學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3110168</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運輸科技與物流管理學系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2</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＊英文須達本類組均標。</w:t>
            </w:r>
            <w:r w:rsidRPr="00395783">
              <w:rPr>
                <w:rFonts w:ascii="Times New Roman" w:eastAsia="標楷體" w:hAnsi="Times New Roman"/>
                <w:sz w:val="22"/>
              </w:rPr>
              <w:br/>
            </w:r>
            <w:r w:rsidRPr="00395783">
              <w:rPr>
                <w:rFonts w:ascii="Times New Roman" w:eastAsia="標楷體" w:hAnsi="Times New Roman"/>
                <w:sz w:val="22"/>
              </w:rPr>
              <w:t>本系教學重點為「整合資訊與通訊技術，融入運輸與物流系統的作業流程，培養詹業人才。」根據</w:t>
            </w:r>
            <w:r w:rsidRPr="00395783">
              <w:rPr>
                <w:rFonts w:ascii="Times New Roman" w:eastAsia="標楷體" w:hAnsi="Times New Roman"/>
                <w:sz w:val="22"/>
              </w:rPr>
              <w:t>104</w:t>
            </w:r>
            <w:r w:rsidRPr="00395783">
              <w:rPr>
                <w:rFonts w:ascii="Times New Roman" w:eastAsia="標楷體" w:hAnsi="Times New Roman"/>
                <w:sz w:val="22"/>
              </w:rPr>
              <w:t>人力銀行資料，運輸物流業主管平均月薪超過</w:t>
            </w:r>
            <w:r w:rsidRPr="00395783">
              <w:rPr>
                <w:rFonts w:ascii="Times New Roman" w:eastAsia="標楷體" w:hAnsi="Times New Roman"/>
                <w:sz w:val="22"/>
              </w:rPr>
              <w:t>5</w:t>
            </w:r>
            <w:r w:rsidRPr="00395783">
              <w:rPr>
                <w:rFonts w:ascii="Times New Roman" w:eastAsia="標楷體" w:hAnsi="Times New Roman"/>
                <w:sz w:val="22"/>
              </w:rPr>
              <w:t>萬元，運輸交通人員平均月薪約為</w:t>
            </w:r>
            <w:r w:rsidRPr="00395783">
              <w:rPr>
                <w:rFonts w:ascii="Times New Roman" w:eastAsia="標楷體" w:hAnsi="Times New Roman"/>
                <w:sz w:val="22"/>
              </w:rPr>
              <w:t>4</w:t>
            </w:r>
            <w:r w:rsidRPr="00395783">
              <w:rPr>
                <w:rFonts w:ascii="Times New Roman" w:eastAsia="標楷體" w:hAnsi="Times New Roman"/>
                <w:sz w:val="22"/>
              </w:rPr>
              <w:t>萬元。系辦連絡電話：</w:t>
            </w:r>
            <w:r w:rsidRPr="00395783">
              <w:rPr>
                <w:rFonts w:ascii="Times New Roman" w:eastAsia="標楷體" w:hAnsi="Times New Roman"/>
                <w:sz w:val="22"/>
              </w:rPr>
              <w:t>03-5186523</w:t>
            </w:r>
            <w:r w:rsidRPr="00395783">
              <w:rPr>
                <w:rFonts w:ascii="Times New Roman" w:eastAsia="標楷體" w:hAnsi="Times New Roman"/>
                <w:sz w:val="22"/>
              </w:rPr>
              <w:t>；網址：</w:t>
            </w:r>
            <w:r w:rsidRPr="00395783">
              <w:rPr>
                <w:rFonts w:ascii="Times New Roman" w:eastAsia="標楷體" w:hAnsi="Times New Roman"/>
                <w:sz w:val="22"/>
              </w:rPr>
              <w:t xml:space="preserve"> www,tlm.chu.edu.tw</w:t>
            </w:r>
            <w:r w:rsidRPr="00395783">
              <w:rPr>
                <w:rFonts w:ascii="Times New Roman" w:eastAsia="標楷體" w:hAnsi="Times New Roman"/>
                <w:sz w:val="22"/>
              </w:rPr>
              <w:t>。</w:t>
            </w:r>
          </w:p>
        </w:tc>
      </w:tr>
      <w:tr w:rsidR="006133B0" w:rsidRPr="00395783" w:rsidTr="006A4337">
        <w:trPr>
          <w:trHeight w:val="397"/>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3110169</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景觀建築學系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1.</w:t>
            </w:r>
            <w:r w:rsidRPr="00395783">
              <w:rPr>
                <w:rFonts w:ascii="Times New Roman" w:eastAsia="標楷體" w:hAnsi="Times New Roman"/>
                <w:sz w:val="22"/>
              </w:rPr>
              <w:t>本系目標為培養優秀的景觀專業人才，配合產業鏈結的實務學習，依性向、能力及市場需求，輔導學生發展其潛力，加上創新創意及數位表現技法訓練，造就高就業、高薪資、高雇主滿意度的人才。</w:t>
            </w:r>
            <w:r w:rsidRPr="00395783">
              <w:rPr>
                <w:rFonts w:ascii="Times New Roman" w:eastAsia="標楷體" w:hAnsi="Times New Roman"/>
                <w:sz w:val="22"/>
              </w:rPr>
              <w:br/>
              <w:t>2.</w:t>
            </w:r>
            <w:r w:rsidRPr="00395783">
              <w:rPr>
                <w:rFonts w:ascii="Times New Roman" w:eastAsia="標楷體" w:hAnsi="Times New Roman"/>
                <w:sz w:val="22"/>
              </w:rPr>
              <w:t>本系電話</w:t>
            </w:r>
            <w:r w:rsidRPr="00395783">
              <w:rPr>
                <w:rFonts w:ascii="Times New Roman" w:eastAsia="標楷體" w:hAnsi="Times New Roman"/>
                <w:sz w:val="22"/>
              </w:rPr>
              <w:t>03-5186651</w:t>
            </w:r>
            <w:r w:rsidRPr="00395783">
              <w:rPr>
                <w:rFonts w:ascii="Times New Roman" w:eastAsia="標楷體" w:hAnsi="Times New Roman"/>
                <w:sz w:val="22"/>
              </w:rPr>
              <w:t>。</w:t>
            </w:r>
            <w:r w:rsidRPr="00395783">
              <w:rPr>
                <w:rFonts w:ascii="Times New Roman" w:eastAsia="標楷體" w:hAnsi="Times New Roman"/>
                <w:sz w:val="22"/>
              </w:rPr>
              <w:br/>
              <w:t>3.</w:t>
            </w:r>
            <w:r w:rsidRPr="00395783">
              <w:rPr>
                <w:rFonts w:ascii="Times New Roman" w:eastAsia="標楷體" w:hAnsi="Times New Roman"/>
                <w:sz w:val="22"/>
              </w:rPr>
              <w:t>網址：</w:t>
            </w:r>
            <w:r w:rsidRPr="00395783">
              <w:rPr>
                <w:rFonts w:ascii="Times New Roman" w:eastAsia="標楷體" w:hAnsi="Times New Roman"/>
                <w:sz w:val="22"/>
              </w:rPr>
              <w:t xml:space="preserve">http://www.la.chu.edu.tw </w:t>
            </w:r>
            <w:r w:rsidRPr="00395783">
              <w:rPr>
                <w:rFonts w:ascii="Times New Roman" w:eastAsia="標楷體" w:hAnsi="Times New Roman"/>
                <w:sz w:val="22"/>
              </w:rPr>
              <w:t>。</w:t>
            </w:r>
          </w:p>
        </w:tc>
      </w:tr>
      <w:tr w:rsidR="006133B0" w:rsidRPr="00395783" w:rsidTr="006A4337">
        <w:trPr>
          <w:trHeight w:val="1838"/>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中華大學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3110170</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外國語文學系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本系設立宗旨在培育英語專業人才，並藉由第二專長訓練和第二外語學習，使學生具備職場競爭力。為提升學生就業競爭力，本系積極推廣暑假和全學期海內外實習，畢業即無縫接軌職場就業。</w:t>
            </w:r>
            <w:r w:rsidRPr="00395783">
              <w:rPr>
                <w:rFonts w:ascii="Times New Roman" w:eastAsia="標楷體" w:hAnsi="Times New Roman"/>
                <w:sz w:val="22"/>
              </w:rPr>
              <w:t xml:space="preserve">03-5186618 </w:t>
            </w:r>
            <w:r w:rsidRPr="00395783">
              <w:rPr>
                <w:rFonts w:ascii="Times New Roman" w:eastAsia="標楷體" w:hAnsi="Times New Roman"/>
                <w:sz w:val="22"/>
              </w:rPr>
              <w:t>或</w:t>
            </w:r>
            <w:r w:rsidRPr="00395783">
              <w:rPr>
                <w:rFonts w:ascii="Times New Roman" w:eastAsia="標楷體" w:hAnsi="Times New Roman"/>
                <w:sz w:val="22"/>
              </w:rPr>
              <w:t>http://www.fl.chu.edu.tw</w:t>
            </w:r>
            <w:r w:rsidRPr="00395783">
              <w:rPr>
                <w:rFonts w:ascii="Times New Roman" w:eastAsia="標楷體" w:hAnsi="Times New Roman"/>
                <w:sz w:val="22"/>
              </w:rPr>
              <w:t>。</w:t>
            </w:r>
          </w:p>
        </w:tc>
      </w:tr>
      <w:tr w:rsidR="006133B0" w:rsidRPr="00395783" w:rsidTr="006A4337">
        <w:trPr>
          <w:trHeight w:val="2089"/>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3110171</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行政管理學系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培養政府及企業行政管理人才、畢業與就業無縫接軌是本系宗旨。為此，公部門就業：開設應考專業課程，並建置雲端國家考試模擬系統，由專任老師進行輔導。私部門就業：開設電腦、管理、溝通、行銷等實用課程，並提供園區廠商的實習機會。詳細資訊請洽</w:t>
            </w:r>
            <w:r w:rsidRPr="00395783">
              <w:rPr>
                <w:rFonts w:ascii="Times New Roman" w:eastAsia="標楷體" w:hAnsi="Times New Roman"/>
                <w:sz w:val="22"/>
              </w:rPr>
              <w:t xml:space="preserve"> (03)518-6620 </w:t>
            </w:r>
            <w:r w:rsidRPr="00395783">
              <w:rPr>
                <w:rFonts w:ascii="Times New Roman" w:eastAsia="標楷體" w:hAnsi="Times New Roman"/>
                <w:sz w:val="22"/>
              </w:rPr>
              <w:t>或</w:t>
            </w:r>
            <w:r w:rsidRPr="00395783">
              <w:rPr>
                <w:rFonts w:ascii="Times New Roman" w:eastAsia="標楷體" w:hAnsi="Times New Roman"/>
                <w:sz w:val="22"/>
              </w:rPr>
              <w:t xml:space="preserve">www.pa.chu.edu.tw </w:t>
            </w:r>
            <w:r w:rsidRPr="00395783">
              <w:rPr>
                <w:rFonts w:ascii="Times New Roman" w:eastAsia="標楷體" w:hAnsi="Times New Roman"/>
                <w:sz w:val="22"/>
              </w:rPr>
              <w:t>。</w:t>
            </w:r>
          </w:p>
        </w:tc>
      </w:tr>
      <w:tr w:rsidR="006133B0" w:rsidRPr="00395783" w:rsidTr="006A4337">
        <w:trPr>
          <w:trHeight w:val="3040"/>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3110172</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資訊管理學系手機軟體設計組</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2</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1.</w:t>
            </w:r>
            <w:r w:rsidRPr="00395783">
              <w:rPr>
                <w:rFonts w:ascii="Times New Roman" w:eastAsia="標楷體" w:hAnsi="Times New Roman"/>
                <w:sz w:val="22"/>
              </w:rPr>
              <w:t>本校為友善學習校園，資訊管理學系師長熱心教學且關心學生。設有資源教室，關懷並提供學生課業、生活等各項資源與服務。</w:t>
            </w:r>
            <w:r w:rsidRPr="00395783">
              <w:rPr>
                <w:rFonts w:ascii="Times New Roman" w:eastAsia="標楷體" w:hAnsi="Times New Roman"/>
                <w:sz w:val="22"/>
              </w:rPr>
              <w:br/>
              <w:t>2.</w:t>
            </w:r>
            <w:r w:rsidRPr="00395783">
              <w:rPr>
                <w:rFonts w:ascii="Times New Roman" w:eastAsia="標楷體" w:hAnsi="Times New Roman"/>
                <w:sz w:val="22"/>
              </w:rPr>
              <w:t>本系通過</w:t>
            </w:r>
            <w:r w:rsidRPr="00395783">
              <w:rPr>
                <w:rFonts w:ascii="Times New Roman" w:eastAsia="標楷體" w:hAnsi="Times New Roman"/>
                <w:sz w:val="22"/>
              </w:rPr>
              <w:t>IEET</w:t>
            </w:r>
            <w:r w:rsidRPr="00395783">
              <w:rPr>
                <w:rFonts w:ascii="Times New Roman" w:eastAsia="標楷體" w:hAnsi="Times New Roman"/>
                <w:sz w:val="22"/>
              </w:rPr>
              <w:t>資訊教育認證，教學品質獲國際認可。</w:t>
            </w:r>
            <w:r w:rsidRPr="00395783">
              <w:rPr>
                <w:rFonts w:ascii="Times New Roman" w:eastAsia="標楷體" w:hAnsi="Times New Roman"/>
                <w:sz w:val="22"/>
              </w:rPr>
              <w:br/>
              <w:t>3.</w:t>
            </w:r>
            <w:r w:rsidRPr="00395783">
              <w:rPr>
                <w:rFonts w:ascii="Times New Roman" w:eastAsia="標楷體" w:hAnsi="Times New Roman"/>
                <w:sz w:val="22"/>
              </w:rPr>
              <w:t>本系開設多門認證課程輔導同學取得行動裝置應用程式設計與其他專業證照，同時提供企業實習機會。畢業生能開發商務應用</w:t>
            </w:r>
            <w:r w:rsidRPr="00395783">
              <w:rPr>
                <w:rFonts w:ascii="Times New Roman" w:eastAsia="標楷體" w:hAnsi="Times New Roman"/>
                <w:sz w:val="22"/>
              </w:rPr>
              <w:t>App</w:t>
            </w:r>
            <w:r w:rsidRPr="00395783">
              <w:rPr>
                <w:rFonts w:ascii="Times New Roman" w:eastAsia="標楷體" w:hAnsi="Times New Roman"/>
                <w:sz w:val="22"/>
              </w:rPr>
              <w:t>以及手機遊戲</w:t>
            </w:r>
            <w:r w:rsidRPr="00395783">
              <w:rPr>
                <w:rFonts w:ascii="Times New Roman" w:eastAsia="標楷體" w:hAnsi="Times New Roman"/>
                <w:sz w:val="22"/>
              </w:rPr>
              <w:t>App</w:t>
            </w:r>
            <w:r w:rsidRPr="00395783">
              <w:rPr>
                <w:rFonts w:ascii="Times New Roman" w:eastAsia="標楷體" w:hAnsi="Times New Roman"/>
                <w:sz w:val="22"/>
              </w:rPr>
              <w:t>。</w:t>
            </w:r>
            <w:r w:rsidRPr="00395783">
              <w:rPr>
                <w:rFonts w:ascii="Times New Roman" w:eastAsia="標楷體" w:hAnsi="Times New Roman"/>
                <w:sz w:val="22"/>
              </w:rPr>
              <w:t>104</w:t>
            </w:r>
            <w:r w:rsidRPr="00395783">
              <w:rPr>
                <w:rFonts w:ascii="Times New Roman" w:eastAsia="標楷體" w:hAnsi="Times New Roman"/>
                <w:sz w:val="22"/>
              </w:rPr>
              <w:t>人力銀行資料顯示，半數以上系友就業月薪超過</w:t>
            </w:r>
            <w:r w:rsidRPr="00395783">
              <w:rPr>
                <w:rFonts w:ascii="Times New Roman" w:eastAsia="標楷體" w:hAnsi="Times New Roman"/>
                <w:sz w:val="22"/>
              </w:rPr>
              <w:t>5</w:t>
            </w:r>
            <w:r w:rsidRPr="00395783">
              <w:rPr>
                <w:rFonts w:ascii="Times New Roman" w:eastAsia="標楷體" w:hAnsi="Times New Roman"/>
                <w:sz w:val="22"/>
              </w:rPr>
              <w:t>萬元。</w:t>
            </w:r>
            <w:r w:rsidRPr="00395783">
              <w:rPr>
                <w:rFonts w:ascii="Times New Roman" w:eastAsia="標楷體" w:hAnsi="Times New Roman"/>
                <w:sz w:val="22"/>
              </w:rPr>
              <w:t>03-5186524</w:t>
            </w:r>
          </w:p>
        </w:tc>
      </w:tr>
      <w:tr w:rsidR="006133B0" w:rsidRPr="00395783" w:rsidTr="006A4337">
        <w:trPr>
          <w:trHeight w:val="1254"/>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華梵大學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3110165</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景觀與環境設計學系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1.</w:t>
            </w:r>
            <w:r w:rsidRPr="00395783">
              <w:rPr>
                <w:rFonts w:ascii="Times New Roman" w:eastAsia="標楷體" w:hAnsi="Times New Roman"/>
                <w:sz w:val="22"/>
              </w:rPr>
              <w:t>本系培養尊重生態並營造安全空間的景觀與環境設計人才。</w:t>
            </w:r>
            <w:r w:rsidRPr="00395783">
              <w:rPr>
                <w:rFonts w:ascii="Times New Roman" w:eastAsia="標楷體" w:hAnsi="Times New Roman"/>
                <w:sz w:val="22"/>
              </w:rPr>
              <w:t xml:space="preserve"> </w:t>
            </w:r>
            <w:r w:rsidRPr="00395783">
              <w:rPr>
                <w:rFonts w:ascii="Times New Roman" w:eastAsia="標楷體" w:hAnsi="Times New Roman"/>
                <w:sz w:val="22"/>
              </w:rPr>
              <w:br/>
              <w:t>2.</w:t>
            </w:r>
            <w:r w:rsidRPr="00395783">
              <w:rPr>
                <w:rFonts w:ascii="Times New Roman" w:eastAsia="標楷體" w:hAnsi="Times New Roman"/>
                <w:sz w:val="22"/>
              </w:rPr>
              <w:t>學習內容包括</w:t>
            </w:r>
            <w:r w:rsidRPr="00395783">
              <w:rPr>
                <w:rFonts w:ascii="Times New Roman" w:eastAsia="標楷體" w:hAnsi="Times New Roman"/>
                <w:sz w:val="22"/>
              </w:rPr>
              <w:t>:</w:t>
            </w:r>
            <w:r w:rsidRPr="00395783">
              <w:rPr>
                <w:rFonts w:ascii="Times New Roman" w:eastAsia="標楷體" w:hAnsi="Times New Roman"/>
                <w:sz w:val="22"/>
              </w:rPr>
              <w:t>景觀休閒、地域創生、區域防災、生態設計等。</w:t>
            </w:r>
          </w:p>
        </w:tc>
      </w:tr>
      <w:tr w:rsidR="006133B0" w:rsidRPr="00395783" w:rsidTr="006A4337">
        <w:trPr>
          <w:trHeight w:val="2392"/>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3110167</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工業工程與經營資訊學系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本系以落實國際化及國內外實習為主要特色，系所除開設國際學者講座，並積極協助學生申請國際交換生與國外碩士班、近三年已有極多同學到美國或中國知名學校就讀，進而取得國外學習經驗或碩士學歷。此外，本系以推廣國內外實習與產學合作為主要工作，協助學生於就學期間取得實習經驗，畢業校友就業率達</w:t>
            </w:r>
            <w:r w:rsidRPr="00395783">
              <w:rPr>
                <w:rFonts w:ascii="Times New Roman" w:eastAsia="標楷體" w:hAnsi="Times New Roman"/>
                <w:sz w:val="22"/>
              </w:rPr>
              <w:t>100%</w:t>
            </w:r>
            <w:r w:rsidRPr="00395783">
              <w:rPr>
                <w:rFonts w:ascii="Times New Roman" w:eastAsia="標楷體" w:hAnsi="Times New Roman"/>
                <w:sz w:val="22"/>
              </w:rPr>
              <w:t>，就業成果卓越。</w:t>
            </w:r>
          </w:p>
        </w:tc>
      </w:tr>
      <w:tr w:rsidR="006133B0" w:rsidRPr="00395783" w:rsidTr="006A4337">
        <w:trPr>
          <w:trHeight w:val="397"/>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義守大學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3110160</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企業管理學系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2</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1.</w:t>
            </w:r>
            <w:r w:rsidRPr="00395783">
              <w:rPr>
                <w:rFonts w:ascii="Times New Roman" w:eastAsia="標楷體" w:hAnsi="Times New Roman"/>
                <w:sz w:val="22"/>
              </w:rPr>
              <w:t>旨在培養二十一世紀有競爭力的專業經理人，課程範圍兼具創意廣告設計與行銷物流管理、組織行為與人力資源管理、企業診斷與財務投資規劃、以及經營策略等管理領域。樂觀、務實、進取且自我期許高的學生，都是我們願意全力培養的人才。</w:t>
            </w:r>
            <w:r w:rsidRPr="00395783">
              <w:rPr>
                <w:rFonts w:ascii="Times New Roman" w:eastAsia="標楷體" w:hAnsi="Times New Roman"/>
                <w:sz w:val="22"/>
              </w:rPr>
              <w:br/>
              <w:t>2.</w:t>
            </w:r>
            <w:r w:rsidRPr="00395783">
              <w:rPr>
                <w:rFonts w:ascii="Times New Roman" w:eastAsia="標楷體" w:hAnsi="Times New Roman"/>
                <w:sz w:val="22"/>
              </w:rPr>
              <w:t>本系聯絡電話：</w:t>
            </w:r>
            <w:r w:rsidRPr="00395783">
              <w:rPr>
                <w:rFonts w:ascii="Times New Roman" w:eastAsia="標楷體" w:hAnsi="Times New Roman"/>
                <w:sz w:val="22"/>
              </w:rPr>
              <w:t>07-6577711</w:t>
            </w:r>
            <w:r w:rsidRPr="00395783">
              <w:rPr>
                <w:rFonts w:ascii="Times New Roman" w:eastAsia="標楷體" w:hAnsi="Times New Roman"/>
                <w:sz w:val="22"/>
              </w:rPr>
              <w:t>轉</w:t>
            </w:r>
            <w:r w:rsidRPr="00395783">
              <w:rPr>
                <w:rFonts w:ascii="Times New Roman" w:eastAsia="標楷體" w:hAnsi="Times New Roman"/>
                <w:sz w:val="22"/>
              </w:rPr>
              <w:t>5902</w:t>
            </w:r>
            <w:r w:rsidRPr="00395783">
              <w:rPr>
                <w:rFonts w:ascii="Times New Roman" w:eastAsia="標楷體" w:hAnsi="Times New Roman"/>
                <w:sz w:val="22"/>
              </w:rPr>
              <w:t>，網址：</w:t>
            </w:r>
            <w:r w:rsidRPr="00395783">
              <w:rPr>
                <w:rFonts w:ascii="Times New Roman" w:eastAsia="標楷體" w:hAnsi="Times New Roman"/>
                <w:sz w:val="22"/>
              </w:rPr>
              <w:t>www.ba.isu.edu.tw</w:t>
            </w:r>
            <w:r w:rsidRPr="00395783">
              <w:rPr>
                <w:rFonts w:ascii="Times New Roman" w:eastAsia="標楷體" w:hAnsi="Times New Roman"/>
                <w:sz w:val="22"/>
              </w:rPr>
              <w:t>。</w:t>
            </w:r>
          </w:p>
        </w:tc>
      </w:tr>
      <w:tr w:rsidR="006133B0" w:rsidRPr="00395783" w:rsidTr="006A4337">
        <w:trPr>
          <w:trHeight w:val="397"/>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世新大學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3110158</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資訊傳播學系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本校學生除須於修業年限內修畢所屬學系</w:t>
            </w:r>
            <w:r w:rsidRPr="00395783">
              <w:rPr>
                <w:rFonts w:ascii="Times New Roman" w:eastAsia="標楷體" w:hAnsi="Times New Roman"/>
                <w:sz w:val="22"/>
              </w:rPr>
              <w:t>(</w:t>
            </w:r>
            <w:r w:rsidRPr="00395783">
              <w:rPr>
                <w:rFonts w:ascii="Times New Roman" w:eastAsia="標楷體" w:hAnsi="Times New Roman"/>
                <w:sz w:val="22"/>
              </w:rPr>
              <w:t>組</w:t>
            </w:r>
            <w:r w:rsidRPr="00395783">
              <w:rPr>
                <w:rFonts w:ascii="Times New Roman" w:eastAsia="標楷體" w:hAnsi="Times New Roman"/>
                <w:sz w:val="22"/>
              </w:rPr>
              <w:t>)</w:t>
            </w:r>
            <w:r w:rsidRPr="00395783">
              <w:rPr>
                <w:rFonts w:ascii="Times New Roman" w:eastAsia="標楷體" w:hAnsi="Times New Roman"/>
                <w:sz w:val="22"/>
              </w:rPr>
              <w:t>規定之應修學分外，尚須依規定通過「英語能力」、「中文能力」、「資訊能力」、「思辨表達能力」、「自我管理能力」等基本能力檢定及學系畢業門檻，方可畢業。</w:t>
            </w:r>
          </w:p>
        </w:tc>
      </w:tr>
      <w:tr w:rsidR="006133B0" w:rsidRPr="00395783" w:rsidTr="006A4337">
        <w:trPr>
          <w:trHeight w:val="563"/>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世新大學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3110159</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行政管理學系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本校學生除須於修業年限內修畢所屬學系</w:t>
            </w:r>
            <w:r w:rsidRPr="00395783">
              <w:rPr>
                <w:rFonts w:ascii="Times New Roman" w:eastAsia="標楷體" w:hAnsi="Times New Roman"/>
                <w:sz w:val="22"/>
              </w:rPr>
              <w:t>(</w:t>
            </w:r>
            <w:r w:rsidRPr="00395783">
              <w:rPr>
                <w:rFonts w:ascii="Times New Roman" w:eastAsia="標楷體" w:hAnsi="Times New Roman"/>
                <w:sz w:val="22"/>
              </w:rPr>
              <w:t>組</w:t>
            </w:r>
            <w:r w:rsidRPr="00395783">
              <w:rPr>
                <w:rFonts w:ascii="Times New Roman" w:eastAsia="標楷體" w:hAnsi="Times New Roman"/>
                <w:sz w:val="22"/>
              </w:rPr>
              <w:t>)</w:t>
            </w:r>
            <w:r w:rsidRPr="00395783">
              <w:rPr>
                <w:rFonts w:ascii="Times New Roman" w:eastAsia="標楷體" w:hAnsi="Times New Roman"/>
                <w:sz w:val="22"/>
              </w:rPr>
              <w:t>規定之應修學分外，尚須依規定通過「英語能力」、「中文能力」、「資訊能力」、「思辨表達能力」、「自我管理能力」等基本能力檢定及學系畢業門檻，方可畢業。</w:t>
            </w:r>
          </w:p>
        </w:tc>
      </w:tr>
      <w:tr w:rsidR="006133B0" w:rsidRPr="00395783" w:rsidTr="006A4337">
        <w:trPr>
          <w:trHeight w:val="1123"/>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3110161</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社會心理學系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p>
        </w:tc>
      </w:tr>
      <w:tr w:rsidR="006133B0" w:rsidRPr="00395783" w:rsidTr="00395783">
        <w:trPr>
          <w:trHeight w:val="3237"/>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銘傳大學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3110088</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應用日語學系</w:t>
            </w:r>
            <w:r w:rsidRPr="00395783">
              <w:rPr>
                <w:rFonts w:ascii="Times New Roman" w:eastAsia="標楷體" w:hAnsi="Times New Roman"/>
              </w:rPr>
              <w:t>(</w:t>
            </w:r>
            <w:r w:rsidRPr="00395783">
              <w:rPr>
                <w:rFonts w:ascii="Times New Roman" w:eastAsia="標楷體" w:hAnsi="Times New Roman"/>
              </w:rPr>
              <w:t>桃園校區</w:t>
            </w:r>
            <w:r w:rsidRPr="00395783">
              <w:rPr>
                <w:rFonts w:ascii="Times New Roman" w:eastAsia="標楷體" w:hAnsi="Times New Roman"/>
              </w:rPr>
              <w:t>)</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＊國文、英文須達本類組低標。</w:t>
            </w:r>
            <w:r w:rsidRPr="00395783">
              <w:rPr>
                <w:rFonts w:ascii="Times New Roman" w:eastAsia="標楷體" w:hAnsi="Times New Roman"/>
                <w:sz w:val="22"/>
              </w:rPr>
              <w:br/>
              <w:t>1.</w:t>
            </w:r>
            <w:r w:rsidRPr="00395783">
              <w:rPr>
                <w:rFonts w:ascii="Times New Roman" w:eastAsia="標楷體" w:hAnsi="Times New Roman"/>
                <w:sz w:val="22"/>
              </w:rPr>
              <w:t>本系歡迎對日語懷抱有強烈興趣的同學就讀，惟本系位處桃園校區，校內有坡道較多，建議選填志願前可先至校園，了解環境，以避免就學困擾。</w:t>
            </w:r>
            <w:r w:rsidRPr="00395783">
              <w:rPr>
                <w:rFonts w:ascii="Times New Roman" w:eastAsia="標楷體" w:hAnsi="Times New Roman"/>
                <w:sz w:val="22"/>
              </w:rPr>
              <w:br/>
              <w:t>2.</w:t>
            </w:r>
            <w:r w:rsidRPr="00395783">
              <w:rPr>
                <w:rFonts w:ascii="Times New Roman" w:eastAsia="標楷體" w:hAnsi="Times New Roman"/>
                <w:sz w:val="22"/>
              </w:rPr>
              <w:t>學生在校期間需通過「服務學習」、「英語能力」、「資訊能力」、「中文能力」、「運動能力」及「專業基本能力」檢定，始得畢業。未通過各項能力檢定者，應參加由各教學單位提出之補救教學相關課程，修習合格後，始得畢業。</w:t>
            </w:r>
          </w:p>
        </w:tc>
      </w:tr>
      <w:tr w:rsidR="006133B0" w:rsidRPr="00395783" w:rsidTr="00395783">
        <w:trPr>
          <w:trHeight w:val="2109"/>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3110141</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國際企業學系</w:t>
            </w:r>
            <w:r w:rsidRPr="00395783">
              <w:rPr>
                <w:rFonts w:ascii="Times New Roman" w:eastAsia="標楷體" w:hAnsi="Times New Roman"/>
              </w:rPr>
              <w:t>(</w:t>
            </w:r>
            <w:r w:rsidRPr="00395783">
              <w:rPr>
                <w:rFonts w:ascii="Times New Roman" w:eastAsia="標楷體" w:hAnsi="Times New Roman"/>
              </w:rPr>
              <w:t>台北校區</w:t>
            </w:r>
            <w:r w:rsidRPr="00395783">
              <w:rPr>
                <w:rFonts w:ascii="Times New Roman" w:eastAsia="標楷體" w:hAnsi="Times New Roman"/>
              </w:rPr>
              <w:t>)</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2</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1.</w:t>
            </w:r>
            <w:r w:rsidRPr="00395783">
              <w:rPr>
                <w:rFonts w:ascii="Times New Roman" w:eastAsia="標楷體" w:hAnsi="Times New Roman"/>
                <w:sz w:val="22"/>
              </w:rPr>
              <w:t>本系在台北校區上課。</w:t>
            </w:r>
            <w:r w:rsidRPr="00395783">
              <w:rPr>
                <w:rFonts w:ascii="Times New Roman" w:eastAsia="標楷體" w:hAnsi="Times New Roman"/>
                <w:sz w:val="22"/>
              </w:rPr>
              <w:br/>
              <w:t>2.</w:t>
            </w:r>
            <w:r w:rsidRPr="00395783">
              <w:rPr>
                <w:rFonts w:ascii="Times New Roman" w:eastAsia="標楷體" w:hAnsi="Times New Roman"/>
                <w:sz w:val="22"/>
              </w:rPr>
              <w:t>本系歡迎身心障礙同學就讀，惟地處台北校區階梯較多，選填志願時宜慎重考慮此一因素，以避免就學困擾。</w:t>
            </w:r>
            <w:r w:rsidRPr="00395783">
              <w:rPr>
                <w:rFonts w:ascii="Times New Roman" w:eastAsia="標楷體" w:hAnsi="Times New Roman"/>
                <w:sz w:val="22"/>
              </w:rPr>
              <w:br/>
              <w:t>3.</w:t>
            </w:r>
            <w:r w:rsidRPr="00395783">
              <w:rPr>
                <w:rFonts w:ascii="Times New Roman" w:eastAsia="標楷體" w:hAnsi="Times New Roman"/>
                <w:sz w:val="22"/>
              </w:rPr>
              <w:t>學生在校期間需通過「服務學習」、「英語能力」、「資訊能力」、「中文能力」、「運動能力」及「專業基本能力」檢定者，始得畢業。</w:t>
            </w:r>
          </w:p>
        </w:tc>
      </w:tr>
      <w:tr w:rsidR="006133B0" w:rsidRPr="00395783" w:rsidTr="006A4337">
        <w:trPr>
          <w:trHeight w:val="3274"/>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實踐大學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3110154</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應用中文學系</w:t>
            </w:r>
            <w:r w:rsidRPr="00395783">
              <w:rPr>
                <w:rFonts w:ascii="Times New Roman" w:eastAsia="標楷體" w:hAnsi="Times New Roman"/>
              </w:rPr>
              <w:t>(</w:t>
            </w:r>
            <w:r w:rsidRPr="00395783">
              <w:rPr>
                <w:rFonts w:ascii="Times New Roman" w:eastAsia="標楷體" w:hAnsi="Times New Roman"/>
              </w:rPr>
              <w:t>高雄校區</w:t>
            </w:r>
            <w:r w:rsidRPr="00395783">
              <w:rPr>
                <w:rFonts w:ascii="Times New Roman" w:eastAsia="標楷體" w:hAnsi="Times New Roman"/>
              </w:rPr>
              <w:t xml:space="preserve">) </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D7E14" w:rsidRPr="00395783" w:rsidRDefault="001D7E14" w:rsidP="001D7E14">
            <w:pPr>
              <w:snapToGrid w:val="0"/>
              <w:spacing w:line="0" w:lineRule="atLeast"/>
              <w:rPr>
                <w:rFonts w:ascii="Times New Roman" w:eastAsia="標楷體" w:hAnsi="Times New Roman"/>
                <w:sz w:val="22"/>
              </w:rPr>
            </w:pPr>
            <w:r w:rsidRPr="00395783">
              <w:rPr>
                <w:rFonts w:ascii="Times New Roman" w:eastAsia="標楷體" w:hAnsi="Times New Roman"/>
                <w:sz w:val="22"/>
              </w:rPr>
              <w:t>＊國文須達本類組底標。</w:t>
            </w:r>
          </w:p>
          <w:p w:rsidR="001D7E14" w:rsidRPr="00395783" w:rsidRDefault="001D7E14" w:rsidP="001D7E14">
            <w:pPr>
              <w:snapToGrid w:val="0"/>
              <w:spacing w:line="0" w:lineRule="atLeast"/>
              <w:rPr>
                <w:rFonts w:ascii="Times New Roman" w:eastAsia="標楷體" w:hAnsi="Times New Roman"/>
                <w:sz w:val="22"/>
              </w:rPr>
            </w:pPr>
            <w:r w:rsidRPr="00395783">
              <w:rPr>
                <w:rFonts w:ascii="Times New Roman" w:eastAsia="標楷體" w:hAnsi="Times New Roman"/>
                <w:sz w:val="22"/>
              </w:rPr>
              <w:t>1.</w:t>
            </w:r>
            <w:r w:rsidRPr="00395783">
              <w:rPr>
                <w:rFonts w:ascii="Times New Roman" w:eastAsia="標楷體" w:hAnsi="Times New Roman"/>
                <w:sz w:val="22"/>
              </w:rPr>
              <w:t>本系培育中文設計與應用人才。</w:t>
            </w:r>
          </w:p>
          <w:p w:rsidR="001D7E14" w:rsidRPr="00395783" w:rsidRDefault="001D7E14" w:rsidP="001D7E14">
            <w:pPr>
              <w:snapToGrid w:val="0"/>
              <w:spacing w:line="0" w:lineRule="atLeast"/>
              <w:rPr>
                <w:rFonts w:ascii="Times New Roman" w:eastAsia="標楷體" w:hAnsi="Times New Roman"/>
                <w:sz w:val="22"/>
              </w:rPr>
            </w:pPr>
            <w:r w:rsidRPr="00395783">
              <w:rPr>
                <w:rFonts w:ascii="Times New Roman" w:eastAsia="標楷體" w:hAnsi="Times New Roman"/>
                <w:sz w:val="22"/>
              </w:rPr>
              <w:t>2.</w:t>
            </w:r>
            <w:r w:rsidRPr="00395783">
              <w:rPr>
                <w:rFonts w:ascii="Times New Roman" w:eastAsia="標楷體" w:hAnsi="Times New Roman"/>
                <w:sz w:val="22"/>
              </w:rPr>
              <w:t>規劃「文字創作設計」、「文化產業管理」、「中國文學藝術」與「華語教學」學群。</w:t>
            </w:r>
          </w:p>
          <w:p w:rsidR="001D7E14" w:rsidRPr="00395783" w:rsidRDefault="001D7E14" w:rsidP="001D7E14">
            <w:pPr>
              <w:snapToGrid w:val="0"/>
              <w:spacing w:line="0" w:lineRule="atLeast"/>
              <w:rPr>
                <w:rFonts w:ascii="Times New Roman" w:eastAsia="標楷體" w:hAnsi="Times New Roman"/>
                <w:sz w:val="22"/>
              </w:rPr>
            </w:pPr>
            <w:r w:rsidRPr="00395783">
              <w:rPr>
                <w:rFonts w:ascii="Times New Roman" w:eastAsia="標楷體" w:hAnsi="Times New Roman"/>
                <w:sz w:val="22"/>
              </w:rPr>
              <w:t>3.</w:t>
            </w:r>
            <w:r w:rsidRPr="00395783">
              <w:rPr>
                <w:rFonts w:ascii="Times New Roman" w:eastAsia="標楷體" w:hAnsi="Times New Roman"/>
                <w:sz w:val="22"/>
              </w:rPr>
              <w:t>大四畢業須有畢業製作與展出。</w:t>
            </w:r>
          </w:p>
          <w:p w:rsidR="001D7E14" w:rsidRPr="00395783" w:rsidRDefault="001D7E14" w:rsidP="001D7E14">
            <w:pPr>
              <w:snapToGrid w:val="0"/>
              <w:spacing w:line="0" w:lineRule="atLeast"/>
              <w:rPr>
                <w:rFonts w:ascii="Times New Roman" w:eastAsia="標楷體" w:hAnsi="Times New Roman"/>
                <w:sz w:val="22"/>
              </w:rPr>
            </w:pPr>
            <w:r w:rsidRPr="00395783">
              <w:rPr>
                <w:rFonts w:ascii="Times New Roman" w:eastAsia="標楷體" w:hAnsi="Times New Roman"/>
                <w:sz w:val="22"/>
              </w:rPr>
              <w:t>4.</w:t>
            </w:r>
            <w:r w:rsidRPr="00395783">
              <w:rPr>
                <w:rFonts w:ascii="Times New Roman" w:eastAsia="標楷體" w:hAnsi="Times New Roman"/>
                <w:sz w:val="22"/>
              </w:rPr>
              <w:t>提供學生至業界實習機會。</w:t>
            </w:r>
          </w:p>
          <w:p w:rsidR="001D7E14" w:rsidRPr="00395783" w:rsidRDefault="001D7E14" w:rsidP="001D7E14">
            <w:pPr>
              <w:snapToGrid w:val="0"/>
              <w:spacing w:line="0" w:lineRule="atLeast"/>
              <w:rPr>
                <w:rFonts w:ascii="Times New Roman" w:eastAsia="標楷體" w:hAnsi="Times New Roman"/>
                <w:sz w:val="22"/>
              </w:rPr>
            </w:pPr>
            <w:r w:rsidRPr="00395783">
              <w:rPr>
                <w:rFonts w:ascii="Times New Roman" w:eastAsia="標楷體" w:hAnsi="Times New Roman"/>
                <w:sz w:val="22"/>
              </w:rPr>
              <w:t>5.</w:t>
            </w:r>
            <w:r w:rsidRPr="00395783">
              <w:rPr>
                <w:rFonts w:ascii="Times New Roman" w:eastAsia="標楷體" w:hAnsi="Times New Roman"/>
                <w:sz w:val="22"/>
              </w:rPr>
              <w:t>全國唯一成立文創公司的中文系所，「實踐應中創意不有限公司」竭誠歡迎新血加入。</w:t>
            </w:r>
          </w:p>
          <w:p w:rsidR="001D7E14" w:rsidRPr="00395783" w:rsidRDefault="001D7E14" w:rsidP="001D7E14">
            <w:pPr>
              <w:snapToGrid w:val="0"/>
              <w:spacing w:line="0" w:lineRule="atLeast"/>
              <w:rPr>
                <w:rFonts w:ascii="Times New Roman" w:eastAsia="標楷體" w:hAnsi="Times New Roman"/>
                <w:sz w:val="22"/>
              </w:rPr>
            </w:pPr>
            <w:r w:rsidRPr="00395783">
              <w:rPr>
                <w:rFonts w:ascii="Times New Roman" w:eastAsia="標楷體" w:hAnsi="Times New Roman"/>
                <w:sz w:val="22"/>
              </w:rPr>
              <w:t>6.</w:t>
            </w:r>
            <w:r w:rsidRPr="00395783">
              <w:rPr>
                <w:rFonts w:ascii="Times New Roman" w:eastAsia="標楷體" w:hAnsi="Times New Roman"/>
                <w:sz w:val="22"/>
              </w:rPr>
              <w:t>網址</w:t>
            </w:r>
            <w:r w:rsidRPr="00395783">
              <w:rPr>
                <w:rFonts w:ascii="Times New Roman" w:eastAsia="標楷體" w:hAnsi="Times New Roman"/>
                <w:sz w:val="22"/>
              </w:rPr>
              <w:t>: http://acl.kh.usc.edu.tw/</w:t>
            </w:r>
            <w:r w:rsidRPr="00395783">
              <w:rPr>
                <w:rFonts w:ascii="Times New Roman" w:eastAsia="標楷體" w:hAnsi="Times New Roman"/>
                <w:sz w:val="22"/>
              </w:rPr>
              <w:t>，聯絡電話</w:t>
            </w:r>
            <w:r w:rsidRPr="00395783">
              <w:rPr>
                <w:rFonts w:ascii="Times New Roman" w:eastAsia="標楷體" w:hAnsi="Times New Roman"/>
                <w:sz w:val="22"/>
              </w:rPr>
              <w:t>:07-6678888</w:t>
            </w:r>
            <w:r w:rsidRPr="00395783">
              <w:rPr>
                <w:rFonts w:ascii="Times New Roman" w:eastAsia="標楷體" w:hAnsi="Times New Roman"/>
                <w:sz w:val="22"/>
              </w:rPr>
              <w:t>轉</w:t>
            </w:r>
            <w:r w:rsidRPr="00395783">
              <w:rPr>
                <w:rFonts w:ascii="Times New Roman" w:eastAsia="標楷體" w:hAnsi="Times New Roman"/>
                <w:sz w:val="22"/>
              </w:rPr>
              <w:t>4370~4371</w:t>
            </w:r>
            <w:r w:rsidRPr="00395783">
              <w:rPr>
                <w:rFonts w:ascii="Times New Roman" w:eastAsia="標楷體" w:hAnsi="Times New Roman"/>
                <w:sz w:val="22"/>
              </w:rPr>
              <w:t>。</w:t>
            </w:r>
          </w:p>
          <w:p w:rsidR="006133B0" w:rsidRPr="00395783" w:rsidRDefault="001D7E14" w:rsidP="001D7E14">
            <w:pPr>
              <w:snapToGrid w:val="0"/>
              <w:spacing w:line="0" w:lineRule="atLeast"/>
              <w:rPr>
                <w:rFonts w:ascii="Times New Roman" w:hAnsi="Times New Roman"/>
              </w:rPr>
            </w:pPr>
            <w:r w:rsidRPr="00395783">
              <w:rPr>
                <w:rFonts w:ascii="Times New Roman" w:eastAsia="標楷體" w:hAnsi="Times New Roman"/>
                <w:sz w:val="22"/>
              </w:rPr>
              <w:t>7.</w:t>
            </w:r>
            <w:r w:rsidRPr="00395783">
              <w:rPr>
                <w:rFonts w:ascii="Times New Roman" w:eastAsia="標楷體" w:hAnsi="Times New Roman"/>
                <w:sz w:val="22"/>
              </w:rPr>
              <w:t>本校諮商中心設有資源教室及輔導老師，提供課業及生活諮詢輔導之協助。</w:t>
            </w:r>
          </w:p>
        </w:tc>
      </w:tr>
      <w:tr w:rsidR="006133B0" w:rsidRPr="00395783" w:rsidTr="006A4337">
        <w:trPr>
          <w:trHeight w:val="397"/>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慈濟大學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3110163</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英美語文學系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 xml:space="preserve">　</w:t>
            </w:r>
          </w:p>
        </w:tc>
      </w:tr>
      <w:tr w:rsidR="006133B0" w:rsidRPr="00395783" w:rsidTr="006A4337">
        <w:trPr>
          <w:trHeight w:val="397"/>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3110164</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傳播學系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＊國文須達本類組均標。</w:t>
            </w:r>
            <w:r w:rsidRPr="00395783">
              <w:rPr>
                <w:rFonts w:ascii="Times New Roman" w:eastAsia="標楷體" w:hAnsi="Times New Roman"/>
                <w:sz w:val="22"/>
              </w:rPr>
              <w:br/>
            </w:r>
            <w:r w:rsidRPr="00395783">
              <w:rPr>
                <w:rFonts w:ascii="Times New Roman" w:eastAsia="標楷體" w:hAnsi="Times New Roman"/>
                <w:sz w:val="22"/>
              </w:rPr>
              <w:t>能勇於表達意見或看法。</w:t>
            </w:r>
          </w:p>
        </w:tc>
      </w:tr>
      <w:tr w:rsidR="006133B0" w:rsidRPr="00395783" w:rsidTr="001C2741">
        <w:trPr>
          <w:trHeight w:val="316"/>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3110166</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社會工作學系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2</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社工系因專業考量，須具備一定程度之口語聽說能力，請考生選填志願時審慎考量。</w:t>
            </w:r>
          </w:p>
        </w:tc>
      </w:tr>
      <w:tr w:rsidR="006133B0" w:rsidRPr="00395783" w:rsidTr="001B5075">
        <w:trPr>
          <w:trHeight w:val="540"/>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長榮大學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3110012</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國際企業學系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本校設有資源教室，關懷並提供學生課業及生活諮詢服務。</w:t>
            </w:r>
          </w:p>
        </w:tc>
      </w:tr>
      <w:tr w:rsidR="006133B0" w:rsidRPr="00395783" w:rsidTr="004F670B">
        <w:trPr>
          <w:trHeight w:val="397"/>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開南大學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3110140</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健康產業管理學系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＊國文須達本類組底標。</w:t>
            </w:r>
            <w:r w:rsidRPr="00395783">
              <w:rPr>
                <w:rFonts w:ascii="Times New Roman" w:eastAsia="標楷體" w:hAnsi="Times New Roman"/>
                <w:sz w:val="22"/>
              </w:rPr>
              <w:br/>
            </w:r>
            <w:r w:rsidR="001B5075" w:rsidRPr="001B5075">
              <w:rPr>
                <w:rFonts w:ascii="Times New Roman" w:eastAsia="標楷體" w:hAnsi="Times New Roman" w:hint="eastAsia"/>
                <w:sz w:val="22"/>
              </w:rPr>
              <w:t>因實習因素，有肢體及視覺障礙者，選填志願時宜慎重考慮。</w:t>
            </w:r>
          </w:p>
        </w:tc>
      </w:tr>
      <w:tr w:rsidR="006133B0" w:rsidRPr="00395783" w:rsidTr="004F670B">
        <w:trPr>
          <w:trHeight w:val="397"/>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3110173</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多媒體與行動商務學系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single" w:sz="4" w:space="0" w:color="auto"/>
              <w:left w:val="nil"/>
              <w:bottom w:val="single" w:sz="8" w:space="0" w:color="auto"/>
              <w:right w:val="single" w:sz="12" w:space="0" w:color="000000"/>
            </w:tcBorders>
            <w:tcMar>
              <w:top w:w="0" w:type="dxa"/>
              <w:left w:w="108" w:type="dxa"/>
              <w:bottom w:w="0" w:type="dxa"/>
              <w:right w:w="108" w:type="dxa"/>
            </w:tcMar>
            <w:vAlign w:val="center"/>
            <w:hideMark/>
          </w:tcPr>
          <w:p w:rsidR="004F670B" w:rsidRPr="00395783" w:rsidRDefault="004F670B" w:rsidP="006A4337">
            <w:pPr>
              <w:snapToGrid w:val="0"/>
              <w:spacing w:line="0" w:lineRule="atLeast"/>
              <w:rPr>
                <w:rFonts w:ascii="Times New Roman" w:eastAsia="標楷體" w:hAnsi="Times New Roman"/>
                <w:sz w:val="22"/>
              </w:rPr>
            </w:pPr>
            <w:r w:rsidRPr="00395783">
              <w:rPr>
                <w:rFonts w:ascii="Times New Roman" w:eastAsia="標楷體" w:hAnsi="Times New Roman"/>
                <w:sz w:val="22"/>
              </w:rPr>
              <w:t>＊國文須達本類組底標。</w:t>
            </w:r>
          </w:p>
          <w:p w:rsidR="004F670B" w:rsidRPr="00395783" w:rsidRDefault="004F670B" w:rsidP="004F670B">
            <w:pPr>
              <w:snapToGrid w:val="0"/>
              <w:spacing w:line="0" w:lineRule="atLeast"/>
              <w:rPr>
                <w:rFonts w:ascii="Times New Roman" w:hAnsi="Times New Roman"/>
              </w:rPr>
            </w:pPr>
            <w:r w:rsidRPr="00395783">
              <w:rPr>
                <w:rFonts w:ascii="Times New Roman" w:eastAsia="標楷體" w:hAnsi="Times New Roman"/>
                <w:sz w:val="22"/>
              </w:rPr>
              <w:t>本系課程經常需要團隊分組討論與報告，請選填志願時宜慎重考慮。</w:t>
            </w:r>
          </w:p>
        </w:tc>
      </w:tr>
      <w:tr w:rsidR="006133B0" w:rsidRPr="00395783" w:rsidTr="006A4337">
        <w:trPr>
          <w:trHeight w:val="397"/>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明道大學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3110136</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行銷與物流學系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1.</w:t>
            </w:r>
            <w:r w:rsidRPr="00395783">
              <w:rPr>
                <w:rFonts w:ascii="Times New Roman" w:eastAsia="標楷體" w:hAnsi="Times New Roman"/>
                <w:sz w:val="22"/>
              </w:rPr>
              <w:t>本系以培育具永續發展概念與專業技術能力之行銷與物流人才為目標，引入歐美行之已久的三明治教學法培育本系學生，透過業界師資共同授課、企業講座、企業參訪、輔導考取國際專業證照（畢業應至少取得一張行銷或物流相關證照），並且一年實務實習，以提昇學生職場競爭力和就業力。學系網址：</w:t>
            </w:r>
            <w:r w:rsidRPr="00395783">
              <w:rPr>
                <w:rFonts w:ascii="Times New Roman" w:eastAsia="標楷體" w:hAnsi="Times New Roman"/>
                <w:sz w:val="22"/>
              </w:rPr>
              <w:t>http://www.dml.mdu.edu.tw/</w:t>
            </w:r>
            <w:r w:rsidRPr="00395783">
              <w:rPr>
                <w:rFonts w:ascii="Times New Roman" w:eastAsia="標楷體" w:hAnsi="Times New Roman"/>
                <w:sz w:val="22"/>
              </w:rPr>
              <w:br/>
              <w:t>2.</w:t>
            </w:r>
            <w:r w:rsidRPr="00395783">
              <w:rPr>
                <w:rFonts w:ascii="Times New Roman" w:eastAsia="標楷體" w:hAnsi="Times New Roman"/>
                <w:sz w:val="22"/>
              </w:rPr>
              <w:t>學生於畢業前須通過系訂專業證照始得畢業。</w:t>
            </w:r>
            <w:r w:rsidRPr="00395783">
              <w:rPr>
                <w:rFonts w:ascii="Times New Roman" w:eastAsia="標楷體" w:hAnsi="Times New Roman"/>
                <w:sz w:val="22"/>
              </w:rPr>
              <w:br/>
              <w:t>3.</w:t>
            </w:r>
            <w:r w:rsidRPr="00395783">
              <w:rPr>
                <w:rFonts w:ascii="Times New Roman" w:eastAsia="標楷體" w:hAnsi="Times New Roman"/>
                <w:sz w:val="22"/>
              </w:rPr>
              <w:t>本校設有資源教室，關懷並提供學生課業、生活等各項資源與服務。</w:t>
            </w:r>
          </w:p>
        </w:tc>
      </w:tr>
      <w:tr w:rsidR="006133B0" w:rsidRPr="00395783" w:rsidTr="001C2741">
        <w:trPr>
          <w:trHeight w:val="270"/>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台灣首府大學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3110176</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資訊與多媒體設計學系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本校已通過無障礙空間各項標準，歡迎考生及家長先到本校瞭解環境。</w:t>
            </w:r>
          </w:p>
        </w:tc>
      </w:tr>
      <w:tr w:rsidR="006133B0" w:rsidRPr="00395783" w:rsidTr="006A4337">
        <w:trPr>
          <w:trHeight w:val="397"/>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稻江科技暨管理學院</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3110085</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幼兒教育學系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2</w:t>
            </w:r>
          </w:p>
        </w:tc>
        <w:tc>
          <w:tcPr>
            <w:tcW w:w="464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 xml:space="preserve">　</w:t>
            </w:r>
          </w:p>
        </w:tc>
      </w:tr>
    </w:tbl>
    <w:p w:rsidR="006133B0" w:rsidRPr="00F248BB" w:rsidRDefault="006133B0" w:rsidP="006133B0">
      <w:pPr>
        <w:rPr>
          <w:rFonts w:ascii="Times New Roman" w:eastAsia="標楷體" w:hAnsi="Times New Roman"/>
          <w:b/>
        </w:rPr>
      </w:pPr>
    </w:p>
    <w:p w:rsidR="006133B0" w:rsidRPr="00F248BB" w:rsidRDefault="006133B0" w:rsidP="006133B0">
      <w:pPr>
        <w:numPr>
          <w:ilvl w:val="0"/>
          <w:numId w:val="36"/>
        </w:numPr>
        <w:rPr>
          <w:rFonts w:ascii="Times New Roman" w:eastAsia="標楷體" w:hAnsi="Times New Roman"/>
          <w:b/>
        </w:rPr>
      </w:pPr>
      <w:r w:rsidRPr="00F248BB">
        <w:rPr>
          <w:rFonts w:ascii="Times New Roman" w:eastAsia="標楷體" w:hAnsi="Times New Roman" w:hint="eastAsia"/>
          <w:b/>
        </w:rPr>
        <w:t>腦性麻痺生大學組：第二類組</w:t>
      </w:r>
    </w:p>
    <w:tbl>
      <w:tblPr>
        <w:tblW w:w="10810" w:type="dxa"/>
        <w:jc w:val="center"/>
        <w:tblCellMar>
          <w:left w:w="0" w:type="dxa"/>
          <w:right w:w="0" w:type="dxa"/>
        </w:tblCellMar>
        <w:tblLook w:val="04A0" w:firstRow="1" w:lastRow="0" w:firstColumn="1" w:lastColumn="0" w:noHBand="0" w:noVBand="1"/>
      </w:tblPr>
      <w:tblGrid>
        <w:gridCol w:w="2253"/>
        <w:gridCol w:w="1134"/>
        <w:gridCol w:w="2127"/>
        <w:gridCol w:w="708"/>
        <w:gridCol w:w="4588"/>
      </w:tblGrid>
      <w:tr w:rsidR="006133B0" w:rsidRPr="00395783" w:rsidTr="006A4337">
        <w:trPr>
          <w:trHeight w:val="522"/>
          <w:tblHeader/>
          <w:jc w:val="center"/>
        </w:trPr>
        <w:tc>
          <w:tcPr>
            <w:tcW w:w="2253"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szCs w:val="24"/>
              </w:rPr>
            </w:pPr>
            <w:r w:rsidRPr="00395783">
              <w:rPr>
                <w:rFonts w:ascii="Times New Roman" w:eastAsia="標楷體" w:hAnsi="Times New Roman"/>
                <w:b/>
                <w:bCs/>
              </w:rPr>
              <w:t>學校名稱</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b/>
                <w:bCs/>
              </w:rPr>
              <w:t>系代碼</w:t>
            </w:r>
          </w:p>
        </w:tc>
        <w:tc>
          <w:tcPr>
            <w:tcW w:w="2127"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b/>
                <w:bCs/>
              </w:rPr>
              <w:t>系科名稱</w:t>
            </w:r>
          </w:p>
        </w:tc>
        <w:tc>
          <w:tcPr>
            <w:tcW w:w="708"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b/>
                <w:bCs/>
                <w:spacing w:val="-20"/>
              </w:rPr>
              <w:t>名額</w:t>
            </w:r>
          </w:p>
        </w:tc>
        <w:tc>
          <w:tcPr>
            <w:tcW w:w="4588"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b/>
                <w:bCs/>
              </w:rPr>
              <w:t>備　　　註</w:t>
            </w:r>
          </w:p>
        </w:tc>
      </w:tr>
      <w:tr w:rsidR="006133B0" w:rsidRPr="00395783" w:rsidTr="001C2741">
        <w:trPr>
          <w:trHeight w:val="2930"/>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國立臺灣師範大學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3120026</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圖文傳播學系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58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＊國文、英文須達本類組高標。</w:t>
            </w:r>
            <w:r w:rsidRPr="00395783">
              <w:rPr>
                <w:rFonts w:ascii="Times New Roman" w:eastAsia="標楷體" w:hAnsi="Times New Roman"/>
                <w:sz w:val="22"/>
              </w:rPr>
              <w:br/>
              <w:t>1.</w:t>
            </w:r>
            <w:r w:rsidRPr="00395783">
              <w:rPr>
                <w:rFonts w:ascii="Times New Roman" w:eastAsia="標楷體" w:hAnsi="Times New Roman"/>
                <w:sz w:val="22"/>
              </w:rPr>
              <w:t>畢業後欲從事教學工作者，應依本校相關規定申請修習教育專業課程，並請考量任教因素：能在教室內自由移動、獨立操作教具或評量工具能力及具備有效聽、說雙向溝通能力。</w:t>
            </w:r>
            <w:r w:rsidRPr="00395783">
              <w:rPr>
                <w:rFonts w:ascii="Times New Roman" w:eastAsia="標楷體" w:hAnsi="Times New Roman"/>
                <w:sz w:val="22"/>
              </w:rPr>
              <w:br/>
              <w:t>2.</w:t>
            </w:r>
            <w:r w:rsidRPr="00395783">
              <w:rPr>
                <w:rFonts w:ascii="Times New Roman" w:eastAsia="標楷體" w:hAnsi="Times New Roman"/>
                <w:sz w:val="22"/>
              </w:rPr>
              <w:t>有關教師資格之取得及服務之權利與義務，悉依師資培育法及其相關法令之規定。</w:t>
            </w:r>
            <w:r w:rsidRPr="00395783">
              <w:rPr>
                <w:rFonts w:ascii="Times New Roman" w:eastAsia="標楷體" w:hAnsi="Times New Roman"/>
                <w:sz w:val="22"/>
              </w:rPr>
              <w:br/>
              <w:t>3.</w:t>
            </w:r>
            <w:r w:rsidRPr="00395783">
              <w:rPr>
                <w:rFonts w:ascii="Times New Roman" w:eastAsia="標楷體" w:hAnsi="Times New Roman"/>
                <w:sz w:val="22"/>
              </w:rPr>
              <w:t>同學須通過本學系及本校所規定之外語能力檢定標準，方能畢業。</w:t>
            </w:r>
          </w:p>
        </w:tc>
      </w:tr>
      <w:tr w:rsidR="006133B0" w:rsidRPr="00395783" w:rsidTr="001C2741">
        <w:trPr>
          <w:trHeight w:val="1101"/>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國立成功大學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3120019</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化學系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58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＊英文、數學甲、物理、化學須達本類組高標。</w:t>
            </w:r>
            <w:r w:rsidRPr="00395783">
              <w:rPr>
                <w:rFonts w:ascii="Times New Roman" w:eastAsia="標楷體" w:hAnsi="Times New Roman"/>
                <w:sz w:val="22"/>
              </w:rPr>
              <w:br/>
            </w:r>
            <w:r w:rsidRPr="00395783">
              <w:rPr>
                <w:rFonts w:ascii="Times New Roman" w:eastAsia="標楷體" w:hAnsi="Times New Roman"/>
                <w:sz w:val="22"/>
              </w:rPr>
              <w:t>考量實驗操作危險性與實驗結果判定之需要，宜慎重考慮。</w:t>
            </w:r>
          </w:p>
        </w:tc>
      </w:tr>
      <w:tr w:rsidR="006133B0" w:rsidRPr="00395783" w:rsidTr="001C2741">
        <w:trPr>
          <w:trHeight w:val="833"/>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國立中興大學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3120062</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應用數學系數據科學與計算組</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588"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＊數學甲須達本類組高標。</w:t>
            </w:r>
            <w:r w:rsidRPr="00395783">
              <w:rPr>
                <w:rFonts w:ascii="Times New Roman" w:eastAsia="標楷體" w:hAnsi="Times New Roman"/>
                <w:sz w:val="22"/>
              </w:rPr>
              <w:br/>
            </w:r>
            <w:r w:rsidRPr="00395783">
              <w:rPr>
                <w:rFonts w:ascii="Times New Roman" w:eastAsia="標楷體" w:hAnsi="Times New Roman"/>
                <w:sz w:val="22"/>
              </w:rPr>
              <w:t>本系網址：</w:t>
            </w:r>
            <w:r w:rsidRPr="00395783">
              <w:rPr>
                <w:rFonts w:ascii="Times New Roman" w:eastAsia="標楷體" w:hAnsi="Times New Roman"/>
                <w:sz w:val="22"/>
              </w:rPr>
              <w:t>http://www.amath.nchu.edu.tw/</w:t>
            </w:r>
            <w:r w:rsidRPr="00395783">
              <w:rPr>
                <w:rFonts w:ascii="Times New Roman" w:eastAsia="標楷體" w:hAnsi="Times New Roman"/>
                <w:sz w:val="22"/>
              </w:rPr>
              <w:t>，聯絡電話：</w:t>
            </w:r>
            <w:r w:rsidRPr="00395783">
              <w:rPr>
                <w:rFonts w:ascii="Times New Roman" w:eastAsia="標楷體" w:hAnsi="Times New Roman"/>
                <w:sz w:val="22"/>
              </w:rPr>
              <w:t>04-22840421#402</w:t>
            </w:r>
            <w:r w:rsidRPr="00395783">
              <w:rPr>
                <w:rFonts w:ascii="Times New Roman" w:eastAsia="標楷體" w:hAnsi="Times New Roman"/>
                <w:sz w:val="22"/>
              </w:rPr>
              <w:t>。</w:t>
            </w:r>
          </w:p>
        </w:tc>
      </w:tr>
      <w:tr w:rsidR="006133B0" w:rsidRPr="00395783" w:rsidTr="001C2741">
        <w:trPr>
          <w:trHeight w:val="831"/>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3120063</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應用數學系應用數學組</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58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p>
        </w:tc>
      </w:tr>
      <w:tr w:rsidR="006133B0" w:rsidRPr="00395783" w:rsidTr="001C2741">
        <w:trPr>
          <w:trHeight w:val="715"/>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國立交通大學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3120004</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運輸與物流管理學系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58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＊英文、數學甲須達本類組頂標。</w:t>
            </w:r>
            <w:r w:rsidRPr="00395783">
              <w:rPr>
                <w:rFonts w:ascii="Times New Roman" w:eastAsia="標楷體" w:hAnsi="Times New Roman"/>
                <w:sz w:val="22"/>
              </w:rPr>
              <w:br/>
            </w:r>
            <w:r w:rsidRPr="00395783">
              <w:rPr>
                <w:rFonts w:ascii="Times New Roman" w:eastAsia="標楷體" w:hAnsi="Times New Roman"/>
                <w:sz w:val="22"/>
              </w:rPr>
              <w:t>＊國文、物理須達本類組高標。</w:t>
            </w:r>
            <w:r w:rsidRPr="00395783">
              <w:rPr>
                <w:rFonts w:ascii="Times New Roman" w:eastAsia="標楷體" w:hAnsi="Times New Roman"/>
                <w:sz w:val="22"/>
              </w:rPr>
              <w:br/>
            </w:r>
            <w:r w:rsidRPr="00395783">
              <w:rPr>
                <w:rFonts w:ascii="Times New Roman" w:eastAsia="標楷體" w:hAnsi="Times New Roman"/>
                <w:sz w:val="22"/>
              </w:rPr>
              <w:t>本系課程包含調查實習課，需具較佳之體能及獨立行動能力，宜酌予考量。</w:t>
            </w:r>
          </w:p>
        </w:tc>
      </w:tr>
      <w:tr w:rsidR="006133B0" w:rsidRPr="00395783" w:rsidTr="001C2741">
        <w:trPr>
          <w:trHeight w:val="533"/>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國立中央大學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3120002</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物理學系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58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＊英文、數學甲、物理須達本類組高標。</w:t>
            </w:r>
          </w:p>
        </w:tc>
      </w:tr>
      <w:tr w:rsidR="006133B0" w:rsidRPr="00395783" w:rsidTr="001C2741">
        <w:trPr>
          <w:trHeight w:val="496"/>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3120028</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電機工程學系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58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＊英文、數學甲、物理須達本類組高標。</w:t>
            </w:r>
            <w:r w:rsidRPr="00395783">
              <w:rPr>
                <w:rFonts w:ascii="Times New Roman" w:eastAsia="標楷體" w:hAnsi="Times New Roman"/>
                <w:sz w:val="22"/>
              </w:rPr>
              <w:br/>
            </w:r>
            <w:r w:rsidRPr="00395783">
              <w:rPr>
                <w:rFonts w:ascii="Times New Roman" w:eastAsia="標楷體" w:hAnsi="Times New Roman"/>
                <w:sz w:val="22"/>
              </w:rPr>
              <w:t>本系課程包含多門實驗課程，若在操作實驗上有困難者，選填志願時宜慎重考慮。</w:t>
            </w:r>
          </w:p>
        </w:tc>
      </w:tr>
      <w:tr w:rsidR="006133B0" w:rsidRPr="00395783" w:rsidTr="001C2741">
        <w:trPr>
          <w:trHeight w:val="54"/>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國立中山大學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3120013</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資訊工程學系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58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＊國文、英文、數學甲、物理、化學須達本類組高標。</w:t>
            </w:r>
            <w:r w:rsidRPr="00395783">
              <w:rPr>
                <w:rFonts w:ascii="Times New Roman" w:eastAsia="標楷體" w:hAnsi="Times New Roman"/>
                <w:sz w:val="22"/>
              </w:rPr>
              <w:br/>
              <w:t>1.</w:t>
            </w:r>
            <w:r w:rsidRPr="00395783">
              <w:rPr>
                <w:rFonts w:ascii="Times New Roman" w:eastAsia="標楷體" w:hAnsi="Times New Roman"/>
                <w:sz w:val="22"/>
              </w:rPr>
              <w:t>需依規定通過本校「英語文能力標準」</w:t>
            </w:r>
            <w:r w:rsidRPr="00395783">
              <w:rPr>
                <w:rFonts w:ascii="Times New Roman" w:eastAsia="標楷體" w:hAnsi="Times New Roman"/>
                <w:sz w:val="22"/>
              </w:rPr>
              <w:t>(</w:t>
            </w:r>
            <w:r w:rsidRPr="00395783">
              <w:rPr>
                <w:rFonts w:ascii="Times New Roman" w:eastAsia="標楷體" w:hAnsi="Times New Roman"/>
                <w:sz w:val="22"/>
              </w:rPr>
              <w:t>含英文檢定標準及補救措施等相關規定</w:t>
            </w:r>
            <w:r w:rsidRPr="00395783">
              <w:rPr>
                <w:rFonts w:ascii="Times New Roman" w:eastAsia="標楷體" w:hAnsi="Times New Roman"/>
                <w:sz w:val="22"/>
              </w:rPr>
              <w:t>)</w:t>
            </w:r>
            <w:r w:rsidRPr="00395783">
              <w:rPr>
                <w:rFonts w:ascii="Times New Roman" w:eastAsia="標楷體" w:hAnsi="Times New Roman"/>
                <w:sz w:val="22"/>
              </w:rPr>
              <w:t>方得畢業。</w:t>
            </w:r>
            <w:r w:rsidRPr="00395783">
              <w:rPr>
                <w:rFonts w:ascii="Times New Roman" w:eastAsia="標楷體" w:hAnsi="Times New Roman"/>
                <w:sz w:val="22"/>
              </w:rPr>
              <w:t xml:space="preserve"> </w:t>
            </w:r>
            <w:r w:rsidRPr="00395783">
              <w:rPr>
                <w:rFonts w:ascii="Times New Roman" w:eastAsia="標楷體" w:hAnsi="Times New Roman"/>
                <w:sz w:val="22"/>
              </w:rPr>
              <w:br/>
              <w:t>2.</w:t>
            </w:r>
            <w:r w:rsidRPr="00395783">
              <w:rPr>
                <w:rFonts w:ascii="Times New Roman" w:eastAsia="標楷體" w:hAnsi="Times New Roman"/>
                <w:sz w:val="22"/>
              </w:rPr>
              <w:t>各項說明若有未盡事宜，悉依本校「學則」及相關規定辦理。</w:t>
            </w:r>
          </w:p>
        </w:tc>
      </w:tr>
      <w:tr w:rsidR="006133B0" w:rsidRPr="00395783" w:rsidTr="006A4337">
        <w:trPr>
          <w:trHeight w:val="397"/>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國立彰化師範大學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3120044</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資訊工程學系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58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＊英文、數學甲須達本類組高標。</w:t>
            </w:r>
            <w:r w:rsidRPr="00395783">
              <w:rPr>
                <w:rFonts w:ascii="Times New Roman" w:eastAsia="標楷體" w:hAnsi="Times New Roman"/>
                <w:sz w:val="22"/>
              </w:rPr>
              <w:br/>
            </w:r>
            <w:r w:rsidRPr="00395783">
              <w:rPr>
                <w:rFonts w:ascii="Times New Roman" w:eastAsia="標楷體" w:hAnsi="Times New Roman"/>
                <w:sz w:val="22"/>
              </w:rPr>
              <w:t>＊國文、物理須達本類組均標。</w:t>
            </w:r>
            <w:r w:rsidRPr="00395783">
              <w:rPr>
                <w:rFonts w:ascii="Times New Roman" w:eastAsia="標楷體" w:hAnsi="Times New Roman"/>
                <w:sz w:val="22"/>
              </w:rPr>
              <w:br/>
              <w:t>1.</w:t>
            </w:r>
            <w:r w:rsidRPr="00395783">
              <w:rPr>
                <w:rFonts w:ascii="Times New Roman" w:eastAsia="標楷體" w:hAnsi="Times New Roman"/>
                <w:sz w:val="22"/>
              </w:rPr>
              <w:t>本校非所有學生皆可修習教育學程，相關規定請參閱本校師資培育中心網站。</w:t>
            </w:r>
            <w:r w:rsidRPr="00395783">
              <w:rPr>
                <w:rFonts w:ascii="Times New Roman" w:eastAsia="標楷體" w:hAnsi="Times New Roman"/>
                <w:sz w:val="22"/>
              </w:rPr>
              <w:br/>
              <w:t>2.</w:t>
            </w:r>
            <w:r w:rsidR="001F07AE" w:rsidRPr="00395783">
              <w:rPr>
                <w:rFonts w:ascii="Times New Roman" w:eastAsia="標楷體" w:hAnsi="Times New Roman"/>
                <w:sz w:val="22"/>
              </w:rPr>
              <w:t>本校學生畢業前訂有外語能力及資訊能力檢定測驗門檻，身心障礙學生得改以其他適當之評量方式或免評。</w:t>
            </w:r>
            <w:r w:rsidRPr="00395783">
              <w:rPr>
                <w:rFonts w:ascii="Times New Roman" w:eastAsia="標楷體" w:hAnsi="Times New Roman"/>
                <w:sz w:val="22"/>
              </w:rPr>
              <w:br/>
              <w:t>3.</w:t>
            </w:r>
            <w:r w:rsidRPr="00395783">
              <w:rPr>
                <w:rFonts w:ascii="Times New Roman" w:eastAsia="標楷體" w:hAnsi="Times New Roman"/>
                <w:sz w:val="22"/>
              </w:rPr>
              <w:t>本系課程包含電腦實務操作及電子、電路實習科目，有意願選填者宜慎重考慮。</w:t>
            </w:r>
          </w:p>
        </w:tc>
      </w:tr>
      <w:tr w:rsidR="006133B0" w:rsidRPr="00395783" w:rsidTr="00395783">
        <w:trPr>
          <w:trHeight w:val="624"/>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國立高雄大學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3120042</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應用物理學系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2</w:t>
            </w:r>
          </w:p>
        </w:tc>
        <w:tc>
          <w:tcPr>
            <w:tcW w:w="458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＊總成績須達本類組均標。</w:t>
            </w:r>
          </w:p>
        </w:tc>
      </w:tr>
      <w:tr w:rsidR="006133B0" w:rsidRPr="00395783" w:rsidTr="006A4337">
        <w:trPr>
          <w:trHeight w:val="397"/>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國立東華大學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3120059</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應用數學系統計科學組</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588"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＊數學甲須達本類組均標。</w:t>
            </w:r>
            <w:r w:rsidRPr="00395783">
              <w:rPr>
                <w:rFonts w:ascii="Times New Roman" w:eastAsia="標楷體" w:hAnsi="Times New Roman"/>
                <w:sz w:val="22"/>
              </w:rPr>
              <w:br/>
            </w:r>
            <w:r w:rsidRPr="00395783">
              <w:rPr>
                <w:rFonts w:ascii="Times New Roman" w:eastAsia="標楷體" w:hAnsi="Times New Roman"/>
                <w:sz w:val="22"/>
              </w:rPr>
              <w:t>教師採口語教學為主。</w:t>
            </w:r>
          </w:p>
        </w:tc>
      </w:tr>
      <w:tr w:rsidR="006133B0" w:rsidRPr="00395783" w:rsidTr="006A4337">
        <w:trPr>
          <w:trHeight w:val="397"/>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3120060</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應用數學系數學科學組</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58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p>
        </w:tc>
      </w:tr>
      <w:tr w:rsidR="006133B0" w:rsidRPr="00395783" w:rsidTr="006A4337">
        <w:trPr>
          <w:trHeight w:val="397"/>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國立暨南國際大學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3120020</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土木工程學系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58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＊英文、數學甲、物理須達本類組均標。</w:t>
            </w:r>
            <w:r w:rsidRPr="00395783">
              <w:rPr>
                <w:rFonts w:ascii="Times New Roman" w:eastAsia="標楷體" w:hAnsi="Times New Roman"/>
                <w:sz w:val="22"/>
              </w:rPr>
              <w:br/>
            </w:r>
            <w:r w:rsidRPr="00395783">
              <w:rPr>
                <w:rFonts w:ascii="Times New Roman" w:eastAsia="標楷體" w:hAnsi="Times New Roman"/>
                <w:sz w:val="22"/>
              </w:rPr>
              <w:t>本校校區廣大，宿舍至教學區約</w:t>
            </w:r>
            <w:r w:rsidRPr="00395783">
              <w:rPr>
                <w:rFonts w:ascii="Times New Roman" w:eastAsia="標楷體" w:hAnsi="Times New Roman"/>
                <w:sz w:val="22"/>
              </w:rPr>
              <w:t>1</w:t>
            </w:r>
            <w:r w:rsidRPr="00395783">
              <w:rPr>
                <w:rFonts w:ascii="Times New Roman" w:eastAsia="標楷體" w:hAnsi="Times New Roman"/>
                <w:sz w:val="22"/>
              </w:rPr>
              <w:t>公里，考生選填志願時宜慎重考慮。本系網址：</w:t>
            </w:r>
            <w:r w:rsidRPr="00395783">
              <w:rPr>
                <w:rFonts w:ascii="Times New Roman" w:eastAsia="標楷體" w:hAnsi="Times New Roman"/>
                <w:sz w:val="22"/>
              </w:rPr>
              <w:t>https://www.ce.ncnu.edu.tw</w:t>
            </w:r>
          </w:p>
        </w:tc>
      </w:tr>
      <w:tr w:rsidR="006133B0" w:rsidRPr="00395783" w:rsidTr="006A4337">
        <w:trPr>
          <w:trHeight w:val="1292"/>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中原大學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3120029</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電機工程學系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2</w:t>
            </w:r>
          </w:p>
        </w:tc>
        <w:tc>
          <w:tcPr>
            <w:tcW w:w="458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＊英文、數學甲、物理須達本類組均標。</w:t>
            </w:r>
            <w:r w:rsidRPr="00395783">
              <w:rPr>
                <w:rFonts w:ascii="Times New Roman" w:eastAsia="標楷體" w:hAnsi="Times New Roman"/>
                <w:sz w:val="22"/>
              </w:rPr>
              <w:br/>
            </w:r>
            <w:r w:rsidRPr="00395783">
              <w:rPr>
                <w:rFonts w:ascii="Times New Roman" w:eastAsia="標楷體" w:hAnsi="Times New Roman"/>
                <w:sz w:val="22"/>
              </w:rPr>
              <w:t>學士班入學學生，必須通過本校認定之英文能力鑑定考試，始准予畢業，請詳見「中原大學學生英文畢業門檻作業細則」。</w:t>
            </w:r>
          </w:p>
        </w:tc>
      </w:tr>
      <w:tr w:rsidR="006133B0" w:rsidRPr="00395783" w:rsidTr="006A4337">
        <w:trPr>
          <w:trHeight w:val="397"/>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3120030</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物理學系光電與材料科學組</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588"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＊數學甲、物理須達本類組均標。</w:t>
            </w:r>
            <w:r w:rsidRPr="00395783">
              <w:rPr>
                <w:rFonts w:ascii="Times New Roman" w:eastAsia="標楷體" w:hAnsi="Times New Roman"/>
                <w:sz w:val="22"/>
              </w:rPr>
              <w:br/>
            </w:r>
            <w:r w:rsidRPr="00395783">
              <w:rPr>
                <w:rFonts w:ascii="Times New Roman" w:eastAsia="標楷體" w:hAnsi="Times New Roman"/>
                <w:sz w:val="22"/>
              </w:rPr>
              <w:t>＊英文須達本類組低標。</w:t>
            </w:r>
            <w:r w:rsidRPr="00395783">
              <w:rPr>
                <w:rFonts w:ascii="Times New Roman" w:eastAsia="標楷體" w:hAnsi="Times New Roman"/>
                <w:sz w:val="22"/>
              </w:rPr>
              <w:br/>
            </w:r>
            <w:r w:rsidRPr="00395783">
              <w:rPr>
                <w:rFonts w:ascii="Times New Roman" w:eastAsia="標楷體" w:hAnsi="Times New Roman"/>
                <w:sz w:val="22"/>
              </w:rPr>
              <w:t>學士班入學學生，必須通過本校認定之英文能力鑑定考試，始准予畢業，請詳見「中原大學學生英文畢業門檻作業細則」。</w:t>
            </w:r>
          </w:p>
        </w:tc>
      </w:tr>
      <w:tr w:rsidR="006133B0" w:rsidRPr="00395783" w:rsidTr="006A4337">
        <w:trPr>
          <w:trHeight w:val="907"/>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3120031</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物理學系物理組</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58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p>
        </w:tc>
      </w:tr>
      <w:tr w:rsidR="006133B0" w:rsidRPr="00395783" w:rsidTr="006A4337">
        <w:trPr>
          <w:trHeight w:val="1402"/>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3120032</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應用數學系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58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＊數學甲須達本類組均標。</w:t>
            </w:r>
            <w:r w:rsidRPr="00395783">
              <w:rPr>
                <w:rFonts w:ascii="Times New Roman" w:eastAsia="標楷體" w:hAnsi="Times New Roman"/>
                <w:sz w:val="22"/>
              </w:rPr>
              <w:br/>
            </w:r>
            <w:r w:rsidRPr="00395783">
              <w:rPr>
                <w:rFonts w:ascii="Times New Roman" w:eastAsia="標楷體" w:hAnsi="Times New Roman"/>
                <w:sz w:val="22"/>
              </w:rPr>
              <w:t>學士班入學學生，必須通過本校認定之英文能力鑑定考試，始准予畢業，請詳見「中原大學學生英文畢業門檻作業細則」。</w:t>
            </w:r>
          </w:p>
        </w:tc>
      </w:tr>
      <w:tr w:rsidR="006133B0" w:rsidRPr="00395783" w:rsidTr="006A4337">
        <w:trPr>
          <w:trHeight w:val="1678"/>
          <w:jc w:val="center"/>
        </w:trPr>
        <w:tc>
          <w:tcPr>
            <w:tcW w:w="2253"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3120034</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土木工程學系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58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＊數學甲、物理須達本類組均標。</w:t>
            </w:r>
            <w:r w:rsidRPr="00395783">
              <w:rPr>
                <w:rFonts w:ascii="Times New Roman" w:eastAsia="標楷體" w:hAnsi="Times New Roman"/>
                <w:sz w:val="22"/>
              </w:rPr>
              <w:br/>
            </w:r>
            <w:r w:rsidRPr="00395783">
              <w:rPr>
                <w:rFonts w:ascii="Times New Roman" w:eastAsia="標楷體" w:hAnsi="Times New Roman"/>
                <w:sz w:val="22"/>
              </w:rPr>
              <w:t>＊國文、英文須達本類組低標。</w:t>
            </w:r>
            <w:r w:rsidRPr="00395783">
              <w:rPr>
                <w:rFonts w:ascii="Times New Roman" w:eastAsia="標楷體" w:hAnsi="Times New Roman"/>
                <w:sz w:val="22"/>
              </w:rPr>
              <w:br/>
            </w:r>
            <w:r w:rsidRPr="00395783">
              <w:rPr>
                <w:rFonts w:ascii="Times New Roman" w:eastAsia="標楷體" w:hAnsi="Times New Roman"/>
                <w:sz w:val="22"/>
              </w:rPr>
              <w:t>學士班入學學生，必須通過本校認定之英文能力鑑定考試，始准予畢業，請詳見「中原大學學生英文畢業門檻作業細則」。</w:t>
            </w:r>
          </w:p>
        </w:tc>
      </w:tr>
      <w:tr w:rsidR="006133B0" w:rsidRPr="00395783" w:rsidTr="006A4337">
        <w:trPr>
          <w:trHeight w:val="1117"/>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3120035</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工業與系統工程學系工程組</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58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學士班入學學生，必須通過本校認定之英文能力鑑定考試，始准予畢業，請詳見「中原大學學生英文畢業門檻作業細則」。</w:t>
            </w:r>
          </w:p>
        </w:tc>
      </w:tr>
      <w:tr w:rsidR="006133B0" w:rsidRPr="00395783" w:rsidTr="006A4337">
        <w:trPr>
          <w:trHeight w:val="397"/>
          <w:jc w:val="center"/>
        </w:trPr>
        <w:tc>
          <w:tcPr>
            <w:tcW w:w="225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中原大學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3120036</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資訊工程學系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58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＊數學甲須達本類組均標。</w:t>
            </w:r>
            <w:r w:rsidRPr="00395783">
              <w:rPr>
                <w:rFonts w:ascii="Times New Roman" w:eastAsia="標楷體" w:hAnsi="Times New Roman"/>
                <w:sz w:val="22"/>
              </w:rPr>
              <w:br/>
            </w:r>
            <w:r w:rsidRPr="00395783">
              <w:rPr>
                <w:rFonts w:ascii="Times New Roman" w:eastAsia="標楷體" w:hAnsi="Times New Roman"/>
                <w:sz w:val="22"/>
              </w:rPr>
              <w:t>＊英文須達本類組低標。</w:t>
            </w:r>
            <w:r w:rsidRPr="00395783">
              <w:rPr>
                <w:rFonts w:ascii="Times New Roman" w:eastAsia="標楷體" w:hAnsi="Times New Roman"/>
                <w:sz w:val="22"/>
              </w:rPr>
              <w:br/>
            </w:r>
            <w:r w:rsidRPr="00395783">
              <w:rPr>
                <w:rFonts w:ascii="Times New Roman" w:eastAsia="標楷體" w:hAnsi="Times New Roman"/>
                <w:sz w:val="22"/>
              </w:rPr>
              <w:t>學士班入學學生，必須通過本校認定之英文能力鑑定考試，始准予畢業，請詳見「中原大學學生英文畢業門檻作業細則」。</w:t>
            </w:r>
          </w:p>
        </w:tc>
      </w:tr>
      <w:tr w:rsidR="006133B0" w:rsidRPr="00395783" w:rsidTr="006A4337">
        <w:trPr>
          <w:trHeight w:val="1802"/>
          <w:jc w:val="center"/>
        </w:trPr>
        <w:tc>
          <w:tcPr>
            <w:tcW w:w="225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3120046</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環境工程學系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58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＊英文、數學甲、化學須達本類組均標。</w:t>
            </w:r>
            <w:r w:rsidRPr="00395783">
              <w:rPr>
                <w:rFonts w:ascii="Times New Roman" w:eastAsia="標楷體" w:hAnsi="Times New Roman"/>
                <w:sz w:val="22"/>
              </w:rPr>
              <w:br/>
              <w:t>1.</w:t>
            </w:r>
            <w:r w:rsidRPr="00395783">
              <w:rPr>
                <w:rFonts w:ascii="Times New Roman" w:eastAsia="標楷體" w:hAnsi="Times New Roman"/>
                <w:sz w:val="22"/>
              </w:rPr>
              <w:t>本系實驗課程，須親自實際操作及使用具毒性藥品，請考量安全。</w:t>
            </w:r>
            <w:r w:rsidRPr="00395783">
              <w:rPr>
                <w:rFonts w:ascii="Times New Roman" w:eastAsia="標楷體" w:hAnsi="Times New Roman"/>
                <w:sz w:val="22"/>
              </w:rPr>
              <w:br/>
              <w:t>2.</w:t>
            </w:r>
            <w:r w:rsidRPr="00395783">
              <w:rPr>
                <w:rFonts w:ascii="Times New Roman" w:eastAsia="標楷體" w:hAnsi="Times New Roman"/>
                <w:sz w:val="22"/>
              </w:rPr>
              <w:t>學士班入學學生，必須通過本校認定之英文能力鑑定考試，始准予畢業，請詳見「中原大學學生英文畢業門檻作業細則」。</w:t>
            </w:r>
          </w:p>
        </w:tc>
      </w:tr>
      <w:tr w:rsidR="006133B0" w:rsidRPr="00395783" w:rsidTr="006A4337">
        <w:trPr>
          <w:trHeight w:val="397"/>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逢甲大學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3120027</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資訊工程學系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58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本校日間學士班學生在規定修業年限內，除修滿該學系應修科目、學分數</w:t>
            </w:r>
            <w:r w:rsidRPr="00395783">
              <w:rPr>
                <w:rFonts w:ascii="Times New Roman" w:eastAsia="標楷體" w:hAnsi="Times New Roman"/>
                <w:sz w:val="22"/>
              </w:rPr>
              <w:t>(</w:t>
            </w:r>
            <w:r w:rsidRPr="00395783">
              <w:rPr>
                <w:rFonts w:ascii="Times New Roman" w:eastAsia="標楷體" w:hAnsi="Times New Roman"/>
                <w:sz w:val="22"/>
              </w:rPr>
              <w:t>含非本系至少</w:t>
            </w:r>
            <w:r w:rsidRPr="00395783">
              <w:rPr>
                <w:rFonts w:ascii="Times New Roman" w:eastAsia="標楷體" w:hAnsi="Times New Roman"/>
                <w:sz w:val="22"/>
              </w:rPr>
              <w:t>9</w:t>
            </w:r>
            <w:r w:rsidRPr="00395783">
              <w:rPr>
                <w:rFonts w:ascii="Times New Roman" w:eastAsia="標楷體" w:hAnsi="Times New Roman"/>
                <w:sz w:val="22"/>
              </w:rPr>
              <w:t>學分</w:t>
            </w:r>
            <w:r w:rsidRPr="00395783">
              <w:rPr>
                <w:rFonts w:ascii="Times New Roman" w:eastAsia="標楷體" w:hAnsi="Times New Roman"/>
                <w:sz w:val="22"/>
              </w:rPr>
              <w:t>)</w:t>
            </w:r>
            <w:r w:rsidR="00052995" w:rsidRPr="00395783">
              <w:rPr>
                <w:rFonts w:ascii="Times New Roman" w:eastAsia="標楷體" w:hAnsi="Times New Roman"/>
                <w:sz w:val="22"/>
              </w:rPr>
              <w:t>及系訂畢業條件外，另須通過「服務學習」、「英文能力</w:t>
            </w:r>
            <w:r w:rsidRPr="00395783">
              <w:rPr>
                <w:rFonts w:ascii="Times New Roman" w:eastAsia="標楷體" w:hAnsi="Times New Roman"/>
                <w:sz w:val="22"/>
              </w:rPr>
              <w:t>」及「資訊素養」等課程，方得畢業。</w:t>
            </w:r>
          </w:p>
        </w:tc>
      </w:tr>
      <w:tr w:rsidR="006133B0" w:rsidRPr="00395783" w:rsidTr="006A4337">
        <w:trPr>
          <w:trHeight w:val="2501"/>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中華大學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3120065</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光電與材料工程學系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2</w:t>
            </w:r>
          </w:p>
        </w:tc>
        <w:tc>
          <w:tcPr>
            <w:tcW w:w="458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本系以培養光電與材料高科技人才為目標，特別著重光電與材料系統整合。因應產業發展與就業需求，課程設計強調動手實作訓練，培育學生解決問題之能力，並規劃大四全學期</w:t>
            </w:r>
            <w:r w:rsidRPr="00395783">
              <w:rPr>
                <w:rFonts w:ascii="Times New Roman" w:eastAsia="標楷體" w:hAnsi="Times New Roman"/>
                <w:sz w:val="22"/>
              </w:rPr>
              <w:t>(</w:t>
            </w:r>
            <w:r w:rsidRPr="00395783">
              <w:rPr>
                <w:rFonts w:ascii="Times New Roman" w:eastAsia="標楷體" w:hAnsi="Times New Roman"/>
                <w:sz w:val="22"/>
              </w:rPr>
              <w:t>學年</w:t>
            </w:r>
            <w:r w:rsidRPr="00395783">
              <w:rPr>
                <w:rFonts w:ascii="Times New Roman" w:eastAsia="標楷體" w:hAnsi="Times New Roman"/>
                <w:sz w:val="22"/>
              </w:rPr>
              <w:t>)</w:t>
            </w:r>
            <w:r w:rsidRPr="00395783">
              <w:rPr>
                <w:rFonts w:ascii="Times New Roman" w:eastAsia="標楷體" w:hAnsi="Times New Roman"/>
                <w:sz w:val="22"/>
              </w:rPr>
              <w:t>至企業實習，強化學生職場競爭力。本系課程含動手實作訓練，學生須具備獨立操作及個人安全維護能力。本系網址：</w:t>
            </w:r>
            <w:r w:rsidRPr="00395783">
              <w:rPr>
                <w:rFonts w:ascii="Times New Roman" w:eastAsia="標楷體" w:hAnsi="Times New Roman"/>
                <w:sz w:val="22"/>
              </w:rPr>
              <w:t>www.oem.chu.edu.tw</w:t>
            </w:r>
            <w:r w:rsidRPr="00395783">
              <w:rPr>
                <w:rFonts w:ascii="Times New Roman" w:eastAsia="標楷體" w:hAnsi="Times New Roman"/>
                <w:sz w:val="22"/>
              </w:rPr>
              <w:t>，電話：</w:t>
            </w:r>
            <w:r w:rsidRPr="00395783">
              <w:rPr>
                <w:rFonts w:ascii="Times New Roman" w:eastAsia="標楷體" w:hAnsi="Times New Roman"/>
                <w:sz w:val="22"/>
              </w:rPr>
              <w:t>03-5186509</w:t>
            </w:r>
            <w:r w:rsidRPr="00395783">
              <w:rPr>
                <w:rFonts w:ascii="Times New Roman" w:eastAsia="標楷體" w:hAnsi="Times New Roman"/>
                <w:sz w:val="22"/>
              </w:rPr>
              <w:t>。</w:t>
            </w:r>
          </w:p>
        </w:tc>
      </w:tr>
      <w:tr w:rsidR="006133B0" w:rsidRPr="00395783" w:rsidTr="006A4337">
        <w:trPr>
          <w:trHeight w:val="3880"/>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義守大學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3120061</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財務與計算數學系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58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eastAsia="標楷體" w:hAnsi="Times New Roman"/>
                <w:sz w:val="22"/>
              </w:rPr>
            </w:pPr>
            <w:r w:rsidRPr="00395783">
              <w:rPr>
                <w:rFonts w:ascii="Times New Roman" w:eastAsia="標楷體" w:hAnsi="Times New Roman"/>
                <w:sz w:val="22"/>
              </w:rPr>
              <w:t>1.</w:t>
            </w:r>
            <w:r w:rsidRPr="00395783">
              <w:rPr>
                <w:rFonts w:ascii="Times New Roman" w:eastAsia="標楷體" w:hAnsi="Times New Roman"/>
                <w:sz w:val="22"/>
              </w:rPr>
              <w:t>課程強調理論與實務，融合數理邏輯、金融科技與資料科學等專業，培養跨域能力，訓練同學成為具備數理分析能力的金融、資訊專業人才。</w:t>
            </w:r>
          </w:p>
          <w:p w:rsidR="006133B0" w:rsidRPr="00395783" w:rsidRDefault="006133B0" w:rsidP="006A4337">
            <w:pPr>
              <w:snapToGrid w:val="0"/>
              <w:spacing w:line="0" w:lineRule="atLeast"/>
              <w:rPr>
                <w:rFonts w:ascii="Times New Roman" w:eastAsia="標楷體" w:hAnsi="Times New Roman"/>
                <w:sz w:val="22"/>
              </w:rPr>
            </w:pPr>
            <w:r w:rsidRPr="00395783">
              <w:rPr>
                <w:rFonts w:ascii="Times New Roman" w:eastAsia="標楷體" w:hAnsi="Times New Roman"/>
                <w:sz w:val="22"/>
              </w:rPr>
              <w:t>2.</w:t>
            </w:r>
            <w:r w:rsidRPr="00395783">
              <w:rPr>
                <w:rFonts w:ascii="Times New Roman" w:eastAsia="標楷體" w:hAnsi="Times New Roman"/>
                <w:sz w:val="22"/>
              </w:rPr>
              <w:t>本系教學設施完善，規劃完整的數理、金融、資訊等基礎與進階課程，輔導取得專業證照，提供企業實習，掌握產業脈動。未來可從事金融產業、統計分析、軟體開發、多媒體製作、大數據等工作或報考研究所。</w:t>
            </w:r>
          </w:p>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3.</w:t>
            </w:r>
            <w:r w:rsidRPr="00395783">
              <w:rPr>
                <w:rFonts w:ascii="Times New Roman" w:eastAsia="標楷體" w:hAnsi="Times New Roman"/>
                <w:sz w:val="22"/>
              </w:rPr>
              <w:t>本校與海外超過百所大學合作，可申請海外學校交流學習，增廣國際視野，提升國際競爭力。</w:t>
            </w:r>
            <w:r w:rsidRPr="00395783">
              <w:rPr>
                <w:rFonts w:ascii="Times New Roman" w:eastAsia="標楷體" w:hAnsi="Times New Roman"/>
                <w:sz w:val="22"/>
              </w:rPr>
              <w:t>4.</w:t>
            </w:r>
            <w:r w:rsidRPr="00395783">
              <w:rPr>
                <w:rFonts w:ascii="Times New Roman" w:eastAsia="標楷體" w:hAnsi="Times New Roman"/>
                <w:sz w:val="22"/>
              </w:rPr>
              <w:t>聯絡電話</w:t>
            </w:r>
            <w:r w:rsidRPr="00395783">
              <w:rPr>
                <w:rFonts w:ascii="Times New Roman" w:eastAsia="標楷體" w:hAnsi="Times New Roman"/>
                <w:sz w:val="22"/>
              </w:rPr>
              <w:t>:07-6577711</w:t>
            </w:r>
            <w:r w:rsidRPr="00395783">
              <w:rPr>
                <w:rFonts w:ascii="Times New Roman" w:eastAsia="標楷體" w:hAnsi="Times New Roman"/>
                <w:sz w:val="22"/>
              </w:rPr>
              <w:t>轉</w:t>
            </w:r>
            <w:r w:rsidRPr="00395783">
              <w:rPr>
                <w:rFonts w:ascii="Times New Roman" w:eastAsia="標楷體" w:hAnsi="Times New Roman"/>
                <w:sz w:val="22"/>
              </w:rPr>
              <w:t>5602</w:t>
            </w:r>
            <w:r w:rsidRPr="00395783">
              <w:rPr>
                <w:rFonts w:ascii="Times New Roman" w:eastAsia="標楷體" w:hAnsi="Times New Roman"/>
                <w:sz w:val="22"/>
              </w:rPr>
              <w:t>，網址</w:t>
            </w:r>
            <w:r w:rsidRPr="00395783">
              <w:rPr>
                <w:rFonts w:ascii="Times New Roman" w:eastAsia="標楷體" w:hAnsi="Times New Roman"/>
                <w:sz w:val="22"/>
              </w:rPr>
              <w:t>:www.math.isu.edu.tw</w:t>
            </w:r>
            <w:r w:rsidRPr="00395783">
              <w:rPr>
                <w:rFonts w:ascii="Times New Roman" w:eastAsia="標楷體" w:hAnsi="Times New Roman"/>
                <w:sz w:val="22"/>
              </w:rPr>
              <w:t>。</w:t>
            </w:r>
          </w:p>
        </w:tc>
      </w:tr>
      <w:tr w:rsidR="006133B0" w:rsidRPr="00395783" w:rsidTr="006A4337">
        <w:trPr>
          <w:trHeight w:val="1552"/>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慈濟大學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3120064</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醫學資訊學系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58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＊數學甲須達本類組均標。</w:t>
            </w:r>
            <w:r w:rsidRPr="00395783">
              <w:rPr>
                <w:rFonts w:ascii="Times New Roman" w:eastAsia="標楷體" w:hAnsi="Times New Roman"/>
                <w:sz w:val="22"/>
              </w:rPr>
              <w:br/>
              <w:t>1.</w:t>
            </w:r>
            <w:r w:rsidRPr="00395783">
              <w:rPr>
                <w:rFonts w:ascii="Times New Roman" w:eastAsia="標楷體" w:hAnsi="Times New Roman"/>
                <w:sz w:val="22"/>
              </w:rPr>
              <w:t>本系除一般課程授課，另需大量電腦實習操作，並能進行團隊協調合作，完成專案。</w:t>
            </w:r>
            <w:r w:rsidRPr="00395783">
              <w:rPr>
                <w:rFonts w:ascii="Times New Roman" w:eastAsia="標楷體" w:hAnsi="Times New Roman"/>
                <w:sz w:val="22"/>
              </w:rPr>
              <w:br/>
              <w:t>2.</w:t>
            </w:r>
            <w:r w:rsidRPr="00395783">
              <w:rPr>
                <w:rFonts w:ascii="Times New Roman" w:eastAsia="標楷體" w:hAnsi="Times New Roman"/>
                <w:sz w:val="22"/>
              </w:rPr>
              <w:t>本系學生畢業前須通過程式能力檢定畢業門檻。</w:t>
            </w:r>
          </w:p>
        </w:tc>
      </w:tr>
      <w:tr w:rsidR="006133B0" w:rsidRPr="00395783" w:rsidTr="006A4337">
        <w:trPr>
          <w:trHeight w:val="397"/>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中山醫學大學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3120017</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醫學資訊學系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58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＊英文、數學甲須達本類組低標。</w:t>
            </w:r>
            <w:r w:rsidRPr="00395783">
              <w:rPr>
                <w:rFonts w:ascii="Times New Roman" w:eastAsia="標楷體" w:hAnsi="Times New Roman"/>
                <w:sz w:val="22"/>
              </w:rPr>
              <w:br/>
              <w:t>1.</w:t>
            </w:r>
            <w:r w:rsidRPr="00395783">
              <w:rPr>
                <w:rFonts w:ascii="Times New Roman" w:eastAsia="標楷體" w:hAnsi="Times New Roman"/>
                <w:sz w:val="22"/>
              </w:rPr>
              <w:t>本系課程以口語教學為主，重視溝通理解及表達能力，著重分組討論、口頭及書面報告。</w:t>
            </w:r>
            <w:r w:rsidRPr="00395783">
              <w:rPr>
                <w:rFonts w:ascii="Times New Roman" w:eastAsia="標楷體" w:hAnsi="Times New Roman"/>
                <w:sz w:val="22"/>
              </w:rPr>
              <w:t xml:space="preserve"> </w:t>
            </w:r>
            <w:r w:rsidRPr="00395783">
              <w:rPr>
                <w:rFonts w:ascii="Times New Roman" w:eastAsia="標楷體" w:hAnsi="Times New Roman"/>
                <w:sz w:val="22"/>
              </w:rPr>
              <w:br/>
              <w:t>2.</w:t>
            </w:r>
            <w:r w:rsidRPr="00395783">
              <w:rPr>
                <w:rFonts w:ascii="Times New Roman" w:eastAsia="標楷體" w:hAnsi="Times New Roman"/>
                <w:sz w:val="22"/>
              </w:rPr>
              <w:t>本系有校外實習課程，需具獨立行動能力，宜酌予考慮。</w:t>
            </w:r>
            <w:r w:rsidRPr="00395783">
              <w:rPr>
                <w:rFonts w:ascii="Times New Roman" w:eastAsia="標楷體" w:hAnsi="Times New Roman"/>
                <w:sz w:val="22"/>
              </w:rPr>
              <w:t xml:space="preserve"> </w:t>
            </w:r>
            <w:r w:rsidRPr="00395783">
              <w:rPr>
                <w:rFonts w:ascii="Times New Roman" w:eastAsia="標楷體" w:hAnsi="Times New Roman"/>
                <w:sz w:val="22"/>
              </w:rPr>
              <w:br/>
              <w:t>3.</w:t>
            </w:r>
            <w:r w:rsidRPr="00395783">
              <w:rPr>
                <w:rFonts w:ascii="Times New Roman" w:eastAsia="標楷體" w:hAnsi="Times New Roman"/>
                <w:sz w:val="22"/>
              </w:rPr>
              <w:t>醫資系服務電話：</w:t>
            </w:r>
            <w:r w:rsidRPr="00395783">
              <w:rPr>
                <w:rFonts w:ascii="Times New Roman" w:eastAsia="標楷體" w:hAnsi="Times New Roman"/>
                <w:sz w:val="22"/>
              </w:rPr>
              <w:t>04-24730022</w:t>
            </w:r>
            <w:r w:rsidRPr="00395783">
              <w:rPr>
                <w:rFonts w:ascii="Times New Roman" w:eastAsia="標楷體" w:hAnsi="Times New Roman"/>
                <w:sz w:val="22"/>
              </w:rPr>
              <w:t>轉</w:t>
            </w:r>
            <w:r w:rsidRPr="00395783">
              <w:rPr>
                <w:rFonts w:ascii="Times New Roman" w:eastAsia="標楷體" w:hAnsi="Times New Roman"/>
                <w:sz w:val="22"/>
              </w:rPr>
              <w:t>11733</w:t>
            </w:r>
          </w:p>
        </w:tc>
      </w:tr>
      <w:tr w:rsidR="006133B0" w:rsidRPr="00395783" w:rsidTr="006A4337">
        <w:trPr>
          <w:trHeight w:val="397"/>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長榮大學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3120056</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資訊管理學系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58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本校設有資源教室，關懷並提供學生課業及生活諮詢服務。</w:t>
            </w:r>
          </w:p>
        </w:tc>
      </w:tr>
      <w:tr w:rsidR="006133B0" w:rsidRPr="00395783" w:rsidTr="006A4337">
        <w:trPr>
          <w:trHeight w:val="397"/>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台灣首府大學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3120066</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資訊與多媒體設計學系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58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本校已通過無障礙空間各項標準，歡迎考生及家長先到本校瞭解環境。</w:t>
            </w:r>
          </w:p>
        </w:tc>
      </w:tr>
    </w:tbl>
    <w:p w:rsidR="006133B0" w:rsidRPr="00F248BB" w:rsidRDefault="006133B0" w:rsidP="006133B0">
      <w:pPr>
        <w:rPr>
          <w:rFonts w:ascii="Times New Roman" w:eastAsia="標楷體" w:hAnsi="Times New Roman"/>
          <w:b/>
        </w:rPr>
      </w:pPr>
    </w:p>
    <w:p w:rsidR="006133B0" w:rsidRPr="00F248BB" w:rsidRDefault="006133B0" w:rsidP="006133B0">
      <w:pPr>
        <w:numPr>
          <w:ilvl w:val="0"/>
          <w:numId w:val="36"/>
        </w:numPr>
        <w:rPr>
          <w:rFonts w:ascii="Times New Roman" w:eastAsia="標楷體" w:hAnsi="Times New Roman"/>
          <w:b/>
        </w:rPr>
      </w:pPr>
      <w:r w:rsidRPr="00F248BB">
        <w:rPr>
          <w:rFonts w:ascii="Times New Roman" w:eastAsia="標楷體" w:hAnsi="Times New Roman" w:hint="eastAsia"/>
          <w:b/>
        </w:rPr>
        <w:t>腦性麻痺生大學組：第三類組</w:t>
      </w:r>
    </w:p>
    <w:tbl>
      <w:tblPr>
        <w:tblW w:w="10826" w:type="dxa"/>
        <w:jc w:val="center"/>
        <w:tblCellMar>
          <w:left w:w="0" w:type="dxa"/>
          <w:right w:w="0" w:type="dxa"/>
        </w:tblCellMar>
        <w:tblLook w:val="04A0" w:firstRow="1" w:lastRow="0" w:firstColumn="1" w:lastColumn="0" w:noHBand="0" w:noVBand="1"/>
      </w:tblPr>
      <w:tblGrid>
        <w:gridCol w:w="2253"/>
        <w:gridCol w:w="1134"/>
        <w:gridCol w:w="2127"/>
        <w:gridCol w:w="708"/>
        <w:gridCol w:w="4604"/>
      </w:tblGrid>
      <w:tr w:rsidR="006133B0" w:rsidRPr="00395783" w:rsidTr="006A4337">
        <w:trPr>
          <w:trHeight w:val="522"/>
          <w:tblHeader/>
          <w:jc w:val="center"/>
        </w:trPr>
        <w:tc>
          <w:tcPr>
            <w:tcW w:w="2253"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szCs w:val="24"/>
              </w:rPr>
            </w:pPr>
            <w:r w:rsidRPr="00395783">
              <w:rPr>
                <w:rFonts w:ascii="Times New Roman" w:eastAsia="標楷體" w:hAnsi="Times New Roman"/>
                <w:b/>
                <w:bCs/>
              </w:rPr>
              <w:t>學校名稱</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b/>
                <w:bCs/>
              </w:rPr>
              <w:t>系代碼</w:t>
            </w:r>
          </w:p>
        </w:tc>
        <w:tc>
          <w:tcPr>
            <w:tcW w:w="2127"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b/>
                <w:bCs/>
              </w:rPr>
              <w:t>系科名稱</w:t>
            </w:r>
          </w:p>
        </w:tc>
        <w:tc>
          <w:tcPr>
            <w:tcW w:w="708"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b/>
                <w:bCs/>
                <w:spacing w:val="-20"/>
              </w:rPr>
              <w:t>名額</w:t>
            </w:r>
          </w:p>
        </w:tc>
        <w:tc>
          <w:tcPr>
            <w:tcW w:w="4604"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b/>
                <w:bCs/>
              </w:rPr>
              <w:t>備　　　註</w:t>
            </w:r>
          </w:p>
        </w:tc>
      </w:tr>
      <w:tr w:rsidR="006133B0" w:rsidRPr="00395783" w:rsidTr="006A4337">
        <w:trPr>
          <w:trHeight w:val="397"/>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國立成功大學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3130007</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心理學系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0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＊國文、英文須達本類組均標。</w:t>
            </w:r>
            <w:r w:rsidRPr="00395783">
              <w:rPr>
                <w:rFonts w:ascii="Times New Roman" w:eastAsia="標楷體" w:hAnsi="Times New Roman"/>
                <w:sz w:val="22"/>
              </w:rPr>
              <w:br/>
            </w:r>
            <w:r w:rsidRPr="00395783">
              <w:rPr>
                <w:rFonts w:ascii="Times New Roman" w:eastAsia="標楷體" w:hAnsi="Times New Roman"/>
                <w:sz w:val="22"/>
              </w:rPr>
              <w:t>＊數學甲須達本類組低標。</w:t>
            </w:r>
          </w:p>
        </w:tc>
      </w:tr>
      <w:tr w:rsidR="006133B0" w:rsidRPr="00395783" w:rsidTr="006A4337">
        <w:trPr>
          <w:trHeight w:val="397"/>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國立彰化師範大學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3130008</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生物學系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0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＊英文、生物須達本類組均標。</w:t>
            </w:r>
            <w:r w:rsidRPr="00395783">
              <w:rPr>
                <w:rFonts w:ascii="Times New Roman" w:eastAsia="標楷體" w:hAnsi="Times New Roman"/>
                <w:sz w:val="22"/>
              </w:rPr>
              <w:br/>
              <w:t>1.</w:t>
            </w:r>
            <w:r w:rsidRPr="00395783">
              <w:rPr>
                <w:rFonts w:ascii="Times New Roman" w:eastAsia="標楷體" w:hAnsi="Times New Roman"/>
                <w:sz w:val="22"/>
              </w:rPr>
              <w:t>本系實驗課程著重儀器操作及實驗結果判斷與紀錄，宜慎重考慮。</w:t>
            </w:r>
            <w:r w:rsidRPr="00395783">
              <w:rPr>
                <w:rFonts w:ascii="Times New Roman" w:eastAsia="標楷體" w:hAnsi="Times New Roman"/>
                <w:sz w:val="22"/>
              </w:rPr>
              <w:br/>
              <w:t>2.</w:t>
            </w:r>
            <w:r w:rsidRPr="00395783">
              <w:rPr>
                <w:rFonts w:ascii="Times New Roman" w:eastAsia="標楷體" w:hAnsi="Times New Roman"/>
                <w:sz w:val="22"/>
              </w:rPr>
              <w:t>本校非所有學生皆可修習教育學程，相關規定請參閱本校師資培育中心網站。</w:t>
            </w:r>
            <w:r w:rsidRPr="00395783">
              <w:rPr>
                <w:rFonts w:ascii="Times New Roman" w:eastAsia="標楷體" w:hAnsi="Times New Roman"/>
                <w:sz w:val="22"/>
              </w:rPr>
              <w:br/>
              <w:t>3.</w:t>
            </w:r>
            <w:r w:rsidR="00877112" w:rsidRPr="00395783">
              <w:rPr>
                <w:rFonts w:ascii="Times New Roman" w:eastAsia="標楷體" w:hAnsi="Times New Roman"/>
                <w:sz w:val="22"/>
              </w:rPr>
              <w:t>本校學生畢業前訂有外語能力及資訊能力檢定測驗門檻，身心障礙學生得改以其他適當之評量方式或免評。</w:t>
            </w:r>
          </w:p>
        </w:tc>
      </w:tr>
      <w:tr w:rsidR="006133B0" w:rsidRPr="00395783" w:rsidTr="006A4337">
        <w:trPr>
          <w:trHeight w:val="397"/>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高雄醫學大學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3130009</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醫學社會學與社會工作學系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0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＊國文、英文、數學甲須達本類組低標。</w:t>
            </w:r>
            <w:r w:rsidRPr="00395783">
              <w:rPr>
                <w:rFonts w:ascii="Times New Roman" w:eastAsia="標楷體" w:hAnsi="Times New Roman"/>
                <w:sz w:val="22"/>
              </w:rPr>
              <w:br/>
              <w:t>1.</w:t>
            </w:r>
            <w:r w:rsidRPr="00395783">
              <w:rPr>
                <w:rFonts w:ascii="Times New Roman" w:eastAsia="標楷體" w:hAnsi="Times New Roman"/>
                <w:sz w:val="22"/>
              </w:rPr>
              <w:t>本校學士班學生應通過全民英檢</w:t>
            </w:r>
            <w:r w:rsidRPr="00395783">
              <w:rPr>
                <w:rFonts w:ascii="Times New Roman" w:eastAsia="標楷體" w:hAnsi="Times New Roman"/>
                <w:sz w:val="22"/>
              </w:rPr>
              <w:t>(GEPT)</w:t>
            </w:r>
            <w:r w:rsidRPr="00395783">
              <w:rPr>
                <w:rFonts w:ascii="Times New Roman" w:eastAsia="標楷體" w:hAnsi="Times New Roman"/>
                <w:sz w:val="22"/>
              </w:rPr>
              <w:t>：中級初試</w:t>
            </w:r>
            <w:r w:rsidRPr="00395783">
              <w:rPr>
                <w:rFonts w:ascii="Times New Roman" w:eastAsia="標楷體" w:hAnsi="Times New Roman"/>
                <w:sz w:val="22"/>
              </w:rPr>
              <w:t>(</w:t>
            </w:r>
            <w:r w:rsidRPr="00395783">
              <w:rPr>
                <w:rFonts w:ascii="Times New Roman" w:eastAsia="標楷體" w:hAnsi="Times New Roman"/>
                <w:sz w:val="22"/>
              </w:rPr>
              <w:t>含</w:t>
            </w:r>
            <w:r w:rsidRPr="00395783">
              <w:rPr>
                <w:rFonts w:ascii="Times New Roman" w:eastAsia="標楷體" w:hAnsi="Times New Roman"/>
                <w:sz w:val="22"/>
              </w:rPr>
              <w:t>)</w:t>
            </w:r>
            <w:r w:rsidRPr="00395783">
              <w:rPr>
                <w:rFonts w:ascii="Times New Roman" w:eastAsia="標楷體" w:hAnsi="Times New Roman"/>
                <w:sz w:val="22"/>
              </w:rPr>
              <w:t>以上或其他相關語文檢定始能達到畢業資格。</w:t>
            </w:r>
            <w:r w:rsidRPr="00395783">
              <w:rPr>
                <w:rFonts w:ascii="Times New Roman" w:eastAsia="標楷體" w:hAnsi="Times New Roman"/>
                <w:sz w:val="22"/>
              </w:rPr>
              <w:br/>
              <w:t>2.</w:t>
            </w:r>
            <w:r w:rsidRPr="00395783">
              <w:rPr>
                <w:rFonts w:ascii="Times New Roman" w:eastAsia="標楷體" w:hAnsi="Times New Roman"/>
                <w:sz w:val="22"/>
              </w:rPr>
              <w:t>本系課程安排校外實習及服務學習，選填志願慎重考慮。</w:t>
            </w:r>
          </w:p>
        </w:tc>
      </w:tr>
      <w:tr w:rsidR="006133B0" w:rsidRPr="00395783" w:rsidTr="006A4337">
        <w:trPr>
          <w:trHeight w:val="397"/>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慈濟大學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3130012</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公共衛生學系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0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＊英文須達本類組均標。</w:t>
            </w:r>
            <w:r w:rsidRPr="00395783">
              <w:rPr>
                <w:rFonts w:ascii="Times New Roman" w:eastAsia="標楷體" w:hAnsi="Times New Roman"/>
                <w:sz w:val="22"/>
              </w:rPr>
              <w:br/>
            </w:r>
            <w:r w:rsidRPr="00395783">
              <w:rPr>
                <w:rFonts w:ascii="Times New Roman" w:eastAsia="標楷體" w:hAnsi="Times New Roman"/>
                <w:sz w:val="22"/>
              </w:rPr>
              <w:t>須參與公共衛生見習與實習，需具獨立行動能力，宜慎重考慮。</w:t>
            </w:r>
          </w:p>
        </w:tc>
      </w:tr>
      <w:tr w:rsidR="006133B0" w:rsidRPr="00395783" w:rsidTr="006A4337">
        <w:trPr>
          <w:trHeight w:val="397"/>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中山醫學大學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3130011</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公共衛生學系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0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＊國文、英文須達本類組低標。</w:t>
            </w:r>
            <w:r w:rsidRPr="00395783">
              <w:rPr>
                <w:rFonts w:ascii="Times New Roman" w:eastAsia="標楷體" w:hAnsi="Times New Roman"/>
                <w:sz w:val="22"/>
              </w:rPr>
              <w:br/>
              <w:t>1</w:t>
            </w:r>
            <w:r w:rsidR="00ED7985" w:rsidRPr="00395783">
              <w:rPr>
                <w:rFonts w:ascii="Times New Roman" w:eastAsia="標楷體" w:hAnsi="Times New Roman"/>
                <w:sz w:val="22"/>
              </w:rPr>
              <w:t>.</w:t>
            </w:r>
            <w:r w:rsidRPr="00395783">
              <w:rPr>
                <w:rFonts w:ascii="Times New Roman" w:eastAsia="標楷體" w:hAnsi="Times New Roman"/>
                <w:sz w:val="22"/>
              </w:rPr>
              <w:t>本系課程以口語教學為主，重視溝通理解及表達能力，著重分組討論、口頭及書面報告。</w:t>
            </w:r>
            <w:r w:rsidRPr="00395783">
              <w:rPr>
                <w:rFonts w:ascii="Times New Roman" w:eastAsia="標楷體" w:hAnsi="Times New Roman"/>
                <w:sz w:val="22"/>
              </w:rPr>
              <w:t xml:space="preserve"> </w:t>
            </w:r>
            <w:r w:rsidRPr="00395783">
              <w:rPr>
                <w:rFonts w:ascii="Times New Roman" w:eastAsia="標楷體" w:hAnsi="Times New Roman"/>
                <w:sz w:val="22"/>
              </w:rPr>
              <w:br/>
              <w:t>2</w:t>
            </w:r>
            <w:r w:rsidR="00ED7985" w:rsidRPr="00395783">
              <w:rPr>
                <w:rFonts w:ascii="Times New Roman" w:eastAsia="標楷體" w:hAnsi="Times New Roman"/>
                <w:sz w:val="22"/>
              </w:rPr>
              <w:t>.</w:t>
            </w:r>
            <w:r w:rsidRPr="00395783">
              <w:rPr>
                <w:rFonts w:ascii="Times New Roman" w:eastAsia="標楷體" w:hAnsi="Times New Roman"/>
                <w:sz w:val="22"/>
              </w:rPr>
              <w:t>本系有校外實習課程，需具獨立行動能力，宜酌予考慮。</w:t>
            </w:r>
            <w:r w:rsidRPr="00395783">
              <w:rPr>
                <w:rFonts w:ascii="Times New Roman" w:eastAsia="標楷體" w:hAnsi="Times New Roman"/>
                <w:sz w:val="22"/>
              </w:rPr>
              <w:t xml:space="preserve"> </w:t>
            </w:r>
            <w:r w:rsidRPr="00395783">
              <w:rPr>
                <w:rFonts w:ascii="Times New Roman" w:eastAsia="標楷體" w:hAnsi="Times New Roman"/>
                <w:sz w:val="22"/>
              </w:rPr>
              <w:br/>
              <w:t>3</w:t>
            </w:r>
            <w:r w:rsidR="00ED7985" w:rsidRPr="00395783">
              <w:rPr>
                <w:rFonts w:ascii="Times New Roman" w:eastAsia="標楷體" w:hAnsi="Times New Roman"/>
                <w:sz w:val="22"/>
              </w:rPr>
              <w:t>.</w:t>
            </w:r>
            <w:r w:rsidRPr="00395783">
              <w:rPr>
                <w:rFonts w:ascii="Times New Roman" w:eastAsia="標楷體" w:hAnsi="Times New Roman"/>
                <w:sz w:val="22"/>
              </w:rPr>
              <w:t>公衛系服務電話：</w:t>
            </w:r>
            <w:r w:rsidRPr="00395783">
              <w:rPr>
                <w:rFonts w:ascii="Times New Roman" w:eastAsia="標楷體" w:hAnsi="Times New Roman"/>
                <w:sz w:val="22"/>
              </w:rPr>
              <w:t>04-24730022</w:t>
            </w:r>
            <w:r w:rsidRPr="00395783">
              <w:rPr>
                <w:rFonts w:ascii="Times New Roman" w:eastAsia="標楷體" w:hAnsi="Times New Roman"/>
                <w:sz w:val="22"/>
              </w:rPr>
              <w:t>轉</w:t>
            </w:r>
            <w:r w:rsidRPr="00395783">
              <w:rPr>
                <w:rFonts w:ascii="Times New Roman" w:eastAsia="標楷體" w:hAnsi="Times New Roman"/>
                <w:sz w:val="22"/>
              </w:rPr>
              <w:t>11798</w:t>
            </w:r>
          </w:p>
        </w:tc>
      </w:tr>
      <w:tr w:rsidR="006133B0" w:rsidRPr="00395783" w:rsidTr="006A4337">
        <w:trPr>
          <w:trHeight w:val="2827"/>
          <w:jc w:val="center"/>
        </w:trPr>
        <w:tc>
          <w:tcPr>
            <w:tcW w:w="225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長榮大學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3130010</w:t>
            </w:r>
          </w:p>
        </w:tc>
        <w:tc>
          <w:tcPr>
            <w:tcW w:w="212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健康心理學系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60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1.</w:t>
            </w:r>
            <w:r w:rsidRPr="00395783">
              <w:rPr>
                <w:rFonts w:ascii="Times New Roman" w:eastAsia="標楷體" w:hAnsi="Times New Roman"/>
                <w:sz w:val="22"/>
              </w:rPr>
              <w:t>本校設有資源教室，關懷並提供學生課業及生活諮詢服務。</w:t>
            </w:r>
            <w:r w:rsidRPr="00395783">
              <w:rPr>
                <w:rFonts w:ascii="Times New Roman" w:eastAsia="標楷體" w:hAnsi="Times New Roman"/>
                <w:sz w:val="22"/>
              </w:rPr>
              <w:br/>
              <w:t>2.</w:t>
            </w:r>
            <w:r w:rsidRPr="00395783">
              <w:rPr>
                <w:rFonts w:ascii="Times New Roman" w:eastAsia="標楷體" w:hAnsi="Times New Roman"/>
                <w:sz w:val="22"/>
              </w:rPr>
              <w:t>本系著重心理學的科學理論與諮商臨床的實務訓練，期增進學生的自我認識和學習潛能。學生須具備基礎的科學能力，以利培養其在健康心理學的專業知識、實務和研究之能力。課程包括實驗操作及心理專業機構見習，對於言語、聽力、精神具障礙者，選填時宜慎重考慮。</w:t>
            </w:r>
          </w:p>
        </w:tc>
      </w:tr>
    </w:tbl>
    <w:p w:rsidR="006133B0" w:rsidRPr="00F248BB" w:rsidRDefault="006133B0" w:rsidP="006133B0">
      <w:pPr>
        <w:rPr>
          <w:rFonts w:ascii="Times New Roman" w:eastAsia="標楷體" w:hAnsi="Times New Roman"/>
          <w:b/>
        </w:rPr>
      </w:pPr>
    </w:p>
    <w:p w:rsidR="006133B0" w:rsidRPr="00F248BB" w:rsidRDefault="006133B0" w:rsidP="006133B0">
      <w:pPr>
        <w:numPr>
          <w:ilvl w:val="0"/>
          <w:numId w:val="35"/>
        </w:numPr>
        <w:rPr>
          <w:rFonts w:ascii="Times New Roman" w:eastAsia="標楷體" w:hAnsi="Times New Roman"/>
          <w:b/>
        </w:rPr>
      </w:pPr>
      <w:r w:rsidRPr="00F248BB">
        <w:rPr>
          <w:rFonts w:ascii="Times New Roman" w:eastAsia="標楷體" w:hAnsi="Times New Roman" w:hint="eastAsia"/>
          <w:b/>
        </w:rPr>
        <w:t>腦性麻痺生二技組</w:t>
      </w:r>
    </w:p>
    <w:tbl>
      <w:tblPr>
        <w:tblW w:w="10787" w:type="dxa"/>
        <w:jc w:val="center"/>
        <w:tblCellMar>
          <w:left w:w="0" w:type="dxa"/>
          <w:right w:w="0" w:type="dxa"/>
        </w:tblCellMar>
        <w:tblLook w:val="04A0" w:firstRow="1" w:lastRow="0" w:firstColumn="1" w:lastColumn="0" w:noHBand="0" w:noVBand="1"/>
      </w:tblPr>
      <w:tblGrid>
        <w:gridCol w:w="1403"/>
        <w:gridCol w:w="1417"/>
        <w:gridCol w:w="1134"/>
        <w:gridCol w:w="1418"/>
        <w:gridCol w:w="709"/>
        <w:gridCol w:w="4706"/>
      </w:tblGrid>
      <w:tr w:rsidR="006133B0" w:rsidRPr="00395783" w:rsidTr="006A4337">
        <w:trPr>
          <w:trHeight w:val="522"/>
          <w:tblHeader/>
          <w:jc w:val="center"/>
        </w:trPr>
        <w:tc>
          <w:tcPr>
            <w:tcW w:w="1403"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szCs w:val="24"/>
              </w:rPr>
            </w:pPr>
            <w:r w:rsidRPr="00395783">
              <w:rPr>
                <w:rFonts w:ascii="Times New Roman" w:eastAsia="標楷體" w:hAnsi="Times New Roman"/>
                <w:b/>
                <w:bCs/>
              </w:rPr>
              <w:t>學校名稱</w:t>
            </w:r>
          </w:p>
        </w:tc>
        <w:tc>
          <w:tcPr>
            <w:tcW w:w="1417"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b/>
                <w:bCs/>
              </w:rPr>
              <w:t>類別</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b/>
                <w:bCs/>
              </w:rPr>
              <w:t>系代碼</w:t>
            </w:r>
          </w:p>
        </w:tc>
        <w:tc>
          <w:tcPr>
            <w:tcW w:w="1418"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b/>
                <w:bCs/>
                <w:spacing w:val="-20"/>
              </w:rPr>
              <w:t>名額</w:t>
            </w:r>
          </w:p>
        </w:tc>
        <w:tc>
          <w:tcPr>
            <w:tcW w:w="4706"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b/>
                <w:bCs/>
              </w:rPr>
              <w:t>備　　　註</w:t>
            </w:r>
          </w:p>
        </w:tc>
      </w:tr>
      <w:tr w:rsidR="006133B0" w:rsidRPr="00395783" w:rsidTr="006A4337">
        <w:trPr>
          <w:trHeight w:val="397"/>
          <w:jc w:val="center"/>
        </w:trPr>
        <w:tc>
          <w:tcPr>
            <w:tcW w:w="1403"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長庚科技大學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幼保類</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3229001</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幼兒保育系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2</w:t>
            </w:r>
          </w:p>
        </w:tc>
        <w:tc>
          <w:tcPr>
            <w:tcW w:w="470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在校期間一律住宿。</w:t>
            </w:r>
          </w:p>
        </w:tc>
      </w:tr>
      <w:tr w:rsidR="006133B0" w:rsidRPr="00395783" w:rsidTr="006A4337">
        <w:trPr>
          <w:trHeight w:val="1129"/>
          <w:jc w:val="center"/>
        </w:trPr>
        <w:tc>
          <w:tcPr>
            <w:tcW w:w="140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文藻外語大學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語文類</w:t>
            </w:r>
            <w:r w:rsidRPr="00395783">
              <w:rPr>
                <w:rFonts w:ascii="Times New Roman" w:eastAsia="標楷體" w:hAnsi="Times New Roman"/>
              </w:rPr>
              <w:t>(</w:t>
            </w:r>
            <w:r w:rsidRPr="00395783">
              <w:rPr>
                <w:rFonts w:ascii="Times New Roman" w:eastAsia="標楷體" w:hAnsi="Times New Roman"/>
              </w:rPr>
              <w:t>二</w:t>
            </w:r>
            <w:r w:rsidRPr="00395783">
              <w:rPr>
                <w:rFonts w:ascii="Times New Roman" w:eastAsia="標楷體" w:hAnsi="Times New Roman"/>
              </w:rPr>
              <w:t>)</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3231003</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日本語文系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706"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＊英文、專業科目</w:t>
            </w:r>
            <w:r w:rsidRPr="00395783">
              <w:rPr>
                <w:rFonts w:ascii="Times New Roman" w:eastAsia="標楷體" w:hAnsi="Times New Roman"/>
                <w:sz w:val="22"/>
              </w:rPr>
              <w:t>(</w:t>
            </w:r>
            <w:r w:rsidRPr="00395783">
              <w:rPr>
                <w:rFonts w:ascii="Times New Roman" w:eastAsia="標楷體" w:hAnsi="Times New Roman"/>
                <w:sz w:val="22"/>
              </w:rPr>
              <w:t>一</w:t>
            </w:r>
            <w:r w:rsidRPr="00395783">
              <w:rPr>
                <w:rFonts w:ascii="Times New Roman" w:eastAsia="標楷體" w:hAnsi="Times New Roman"/>
                <w:sz w:val="22"/>
              </w:rPr>
              <w:t>)</w:t>
            </w:r>
            <w:r w:rsidRPr="00395783">
              <w:rPr>
                <w:rFonts w:ascii="Times New Roman" w:eastAsia="標楷體" w:hAnsi="Times New Roman"/>
                <w:sz w:val="22"/>
              </w:rPr>
              <w:t>、專業科目</w:t>
            </w:r>
            <w:r w:rsidRPr="00395783">
              <w:rPr>
                <w:rFonts w:ascii="Times New Roman" w:eastAsia="標楷體" w:hAnsi="Times New Roman"/>
                <w:sz w:val="22"/>
              </w:rPr>
              <w:t>(</w:t>
            </w:r>
            <w:r w:rsidRPr="00395783">
              <w:rPr>
                <w:rFonts w:ascii="Times New Roman" w:eastAsia="標楷體" w:hAnsi="Times New Roman"/>
                <w:sz w:val="22"/>
              </w:rPr>
              <w:t>二</w:t>
            </w:r>
            <w:r w:rsidRPr="00395783">
              <w:rPr>
                <w:rFonts w:ascii="Times New Roman" w:eastAsia="標楷體" w:hAnsi="Times New Roman"/>
                <w:sz w:val="22"/>
              </w:rPr>
              <w:t>)</w:t>
            </w:r>
            <w:r w:rsidRPr="00395783">
              <w:rPr>
                <w:rFonts w:ascii="Times New Roman" w:eastAsia="標楷體" w:hAnsi="Times New Roman"/>
                <w:sz w:val="22"/>
              </w:rPr>
              <w:t>須達本類組均標。</w:t>
            </w:r>
            <w:r w:rsidRPr="00395783">
              <w:rPr>
                <w:rFonts w:ascii="Times New Roman" w:eastAsia="標楷體" w:hAnsi="Times New Roman"/>
                <w:sz w:val="22"/>
              </w:rPr>
              <w:br/>
              <w:t>1.</w:t>
            </w:r>
            <w:r w:rsidRPr="00395783">
              <w:rPr>
                <w:rFonts w:ascii="Times New Roman" w:eastAsia="標楷體" w:hAnsi="Times New Roman"/>
                <w:sz w:val="22"/>
              </w:rPr>
              <w:t>學生除應修畢各系應修之科目與學分數，且學業及操行成績均及格外，均需通過本校或各系訂定之語言能力檢定標準，始得畢業，其標準與一般生相同。</w:t>
            </w:r>
            <w:r w:rsidRPr="00395783">
              <w:rPr>
                <w:rFonts w:ascii="Times New Roman" w:eastAsia="標楷體" w:hAnsi="Times New Roman"/>
                <w:sz w:val="22"/>
              </w:rPr>
              <w:t xml:space="preserve"> </w:t>
            </w:r>
            <w:r w:rsidRPr="00395783">
              <w:rPr>
                <w:rFonts w:ascii="Times New Roman" w:eastAsia="標楷體" w:hAnsi="Times New Roman"/>
                <w:sz w:val="22"/>
              </w:rPr>
              <w:br/>
              <w:t>2.</w:t>
            </w:r>
            <w:r w:rsidRPr="00395783">
              <w:rPr>
                <w:rFonts w:ascii="Times New Roman" w:eastAsia="標楷體" w:hAnsi="Times New Roman"/>
                <w:sz w:val="22"/>
              </w:rPr>
              <w:t>教材、教學方法、評量標準與一般生相同。</w:t>
            </w:r>
            <w:r w:rsidRPr="00395783">
              <w:rPr>
                <w:rFonts w:ascii="Times New Roman" w:eastAsia="標楷體" w:hAnsi="Times New Roman"/>
                <w:sz w:val="22"/>
              </w:rPr>
              <w:t xml:space="preserve"> </w:t>
            </w:r>
            <w:r w:rsidRPr="00395783">
              <w:rPr>
                <w:rFonts w:ascii="Times New Roman" w:eastAsia="標楷體" w:hAnsi="Times New Roman"/>
                <w:sz w:val="22"/>
              </w:rPr>
              <w:br/>
              <w:t>3.</w:t>
            </w:r>
            <w:r w:rsidRPr="00395783">
              <w:rPr>
                <w:rFonts w:ascii="Times New Roman" w:eastAsia="標楷體" w:hAnsi="Times New Roman"/>
                <w:sz w:val="22"/>
              </w:rPr>
              <w:t>聽說讀寫翻譯能力為學習外語之基本能力，選填志願時宜慎重考慮。</w:t>
            </w:r>
          </w:p>
        </w:tc>
      </w:tr>
      <w:tr w:rsidR="006133B0" w:rsidRPr="00395783" w:rsidTr="006A4337">
        <w:trPr>
          <w:trHeight w:val="397"/>
          <w:jc w:val="center"/>
        </w:trPr>
        <w:tc>
          <w:tcPr>
            <w:tcW w:w="140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語文類</w:t>
            </w:r>
            <w:r w:rsidRPr="00395783">
              <w:rPr>
                <w:rFonts w:ascii="Times New Roman" w:eastAsia="標楷體" w:hAnsi="Times New Roman"/>
              </w:rPr>
              <w:t>(</w:t>
            </w:r>
            <w:r w:rsidRPr="00395783">
              <w:rPr>
                <w:rFonts w:ascii="Times New Roman" w:eastAsia="標楷體" w:hAnsi="Times New Roman"/>
              </w:rPr>
              <w:t>一</w:t>
            </w:r>
            <w:r w:rsidRPr="00395783">
              <w:rPr>
                <w:rFonts w:ascii="Times New Roman" w:eastAsia="標楷體" w:hAnsi="Times New Roman"/>
              </w:rPr>
              <w:t>)</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3230003</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西班牙語文系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70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p>
        </w:tc>
      </w:tr>
      <w:tr w:rsidR="006133B0" w:rsidRPr="00395783" w:rsidTr="006A4337">
        <w:trPr>
          <w:trHeight w:val="1081"/>
          <w:jc w:val="center"/>
        </w:trPr>
        <w:tc>
          <w:tcPr>
            <w:tcW w:w="1403"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宏國德霖科技大學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語文類</w:t>
            </w:r>
            <w:r w:rsidRPr="00395783">
              <w:rPr>
                <w:rFonts w:ascii="Times New Roman" w:eastAsia="標楷體" w:hAnsi="Times New Roman"/>
              </w:rPr>
              <w:t>(</w:t>
            </w:r>
            <w:r w:rsidRPr="00395783">
              <w:rPr>
                <w:rFonts w:ascii="Times New Roman" w:eastAsia="標楷體" w:hAnsi="Times New Roman"/>
              </w:rPr>
              <w:t>一</w:t>
            </w:r>
            <w:r w:rsidRPr="00395783">
              <w:rPr>
                <w:rFonts w:ascii="Times New Roman" w:eastAsia="標楷體" w:hAnsi="Times New Roman"/>
              </w:rPr>
              <w:t>)</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3230002</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應用英語系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706"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1.</w:t>
            </w:r>
            <w:r w:rsidRPr="00395783">
              <w:rPr>
                <w:rFonts w:ascii="Times New Roman" w:eastAsia="標楷體" w:hAnsi="Times New Roman"/>
                <w:sz w:val="22"/>
              </w:rPr>
              <w:t>本校位於新北市郊區坡地，選填志願時請審慎考量。</w:t>
            </w:r>
            <w:r w:rsidRPr="00395783">
              <w:rPr>
                <w:rFonts w:ascii="Times New Roman" w:eastAsia="標楷體" w:hAnsi="Times New Roman"/>
                <w:sz w:val="22"/>
              </w:rPr>
              <w:br/>
              <w:t>2.</w:t>
            </w:r>
            <w:r w:rsidRPr="00395783">
              <w:rPr>
                <w:rFonts w:ascii="Times New Roman" w:eastAsia="標楷體" w:hAnsi="Times New Roman"/>
                <w:sz w:val="22"/>
              </w:rPr>
              <w:t>本校學生輔導中心設有資源教室及輔導老師，提供課業及生活等諮詢與協助。</w:t>
            </w:r>
            <w:r w:rsidRPr="00395783">
              <w:rPr>
                <w:rFonts w:ascii="Times New Roman" w:eastAsia="標楷體" w:hAnsi="Times New Roman"/>
                <w:sz w:val="22"/>
              </w:rPr>
              <w:br/>
              <w:t>3.</w:t>
            </w:r>
            <w:r w:rsidRPr="00395783">
              <w:rPr>
                <w:rFonts w:ascii="Times New Roman" w:eastAsia="標楷體" w:hAnsi="Times New Roman"/>
                <w:sz w:val="22"/>
              </w:rPr>
              <w:t>本校辦理校內、校外實習，部分課程需完成實務操作。</w:t>
            </w:r>
            <w:r w:rsidRPr="00395783">
              <w:rPr>
                <w:rFonts w:ascii="Times New Roman" w:eastAsia="標楷體" w:hAnsi="Times New Roman"/>
                <w:sz w:val="22"/>
              </w:rPr>
              <w:br/>
              <w:t>4.</w:t>
            </w:r>
            <w:r w:rsidRPr="00395783">
              <w:rPr>
                <w:rFonts w:ascii="Times New Roman" w:eastAsia="標楷體" w:hAnsi="Times New Roman"/>
                <w:sz w:val="22"/>
              </w:rPr>
              <w:t>畢業前須符合學校修業條件及本系畢業規範。</w:t>
            </w:r>
          </w:p>
        </w:tc>
      </w:tr>
      <w:tr w:rsidR="006133B0" w:rsidRPr="00395783" w:rsidTr="006A4337">
        <w:trPr>
          <w:trHeight w:val="397"/>
          <w:jc w:val="center"/>
        </w:trPr>
        <w:tc>
          <w:tcPr>
            <w:tcW w:w="1403"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語文類</w:t>
            </w:r>
            <w:r w:rsidRPr="00395783">
              <w:rPr>
                <w:rFonts w:ascii="Times New Roman" w:eastAsia="標楷體" w:hAnsi="Times New Roman"/>
              </w:rPr>
              <w:t>(</w:t>
            </w:r>
            <w:r w:rsidRPr="00395783">
              <w:rPr>
                <w:rFonts w:ascii="Times New Roman" w:eastAsia="標楷體" w:hAnsi="Times New Roman"/>
              </w:rPr>
              <w:t>二</w:t>
            </w:r>
            <w:r w:rsidRPr="00395783">
              <w:rPr>
                <w:rFonts w:ascii="Times New Roman" w:eastAsia="標楷體" w:hAnsi="Times New Roman"/>
              </w:rPr>
              <w:t>)</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3231002</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應用英語系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470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p>
        </w:tc>
      </w:tr>
    </w:tbl>
    <w:p w:rsidR="006133B0" w:rsidRPr="00F248BB" w:rsidRDefault="006133B0" w:rsidP="006133B0">
      <w:pPr>
        <w:rPr>
          <w:rFonts w:ascii="Times New Roman" w:eastAsia="標楷體" w:hAnsi="Times New Roman"/>
          <w:b/>
        </w:rPr>
      </w:pPr>
    </w:p>
    <w:p w:rsidR="006133B0" w:rsidRPr="00F248BB" w:rsidRDefault="006133B0" w:rsidP="006133B0">
      <w:pPr>
        <w:numPr>
          <w:ilvl w:val="0"/>
          <w:numId w:val="35"/>
        </w:numPr>
        <w:rPr>
          <w:rFonts w:ascii="Times New Roman" w:eastAsia="標楷體" w:hAnsi="Times New Roman"/>
          <w:b/>
        </w:rPr>
      </w:pPr>
      <w:r w:rsidRPr="00F248BB">
        <w:rPr>
          <w:rFonts w:ascii="Times New Roman" w:eastAsia="標楷體" w:hAnsi="Times New Roman" w:hint="eastAsia"/>
          <w:b/>
        </w:rPr>
        <w:t>腦性麻痺生四技組</w:t>
      </w:r>
    </w:p>
    <w:tbl>
      <w:tblPr>
        <w:tblW w:w="10787" w:type="dxa"/>
        <w:jc w:val="center"/>
        <w:tblCellMar>
          <w:left w:w="0" w:type="dxa"/>
          <w:right w:w="0" w:type="dxa"/>
        </w:tblCellMar>
        <w:tblLook w:val="04A0" w:firstRow="1" w:lastRow="0" w:firstColumn="1" w:lastColumn="0" w:noHBand="0" w:noVBand="1"/>
      </w:tblPr>
      <w:tblGrid>
        <w:gridCol w:w="1686"/>
        <w:gridCol w:w="1701"/>
        <w:gridCol w:w="1056"/>
        <w:gridCol w:w="1779"/>
        <w:gridCol w:w="709"/>
        <w:gridCol w:w="3856"/>
      </w:tblGrid>
      <w:tr w:rsidR="006133B0" w:rsidRPr="00395783" w:rsidTr="006A4337">
        <w:trPr>
          <w:trHeight w:val="522"/>
          <w:tblHeader/>
          <w:jc w:val="center"/>
        </w:trPr>
        <w:tc>
          <w:tcPr>
            <w:tcW w:w="1686"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szCs w:val="24"/>
              </w:rPr>
            </w:pPr>
            <w:r w:rsidRPr="00395783">
              <w:rPr>
                <w:rFonts w:ascii="Times New Roman" w:eastAsia="標楷體" w:hAnsi="Times New Roman"/>
                <w:b/>
                <w:bCs/>
              </w:rPr>
              <w:t>學校名稱</w:t>
            </w:r>
          </w:p>
        </w:tc>
        <w:tc>
          <w:tcPr>
            <w:tcW w:w="1701"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b/>
                <w:bCs/>
              </w:rPr>
              <w:t>類別</w:t>
            </w:r>
          </w:p>
        </w:tc>
        <w:tc>
          <w:tcPr>
            <w:tcW w:w="1056"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b/>
                <w:bCs/>
              </w:rPr>
              <w:t>系代碼</w:t>
            </w:r>
          </w:p>
        </w:tc>
        <w:tc>
          <w:tcPr>
            <w:tcW w:w="177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b/>
                <w:bCs/>
                <w:spacing w:val="-20"/>
              </w:rPr>
              <w:t>名額</w:t>
            </w:r>
          </w:p>
        </w:tc>
        <w:tc>
          <w:tcPr>
            <w:tcW w:w="3856"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b/>
                <w:bCs/>
              </w:rPr>
              <w:t>備　　　註</w:t>
            </w:r>
          </w:p>
        </w:tc>
      </w:tr>
      <w:tr w:rsidR="006133B0" w:rsidRPr="00395783" w:rsidTr="006A4337">
        <w:trPr>
          <w:trHeight w:val="397"/>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國立臺灣科技大學</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3304036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＊國文、英文、專業科目</w:t>
            </w:r>
            <w:r w:rsidRPr="00395783">
              <w:rPr>
                <w:rFonts w:ascii="Times New Roman" w:eastAsia="標楷體" w:hAnsi="Times New Roman"/>
                <w:sz w:val="22"/>
              </w:rPr>
              <w:t>(</w:t>
            </w:r>
            <w:r w:rsidRPr="00395783">
              <w:rPr>
                <w:rFonts w:ascii="Times New Roman" w:eastAsia="標楷體" w:hAnsi="Times New Roman"/>
                <w:sz w:val="22"/>
              </w:rPr>
              <w:t>一</w:t>
            </w:r>
            <w:r w:rsidRPr="00395783">
              <w:rPr>
                <w:rFonts w:ascii="Times New Roman" w:eastAsia="標楷體" w:hAnsi="Times New Roman"/>
                <w:sz w:val="22"/>
              </w:rPr>
              <w:t>)</w:t>
            </w:r>
            <w:r w:rsidRPr="00395783">
              <w:rPr>
                <w:rFonts w:ascii="Times New Roman" w:eastAsia="標楷體" w:hAnsi="Times New Roman"/>
                <w:sz w:val="22"/>
              </w:rPr>
              <w:t>、專業科目</w:t>
            </w:r>
            <w:r w:rsidRPr="00395783">
              <w:rPr>
                <w:rFonts w:ascii="Times New Roman" w:eastAsia="標楷體" w:hAnsi="Times New Roman"/>
                <w:sz w:val="22"/>
              </w:rPr>
              <w:t>(</w:t>
            </w:r>
            <w:r w:rsidRPr="00395783">
              <w:rPr>
                <w:rFonts w:ascii="Times New Roman" w:eastAsia="標楷體" w:hAnsi="Times New Roman"/>
                <w:sz w:val="22"/>
              </w:rPr>
              <w:t>二</w:t>
            </w:r>
            <w:r w:rsidRPr="00395783">
              <w:rPr>
                <w:rFonts w:ascii="Times New Roman" w:eastAsia="標楷體" w:hAnsi="Times New Roman"/>
                <w:sz w:val="22"/>
              </w:rPr>
              <w:t>)</w:t>
            </w:r>
            <w:r w:rsidRPr="00395783">
              <w:rPr>
                <w:rFonts w:ascii="Times New Roman" w:eastAsia="標楷體" w:hAnsi="Times New Roman"/>
                <w:sz w:val="22"/>
              </w:rPr>
              <w:t>、數學</w:t>
            </w:r>
            <w:r w:rsidRPr="00395783">
              <w:rPr>
                <w:rFonts w:ascii="Times New Roman" w:eastAsia="標楷體" w:hAnsi="Times New Roman"/>
                <w:sz w:val="22"/>
              </w:rPr>
              <w:t>(C)</w:t>
            </w:r>
            <w:r w:rsidRPr="00395783">
              <w:rPr>
                <w:rFonts w:ascii="Times New Roman" w:eastAsia="標楷體" w:hAnsi="Times New Roman"/>
                <w:sz w:val="22"/>
              </w:rPr>
              <w:t>、總成績須達本類組頂標。</w:t>
            </w:r>
            <w:r w:rsidRPr="00395783">
              <w:rPr>
                <w:rFonts w:ascii="Times New Roman" w:eastAsia="標楷體" w:hAnsi="Times New Roman"/>
                <w:sz w:val="22"/>
              </w:rPr>
              <w:br/>
            </w:r>
            <w:r w:rsidRPr="00395783">
              <w:rPr>
                <w:rFonts w:ascii="Times New Roman" w:eastAsia="標楷體" w:hAnsi="Times New Roman"/>
                <w:sz w:val="22"/>
              </w:rPr>
              <w:t>本校學生皆須通過「校定英文能力檢測」始能畢業。</w:t>
            </w:r>
          </w:p>
        </w:tc>
      </w:tr>
      <w:tr w:rsidR="006133B0" w:rsidRPr="00395783" w:rsidTr="006A4337">
        <w:trPr>
          <w:trHeight w:val="856"/>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國立虎尾科技大學</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電機與電子群電機類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3303003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1.</w:t>
            </w:r>
            <w:r w:rsidRPr="00395783">
              <w:rPr>
                <w:rFonts w:ascii="Times New Roman" w:eastAsia="標楷體" w:hAnsi="Times New Roman"/>
                <w:sz w:val="22"/>
              </w:rPr>
              <w:t>本校設有資源教室，主要服務與關懷身心障礙學生，可提供學生課業及生活等各方面諮詢協助。</w:t>
            </w:r>
            <w:r w:rsidRPr="00395783">
              <w:rPr>
                <w:rFonts w:ascii="Times New Roman" w:eastAsia="標楷體" w:hAnsi="Times New Roman"/>
                <w:sz w:val="22"/>
              </w:rPr>
              <w:br/>
              <w:t>2.</w:t>
            </w:r>
            <w:r w:rsidRPr="00395783">
              <w:rPr>
                <w:rFonts w:ascii="Times New Roman" w:eastAsia="標楷體" w:hAnsi="Times New Roman"/>
                <w:sz w:val="22"/>
              </w:rPr>
              <w:t>本校重視學生英語能力的培養，各系組依其發展領域均訂有相關規定，藉以強化學生將來之升學與就業優勢。</w:t>
            </w:r>
          </w:p>
        </w:tc>
      </w:tr>
      <w:tr w:rsidR="006133B0" w:rsidRPr="00395783"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3304038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385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p>
        </w:tc>
      </w:tr>
      <w:tr w:rsidR="006133B0" w:rsidRPr="00395783"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國立屏東大學</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3310054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不動產經營學系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＊總成績須達本類組均標。</w:t>
            </w:r>
            <w:r w:rsidRPr="00395783">
              <w:rPr>
                <w:rFonts w:ascii="Times New Roman" w:eastAsia="標楷體" w:hAnsi="Times New Roman"/>
                <w:sz w:val="22"/>
              </w:rPr>
              <w:br/>
            </w:r>
            <w:r w:rsidRPr="00395783">
              <w:rPr>
                <w:rFonts w:ascii="Times New Roman" w:eastAsia="標楷體" w:hAnsi="Times New Roman"/>
                <w:sz w:val="22"/>
              </w:rPr>
              <w:t>錄取者為非師資培育生，欲修讀教育學程者，可依規定提出申請參加遴選，通過者得修習教育學程</w:t>
            </w:r>
            <w:r w:rsidRPr="00395783">
              <w:rPr>
                <w:rFonts w:ascii="Times New Roman" w:eastAsia="標楷體" w:hAnsi="Times New Roman"/>
                <w:sz w:val="22"/>
              </w:rPr>
              <w:t>(</w:t>
            </w:r>
            <w:r w:rsidRPr="00395783">
              <w:rPr>
                <w:rFonts w:ascii="Times New Roman" w:eastAsia="標楷體" w:hAnsi="Times New Roman"/>
                <w:sz w:val="22"/>
              </w:rPr>
              <w:t>含國小、特教、幼教等類科</w:t>
            </w:r>
            <w:r w:rsidRPr="00395783">
              <w:rPr>
                <w:rFonts w:ascii="Times New Roman" w:eastAsia="標楷體" w:hAnsi="Times New Roman"/>
                <w:sz w:val="22"/>
              </w:rPr>
              <w:t>)</w:t>
            </w:r>
            <w:r w:rsidRPr="00395783">
              <w:rPr>
                <w:rFonts w:ascii="Times New Roman" w:eastAsia="標楷體" w:hAnsi="Times New Roman"/>
                <w:sz w:val="22"/>
              </w:rPr>
              <w:t>，相關資訊請參閱：</w:t>
            </w:r>
            <w:r w:rsidRPr="00395783">
              <w:rPr>
                <w:rFonts w:ascii="Times New Roman" w:eastAsia="標楷體" w:hAnsi="Times New Roman"/>
                <w:sz w:val="22"/>
              </w:rPr>
              <w:t>http://www.cte.nptu.edu.tw</w:t>
            </w:r>
            <w:r w:rsidRPr="00395783">
              <w:rPr>
                <w:rFonts w:ascii="Times New Roman" w:eastAsia="標楷體" w:hAnsi="Times New Roman"/>
                <w:sz w:val="22"/>
              </w:rPr>
              <w:t>。</w:t>
            </w:r>
          </w:p>
        </w:tc>
      </w:tr>
      <w:tr w:rsidR="006133B0" w:rsidRPr="0039578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3310041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財務金融學系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2</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p>
        </w:tc>
      </w:tr>
      <w:tr w:rsidR="006133B0" w:rsidRPr="0039578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3310040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國際貿易學系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p>
        </w:tc>
      </w:tr>
      <w:tr w:rsidR="006133B0" w:rsidRPr="00395783"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3310076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資訊管理學系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385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p>
        </w:tc>
      </w:tr>
      <w:tr w:rsidR="006133B0" w:rsidRPr="00395783" w:rsidTr="006A4337">
        <w:trPr>
          <w:trHeight w:val="397"/>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國立勤益科技大學</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3310080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＊總成績須達本類組均標。</w:t>
            </w:r>
            <w:r w:rsidRPr="00395783">
              <w:rPr>
                <w:rFonts w:ascii="Times New Roman" w:eastAsia="標楷體" w:hAnsi="Times New Roman"/>
                <w:sz w:val="22"/>
              </w:rPr>
              <w:br/>
            </w:r>
            <w:r w:rsidRPr="00395783">
              <w:rPr>
                <w:rFonts w:ascii="Times New Roman" w:eastAsia="標楷體" w:hAnsi="Times New Roman"/>
                <w:sz w:val="22"/>
              </w:rPr>
              <w:t>本校全面實施校外實習必修，設有英文、資訊、服務學習之畢業門檻，未通過者須加修補救課程。</w:t>
            </w:r>
          </w:p>
        </w:tc>
      </w:tr>
      <w:tr w:rsidR="006133B0" w:rsidRPr="00395783"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朝陽科技大學</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3310086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會計系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本校實施勞作教育制度。</w:t>
            </w:r>
          </w:p>
        </w:tc>
      </w:tr>
      <w:tr w:rsidR="006133B0" w:rsidRPr="00395783"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電機與電子群電機類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3303002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2</w:t>
            </w:r>
          </w:p>
        </w:tc>
        <w:tc>
          <w:tcPr>
            <w:tcW w:w="385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p>
        </w:tc>
      </w:tr>
      <w:tr w:rsidR="00395783" w:rsidRPr="00395783" w:rsidTr="001773EB">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395783" w:rsidRPr="00395783" w:rsidRDefault="00395783" w:rsidP="006A4337">
            <w:pPr>
              <w:spacing w:line="0" w:lineRule="atLeast"/>
              <w:rPr>
                <w:rFonts w:ascii="Times New Roman" w:hAnsi="Times New Roman"/>
              </w:rPr>
            </w:pPr>
            <w:r w:rsidRPr="00395783">
              <w:rPr>
                <w:rFonts w:ascii="Times New Roman" w:eastAsia="標楷體" w:hAnsi="Times New Roman"/>
              </w:rPr>
              <w:t>嘉南藥理大學</w:t>
            </w:r>
          </w:p>
        </w:tc>
        <w:tc>
          <w:tcPr>
            <w:tcW w:w="1701"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395783" w:rsidRPr="00395783" w:rsidRDefault="00395783" w:rsidP="006A4337">
            <w:pPr>
              <w:spacing w:line="0" w:lineRule="atLeast"/>
              <w:rPr>
                <w:rFonts w:ascii="Times New Roman" w:hAnsi="Times New Roman"/>
              </w:rPr>
            </w:pPr>
            <w:r w:rsidRPr="00395783">
              <w:rPr>
                <w:rFonts w:ascii="Times New Roman" w:eastAsia="標楷體" w:hAnsi="Times New Roman"/>
              </w:rPr>
              <w:t>電機與電子群資電類</w:t>
            </w: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395783" w:rsidRPr="00395783" w:rsidRDefault="00395783" w:rsidP="006A4337">
            <w:pPr>
              <w:spacing w:line="0" w:lineRule="atLeast"/>
              <w:jc w:val="center"/>
              <w:rPr>
                <w:rFonts w:ascii="Times New Roman" w:hAnsi="Times New Roman"/>
              </w:rPr>
            </w:pPr>
            <w:r w:rsidRPr="00395783">
              <w:rPr>
                <w:rFonts w:ascii="Times New Roman" w:eastAsia="標楷體" w:hAnsi="Times New Roman"/>
              </w:rPr>
              <w:t>3304033</w:t>
            </w:r>
          </w:p>
        </w:tc>
        <w:tc>
          <w:tcPr>
            <w:tcW w:w="177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395783" w:rsidRPr="00395783" w:rsidRDefault="00395783" w:rsidP="006A4337">
            <w:pPr>
              <w:spacing w:line="0" w:lineRule="atLeast"/>
              <w:rPr>
                <w:rFonts w:ascii="Times New Roman" w:hAnsi="Times New Roman"/>
              </w:rPr>
            </w:pPr>
            <w:r w:rsidRPr="00395783">
              <w:rPr>
                <w:rFonts w:ascii="Times New Roman" w:eastAsia="標楷體" w:hAnsi="Times New Roman"/>
              </w:rPr>
              <w:t>資訊管理系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395783" w:rsidRPr="00395783" w:rsidRDefault="00395783" w:rsidP="006A4337">
            <w:pPr>
              <w:spacing w:line="0" w:lineRule="atLeast"/>
              <w:jc w:val="center"/>
              <w:rPr>
                <w:rFonts w:ascii="Times New Roman" w:hAnsi="Times New Roman"/>
              </w:rPr>
            </w:pPr>
            <w:r w:rsidRPr="00395783">
              <w:rPr>
                <w:rFonts w:ascii="Times New Roman" w:eastAsia="標楷體" w:hAnsi="Times New Roman"/>
              </w:rPr>
              <w:t>1</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395783" w:rsidRPr="00395783" w:rsidRDefault="00395783" w:rsidP="006A4337">
            <w:pPr>
              <w:snapToGrid w:val="0"/>
              <w:spacing w:line="0" w:lineRule="atLeast"/>
              <w:rPr>
                <w:rFonts w:ascii="Times New Roman" w:hAnsi="Times New Roman"/>
              </w:rPr>
            </w:pPr>
            <w:r w:rsidRPr="00395783">
              <w:rPr>
                <w:rFonts w:ascii="Times New Roman" w:eastAsia="標楷體" w:hAnsi="Times New Roman"/>
                <w:sz w:val="22"/>
              </w:rPr>
              <w:t>1.</w:t>
            </w:r>
            <w:r w:rsidRPr="00395783">
              <w:rPr>
                <w:rFonts w:ascii="Times New Roman" w:eastAsia="標楷體" w:hAnsi="Times New Roman"/>
                <w:sz w:val="22"/>
              </w:rPr>
              <w:t>本校學生輔導中心設有資源教室與輔導教師，關懷並提供學生課業及生活諮詢與協助。</w:t>
            </w:r>
            <w:r w:rsidRPr="00395783">
              <w:rPr>
                <w:rFonts w:ascii="Times New Roman" w:eastAsia="標楷體" w:hAnsi="Times New Roman"/>
                <w:sz w:val="22"/>
              </w:rPr>
              <w:br/>
              <w:t>2.</w:t>
            </w:r>
            <w:r w:rsidRPr="00395783">
              <w:rPr>
                <w:rFonts w:ascii="Times New Roman" w:eastAsia="標楷體" w:hAnsi="Times New Roman"/>
                <w:sz w:val="22"/>
              </w:rPr>
              <w:t>本校備有無障礙學生宿舍。</w:t>
            </w:r>
            <w:r w:rsidRPr="00395783">
              <w:rPr>
                <w:rFonts w:ascii="Times New Roman" w:eastAsia="標楷體" w:hAnsi="Times New Roman"/>
                <w:sz w:val="22"/>
              </w:rPr>
              <w:t xml:space="preserve"> </w:t>
            </w:r>
          </w:p>
        </w:tc>
      </w:tr>
      <w:tr w:rsidR="00395783" w:rsidRPr="00395783" w:rsidTr="001773EB">
        <w:trPr>
          <w:trHeight w:val="714"/>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395783" w:rsidRPr="00395783" w:rsidRDefault="00395783" w:rsidP="006A4337">
            <w:pPr>
              <w:spacing w:line="0" w:lineRule="atLeast"/>
              <w:rPr>
                <w:rFonts w:ascii="Times New Roman" w:hAnsi="Times New Roman"/>
              </w:rPr>
            </w:pPr>
          </w:p>
        </w:tc>
        <w:tc>
          <w:tcPr>
            <w:tcW w:w="1701"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395783" w:rsidRPr="00395783" w:rsidRDefault="00395783" w:rsidP="006A4337">
            <w:pPr>
              <w:spacing w:line="0" w:lineRule="atLeast"/>
              <w:rPr>
                <w:rFonts w:ascii="Times New Roman" w:hAnsi="Times New Roman"/>
              </w:rPr>
            </w:pPr>
            <w:r w:rsidRPr="00395783">
              <w:rPr>
                <w:rFonts w:ascii="Times New Roman" w:eastAsia="標楷體" w:hAnsi="Times New Roman"/>
              </w:rPr>
              <w:t>商業與管理群</w:t>
            </w:r>
          </w:p>
        </w:tc>
        <w:tc>
          <w:tcPr>
            <w:tcW w:w="1056"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395783" w:rsidRPr="00395783" w:rsidRDefault="00395783" w:rsidP="006A4337">
            <w:pPr>
              <w:spacing w:line="0" w:lineRule="atLeast"/>
              <w:jc w:val="center"/>
              <w:rPr>
                <w:rFonts w:ascii="Times New Roman" w:hAnsi="Times New Roman"/>
              </w:rPr>
            </w:pPr>
            <w:r w:rsidRPr="00395783">
              <w:rPr>
                <w:rFonts w:ascii="Times New Roman" w:eastAsia="標楷體" w:hAnsi="Times New Roman"/>
              </w:rPr>
              <w:t>3310079</w:t>
            </w:r>
          </w:p>
        </w:tc>
        <w:tc>
          <w:tcPr>
            <w:tcW w:w="1779"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395783" w:rsidRPr="00395783" w:rsidRDefault="00395783" w:rsidP="006A4337">
            <w:pPr>
              <w:spacing w:line="0" w:lineRule="atLeast"/>
              <w:rPr>
                <w:rFonts w:ascii="Times New Roman" w:hAnsi="Times New Roman"/>
              </w:rPr>
            </w:pPr>
            <w:r w:rsidRPr="00395783">
              <w:rPr>
                <w:rFonts w:ascii="Times New Roman" w:eastAsia="標楷體" w:hAnsi="Times New Roman"/>
              </w:rPr>
              <w:t>資訊管理系</w:t>
            </w:r>
          </w:p>
        </w:tc>
        <w:tc>
          <w:tcPr>
            <w:tcW w:w="709"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395783" w:rsidRPr="00395783" w:rsidRDefault="00395783" w:rsidP="006A4337">
            <w:pPr>
              <w:spacing w:line="0" w:lineRule="atLeast"/>
              <w:jc w:val="center"/>
              <w:rPr>
                <w:rFonts w:ascii="Times New Roman" w:hAnsi="Times New Roman"/>
              </w:rPr>
            </w:pPr>
            <w:r w:rsidRPr="00395783">
              <w:rPr>
                <w:rFonts w:ascii="Times New Roman" w:eastAsia="標楷體" w:hAnsi="Times New Roman"/>
              </w:rPr>
              <w:t>1</w:t>
            </w:r>
          </w:p>
        </w:tc>
        <w:tc>
          <w:tcPr>
            <w:tcW w:w="3856"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395783" w:rsidRPr="00395783" w:rsidRDefault="00395783" w:rsidP="006A4337">
            <w:pPr>
              <w:snapToGrid w:val="0"/>
              <w:spacing w:line="0" w:lineRule="atLeast"/>
              <w:rPr>
                <w:rFonts w:ascii="Times New Roman" w:hAnsi="Times New Roman"/>
              </w:rPr>
            </w:pPr>
          </w:p>
        </w:tc>
      </w:tr>
      <w:tr w:rsidR="006133B0" w:rsidRPr="00395783" w:rsidTr="00395783">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395783" w:rsidP="006A4337">
            <w:pPr>
              <w:spacing w:line="0" w:lineRule="atLeast"/>
              <w:rPr>
                <w:rFonts w:ascii="Times New Roman" w:hAnsi="Times New Roman"/>
              </w:rPr>
            </w:pPr>
            <w:r w:rsidRPr="00395783">
              <w:rPr>
                <w:rFonts w:ascii="Times New Roman" w:eastAsia="標楷體" w:hAnsi="Times New Roman"/>
              </w:rPr>
              <w:t>嘉南藥理大學</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3310064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醫務管理系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3856" w:type="dxa"/>
            <w:vMerge w:val="restart"/>
            <w:tcBorders>
              <w:top w:val="single" w:sz="4" w:space="0" w:color="auto"/>
              <w:left w:val="nil"/>
              <w:right w:val="single" w:sz="12" w:space="0" w:color="000000"/>
            </w:tcBorders>
            <w:tcMar>
              <w:top w:w="0" w:type="dxa"/>
              <w:left w:w="108" w:type="dxa"/>
              <w:bottom w:w="0" w:type="dxa"/>
              <w:right w:w="108" w:type="dxa"/>
            </w:tcMar>
            <w:vAlign w:val="center"/>
            <w:hideMark/>
          </w:tcPr>
          <w:p w:rsidR="006133B0" w:rsidRPr="00395783" w:rsidRDefault="00395783" w:rsidP="006A4337">
            <w:pPr>
              <w:snapToGrid w:val="0"/>
              <w:spacing w:line="0" w:lineRule="atLeast"/>
              <w:rPr>
                <w:rFonts w:ascii="Times New Roman" w:hAnsi="Times New Roman"/>
              </w:rPr>
            </w:pPr>
            <w:r w:rsidRPr="00395783">
              <w:rPr>
                <w:rFonts w:ascii="Times New Roman" w:eastAsia="標楷體" w:hAnsi="Times New Roman"/>
                <w:sz w:val="22"/>
              </w:rPr>
              <w:t>1.</w:t>
            </w:r>
            <w:r w:rsidRPr="00395783">
              <w:rPr>
                <w:rFonts w:ascii="Times New Roman" w:eastAsia="標楷體" w:hAnsi="Times New Roman"/>
                <w:sz w:val="22"/>
              </w:rPr>
              <w:t>本校學生輔導中心設有資源教室與輔導教師，關懷並提供學生課業及生活諮詢與協助。</w:t>
            </w:r>
            <w:r w:rsidRPr="00395783">
              <w:rPr>
                <w:rFonts w:ascii="Times New Roman" w:eastAsia="標楷體" w:hAnsi="Times New Roman"/>
                <w:sz w:val="22"/>
              </w:rPr>
              <w:br/>
              <w:t>2.</w:t>
            </w:r>
            <w:r w:rsidRPr="00395783">
              <w:rPr>
                <w:rFonts w:ascii="Times New Roman" w:eastAsia="標楷體" w:hAnsi="Times New Roman"/>
                <w:sz w:val="22"/>
              </w:rPr>
              <w:t>本校備有無障礙學生宿舍。</w:t>
            </w:r>
          </w:p>
        </w:tc>
      </w:tr>
      <w:tr w:rsidR="006133B0" w:rsidRPr="00395783"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衛生與護理類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3311001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醫務管理系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385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p>
        </w:tc>
      </w:tr>
      <w:tr w:rsidR="006133B0" w:rsidRPr="00395783" w:rsidTr="006A4337">
        <w:trPr>
          <w:trHeight w:val="735"/>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明新科技大學</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3310083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財務金融系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eastAsia="標楷體" w:hAnsi="Times New Roman"/>
                <w:sz w:val="22"/>
              </w:rPr>
            </w:pPr>
            <w:r w:rsidRPr="00395783">
              <w:rPr>
                <w:rFonts w:ascii="Times New Roman" w:eastAsia="標楷體" w:hAnsi="Times New Roman"/>
                <w:sz w:val="22"/>
              </w:rPr>
              <w:t>1.</w:t>
            </w:r>
            <w:r w:rsidRPr="00395783">
              <w:rPr>
                <w:rFonts w:ascii="Times New Roman" w:eastAsia="標楷體" w:hAnsi="Times New Roman"/>
                <w:sz w:val="22"/>
              </w:rPr>
              <w:t>本校多數課程採多元化教學</w:t>
            </w:r>
            <w:r w:rsidRPr="00395783">
              <w:rPr>
                <w:rFonts w:ascii="Times New Roman" w:eastAsia="標楷體" w:hAnsi="Times New Roman"/>
                <w:sz w:val="22"/>
              </w:rPr>
              <w:t>(</w:t>
            </w:r>
            <w:r w:rsidRPr="00395783">
              <w:rPr>
                <w:rFonts w:ascii="Times New Roman" w:eastAsia="標楷體" w:hAnsi="Times New Roman"/>
                <w:sz w:val="22"/>
              </w:rPr>
              <w:t>使用電腦及視聽設備</w:t>
            </w:r>
            <w:r w:rsidRPr="00395783">
              <w:rPr>
                <w:rFonts w:ascii="Times New Roman" w:eastAsia="標楷體" w:hAnsi="Times New Roman"/>
                <w:sz w:val="22"/>
              </w:rPr>
              <w:t>)</w:t>
            </w:r>
            <w:r w:rsidRPr="00395783">
              <w:rPr>
                <w:rFonts w:ascii="Times New Roman" w:eastAsia="標楷體" w:hAnsi="Times New Roman"/>
                <w:sz w:val="22"/>
              </w:rPr>
              <w:t>。</w:t>
            </w:r>
            <w:r w:rsidRPr="00395783">
              <w:rPr>
                <w:rFonts w:ascii="Times New Roman" w:eastAsia="標楷體" w:hAnsi="Times New Roman"/>
                <w:sz w:val="22"/>
              </w:rPr>
              <w:t xml:space="preserve"> </w:t>
            </w:r>
          </w:p>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2.</w:t>
            </w:r>
            <w:r w:rsidRPr="00395783">
              <w:rPr>
                <w:rFonts w:ascii="Times New Roman" w:eastAsia="標楷體" w:hAnsi="Times New Roman"/>
                <w:sz w:val="22"/>
              </w:rPr>
              <w:t>為落實本校發展特色、強化本校學生畢業後之就業競爭力，本校訂有學生基本能力與畢業門檻實施辦法。</w:t>
            </w:r>
          </w:p>
        </w:tc>
      </w:tr>
      <w:tr w:rsidR="006133B0" w:rsidRPr="00395783"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3310082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385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p>
        </w:tc>
      </w:tr>
      <w:tr w:rsidR="006133B0" w:rsidRPr="00395783" w:rsidTr="00395783">
        <w:trPr>
          <w:trHeight w:val="1181"/>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弘光科技大學</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3310084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老人福利與長期照顧事業系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2</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老人福利與長期照顧事業系之實習為必修科目，在實習期間學生應提供老人照顧之直接服務，學生宜審慎評估自身狀況是否適合參與該科目學習之可行性。</w:t>
            </w:r>
          </w:p>
        </w:tc>
      </w:tr>
      <w:tr w:rsidR="006133B0" w:rsidRPr="0039578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3304039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 xml:space="preserve">　</w:t>
            </w:r>
          </w:p>
        </w:tc>
      </w:tr>
      <w:tr w:rsidR="006133B0" w:rsidRPr="0039578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3310085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 xml:space="preserve">　</w:t>
            </w:r>
          </w:p>
        </w:tc>
      </w:tr>
      <w:tr w:rsidR="006133B0" w:rsidRPr="00395783"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外語群英語類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3319010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應用英語系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 xml:space="preserve">　</w:t>
            </w:r>
          </w:p>
        </w:tc>
      </w:tr>
      <w:tr w:rsidR="006133B0" w:rsidRPr="00395783"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大仁科技大學</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3308027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數位多媒體設計系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 xml:space="preserve">　</w:t>
            </w:r>
          </w:p>
        </w:tc>
      </w:tr>
      <w:tr w:rsidR="006133B0" w:rsidRPr="00395783"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藝術群影視類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3324001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數位多媒體設計系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 xml:space="preserve">　</w:t>
            </w:r>
          </w:p>
        </w:tc>
      </w:tr>
      <w:tr w:rsidR="006133B0" w:rsidRPr="00395783" w:rsidTr="00395783">
        <w:trPr>
          <w:trHeight w:val="1623"/>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中國科技大學</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3308025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室內設計系</w:t>
            </w:r>
            <w:r w:rsidRPr="00395783">
              <w:rPr>
                <w:rFonts w:ascii="Times New Roman" w:eastAsia="標楷體" w:hAnsi="Times New Roman"/>
              </w:rPr>
              <w:t>(</w:t>
            </w:r>
            <w:r w:rsidRPr="00395783">
              <w:rPr>
                <w:rFonts w:ascii="Times New Roman" w:eastAsia="標楷體" w:hAnsi="Times New Roman"/>
              </w:rPr>
              <w:t>新竹校區</w:t>
            </w:r>
            <w:r w:rsidRPr="0039578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＊總成績須達本類組均標。</w:t>
            </w:r>
            <w:r w:rsidRPr="00395783">
              <w:rPr>
                <w:rFonts w:ascii="Times New Roman" w:eastAsia="標楷體" w:hAnsi="Times New Roman"/>
                <w:sz w:val="22"/>
              </w:rPr>
              <w:br/>
              <w:t>1.</w:t>
            </w:r>
            <w:r w:rsidRPr="00395783">
              <w:rPr>
                <w:rFonts w:ascii="Times New Roman" w:eastAsia="標楷體" w:hAnsi="Times New Roman"/>
                <w:sz w:val="22"/>
              </w:rPr>
              <w:t>新生入學第一學年，視實際情況安排勞作教育。</w:t>
            </w:r>
            <w:r w:rsidRPr="00395783">
              <w:rPr>
                <w:rFonts w:ascii="Times New Roman" w:eastAsia="標楷體" w:hAnsi="Times New Roman"/>
                <w:sz w:val="22"/>
              </w:rPr>
              <w:br/>
              <w:t>2.</w:t>
            </w:r>
            <w:r w:rsidRPr="00395783">
              <w:rPr>
                <w:rFonts w:ascii="Times New Roman" w:eastAsia="標楷體" w:hAnsi="Times New Roman"/>
                <w:sz w:val="22"/>
              </w:rPr>
              <w:t>本校設有畢業門檻，未通過者須加修相關輔導課程。</w:t>
            </w:r>
            <w:r w:rsidRPr="00395783">
              <w:rPr>
                <w:rFonts w:ascii="Times New Roman" w:eastAsia="標楷體" w:hAnsi="Times New Roman"/>
                <w:sz w:val="22"/>
              </w:rPr>
              <w:br/>
              <w:t>3.</w:t>
            </w:r>
            <w:r w:rsidRPr="00395783">
              <w:rPr>
                <w:rFonts w:ascii="Times New Roman" w:eastAsia="標楷體" w:hAnsi="Times New Roman"/>
                <w:sz w:val="22"/>
              </w:rPr>
              <w:t>教師均採口語教學，學習標準與一般生進度相同。</w:t>
            </w:r>
          </w:p>
        </w:tc>
      </w:tr>
      <w:tr w:rsidR="006133B0" w:rsidRPr="00395783" w:rsidTr="00395783">
        <w:trPr>
          <w:trHeight w:val="115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3310081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會計系</w:t>
            </w:r>
            <w:r w:rsidRPr="00395783">
              <w:rPr>
                <w:rFonts w:ascii="Times New Roman" w:eastAsia="標楷體" w:hAnsi="Times New Roman"/>
              </w:rPr>
              <w:t>(</w:t>
            </w:r>
            <w:r w:rsidRPr="00395783">
              <w:rPr>
                <w:rFonts w:ascii="Times New Roman" w:eastAsia="標楷體" w:hAnsi="Times New Roman"/>
              </w:rPr>
              <w:t>台北校區</w:t>
            </w:r>
            <w:r w:rsidRPr="0039578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1.</w:t>
            </w:r>
            <w:r w:rsidRPr="00395783">
              <w:rPr>
                <w:rFonts w:ascii="Times New Roman" w:eastAsia="標楷體" w:hAnsi="Times New Roman"/>
                <w:sz w:val="22"/>
              </w:rPr>
              <w:t>新生入學第一學年，視實際情況安排勞作教育。</w:t>
            </w:r>
            <w:r w:rsidRPr="00395783">
              <w:rPr>
                <w:rFonts w:ascii="Times New Roman" w:eastAsia="標楷體" w:hAnsi="Times New Roman"/>
                <w:sz w:val="22"/>
              </w:rPr>
              <w:t xml:space="preserve"> </w:t>
            </w:r>
            <w:r w:rsidRPr="00395783">
              <w:rPr>
                <w:rFonts w:ascii="Times New Roman" w:eastAsia="標楷體" w:hAnsi="Times New Roman"/>
                <w:sz w:val="22"/>
              </w:rPr>
              <w:br/>
              <w:t>2.</w:t>
            </w:r>
            <w:r w:rsidRPr="00395783">
              <w:rPr>
                <w:rFonts w:ascii="Times New Roman" w:eastAsia="標楷體" w:hAnsi="Times New Roman"/>
                <w:sz w:val="22"/>
              </w:rPr>
              <w:t>本校設有畢業門檻，未通過者須加修相關輔導課程。</w:t>
            </w:r>
            <w:r w:rsidRPr="00395783">
              <w:rPr>
                <w:rFonts w:ascii="Times New Roman" w:eastAsia="標楷體" w:hAnsi="Times New Roman"/>
                <w:sz w:val="22"/>
              </w:rPr>
              <w:t xml:space="preserve"> </w:t>
            </w:r>
            <w:r w:rsidRPr="00395783">
              <w:rPr>
                <w:rFonts w:ascii="Times New Roman" w:eastAsia="標楷體" w:hAnsi="Times New Roman"/>
                <w:sz w:val="22"/>
              </w:rPr>
              <w:br/>
              <w:t>3.</w:t>
            </w:r>
            <w:r w:rsidRPr="00395783">
              <w:rPr>
                <w:rFonts w:ascii="Times New Roman" w:eastAsia="標楷體" w:hAnsi="Times New Roman"/>
                <w:sz w:val="22"/>
              </w:rPr>
              <w:t>教師均採口語教學，學習標準與一般生進度相同。</w:t>
            </w:r>
          </w:p>
        </w:tc>
      </w:tr>
      <w:tr w:rsidR="006133B0" w:rsidRPr="00395783"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台南應用科技大學</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3310078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 xml:space="preserve">　</w:t>
            </w:r>
          </w:p>
        </w:tc>
      </w:tr>
      <w:tr w:rsidR="006133B0" w:rsidRPr="0039578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3316001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 xml:space="preserve">　</w:t>
            </w:r>
          </w:p>
        </w:tc>
      </w:tr>
      <w:tr w:rsidR="006133B0" w:rsidRPr="0039578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3308024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 xml:space="preserve">　</w:t>
            </w:r>
          </w:p>
        </w:tc>
      </w:tr>
      <w:tr w:rsidR="006133B0" w:rsidRPr="00395783"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3310077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 xml:space="preserve">　</w:t>
            </w:r>
          </w:p>
        </w:tc>
      </w:tr>
      <w:tr w:rsidR="006133B0" w:rsidRPr="00395783" w:rsidTr="0087391F">
        <w:trPr>
          <w:trHeight w:val="1413"/>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元培醫事科技大學</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3304037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環境工程衛生系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D114AC" w:rsidP="006A4337">
            <w:pPr>
              <w:snapToGrid w:val="0"/>
              <w:spacing w:line="0" w:lineRule="atLeast"/>
              <w:rPr>
                <w:rFonts w:ascii="Times New Roman" w:hAnsi="Times New Roman"/>
              </w:rPr>
            </w:pPr>
            <w:r w:rsidRPr="00395783">
              <w:rPr>
                <w:rFonts w:ascii="Times New Roman" w:eastAsia="標楷體" w:hAnsi="Times New Roman"/>
                <w:sz w:val="22"/>
              </w:rPr>
              <w:t>1.</w:t>
            </w:r>
            <w:r w:rsidRPr="00395783">
              <w:rPr>
                <w:rFonts w:ascii="Times New Roman" w:eastAsia="標楷體" w:hAnsi="Times New Roman"/>
                <w:sz w:val="22"/>
              </w:rPr>
              <w:t>具操作電腦能力為宜。</w:t>
            </w:r>
            <w:r w:rsidRPr="00395783">
              <w:rPr>
                <w:rFonts w:ascii="Times New Roman" w:eastAsia="標楷體" w:hAnsi="Times New Roman"/>
                <w:sz w:val="22"/>
              </w:rPr>
              <w:br/>
              <w:t>2.</w:t>
            </w:r>
            <w:r w:rsidRPr="00395783">
              <w:rPr>
                <w:rFonts w:ascii="Times New Roman" w:eastAsia="標楷體" w:hAnsi="Times New Roman"/>
                <w:sz w:val="22"/>
              </w:rPr>
              <w:t>經評估不適合校外實習者，將改為校內實習。</w:t>
            </w:r>
            <w:r w:rsidRPr="00395783">
              <w:rPr>
                <w:rFonts w:ascii="Times New Roman" w:eastAsia="標楷體" w:hAnsi="Times New Roman"/>
                <w:sz w:val="22"/>
              </w:rPr>
              <w:br/>
              <w:t>3.</w:t>
            </w:r>
            <w:r w:rsidRPr="00395783">
              <w:rPr>
                <w:rFonts w:ascii="Times New Roman" w:eastAsia="標楷體" w:hAnsi="Times New Roman"/>
                <w:sz w:val="22"/>
              </w:rPr>
              <w:t>本校身障宿舍已用罄，選填志願時宜慎重考量。</w:t>
            </w:r>
            <w:r w:rsidRPr="00395783">
              <w:rPr>
                <w:rFonts w:ascii="Times New Roman" w:eastAsia="標楷體" w:hAnsi="Times New Roman"/>
                <w:sz w:val="22"/>
              </w:rPr>
              <w:br/>
              <w:t>4.</w:t>
            </w:r>
            <w:r w:rsidRPr="00395783">
              <w:rPr>
                <w:rFonts w:ascii="Times New Roman" w:eastAsia="標楷體" w:hAnsi="Times New Roman"/>
                <w:sz w:val="22"/>
              </w:rPr>
              <w:t>本校位處山坡地，選填志願時宜慎重考量。</w:t>
            </w:r>
          </w:p>
        </w:tc>
      </w:tr>
      <w:tr w:rsidR="006133B0" w:rsidRPr="00395783" w:rsidTr="006A4337">
        <w:trPr>
          <w:trHeight w:val="397"/>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景文科技大學</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3310075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 xml:space="preserve">　</w:t>
            </w:r>
          </w:p>
        </w:tc>
      </w:tr>
      <w:tr w:rsidR="006133B0" w:rsidRPr="00395783" w:rsidTr="006A4337">
        <w:trPr>
          <w:trHeight w:val="397"/>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育達科技大學</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外語群日語類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3320001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應用日語系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 xml:space="preserve">　</w:t>
            </w:r>
          </w:p>
        </w:tc>
      </w:tr>
      <w:tr w:rsidR="006133B0" w:rsidRPr="00395783"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台灣首府大學</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3304040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資訊與多媒體設計學系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本校已通過無障礙空間各項標準，歡迎考生及家長先到本校瞭解環境。</w:t>
            </w:r>
          </w:p>
        </w:tc>
      </w:tr>
      <w:tr w:rsidR="006133B0" w:rsidRPr="00395783"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3308026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資訊與多媒體設計學系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385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p>
        </w:tc>
      </w:tr>
      <w:tr w:rsidR="006133B0" w:rsidRPr="00395783"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修平科技大學</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3301006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工業工程與管理系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 xml:space="preserve">　</w:t>
            </w:r>
          </w:p>
        </w:tc>
      </w:tr>
      <w:tr w:rsidR="006133B0" w:rsidRPr="0039578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3310002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 xml:space="preserve">　</w:t>
            </w:r>
          </w:p>
        </w:tc>
      </w:tr>
      <w:tr w:rsidR="006133B0" w:rsidRPr="00395783"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外語群英語類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3319004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應用英語系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 xml:space="preserve">　</w:t>
            </w:r>
          </w:p>
        </w:tc>
      </w:tr>
      <w:tr w:rsidR="006133B0" w:rsidRPr="00395783"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大華科技大學</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3310073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工業工程與管理系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 xml:space="preserve">　</w:t>
            </w:r>
          </w:p>
        </w:tc>
      </w:tr>
      <w:tr w:rsidR="006133B0" w:rsidRPr="00395783"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3310074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 xml:space="preserve">　</w:t>
            </w:r>
          </w:p>
        </w:tc>
      </w:tr>
      <w:tr w:rsidR="006133B0" w:rsidRPr="00395783" w:rsidTr="00395783">
        <w:trPr>
          <w:trHeight w:val="4824"/>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南榮科技大學</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3301005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2</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A27C3" w:rsidRPr="00395783" w:rsidRDefault="006A27C3" w:rsidP="006A27C3">
            <w:pPr>
              <w:snapToGrid w:val="0"/>
              <w:spacing w:line="0" w:lineRule="atLeast"/>
              <w:rPr>
                <w:rFonts w:ascii="Times New Roman" w:eastAsia="標楷體" w:hAnsi="Times New Roman"/>
                <w:sz w:val="22"/>
              </w:rPr>
            </w:pPr>
            <w:r w:rsidRPr="00395783">
              <w:rPr>
                <w:rFonts w:ascii="Times New Roman" w:eastAsia="標楷體" w:hAnsi="Times New Roman"/>
                <w:sz w:val="22"/>
              </w:rPr>
              <w:t>1.</w:t>
            </w:r>
            <w:r w:rsidRPr="00395783">
              <w:rPr>
                <w:rFonts w:ascii="Times New Roman" w:eastAsia="標楷體" w:hAnsi="Times New Roman"/>
                <w:sz w:val="22"/>
              </w:rPr>
              <w:t>本校設有專業輔導團隊並提供學生生活及課業輔導。</w:t>
            </w:r>
          </w:p>
          <w:p w:rsidR="006A27C3" w:rsidRPr="00395783" w:rsidRDefault="006A27C3" w:rsidP="006A27C3">
            <w:pPr>
              <w:snapToGrid w:val="0"/>
              <w:spacing w:line="0" w:lineRule="atLeast"/>
              <w:rPr>
                <w:rFonts w:ascii="Times New Roman" w:eastAsia="標楷體" w:hAnsi="Times New Roman"/>
                <w:sz w:val="22"/>
              </w:rPr>
            </w:pPr>
            <w:r w:rsidRPr="00395783">
              <w:rPr>
                <w:rFonts w:ascii="Times New Roman" w:eastAsia="標楷體" w:hAnsi="Times New Roman"/>
                <w:sz w:val="22"/>
              </w:rPr>
              <w:t>2.</w:t>
            </w:r>
            <w:r w:rsidRPr="00395783">
              <w:rPr>
                <w:rFonts w:ascii="Times New Roman" w:eastAsia="標楷體" w:hAnsi="Times New Roman"/>
                <w:sz w:val="22"/>
              </w:rPr>
              <w:t>極重度、重度身心障礙</w:t>
            </w:r>
            <w:r w:rsidRPr="00395783">
              <w:rPr>
                <w:rFonts w:ascii="Times New Roman" w:eastAsia="標楷體" w:hAnsi="Times New Roman"/>
                <w:sz w:val="22"/>
              </w:rPr>
              <w:t>:</w:t>
            </w:r>
            <w:r w:rsidRPr="00395783">
              <w:rPr>
                <w:rFonts w:ascii="Times New Roman" w:eastAsia="標楷體" w:hAnsi="Times New Roman"/>
                <w:sz w:val="22"/>
              </w:rPr>
              <w:t>免學雜費，第一學年住宿免費。</w:t>
            </w:r>
          </w:p>
          <w:p w:rsidR="006A27C3" w:rsidRPr="00395783" w:rsidRDefault="006A27C3" w:rsidP="006A27C3">
            <w:pPr>
              <w:snapToGrid w:val="0"/>
              <w:spacing w:line="0" w:lineRule="atLeast"/>
              <w:rPr>
                <w:rFonts w:ascii="Times New Roman" w:eastAsia="標楷體" w:hAnsi="Times New Roman"/>
                <w:sz w:val="22"/>
              </w:rPr>
            </w:pPr>
            <w:r w:rsidRPr="00395783">
              <w:rPr>
                <w:rFonts w:ascii="Times New Roman" w:eastAsia="標楷體" w:hAnsi="Times New Roman"/>
                <w:sz w:val="22"/>
              </w:rPr>
              <w:t>3.</w:t>
            </w:r>
            <w:r w:rsidRPr="00395783">
              <w:rPr>
                <w:rFonts w:ascii="Times New Roman" w:eastAsia="標楷體" w:hAnsi="Times New Roman"/>
                <w:sz w:val="22"/>
              </w:rPr>
              <w:t>中度身心障礙</w:t>
            </w:r>
            <w:r w:rsidRPr="00395783">
              <w:rPr>
                <w:rFonts w:ascii="Times New Roman" w:eastAsia="標楷體" w:hAnsi="Times New Roman"/>
                <w:sz w:val="22"/>
              </w:rPr>
              <w:t>:</w:t>
            </w:r>
            <w:r w:rsidRPr="00395783">
              <w:rPr>
                <w:rFonts w:ascii="Times New Roman" w:eastAsia="標楷體" w:hAnsi="Times New Roman"/>
                <w:sz w:val="22"/>
              </w:rPr>
              <w:t>學雜費減免</w:t>
            </w:r>
            <w:r w:rsidRPr="00395783">
              <w:rPr>
                <w:rFonts w:ascii="Times New Roman" w:eastAsia="標楷體" w:hAnsi="Times New Roman"/>
                <w:sz w:val="22"/>
              </w:rPr>
              <w:t>7</w:t>
            </w:r>
            <w:r w:rsidRPr="00395783">
              <w:rPr>
                <w:rFonts w:ascii="Times New Roman" w:eastAsia="標楷體" w:hAnsi="Times New Roman"/>
                <w:sz w:val="22"/>
              </w:rPr>
              <w:t>成，第一學年住宿免費。</w:t>
            </w:r>
          </w:p>
          <w:p w:rsidR="006A27C3" w:rsidRPr="00395783" w:rsidRDefault="006A27C3" w:rsidP="006A27C3">
            <w:pPr>
              <w:snapToGrid w:val="0"/>
              <w:spacing w:line="0" w:lineRule="atLeast"/>
              <w:rPr>
                <w:rFonts w:ascii="Times New Roman" w:eastAsia="標楷體" w:hAnsi="Times New Roman"/>
                <w:sz w:val="22"/>
              </w:rPr>
            </w:pPr>
            <w:r w:rsidRPr="00395783">
              <w:rPr>
                <w:rFonts w:ascii="Times New Roman" w:eastAsia="標楷體" w:hAnsi="Times New Roman"/>
                <w:sz w:val="22"/>
              </w:rPr>
              <w:t>4.</w:t>
            </w:r>
            <w:r w:rsidRPr="00395783">
              <w:rPr>
                <w:rFonts w:ascii="Times New Roman" w:eastAsia="標楷體" w:hAnsi="Times New Roman"/>
                <w:sz w:val="22"/>
              </w:rPr>
              <w:t>輕度身心障礙</w:t>
            </w:r>
            <w:r w:rsidRPr="00395783">
              <w:rPr>
                <w:rFonts w:ascii="Times New Roman" w:eastAsia="標楷體" w:hAnsi="Times New Roman"/>
                <w:sz w:val="22"/>
              </w:rPr>
              <w:t>:</w:t>
            </w:r>
            <w:r w:rsidRPr="00395783">
              <w:rPr>
                <w:rFonts w:ascii="Times New Roman" w:eastAsia="標楷體" w:hAnsi="Times New Roman"/>
                <w:sz w:val="22"/>
              </w:rPr>
              <w:t>學雜費減免</w:t>
            </w:r>
            <w:r w:rsidRPr="00395783">
              <w:rPr>
                <w:rFonts w:ascii="Times New Roman" w:eastAsia="標楷體" w:hAnsi="Times New Roman"/>
                <w:sz w:val="22"/>
              </w:rPr>
              <w:t>4</w:t>
            </w:r>
            <w:r w:rsidRPr="00395783">
              <w:rPr>
                <w:rFonts w:ascii="Times New Roman" w:eastAsia="標楷體" w:hAnsi="Times New Roman"/>
                <w:sz w:val="22"/>
              </w:rPr>
              <w:t>成，第一學年住宿免費。</w:t>
            </w:r>
          </w:p>
          <w:p w:rsidR="006A27C3" w:rsidRPr="00395783" w:rsidRDefault="006A27C3" w:rsidP="006A27C3">
            <w:pPr>
              <w:snapToGrid w:val="0"/>
              <w:spacing w:line="0" w:lineRule="atLeast"/>
              <w:rPr>
                <w:rFonts w:ascii="Times New Roman" w:eastAsia="標楷體" w:hAnsi="Times New Roman"/>
                <w:sz w:val="22"/>
              </w:rPr>
            </w:pPr>
            <w:r w:rsidRPr="00395783">
              <w:rPr>
                <w:rFonts w:ascii="Times New Roman" w:eastAsia="標楷體" w:hAnsi="Times New Roman"/>
                <w:sz w:val="22"/>
              </w:rPr>
              <w:t>5.</w:t>
            </w:r>
            <w:r w:rsidRPr="00395783">
              <w:rPr>
                <w:rFonts w:ascii="Times New Roman" w:eastAsia="標楷體" w:hAnsi="Times New Roman"/>
                <w:sz w:val="22"/>
              </w:rPr>
              <w:t>學雜費中不含學生平安保險費、電腦實習費及網路使用費，住宿期間須繳交保證金及水電費。</w:t>
            </w:r>
          </w:p>
          <w:p w:rsidR="006133B0" w:rsidRPr="00395783" w:rsidRDefault="006A27C3" w:rsidP="006A27C3">
            <w:pPr>
              <w:snapToGrid w:val="0"/>
              <w:spacing w:line="0" w:lineRule="atLeast"/>
              <w:rPr>
                <w:rFonts w:ascii="Times New Roman" w:hAnsi="Times New Roman"/>
              </w:rPr>
            </w:pPr>
            <w:r w:rsidRPr="00395783">
              <w:rPr>
                <w:rFonts w:ascii="Times New Roman" w:eastAsia="標楷體" w:hAnsi="Times New Roman"/>
                <w:sz w:val="22"/>
              </w:rPr>
              <w:t>6.</w:t>
            </w:r>
            <w:r w:rsidRPr="00395783">
              <w:rPr>
                <w:rFonts w:ascii="Times New Roman" w:eastAsia="標楷體" w:hAnsi="Times New Roman"/>
                <w:sz w:val="22"/>
              </w:rPr>
              <w:t>申請以上</w:t>
            </w:r>
            <w:r w:rsidRPr="00395783">
              <w:rPr>
                <w:rFonts w:ascii="Times New Roman" w:eastAsia="標楷體" w:hAnsi="Times New Roman"/>
                <w:sz w:val="22"/>
              </w:rPr>
              <w:t>(2)</w:t>
            </w:r>
            <w:r w:rsidRPr="00395783">
              <w:rPr>
                <w:rFonts w:ascii="Times New Roman" w:eastAsia="標楷體" w:hAnsi="Times New Roman"/>
                <w:sz w:val="22"/>
              </w:rPr>
              <w:t>、</w:t>
            </w:r>
            <w:r w:rsidRPr="00395783">
              <w:rPr>
                <w:rFonts w:ascii="Times New Roman" w:eastAsia="標楷體" w:hAnsi="Times New Roman"/>
                <w:sz w:val="22"/>
              </w:rPr>
              <w:t>(3)</w:t>
            </w:r>
            <w:r w:rsidRPr="00395783">
              <w:rPr>
                <w:rFonts w:ascii="Times New Roman" w:eastAsia="標楷體" w:hAnsi="Times New Roman"/>
                <w:sz w:val="22"/>
              </w:rPr>
              <w:t>、</w:t>
            </w:r>
            <w:r w:rsidRPr="00395783">
              <w:rPr>
                <w:rFonts w:ascii="Times New Roman" w:eastAsia="標楷體" w:hAnsi="Times New Roman"/>
                <w:sz w:val="22"/>
              </w:rPr>
              <w:t>(4)</w:t>
            </w:r>
            <w:r w:rsidRPr="00395783">
              <w:rPr>
                <w:rFonts w:ascii="Times New Roman" w:eastAsia="標楷體" w:hAnsi="Times New Roman"/>
                <w:sz w:val="22"/>
              </w:rPr>
              <w:t>項助學補助者，第一學年住宿免費。第二學年起，依南榮科技大學弱勢學生住宿助學金實施要點辦理。並須通過教育部資格審查，未通過者則比照以一般生補助。</w:t>
            </w:r>
          </w:p>
        </w:tc>
      </w:tr>
      <w:tr w:rsidR="006133B0" w:rsidRPr="00395783" w:rsidTr="00395783">
        <w:trPr>
          <w:trHeight w:val="3345"/>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文藻外語大學</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外語群英語類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3319009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應用華語文系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＊英文、專業科目</w:t>
            </w:r>
            <w:r w:rsidRPr="00395783">
              <w:rPr>
                <w:rFonts w:ascii="Times New Roman" w:eastAsia="標楷體" w:hAnsi="Times New Roman"/>
                <w:sz w:val="22"/>
              </w:rPr>
              <w:t>(</w:t>
            </w:r>
            <w:r w:rsidRPr="00395783">
              <w:rPr>
                <w:rFonts w:ascii="Times New Roman" w:eastAsia="標楷體" w:hAnsi="Times New Roman"/>
                <w:sz w:val="22"/>
              </w:rPr>
              <w:t>二</w:t>
            </w:r>
            <w:r w:rsidRPr="00395783">
              <w:rPr>
                <w:rFonts w:ascii="Times New Roman" w:eastAsia="標楷體" w:hAnsi="Times New Roman"/>
                <w:sz w:val="22"/>
              </w:rPr>
              <w:t>)</w:t>
            </w:r>
            <w:r w:rsidRPr="00395783">
              <w:rPr>
                <w:rFonts w:ascii="Times New Roman" w:eastAsia="標楷體" w:hAnsi="Times New Roman"/>
                <w:sz w:val="22"/>
              </w:rPr>
              <w:t>須達本類組均標。</w:t>
            </w:r>
            <w:r w:rsidRPr="00395783">
              <w:rPr>
                <w:rFonts w:ascii="Times New Roman" w:eastAsia="標楷體" w:hAnsi="Times New Roman"/>
                <w:sz w:val="22"/>
              </w:rPr>
              <w:br/>
              <w:t>1.</w:t>
            </w:r>
            <w:r w:rsidRPr="00395783">
              <w:rPr>
                <w:rFonts w:ascii="Times New Roman" w:eastAsia="標楷體" w:hAnsi="Times New Roman"/>
                <w:sz w:val="22"/>
              </w:rPr>
              <w:t>學生除應修畢各系應修之科目與學分數，且學業及操行成績均及格外，均需通過本校或各系訂定之語言能力檢定標準，並完成勞作教育之規定，始得畢業，其標準與一般生相同。</w:t>
            </w:r>
            <w:r w:rsidRPr="00395783">
              <w:rPr>
                <w:rFonts w:ascii="Times New Roman" w:eastAsia="標楷體" w:hAnsi="Times New Roman"/>
                <w:sz w:val="22"/>
              </w:rPr>
              <w:br/>
              <w:t>2.</w:t>
            </w:r>
            <w:r w:rsidRPr="00395783">
              <w:rPr>
                <w:rFonts w:ascii="Times New Roman" w:eastAsia="標楷體" w:hAnsi="Times New Roman"/>
                <w:sz w:val="22"/>
              </w:rPr>
              <w:t>教材、教學方法、評量標準與一般生相同。</w:t>
            </w:r>
            <w:r w:rsidRPr="00395783">
              <w:rPr>
                <w:rFonts w:ascii="Times New Roman" w:eastAsia="標楷體" w:hAnsi="Times New Roman"/>
                <w:sz w:val="22"/>
              </w:rPr>
              <w:t xml:space="preserve"> </w:t>
            </w:r>
            <w:r w:rsidRPr="00395783">
              <w:rPr>
                <w:rFonts w:ascii="Times New Roman" w:eastAsia="標楷體" w:hAnsi="Times New Roman"/>
                <w:sz w:val="22"/>
              </w:rPr>
              <w:br/>
              <w:t>3.</w:t>
            </w:r>
            <w:r w:rsidRPr="00395783">
              <w:rPr>
                <w:rFonts w:ascii="Times New Roman" w:eastAsia="標楷體" w:hAnsi="Times New Roman"/>
                <w:sz w:val="22"/>
              </w:rPr>
              <w:t>聽說讀寫翻譯能力為學習外語之基本能力，選填志願時宜慎重考慮。</w:t>
            </w:r>
          </w:p>
        </w:tc>
      </w:tr>
      <w:tr w:rsidR="006133B0" w:rsidRPr="00395783" w:rsidTr="006A4337">
        <w:trPr>
          <w:trHeight w:val="1740"/>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和春技術學院</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3308023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多媒體設計系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6</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eastAsia="標楷體" w:hAnsi="Times New Roman"/>
                <w:sz w:val="22"/>
              </w:rPr>
            </w:pPr>
            <w:r w:rsidRPr="00395783">
              <w:rPr>
                <w:rFonts w:ascii="Times New Roman" w:eastAsia="標楷體" w:hAnsi="Times New Roman"/>
                <w:sz w:val="22"/>
              </w:rPr>
              <w:t>1.</w:t>
            </w:r>
            <w:r w:rsidRPr="00395783">
              <w:rPr>
                <w:rFonts w:ascii="Times New Roman" w:eastAsia="標楷體" w:hAnsi="Times New Roman"/>
                <w:sz w:val="22"/>
              </w:rPr>
              <w:t>本系課程以口語教學為主，並著重分組、口頭與書面報告。</w:t>
            </w:r>
            <w:r w:rsidRPr="00395783">
              <w:rPr>
                <w:rFonts w:ascii="Times New Roman" w:eastAsia="標楷體" w:hAnsi="Times New Roman"/>
                <w:sz w:val="22"/>
              </w:rPr>
              <w:t xml:space="preserve"> </w:t>
            </w:r>
          </w:p>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2.</w:t>
            </w:r>
            <w:r w:rsidRPr="00395783">
              <w:rPr>
                <w:rFonts w:ascii="Times New Roman" w:eastAsia="標楷體" w:hAnsi="Times New Roman"/>
                <w:sz w:val="22"/>
              </w:rPr>
              <w:t>本校設有資源教室，主要關懷與服務身心障礙學生，可提供學生課業及生活等各方面諮詢協助。</w:t>
            </w:r>
          </w:p>
        </w:tc>
      </w:tr>
      <w:tr w:rsidR="006133B0" w:rsidRPr="00395783" w:rsidTr="006A4337">
        <w:trPr>
          <w:trHeight w:val="1099"/>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南亞技術學院</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3310087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本校設有資源教室、專業輔導團隊，提供相關學習輔具、學生生活及課業輔導。</w:t>
            </w:r>
          </w:p>
        </w:tc>
      </w:tr>
      <w:tr w:rsidR="006133B0" w:rsidRPr="00395783" w:rsidTr="006A4337">
        <w:trPr>
          <w:trHeight w:val="397"/>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宏國德霖科技大學</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外語群英語類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3319007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rPr>
                <w:rFonts w:ascii="Times New Roman" w:hAnsi="Times New Roman"/>
              </w:rPr>
            </w:pPr>
            <w:r w:rsidRPr="00395783">
              <w:rPr>
                <w:rFonts w:ascii="Times New Roman" w:eastAsia="標楷體" w:hAnsi="Times New Roman"/>
              </w:rPr>
              <w:t>應用英語系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395783" w:rsidRDefault="006133B0" w:rsidP="006A4337">
            <w:pPr>
              <w:spacing w:line="0" w:lineRule="atLeast"/>
              <w:jc w:val="center"/>
              <w:rPr>
                <w:rFonts w:ascii="Times New Roman" w:hAnsi="Times New Roman"/>
              </w:rPr>
            </w:pPr>
            <w:r w:rsidRPr="0039578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395783" w:rsidRDefault="006133B0" w:rsidP="006A4337">
            <w:pPr>
              <w:snapToGrid w:val="0"/>
              <w:spacing w:line="0" w:lineRule="atLeast"/>
              <w:rPr>
                <w:rFonts w:ascii="Times New Roman" w:hAnsi="Times New Roman"/>
              </w:rPr>
            </w:pPr>
            <w:r w:rsidRPr="00395783">
              <w:rPr>
                <w:rFonts w:ascii="Times New Roman" w:eastAsia="標楷體" w:hAnsi="Times New Roman"/>
                <w:sz w:val="22"/>
              </w:rPr>
              <w:t>1.</w:t>
            </w:r>
            <w:r w:rsidRPr="00395783">
              <w:rPr>
                <w:rFonts w:ascii="Times New Roman" w:eastAsia="標楷體" w:hAnsi="Times New Roman"/>
                <w:sz w:val="22"/>
              </w:rPr>
              <w:t>本校位於新北市郊區坡地，選填志願時請審慎考量。</w:t>
            </w:r>
            <w:r w:rsidRPr="00395783">
              <w:rPr>
                <w:rFonts w:ascii="Times New Roman" w:eastAsia="標楷體" w:hAnsi="Times New Roman"/>
                <w:sz w:val="22"/>
              </w:rPr>
              <w:br/>
              <w:t>2.</w:t>
            </w:r>
            <w:r w:rsidRPr="00395783">
              <w:rPr>
                <w:rFonts w:ascii="Times New Roman" w:eastAsia="標楷體" w:hAnsi="Times New Roman"/>
                <w:sz w:val="22"/>
              </w:rPr>
              <w:t>本校學生輔導中心設有資源教室及輔導老師，提供課業及生活等諮詢與協助。</w:t>
            </w:r>
            <w:r w:rsidRPr="00395783">
              <w:rPr>
                <w:rFonts w:ascii="Times New Roman" w:eastAsia="標楷體" w:hAnsi="Times New Roman"/>
                <w:sz w:val="22"/>
              </w:rPr>
              <w:br/>
              <w:t>3.</w:t>
            </w:r>
            <w:r w:rsidRPr="00395783">
              <w:rPr>
                <w:rFonts w:ascii="Times New Roman" w:eastAsia="標楷體" w:hAnsi="Times New Roman"/>
                <w:sz w:val="22"/>
              </w:rPr>
              <w:t>本校辦理校內、校外實習，部分課程需完成實務操作。</w:t>
            </w:r>
            <w:r w:rsidRPr="00395783">
              <w:rPr>
                <w:rFonts w:ascii="Times New Roman" w:eastAsia="標楷體" w:hAnsi="Times New Roman"/>
                <w:sz w:val="22"/>
              </w:rPr>
              <w:br/>
              <w:t>4.</w:t>
            </w:r>
            <w:r w:rsidRPr="00395783">
              <w:rPr>
                <w:rFonts w:ascii="Times New Roman" w:eastAsia="標楷體" w:hAnsi="Times New Roman"/>
                <w:sz w:val="22"/>
              </w:rPr>
              <w:t>畢業前須符合學校修業條件及本系畢業規範。</w:t>
            </w:r>
          </w:p>
        </w:tc>
      </w:tr>
      <w:tr w:rsidR="00701513" w:rsidRPr="00395783" w:rsidTr="00DB388E">
        <w:trPr>
          <w:trHeight w:val="397"/>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01513" w:rsidRPr="00395783" w:rsidRDefault="00701513" w:rsidP="00701513">
            <w:pPr>
              <w:spacing w:line="0" w:lineRule="atLeast"/>
              <w:rPr>
                <w:rFonts w:ascii="Times New Roman" w:hAnsi="Times New Roman"/>
              </w:rPr>
            </w:pPr>
            <w:r w:rsidRPr="00395783">
              <w:rPr>
                <w:rFonts w:ascii="Times New Roman" w:eastAsia="標楷體" w:hAnsi="Times New Roman"/>
              </w:rPr>
              <w:t>蘭陽技術學院</w:t>
            </w:r>
          </w:p>
        </w:tc>
        <w:tc>
          <w:tcPr>
            <w:tcW w:w="170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01513" w:rsidRPr="00395783" w:rsidRDefault="00701513" w:rsidP="00701513">
            <w:pPr>
              <w:spacing w:line="0" w:lineRule="atLeast"/>
              <w:rPr>
                <w:rFonts w:ascii="Times New Roman" w:hAnsi="Times New Roman"/>
              </w:rPr>
            </w:pPr>
            <w:r w:rsidRPr="00395783">
              <w:rPr>
                <w:rFonts w:ascii="Times New Roman" w:eastAsia="標楷體" w:hAnsi="Times New Roman"/>
              </w:rPr>
              <w:t>設計群</w:t>
            </w:r>
          </w:p>
        </w:tc>
        <w:tc>
          <w:tcPr>
            <w:tcW w:w="10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01513" w:rsidRPr="00395783" w:rsidRDefault="00701513" w:rsidP="00701513">
            <w:pPr>
              <w:spacing w:before="100" w:beforeAutospacing="1" w:after="100" w:afterAutospacing="1"/>
              <w:rPr>
                <w:rFonts w:ascii="Times New Roman" w:hAnsi="Times New Roman"/>
                <w:kern w:val="0"/>
                <w:szCs w:val="24"/>
              </w:rPr>
            </w:pPr>
            <w:r w:rsidRPr="00395783">
              <w:rPr>
                <w:rFonts w:ascii="Times New Roman" w:eastAsia="標楷體" w:hAnsi="Times New Roman"/>
              </w:rPr>
              <w:t>3308028</w:t>
            </w:r>
          </w:p>
        </w:tc>
        <w:tc>
          <w:tcPr>
            <w:tcW w:w="17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01513" w:rsidRPr="00395783" w:rsidRDefault="00701513" w:rsidP="00701513">
            <w:pPr>
              <w:spacing w:before="100" w:beforeAutospacing="1" w:after="100" w:afterAutospacing="1"/>
              <w:rPr>
                <w:rFonts w:ascii="Times New Roman" w:hAnsi="Times New Roman"/>
              </w:rPr>
            </w:pPr>
            <w:r w:rsidRPr="00395783">
              <w:rPr>
                <w:rFonts w:ascii="Times New Roman" w:eastAsia="標楷體" w:hAnsi="Times New Roman"/>
              </w:rPr>
              <w:t>建築與室內設計系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01513" w:rsidRPr="00395783" w:rsidRDefault="00701513" w:rsidP="00701513">
            <w:pPr>
              <w:spacing w:line="0" w:lineRule="atLeast"/>
              <w:jc w:val="center"/>
              <w:rPr>
                <w:rFonts w:ascii="Times New Roman" w:hAnsi="Times New Roman"/>
              </w:rPr>
            </w:pPr>
            <w:r w:rsidRPr="00395783">
              <w:rPr>
                <w:rFonts w:ascii="Times New Roman" w:eastAsia="標楷體" w:hAnsi="Times New Roman"/>
              </w:rPr>
              <w:t>2</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701513" w:rsidRPr="00395783" w:rsidRDefault="00701513" w:rsidP="00701513">
            <w:pPr>
              <w:snapToGrid w:val="0"/>
              <w:spacing w:line="0" w:lineRule="atLeast"/>
              <w:rPr>
                <w:rFonts w:ascii="Times New Roman" w:hAnsi="Times New Roman"/>
              </w:rPr>
            </w:pPr>
            <w:r w:rsidRPr="00395783">
              <w:rPr>
                <w:rFonts w:ascii="Times New Roman" w:eastAsia="標楷體" w:hAnsi="Times New Roman"/>
                <w:sz w:val="22"/>
              </w:rPr>
              <w:t>1.</w:t>
            </w:r>
            <w:r w:rsidRPr="00395783">
              <w:rPr>
                <w:rFonts w:ascii="Times New Roman" w:eastAsia="標楷體" w:hAnsi="Times New Roman"/>
                <w:sz w:val="22"/>
              </w:rPr>
              <w:t>校區部份受限舊有建築，本系實習課程分屬不同樓層，宜慎衡量。</w:t>
            </w:r>
            <w:r w:rsidRPr="00395783">
              <w:rPr>
                <w:rFonts w:ascii="Times New Roman" w:eastAsia="標楷體" w:hAnsi="Times New Roman"/>
                <w:sz w:val="22"/>
              </w:rPr>
              <w:br/>
              <w:t>2.</w:t>
            </w:r>
            <w:r w:rsidRPr="00395783">
              <w:rPr>
                <w:rFonts w:ascii="Times New Roman" w:eastAsia="標楷體" w:hAnsi="Times New Roman"/>
                <w:sz w:val="22"/>
              </w:rPr>
              <w:t>需具備電腦操作能力。</w:t>
            </w:r>
            <w:r w:rsidRPr="00395783">
              <w:rPr>
                <w:rFonts w:ascii="Times New Roman" w:eastAsia="標楷體" w:hAnsi="Times New Roman"/>
                <w:sz w:val="22"/>
              </w:rPr>
              <w:br/>
              <w:t>3.</w:t>
            </w:r>
            <w:r w:rsidRPr="00395783">
              <w:rPr>
                <w:rFonts w:ascii="Times New Roman" w:eastAsia="標楷體" w:hAnsi="Times New Roman"/>
                <w:sz w:val="22"/>
              </w:rPr>
              <w:t>本系學系內容包括視覺相關整合課程，須具備辨色能力。</w:t>
            </w:r>
            <w:r w:rsidRPr="00395783">
              <w:rPr>
                <w:rFonts w:ascii="Times New Roman" w:eastAsia="標楷體" w:hAnsi="Times New Roman"/>
                <w:sz w:val="22"/>
              </w:rPr>
              <w:br/>
              <w:t>4</w:t>
            </w:r>
            <w:r w:rsidRPr="00395783">
              <w:rPr>
                <w:rFonts w:ascii="Times New Roman" w:eastAsia="標楷體" w:hAnsi="Times New Roman"/>
                <w:sz w:val="22"/>
              </w:rPr>
              <w:t>歡迎考生及家長到本校瞭解環境。</w:t>
            </w:r>
          </w:p>
        </w:tc>
      </w:tr>
    </w:tbl>
    <w:p w:rsidR="006133B0" w:rsidRPr="00F248BB" w:rsidRDefault="006133B0" w:rsidP="006133B0"/>
    <w:p w:rsidR="006133B0" w:rsidRPr="00812C33" w:rsidRDefault="006133B0" w:rsidP="006133B0">
      <w:pPr>
        <w:pStyle w:val="ac"/>
        <w:widowControl w:val="0"/>
        <w:numPr>
          <w:ilvl w:val="0"/>
          <w:numId w:val="1"/>
        </w:numPr>
        <w:ind w:leftChars="0" w:left="0" w:firstLine="0"/>
        <w:rPr>
          <w:rFonts w:ascii="Times New Roman" w:eastAsia="標楷體" w:hAnsi="Times New Roman"/>
          <w:b/>
          <w:sz w:val="28"/>
        </w:rPr>
      </w:pPr>
      <w:r>
        <w:br w:type="page"/>
      </w:r>
      <w:r w:rsidRPr="00812C33">
        <w:rPr>
          <w:rFonts w:ascii="Times New Roman" w:eastAsia="標楷體" w:hAnsi="Times New Roman" w:hint="eastAsia"/>
          <w:b/>
          <w:sz w:val="28"/>
        </w:rPr>
        <w:t>自閉症生</w:t>
      </w:r>
    </w:p>
    <w:p w:rsidR="006133B0" w:rsidRPr="00812C33" w:rsidRDefault="006133B0" w:rsidP="006133B0">
      <w:pPr>
        <w:numPr>
          <w:ilvl w:val="0"/>
          <w:numId w:val="37"/>
        </w:numPr>
        <w:rPr>
          <w:rFonts w:ascii="Times New Roman" w:eastAsia="標楷體" w:hAnsi="Times New Roman"/>
          <w:b/>
        </w:rPr>
      </w:pPr>
      <w:r w:rsidRPr="00812C33">
        <w:rPr>
          <w:rFonts w:ascii="Times New Roman" w:eastAsia="標楷體" w:hAnsi="Times New Roman" w:hint="eastAsia"/>
          <w:b/>
        </w:rPr>
        <w:t>自閉症生大學組</w:t>
      </w:r>
    </w:p>
    <w:p w:rsidR="006133B0" w:rsidRPr="00812C33" w:rsidRDefault="006133B0" w:rsidP="006133B0">
      <w:pPr>
        <w:numPr>
          <w:ilvl w:val="0"/>
          <w:numId w:val="38"/>
        </w:numPr>
        <w:rPr>
          <w:rFonts w:ascii="Times New Roman" w:eastAsia="標楷體" w:hAnsi="Times New Roman"/>
          <w:b/>
        </w:rPr>
      </w:pPr>
      <w:r w:rsidRPr="00812C33">
        <w:rPr>
          <w:rFonts w:ascii="Times New Roman" w:eastAsia="標楷體" w:hAnsi="Times New Roman" w:hint="eastAsia"/>
          <w:b/>
        </w:rPr>
        <w:t>自閉症生大學組：第一類組</w:t>
      </w:r>
    </w:p>
    <w:tbl>
      <w:tblPr>
        <w:tblW w:w="10865" w:type="dxa"/>
        <w:jc w:val="center"/>
        <w:tblCellMar>
          <w:left w:w="0" w:type="dxa"/>
          <w:right w:w="0" w:type="dxa"/>
        </w:tblCellMar>
        <w:tblLook w:val="04A0" w:firstRow="1" w:lastRow="0" w:firstColumn="1" w:lastColumn="0" w:noHBand="0" w:noVBand="1"/>
      </w:tblPr>
      <w:tblGrid>
        <w:gridCol w:w="2112"/>
        <w:gridCol w:w="1134"/>
        <w:gridCol w:w="1842"/>
        <w:gridCol w:w="709"/>
        <w:gridCol w:w="5068"/>
      </w:tblGrid>
      <w:tr w:rsidR="006133B0" w:rsidRPr="00812C33" w:rsidTr="006A4337">
        <w:trPr>
          <w:trHeight w:val="522"/>
          <w:tblHeader/>
          <w:jc w:val="center"/>
        </w:trPr>
        <w:tc>
          <w:tcPr>
            <w:tcW w:w="2112"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szCs w:val="24"/>
              </w:rPr>
            </w:pPr>
            <w:r w:rsidRPr="00812C33">
              <w:rPr>
                <w:rFonts w:ascii="Times New Roman" w:eastAsia="標楷體" w:hAnsi="Times New Roman"/>
                <w:b/>
                <w:bCs/>
              </w:rPr>
              <w:t>學校名稱</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b/>
                <w:bCs/>
              </w:rPr>
              <w:t>系代碼</w:t>
            </w:r>
          </w:p>
        </w:tc>
        <w:tc>
          <w:tcPr>
            <w:tcW w:w="1842"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b/>
                <w:bCs/>
                <w:spacing w:val="-20"/>
              </w:rPr>
              <w:t>名額</w:t>
            </w:r>
          </w:p>
        </w:tc>
        <w:tc>
          <w:tcPr>
            <w:tcW w:w="5068"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b/>
                <w:bCs/>
              </w:rPr>
              <w:t>備　　　註</w:t>
            </w:r>
          </w:p>
        </w:tc>
      </w:tr>
      <w:tr w:rsidR="006133B0" w:rsidRPr="00812C33" w:rsidTr="006A4337">
        <w:trPr>
          <w:trHeight w:val="397"/>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國立政治大學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4110262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歷史學系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＊總成績須達本類組高標。</w:t>
            </w:r>
          </w:p>
        </w:tc>
      </w:tr>
      <w:tr w:rsidR="006133B0" w:rsidRPr="00812C33" w:rsidTr="006A4337">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4110263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政治學系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＊國文、英文須達本類組高標。</w:t>
            </w:r>
          </w:p>
        </w:tc>
      </w:tr>
      <w:tr w:rsidR="006133B0" w:rsidRPr="00812C33" w:rsidTr="006A4337">
        <w:trPr>
          <w:trHeight w:val="39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4110271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社會學系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＊國文、英文、數學乙須達本類組均標。</w:t>
            </w:r>
          </w:p>
        </w:tc>
      </w:tr>
      <w:tr w:rsidR="006133B0" w:rsidRPr="00812C33" w:rsidTr="006A4337">
        <w:trPr>
          <w:trHeight w:val="397"/>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國立清華大學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4110068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經濟學系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＊國文、英文、數學乙須達本類組頂標。</w:t>
            </w:r>
            <w:r w:rsidRPr="00812C33">
              <w:rPr>
                <w:rFonts w:ascii="Times New Roman" w:eastAsia="標楷體" w:hAnsi="Times New Roman"/>
                <w:sz w:val="22"/>
              </w:rPr>
              <w:br/>
            </w:r>
            <w:r w:rsidRPr="00812C33">
              <w:rPr>
                <w:rFonts w:ascii="Times New Roman" w:eastAsia="標楷體" w:hAnsi="Times New Roman"/>
                <w:sz w:val="22"/>
              </w:rPr>
              <w:t>＊歷史、地理須達本類組高標。</w:t>
            </w:r>
            <w:r w:rsidRPr="00812C33">
              <w:rPr>
                <w:rFonts w:ascii="Times New Roman" w:eastAsia="標楷體" w:hAnsi="Times New Roman"/>
                <w:sz w:val="22"/>
              </w:rPr>
              <w:br/>
              <w:t>1.</w:t>
            </w:r>
            <w:r w:rsidRPr="00812C33">
              <w:rPr>
                <w:rFonts w:ascii="Times New Roman" w:eastAsia="標楷體" w:hAnsi="Times New Roman"/>
                <w:sz w:val="22"/>
              </w:rPr>
              <w:t>考生請注意：本系必修科目包括微積分與統計學。</w:t>
            </w:r>
          </w:p>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2.</w:t>
            </w:r>
            <w:r w:rsidRPr="00812C33">
              <w:rPr>
                <w:rFonts w:ascii="Times New Roman" w:eastAsia="標楷體" w:hAnsi="Times New Roman"/>
                <w:sz w:val="22"/>
              </w:rPr>
              <w:t>學士班學生應通過本校訂定之英語能力檢定考試之畢業門檻，未通過者須於畢業前修習「進修英文」</w:t>
            </w:r>
            <w:r w:rsidRPr="00812C33">
              <w:rPr>
                <w:rFonts w:ascii="Times New Roman" w:eastAsia="標楷體" w:hAnsi="Times New Roman"/>
                <w:sz w:val="22"/>
              </w:rPr>
              <w:t>2</w:t>
            </w:r>
            <w:r w:rsidRPr="00812C33">
              <w:rPr>
                <w:rFonts w:ascii="Times New Roman" w:eastAsia="標楷體" w:hAnsi="Times New Roman"/>
                <w:sz w:val="22"/>
              </w:rPr>
              <w:t>學分且成績及格，始得畢業。</w:t>
            </w:r>
          </w:p>
        </w:tc>
      </w:tr>
      <w:tr w:rsidR="006133B0" w:rsidRPr="00812C33" w:rsidTr="006A4337">
        <w:trPr>
          <w:trHeight w:val="39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4110250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外國語文學系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＊國文、英文、歷史須達本類組頂標。</w:t>
            </w:r>
            <w:r w:rsidRPr="00812C33">
              <w:rPr>
                <w:rFonts w:ascii="Times New Roman" w:eastAsia="標楷體" w:hAnsi="Times New Roman"/>
                <w:sz w:val="22"/>
              </w:rPr>
              <w:br/>
            </w:r>
            <w:r w:rsidRPr="00812C33">
              <w:rPr>
                <w:rFonts w:ascii="Times New Roman" w:eastAsia="標楷體" w:hAnsi="Times New Roman"/>
                <w:sz w:val="22"/>
              </w:rPr>
              <w:t>＊數學乙、地理須達本類組高標。</w:t>
            </w:r>
            <w:r w:rsidRPr="00812C33">
              <w:rPr>
                <w:rFonts w:ascii="Times New Roman" w:eastAsia="標楷體" w:hAnsi="Times New Roman"/>
                <w:sz w:val="22"/>
              </w:rPr>
              <w:br/>
            </w:r>
            <w:r w:rsidRPr="00812C33">
              <w:rPr>
                <w:rFonts w:ascii="Times New Roman" w:eastAsia="標楷體" w:hAnsi="Times New Roman"/>
                <w:sz w:val="22"/>
              </w:rPr>
              <w:t>學士班學生應通過本系訂定之英語能力檢定考試之畢業門檻，未通過者須進行本系訂定之補助教學，始得畢業。</w:t>
            </w:r>
          </w:p>
        </w:tc>
      </w:tr>
      <w:tr w:rsidR="006133B0" w:rsidRPr="00812C33" w:rsidTr="006A4337">
        <w:trPr>
          <w:trHeight w:val="777"/>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國立臺灣大學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4110003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財務金融學系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＊國文、英文、數學乙須達本類組高標。</w:t>
            </w:r>
            <w:r w:rsidRPr="00812C33">
              <w:rPr>
                <w:rFonts w:ascii="Times New Roman" w:eastAsia="標楷體" w:hAnsi="Times New Roman"/>
                <w:sz w:val="22"/>
              </w:rPr>
              <w:br/>
            </w:r>
            <w:r w:rsidRPr="00812C33">
              <w:rPr>
                <w:rFonts w:ascii="Times New Roman" w:eastAsia="標楷體" w:hAnsi="Times New Roman"/>
                <w:sz w:val="22"/>
              </w:rPr>
              <w:t>＊歷史、地理須達本類組均標。</w:t>
            </w:r>
          </w:p>
        </w:tc>
      </w:tr>
      <w:tr w:rsidR="006133B0" w:rsidRPr="00812C33" w:rsidTr="006A4337">
        <w:trPr>
          <w:trHeight w:val="75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4110008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外國語文學系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＊英文須達本類組頂標。</w:t>
            </w:r>
            <w:r w:rsidRPr="00812C33">
              <w:rPr>
                <w:rFonts w:ascii="Times New Roman" w:eastAsia="標楷體" w:hAnsi="Times New Roman"/>
                <w:sz w:val="22"/>
              </w:rPr>
              <w:br/>
            </w:r>
            <w:r w:rsidRPr="00812C33">
              <w:rPr>
                <w:rFonts w:ascii="Times New Roman" w:eastAsia="標楷體" w:hAnsi="Times New Roman"/>
                <w:sz w:val="22"/>
              </w:rPr>
              <w:t>＊國文、歷史須達本類組高標。</w:t>
            </w:r>
          </w:p>
        </w:tc>
      </w:tr>
      <w:tr w:rsidR="006133B0" w:rsidRPr="00812C33" w:rsidTr="006A4337">
        <w:trPr>
          <w:trHeight w:val="2752"/>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國立臺灣師範大學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4110045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歷史學系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＊國文、英文、歷史須達本類組均標。</w:t>
            </w:r>
            <w:r w:rsidRPr="00812C33">
              <w:rPr>
                <w:rFonts w:ascii="Times New Roman" w:eastAsia="標楷體" w:hAnsi="Times New Roman"/>
                <w:sz w:val="22"/>
              </w:rPr>
              <w:br/>
              <w:t>1.</w:t>
            </w:r>
            <w:r w:rsidRPr="00812C33">
              <w:rPr>
                <w:rFonts w:ascii="Times New Roman" w:eastAsia="標楷體" w:hAnsi="Times New Roman"/>
                <w:sz w:val="22"/>
              </w:rPr>
              <w:t>畢業後欲從事教學工作者，應依本校相關規定申請修習教育專業課程，並請考量任教因素：能在教室內自由移動、獨立操作教具或評量工具能力及具備有效聽、說雙向溝通能力。</w:t>
            </w:r>
            <w:r w:rsidRPr="00812C33">
              <w:rPr>
                <w:rFonts w:ascii="Times New Roman" w:eastAsia="標楷體" w:hAnsi="Times New Roman"/>
                <w:sz w:val="22"/>
              </w:rPr>
              <w:br/>
              <w:t>2.</w:t>
            </w:r>
            <w:r w:rsidRPr="00812C33">
              <w:rPr>
                <w:rFonts w:ascii="Times New Roman" w:eastAsia="標楷體" w:hAnsi="Times New Roman"/>
                <w:sz w:val="22"/>
              </w:rPr>
              <w:t>有關教師資格之取得及服務之權利與義務，悉依師資培育法及其相關法令之規定。</w:t>
            </w:r>
            <w:r w:rsidRPr="00812C33">
              <w:rPr>
                <w:rFonts w:ascii="Times New Roman" w:eastAsia="標楷體" w:hAnsi="Times New Roman"/>
                <w:sz w:val="22"/>
              </w:rPr>
              <w:br/>
              <w:t>3.</w:t>
            </w:r>
            <w:r w:rsidRPr="00812C33">
              <w:rPr>
                <w:rFonts w:ascii="Times New Roman" w:eastAsia="標楷體" w:hAnsi="Times New Roman"/>
                <w:sz w:val="22"/>
              </w:rPr>
              <w:t>同學須通過本學系及本校所規定之外語能力檢定標準，方能畢業。</w:t>
            </w:r>
          </w:p>
        </w:tc>
      </w:tr>
      <w:tr w:rsidR="006133B0" w:rsidRPr="00812C33" w:rsidTr="006A4337">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4110159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臺灣語文學系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＊國文、英文、歷史須達本類組均標。</w:t>
            </w:r>
            <w:r w:rsidRPr="00812C33">
              <w:rPr>
                <w:rFonts w:ascii="Times New Roman" w:eastAsia="標楷體" w:hAnsi="Times New Roman"/>
                <w:sz w:val="22"/>
              </w:rPr>
              <w:br/>
            </w:r>
            <w:r w:rsidRPr="00812C33">
              <w:rPr>
                <w:rFonts w:ascii="Times New Roman" w:eastAsia="標楷體" w:hAnsi="Times New Roman"/>
                <w:sz w:val="22"/>
              </w:rPr>
              <w:t>本系教師背景多元，有助學生接收國內外最新研究資訊；課程涵蓋文學、語言學、社會學、歷史學、人類學、傳播學等，以跨領域的課程設計，培養多元文化人才。本系為非師資培育學系，鼓勵本系學生修習教育相關學程。</w:t>
            </w:r>
          </w:p>
        </w:tc>
      </w:tr>
      <w:tr w:rsidR="006133B0" w:rsidRPr="00812C33" w:rsidTr="006A4337">
        <w:trPr>
          <w:trHeight w:val="2521"/>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4110194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教育心理與輔導學系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＊國文、英文須達本類組高標。</w:t>
            </w:r>
            <w:r w:rsidRPr="00812C33">
              <w:rPr>
                <w:rFonts w:ascii="Times New Roman" w:eastAsia="標楷體" w:hAnsi="Times New Roman"/>
                <w:sz w:val="22"/>
              </w:rPr>
              <w:br/>
            </w:r>
            <w:r w:rsidRPr="00812C33">
              <w:rPr>
                <w:rFonts w:ascii="Times New Roman" w:eastAsia="標楷體" w:hAnsi="Times New Roman"/>
                <w:sz w:val="22"/>
              </w:rPr>
              <w:t>＊數學乙須達本類組均標。</w:t>
            </w:r>
            <w:r w:rsidRPr="00812C33">
              <w:rPr>
                <w:rFonts w:ascii="Times New Roman" w:eastAsia="標楷體" w:hAnsi="Times New Roman"/>
                <w:sz w:val="22"/>
              </w:rPr>
              <w:br/>
              <w:t>1.</w:t>
            </w:r>
            <w:r w:rsidRPr="00812C33">
              <w:rPr>
                <w:rFonts w:ascii="Times New Roman" w:eastAsia="標楷體" w:hAnsi="Times New Roman"/>
                <w:sz w:val="22"/>
              </w:rPr>
              <w:t>畢業後欲從事教學工作者，應依本校相關規定申請修習教育專業課程，並請考量任教因素：能在教室內自由移動、獨立操作教具或評量工具能力及具備有效聽、說雙向溝通能力。</w:t>
            </w:r>
            <w:r w:rsidRPr="00812C33">
              <w:rPr>
                <w:rFonts w:ascii="Times New Roman" w:eastAsia="標楷體" w:hAnsi="Times New Roman"/>
                <w:sz w:val="22"/>
              </w:rPr>
              <w:br/>
              <w:t>2.</w:t>
            </w:r>
            <w:r w:rsidRPr="00812C33">
              <w:rPr>
                <w:rFonts w:ascii="Times New Roman" w:eastAsia="標楷體" w:hAnsi="Times New Roman"/>
                <w:sz w:val="22"/>
              </w:rPr>
              <w:t>有關教師資格之取得及服務之權利與義務，悉依師資培育法及其相關法令之規定。</w:t>
            </w:r>
          </w:p>
        </w:tc>
      </w:tr>
      <w:tr w:rsidR="006133B0" w:rsidRPr="00812C33" w:rsidTr="006A4337">
        <w:trPr>
          <w:trHeight w:val="397"/>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國立成功大學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4110085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經濟學系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＊國文、英文、數學乙須達本類組頂標。</w:t>
            </w:r>
            <w:r w:rsidRPr="00812C33">
              <w:rPr>
                <w:rFonts w:ascii="Times New Roman" w:eastAsia="標楷體" w:hAnsi="Times New Roman"/>
                <w:sz w:val="22"/>
              </w:rPr>
              <w:br/>
            </w:r>
            <w:r w:rsidRPr="00812C33">
              <w:rPr>
                <w:rFonts w:ascii="Times New Roman" w:eastAsia="標楷體" w:hAnsi="Times New Roman"/>
                <w:sz w:val="22"/>
              </w:rPr>
              <w:t>＊歷史、地理須達本類組高標。</w:t>
            </w:r>
          </w:p>
        </w:tc>
      </w:tr>
      <w:tr w:rsidR="006133B0" w:rsidRPr="00812C33" w:rsidTr="006A4337">
        <w:trPr>
          <w:trHeight w:val="397"/>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國立中興大學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4110030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歷史學系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＊國文、英文、歷史須達本類組均標。</w:t>
            </w:r>
            <w:r w:rsidRPr="00812C33">
              <w:rPr>
                <w:rFonts w:ascii="Times New Roman" w:eastAsia="標楷體" w:hAnsi="Times New Roman"/>
                <w:sz w:val="22"/>
              </w:rPr>
              <w:br/>
            </w:r>
            <w:r w:rsidRPr="00812C33">
              <w:rPr>
                <w:rFonts w:ascii="Times New Roman" w:eastAsia="標楷體" w:hAnsi="Times New Roman"/>
                <w:sz w:val="22"/>
              </w:rPr>
              <w:t>本系網址：</w:t>
            </w:r>
            <w:r w:rsidRPr="00812C33">
              <w:rPr>
                <w:rFonts w:ascii="Times New Roman" w:eastAsia="標楷體" w:hAnsi="Times New Roman"/>
                <w:sz w:val="22"/>
              </w:rPr>
              <w:t>http://www.history.nchu.edu.tw/</w:t>
            </w:r>
            <w:r w:rsidRPr="00812C33">
              <w:rPr>
                <w:rFonts w:ascii="Times New Roman" w:eastAsia="標楷體" w:hAnsi="Times New Roman"/>
                <w:sz w:val="22"/>
              </w:rPr>
              <w:t>，聯絡電話：</w:t>
            </w:r>
            <w:r w:rsidRPr="00812C33">
              <w:rPr>
                <w:rFonts w:ascii="Times New Roman" w:eastAsia="標楷體" w:hAnsi="Times New Roman"/>
                <w:sz w:val="22"/>
              </w:rPr>
              <w:t>04-22840324#553</w:t>
            </w:r>
            <w:r w:rsidRPr="00812C33">
              <w:rPr>
                <w:rFonts w:ascii="Times New Roman" w:eastAsia="標楷體" w:hAnsi="Times New Roman"/>
                <w:sz w:val="22"/>
              </w:rPr>
              <w:t>。</w:t>
            </w:r>
          </w:p>
        </w:tc>
      </w:tr>
      <w:tr w:rsidR="006133B0" w:rsidRPr="00812C33" w:rsidTr="006A4337">
        <w:trPr>
          <w:trHeight w:val="397"/>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國立交通大學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4110011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人文社會學系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＊國文、英文、歷史、地理須達本類組高標。</w:t>
            </w:r>
            <w:r w:rsidRPr="00812C33">
              <w:rPr>
                <w:rFonts w:ascii="Times New Roman" w:eastAsia="標楷體" w:hAnsi="Times New Roman"/>
                <w:sz w:val="22"/>
              </w:rPr>
              <w:br/>
            </w:r>
            <w:r w:rsidRPr="00812C33">
              <w:rPr>
                <w:rFonts w:ascii="Times New Roman" w:eastAsia="標楷體" w:hAnsi="Times New Roman"/>
                <w:sz w:val="22"/>
              </w:rPr>
              <w:t>人文社會學系位於本校六家校區上課，往返校區間有校車接駁。六家校區地址</w:t>
            </w:r>
            <w:r w:rsidRPr="00812C33">
              <w:rPr>
                <w:rFonts w:ascii="Times New Roman" w:eastAsia="標楷體" w:hAnsi="Times New Roman"/>
                <w:sz w:val="22"/>
              </w:rPr>
              <w:t>:</w:t>
            </w:r>
            <w:r w:rsidRPr="00812C33">
              <w:rPr>
                <w:rFonts w:ascii="Times New Roman" w:eastAsia="標楷體" w:hAnsi="Times New Roman"/>
                <w:sz w:val="22"/>
              </w:rPr>
              <w:t>新竹縣竹北市六家五路</w:t>
            </w:r>
            <w:r w:rsidRPr="00812C33">
              <w:rPr>
                <w:rFonts w:ascii="Times New Roman" w:eastAsia="標楷體" w:hAnsi="Times New Roman"/>
                <w:sz w:val="22"/>
              </w:rPr>
              <w:t>1</w:t>
            </w:r>
            <w:r w:rsidRPr="00812C33">
              <w:rPr>
                <w:rFonts w:ascii="Times New Roman" w:eastAsia="標楷體" w:hAnsi="Times New Roman"/>
                <w:sz w:val="22"/>
              </w:rPr>
              <w:t>段</w:t>
            </w:r>
            <w:r w:rsidRPr="00812C33">
              <w:rPr>
                <w:rFonts w:ascii="Times New Roman" w:eastAsia="標楷體" w:hAnsi="Times New Roman"/>
                <w:sz w:val="22"/>
              </w:rPr>
              <w:t>1</w:t>
            </w:r>
            <w:r w:rsidRPr="00812C33">
              <w:rPr>
                <w:rFonts w:ascii="Times New Roman" w:eastAsia="標楷體" w:hAnsi="Times New Roman"/>
                <w:sz w:val="22"/>
              </w:rPr>
              <w:t>號。</w:t>
            </w:r>
          </w:p>
        </w:tc>
      </w:tr>
      <w:tr w:rsidR="006133B0" w:rsidRPr="00812C33" w:rsidTr="006A4337">
        <w:trPr>
          <w:trHeight w:val="397"/>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國立中央大學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4110005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經濟學系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＊英文、數學乙須達本類組高標。</w:t>
            </w:r>
          </w:p>
        </w:tc>
      </w:tr>
      <w:tr w:rsidR="006133B0" w:rsidRPr="00812C33" w:rsidTr="00050BE9">
        <w:trPr>
          <w:trHeight w:val="2618"/>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國立中山大學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4110115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外國語文學系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＊國文、英文須達本類組頂標。</w:t>
            </w:r>
            <w:r w:rsidRPr="00812C33">
              <w:rPr>
                <w:rFonts w:ascii="Times New Roman" w:eastAsia="標楷體" w:hAnsi="Times New Roman"/>
                <w:sz w:val="22"/>
              </w:rPr>
              <w:br/>
              <w:t>1.</w:t>
            </w:r>
            <w:r w:rsidRPr="00812C33">
              <w:rPr>
                <w:rFonts w:ascii="Times New Roman" w:eastAsia="標楷體" w:hAnsi="Times New Roman"/>
                <w:sz w:val="22"/>
              </w:rPr>
              <w:t>聽、說及口語表達為學習外語之基本能力，宜慎重考慮。</w:t>
            </w:r>
            <w:r w:rsidRPr="00812C33">
              <w:rPr>
                <w:rFonts w:ascii="Times New Roman" w:eastAsia="標楷體" w:hAnsi="Times New Roman"/>
                <w:sz w:val="22"/>
              </w:rPr>
              <w:t xml:space="preserve"> </w:t>
            </w:r>
            <w:r w:rsidRPr="00812C33">
              <w:rPr>
                <w:rFonts w:ascii="Times New Roman" w:eastAsia="標楷體" w:hAnsi="Times New Roman"/>
                <w:sz w:val="22"/>
              </w:rPr>
              <w:br/>
              <w:t>2.</w:t>
            </w:r>
            <w:r w:rsidRPr="00812C33">
              <w:rPr>
                <w:rFonts w:ascii="Times New Roman" w:eastAsia="標楷體" w:hAnsi="Times New Roman"/>
                <w:sz w:val="22"/>
              </w:rPr>
              <w:t>本系位於半山坡處，住宿交通問題請列入考慮。</w:t>
            </w:r>
            <w:r w:rsidRPr="00812C33">
              <w:rPr>
                <w:rFonts w:ascii="Times New Roman" w:eastAsia="標楷體" w:hAnsi="Times New Roman"/>
                <w:sz w:val="22"/>
              </w:rPr>
              <w:br/>
              <w:t>3.</w:t>
            </w:r>
            <w:r w:rsidRPr="00812C33">
              <w:rPr>
                <w:rFonts w:ascii="Times New Roman" w:eastAsia="標楷體" w:hAnsi="Times New Roman"/>
                <w:sz w:val="22"/>
              </w:rPr>
              <w:t>需依規定通過本系「英語文能力標準」</w:t>
            </w:r>
            <w:r w:rsidRPr="00812C33">
              <w:rPr>
                <w:rFonts w:ascii="Times New Roman" w:eastAsia="標楷體" w:hAnsi="Times New Roman"/>
                <w:sz w:val="22"/>
              </w:rPr>
              <w:t>(</w:t>
            </w:r>
            <w:r w:rsidRPr="00812C33">
              <w:rPr>
                <w:rFonts w:ascii="Times New Roman" w:eastAsia="標楷體" w:hAnsi="Times New Roman"/>
                <w:sz w:val="22"/>
              </w:rPr>
              <w:t>含英文檢定標準及補救措施等相關規定</w:t>
            </w:r>
            <w:r w:rsidRPr="00812C33">
              <w:rPr>
                <w:rFonts w:ascii="Times New Roman" w:eastAsia="標楷體" w:hAnsi="Times New Roman"/>
                <w:sz w:val="22"/>
              </w:rPr>
              <w:t>)</w:t>
            </w:r>
            <w:r w:rsidRPr="00812C33">
              <w:rPr>
                <w:rFonts w:ascii="Times New Roman" w:eastAsia="標楷體" w:hAnsi="Times New Roman"/>
                <w:sz w:val="22"/>
              </w:rPr>
              <w:t>方得畢業。</w:t>
            </w:r>
            <w:r w:rsidRPr="00812C33">
              <w:rPr>
                <w:rFonts w:ascii="Times New Roman" w:eastAsia="標楷體" w:hAnsi="Times New Roman"/>
                <w:sz w:val="22"/>
              </w:rPr>
              <w:t xml:space="preserve"> </w:t>
            </w:r>
            <w:r w:rsidRPr="00812C33">
              <w:rPr>
                <w:rFonts w:ascii="Times New Roman" w:eastAsia="標楷體" w:hAnsi="Times New Roman"/>
                <w:sz w:val="22"/>
              </w:rPr>
              <w:br/>
              <w:t>4.</w:t>
            </w:r>
            <w:r w:rsidRPr="00812C33">
              <w:rPr>
                <w:rFonts w:ascii="Times New Roman" w:eastAsia="標楷體" w:hAnsi="Times New Roman"/>
                <w:sz w:val="22"/>
              </w:rPr>
              <w:t>各項說明若有未盡事宜，悉依本校「學則」及相關規定辦理。</w:t>
            </w:r>
          </w:p>
        </w:tc>
      </w:tr>
      <w:tr w:rsidR="006133B0" w:rsidRPr="00812C33" w:rsidTr="00050BE9">
        <w:trPr>
          <w:trHeight w:val="3984"/>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國立高雄師範大學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4110138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音樂學系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＊國文、英文、總成績須達本類組頂標。</w:t>
            </w:r>
            <w:r w:rsidRPr="00812C33">
              <w:rPr>
                <w:rFonts w:ascii="Times New Roman" w:eastAsia="標楷體" w:hAnsi="Times New Roman"/>
                <w:sz w:val="22"/>
              </w:rPr>
              <w:br/>
            </w:r>
            <w:r w:rsidRPr="00812C33">
              <w:rPr>
                <w:rFonts w:ascii="Times New Roman" w:eastAsia="標楷體" w:hAnsi="Times New Roman"/>
                <w:sz w:val="22"/>
              </w:rPr>
              <w:t>＊須通過西樂類術科考試。</w:t>
            </w:r>
            <w:r w:rsidRPr="00812C33">
              <w:rPr>
                <w:rFonts w:ascii="Times New Roman" w:eastAsia="標楷體" w:hAnsi="Times New Roman"/>
                <w:sz w:val="22"/>
              </w:rPr>
              <w:br/>
              <w:t>1.</w:t>
            </w:r>
            <w:r w:rsidRPr="00812C33">
              <w:rPr>
                <w:rFonts w:ascii="Times New Roman" w:eastAsia="標楷體" w:hAnsi="Times New Roman"/>
                <w:sz w:val="22"/>
              </w:rPr>
              <w:t>入學後主、副修項目限鋼琴、聲樂、弦樂</w:t>
            </w:r>
            <w:r w:rsidRPr="00812C33">
              <w:rPr>
                <w:rFonts w:ascii="Times New Roman" w:eastAsia="標楷體" w:hAnsi="Times New Roman"/>
                <w:sz w:val="22"/>
              </w:rPr>
              <w:t>(</w:t>
            </w:r>
            <w:r w:rsidRPr="00812C33">
              <w:rPr>
                <w:rFonts w:ascii="Times New Roman" w:eastAsia="標楷體" w:hAnsi="Times New Roman"/>
                <w:sz w:val="22"/>
              </w:rPr>
              <w:t>小、中、大、低音提琴</w:t>
            </w:r>
            <w:r w:rsidRPr="00812C33">
              <w:rPr>
                <w:rFonts w:ascii="Times New Roman" w:eastAsia="標楷體" w:hAnsi="Times New Roman"/>
                <w:sz w:val="22"/>
              </w:rPr>
              <w:t>)</w:t>
            </w:r>
            <w:r w:rsidRPr="00812C33">
              <w:rPr>
                <w:rFonts w:ascii="Times New Roman" w:eastAsia="標楷體" w:hAnsi="Times New Roman"/>
                <w:sz w:val="22"/>
              </w:rPr>
              <w:t>、管樂</w:t>
            </w:r>
            <w:r w:rsidRPr="00812C33">
              <w:rPr>
                <w:rFonts w:ascii="Times New Roman" w:eastAsia="標楷體" w:hAnsi="Times New Roman"/>
                <w:sz w:val="22"/>
              </w:rPr>
              <w:t>(</w:t>
            </w:r>
            <w:r w:rsidRPr="00812C33">
              <w:rPr>
                <w:rFonts w:ascii="Times New Roman" w:eastAsia="標楷體" w:hAnsi="Times New Roman"/>
                <w:sz w:val="22"/>
              </w:rPr>
              <w:t>長笛、雙簧管、豎笛、低音管、薩克斯管、法國號、小號、長號、低音號、上低音號</w:t>
            </w:r>
            <w:r w:rsidRPr="00812C33">
              <w:rPr>
                <w:rFonts w:ascii="Times New Roman" w:eastAsia="標楷體" w:hAnsi="Times New Roman"/>
                <w:sz w:val="22"/>
              </w:rPr>
              <w:t>)</w:t>
            </w:r>
            <w:r w:rsidRPr="00812C33">
              <w:rPr>
                <w:rFonts w:ascii="Times New Roman" w:eastAsia="標楷體" w:hAnsi="Times New Roman"/>
                <w:sz w:val="22"/>
              </w:rPr>
              <w:t>、理論作曲、敲擊。</w:t>
            </w:r>
          </w:p>
          <w:p w:rsidR="006133B0" w:rsidRPr="00812C33"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2.</w:t>
            </w:r>
            <w:r w:rsidRPr="00812C33">
              <w:rPr>
                <w:rFonts w:ascii="Times New Roman" w:eastAsia="標楷體" w:hAnsi="Times New Roman"/>
                <w:sz w:val="22"/>
              </w:rPr>
              <w:t>本系採師培與非師培並行；依本校『師資培育生甄選及修習教育專業課程辦法』或『學生修習教育學程辦法』考試錄取後，修習教育學程。</w:t>
            </w:r>
          </w:p>
          <w:p w:rsidR="006133B0" w:rsidRPr="00812C33"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3.</w:t>
            </w:r>
            <w:r w:rsidRPr="00812C33">
              <w:rPr>
                <w:rFonts w:ascii="Times New Roman" w:eastAsia="標楷體" w:hAnsi="Times New Roman"/>
                <w:sz w:val="22"/>
              </w:rPr>
              <w:t>本校實施「英語能力檢定」之畢業門檻，「英語能力檢測」必須達到學校規定，方得畢業。</w:t>
            </w:r>
          </w:p>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4.</w:t>
            </w:r>
            <w:r w:rsidRPr="00812C33">
              <w:rPr>
                <w:rFonts w:ascii="Times New Roman" w:eastAsia="標楷體" w:hAnsi="Times New Roman"/>
                <w:sz w:val="22"/>
              </w:rPr>
              <w:t>以上若有未盡事宜，悉依本校「學則」及相關法令規定辦理。</w:t>
            </w:r>
          </w:p>
        </w:tc>
      </w:tr>
      <w:tr w:rsidR="006133B0" w:rsidRPr="00812C33" w:rsidTr="00050BE9">
        <w:trPr>
          <w:trHeight w:val="2803"/>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國立彰化師範大學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4110043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地理學系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＊國文、英文、數學乙、歷史、地理須達本類組均標。</w:t>
            </w:r>
            <w:r w:rsidRPr="00812C33">
              <w:rPr>
                <w:rFonts w:ascii="Times New Roman" w:eastAsia="標楷體" w:hAnsi="Times New Roman"/>
                <w:sz w:val="22"/>
              </w:rPr>
              <w:br/>
              <w:t>1.</w:t>
            </w:r>
            <w:r w:rsidRPr="00812C33">
              <w:rPr>
                <w:rFonts w:ascii="Times New Roman" w:eastAsia="標楷體" w:hAnsi="Times New Roman"/>
                <w:sz w:val="22"/>
              </w:rPr>
              <w:t>本校非所有學生皆可修習教育學程，相關規定請參閱本校師資培育中心網站。</w:t>
            </w:r>
            <w:r w:rsidRPr="00812C33">
              <w:rPr>
                <w:rFonts w:ascii="Times New Roman" w:eastAsia="標楷體" w:hAnsi="Times New Roman"/>
                <w:sz w:val="22"/>
              </w:rPr>
              <w:br/>
              <w:t>2.</w:t>
            </w:r>
            <w:r w:rsidR="00AF50B5" w:rsidRPr="00AF50B5">
              <w:rPr>
                <w:rFonts w:ascii="Times New Roman" w:eastAsia="標楷體" w:hAnsi="Times New Roman" w:hint="eastAsia"/>
                <w:sz w:val="22"/>
              </w:rPr>
              <w:t>本校學生畢業前訂有外語能力及資訊能力檢定測驗門檻，身心障礙學生得改以其他適當之評量方式或免評。</w:t>
            </w:r>
            <w:r w:rsidRPr="00812C33">
              <w:rPr>
                <w:rFonts w:ascii="Times New Roman" w:eastAsia="標楷體" w:hAnsi="Times New Roman"/>
                <w:sz w:val="22"/>
              </w:rPr>
              <w:t xml:space="preserve"> </w:t>
            </w:r>
            <w:r w:rsidRPr="00812C33">
              <w:rPr>
                <w:rFonts w:ascii="Times New Roman" w:eastAsia="標楷體" w:hAnsi="Times New Roman"/>
                <w:sz w:val="22"/>
              </w:rPr>
              <w:br/>
              <w:t>3.</w:t>
            </w:r>
            <w:r w:rsidRPr="00812C33">
              <w:rPr>
                <w:rFonts w:ascii="Times New Roman" w:eastAsia="標楷體" w:hAnsi="Times New Roman"/>
                <w:sz w:val="22"/>
              </w:rPr>
              <w:t>本系課程之學習須具備色彩辨識力及野外考察行動能力之要求，選填志願時宜慎重考慮。</w:t>
            </w:r>
          </w:p>
        </w:tc>
      </w:tr>
      <w:tr w:rsidR="006133B0" w:rsidRPr="00812C33" w:rsidTr="006A4337">
        <w:trPr>
          <w:trHeight w:val="39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4110270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資訊管理學系資訊管理組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＊數學乙須達本類組高標。</w:t>
            </w:r>
            <w:r w:rsidRPr="00812C33">
              <w:rPr>
                <w:rFonts w:ascii="Times New Roman" w:eastAsia="標楷體" w:hAnsi="Times New Roman"/>
                <w:sz w:val="22"/>
              </w:rPr>
              <w:br/>
            </w:r>
            <w:r w:rsidRPr="00812C33">
              <w:rPr>
                <w:rFonts w:ascii="Times New Roman" w:eastAsia="標楷體" w:hAnsi="Times New Roman"/>
                <w:sz w:val="22"/>
              </w:rPr>
              <w:t>＊英文須達本類組均標。</w:t>
            </w:r>
            <w:r w:rsidRPr="00812C33">
              <w:rPr>
                <w:rFonts w:ascii="Times New Roman" w:eastAsia="標楷體" w:hAnsi="Times New Roman"/>
                <w:sz w:val="22"/>
              </w:rPr>
              <w:br/>
              <w:t>1.</w:t>
            </w:r>
            <w:r w:rsidRPr="00812C33">
              <w:rPr>
                <w:rFonts w:ascii="Times New Roman" w:eastAsia="標楷體" w:hAnsi="Times New Roman"/>
                <w:sz w:val="22"/>
              </w:rPr>
              <w:t>本校非所有學生皆可修習教育學程，相關規定請參閱本校師資培育中心網站。</w:t>
            </w:r>
            <w:r w:rsidRPr="00812C33">
              <w:rPr>
                <w:rFonts w:ascii="Times New Roman" w:eastAsia="標楷體" w:hAnsi="Times New Roman"/>
                <w:sz w:val="22"/>
              </w:rPr>
              <w:br/>
              <w:t>2.</w:t>
            </w:r>
            <w:r w:rsidR="00AF50B5" w:rsidRPr="00AF50B5">
              <w:rPr>
                <w:rFonts w:ascii="Times New Roman" w:eastAsia="標楷體" w:hAnsi="Times New Roman" w:hint="eastAsia"/>
                <w:sz w:val="22"/>
              </w:rPr>
              <w:t>本校學生畢業前訂有外語能力及資訊能力檢定測驗門檻，身心障礙學生得改以其他適當之評量方式或免評。</w:t>
            </w:r>
          </w:p>
        </w:tc>
      </w:tr>
      <w:tr w:rsidR="006133B0" w:rsidRPr="00812C33" w:rsidTr="006A4337">
        <w:trPr>
          <w:trHeight w:val="1302"/>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國立嘉義大學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4110104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音樂學系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＊須通過西樂類術科考試。</w:t>
            </w:r>
            <w:r w:rsidRPr="00812C33">
              <w:rPr>
                <w:rFonts w:ascii="Times New Roman" w:eastAsia="標楷體" w:hAnsi="Times New Roman"/>
                <w:sz w:val="22"/>
              </w:rPr>
              <w:br/>
            </w:r>
            <w:r w:rsidR="00FC7CCC">
              <w:rPr>
                <w:rFonts w:ascii="標楷體" w:eastAsia="標楷體" w:hAnsi="標楷體" w:hint="eastAsia"/>
                <w:sz w:val="22"/>
              </w:rPr>
              <w:t>1.本校提供大一新生一般宿舍(限戶籍地距離就學校區10公里以外之新生)，考生選填志願時宜審慎考慮。</w:t>
            </w:r>
            <w:r w:rsidR="00FC7CCC">
              <w:rPr>
                <w:rFonts w:ascii="標楷體" w:eastAsia="標楷體" w:hAnsi="標楷體" w:hint="eastAsia"/>
                <w:sz w:val="22"/>
              </w:rPr>
              <w:br/>
              <w:t>2.本校設有「特殊教育學生資源中心」，主要關懷與服務身心障礙學生，可提供學生課業及生活等各方面諮詢與協助。</w:t>
            </w:r>
          </w:p>
        </w:tc>
      </w:tr>
      <w:tr w:rsidR="006133B0" w:rsidRPr="00812C33" w:rsidTr="006A4337">
        <w:trPr>
          <w:trHeight w:val="397"/>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國立東華大學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4110218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族群關係與文化學系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＊國文、歷史須達本類組均標。</w:t>
            </w:r>
          </w:p>
        </w:tc>
      </w:tr>
      <w:tr w:rsidR="006133B0" w:rsidRPr="00812C33" w:rsidTr="006A4337">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4110221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英美語文學系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＊英文須達本類組均標。</w:t>
            </w:r>
            <w:r w:rsidRPr="00812C33">
              <w:rPr>
                <w:rFonts w:ascii="Times New Roman" w:eastAsia="標楷體" w:hAnsi="Times New Roman"/>
                <w:sz w:val="22"/>
              </w:rPr>
              <w:br/>
            </w:r>
            <w:r w:rsidRPr="00812C33">
              <w:rPr>
                <w:rFonts w:ascii="Times New Roman" w:eastAsia="標楷體" w:hAnsi="Times New Roman"/>
                <w:sz w:val="22"/>
              </w:rPr>
              <w:t>教師採口語教學為主；課程須閱讀大量原文文本。</w:t>
            </w:r>
          </w:p>
        </w:tc>
      </w:tr>
      <w:tr w:rsidR="006133B0" w:rsidRPr="00812C33" w:rsidTr="006A4337">
        <w:trPr>
          <w:trHeight w:val="39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4110222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中國語文學系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＊國文須達本類組均標。</w:t>
            </w:r>
            <w:r w:rsidRPr="00812C33">
              <w:rPr>
                <w:rFonts w:ascii="Times New Roman" w:eastAsia="標楷體" w:hAnsi="Times New Roman"/>
                <w:sz w:val="22"/>
              </w:rPr>
              <w:br/>
            </w:r>
            <w:r w:rsidRPr="00812C33">
              <w:rPr>
                <w:rFonts w:ascii="Times New Roman" w:eastAsia="標楷體" w:hAnsi="Times New Roman"/>
                <w:sz w:val="22"/>
              </w:rPr>
              <w:t>教師採口語教學為主。</w:t>
            </w:r>
          </w:p>
        </w:tc>
      </w:tr>
      <w:tr w:rsidR="006133B0" w:rsidRPr="00812C33" w:rsidTr="006A4337">
        <w:trPr>
          <w:trHeight w:val="397"/>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國立暨南國際大學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4110028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國際文教與比較教育學系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＊國文、英文須達本類組均標。</w:t>
            </w:r>
          </w:p>
        </w:tc>
      </w:tr>
      <w:tr w:rsidR="006133B0" w:rsidRPr="00812C33" w:rsidTr="006A4337">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4110057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公共行政與政策學系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＊國文、英文須達本類組均標。</w:t>
            </w:r>
            <w:r w:rsidRPr="00812C33">
              <w:rPr>
                <w:rFonts w:ascii="Times New Roman" w:eastAsia="標楷體" w:hAnsi="Times New Roman"/>
                <w:sz w:val="22"/>
              </w:rPr>
              <w:br/>
            </w:r>
            <w:r w:rsidRPr="00812C33">
              <w:rPr>
                <w:rFonts w:ascii="Times New Roman" w:eastAsia="標楷體" w:hAnsi="Times New Roman"/>
                <w:sz w:val="22"/>
              </w:rPr>
              <w:t>本系網址：</w:t>
            </w:r>
            <w:r w:rsidRPr="00812C33">
              <w:rPr>
                <w:rFonts w:ascii="Times New Roman" w:eastAsia="標楷體" w:hAnsi="Times New Roman"/>
                <w:sz w:val="22"/>
              </w:rPr>
              <w:t>http://www.dppa.ncnu.edu.tw</w:t>
            </w:r>
          </w:p>
        </w:tc>
      </w:tr>
      <w:tr w:rsidR="006133B0" w:rsidRPr="00812C33" w:rsidTr="006A4337">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4110246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國際企業學系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＊英文、數學乙須達本類組均標。</w:t>
            </w:r>
            <w:r w:rsidRPr="00812C33">
              <w:rPr>
                <w:rFonts w:ascii="Times New Roman" w:eastAsia="標楷體" w:hAnsi="Times New Roman"/>
                <w:sz w:val="22"/>
              </w:rPr>
              <w:br/>
              <w:t>http://www.ibs.ncnu.edu.tw</w:t>
            </w:r>
          </w:p>
        </w:tc>
      </w:tr>
      <w:tr w:rsidR="006133B0" w:rsidRPr="00812C33" w:rsidTr="006A4337">
        <w:trPr>
          <w:trHeight w:val="39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4110267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歷史學系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＊歷史須達本類組高標。</w:t>
            </w:r>
            <w:r w:rsidRPr="00812C33">
              <w:rPr>
                <w:rFonts w:ascii="Times New Roman" w:eastAsia="標楷體" w:hAnsi="Times New Roman"/>
                <w:sz w:val="22"/>
              </w:rPr>
              <w:br/>
            </w:r>
            <w:r w:rsidRPr="00812C33">
              <w:rPr>
                <w:rFonts w:ascii="Times New Roman" w:eastAsia="標楷體" w:hAnsi="Times New Roman"/>
                <w:sz w:val="22"/>
              </w:rPr>
              <w:t>＊國文、英文須達本類組均標。</w:t>
            </w:r>
            <w:r w:rsidRPr="00812C33">
              <w:rPr>
                <w:rFonts w:ascii="Times New Roman" w:eastAsia="標楷體" w:hAnsi="Times New Roman"/>
                <w:sz w:val="22"/>
              </w:rPr>
              <w:br/>
              <w:t>http://www.his.ncnu.edu.tw</w:t>
            </w:r>
          </w:p>
        </w:tc>
      </w:tr>
      <w:tr w:rsidR="006133B0" w:rsidRPr="00812C33" w:rsidTr="006A4337">
        <w:trPr>
          <w:trHeight w:val="397"/>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國立臺東大學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4110145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美術產業學系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＊須通過美術類術科考試。</w:t>
            </w:r>
          </w:p>
        </w:tc>
      </w:tr>
      <w:tr w:rsidR="006133B0" w:rsidRPr="00812C33" w:rsidTr="006A4337">
        <w:trPr>
          <w:trHeight w:val="397"/>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國立宜蘭大學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4110086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外國語文學系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＊英文須達本類組高標。</w:t>
            </w:r>
          </w:p>
        </w:tc>
      </w:tr>
      <w:tr w:rsidR="006133B0" w:rsidRPr="00812C33" w:rsidTr="006A4337">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4110087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休閒產業與健康促進學系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2</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＊英文須達本類組高標。</w:t>
            </w:r>
            <w:r w:rsidRPr="00812C33">
              <w:rPr>
                <w:rFonts w:ascii="Times New Roman" w:eastAsia="標楷體" w:hAnsi="Times New Roman"/>
                <w:sz w:val="22"/>
              </w:rPr>
              <w:br/>
            </w:r>
            <w:r w:rsidRPr="00812C33">
              <w:rPr>
                <w:rFonts w:ascii="Times New Roman" w:eastAsia="標楷體" w:hAnsi="Times New Roman"/>
                <w:sz w:val="22"/>
              </w:rPr>
              <w:t>＊總成績須達本類組均標。</w:t>
            </w:r>
            <w:r w:rsidRPr="00812C33">
              <w:rPr>
                <w:rFonts w:ascii="Times New Roman" w:eastAsia="標楷體" w:hAnsi="Times New Roman"/>
                <w:sz w:val="22"/>
              </w:rPr>
              <w:br/>
            </w:r>
            <w:r w:rsidR="007D45B0" w:rsidRPr="007D45B0">
              <w:rPr>
                <w:rFonts w:ascii="Times New Roman" w:eastAsia="標楷體" w:hAnsi="Times New Roman" w:hint="eastAsia"/>
                <w:sz w:val="22"/>
              </w:rPr>
              <w:t>本系課程包含健身運動訓練、自行車遊程規劃與實務、重量訓練等休閒運動管理等，需學習操作器材，若有肢體或視覺障礙者，可能對於學習有困難並影響未來指導工作，建議慎重考慮再行規劃志願。</w:t>
            </w:r>
          </w:p>
        </w:tc>
      </w:tr>
      <w:tr w:rsidR="006133B0" w:rsidRPr="00812C33" w:rsidTr="006A4337">
        <w:trPr>
          <w:trHeight w:val="39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4110209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應用經濟與管理學系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2</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＊總成績須達本類組均標。</w:t>
            </w:r>
            <w:r w:rsidRPr="00812C33">
              <w:rPr>
                <w:rFonts w:ascii="Times New Roman" w:eastAsia="標楷體" w:hAnsi="Times New Roman"/>
                <w:sz w:val="22"/>
              </w:rPr>
              <w:br/>
            </w:r>
            <w:r w:rsidR="007D45B0" w:rsidRPr="007D45B0">
              <w:rPr>
                <w:rFonts w:ascii="Times New Roman" w:eastAsia="標楷體" w:hAnsi="Times New Roman" w:hint="eastAsia"/>
                <w:sz w:val="22"/>
              </w:rPr>
              <w:t>本系課程重視團隊合作、協調溝通，並需參與業界實務實習，學生需具備人際相處及情緒管理能力。</w:t>
            </w:r>
          </w:p>
        </w:tc>
      </w:tr>
      <w:tr w:rsidR="006133B0" w:rsidRPr="00812C33" w:rsidTr="006A4337">
        <w:trPr>
          <w:trHeight w:val="397"/>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國立臺南藝術大學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4110062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應用音樂學系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＊國文、英文、總成績須達本類組低標。</w:t>
            </w:r>
            <w:r w:rsidRPr="00812C33">
              <w:rPr>
                <w:rFonts w:ascii="Times New Roman" w:eastAsia="標楷體" w:hAnsi="Times New Roman"/>
                <w:sz w:val="22"/>
              </w:rPr>
              <w:br/>
            </w:r>
            <w:r w:rsidRPr="00812C33">
              <w:rPr>
                <w:rFonts w:ascii="Times New Roman" w:eastAsia="標楷體" w:hAnsi="Times New Roman"/>
                <w:sz w:val="22"/>
              </w:rPr>
              <w:t>本系為鼓勵多元學習，共分五個專業學程</w:t>
            </w:r>
            <w:r w:rsidRPr="00812C33">
              <w:rPr>
                <w:rFonts w:ascii="Times New Roman" w:eastAsia="標楷體" w:hAnsi="Times New Roman"/>
                <w:sz w:val="22"/>
              </w:rPr>
              <w:t>(</w:t>
            </w:r>
            <w:r w:rsidRPr="00812C33">
              <w:rPr>
                <w:rFonts w:ascii="Times New Roman" w:eastAsia="標楷體" w:hAnsi="Times New Roman"/>
                <w:sz w:val="22"/>
              </w:rPr>
              <w:t>如下列</w:t>
            </w:r>
            <w:r w:rsidRPr="00812C33">
              <w:rPr>
                <w:rFonts w:ascii="Times New Roman" w:eastAsia="標楷體" w:hAnsi="Times New Roman"/>
                <w:sz w:val="22"/>
              </w:rPr>
              <w:t>)</w:t>
            </w:r>
            <w:r w:rsidRPr="00812C33">
              <w:rPr>
                <w:rFonts w:ascii="Times New Roman" w:eastAsia="標楷體" w:hAnsi="Times New Roman"/>
                <w:sz w:val="22"/>
              </w:rPr>
              <w:t>。入學時應擇一專業學程，大二提供一次轉換之機會，畢業前須依規定修滿相關課程及獲得學程證書。</w:t>
            </w:r>
            <w:r w:rsidRPr="00812C33">
              <w:rPr>
                <w:rFonts w:ascii="Times New Roman" w:eastAsia="標楷體" w:hAnsi="Times New Roman"/>
                <w:sz w:val="22"/>
              </w:rPr>
              <w:br/>
              <w:t>(</w:t>
            </w:r>
            <w:r w:rsidRPr="00812C33">
              <w:rPr>
                <w:rFonts w:ascii="Times New Roman" w:eastAsia="標楷體" w:hAnsi="Times New Roman"/>
                <w:sz w:val="22"/>
              </w:rPr>
              <w:t>一</w:t>
            </w:r>
            <w:r w:rsidRPr="00812C33">
              <w:rPr>
                <w:rFonts w:ascii="Times New Roman" w:eastAsia="標楷體" w:hAnsi="Times New Roman"/>
                <w:sz w:val="22"/>
              </w:rPr>
              <w:t xml:space="preserve">) </w:t>
            </w:r>
            <w:r w:rsidRPr="00812C33">
              <w:rPr>
                <w:rFonts w:ascii="Times New Roman" w:eastAsia="標楷體" w:hAnsi="Times New Roman"/>
                <w:sz w:val="22"/>
              </w:rPr>
              <w:t>影像音樂創作學程</w:t>
            </w:r>
            <w:r w:rsidRPr="00812C33">
              <w:rPr>
                <w:rFonts w:ascii="Times New Roman" w:eastAsia="標楷體" w:hAnsi="Times New Roman"/>
                <w:sz w:val="22"/>
              </w:rPr>
              <w:br/>
              <w:t>(</w:t>
            </w:r>
            <w:r w:rsidRPr="00812C33">
              <w:rPr>
                <w:rFonts w:ascii="Times New Roman" w:eastAsia="標楷體" w:hAnsi="Times New Roman"/>
                <w:sz w:val="22"/>
              </w:rPr>
              <w:t>二</w:t>
            </w:r>
            <w:r w:rsidRPr="00812C33">
              <w:rPr>
                <w:rFonts w:ascii="Times New Roman" w:eastAsia="標楷體" w:hAnsi="Times New Roman"/>
                <w:sz w:val="22"/>
              </w:rPr>
              <w:t xml:space="preserve">) </w:t>
            </w:r>
            <w:r w:rsidRPr="00812C33">
              <w:rPr>
                <w:rFonts w:ascii="Times New Roman" w:eastAsia="標楷體" w:hAnsi="Times New Roman"/>
                <w:sz w:val="22"/>
              </w:rPr>
              <w:t>流行音樂創作學程</w:t>
            </w:r>
            <w:r w:rsidRPr="00812C33">
              <w:rPr>
                <w:rFonts w:ascii="Times New Roman" w:eastAsia="標楷體" w:hAnsi="Times New Roman"/>
                <w:sz w:val="22"/>
              </w:rPr>
              <w:br/>
              <w:t>(</w:t>
            </w:r>
            <w:r w:rsidRPr="00812C33">
              <w:rPr>
                <w:rFonts w:ascii="Times New Roman" w:eastAsia="標楷體" w:hAnsi="Times New Roman"/>
                <w:sz w:val="22"/>
              </w:rPr>
              <w:t>三</w:t>
            </w:r>
            <w:r w:rsidRPr="00812C33">
              <w:rPr>
                <w:rFonts w:ascii="Times New Roman" w:eastAsia="標楷體" w:hAnsi="Times New Roman"/>
                <w:sz w:val="22"/>
              </w:rPr>
              <w:t xml:space="preserve">) </w:t>
            </w:r>
            <w:r w:rsidRPr="00812C33">
              <w:rPr>
                <w:rFonts w:ascii="Times New Roman" w:eastAsia="標楷體" w:hAnsi="Times New Roman"/>
                <w:sz w:val="22"/>
              </w:rPr>
              <w:t>爵士音樂演奏學程</w:t>
            </w:r>
            <w:r w:rsidRPr="00812C33">
              <w:rPr>
                <w:rFonts w:ascii="Times New Roman" w:eastAsia="標楷體" w:hAnsi="Times New Roman"/>
                <w:sz w:val="22"/>
              </w:rPr>
              <w:br/>
              <w:t>(</w:t>
            </w:r>
            <w:r w:rsidRPr="00812C33">
              <w:rPr>
                <w:rFonts w:ascii="Times New Roman" w:eastAsia="標楷體" w:hAnsi="Times New Roman"/>
                <w:sz w:val="22"/>
              </w:rPr>
              <w:t>四</w:t>
            </w:r>
            <w:r w:rsidRPr="00812C33">
              <w:rPr>
                <w:rFonts w:ascii="Times New Roman" w:eastAsia="標楷體" w:hAnsi="Times New Roman"/>
                <w:sz w:val="22"/>
              </w:rPr>
              <w:t xml:space="preserve">) </w:t>
            </w:r>
            <w:r w:rsidRPr="00812C33">
              <w:rPr>
                <w:rFonts w:ascii="Times New Roman" w:eastAsia="標楷體" w:hAnsi="Times New Roman"/>
                <w:sz w:val="22"/>
              </w:rPr>
              <w:t>專業錄音學程</w:t>
            </w:r>
            <w:r w:rsidRPr="00812C33">
              <w:rPr>
                <w:rFonts w:ascii="Times New Roman" w:eastAsia="標楷體" w:hAnsi="Times New Roman"/>
                <w:sz w:val="22"/>
              </w:rPr>
              <w:br/>
              <w:t>(</w:t>
            </w:r>
            <w:r w:rsidRPr="00812C33">
              <w:rPr>
                <w:rFonts w:ascii="Times New Roman" w:eastAsia="標楷體" w:hAnsi="Times New Roman"/>
                <w:sz w:val="22"/>
              </w:rPr>
              <w:t>五</w:t>
            </w:r>
            <w:r w:rsidRPr="00812C33">
              <w:rPr>
                <w:rFonts w:ascii="Times New Roman" w:eastAsia="標楷體" w:hAnsi="Times New Roman"/>
                <w:sz w:val="22"/>
              </w:rPr>
              <w:t xml:space="preserve">) </w:t>
            </w:r>
            <w:r w:rsidRPr="00812C33">
              <w:rPr>
                <w:rFonts w:ascii="Times New Roman" w:eastAsia="標楷體" w:hAnsi="Times New Roman"/>
                <w:sz w:val="22"/>
              </w:rPr>
              <w:t>藝術管理專業學程</w:t>
            </w:r>
          </w:p>
        </w:tc>
      </w:tr>
      <w:tr w:rsidR="006133B0" w:rsidRPr="00812C33" w:rsidTr="00050BE9">
        <w:trPr>
          <w:trHeight w:val="1582"/>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國立臺南大學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4110007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特殊教育學系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＊總成績須達本類組均標。</w:t>
            </w:r>
            <w:r w:rsidRPr="00812C33">
              <w:rPr>
                <w:rFonts w:ascii="Times New Roman" w:eastAsia="標楷體" w:hAnsi="Times New Roman"/>
                <w:sz w:val="22"/>
              </w:rPr>
              <w:br/>
              <w:t>1.</w:t>
            </w:r>
            <w:r w:rsidRPr="00812C33">
              <w:rPr>
                <w:rFonts w:ascii="Times New Roman" w:eastAsia="標楷體" w:hAnsi="Times New Roman"/>
                <w:sz w:val="22"/>
              </w:rPr>
              <w:t>非所有學生皆可修習教育學程，有關教育學程之申請，入學後依師培中心規定辦理。</w:t>
            </w:r>
            <w:r w:rsidRPr="00812C33">
              <w:rPr>
                <w:rFonts w:ascii="Times New Roman" w:eastAsia="標楷體" w:hAnsi="Times New Roman"/>
                <w:sz w:val="22"/>
              </w:rPr>
              <w:t xml:space="preserve"> </w:t>
            </w:r>
          </w:p>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2.</w:t>
            </w:r>
            <w:r w:rsidRPr="00812C33">
              <w:rPr>
                <w:rFonts w:ascii="Times New Roman" w:eastAsia="標楷體" w:hAnsi="Times New Roman"/>
                <w:sz w:val="22"/>
              </w:rPr>
              <w:t>欲從事教學工作者，請考量有關師生溝通、課程操作與移動能力。</w:t>
            </w:r>
          </w:p>
        </w:tc>
      </w:tr>
      <w:tr w:rsidR="006133B0" w:rsidRPr="00812C33" w:rsidTr="006A4337">
        <w:trPr>
          <w:trHeight w:val="397"/>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國立臺北教育大學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4110006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特殊教育學系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＊國文、英文、數學乙須達本類組均標。</w:t>
            </w:r>
            <w:r w:rsidRPr="00812C33">
              <w:rPr>
                <w:rFonts w:ascii="Times New Roman" w:eastAsia="標楷體" w:hAnsi="Times New Roman"/>
                <w:sz w:val="22"/>
              </w:rPr>
              <w:br/>
            </w:r>
            <w:r w:rsidRPr="00812C33">
              <w:rPr>
                <w:rFonts w:ascii="Times New Roman" w:eastAsia="標楷體" w:hAnsi="Times New Roman"/>
                <w:sz w:val="22"/>
              </w:rPr>
              <w:t>本系為師資培育學系，但經本管道入學擬修讀特殊教育學程－國民小學教育階段者，須依教育部相關規定提出申請並經教育部核定後始能修讀；其他類科教育學程之修讀，須通過本校師資培育暨就業輔導中心辦理之各類科教育學程甄選。</w:t>
            </w:r>
          </w:p>
        </w:tc>
      </w:tr>
      <w:tr w:rsidR="006133B0" w:rsidRPr="00812C33" w:rsidTr="006A4337">
        <w:trPr>
          <w:trHeight w:val="39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4110075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幼兒與家庭教育學系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＊國文、英文須達本類組均標。</w:t>
            </w:r>
            <w:r w:rsidRPr="00812C33">
              <w:rPr>
                <w:rFonts w:ascii="Times New Roman" w:eastAsia="標楷體" w:hAnsi="Times New Roman"/>
                <w:sz w:val="22"/>
              </w:rPr>
              <w:br/>
            </w:r>
            <w:r w:rsidRPr="00812C33">
              <w:rPr>
                <w:rFonts w:ascii="Times New Roman" w:eastAsia="標楷體" w:hAnsi="Times New Roman"/>
                <w:sz w:val="22"/>
              </w:rPr>
              <w:t>本系為師資培育學系，但經本管道入學擬修讀幼兒園學程者，須依教育部相關規定提出申請並經教育部核定後始能修讀；其他類科教育學程之修讀，須通過本校師資培育暨就業輔導中心辦理之各類科教育學程甄選。</w:t>
            </w:r>
          </w:p>
        </w:tc>
      </w:tr>
      <w:tr w:rsidR="006133B0" w:rsidRPr="00812C33" w:rsidTr="006A4337">
        <w:trPr>
          <w:trHeight w:val="397"/>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國立屏東大學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4110215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中國語文學系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2</w:t>
            </w:r>
          </w:p>
        </w:tc>
        <w:tc>
          <w:tcPr>
            <w:tcW w:w="5068"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＊總成績須達本類組均標。</w:t>
            </w:r>
            <w:r w:rsidRPr="00812C33">
              <w:rPr>
                <w:rFonts w:ascii="Times New Roman" w:eastAsia="標楷體" w:hAnsi="Times New Roman"/>
                <w:sz w:val="22"/>
              </w:rPr>
              <w:br/>
            </w:r>
            <w:r w:rsidRPr="00812C33">
              <w:rPr>
                <w:rFonts w:ascii="Times New Roman" w:eastAsia="標楷體" w:hAnsi="Times New Roman"/>
                <w:sz w:val="22"/>
              </w:rPr>
              <w:t>錄取者為非師資培育生，欲修讀教育學程者，可依規定提出申請參加遴選，通過者得修習教育學程《含國小、特教、幼教等類科》，相關資訊請參閱：</w:t>
            </w:r>
            <w:r w:rsidRPr="00812C33">
              <w:rPr>
                <w:rFonts w:ascii="Times New Roman" w:eastAsia="標楷體" w:hAnsi="Times New Roman"/>
                <w:sz w:val="22"/>
              </w:rPr>
              <w:t>http://www.cte.nptu.edu.tw</w:t>
            </w:r>
            <w:r w:rsidRPr="00812C33">
              <w:rPr>
                <w:rFonts w:ascii="Times New Roman" w:eastAsia="標楷體" w:hAnsi="Times New Roman"/>
                <w:sz w:val="22"/>
              </w:rPr>
              <w:t>。</w:t>
            </w:r>
          </w:p>
        </w:tc>
      </w:tr>
      <w:tr w:rsidR="006133B0" w:rsidRPr="00812C33" w:rsidTr="006A4337">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4110220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應用日語學系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4110266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視覺藝術學系</w:t>
            </w:r>
            <w:r w:rsidRPr="00812C33">
              <w:rPr>
                <w:rFonts w:ascii="Times New Roman" w:eastAsia="標楷體" w:hAnsi="Times New Roman"/>
              </w:rPr>
              <w:t>-</w:t>
            </w:r>
            <w:r w:rsidRPr="00812C33">
              <w:rPr>
                <w:rFonts w:ascii="Times New Roman" w:eastAsia="標楷體" w:hAnsi="Times New Roman"/>
              </w:rPr>
              <w:t>數位媒體設計組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vMerge/>
            <w:tcBorders>
              <w:left w:val="nil"/>
              <w:bottom w:val="single" w:sz="8" w:space="0" w:color="auto"/>
              <w:right w:val="single" w:sz="12" w:space="0" w:color="000000"/>
            </w:tcBorders>
            <w:tcMar>
              <w:top w:w="0" w:type="dxa"/>
              <w:left w:w="108" w:type="dxa"/>
              <w:bottom w:w="0" w:type="dxa"/>
              <w:right w:w="108" w:type="dxa"/>
            </w:tcMar>
            <w:vAlign w:val="center"/>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397"/>
          <w:jc w:val="center"/>
        </w:trPr>
        <w:tc>
          <w:tcPr>
            <w:tcW w:w="2112"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4110265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視覺藝術學系</w:t>
            </w:r>
            <w:r w:rsidRPr="00812C33">
              <w:rPr>
                <w:rFonts w:ascii="Times New Roman" w:eastAsia="標楷體" w:hAnsi="Times New Roman"/>
              </w:rPr>
              <w:t>-</w:t>
            </w:r>
            <w:r w:rsidRPr="00812C33">
              <w:rPr>
                <w:rFonts w:ascii="Times New Roman" w:eastAsia="標楷體" w:hAnsi="Times New Roman"/>
              </w:rPr>
              <w:t>造形藝術組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＊總成績須達本類組均標。</w:t>
            </w:r>
            <w:r w:rsidRPr="00812C33">
              <w:rPr>
                <w:rFonts w:ascii="Times New Roman" w:eastAsia="標楷體" w:hAnsi="Times New Roman"/>
                <w:sz w:val="22"/>
              </w:rPr>
              <w:br/>
            </w:r>
            <w:r w:rsidRPr="00812C33">
              <w:rPr>
                <w:rFonts w:ascii="Times New Roman" w:eastAsia="標楷體" w:hAnsi="Times New Roman"/>
                <w:sz w:val="22"/>
              </w:rPr>
              <w:t>＊須通過美術類術科考試。</w:t>
            </w:r>
            <w:r w:rsidRPr="00812C33">
              <w:rPr>
                <w:rFonts w:ascii="Times New Roman" w:eastAsia="標楷體" w:hAnsi="Times New Roman"/>
                <w:sz w:val="22"/>
              </w:rPr>
              <w:br/>
            </w:r>
            <w:r w:rsidRPr="00812C33">
              <w:rPr>
                <w:rFonts w:ascii="Times New Roman" w:eastAsia="標楷體" w:hAnsi="Times New Roman"/>
                <w:sz w:val="22"/>
              </w:rPr>
              <w:t>錄取者為非師資培育生，欲修讀教育學程者，可依規定提出申請參加遴選，通過者得修習教育學程</w:t>
            </w:r>
            <w:r w:rsidRPr="00812C33">
              <w:rPr>
                <w:rFonts w:ascii="Times New Roman" w:eastAsia="標楷體" w:hAnsi="Times New Roman"/>
                <w:sz w:val="22"/>
              </w:rPr>
              <w:t>(</w:t>
            </w:r>
            <w:r w:rsidRPr="00812C33">
              <w:rPr>
                <w:rFonts w:ascii="Times New Roman" w:eastAsia="標楷體" w:hAnsi="Times New Roman"/>
                <w:sz w:val="22"/>
              </w:rPr>
              <w:t>含國小、特教、幼教等類科</w:t>
            </w:r>
            <w:r w:rsidRPr="00812C33">
              <w:rPr>
                <w:rFonts w:ascii="Times New Roman" w:eastAsia="標楷體" w:hAnsi="Times New Roman"/>
                <w:sz w:val="22"/>
              </w:rPr>
              <w:t>)</w:t>
            </w:r>
            <w:r w:rsidRPr="00812C33">
              <w:rPr>
                <w:rFonts w:ascii="Times New Roman" w:eastAsia="標楷體" w:hAnsi="Times New Roman"/>
                <w:sz w:val="22"/>
              </w:rPr>
              <w:t>，相關資訊請參閱：</w:t>
            </w:r>
            <w:r w:rsidRPr="00812C33">
              <w:rPr>
                <w:rFonts w:ascii="Times New Roman" w:eastAsia="標楷體" w:hAnsi="Times New Roman"/>
                <w:sz w:val="22"/>
              </w:rPr>
              <w:t>http://www.cte.nptu.edu.tw</w:t>
            </w:r>
            <w:r w:rsidRPr="00812C33">
              <w:rPr>
                <w:rFonts w:ascii="Times New Roman" w:eastAsia="標楷體" w:hAnsi="Times New Roman"/>
                <w:sz w:val="22"/>
              </w:rPr>
              <w:t>。</w:t>
            </w:r>
          </w:p>
        </w:tc>
      </w:tr>
      <w:tr w:rsidR="006133B0" w:rsidRPr="00812C33" w:rsidTr="006A4337">
        <w:trPr>
          <w:trHeight w:val="397"/>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國立體育大學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4110035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適應體育學系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＊國文、英文須達本類組低標。</w:t>
            </w:r>
            <w:r w:rsidRPr="00812C33">
              <w:rPr>
                <w:rFonts w:ascii="Times New Roman" w:eastAsia="標楷體" w:hAnsi="Times New Roman"/>
                <w:sz w:val="22"/>
              </w:rPr>
              <w:br/>
            </w:r>
            <w:r w:rsidRPr="00812C33">
              <w:rPr>
                <w:rFonts w:ascii="Times New Roman" w:eastAsia="標楷體" w:hAnsi="Times New Roman"/>
                <w:sz w:val="22"/>
              </w:rPr>
              <w:t>本系結合特殊教育與運動科學理念，培育適應體育專業人才，歡迎對本學系有興趣之學生填選。</w:t>
            </w:r>
          </w:p>
        </w:tc>
      </w:tr>
      <w:tr w:rsidR="006133B0" w:rsidRPr="00812C33" w:rsidTr="006A4337">
        <w:trPr>
          <w:trHeight w:val="397"/>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東吳大學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4110133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中國文學系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＊國文須達本類組均標。</w:t>
            </w:r>
            <w:r w:rsidRPr="00812C33">
              <w:rPr>
                <w:rFonts w:ascii="Times New Roman" w:eastAsia="標楷體" w:hAnsi="Times New Roman"/>
                <w:sz w:val="22"/>
              </w:rPr>
              <w:br/>
              <w:t>1.</w:t>
            </w:r>
            <w:r w:rsidRPr="00812C33">
              <w:rPr>
                <w:rFonts w:ascii="Times New Roman" w:eastAsia="標楷體" w:hAnsi="Times New Roman"/>
                <w:sz w:val="22"/>
              </w:rPr>
              <w:t>本校外雙溪校區位處山坡地，考生選填時請審慎考量。</w:t>
            </w:r>
            <w:r w:rsidRPr="00812C33">
              <w:rPr>
                <w:rFonts w:ascii="Times New Roman" w:eastAsia="標楷體" w:hAnsi="Times New Roman"/>
                <w:sz w:val="22"/>
              </w:rPr>
              <w:br/>
              <w:t>2.</w:t>
            </w:r>
            <w:r w:rsidRPr="00812C33">
              <w:rPr>
                <w:rFonts w:ascii="Times New Roman" w:eastAsia="標楷體" w:hAnsi="Times New Roman"/>
                <w:sz w:val="22"/>
              </w:rPr>
              <w:t>法律學系修業年限</w:t>
            </w:r>
            <w:r w:rsidRPr="00812C33">
              <w:rPr>
                <w:rFonts w:ascii="Times New Roman" w:eastAsia="標楷體" w:hAnsi="Times New Roman"/>
                <w:sz w:val="22"/>
              </w:rPr>
              <w:t>5</w:t>
            </w:r>
            <w:r w:rsidRPr="00812C33">
              <w:rPr>
                <w:rFonts w:ascii="Times New Roman" w:eastAsia="標楷體" w:hAnsi="Times New Roman"/>
                <w:sz w:val="22"/>
              </w:rPr>
              <w:t>年，其餘學系均為</w:t>
            </w:r>
            <w:r w:rsidRPr="00812C33">
              <w:rPr>
                <w:rFonts w:ascii="Times New Roman" w:eastAsia="標楷體" w:hAnsi="Times New Roman"/>
                <w:sz w:val="22"/>
              </w:rPr>
              <w:t>4</w:t>
            </w:r>
            <w:r w:rsidRPr="00812C33">
              <w:rPr>
                <w:rFonts w:ascii="Times New Roman" w:eastAsia="標楷體" w:hAnsi="Times New Roman"/>
                <w:sz w:val="22"/>
              </w:rPr>
              <w:t>年。</w:t>
            </w:r>
            <w:r w:rsidRPr="00812C33">
              <w:rPr>
                <w:rFonts w:ascii="Times New Roman" w:eastAsia="標楷體" w:hAnsi="Times New Roman"/>
                <w:sz w:val="22"/>
              </w:rPr>
              <w:br/>
              <w:t>3.</w:t>
            </w:r>
            <w:r w:rsidRPr="00812C33">
              <w:rPr>
                <w:rFonts w:ascii="Times New Roman" w:eastAsia="標楷體" w:hAnsi="Times New Roman"/>
                <w:sz w:val="22"/>
              </w:rPr>
              <w:t>學生除須於規定年限內修畢所屬學系</w:t>
            </w:r>
            <w:r w:rsidRPr="00812C33">
              <w:rPr>
                <w:rFonts w:ascii="Times New Roman" w:eastAsia="標楷體" w:hAnsi="Times New Roman"/>
                <w:sz w:val="22"/>
              </w:rPr>
              <w:t>(</w:t>
            </w:r>
            <w:r w:rsidRPr="00812C33">
              <w:rPr>
                <w:rFonts w:ascii="Times New Roman" w:eastAsia="標楷體" w:hAnsi="Times New Roman"/>
                <w:sz w:val="22"/>
              </w:rPr>
              <w:t>組</w:t>
            </w:r>
            <w:r w:rsidRPr="00812C33">
              <w:rPr>
                <w:rFonts w:ascii="Times New Roman" w:eastAsia="標楷體" w:hAnsi="Times New Roman"/>
                <w:sz w:val="22"/>
              </w:rPr>
              <w:t>)</w:t>
            </w:r>
            <w:r w:rsidRPr="00812C33">
              <w:rPr>
                <w:rFonts w:ascii="Times New Roman" w:eastAsia="標楷體" w:hAnsi="Times New Roman"/>
                <w:sz w:val="22"/>
              </w:rPr>
              <w:t>規定應修科目與學分外，尚須通過校系規定之外語能力、資訊能力及美育活動畢業標準，方得畢業；如未通過，本校訂有補救措施，協助提昇其能力與素質。</w:t>
            </w:r>
            <w:r w:rsidRPr="00812C33">
              <w:rPr>
                <w:rFonts w:ascii="Times New Roman" w:eastAsia="標楷體" w:hAnsi="Times New Roman"/>
                <w:sz w:val="22"/>
              </w:rPr>
              <w:br/>
              <w:t>4.</w:t>
            </w:r>
            <w:r w:rsidRPr="00812C33">
              <w:rPr>
                <w:rFonts w:ascii="Times New Roman" w:eastAsia="標楷體" w:hAnsi="Times New Roman"/>
                <w:sz w:val="22"/>
              </w:rPr>
              <w:t>法商學院一年級新生每週規劃部分課程至外雙溪校區上課，俾共享資源。</w:t>
            </w:r>
            <w:r w:rsidRPr="00812C33">
              <w:rPr>
                <w:rFonts w:ascii="Times New Roman" w:eastAsia="標楷體" w:hAnsi="Times New Roman"/>
                <w:sz w:val="22"/>
              </w:rPr>
              <w:br/>
              <w:t>5.</w:t>
            </w:r>
            <w:r w:rsidRPr="00812C33">
              <w:rPr>
                <w:rFonts w:ascii="Times New Roman" w:eastAsia="標楷體" w:hAnsi="Times New Roman"/>
                <w:sz w:val="22"/>
              </w:rPr>
              <w:t>本校學雜費及獎助學金等資訊，請逕上本校網頁查詢：</w:t>
            </w:r>
            <w:r w:rsidRPr="00812C33">
              <w:rPr>
                <w:rFonts w:ascii="Times New Roman" w:eastAsia="標楷體" w:hAnsi="Times New Roman"/>
                <w:sz w:val="22"/>
              </w:rPr>
              <w:t>http://www.scu.edu.tw</w:t>
            </w:r>
            <w:r w:rsidRPr="00812C33">
              <w:rPr>
                <w:rFonts w:ascii="Times New Roman" w:eastAsia="標楷體" w:hAnsi="Times New Roman"/>
                <w:sz w:val="22"/>
              </w:rPr>
              <w:t>。</w:t>
            </w:r>
          </w:p>
        </w:tc>
      </w:tr>
      <w:tr w:rsidR="006133B0" w:rsidRPr="00812C33" w:rsidTr="006A4337">
        <w:trPr>
          <w:trHeight w:val="1496"/>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4110134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本校外雙溪校區位處山坡地，考生選填時請審慎考量。</w:t>
            </w:r>
            <w:r w:rsidRPr="00812C33">
              <w:rPr>
                <w:rFonts w:ascii="Times New Roman" w:eastAsia="標楷體" w:hAnsi="Times New Roman"/>
                <w:sz w:val="22"/>
              </w:rPr>
              <w:br/>
              <w:t>2.</w:t>
            </w:r>
            <w:r w:rsidRPr="00812C33">
              <w:rPr>
                <w:rFonts w:ascii="Times New Roman" w:eastAsia="標楷體" w:hAnsi="Times New Roman"/>
                <w:sz w:val="22"/>
              </w:rPr>
              <w:t>法律學系修業年限</w:t>
            </w:r>
            <w:r w:rsidRPr="00812C33">
              <w:rPr>
                <w:rFonts w:ascii="Times New Roman" w:eastAsia="標楷體" w:hAnsi="Times New Roman"/>
                <w:sz w:val="22"/>
              </w:rPr>
              <w:t>5</w:t>
            </w:r>
            <w:r w:rsidRPr="00812C33">
              <w:rPr>
                <w:rFonts w:ascii="Times New Roman" w:eastAsia="標楷體" w:hAnsi="Times New Roman"/>
                <w:sz w:val="22"/>
              </w:rPr>
              <w:t>年，其餘學系均為</w:t>
            </w:r>
            <w:r w:rsidRPr="00812C33">
              <w:rPr>
                <w:rFonts w:ascii="Times New Roman" w:eastAsia="標楷體" w:hAnsi="Times New Roman"/>
                <w:sz w:val="22"/>
              </w:rPr>
              <w:t>4</w:t>
            </w:r>
            <w:r w:rsidRPr="00812C33">
              <w:rPr>
                <w:rFonts w:ascii="Times New Roman" w:eastAsia="標楷體" w:hAnsi="Times New Roman"/>
                <w:sz w:val="22"/>
              </w:rPr>
              <w:t>年。</w:t>
            </w:r>
            <w:r w:rsidRPr="00812C33">
              <w:rPr>
                <w:rFonts w:ascii="Times New Roman" w:eastAsia="標楷體" w:hAnsi="Times New Roman"/>
                <w:sz w:val="22"/>
              </w:rPr>
              <w:br/>
              <w:t>3.</w:t>
            </w:r>
            <w:r w:rsidRPr="00812C33">
              <w:rPr>
                <w:rFonts w:ascii="Times New Roman" w:eastAsia="標楷體" w:hAnsi="Times New Roman"/>
                <w:sz w:val="22"/>
              </w:rPr>
              <w:t>學生除須於規定年限內修畢所屬學系</w:t>
            </w:r>
            <w:r w:rsidRPr="00812C33">
              <w:rPr>
                <w:rFonts w:ascii="Times New Roman" w:eastAsia="標楷體" w:hAnsi="Times New Roman"/>
                <w:sz w:val="22"/>
              </w:rPr>
              <w:t>(</w:t>
            </w:r>
            <w:r w:rsidRPr="00812C33">
              <w:rPr>
                <w:rFonts w:ascii="Times New Roman" w:eastAsia="標楷體" w:hAnsi="Times New Roman"/>
                <w:sz w:val="22"/>
              </w:rPr>
              <w:t>組</w:t>
            </w:r>
            <w:r w:rsidRPr="00812C33">
              <w:rPr>
                <w:rFonts w:ascii="Times New Roman" w:eastAsia="標楷體" w:hAnsi="Times New Roman"/>
                <w:sz w:val="22"/>
              </w:rPr>
              <w:t>)</w:t>
            </w:r>
            <w:r w:rsidRPr="00812C33">
              <w:rPr>
                <w:rFonts w:ascii="Times New Roman" w:eastAsia="標楷體" w:hAnsi="Times New Roman"/>
                <w:sz w:val="22"/>
              </w:rPr>
              <w:t>規定應修科目與學分外，尚須通過校系規定之外語能力、資訊能力及美育活動畢業標準，方得畢業；如未通過，本校訂有補救措施，協助提昇其能力與素質。</w:t>
            </w:r>
            <w:r w:rsidRPr="00812C33">
              <w:rPr>
                <w:rFonts w:ascii="Times New Roman" w:eastAsia="標楷體" w:hAnsi="Times New Roman"/>
                <w:sz w:val="22"/>
              </w:rPr>
              <w:br/>
              <w:t>4.</w:t>
            </w:r>
            <w:r w:rsidRPr="00812C33">
              <w:rPr>
                <w:rFonts w:ascii="Times New Roman" w:eastAsia="標楷體" w:hAnsi="Times New Roman"/>
                <w:sz w:val="22"/>
              </w:rPr>
              <w:t>法商學院一年級新生每週規劃部分課程至外雙溪校區上課，俾共享資源。</w:t>
            </w:r>
            <w:r w:rsidRPr="00812C33">
              <w:rPr>
                <w:rFonts w:ascii="Times New Roman" w:eastAsia="標楷體" w:hAnsi="Times New Roman"/>
                <w:sz w:val="22"/>
              </w:rPr>
              <w:br/>
              <w:t>5.</w:t>
            </w:r>
            <w:r w:rsidRPr="00812C33">
              <w:rPr>
                <w:rFonts w:ascii="Times New Roman" w:eastAsia="標楷體" w:hAnsi="Times New Roman"/>
                <w:sz w:val="22"/>
              </w:rPr>
              <w:t>本校學雜費及獎助學金等資訊，請逕上本校網頁查詢：</w:t>
            </w:r>
            <w:r w:rsidRPr="00812C33">
              <w:rPr>
                <w:rFonts w:ascii="Times New Roman" w:eastAsia="標楷體" w:hAnsi="Times New Roman"/>
                <w:sz w:val="22"/>
              </w:rPr>
              <w:t>http://www.scu.edu.tw</w:t>
            </w:r>
            <w:r w:rsidRPr="00812C33">
              <w:rPr>
                <w:rFonts w:ascii="Times New Roman" w:eastAsia="標楷體" w:hAnsi="Times New Roman"/>
                <w:sz w:val="22"/>
              </w:rPr>
              <w:t>。</w:t>
            </w:r>
          </w:p>
        </w:tc>
      </w:tr>
      <w:tr w:rsidR="006133B0" w:rsidRPr="00812C33" w:rsidTr="006A4337">
        <w:trPr>
          <w:trHeight w:val="39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4110136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國際經營與貿易學系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050BE9" w:rsidRPr="00812C33" w:rsidTr="006A4337">
        <w:trPr>
          <w:trHeight w:val="1584"/>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r w:rsidRPr="00812C33">
              <w:rPr>
                <w:rFonts w:ascii="Times New Roman" w:eastAsia="標楷體" w:hAnsi="Times New Roman"/>
              </w:rPr>
              <w:t>淡江大學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4110033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r w:rsidRPr="00812C33">
              <w:rPr>
                <w:rFonts w:ascii="Times New Roman" w:eastAsia="標楷體" w:hAnsi="Times New Roman"/>
              </w:rPr>
              <w:t>西班牙語文學系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50BE9" w:rsidRPr="00812C33" w:rsidRDefault="00050BE9" w:rsidP="006A4337">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須通過西語測驗等同</w:t>
            </w:r>
            <w:r w:rsidRPr="00812C33">
              <w:rPr>
                <w:rFonts w:ascii="Times New Roman" w:eastAsia="標楷體" w:hAnsi="Times New Roman"/>
                <w:sz w:val="22"/>
              </w:rPr>
              <w:t>CEFR</w:t>
            </w:r>
            <w:r w:rsidRPr="00812C33">
              <w:rPr>
                <w:rFonts w:ascii="Times New Roman" w:eastAsia="標楷體" w:hAnsi="Times New Roman"/>
                <w:sz w:val="22"/>
              </w:rPr>
              <w:t xml:space="preserve">　</w:t>
            </w:r>
            <w:r w:rsidRPr="00812C33">
              <w:rPr>
                <w:rFonts w:ascii="Times New Roman" w:eastAsia="標楷體" w:hAnsi="Times New Roman"/>
                <w:sz w:val="22"/>
              </w:rPr>
              <w:t>B1</w:t>
            </w:r>
            <w:r w:rsidRPr="00812C33">
              <w:rPr>
                <w:rFonts w:ascii="Times New Roman" w:eastAsia="標楷體" w:hAnsi="Times New Roman"/>
                <w:sz w:val="22"/>
              </w:rPr>
              <w:t xml:space="preserve">等級，採計二種　</w:t>
            </w:r>
            <w:r w:rsidRPr="00812C33">
              <w:rPr>
                <w:rFonts w:ascii="Times New Roman" w:eastAsia="標楷體" w:hAnsi="Times New Roman"/>
                <w:sz w:val="22"/>
              </w:rPr>
              <w:t>(DELE</w:t>
            </w:r>
            <w:r w:rsidRPr="00812C33">
              <w:rPr>
                <w:rFonts w:ascii="Times New Roman" w:eastAsia="標楷體" w:hAnsi="Times New Roman"/>
                <w:sz w:val="22"/>
              </w:rPr>
              <w:t>、</w:t>
            </w:r>
            <w:r w:rsidRPr="00812C33">
              <w:rPr>
                <w:rFonts w:ascii="Times New Roman" w:eastAsia="標楷體" w:hAnsi="Times New Roman"/>
                <w:sz w:val="22"/>
              </w:rPr>
              <w:t>FLPT)</w:t>
            </w:r>
            <w:r w:rsidRPr="00812C33">
              <w:rPr>
                <w:rFonts w:ascii="Times New Roman" w:eastAsia="標楷體" w:hAnsi="Times New Roman"/>
                <w:sz w:val="22"/>
              </w:rPr>
              <w:t>測驗類別，始得畢業。</w:t>
            </w:r>
            <w:r w:rsidRPr="00812C33">
              <w:rPr>
                <w:rFonts w:ascii="Times New Roman" w:eastAsia="標楷體" w:hAnsi="Times New Roman"/>
                <w:sz w:val="22"/>
              </w:rPr>
              <w:br/>
              <w:t>2.</w:t>
            </w:r>
            <w:r w:rsidRPr="00812C33">
              <w:rPr>
                <w:rFonts w:ascii="Times New Roman" w:eastAsia="標楷體" w:hAnsi="Times New Roman"/>
                <w:sz w:val="22"/>
              </w:rPr>
              <w:t>本校訂有學生英語能力檢定之畢業門檻，未通過者得於大三起，修習「進修英文」二學分之替代課程且成績及格始得畢業。</w:t>
            </w:r>
          </w:p>
        </w:tc>
      </w:tr>
      <w:tr w:rsidR="00050BE9" w:rsidRPr="00812C33" w:rsidTr="006A4337">
        <w:trPr>
          <w:trHeight w:val="995"/>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4110034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r w:rsidRPr="00812C33">
              <w:rPr>
                <w:rFonts w:ascii="Times New Roman" w:eastAsia="標楷體" w:hAnsi="Times New Roman"/>
              </w:rPr>
              <w:t>公共行政學系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50BE9" w:rsidRPr="00812C33" w:rsidRDefault="00050BE9" w:rsidP="006A4337">
            <w:pPr>
              <w:snapToGrid w:val="0"/>
              <w:spacing w:line="0" w:lineRule="atLeast"/>
              <w:rPr>
                <w:rFonts w:ascii="Times New Roman" w:hAnsi="Times New Roman"/>
              </w:rPr>
            </w:pPr>
            <w:r w:rsidRPr="00812C33">
              <w:rPr>
                <w:rFonts w:ascii="Times New Roman" w:eastAsia="標楷體" w:hAnsi="Times New Roman"/>
                <w:sz w:val="22"/>
              </w:rPr>
              <w:t>本校訂有學生英語能力檢定之畢業門檻，未通過者得於大三起，修習「進修英文」二學分之替代課程且成績及格始得畢業。</w:t>
            </w:r>
          </w:p>
        </w:tc>
      </w:tr>
      <w:tr w:rsidR="00050BE9" w:rsidRPr="00812C33" w:rsidTr="001773EB">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4110153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r w:rsidRPr="00812C33">
              <w:rPr>
                <w:rFonts w:ascii="Times New Roman" w:eastAsia="標楷體" w:hAnsi="Times New Roman"/>
              </w:rPr>
              <w:t>英文學系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50BE9" w:rsidRPr="00812C33" w:rsidRDefault="00050BE9" w:rsidP="006A4337">
            <w:pPr>
              <w:snapToGrid w:val="0"/>
              <w:spacing w:line="0" w:lineRule="atLeast"/>
              <w:rPr>
                <w:rFonts w:ascii="Times New Roman" w:hAnsi="Times New Roman"/>
              </w:rPr>
            </w:pPr>
            <w:r w:rsidRPr="00812C33">
              <w:rPr>
                <w:rFonts w:ascii="Times New Roman" w:eastAsia="標楷體" w:hAnsi="Times New Roman"/>
                <w:sz w:val="22"/>
              </w:rPr>
              <w:t>本校訂有學生英語能力檢定之畢業門檻，未通過者得於大三起，修習「高級英文」二學分之替代課程且成績及格始得畢業。</w:t>
            </w:r>
          </w:p>
        </w:tc>
      </w:tr>
      <w:tr w:rsidR="00050BE9" w:rsidRPr="00812C33" w:rsidTr="001773EB">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4110193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r w:rsidRPr="00812C33">
              <w:rPr>
                <w:rFonts w:ascii="Times New Roman" w:eastAsia="標楷體" w:hAnsi="Times New Roman"/>
              </w:rPr>
              <w:t>運輸管理學系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50BE9" w:rsidRPr="00812C33" w:rsidRDefault="00050BE9" w:rsidP="006A4337">
            <w:pPr>
              <w:snapToGrid w:val="0"/>
              <w:spacing w:line="0" w:lineRule="atLeast"/>
              <w:rPr>
                <w:rFonts w:ascii="Times New Roman" w:hAnsi="Times New Roman"/>
              </w:rPr>
            </w:pPr>
            <w:r w:rsidRPr="00812C33">
              <w:rPr>
                <w:rFonts w:ascii="Times New Roman" w:eastAsia="標楷體" w:hAnsi="Times New Roman"/>
                <w:sz w:val="22"/>
              </w:rPr>
              <w:t>＊總成績須達本類組均標。</w:t>
            </w:r>
            <w:r w:rsidRPr="00812C33">
              <w:rPr>
                <w:rFonts w:ascii="Times New Roman" w:eastAsia="標楷體" w:hAnsi="Times New Roman"/>
                <w:sz w:val="22"/>
              </w:rPr>
              <w:br/>
            </w:r>
            <w:r w:rsidRPr="00812C33">
              <w:rPr>
                <w:rFonts w:ascii="Times New Roman" w:eastAsia="標楷體" w:hAnsi="Times New Roman"/>
                <w:sz w:val="22"/>
              </w:rPr>
              <w:t>本校訂有學生英語能力檢定之畢業門檻，未通過者得於大三起，修習「進修英文」二學分之替代課程且成績及格始得畢業。</w:t>
            </w:r>
          </w:p>
        </w:tc>
      </w:tr>
      <w:tr w:rsidR="00050BE9" w:rsidRPr="00812C33" w:rsidTr="006A4337">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4110197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r w:rsidRPr="00812C33">
              <w:rPr>
                <w:rFonts w:ascii="Times New Roman" w:eastAsia="標楷體" w:hAnsi="Times New Roman"/>
              </w:rPr>
              <w:t>財務金融學系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50BE9" w:rsidRPr="00812C33" w:rsidRDefault="00050BE9" w:rsidP="006A4337">
            <w:pPr>
              <w:snapToGrid w:val="0"/>
              <w:spacing w:line="0" w:lineRule="atLeast"/>
              <w:rPr>
                <w:rFonts w:ascii="Times New Roman" w:hAnsi="Times New Roman"/>
              </w:rPr>
            </w:pPr>
            <w:r w:rsidRPr="00812C33">
              <w:rPr>
                <w:rFonts w:ascii="Times New Roman" w:eastAsia="標楷體" w:hAnsi="Times New Roman"/>
                <w:sz w:val="22"/>
              </w:rPr>
              <w:t>＊英文、數學乙須達本類組低標。</w:t>
            </w:r>
            <w:r w:rsidRPr="00812C33">
              <w:rPr>
                <w:rFonts w:ascii="Times New Roman" w:eastAsia="標楷體" w:hAnsi="Times New Roman"/>
                <w:sz w:val="22"/>
              </w:rPr>
              <w:br/>
            </w:r>
            <w:r w:rsidRPr="00812C33">
              <w:rPr>
                <w:rFonts w:ascii="Times New Roman" w:eastAsia="標楷體" w:hAnsi="Times New Roman"/>
                <w:sz w:val="22"/>
              </w:rPr>
              <w:t>本校訂有學生英語能力檢定之畢業門檻，未通過者得於大三起，修習「進修英文」二學分之替代課程且成績及格始得畢業。</w:t>
            </w:r>
          </w:p>
        </w:tc>
      </w:tr>
      <w:tr w:rsidR="00050BE9" w:rsidRPr="00812C33" w:rsidTr="006A4337">
        <w:trPr>
          <w:trHeight w:val="39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4110249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r w:rsidRPr="00812C33">
              <w:rPr>
                <w:rFonts w:ascii="Times New Roman" w:eastAsia="標楷體" w:hAnsi="Times New Roman"/>
              </w:rPr>
              <w:t>法國語文學系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50BE9" w:rsidRPr="00812C33" w:rsidRDefault="00050BE9" w:rsidP="006A4337">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須通過法語檢定測驗</w:t>
            </w:r>
            <w:r w:rsidRPr="00812C33">
              <w:rPr>
                <w:rFonts w:ascii="Times New Roman" w:eastAsia="標楷體" w:hAnsi="Times New Roman"/>
                <w:sz w:val="22"/>
              </w:rPr>
              <w:t>DELF B1</w:t>
            </w:r>
            <w:r w:rsidRPr="00812C33">
              <w:rPr>
                <w:rFonts w:ascii="Times New Roman" w:eastAsia="標楷體" w:hAnsi="Times New Roman"/>
                <w:sz w:val="22"/>
              </w:rPr>
              <w:t>等級，始授予學士學位。</w:t>
            </w:r>
            <w:r w:rsidRPr="00812C33">
              <w:rPr>
                <w:rFonts w:ascii="Times New Roman" w:eastAsia="標楷體" w:hAnsi="Times New Roman"/>
                <w:sz w:val="22"/>
              </w:rPr>
              <w:br/>
              <w:t>2.</w:t>
            </w:r>
            <w:r w:rsidRPr="00812C33">
              <w:rPr>
                <w:rFonts w:ascii="Times New Roman" w:eastAsia="標楷體" w:hAnsi="Times New Roman"/>
                <w:sz w:val="22"/>
              </w:rPr>
              <w:t>本校訂有學生英語能力檢定之畢業門檻，未通過者得於大三起，修習「進修英文」二學分之替代課程且成績及格始得畢業。</w:t>
            </w:r>
          </w:p>
        </w:tc>
      </w:tr>
      <w:tr w:rsidR="006133B0" w:rsidRPr="00812C33" w:rsidTr="006A4337">
        <w:trPr>
          <w:trHeight w:val="397"/>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中國文化大學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4110264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地理學系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修業規定及獎助學金等資訊請參閱本校學則及各相關法規，請至本校教務處、學務處以及學系網頁查詢。</w:t>
            </w:r>
          </w:p>
        </w:tc>
      </w:tr>
      <w:tr w:rsidR="006133B0" w:rsidRPr="00812C33" w:rsidTr="006A4337">
        <w:trPr>
          <w:trHeight w:val="1152"/>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靜宜大學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4110024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財務工程學系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＊數學乙須達本類組均標。</w:t>
            </w:r>
            <w:r w:rsidRPr="00812C33">
              <w:rPr>
                <w:rFonts w:ascii="Times New Roman" w:eastAsia="標楷體" w:hAnsi="Times New Roman"/>
                <w:sz w:val="22"/>
              </w:rPr>
              <w:br/>
            </w:r>
            <w:r w:rsidRPr="00812C33">
              <w:rPr>
                <w:rFonts w:ascii="Times New Roman" w:eastAsia="標楷體" w:hAnsi="Times New Roman"/>
                <w:sz w:val="22"/>
              </w:rPr>
              <w:t>為更詳盡認識及選擇學系，請務必上網查詢課程與簡介</w:t>
            </w:r>
            <w:r w:rsidRPr="00812C33">
              <w:rPr>
                <w:rFonts w:ascii="Times New Roman" w:eastAsia="標楷體" w:hAnsi="Times New Roman"/>
                <w:sz w:val="22"/>
              </w:rPr>
              <w:t>(http://www.fe.pu.edu.tw/)</w:t>
            </w:r>
            <w:r w:rsidRPr="00812C33">
              <w:rPr>
                <w:rFonts w:ascii="Times New Roman" w:eastAsia="標楷體" w:hAnsi="Times New Roman"/>
                <w:sz w:val="22"/>
              </w:rPr>
              <w:t>。</w:t>
            </w:r>
          </w:p>
        </w:tc>
      </w:tr>
      <w:tr w:rsidR="006133B0" w:rsidRPr="00812C33" w:rsidTr="006A4337">
        <w:trPr>
          <w:trHeight w:val="1123"/>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4110163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資訊管理學系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2</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＊英文、數學乙須達本類組均標。</w:t>
            </w:r>
            <w:r w:rsidRPr="00812C33">
              <w:rPr>
                <w:rFonts w:ascii="Times New Roman" w:eastAsia="標楷體" w:hAnsi="Times New Roman"/>
                <w:sz w:val="22"/>
              </w:rPr>
              <w:br/>
            </w:r>
            <w:r w:rsidRPr="00812C33">
              <w:rPr>
                <w:rFonts w:ascii="Times New Roman" w:eastAsia="標楷體" w:hAnsi="Times New Roman"/>
                <w:sz w:val="22"/>
              </w:rPr>
              <w:t>為更詳盡認識及選擇學系，請務必上網查詢課程與簡介</w:t>
            </w:r>
            <w:r w:rsidRPr="00812C33">
              <w:rPr>
                <w:rFonts w:ascii="Times New Roman" w:eastAsia="標楷體" w:hAnsi="Times New Roman"/>
                <w:sz w:val="22"/>
              </w:rPr>
              <w:t>(http://www.csim.pu.edu.tw/)</w:t>
            </w:r>
            <w:r w:rsidRPr="00812C33">
              <w:rPr>
                <w:rFonts w:ascii="Times New Roman" w:eastAsia="標楷體" w:hAnsi="Times New Roman"/>
                <w:sz w:val="22"/>
              </w:rPr>
              <w:t>。</w:t>
            </w:r>
          </w:p>
        </w:tc>
      </w:tr>
      <w:tr w:rsidR="006133B0" w:rsidRPr="00812C33" w:rsidTr="006A4337">
        <w:trPr>
          <w:trHeight w:val="1802"/>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4110164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財務金融學系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＊英文、數學乙須達本類組均標。</w:t>
            </w:r>
            <w:r w:rsidRPr="00812C33">
              <w:rPr>
                <w:rFonts w:ascii="Times New Roman" w:eastAsia="標楷體" w:hAnsi="Times New Roman"/>
                <w:sz w:val="22"/>
              </w:rPr>
              <w:br/>
              <w:t>1.</w:t>
            </w:r>
            <w:r w:rsidRPr="00812C33">
              <w:rPr>
                <w:rFonts w:ascii="Times New Roman" w:eastAsia="標楷體" w:hAnsi="Times New Roman"/>
                <w:sz w:val="22"/>
              </w:rPr>
              <w:t>本系課程著重數理演算及邏輯思考能力，學習內容包含統計圖表、圖形，請具備克服圖表閱讀等相關能力。</w:t>
            </w:r>
            <w:r w:rsidRPr="00812C33">
              <w:rPr>
                <w:rFonts w:ascii="Times New Roman" w:eastAsia="標楷體" w:hAnsi="Times New Roman"/>
                <w:sz w:val="22"/>
              </w:rPr>
              <w:br/>
              <w:t>2.</w:t>
            </w:r>
            <w:r w:rsidRPr="00812C33">
              <w:rPr>
                <w:rFonts w:ascii="Times New Roman" w:eastAsia="標楷體" w:hAnsi="Times New Roman"/>
                <w:sz w:val="22"/>
              </w:rPr>
              <w:t>為更詳盡認識及選擇學系，請務必上網查詢課程與簡介</w:t>
            </w:r>
            <w:r w:rsidRPr="00812C33">
              <w:rPr>
                <w:rFonts w:ascii="Times New Roman" w:eastAsia="標楷體" w:hAnsi="Times New Roman"/>
                <w:sz w:val="22"/>
              </w:rPr>
              <w:t>(http://www.fin.pu.edu.tw/)</w:t>
            </w:r>
            <w:r w:rsidRPr="00812C33">
              <w:rPr>
                <w:rFonts w:ascii="Times New Roman" w:eastAsia="標楷體" w:hAnsi="Times New Roman"/>
                <w:sz w:val="22"/>
              </w:rPr>
              <w:t>。</w:t>
            </w:r>
          </w:p>
        </w:tc>
      </w:tr>
      <w:tr w:rsidR="006133B0" w:rsidRPr="00812C33" w:rsidTr="006A4337">
        <w:trPr>
          <w:trHeight w:val="1061"/>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4110175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企業管理學系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＊英文須達本類組均標。</w:t>
            </w:r>
            <w:r w:rsidRPr="00812C33">
              <w:rPr>
                <w:rFonts w:ascii="Times New Roman" w:eastAsia="標楷體" w:hAnsi="Times New Roman"/>
                <w:sz w:val="22"/>
              </w:rPr>
              <w:br/>
            </w:r>
            <w:r w:rsidRPr="00812C33">
              <w:rPr>
                <w:rFonts w:ascii="Times New Roman" w:eastAsia="標楷體" w:hAnsi="Times New Roman"/>
                <w:sz w:val="22"/>
              </w:rPr>
              <w:t>為更詳盡認識及選擇學系，請務必上網查詢課程與簡介</w:t>
            </w:r>
            <w:r w:rsidRPr="00812C33">
              <w:rPr>
                <w:rFonts w:ascii="Times New Roman" w:eastAsia="標楷體" w:hAnsi="Times New Roman"/>
                <w:sz w:val="22"/>
              </w:rPr>
              <w:t>(http://www.ba.pu.edu.tw/)</w:t>
            </w:r>
            <w:r w:rsidRPr="00812C33">
              <w:rPr>
                <w:rFonts w:ascii="Times New Roman" w:eastAsia="標楷體" w:hAnsi="Times New Roman"/>
                <w:sz w:val="22"/>
              </w:rPr>
              <w:t>。</w:t>
            </w:r>
          </w:p>
        </w:tc>
      </w:tr>
      <w:tr w:rsidR="006133B0" w:rsidRPr="00812C33" w:rsidTr="006A4337">
        <w:trPr>
          <w:trHeight w:val="1031"/>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4110208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資料科學暨大數據分析與應用學系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＊數學乙須達本類組低標。</w:t>
            </w:r>
            <w:r w:rsidRPr="00812C33">
              <w:rPr>
                <w:rFonts w:ascii="Times New Roman" w:eastAsia="標楷體" w:hAnsi="Times New Roman"/>
                <w:sz w:val="22"/>
              </w:rPr>
              <w:br/>
            </w:r>
            <w:r w:rsidRPr="00812C33">
              <w:rPr>
                <w:rFonts w:ascii="Times New Roman" w:eastAsia="標楷體" w:hAnsi="Times New Roman"/>
                <w:sz w:val="22"/>
              </w:rPr>
              <w:t>為更詳盡認識及選擇學系，請務必上網查詢課程與簡介</w:t>
            </w:r>
            <w:r w:rsidRPr="00812C33">
              <w:rPr>
                <w:rFonts w:ascii="Times New Roman" w:eastAsia="標楷體" w:hAnsi="Times New Roman"/>
                <w:sz w:val="22"/>
              </w:rPr>
              <w:t>(</w:t>
            </w:r>
            <w:hyperlink r:id="rId16" w:history="1">
              <w:r w:rsidR="00052995" w:rsidRPr="00052995">
                <w:rPr>
                  <w:rStyle w:val="a7"/>
                  <w:rFonts w:ascii="Times New Roman" w:eastAsia="標楷體" w:hAnsi="Times New Roman"/>
                  <w:color w:val="auto"/>
                  <w:sz w:val="22"/>
                  <w:u w:val="none"/>
                </w:rPr>
                <w:t>http://www.stat.pu.edu.tw/</w:t>
              </w:r>
            </w:hyperlink>
            <w:r w:rsidRPr="00052995">
              <w:rPr>
                <w:rFonts w:ascii="Times New Roman" w:eastAsia="標楷體" w:hAnsi="Times New Roman"/>
                <w:sz w:val="22"/>
              </w:rPr>
              <w:t>)</w:t>
            </w:r>
            <w:r w:rsidR="00052995" w:rsidRPr="00052995">
              <w:rPr>
                <w:rFonts w:ascii="Times New Roman" w:eastAsia="標楷體" w:hAnsi="Times New Roman" w:hint="eastAsia"/>
                <w:sz w:val="22"/>
              </w:rPr>
              <w:t>。</w:t>
            </w:r>
          </w:p>
        </w:tc>
      </w:tr>
      <w:tr w:rsidR="006133B0" w:rsidRPr="00812C33" w:rsidTr="00050BE9">
        <w:trPr>
          <w:trHeight w:val="1697"/>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長庚大學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4110247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工業設計學系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＊總成績須達本類組均標。</w:t>
            </w:r>
            <w:r w:rsidRPr="00812C33">
              <w:rPr>
                <w:rFonts w:ascii="Times New Roman" w:eastAsia="標楷體" w:hAnsi="Times New Roman"/>
                <w:sz w:val="22"/>
              </w:rPr>
              <w:br/>
            </w:r>
            <w:r w:rsidRPr="00812C33">
              <w:rPr>
                <w:rFonts w:ascii="Times New Roman" w:eastAsia="標楷體" w:hAnsi="Times New Roman"/>
                <w:sz w:val="22"/>
              </w:rPr>
              <w:t>＊須通過美術類術科考試。</w:t>
            </w:r>
            <w:r w:rsidRPr="00812C33">
              <w:rPr>
                <w:rFonts w:ascii="Times New Roman" w:eastAsia="標楷體" w:hAnsi="Times New Roman"/>
                <w:sz w:val="22"/>
              </w:rPr>
              <w:br/>
            </w:r>
            <w:r w:rsidRPr="00812C33">
              <w:rPr>
                <w:rFonts w:ascii="Times New Roman" w:eastAsia="標楷體" w:hAnsi="Times New Roman"/>
                <w:sz w:val="22"/>
              </w:rPr>
              <w:t>本系設計專業課程需大量實務操作，如：工廠</w:t>
            </w:r>
            <w:r w:rsidRPr="00812C33">
              <w:rPr>
                <w:rFonts w:ascii="Times New Roman" w:eastAsia="標楷體" w:hAnsi="Times New Roman"/>
                <w:sz w:val="22"/>
              </w:rPr>
              <w:t>(</w:t>
            </w:r>
            <w:r w:rsidRPr="00812C33">
              <w:rPr>
                <w:rFonts w:ascii="Times New Roman" w:eastAsia="標楷體" w:hAnsi="Times New Roman"/>
                <w:sz w:val="22"/>
              </w:rPr>
              <w:t>金工、木工、塑膠、塗裝噴漆</w:t>
            </w:r>
            <w:r w:rsidRPr="00812C33">
              <w:rPr>
                <w:rFonts w:ascii="Times New Roman" w:eastAsia="標楷體" w:hAnsi="Times New Roman"/>
                <w:sz w:val="22"/>
              </w:rPr>
              <w:t>)</w:t>
            </w:r>
            <w:r w:rsidRPr="00812C33">
              <w:rPr>
                <w:rFonts w:ascii="Times New Roman" w:eastAsia="標楷體" w:hAnsi="Times New Roman"/>
                <w:sz w:val="22"/>
              </w:rPr>
              <w:t>電動機具操作、手工具使用、手繪及電腦實作。</w:t>
            </w:r>
          </w:p>
        </w:tc>
      </w:tr>
      <w:tr w:rsidR="006133B0" w:rsidRPr="00812C33" w:rsidTr="00050BE9">
        <w:trPr>
          <w:trHeight w:val="2528"/>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元智大學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4110235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應用外語學系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＊國文、英文須達本類組高標。</w:t>
            </w:r>
            <w:r w:rsidRPr="00812C33">
              <w:rPr>
                <w:rFonts w:ascii="Times New Roman" w:eastAsia="標楷體" w:hAnsi="Times New Roman"/>
                <w:sz w:val="22"/>
              </w:rPr>
              <w:br/>
            </w:r>
            <w:r w:rsidRPr="00812C33">
              <w:rPr>
                <w:rFonts w:ascii="Times New Roman" w:eastAsia="標楷體" w:hAnsi="Times New Roman"/>
                <w:sz w:val="22"/>
              </w:rPr>
              <w:t>本系以英日語雙主修為主幹，佐以語言教育、翻譯技巧、多媒體應用與經貿等課程，提供對外語與專業應用有興趣的同學理論與實務兼顧的學習環境，培育專業、有前瞻性與國際觀的外語人才。</w:t>
            </w:r>
            <w:r w:rsidRPr="00812C33">
              <w:rPr>
                <w:rFonts w:ascii="Times New Roman" w:eastAsia="標楷體" w:hAnsi="Times New Roman"/>
                <w:sz w:val="22"/>
              </w:rPr>
              <w:t>(</w:t>
            </w:r>
            <w:r w:rsidRPr="00812C33">
              <w:rPr>
                <w:rFonts w:ascii="Times New Roman" w:eastAsia="標楷體" w:hAnsi="Times New Roman"/>
                <w:sz w:val="22"/>
              </w:rPr>
              <w:t>學生需於兩年內讀完兩百本英文及一百本日文讀物</w:t>
            </w:r>
            <w:r w:rsidRPr="00812C33">
              <w:rPr>
                <w:rFonts w:ascii="Times New Roman" w:eastAsia="標楷體" w:hAnsi="Times New Roman"/>
                <w:sz w:val="22"/>
              </w:rPr>
              <w:t>)</w:t>
            </w:r>
            <w:r w:rsidRPr="00812C33">
              <w:rPr>
                <w:rFonts w:ascii="Times New Roman" w:eastAsia="標楷體" w:hAnsi="Times New Roman"/>
                <w:sz w:val="22"/>
              </w:rPr>
              <w:t>。網址：</w:t>
            </w:r>
            <w:r w:rsidRPr="00812C33">
              <w:rPr>
                <w:rFonts w:ascii="Times New Roman" w:eastAsia="標楷體" w:hAnsi="Times New Roman"/>
                <w:sz w:val="22"/>
              </w:rPr>
              <w:t>http://fl.hs.yzu.edu.tw</w:t>
            </w:r>
            <w:r w:rsidRPr="00812C33">
              <w:rPr>
                <w:rFonts w:ascii="Times New Roman" w:eastAsia="標楷體" w:hAnsi="Times New Roman"/>
                <w:sz w:val="22"/>
              </w:rPr>
              <w:t>，聯絡電話：</w:t>
            </w:r>
            <w:r w:rsidRPr="00812C33">
              <w:rPr>
                <w:rFonts w:ascii="Times New Roman" w:eastAsia="標楷體" w:hAnsi="Times New Roman"/>
                <w:sz w:val="22"/>
              </w:rPr>
              <w:t>03-4638800</w:t>
            </w:r>
            <w:r w:rsidRPr="00812C33">
              <w:rPr>
                <w:rFonts w:ascii="Times New Roman" w:eastAsia="標楷體" w:hAnsi="Times New Roman"/>
                <w:sz w:val="22"/>
              </w:rPr>
              <w:t>轉分機</w:t>
            </w:r>
            <w:r w:rsidRPr="00812C33">
              <w:rPr>
                <w:rFonts w:ascii="Times New Roman" w:eastAsia="標楷體" w:hAnsi="Times New Roman"/>
                <w:sz w:val="22"/>
              </w:rPr>
              <w:t>2748</w:t>
            </w:r>
            <w:r w:rsidRPr="00812C33">
              <w:rPr>
                <w:rFonts w:ascii="Times New Roman" w:eastAsia="標楷體" w:hAnsi="Times New Roman"/>
                <w:sz w:val="22"/>
              </w:rPr>
              <w:t>。</w:t>
            </w:r>
          </w:p>
        </w:tc>
      </w:tr>
      <w:tr w:rsidR="006133B0" w:rsidRPr="00812C33" w:rsidTr="00050BE9">
        <w:trPr>
          <w:trHeight w:val="2678"/>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中華大學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4110252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工業管理學系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本系培育實務與理論兼備之工業管理人才，課程規劃包含產品與組織的創新管理、生產系統最佳化設計、綠色供應鏈規劃與設計、專案管理、管理資訊系統、人因設計與安全照護等，並於大四安排校外有薪企業實習加強實務訓練，無縫接軌進入職場。本系已通過</w:t>
            </w:r>
            <w:r w:rsidRPr="00812C33">
              <w:rPr>
                <w:rFonts w:ascii="Times New Roman" w:eastAsia="標楷體" w:hAnsi="Times New Roman"/>
                <w:sz w:val="22"/>
              </w:rPr>
              <w:t>IEET</w:t>
            </w:r>
            <w:r w:rsidRPr="00812C33">
              <w:rPr>
                <w:rFonts w:ascii="Times New Roman" w:eastAsia="標楷體" w:hAnsi="Times New Roman"/>
                <w:sz w:val="22"/>
              </w:rPr>
              <w:t>國際工程教育認證、</w:t>
            </w:r>
            <w:r w:rsidRPr="00812C33">
              <w:rPr>
                <w:rFonts w:ascii="Times New Roman" w:eastAsia="標楷體" w:hAnsi="Times New Roman"/>
                <w:sz w:val="22"/>
              </w:rPr>
              <w:t>AACSB</w:t>
            </w:r>
            <w:r w:rsidRPr="00812C33">
              <w:rPr>
                <w:rFonts w:ascii="Times New Roman" w:eastAsia="標楷體" w:hAnsi="Times New Roman"/>
                <w:sz w:val="22"/>
              </w:rPr>
              <w:t>國際商管認證，教學研究符合國際教育標準。本系網址：</w:t>
            </w:r>
            <w:r w:rsidRPr="00812C33">
              <w:rPr>
                <w:rFonts w:ascii="Times New Roman" w:eastAsia="標楷體" w:hAnsi="Times New Roman"/>
                <w:sz w:val="22"/>
              </w:rPr>
              <w:t>http</w:t>
            </w:r>
            <w:r w:rsidRPr="00812C33">
              <w:rPr>
                <w:rFonts w:ascii="Times New Roman" w:eastAsia="標楷體" w:hAnsi="Times New Roman"/>
                <w:sz w:val="22"/>
              </w:rPr>
              <w:t>：</w:t>
            </w:r>
            <w:r w:rsidRPr="00812C33">
              <w:rPr>
                <w:rFonts w:ascii="Times New Roman" w:eastAsia="標楷體" w:hAnsi="Times New Roman"/>
                <w:sz w:val="22"/>
              </w:rPr>
              <w:t>//www.im.chu.edu.tw</w:t>
            </w:r>
            <w:r w:rsidRPr="00812C33">
              <w:rPr>
                <w:rFonts w:ascii="Times New Roman" w:eastAsia="標楷體" w:hAnsi="Times New Roman"/>
                <w:sz w:val="22"/>
              </w:rPr>
              <w:t>。連絡電話：</w:t>
            </w:r>
            <w:r w:rsidRPr="00812C33">
              <w:rPr>
                <w:rFonts w:ascii="Times New Roman" w:eastAsia="標楷體" w:hAnsi="Times New Roman"/>
                <w:sz w:val="22"/>
              </w:rPr>
              <w:t>03-5186592</w:t>
            </w:r>
          </w:p>
        </w:tc>
      </w:tr>
      <w:tr w:rsidR="006133B0" w:rsidRPr="00812C33" w:rsidTr="006A4337">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4110253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財務管理學系財務金融管理組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本校管理學院已通過國際商管教育促進協會</w:t>
            </w:r>
            <w:r w:rsidRPr="00812C33">
              <w:rPr>
                <w:rFonts w:ascii="Times New Roman" w:eastAsia="標楷體" w:hAnsi="Times New Roman"/>
                <w:sz w:val="22"/>
              </w:rPr>
              <w:t>(AACSB)</w:t>
            </w:r>
            <w:r w:rsidRPr="00812C33">
              <w:rPr>
                <w:rFonts w:ascii="Times New Roman" w:eastAsia="標楷體" w:hAnsi="Times New Roman"/>
                <w:sz w:val="22"/>
              </w:rPr>
              <w:t>認證。本系分為財務金融管理組、會計資訊與稅務組、以及金融資訊管理組，旨在提供公司財務、財富管理及金融風險管理等專業人才，歡迎有志從事金融服務業之同學，加入我們的行列。學系網址：</w:t>
            </w:r>
            <w:r w:rsidRPr="00812C33">
              <w:rPr>
                <w:rFonts w:ascii="Times New Roman" w:eastAsia="標楷體" w:hAnsi="Times New Roman"/>
                <w:sz w:val="22"/>
              </w:rPr>
              <w:t>http://www.fm.chu.edu.tw</w:t>
            </w:r>
            <w:r w:rsidRPr="00812C33">
              <w:rPr>
                <w:rFonts w:ascii="Times New Roman" w:eastAsia="標楷體" w:hAnsi="Times New Roman"/>
                <w:sz w:val="22"/>
              </w:rPr>
              <w:t>。連絡電話：</w:t>
            </w:r>
            <w:r w:rsidRPr="00812C33">
              <w:rPr>
                <w:rFonts w:ascii="Times New Roman" w:eastAsia="標楷體" w:hAnsi="Times New Roman"/>
                <w:sz w:val="22"/>
              </w:rPr>
              <w:t>03-5186525</w:t>
            </w:r>
            <w:r w:rsidRPr="00812C33">
              <w:rPr>
                <w:rFonts w:ascii="Times New Roman" w:eastAsia="標楷體" w:hAnsi="Times New Roman"/>
                <w:sz w:val="22"/>
              </w:rPr>
              <w:br/>
              <w:t>2.</w:t>
            </w:r>
            <w:r w:rsidRPr="00812C33">
              <w:rPr>
                <w:rFonts w:ascii="Times New Roman" w:eastAsia="標楷體" w:hAnsi="Times New Roman"/>
                <w:sz w:val="22"/>
              </w:rPr>
              <w:t>本校為友善學習校園，且系上導師制度完善，可提供學生完整的課業輔導及生活協助。</w:t>
            </w:r>
          </w:p>
        </w:tc>
      </w:tr>
      <w:tr w:rsidR="006133B0" w:rsidRPr="00812C33" w:rsidTr="006A4337">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4110254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景觀建築學系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本系目標為培養優秀的景觀專業人才，配合產業鏈結的實務學習，依性向、能力及市場需求，輔導學生發展其潛力，加上創新創意及數位表現技法訓練，造就高就業、高薪資、高雇主滿意度的人才。</w:t>
            </w:r>
            <w:r w:rsidRPr="00812C33">
              <w:rPr>
                <w:rFonts w:ascii="Times New Roman" w:eastAsia="標楷體" w:hAnsi="Times New Roman"/>
                <w:sz w:val="22"/>
              </w:rPr>
              <w:br/>
              <w:t>2.</w:t>
            </w:r>
            <w:r w:rsidRPr="00812C33">
              <w:rPr>
                <w:rFonts w:ascii="Times New Roman" w:eastAsia="標楷體" w:hAnsi="Times New Roman"/>
                <w:sz w:val="22"/>
              </w:rPr>
              <w:t>本系電話</w:t>
            </w:r>
            <w:r w:rsidRPr="00812C33">
              <w:rPr>
                <w:rFonts w:ascii="Times New Roman" w:eastAsia="標楷體" w:hAnsi="Times New Roman"/>
                <w:sz w:val="22"/>
              </w:rPr>
              <w:t>03-5186651</w:t>
            </w:r>
            <w:r w:rsidRPr="00812C33">
              <w:rPr>
                <w:rFonts w:ascii="Times New Roman" w:eastAsia="標楷體" w:hAnsi="Times New Roman"/>
                <w:sz w:val="22"/>
              </w:rPr>
              <w:t>。</w:t>
            </w:r>
            <w:r w:rsidRPr="00812C33">
              <w:rPr>
                <w:rFonts w:ascii="Times New Roman" w:eastAsia="標楷體" w:hAnsi="Times New Roman"/>
                <w:sz w:val="22"/>
              </w:rPr>
              <w:br/>
              <w:t>3.</w:t>
            </w:r>
            <w:r w:rsidRPr="00812C33">
              <w:rPr>
                <w:rFonts w:ascii="Times New Roman" w:eastAsia="標楷體" w:hAnsi="Times New Roman"/>
                <w:sz w:val="22"/>
              </w:rPr>
              <w:t>網址：</w:t>
            </w:r>
            <w:r w:rsidRPr="00812C33">
              <w:rPr>
                <w:rFonts w:ascii="Times New Roman" w:eastAsia="標楷體" w:hAnsi="Times New Roman"/>
                <w:sz w:val="22"/>
              </w:rPr>
              <w:t xml:space="preserve">http://www.la.chu.edu.tw </w:t>
            </w:r>
            <w:r w:rsidRPr="00812C33">
              <w:rPr>
                <w:rFonts w:ascii="Times New Roman" w:eastAsia="標楷體" w:hAnsi="Times New Roman"/>
                <w:sz w:val="22"/>
              </w:rPr>
              <w:t>。</w:t>
            </w:r>
          </w:p>
        </w:tc>
      </w:tr>
      <w:tr w:rsidR="006133B0" w:rsidRPr="00812C33" w:rsidTr="00050BE9">
        <w:trPr>
          <w:trHeight w:val="397"/>
          <w:jc w:val="center"/>
        </w:trPr>
        <w:tc>
          <w:tcPr>
            <w:tcW w:w="2112"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4110255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外國語文學系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本系設立宗旨在培育英語專業人才，並藉由第二專長訓練和第二外語學習，使學生具備職場競爭力。為提升學生就業競爭力，本系積極推廣暑假和全學期海內外實習，畢業即無縫接軌職場就業。</w:t>
            </w:r>
            <w:r w:rsidRPr="00812C33">
              <w:rPr>
                <w:rFonts w:ascii="Times New Roman" w:eastAsia="標楷體" w:hAnsi="Times New Roman"/>
                <w:sz w:val="22"/>
              </w:rPr>
              <w:t xml:space="preserve">03-5186618 </w:t>
            </w:r>
            <w:r w:rsidRPr="00812C33">
              <w:rPr>
                <w:rFonts w:ascii="Times New Roman" w:eastAsia="標楷體" w:hAnsi="Times New Roman"/>
                <w:sz w:val="22"/>
              </w:rPr>
              <w:t>或</w:t>
            </w:r>
            <w:r w:rsidRPr="00812C33">
              <w:rPr>
                <w:rFonts w:ascii="Times New Roman" w:eastAsia="標楷體" w:hAnsi="Times New Roman"/>
                <w:sz w:val="22"/>
              </w:rPr>
              <w:t>http://www.fl.chu.edu.tw</w:t>
            </w:r>
            <w:r w:rsidRPr="00812C33">
              <w:rPr>
                <w:rFonts w:ascii="Times New Roman" w:eastAsia="標楷體" w:hAnsi="Times New Roman"/>
                <w:sz w:val="22"/>
              </w:rPr>
              <w:t>。</w:t>
            </w:r>
          </w:p>
        </w:tc>
      </w:tr>
      <w:tr w:rsidR="006133B0" w:rsidRPr="00812C33" w:rsidTr="00050BE9">
        <w:trPr>
          <w:trHeight w:val="397"/>
          <w:jc w:val="center"/>
        </w:trPr>
        <w:tc>
          <w:tcPr>
            <w:tcW w:w="2112"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4110256</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行政管理學系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培養政府及企業行政管理人才、畢業與就業無縫接軌是本系宗旨。為此，公部門就業：開設應考專業課程，並建置雲端國家考試模擬系統，由專任老師進行輔導。私部門就業：開設電腦、管理、溝通、行銷等實用課程，並提供園區廠商的實習機會。詳細資訊請洽</w:t>
            </w:r>
            <w:r w:rsidRPr="00812C33">
              <w:rPr>
                <w:rFonts w:ascii="Times New Roman" w:eastAsia="標楷體" w:hAnsi="Times New Roman"/>
                <w:sz w:val="22"/>
              </w:rPr>
              <w:t xml:space="preserve"> (03)518-6620 </w:t>
            </w:r>
            <w:r w:rsidRPr="00812C33">
              <w:rPr>
                <w:rFonts w:ascii="Times New Roman" w:eastAsia="標楷體" w:hAnsi="Times New Roman"/>
                <w:sz w:val="22"/>
              </w:rPr>
              <w:t>或</w:t>
            </w:r>
            <w:r w:rsidRPr="00812C33">
              <w:rPr>
                <w:rFonts w:ascii="Times New Roman" w:eastAsia="標楷體" w:hAnsi="Times New Roman"/>
                <w:sz w:val="22"/>
              </w:rPr>
              <w:t>www.pa.chu.edu.tw</w:t>
            </w:r>
            <w:r w:rsidRPr="00812C33">
              <w:rPr>
                <w:rFonts w:ascii="Times New Roman" w:eastAsia="標楷體" w:hAnsi="Times New Roman"/>
                <w:sz w:val="22"/>
              </w:rPr>
              <w:t>。</w:t>
            </w:r>
          </w:p>
        </w:tc>
      </w:tr>
      <w:tr w:rsidR="00050BE9" w:rsidRPr="00812C33" w:rsidTr="00050BE9">
        <w:trPr>
          <w:trHeight w:val="1848"/>
          <w:jc w:val="center"/>
        </w:trPr>
        <w:tc>
          <w:tcPr>
            <w:tcW w:w="2112"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r w:rsidRPr="00812C33">
              <w:rPr>
                <w:rFonts w:ascii="Times New Roman" w:eastAsia="標楷體" w:hAnsi="Times New Roman"/>
              </w:rPr>
              <w:t>中華大學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4110257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r w:rsidRPr="00812C33">
              <w:rPr>
                <w:rFonts w:ascii="Times New Roman" w:eastAsia="標楷體" w:hAnsi="Times New Roman"/>
              </w:rPr>
              <w:t>資訊工程學系資訊應用組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50BE9" w:rsidRPr="00812C33" w:rsidRDefault="00050BE9" w:rsidP="006A4337">
            <w:pPr>
              <w:snapToGrid w:val="0"/>
              <w:spacing w:line="0" w:lineRule="atLeast"/>
              <w:rPr>
                <w:rFonts w:ascii="Times New Roman" w:hAnsi="Times New Roman"/>
              </w:rPr>
            </w:pPr>
            <w:r w:rsidRPr="00812C33">
              <w:rPr>
                <w:rFonts w:ascii="Times New Roman" w:eastAsia="標楷體" w:hAnsi="Times New Roman"/>
                <w:sz w:val="22"/>
              </w:rPr>
              <w:t>本組旨在培育優秀實務能力之資訊軟體應用人才，如網際網路與應用、遊戲與機器人軟體設計、大數據資料分析、行動裝置</w:t>
            </w:r>
            <w:r w:rsidRPr="00812C33">
              <w:rPr>
                <w:rFonts w:ascii="Times New Roman" w:eastAsia="標楷體" w:hAnsi="Times New Roman"/>
                <w:sz w:val="22"/>
              </w:rPr>
              <w:t>APP</w:t>
            </w:r>
            <w:r w:rsidRPr="00812C33">
              <w:rPr>
                <w:rFonts w:ascii="Times New Roman" w:eastAsia="標楷體" w:hAnsi="Times New Roman"/>
                <w:sz w:val="22"/>
              </w:rPr>
              <w:t>及多媒體軟體與應用等。本系通過</w:t>
            </w:r>
            <w:r w:rsidRPr="00812C33">
              <w:rPr>
                <w:rFonts w:ascii="Times New Roman" w:eastAsia="標楷體" w:hAnsi="Times New Roman"/>
                <w:sz w:val="22"/>
              </w:rPr>
              <w:t>IEET</w:t>
            </w:r>
            <w:r w:rsidRPr="00812C33">
              <w:rPr>
                <w:rFonts w:ascii="Times New Roman" w:eastAsia="標楷體" w:hAnsi="Times New Roman"/>
                <w:sz w:val="22"/>
              </w:rPr>
              <w:t>認證，畢業生學歷可順利與國際接軌。本系目前畢業生就業率高達</w:t>
            </w:r>
            <w:r w:rsidRPr="00812C33">
              <w:rPr>
                <w:rFonts w:ascii="Times New Roman" w:eastAsia="標楷體" w:hAnsi="Times New Roman"/>
                <w:sz w:val="22"/>
              </w:rPr>
              <w:t>95%</w:t>
            </w:r>
            <w:r w:rsidRPr="00812C33">
              <w:rPr>
                <w:rFonts w:ascii="Times New Roman" w:eastAsia="標楷體" w:hAnsi="Times New Roman"/>
                <w:sz w:val="22"/>
              </w:rPr>
              <w:t>以上，約有</w:t>
            </w:r>
            <w:r w:rsidRPr="00812C33">
              <w:rPr>
                <w:rFonts w:ascii="Times New Roman" w:eastAsia="標楷體" w:hAnsi="Times New Roman"/>
                <w:sz w:val="22"/>
              </w:rPr>
              <w:t>70%</w:t>
            </w:r>
            <w:r w:rsidRPr="00812C33">
              <w:rPr>
                <w:rFonts w:ascii="Times New Roman" w:eastAsia="標楷體" w:hAnsi="Times New Roman"/>
                <w:sz w:val="22"/>
              </w:rPr>
              <w:t>服務於新竹科學園區或相關廠商，平均月薪達</w:t>
            </w:r>
            <w:r w:rsidRPr="00812C33">
              <w:rPr>
                <w:rFonts w:ascii="Times New Roman" w:eastAsia="標楷體" w:hAnsi="Times New Roman"/>
                <w:sz w:val="22"/>
              </w:rPr>
              <w:t>50K</w:t>
            </w:r>
            <w:r w:rsidRPr="00812C33">
              <w:rPr>
                <w:rFonts w:ascii="Times New Roman" w:eastAsia="標楷體" w:hAnsi="Times New Roman"/>
                <w:sz w:val="22"/>
              </w:rPr>
              <w:t>，為資訊工程師培育之搖籃。聯絡電話：</w:t>
            </w:r>
            <w:r w:rsidRPr="00812C33">
              <w:rPr>
                <w:rFonts w:ascii="Times New Roman" w:eastAsia="標楷體" w:hAnsi="Times New Roman"/>
                <w:sz w:val="22"/>
              </w:rPr>
              <w:t>03-5186741</w:t>
            </w:r>
            <w:r w:rsidRPr="00812C33">
              <w:rPr>
                <w:rFonts w:ascii="Times New Roman" w:eastAsia="標楷體" w:hAnsi="Times New Roman"/>
                <w:sz w:val="22"/>
              </w:rPr>
              <w:t>。</w:t>
            </w:r>
          </w:p>
        </w:tc>
      </w:tr>
      <w:tr w:rsidR="00050BE9" w:rsidRPr="00812C33" w:rsidTr="00050BE9">
        <w:trPr>
          <w:trHeight w:val="1941"/>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4110258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r w:rsidRPr="00812C33">
              <w:rPr>
                <w:rFonts w:ascii="Times New Roman" w:eastAsia="標楷體" w:hAnsi="Times New Roman"/>
              </w:rPr>
              <w:t>餐旅管理學系餐飲經營組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2</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50BE9" w:rsidRPr="00812C33" w:rsidRDefault="00050BE9" w:rsidP="006A4337">
            <w:pPr>
              <w:snapToGrid w:val="0"/>
              <w:spacing w:line="0" w:lineRule="atLeast"/>
              <w:rPr>
                <w:rFonts w:ascii="Times New Roman" w:hAnsi="Times New Roman"/>
              </w:rPr>
            </w:pPr>
            <w:r w:rsidRPr="00812C33">
              <w:rPr>
                <w:rFonts w:ascii="Times New Roman" w:eastAsia="標楷體" w:hAnsi="Times New Roman"/>
                <w:sz w:val="22"/>
              </w:rPr>
              <w:t>本組以培育專業知能與服務素養之中階餐飲經營管理人才為宗旨。聘請專業師資，設立實習餐廳、中西餐專業教室等專業實習實驗室，強化學生實務能力，並且鼓勵幫助學生考取專業證照，以達到培養出兼具中階管理能力及專業實務能力的學生，並且規劃國內外參訪及專業廚藝競賽等，以增廣知能並培養國際觀。</w:t>
            </w:r>
            <w:r w:rsidRPr="00812C33">
              <w:rPr>
                <w:rFonts w:ascii="Times New Roman" w:eastAsia="標楷體" w:hAnsi="Times New Roman"/>
                <w:sz w:val="22"/>
              </w:rPr>
              <w:t xml:space="preserve"> 03-5186549 </w:t>
            </w:r>
            <w:r w:rsidRPr="00812C33">
              <w:rPr>
                <w:rFonts w:ascii="Times New Roman" w:eastAsia="標楷體" w:hAnsi="Times New Roman"/>
                <w:sz w:val="22"/>
              </w:rPr>
              <w:t>：</w:t>
            </w:r>
            <w:r w:rsidRPr="00812C33">
              <w:rPr>
                <w:rFonts w:ascii="Times New Roman" w:eastAsia="標楷體" w:hAnsi="Times New Roman"/>
                <w:sz w:val="22"/>
              </w:rPr>
              <w:t xml:space="preserve"> http://www.hm.chu.edu.tw</w:t>
            </w:r>
          </w:p>
        </w:tc>
      </w:tr>
      <w:tr w:rsidR="00050BE9" w:rsidRPr="00812C33" w:rsidTr="001773EB">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4110259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r w:rsidRPr="00812C33">
              <w:rPr>
                <w:rFonts w:ascii="Times New Roman" w:eastAsia="標楷體" w:hAnsi="Times New Roman"/>
              </w:rPr>
              <w:t>餐旅管理學系旅館管理組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2</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50BE9" w:rsidRPr="00812C33" w:rsidRDefault="00050BE9" w:rsidP="006A4337">
            <w:pPr>
              <w:snapToGrid w:val="0"/>
              <w:spacing w:line="0" w:lineRule="atLeast"/>
              <w:rPr>
                <w:rFonts w:ascii="Times New Roman" w:hAnsi="Times New Roman"/>
              </w:rPr>
            </w:pPr>
            <w:r w:rsidRPr="00812C33">
              <w:rPr>
                <w:rFonts w:ascii="Times New Roman" w:eastAsia="標楷體" w:hAnsi="Times New Roman"/>
                <w:sz w:val="22"/>
              </w:rPr>
              <w:t>本組以培育專業知能與服務素養之旅館經營管理人才為宗旨。擁有</w:t>
            </w:r>
            <w:r w:rsidRPr="00812C33">
              <w:rPr>
                <w:rFonts w:ascii="Times New Roman" w:eastAsia="標楷體" w:hAnsi="Times New Roman"/>
                <w:sz w:val="22"/>
              </w:rPr>
              <w:t>48</w:t>
            </w:r>
            <w:r w:rsidRPr="00812C33">
              <w:rPr>
                <w:rFonts w:ascii="Times New Roman" w:eastAsia="標楷體" w:hAnsi="Times New Roman"/>
                <w:sz w:val="22"/>
              </w:rPr>
              <w:t>房間的實習旅館，提供真實旅館環境和完善之設施，給予學生學習房務、客務等實務課程及實習使用。學生可藉由實際參與旅館的運作，配合國內外旅館之參訪或實習，強化自身能力與畢業後出路。歡迎有興趣同學加入我們，你將發現「旅館管理不只是管理旅館」。</w:t>
            </w:r>
            <w:r w:rsidRPr="00812C33">
              <w:rPr>
                <w:rFonts w:ascii="Times New Roman" w:eastAsia="標楷體" w:hAnsi="Times New Roman"/>
                <w:sz w:val="22"/>
              </w:rPr>
              <w:t xml:space="preserve"> 03-5186549 </w:t>
            </w:r>
            <w:r w:rsidRPr="00812C33">
              <w:rPr>
                <w:rFonts w:ascii="Times New Roman" w:eastAsia="標楷體" w:hAnsi="Times New Roman"/>
                <w:sz w:val="22"/>
              </w:rPr>
              <w:t>：</w:t>
            </w:r>
            <w:r w:rsidRPr="00812C33">
              <w:rPr>
                <w:rFonts w:ascii="Times New Roman" w:eastAsia="標楷體" w:hAnsi="Times New Roman"/>
                <w:sz w:val="22"/>
              </w:rPr>
              <w:t xml:space="preserve"> http://www.hm.chu.edu.tw</w:t>
            </w:r>
          </w:p>
        </w:tc>
      </w:tr>
      <w:tr w:rsidR="00050BE9" w:rsidRPr="00812C33" w:rsidTr="006A4337">
        <w:trPr>
          <w:trHeight w:val="39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4110260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r w:rsidRPr="00812C33">
              <w:rPr>
                <w:rFonts w:ascii="Times New Roman" w:eastAsia="標楷體" w:hAnsi="Times New Roman"/>
              </w:rPr>
              <w:t>餐旅管理學系烘焙創業組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3</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50BE9" w:rsidRPr="00812C33" w:rsidRDefault="00050BE9" w:rsidP="006A4337">
            <w:pPr>
              <w:snapToGrid w:val="0"/>
              <w:spacing w:line="0" w:lineRule="atLeast"/>
              <w:rPr>
                <w:rFonts w:ascii="Times New Roman" w:hAnsi="Times New Roman"/>
              </w:rPr>
            </w:pPr>
            <w:r w:rsidRPr="00812C33">
              <w:rPr>
                <w:rFonts w:ascii="Times New Roman" w:eastAsia="標楷體" w:hAnsi="Times New Roman"/>
                <w:sz w:val="22"/>
              </w:rPr>
              <w:t>本組以培育學生麵包、麵點等基本技能，並輔導以餐飲、飲調咖啡之製備能力，配合實務課程，強化學生微型創業之運作；由校園烘焙專業奠立厚實之創業能力，加入中華餐旅烘焙組，圓烘焙創業夢想。</w:t>
            </w:r>
            <w:r w:rsidRPr="00812C33">
              <w:rPr>
                <w:rFonts w:ascii="Times New Roman" w:eastAsia="標楷體" w:hAnsi="Times New Roman"/>
                <w:sz w:val="22"/>
              </w:rPr>
              <w:t xml:space="preserve"> 03-5186549 </w:t>
            </w:r>
            <w:r w:rsidRPr="00812C33">
              <w:rPr>
                <w:rFonts w:ascii="Times New Roman" w:eastAsia="標楷體" w:hAnsi="Times New Roman"/>
                <w:sz w:val="22"/>
              </w:rPr>
              <w:t>：</w:t>
            </w:r>
            <w:r w:rsidRPr="00812C33">
              <w:rPr>
                <w:rFonts w:ascii="Times New Roman" w:eastAsia="標楷體" w:hAnsi="Times New Roman"/>
                <w:sz w:val="22"/>
              </w:rPr>
              <w:t xml:space="preserve"> http://www.hm.chu.edu.tw</w:t>
            </w:r>
          </w:p>
        </w:tc>
      </w:tr>
      <w:tr w:rsidR="006133B0" w:rsidRPr="00812C33" w:rsidTr="006A4337">
        <w:trPr>
          <w:trHeight w:val="397"/>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華梵大學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4110237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電子工程學系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2</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本系培養電子、電機、資訊、光電、生醫、材料、通訊、機構與工業設計等跨領域『智慧型電子整合應用』人才。</w:t>
            </w:r>
            <w:r w:rsidRPr="00812C33">
              <w:rPr>
                <w:rFonts w:ascii="Times New Roman" w:eastAsia="標楷體" w:hAnsi="Times New Roman"/>
                <w:sz w:val="22"/>
              </w:rPr>
              <w:t xml:space="preserve"> </w:t>
            </w:r>
            <w:r w:rsidRPr="00812C33">
              <w:rPr>
                <w:rFonts w:ascii="Times New Roman" w:eastAsia="標楷體" w:hAnsi="Times New Roman"/>
                <w:sz w:val="22"/>
              </w:rPr>
              <w:br/>
              <w:t>2.</w:t>
            </w:r>
            <w:r w:rsidRPr="00812C33">
              <w:rPr>
                <w:rFonts w:ascii="Times New Roman" w:eastAsia="標楷體" w:hAnsi="Times New Roman"/>
                <w:sz w:val="22"/>
              </w:rPr>
              <w:t>『智慧電子應用』為國家產業發展重點，未來就業機會多。</w:t>
            </w:r>
            <w:r w:rsidRPr="00812C33">
              <w:rPr>
                <w:rFonts w:ascii="Times New Roman" w:eastAsia="標楷體" w:hAnsi="Times New Roman"/>
                <w:sz w:val="22"/>
              </w:rPr>
              <w:t xml:space="preserve"> </w:t>
            </w:r>
            <w:r w:rsidRPr="00812C33">
              <w:rPr>
                <w:rFonts w:ascii="Times New Roman" w:eastAsia="標楷體" w:hAnsi="Times New Roman"/>
                <w:sz w:val="22"/>
              </w:rPr>
              <w:br/>
              <w:t>3.</w:t>
            </w:r>
            <w:r w:rsidRPr="00812C33">
              <w:rPr>
                <w:rFonts w:ascii="Times New Roman" w:eastAsia="標楷體" w:hAnsi="Times New Roman"/>
                <w:sz w:val="22"/>
              </w:rPr>
              <w:t>本校獎學金優渥，系上授課著重觀念講解及跨域實務學習，並有豐富海內外實習機會。</w:t>
            </w:r>
          </w:p>
        </w:tc>
      </w:tr>
      <w:tr w:rsidR="006133B0" w:rsidRPr="00812C33" w:rsidTr="00050BE9">
        <w:trPr>
          <w:trHeight w:val="1418"/>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4110238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資訊管理學系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2</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資訊軟體相關產業影響人們生活的未來形態，</w:t>
            </w:r>
            <w:r w:rsidRPr="00812C33">
              <w:rPr>
                <w:rFonts w:ascii="Times New Roman" w:eastAsia="標楷體" w:hAnsi="Times New Roman"/>
                <w:sz w:val="22"/>
              </w:rPr>
              <w:t>APP</w:t>
            </w:r>
            <w:r w:rsidRPr="00812C33">
              <w:rPr>
                <w:rFonts w:ascii="Times New Roman" w:eastAsia="標楷體" w:hAnsi="Times New Roman"/>
                <w:sz w:val="22"/>
              </w:rPr>
              <w:t>、</w:t>
            </w:r>
            <w:r w:rsidRPr="00812C33">
              <w:rPr>
                <w:rFonts w:ascii="Times New Roman" w:eastAsia="標楷體" w:hAnsi="Times New Roman"/>
                <w:sz w:val="22"/>
              </w:rPr>
              <w:t>AR/VR/MR</w:t>
            </w:r>
            <w:r w:rsidRPr="00812C33">
              <w:rPr>
                <w:rFonts w:ascii="Times New Roman" w:eastAsia="標楷體" w:hAnsi="Times New Roman"/>
                <w:sz w:val="22"/>
              </w:rPr>
              <w:t>、大數據、人工智慧、資訊安全、雲端、物聯網、</w:t>
            </w:r>
            <w:r w:rsidRPr="00812C33">
              <w:rPr>
                <w:rFonts w:ascii="Times New Roman" w:eastAsia="標楷體" w:hAnsi="Times New Roman"/>
                <w:sz w:val="22"/>
              </w:rPr>
              <w:t>FinTech</w:t>
            </w:r>
            <w:r w:rsidRPr="00812C33">
              <w:rPr>
                <w:rFonts w:ascii="Times New Roman" w:eastAsia="標楷體" w:hAnsi="Times New Roman"/>
                <w:sz w:val="22"/>
              </w:rPr>
              <w:t>、虛擬貨幣、行動</w:t>
            </w:r>
            <w:r w:rsidRPr="00812C33">
              <w:rPr>
                <w:rFonts w:ascii="Times New Roman" w:eastAsia="標楷體" w:hAnsi="Times New Roman"/>
                <w:sz w:val="22"/>
              </w:rPr>
              <w:t xml:space="preserve"> </w:t>
            </w:r>
            <w:r w:rsidRPr="00812C33">
              <w:rPr>
                <w:rFonts w:ascii="Times New Roman" w:eastAsia="標楷體" w:hAnsi="Times New Roman"/>
                <w:sz w:val="22"/>
              </w:rPr>
              <w:t>商務、數位生活等產業蓬勃發展，本系積極培養資訊管理人才，使其從事資訊及相關產業</w:t>
            </w:r>
            <w:r w:rsidRPr="00812C33">
              <w:rPr>
                <w:rFonts w:ascii="Times New Roman" w:eastAsia="標楷體" w:hAnsi="Times New Roman"/>
                <w:sz w:val="22"/>
              </w:rPr>
              <w:t>/</w:t>
            </w:r>
            <w:r w:rsidRPr="00812C33">
              <w:rPr>
                <w:rFonts w:ascii="Times New Roman" w:eastAsia="標楷體" w:hAnsi="Times New Roman"/>
                <w:sz w:val="22"/>
              </w:rPr>
              <w:t>職務之系統規劃、研究、開發與管理。</w:t>
            </w:r>
          </w:p>
        </w:tc>
      </w:tr>
      <w:tr w:rsidR="006133B0" w:rsidRPr="00812C33" w:rsidTr="00050BE9">
        <w:trPr>
          <w:trHeight w:val="397"/>
          <w:jc w:val="center"/>
        </w:trPr>
        <w:tc>
          <w:tcPr>
            <w:tcW w:w="2112"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4110239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5</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本系培養人文社會哲學學術專業人才與文化寫作及文教傳播人才。課程訓練思辨反省、口語論述、文字表達與多媒體製作能力，並融入社</w:t>
            </w:r>
            <w:r w:rsidRPr="00812C33">
              <w:rPr>
                <w:rFonts w:ascii="Times New Roman" w:eastAsia="標楷體" w:hAnsi="Times New Roman"/>
                <w:sz w:val="22"/>
              </w:rPr>
              <w:t xml:space="preserve"> </w:t>
            </w:r>
            <w:r w:rsidRPr="00812C33">
              <w:rPr>
                <w:rFonts w:ascii="Times New Roman" w:eastAsia="標楷體" w:hAnsi="Times New Roman"/>
                <w:sz w:val="22"/>
              </w:rPr>
              <w:t>會批判、人權關懷、哲學諮商、影像書寫、文化寫作等應用類型課程，可搭配院級學程，作全方位職涯規劃。</w:t>
            </w:r>
          </w:p>
        </w:tc>
      </w:tr>
      <w:tr w:rsidR="006133B0" w:rsidRPr="00812C33" w:rsidTr="00050BE9">
        <w:trPr>
          <w:trHeight w:val="397"/>
          <w:jc w:val="center"/>
        </w:trPr>
        <w:tc>
          <w:tcPr>
            <w:tcW w:w="2112"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4110240</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景觀與環境設計學系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本系培養尊重生態並營造安全空間的景觀與環境設計人才。</w:t>
            </w:r>
            <w:r w:rsidRPr="00812C33">
              <w:rPr>
                <w:rFonts w:ascii="Times New Roman" w:eastAsia="標楷體" w:hAnsi="Times New Roman"/>
                <w:sz w:val="22"/>
              </w:rPr>
              <w:t xml:space="preserve"> </w:t>
            </w:r>
            <w:r w:rsidRPr="00812C33">
              <w:rPr>
                <w:rFonts w:ascii="Times New Roman" w:eastAsia="標楷體" w:hAnsi="Times New Roman"/>
                <w:sz w:val="22"/>
              </w:rPr>
              <w:br/>
              <w:t>2.</w:t>
            </w:r>
            <w:r w:rsidRPr="00812C33">
              <w:rPr>
                <w:rFonts w:ascii="Times New Roman" w:eastAsia="標楷體" w:hAnsi="Times New Roman"/>
                <w:sz w:val="22"/>
              </w:rPr>
              <w:t>學習內容包括</w:t>
            </w:r>
            <w:r w:rsidRPr="00812C33">
              <w:rPr>
                <w:rFonts w:ascii="Times New Roman" w:eastAsia="標楷體" w:hAnsi="Times New Roman"/>
                <w:sz w:val="22"/>
              </w:rPr>
              <w:t>:</w:t>
            </w:r>
            <w:r w:rsidRPr="00812C33">
              <w:rPr>
                <w:rFonts w:ascii="Times New Roman" w:eastAsia="標楷體" w:hAnsi="Times New Roman"/>
                <w:sz w:val="22"/>
              </w:rPr>
              <w:t>景觀休閒、地域創生、區域防災、生態設計等。</w:t>
            </w:r>
          </w:p>
        </w:tc>
      </w:tr>
      <w:tr w:rsidR="00050BE9" w:rsidRPr="00812C33" w:rsidTr="00050BE9">
        <w:trPr>
          <w:trHeight w:val="431"/>
          <w:jc w:val="center"/>
        </w:trPr>
        <w:tc>
          <w:tcPr>
            <w:tcW w:w="2112"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r w:rsidRPr="00812C33">
              <w:rPr>
                <w:rFonts w:ascii="Times New Roman" w:eastAsia="標楷體" w:hAnsi="Times New Roman"/>
              </w:rPr>
              <w:t>華梵大學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4110241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r w:rsidRPr="00812C33">
              <w:rPr>
                <w:rFonts w:ascii="Times New Roman" w:eastAsia="標楷體" w:hAnsi="Times New Roman"/>
              </w:rPr>
              <w:t>建築學系建築設計組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50BE9" w:rsidRPr="00812C33" w:rsidRDefault="00050BE9" w:rsidP="006A4337">
            <w:pPr>
              <w:snapToGrid w:val="0"/>
              <w:spacing w:line="0" w:lineRule="atLeast"/>
              <w:rPr>
                <w:rFonts w:ascii="Times New Roman" w:hAnsi="Times New Roman"/>
              </w:rPr>
            </w:pPr>
            <w:r w:rsidRPr="00812C33">
              <w:rPr>
                <w:rFonts w:ascii="Times New Roman" w:eastAsia="標楷體" w:hAnsi="Times New Roman"/>
                <w:sz w:val="22"/>
              </w:rPr>
              <w:t>配合全球經濟浪潮，積極培養台灣社會之空間建設人才，以及進入國際市場之空間設計師。</w:t>
            </w:r>
          </w:p>
        </w:tc>
      </w:tr>
      <w:tr w:rsidR="00050BE9" w:rsidRPr="00812C33" w:rsidTr="00050BE9">
        <w:trPr>
          <w:trHeight w:val="344"/>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4110242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r w:rsidRPr="00812C33">
              <w:rPr>
                <w:rFonts w:ascii="Times New Roman" w:eastAsia="標楷體" w:hAnsi="Times New Roman"/>
              </w:rPr>
              <w:t>建築學系室內設計組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50BE9" w:rsidRPr="00812C33" w:rsidRDefault="00050BE9" w:rsidP="006A4337">
            <w:pPr>
              <w:snapToGrid w:val="0"/>
              <w:spacing w:line="0" w:lineRule="atLeast"/>
              <w:rPr>
                <w:rFonts w:ascii="Times New Roman" w:hAnsi="Times New Roman"/>
              </w:rPr>
            </w:pPr>
            <w:r w:rsidRPr="00812C33">
              <w:rPr>
                <w:rFonts w:ascii="Times New Roman" w:eastAsia="標楷體" w:hAnsi="Times New Roman"/>
                <w:sz w:val="22"/>
              </w:rPr>
              <w:t>配合室內設計產業的發展趨勢，培養具有潛力之人才，成為室內設計業明日之新星。</w:t>
            </w:r>
          </w:p>
        </w:tc>
      </w:tr>
      <w:tr w:rsidR="00050BE9" w:rsidRPr="00812C33" w:rsidTr="006A4337">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4110243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r w:rsidRPr="00812C33">
              <w:rPr>
                <w:rFonts w:ascii="Times New Roman" w:eastAsia="標楷體" w:hAnsi="Times New Roman"/>
              </w:rPr>
              <w:t>外國語文學系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50BE9" w:rsidRPr="00812C33" w:rsidRDefault="00050BE9" w:rsidP="006A4337">
            <w:pPr>
              <w:snapToGrid w:val="0"/>
              <w:spacing w:line="0" w:lineRule="atLeast"/>
              <w:rPr>
                <w:rFonts w:ascii="Times New Roman" w:hAnsi="Times New Roman"/>
              </w:rPr>
            </w:pPr>
            <w:r w:rsidRPr="00812C33">
              <w:rPr>
                <w:rFonts w:ascii="Times New Roman" w:eastAsia="標楷體" w:hAnsi="Times New Roman"/>
                <w:sz w:val="22"/>
              </w:rPr>
              <w:t>本系旨在培育專業英語人才，課程設計及學習活動多元，以紮實的語言能力為基礎，提供第二外語、實用、文化、產業相關選修，引導學</w:t>
            </w:r>
            <w:r w:rsidRPr="00812C33">
              <w:rPr>
                <w:rFonts w:ascii="Times New Roman" w:eastAsia="標楷體" w:hAnsi="Times New Roman"/>
                <w:sz w:val="22"/>
              </w:rPr>
              <w:t xml:space="preserve"> </w:t>
            </w:r>
            <w:r w:rsidRPr="00812C33">
              <w:rPr>
                <w:rFonts w:ascii="Times New Roman" w:eastAsia="標楷體" w:hAnsi="Times New Roman"/>
                <w:sz w:val="22"/>
              </w:rPr>
              <w:t>生提昇跨域溝通合作能力。本系提供五年一貫學位、各類學程、海外姊妹校及大陸高校遊學、交換學生等學習機會。</w:t>
            </w:r>
          </w:p>
        </w:tc>
      </w:tr>
      <w:tr w:rsidR="00050BE9" w:rsidRPr="00812C33" w:rsidTr="00050BE9">
        <w:trPr>
          <w:trHeight w:val="232"/>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4110244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r w:rsidRPr="00812C33">
              <w:rPr>
                <w:rFonts w:ascii="Times New Roman" w:eastAsia="標楷體" w:hAnsi="Times New Roman"/>
              </w:rPr>
              <w:t>美術語文創學系美術創作組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50BE9" w:rsidRPr="00812C33" w:rsidRDefault="00050BE9" w:rsidP="006A4337">
            <w:pPr>
              <w:snapToGrid w:val="0"/>
              <w:spacing w:line="0" w:lineRule="atLeast"/>
              <w:rPr>
                <w:rFonts w:ascii="Times New Roman" w:hAnsi="Times New Roman"/>
              </w:rPr>
            </w:pPr>
            <w:r w:rsidRPr="00812C33">
              <w:rPr>
                <w:rFonts w:ascii="Times New Roman" w:eastAsia="標楷體" w:hAnsi="Times New Roman"/>
                <w:sz w:val="22"/>
              </w:rPr>
              <w:t>本系秉承優良藝術傳統，創作上強調手繪</w:t>
            </w:r>
            <w:r w:rsidRPr="00812C33">
              <w:rPr>
                <w:rFonts w:ascii="Times New Roman" w:eastAsia="標楷體" w:hAnsi="Times New Roman"/>
                <w:sz w:val="22"/>
              </w:rPr>
              <w:t>(</w:t>
            </w:r>
            <w:r w:rsidRPr="00812C33">
              <w:rPr>
                <w:rFonts w:ascii="Times New Roman" w:eastAsia="標楷體" w:hAnsi="Times New Roman"/>
                <w:sz w:val="22"/>
              </w:rPr>
              <w:t>製</w:t>
            </w:r>
            <w:r w:rsidRPr="00812C33">
              <w:rPr>
                <w:rFonts w:ascii="Times New Roman" w:eastAsia="標楷體" w:hAnsi="Times New Roman"/>
                <w:sz w:val="22"/>
              </w:rPr>
              <w:t>)</w:t>
            </w:r>
            <w:r w:rsidRPr="00812C33">
              <w:rPr>
                <w:rFonts w:ascii="Times New Roman" w:eastAsia="標楷體" w:hAnsi="Times New Roman"/>
                <w:sz w:val="22"/>
              </w:rPr>
              <w:t>的表現，歡迎具美術學習熱誠者加入。</w:t>
            </w:r>
          </w:p>
        </w:tc>
      </w:tr>
      <w:tr w:rsidR="00050BE9" w:rsidRPr="00812C33" w:rsidTr="00050BE9">
        <w:trPr>
          <w:trHeight w:val="1290"/>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4110245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r w:rsidRPr="00812C33">
              <w:rPr>
                <w:rFonts w:ascii="Times New Roman" w:eastAsia="標楷體" w:hAnsi="Times New Roman"/>
              </w:rPr>
              <w:t>中國文學系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2</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50BE9" w:rsidRPr="00812C33" w:rsidRDefault="00050BE9" w:rsidP="006A4337">
            <w:pPr>
              <w:snapToGrid w:val="0"/>
              <w:spacing w:line="0" w:lineRule="atLeast"/>
              <w:rPr>
                <w:rFonts w:ascii="Times New Roman" w:hAnsi="Times New Roman"/>
              </w:rPr>
            </w:pPr>
            <w:r w:rsidRPr="00812C33">
              <w:rPr>
                <w:rFonts w:ascii="Times New Roman" w:eastAsia="標楷體" w:hAnsi="Times New Roman"/>
                <w:sz w:val="22"/>
              </w:rPr>
              <w:t>本系分「學術研究」、「文教事業」與「應用文創」三組課程地圖，及五大學程：「人文旅遊」、「中華花藝」、「中國茶文化」、「親子讀經師資培訓」、「作文師資培訓」等學程，配合校外實習及頒發證書，強化與產業界「學用合一」之連結，並與日本、韓國及大陸作國際漢學交流。</w:t>
            </w:r>
          </w:p>
        </w:tc>
      </w:tr>
      <w:tr w:rsidR="00050BE9" w:rsidRPr="00812C33" w:rsidTr="00050BE9">
        <w:trPr>
          <w:trHeight w:val="1528"/>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4110248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r w:rsidRPr="00812C33">
              <w:rPr>
                <w:rFonts w:ascii="Times New Roman" w:eastAsia="標楷體" w:hAnsi="Times New Roman"/>
              </w:rPr>
              <w:t>工業工程與經營資訊學系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50BE9" w:rsidRPr="00812C33" w:rsidRDefault="00050BE9" w:rsidP="006A4337">
            <w:pPr>
              <w:snapToGrid w:val="0"/>
              <w:spacing w:line="0" w:lineRule="atLeast"/>
              <w:rPr>
                <w:rFonts w:ascii="Times New Roman" w:hAnsi="Times New Roman"/>
              </w:rPr>
            </w:pPr>
            <w:r w:rsidRPr="00812C33">
              <w:rPr>
                <w:rFonts w:ascii="Times New Roman" w:eastAsia="標楷體" w:hAnsi="Times New Roman"/>
                <w:sz w:val="22"/>
              </w:rPr>
              <w:t>本系以落實國際化及國內外實習為主要特色，系所除開設國際學者講座，並積極協助學生申請國際交換生與國外碩士班、近三年已有極多同學到美國或中國知名學校就讀，進而取得國外學習經驗或碩士學歷。此外，本系以推廣國內外實習與產學合作為主要工作，協助學生於就學期間取得實習經驗，畢業校友就業率達</w:t>
            </w:r>
            <w:r w:rsidRPr="00812C33">
              <w:rPr>
                <w:rFonts w:ascii="Times New Roman" w:eastAsia="標楷體" w:hAnsi="Times New Roman"/>
                <w:sz w:val="22"/>
              </w:rPr>
              <w:t>100%</w:t>
            </w:r>
            <w:r w:rsidRPr="00812C33">
              <w:rPr>
                <w:rFonts w:ascii="Times New Roman" w:eastAsia="標楷體" w:hAnsi="Times New Roman"/>
                <w:sz w:val="22"/>
              </w:rPr>
              <w:t>，就業成果卓越。</w:t>
            </w:r>
          </w:p>
        </w:tc>
      </w:tr>
      <w:tr w:rsidR="006133B0" w:rsidRPr="00812C33" w:rsidTr="00050BE9">
        <w:trPr>
          <w:trHeight w:val="1925"/>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義守大學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4110227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應用英語學系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2</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歡迎對英語教學、口譯、翻譯、文學、文化、語言學等領域有興趣之學生就讀。本系分為英語教學及翻譯與專業英文兩大特色領域，採全英授課</w:t>
            </w:r>
            <w:r w:rsidRPr="00812C33">
              <w:rPr>
                <w:rFonts w:ascii="Times New Roman" w:eastAsia="標楷體" w:hAnsi="Times New Roman"/>
                <w:sz w:val="22"/>
              </w:rPr>
              <w:t>(</w:t>
            </w:r>
            <w:r w:rsidRPr="00812C33">
              <w:rPr>
                <w:rFonts w:ascii="Times New Roman" w:eastAsia="標楷體" w:hAnsi="Times New Roman"/>
                <w:sz w:val="22"/>
              </w:rPr>
              <w:t>翻譯相關課程採雙語授課</w:t>
            </w:r>
            <w:r w:rsidRPr="00812C33">
              <w:rPr>
                <w:rFonts w:ascii="Times New Roman" w:eastAsia="標楷體" w:hAnsi="Times New Roman"/>
                <w:sz w:val="22"/>
              </w:rPr>
              <w:t>)</w:t>
            </w:r>
            <w:r w:rsidRPr="00812C33">
              <w:rPr>
                <w:rFonts w:ascii="Times New Roman" w:eastAsia="標楷體" w:hAnsi="Times New Roman"/>
                <w:sz w:val="22"/>
              </w:rPr>
              <w:t>，以培養英語專才為宗旨。另規劃校外教學實習與觀摩課程，更與國內多家企業簽署產學研合作意向書，以增加更多就業機會。</w:t>
            </w:r>
            <w:r w:rsidRPr="00812C33">
              <w:rPr>
                <w:rFonts w:ascii="Times New Roman" w:eastAsia="標楷體" w:hAnsi="Times New Roman"/>
                <w:sz w:val="22"/>
              </w:rPr>
              <w:br/>
              <w:t>2.</w:t>
            </w:r>
            <w:r w:rsidRPr="00812C33">
              <w:rPr>
                <w:rFonts w:ascii="Times New Roman" w:eastAsia="標楷體" w:hAnsi="Times New Roman"/>
                <w:sz w:val="22"/>
              </w:rPr>
              <w:t>本系聯絡電話：</w:t>
            </w:r>
            <w:r w:rsidRPr="00812C33">
              <w:rPr>
                <w:rFonts w:ascii="Times New Roman" w:eastAsia="標楷體" w:hAnsi="Times New Roman"/>
                <w:sz w:val="22"/>
              </w:rPr>
              <w:t>07-6577711</w:t>
            </w:r>
            <w:r w:rsidRPr="00812C33">
              <w:rPr>
                <w:rFonts w:ascii="Times New Roman" w:eastAsia="標楷體" w:hAnsi="Times New Roman"/>
                <w:sz w:val="22"/>
              </w:rPr>
              <w:t>轉</w:t>
            </w:r>
            <w:r w:rsidRPr="00812C33">
              <w:rPr>
                <w:rFonts w:ascii="Times New Roman" w:eastAsia="標楷體" w:hAnsi="Times New Roman"/>
                <w:sz w:val="22"/>
              </w:rPr>
              <w:t>5652~5653</w:t>
            </w:r>
            <w:r w:rsidRPr="00812C33">
              <w:rPr>
                <w:rFonts w:ascii="Times New Roman" w:eastAsia="標楷體" w:hAnsi="Times New Roman"/>
                <w:sz w:val="22"/>
              </w:rPr>
              <w:t>，網址</w:t>
            </w:r>
            <w:r w:rsidRPr="00812C33">
              <w:rPr>
                <w:rFonts w:ascii="Times New Roman" w:eastAsia="標楷體" w:hAnsi="Times New Roman"/>
                <w:sz w:val="22"/>
              </w:rPr>
              <w:t>: www.ae.isu.edu.tw</w:t>
            </w:r>
            <w:r w:rsidRPr="00812C33">
              <w:rPr>
                <w:rFonts w:ascii="Times New Roman" w:eastAsia="標楷體" w:hAnsi="Times New Roman"/>
                <w:sz w:val="22"/>
              </w:rPr>
              <w:t>。</w:t>
            </w:r>
          </w:p>
        </w:tc>
      </w:tr>
      <w:tr w:rsidR="006133B0" w:rsidRPr="00812C33" w:rsidTr="006A4337">
        <w:trPr>
          <w:trHeight w:val="2804"/>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4110269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公共政策與管理學系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1.</w:t>
            </w:r>
            <w:r w:rsidRPr="00812C33">
              <w:rPr>
                <w:rFonts w:ascii="Times New Roman" w:eastAsia="標楷體" w:hAnsi="Times New Roman"/>
                <w:sz w:val="22"/>
              </w:rPr>
              <w:t>本系以公共政策與公共管理作為兩大發展主軸，並以「嶄新觀念．全球視野．在地關懷．理論與實務並重」為教育目標，培養公部門、非營利組織或私人企業組織之政策規劃分析人員或管理者。</w:t>
            </w:r>
          </w:p>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2.</w:t>
            </w:r>
            <w:r w:rsidRPr="00812C33">
              <w:rPr>
                <w:rFonts w:ascii="Times New Roman" w:eastAsia="標楷體" w:hAnsi="Times New Roman"/>
                <w:sz w:val="22"/>
              </w:rPr>
              <w:t>學習目標上強調理論與實務結合並重，學生畢業後，在專業能力上具備初步的公部門工作經驗，並兼具有初階的公共事務研究能力，以備其擔任公職、就業或深造所需。</w:t>
            </w:r>
            <w:r w:rsidRPr="00812C33">
              <w:rPr>
                <w:rFonts w:ascii="Times New Roman" w:eastAsia="標楷體" w:hAnsi="Times New Roman"/>
                <w:sz w:val="22"/>
              </w:rPr>
              <w:t>3.</w:t>
            </w:r>
            <w:r w:rsidRPr="00812C33">
              <w:rPr>
                <w:rFonts w:ascii="Times New Roman" w:eastAsia="標楷體" w:hAnsi="Times New Roman"/>
                <w:sz w:val="22"/>
              </w:rPr>
              <w:t>本系聯絡電話：</w:t>
            </w:r>
            <w:r w:rsidRPr="00812C33">
              <w:rPr>
                <w:rFonts w:ascii="Times New Roman" w:eastAsia="標楷體" w:hAnsi="Times New Roman"/>
                <w:sz w:val="22"/>
              </w:rPr>
              <w:t>07-6577711</w:t>
            </w:r>
            <w:r w:rsidRPr="00812C33">
              <w:rPr>
                <w:rFonts w:ascii="Times New Roman" w:eastAsia="標楷體" w:hAnsi="Times New Roman"/>
                <w:sz w:val="22"/>
              </w:rPr>
              <w:t>轉</w:t>
            </w:r>
            <w:r w:rsidRPr="00812C33">
              <w:rPr>
                <w:rFonts w:ascii="Times New Roman" w:eastAsia="標楷體" w:hAnsi="Times New Roman"/>
                <w:sz w:val="22"/>
              </w:rPr>
              <w:t>5852</w:t>
            </w:r>
            <w:r w:rsidRPr="00812C33">
              <w:rPr>
                <w:rFonts w:ascii="Times New Roman" w:eastAsia="標楷體" w:hAnsi="Times New Roman"/>
                <w:sz w:val="22"/>
              </w:rPr>
              <w:t>，網址：</w:t>
            </w:r>
            <w:r w:rsidRPr="00812C33">
              <w:rPr>
                <w:rFonts w:ascii="Times New Roman" w:eastAsia="標楷體" w:hAnsi="Times New Roman"/>
                <w:sz w:val="22"/>
              </w:rPr>
              <w:t>www.ppm.isu.edu.tw</w:t>
            </w:r>
            <w:r w:rsidRPr="00812C33">
              <w:rPr>
                <w:rFonts w:ascii="Times New Roman" w:eastAsia="標楷體" w:hAnsi="Times New Roman"/>
                <w:sz w:val="22"/>
              </w:rPr>
              <w:t>。</w:t>
            </w:r>
          </w:p>
        </w:tc>
      </w:tr>
      <w:tr w:rsidR="006133B0" w:rsidRPr="00812C33" w:rsidTr="006A4337">
        <w:trPr>
          <w:trHeight w:val="704"/>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世新大學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4110223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資訊管理學系資訊科技組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本校學生除須於修業年限內修畢所屬學系</w:t>
            </w:r>
            <w:r w:rsidRPr="00812C33">
              <w:rPr>
                <w:rFonts w:ascii="Times New Roman" w:eastAsia="標楷體" w:hAnsi="Times New Roman"/>
                <w:sz w:val="22"/>
              </w:rPr>
              <w:t>(</w:t>
            </w:r>
            <w:r w:rsidRPr="00812C33">
              <w:rPr>
                <w:rFonts w:ascii="Times New Roman" w:eastAsia="標楷體" w:hAnsi="Times New Roman"/>
                <w:sz w:val="22"/>
              </w:rPr>
              <w:t>組</w:t>
            </w:r>
            <w:r w:rsidRPr="00812C33">
              <w:rPr>
                <w:rFonts w:ascii="Times New Roman" w:eastAsia="標楷體" w:hAnsi="Times New Roman"/>
                <w:sz w:val="22"/>
              </w:rPr>
              <w:t>)</w:t>
            </w:r>
            <w:r w:rsidRPr="00812C33">
              <w:rPr>
                <w:rFonts w:ascii="Times New Roman" w:eastAsia="標楷體" w:hAnsi="Times New Roman"/>
                <w:sz w:val="22"/>
              </w:rPr>
              <w:t>規定之應修學分外，尚須依規定通過「英語能力」、「中文能力」、「資訊能力」、「思辨表達能力」、「自我管理能力」等基本能力檢定及學系畢業門檻，方可畢業。</w:t>
            </w:r>
          </w:p>
        </w:tc>
      </w:tr>
      <w:tr w:rsidR="006133B0" w:rsidRPr="00812C33" w:rsidTr="006A4337">
        <w:trPr>
          <w:trHeight w:val="544"/>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4110224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企業管理學系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4110225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日本語文學系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49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4110226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法律學系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050BE9" w:rsidRPr="00812C33" w:rsidTr="001773EB">
        <w:trPr>
          <w:trHeight w:val="1413"/>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r w:rsidRPr="00812C33">
              <w:rPr>
                <w:rFonts w:ascii="Times New Roman" w:eastAsia="標楷體" w:hAnsi="Times New Roman"/>
              </w:rPr>
              <w:t>銘傳大學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4110002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r w:rsidRPr="00812C33">
              <w:rPr>
                <w:rFonts w:ascii="Times New Roman" w:eastAsia="標楷體" w:hAnsi="Times New Roman"/>
              </w:rPr>
              <w:t>會計學系（台北校區）</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50BE9" w:rsidRPr="00812C33" w:rsidRDefault="00050BE9" w:rsidP="006A4337">
            <w:pPr>
              <w:snapToGrid w:val="0"/>
              <w:spacing w:line="0" w:lineRule="atLeast"/>
              <w:rPr>
                <w:rFonts w:ascii="Times New Roman" w:hAnsi="Times New Roman"/>
              </w:rPr>
            </w:pPr>
            <w:r w:rsidRPr="00812C33">
              <w:rPr>
                <w:rFonts w:ascii="Times New Roman" w:eastAsia="標楷體" w:hAnsi="Times New Roman"/>
                <w:sz w:val="22"/>
              </w:rPr>
              <w:t>＊英文須達本類組低標。</w:t>
            </w:r>
            <w:r w:rsidRPr="00812C33">
              <w:rPr>
                <w:rFonts w:ascii="Times New Roman" w:eastAsia="標楷體" w:hAnsi="Times New Roman"/>
                <w:sz w:val="22"/>
              </w:rPr>
              <w:br/>
              <w:t>1.</w:t>
            </w:r>
            <w:r w:rsidRPr="00812C33">
              <w:rPr>
                <w:rFonts w:ascii="Times New Roman" w:eastAsia="標楷體" w:hAnsi="Times New Roman"/>
                <w:sz w:val="22"/>
              </w:rPr>
              <w:t>本系在台北校區上課。</w:t>
            </w:r>
            <w:r w:rsidRPr="00812C33">
              <w:rPr>
                <w:rFonts w:ascii="Times New Roman" w:eastAsia="標楷體" w:hAnsi="Times New Roman"/>
                <w:sz w:val="22"/>
              </w:rPr>
              <w:br/>
              <w:t>2.</w:t>
            </w:r>
            <w:r w:rsidRPr="00812C33">
              <w:rPr>
                <w:rFonts w:ascii="Times New Roman" w:eastAsia="標楷體" w:hAnsi="Times New Roman"/>
                <w:sz w:val="22"/>
              </w:rPr>
              <w:t>學生在校期間需通過「服務學習」、「英語能力」、「資訊能力」、「中文能力」、「運動能力」及「專業基本能力」檢定，始得畢業。未通過各項能力檢定者，應參加由各教學單位提出之補救教學相關課程，修習合格後，始得畢業。</w:t>
            </w:r>
          </w:p>
        </w:tc>
      </w:tr>
      <w:tr w:rsidR="00050BE9" w:rsidRPr="00812C33" w:rsidTr="001773EB">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4110051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r w:rsidRPr="00812C33">
              <w:rPr>
                <w:rFonts w:ascii="Times New Roman" w:eastAsia="標楷體" w:hAnsi="Times New Roman"/>
              </w:rPr>
              <w:t>應用英語學系（桃園校區）</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2</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50BE9" w:rsidRPr="00812C33" w:rsidRDefault="00050BE9"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＊英文須達本類組低標。</w:t>
            </w:r>
            <w:r w:rsidRPr="00812C33">
              <w:rPr>
                <w:rFonts w:ascii="Times New Roman" w:eastAsia="標楷體" w:hAnsi="Times New Roman"/>
                <w:sz w:val="22"/>
              </w:rPr>
              <w:br/>
              <w:t>1.</w:t>
            </w:r>
            <w:r w:rsidRPr="00812C33">
              <w:rPr>
                <w:rFonts w:ascii="Times New Roman" w:eastAsia="標楷體" w:hAnsi="Times New Roman"/>
                <w:sz w:val="22"/>
              </w:rPr>
              <w:t>本系旨在培育具備英語能力之人才，並應用於專業領域。專業分組分</w:t>
            </w:r>
            <w:r w:rsidRPr="00812C33">
              <w:rPr>
                <w:rFonts w:ascii="Times New Roman" w:eastAsia="標楷體" w:hAnsi="Times New Roman"/>
                <w:sz w:val="22"/>
              </w:rPr>
              <w:t>(1)</w:t>
            </w:r>
            <w:r w:rsidRPr="00812C33">
              <w:rPr>
                <w:rFonts w:ascii="Times New Roman" w:eastAsia="標楷體" w:hAnsi="Times New Roman"/>
                <w:sz w:val="22"/>
              </w:rPr>
              <w:t>英語教學與文化溝通組</w:t>
            </w:r>
            <w:r w:rsidRPr="00812C33">
              <w:rPr>
                <w:rFonts w:ascii="Times New Roman" w:eastAsia="標楷體" w:hAnsi="Times New Roman"/>
                <w:sz w:val="22"/>
              </w:rPr>
              <w:t>(2)</w:t>
            </w:r>
            <w:r w:rsidRPr="00812C33">
              <w:rPr>
                <w:rFonts w:ascii="Times New Roman" w:eastAsia="標楷體" w:hAnsi="Times New Roman"/>
                <w:sz w:val="22"/>
              </w:rPr>
              <w:t>英語商務與觀光組。學生入學時即可選擇修讀其中一組。</w:t>
            </w:r>
          </w:p>
          <w:p w:rsidR="00050BE9" w:rsidRPr="00812C33" w:rsidRDefault="00050BE9"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2.</w:t>
            </w:r>
            <w:r w:rsidRPr="00812C33">
              <w:rPr>
                <w:rFonts w:ascii="Times New Roman" w:eastAsia="標楷體" w:hAnsi="Times New Roman"/>
                <w:sz w:val="22"/>
              </w:rPr>
              <w:t>可申請出國交流，每年名額至少</w:t>
            </w:r>
            <w:r w:rsidRPr="00812C33">
              <w:rPr>
                <w:rFonts w:ascii="Times New Roman" w:eastAsia="標楷體" w:hAnsi="Times New Roman"/>
                <w:sz w:val="22"/>
              </w:rPr>
              <w:t>20</w:t>
            </w:r>
            <w:r w:rsidRPr="00812C33">
              <w:rPr>
                <w:rFonts w:ascii="Times New Roman" w:eastAsia="標楷體" w:hAnsi="Times New Roman"/>
                <w:sz w:val="22"/>
              </w:rPr>
              <w:t>名。</w:t>
            </w:r>
          </w:p>
          <w:p w:rsidR="00050BE9" w:rsidRPr="00812C33" w:rsidRDefault="00050BE9"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3.</w:t>
            </w:r>
            <w:r w:rsidRPr="00812C33">
              <w:rPr>
                <w:rFonts w:ascii="Times New Roman" w:eastAsia="標楷體" w:hAnsi="Times New Roman"/>
                <w:sz w:val="22"/>
              </w:rPr>
              <w:t>本系設有碩士班、可繼續深造。</w:t>
            </w:r>
          </w:p>
          <w:p w:rsidR="00050BE9" w:rsidRPr="00812C33" w:rsidRDefault="00050BE9"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4.</w:t>
            </w:r>
            <w:r w:rsidRPr="00812C33">
              <w:rPr>
                <w:rFonts w:ascii="Times New Roman" w:eastAsia="標楷體" w:hAnsi="Times New Roman"/>
                <w:sz w:val="22"/>
              </w:rPr>
              <w:t>本系在桃園校區上課。</w:t>
            </w:r>
          </w:p>
          <w:p w:rsidR="00050BE9" w:rsidRPr="00812C33" w:rsidRDefault="00050BE9" w:rsidP="006A4337">
            <w:pPr>
              <w:snapToGrid w:val="0"/>
              <w:spacing w:line="0" w:lineRule="atLeast"/>
              <w:rPr>
                <w:rFonts w:ascii="Times New Roman" w:hAnsi="Times New Roman"/>
              </w:rPr>
            </w:pPr>
            <w:r w:rsidRPr="00812C33">
              <w:rPr>
                <w:rFonts w:ascii="Times New Roman" w:eastAsia="標楷體" w:hAnsi="Times New Roman"/>
                <w:sz w:val="22"/>
              </w:rPr>
              <w:t>5.</w:t>
            </w:r>
            <w:r w:rsidRPr="00812C33">
              <w:rPr>
                <w:rFonts w:ascii="Times New Roman" w:eastAsia="標楷體" w:hAnsi="Times New Roman"/>
                <w:sz w:val="22"/>
              </w:rPr>
              <w:t>學生在校期間需通過「服務學習」、「英語能力」、「資訊能力」、「中文能力」、「運動能力」及「專業基本能力」檢定，始得畢業。未通過各項能力檢定者，應參加由各教學單位提出之補救教學相關課程，修習合格後，始得畢業。</w:t>
            </w:r>
          </w:p>
        </w:tc>
      </w:tr>
      <w:tr w:rsidR="00050BE9" w:rsidRPr="00812C33" w:rsidTr="006A4337">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4110142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r w:rsidRPr="00812C33">
              <w:rPr>
                <w:rFonts w:ascii="Times New Roman" w:eastAsia="標楷體" w:hAnsi="Times New Roman"/>
              </w:rPr>
              <w:t>經濟與金融學系（桃園校區）</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2</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50BE9" w:rsidRPr="00812C33" w:rsidRDefault="00050BE9" w:rsidP="006A4337">
            <w:pPr>
              <w:snapToGrid w:val="0"/>
              <w:spacing w:line="0" w:lineRule="atLeast"/>
              <w:rPr>
                <w:rFonts w:ascii="Times New Roman" w:hAnsi="Times New Roman"/>
              </w:rPr>
            </w:pPr>
            <w:r w:rsidRPr="00812C33">
              <w:rPr>
                <w:rFonts w:ascii="Times New Roman" w:eastAsia="標楷體" w:hAnsi="Times New Roman"/>
                <w:sz w:val="22"/>
              </w:rPr>
              <w:t>＊英文、數學乙須達本類組低標。</w:t>
            </w:r>
            <w:r w:rsidRPr="00812C33">
              <w:rPr>
                <w:rFonts w:ascii="Times New Roman" w:eastAsia="標楷體" w:hAnsi="Times New Roman"/>
                <w:sz w:val="22"/>
              </w:rPr>
              <w:br/>
              <w:t>1.</w:t>
            </w:r>
            <w:r w:rsidRPr="00812C33">
              <w:rPr>
                <w:rFonts w:ascii="Times New Roman" w:eastAsia="標楷體" w:hAnsi="Times New Roman"/>
                <w:sz w:val="22"/>
              </w:rPr>
              <w:t>本系在桃園校區上課。</w:t>
            </w:r>
            <w:r w:rsidRPr="00812C33">
              <w:rPr>
                <w:rFonts w:ascii="Times New Roman" w:eastAsia="標楷體" w:hAnsi="Times New Roman"/>
                <w:sz w:val="22"/>
              </w:rPr>
              <w:br/>
              <w:t>2.</w:t>
            </w:r>
            <w:r w:rsidRPr="00812C33">
              <w:rPr>
                <w:rFonts w:ascii="Times New Roman" w:eastAsia="標楷體" w:hAnsi="Times New Roman"/>
                <w:sz w:val="22"/>
              </w:rPr>
              <w:t>學生在校期間需通過「服務學習」、「英語能力」、「資訊能力」、「中文能力」、「運動能力」及「專業基本能力」檢定，始得畢業。未通過各項能力檢定者，應參加由各教學單位提出之補救教學相關課程，修習合格後，始得畢業。</w:t>
            </w:r>
          </w:p>
        </w:tc>
      </w:tr>
      <w:tr w:rsidR="00050BE9" w:rsidRPr="00812C33" w:rsidTr="006A4337">
        <w:trPr>
          <w:trHeight w:val="39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4110176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r w:rsidRPr="00812C33">
              <w:rPr>
                <w:rFonts w:ascii="Times New Roman" w:eastAsia="標楷體" w:hAnsi="Times New Roman"/>
              </w:rPr>
              <w:t>新媒體暨傳播管理學系</w:t>
            </w:r>
            <w:r w:rsidRPr="00812C33">
              <w:rPr>
                <w:rFonts w:ascii="Times New Roman" w:eastAsia="標楷體" w:hAnsi="Times New Roman"/>
              </w:rPr>
              <w:t>(</w:t>
            </w:r>
            <w:r w:rsidRPr="00812C33">
              <w:rPr>
                <w:rFonts w:ascii="Times New Roman" w:eastAsia="標楷體" w:hAnsi="Times New Roman"/>
              </w:rPr>
              <w:t>台北校區</w:t>
            </w:r>
            <w:r w:rsidRPr="00812C3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50BE9" w:rsidRPr="00812C33" w:rsidRDefault="00050BE9" w:rsidP="006A4337">
            <w:pPr>
              <w:snapToGrid w:val="0"/>
              <w:spacing w:line="0" w:lineRule="atLeast"/>
              <w:rPr>
                <w:rFonts w:ascii="Times New Roman" w:hAnsi="Times New Roman"/>
              </w:rPr>
            </w:pPr>
            <w:r w:rsidRPr="00812C33">
              <w:rPr>
                <w:rFonts w:ascii="Times New Roman" w:eastAsia="標楷體" w:hAnsi="Times New Roman"/>
                <w:sz w:val="22"/>
              </w:rPr>
              <w:t>＊國文、英文須達本類組低標。</w:t>
            </w:r>
            <w:r w:rsidRPr="00812C33">
              <w:rPr>
                <w:rFonts w:ascii="Times New Roman" w:eastAsia="標楷體" w:hAnsi="Times New Roman"/>
                <w:sz w:val="22"/>
              </w:rPr>
              <w:br/>
              <w:t>1.</w:t>
            </w:r>
            <w:r w:rsidRPr="00812C33">
              <w:rPr>
                <w:rFonts w:ascii="Times New Roman" w:eastAsia="標楷體" w:hAnsi="Times New Roman"/>
                <w:sz w:val="22"/>
              </w:rPr>
              <w:t>培育專業新媒體產業人才，甄選有志從事電腦動畫、網頁設計、網路媒體廣告行銷設計、電腦多媒體設計及數位影片製作等工作之學子。</w:t>
            </w:r>
            <w:r w:rsidRPr="00812C33">
              <w:rPr>
                <w:rFonts w:ascii="Times New Roman" w:eastAsia="標楷體" w:hAnsi="Times New Roman"/>
                <w:sz w:val="22"/>
              </w:rPr>
              <w:br/>
              <w:t>2.</w:t>
            </w:r>
            <w:r w:rsidRPr="00812C33">
              <w:rPr>
                <w:rFonts w:ascii="Times New Roman" w:eastAsia="標楷體" w:hAnsi="Times New Roman"/>
                <w:sz w:val="22"/>
              </w:rPr>
              <w:t>本系上課需操作電腦等儀器設備，宜慎重考慮。</w:t>
            </w:r>
            <w:r w:rsidRPr="00812C33">
              <w:rPr>
                <w:rFonts w:ascii="Times New Roman" w:eastAsia="標楷體" w:hAnsi="Times New Roman"/>
                <w:sz w:val="22"/>
              </w:rPr>
              <w:br/>
              <w:t>3.</w:t>
            </w:r>
            <w:r w:rsidRPr="00812C33">
              <w:rPr>
                <w:rFonts w:ascii="Times New Roman" w:eastAsia="標楷體" w:hAnsi="Times New Roman"/>
                <w:sz w:val="22"/>
              </w:rPr>
              <w:t>本系在台北校區上課。</w:t>
            </w:r>
            <w:r w:rsidRPr="00812C33">
              <w:rPr>
                <w:rFonts w:ascii="Times New Roman" w:eastAsia="標楷體" w:hAnsi="Times New Roman"/>
                <w:sz w:val="22"/>
              </w:rPr>
              <w:br/>
              <w:t>4.</w:t>
            </w:r>
            <w:r w:rsidRPr="00812C33">
              <w:rPr>
                <w:rFonts w:ascii="Times New Roman" w:eastAsia="標楷體" w:hAnsi="Times New Roman"/>
                <w:sz w:val="22"/>
              </w:rPr>
              <w:t>修業期間需通過「服務學習、英語能力、資訊能力、中文能力、運動能力及專業基本能力」檢定，始得畢業。未通過各項能力檢定者，應參加由各教學單位提出之補救教學相關課程，修習合格後，始得畢業。</w:t>
            </w:r>
          </w:p>
        </w:tc>
      </w:tr>
      <w:tr w:rsidR="006133B0" w:rsidRPr="00812C33" w:rsidTr="00050BE9">
        <w:trPr>
          <w:trHeight w:val="397"/>
          <w:jc w:val="center"/>
        </w:trPr>
        <w:tc>
          <w:tcPr>
            <w:tcW w:w="2112" w:type="dxa"/>
            <w:tcBorders>
              <w:top w:val="nil"/>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實踐大學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4110195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資訊科技與管理學系</w:t>
            </w:r>
            <w:r w:rsidRPr="00812C33">
              <w:rPr>
                <w:rFonts w:ascii="Times New Roman" w:eastAsia="標楷體" w:hAnsi="Times New Roman"/>
              </w:rPr>
              <w:t>(</w:t>
            </w:r>
            <w:r w:rsidRPr="00812C33">
              <w:rPr>
                <w:rFonts w:ascii="Times New Roman" w:eastAsia="標楷體" w:hAnsi="Times New Roman"/>
              </w:rPr>
              <w:t>台北校區</w:t>
            </w:r>
            <w:r w:rsidRPr="00812C3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D14FA" w:rsidRPr="00AD14FA" w:rsidRDefault="00AD14FA" w:rsidP="00AD14FA">
            <w:pPr>
              <w:snapToGrid w:val="0"/>
              <w:spacing w:line="0" w:lineRule="atLeast"/>
              <w:rPr>
                <w:rFonts w:ascii="Times New Roman" w:eastAsia="標楷體" w:hAnsi="Times New Roman"/>
                <w:sz w:val="22"/>
              </w:rPr>
            </w:pPr>
            <w:r w:rsidRPr="00AD14FA">
              <w:rPr>
                <w:rFonts w:ascii="Times New Roman" w:eastAsia="標楷體" w:hAnsi="Times New Roman" w:hint="eastAsia"/>
                <w:sz w:val="22"/>
              </w:rPr>
              <w:t>＊英文、數學乙須達本類組低標。</w:t>
            </w:r>
          </w:p>
          <w:p w:rsidR="00AD14FA" w:rsidRPr="00AD14FA" w:rsidRDefault="00AD14FA" w:rsidP="00AD14FA">
            <w:pPr>
              <w:snapToGrid w:val="0"/>
              <w:spacing w:line="0" w:lineRule="atLeast"/>
              <w:rPr>
                <w:rFonts w:ascii="Times New Roman" w:eastAsia="標楷體" w:hAnsi="Times New Roman"/>
                <w:sz w:val="22"/>
              </w:rPr>
            </w:pPr>
            <w:r w:rsidRPr="00AD14FA">
              <w:rPr>
                <w:rFonts w:ascii="Times New Roman" w:eastAsia="標楷體" w:hAnsi="Times New Roman" w:hint="eastAsia"/>
                <w:sz w:val="22"/>
              </w:rPr>
              <w:t>1.</w:t>
            </w:r>
            <w:r w:rsidRPr="00AD14FA">
              <w:rPr>
                <w:rFonts w:ascii="Times New Roman" w:eastAsia="標楷體" w:hAnsi="Times New Roman" w:hint="eastAsia"/>
                <w:sz w:val="22"/>
              </w:rPr>
              <w:t>學生除須於修業年限內修畢所屬學系</w:t>
            </w:r>
            <w:r w:rsidRPr="00AD14FA">
              <w:rPr>
                <w:rFonts w:ascii="Times New Roman" w:eastAsia="標楷體" w:hAnsi="Times New Roman" w:hint="eastAsia"/>
                <w:sz w:val="22"/>
              </w:rPr>
              <w:t>(</w:t>
            </w:r>
            <w:r w:rsidRPr="00AD14FA">
              <w:rPr>
                <w:rFonts w:ascii="Times New Roman" w:eastAsia="標楷體" w:hAnsi="Times New Roman" w:hint="eastAsia"/>
                <w:sz w:val="22"/>
              </w:rPr>
              <w:t>組</w:t>
            </w:r>
            <w:r w:rsidRPr="00AD14FA">
              <w:rPr>
                <w:rFonts w:ascii="Times New Roman" w:eastAsia="標楷體" w:hAnsi="Times New Roman" w:hint="eastAsia"/>
                <w:sz w:val="22"/>
              </w:rPr>
              <w:t>)</w:t>
            </w:r>
            <w:r w:rsidRPr="00AD14FA">
              <w:rPr>
                <w:rFonts w:ascii="Times New Roman" w:eastAsia="標楷體" w:hAnsi="Times New Roman" w:hint="eastAsia"/>
                <w:sz w:val="22"/>
              </w:rPr>
              <w:t>應修學分外，「英語文畢業能力指標」等畢業門檻必須達到學校規定。</w:t>
            </w:r>
          </w:p>
          <w:p w:rsidR="00AD14FA" w:rsidRPr="00AD14FA" w:rsidRDefault="00AD14FA" w:rsidP="00AD14FA">
            <w:pPr>
              <w:snapToGrid w:val="0"/>
              <w:spacing w:line="0" w:lineRule="atLeast"/>
              <w:rPr>
                <w:rFonts w:ascii="Times New Roman" w:eastAsia="標楷體" w:hAnsi="Times New Roman"/>
                <w:sz w:val="22"/>
              </w:rPr>
            </w:pPr>
            <w:r w:rsidRPr="00AD14FA">
              <w:rPr>
                <w:rFonts w:ascii="Times New Roman" w:eastAsia="標楷體" w:hAnsi="Times New Roman" w:hint="eastAsia"/>
                <w:sz w:val="22"/>
              </w:rPr>
              <w:t>2.</w:t>
            </w:r>
            <w:r w:rsidRPr="00AD14FA">
              <w:rPr>
                <w:rFonts w:ascii="Times New Roman" w:eastAsia="標楷體" w:hAnsi="Times New Roman" w:hint="eastAsia"/>
                <w:sz w:val="22"/>
              </w:rPr>
              <w:t>本學系課業繁重，宜具備自我管理及情緒調適能力。</w:t>
            </w:r>
          </w:p>
          <w:p w:rsidR="00AD14FA" w:rsidRPr="00AD14FA" w:rsidRDefault="00AD14FA" w:rsidP="00AD14FA">
            <w:pPr>
              <w:snapToGrid w:val="0"/>
              <w:spacing w:line="0" w:lineRule="atLeast"/>
              <w:rPr>
                <w:rFonts w:ascii="Times New Roman" w:eastAsia="標楷體" w:hAnsi="Times New Roman"/>
                <w:sz w:val="22"/>
              </w:rPr>
            </w:pPr>
            <w:r w:rsidRPr="00AD14FA">
              <w:rPr>
                <w:rFonts w:ascii="Times New Roman" w:eastAsia="標楷體" w:hAnsi="Times New Roman" w:hint="eastAsia"/>
                <w:sz w:val="22"/>
              </w:rPr>
              <w:t>3.</w:t>
            </w:r>
            <w:r w:rsidRPr="00AD14FA">
              <w:rPr>
                <w:rFonts w:ascii="Times New Roman" w:eastAsia="標楷體" w:hAnsi="Times New Roman" w:hint="eastAsia"/>
                <w:sz w:val="22"/>
              </w:rPr>
              <w:t>本學系課程多需使用電腦撰寫程式，請自行評估操作設備之可行性。</w:t>
            </w:r>
          </w:p>
          <w:p w:rsidR="006133B0" w:rsidRPr="00812C33" w:rsidRDefault="00AD14FA" w:rsidP="00AD14FA">
            <w:pPr>
              <w:snapToGrid w:val="0"/>
              <w:spacing w:line="0" w:lineRule="atLeast"/>
              <w:rPr>
                <w:rFonts w:ascii="Times New Roman" w:hAnsi="Times New Roman"/>
              </w:rPr>
            </w:pPr>
            <w:r w:rsidRPr="00AD14FA">
              <w:rPr>
                <w:rFonts w:ascii="Times New Roman" w:eastAsia="標楷體" w:hAnsi="Times New Roman" w:hint="eastAsia"/>
                <w:sz w:val="22"/>
              </w:rPr>
              <w:t>4.</w:t>
            </w:r>
            <w:r w:rsidRPr="00AD14FA">
              <w:rPr>
                <w:rFonts w:ascii="Times New Roman" w:eastAsia="標楷體" w:hAnsi="Times New Roman" w:hint="eastAsia"/>
                <w:sz w:val="22"/>
              </w:rPr>
              <w:t>本校諮商中心設有資源教室及輔導老師，提供課業及生活諮詢輔導之協助。</w:t>
            </w:r>
          </w:p>
        </w:tc>
      </w:tr>
      <w:tr w:rsidR="006133B0" w:rsidRPr="00812C33" w:rsidTr="00050BE9">
        <w:trPr>
          <w:trHeight w:val="397"/>
          <w:jc w:val="center"/>
        </w:trPr>
        <w:tc>
          <w:tcPr>
            <w:tcW w:w="2112" w:type="dxa"/>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真理大學</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4110228</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英美語文學系</w:t>
            </w:r>
            <w:r w:rsidRPr="00812C33">
              <w:rPr>
                <w:rFonts w:ascii="Times New Roman" w:eastAsia="標楷體" w:hAnsi="Times New Roman"/>
              </w:rPr>
              <w:t>(</w:t>
            </w:r>
            <w:r w:rsidRPr="00812C33">
              <w:rPr>
                <w:rFonts w:ascii="Times New Roman" w:eastAsia="標楷體" w:hAnsi="Times New Roman"/>
              </w:rPr>
              <w:t>台北校區</w:t>
            </w:r>
            <w:r w:rsidRPr="00812C33">
              <w:rPr>
                <w:rFonts w:ascii="Times New Roman" w:eastAsia="標楷體" w:hAnsi="Times New Roman"/>
              </w:rPr>
              <w:t>)</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 xml:space="preserve">　</w:t>
            </w:r>
          </w:p>
        </w:tc>
      </w:tr>
      <w:tr w:rsidR="00050BE9" w:rsidRPr="00812C33" w:rsidTr="00050BE9">
        <w:trPr>
          <w:trHeight w:val="397"/>
          <w:jc w:val="center"/>
        </w:trPr>
        <w:tc>
          <w:tcPr>
            <w:tcW w:w="2112"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r w:rsidRPr="00812C33">
              <w:rPr>
                <w:rFonts w:ascii="Times New Roman" w:eastAsia="標楷體" w:hAnsi="Times New Roman"/>
              </w:rPr>
              <w:t>真理大學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4110229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r w:rsidRPr="00812C33">
              <w:rPr>
                <w:rFonts w:ascii="Times New Roman" w:eastAsia="標楷體" w:hAnsi="Times New Roman"/>
              </w:rPr>
              <w:t>台灣文學系</w:t>
            </w:r>
            <w:r w:rsidRPr="00812C33">
              <w:rPr>
                <w:rFonts w:ascii="Times New Roman" w:eastAsia="標楷體" w:hAnsi="Times New Roman"/>
              </w:rPr>
              <w:t>(</w:t>
            </w:r>
            <w:r w:rsidRPr="00812C33">
              <w:rPr>
                <w:rFonts w:ascii="Times New Roman" w:eastAsia="標楷體" w:hAnsi="Times New Roman"/>
              </w:rPr>
              <w:t>台北校區</w:t>
            </w:r>
            <w:r w:rsidRPr="00812C3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50BE9" w:rsidRPr="00812C33" w:rsidRDefault="00050BE9" w:rsidP="006A4337">
            <w:pPr>
              <w:snapToGrid w:val="0"/>
              <w:spacing w:line="0" w:lineRule="atLeast"/>
              <w:rPr>
                <w:rFonts w:ascii="Times New Roman" w:hAnsi="Times New Roman"/>
              </w:rPr>
            </w:pPr>
            <w:r w:rsidRPr="00812C33">
              <w:rPr>
                <w:rFonts w:ascii="Times New Roman" w:eastAsia="標楷體" w:hAnsi="Times New Roman"/>
                <w:sz w:val="22"/>
              </w:rPr>
              <w:t>＊國文須達本類組底標。</w:t>
            </w:r>
          </w:p>
        </w:tc>
      </w:tr>
      <w:tr w:rsidR="00050BE9" w:rsidRPr="00812C33" w:rsidTr="006A4337">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4110230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r w:rsidRPr="00812C33">
              <w:rPr>
                <w:rFonts w:ascii="Times New Roman" w:eastAsia="標楷體" w:hAnsi="Times New Roman"/>
              </w:rPr>
              <w:t>國際貿易學系</w:t>
            </w:r>
            <w:r w:rsidRPr="00812C33">
              <w:rPr>
                <w:rFonts w:ascii="Times New Roman" w:eastAsia="標楷體" w:hAnsi="Times New Roman"/>
              </w:rPr>
              <w:t>(</w:t>
            </w:r>
            <w:r w:rsidRPr="00812C33">
              <w:rPr>
                <w:rFonts w:ascii="Times New Roman" w:eastAsia="標楷體" w:hAnsi="Times New Roman"/>
              </w:rPr>
              <w:t>台北校區</w:t>
            </w:r>
            <w:r w:rsidRPr="00812C3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50BE9" w:rsidRPr="00812C33" w:rsidRDefault="00050BE9" w:rsidP="006A4337">
            <w:pPr>
              <w:snapToGrid w:val="0"/>
              <w:spacing w:line="0" w:lineRule="atLeast"/>
              <w:rPr>
                <w:rFonts w:ascii="Times New Roman" w:hAnsi="Times New Roman"/>
              </w:rPr>
            </w:pPr>
            <w:r w:rsidRPr="00812C33">
              <w:rPr>
                <w:rFonts w:ascii="Times New Roman" w:eastAsia="標楷體" w:hAnsi="Times New Roman"/>
                <w:sz w:val="22"/>
              </w:rPr>
              <w:t xml:space="preserve">　</w:t>
            </w:r>
          </w:p>
        </w:tc>
      </w:tr>
      <w:tr w:rsidR="00050BE9" w:rsidRPr="00812C33" w:rsidTr="006A4337">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4110231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r w:rsidRPr="00812C33">
              <w:rPr>
                <w:rFonts w:ascii="Times New Roman" w:eastAsia="標楷體" w:hAnsi="Times New Roman"/>
              </w:rPr>
              <w:t>經濟學系</w:t>
            </w:r>
            <w:r w:rsidRPr="00812C33">
              <w:rPr>
                <w:rFonts w:ascii="Times New Roman" w:eastAsia="標楷體" w:hAnsi="Times New Roman"/>
              </w:rPr>
              <w:t>(</w:t>
            </w:r>
            <w:r w:rsidRPr="00812C33">
              <w:rPr>
                <w:rFonts w:ascii="Times New Roman" w:eastAsia="標楷體" w:hAnsi="Times New Roman"/>
              </w:rPr>
              <w:t>台北校區</w:t>
            </w:r>
            <w:r w:rsidRPr="00812C3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50BE9" w:rsidRPr="00812C33" w:rsidRDefault="00050BE9" w:rsidP="006A4337">
            <w:pPr>
              <w:snapToGrid w:val="0"/>
              <w:spacing w:line="0" w:lineRule="atLeast"/>
              <w:rPr>
                <w:rFonts w:ascii="Times New Roman" w:hAnsi="Times New Roman"/>
              </w:rPr>
            </w:pPr>
            <w:r w:rsidRPr="00812C33">
              <w:rPr>
                <w:rFonts w:ascii="Times New Roman" w:eastAsia="標楷體" w:hAnsi="Times New Roman"/>
                <w:sz w:val="22"/>
              </w:rPr>
              <w:t>＊國文、英文、數學乙、歷史、地理須達本類組底標。</w:t>
            </w:r>
          </w:p>
        </w:tc>
      </w:tr>
      <w:tr w:rsidR="00050BE9" w:rsidRPr="00812C33" w:rsidTr="001773EB">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4110232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r w:rsidRPr="00812C33">
              <w:rPr>
                <w:rFonts w:ascii="Times New Roman" w:eastAsia="標楷體" w:hAnsi="Times New Roman"/>
              </w:rPr>
              <w:t>企業管理學系</w:t>
            </w:r>
            <w:r w:rsidRPr="00812C33">
              <w:rPr>
                <w:rFonts w:ascii="Times New Roman" w:eastAsia="標楷體" w:hAnsi="Times New Roman"/>
              </w:rPr>
              <w:t>(</w:t>
            </w:r>
            <w:r w:rsidRPr="00812C33">
              <w:rPr>
                <w:rFonts w:ascii="Times New Roman" w:eastAsia="標楷體" w:hAnsi="Times New Roman"/>
              </w:rPr>
              <w:t>台北校區</w:t>
            </w:r>
            <w:r w:rsidRPr="00812C3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50BE9" w:rsidRPr="00812C33" w:rsidRDefault="00050BE9" w:rsidP="006A4337">
            <w:pPr>
              <w:snapToGrid w:val="0"/>
              <w:spacing w:line="0" w:lineRule="atLeast"/>
              <w:rPr>
                <w:rFonts w:ascii="Times New Roman" w:hAnsi="Times New Roman"/>
              </w:rPr>
            </w:pPr>
            <w:r w:rsidRPr="00812C33">
              <w:rPr>
                <w:rFonts w:ascii="Times New Roman" w:eastAsia="標楷體" w:hAnsi="Times New Roman"/>
                <w:sz w:val="22"/>
              </w:rPr>
              <w:t xml:space="preserve">　</w:t>
            </w:r>
          </w:p>
        </w:tc>
      </w:tr>
      <w:tr w:rsidR="00050BE9" w:rsidRPr="00812C33" w:rsidTr="001773EB">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4110233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r w:rsidRPr="00812C33">
              <w:rPr>
                <w:rFonts w:ascii="Times New Roman" w:eastAsia="標楷體" w:hAnsi="Times New Roman"/>
              </w:rPr>
              <w:t>資訊管理學系</w:t>
            </w:r>
            <w:r w:rsidRPr="00812C33">
              <w:rPr>
                <w:rFonts w:ascii="Times New Roman" w:eastAsia="標楷體" w:hAnsi="Times New Roman"/>
              </w:rPr>
              <w:t>(</w:t>
            </w:r>
            <w:r w:rsidRPr="00812C33">
              <w:rPr>
                <w:rFonts w:ascii="Times New Roman" w:eastAsia="標楷體" w:hAnsi="Times New Roman"/>
              </w:rPr>
              <w:t>台北校區</w:t>
            </w:r>
            <w:r w:rsidRPr="00812C3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2</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50BE9" w:rsidRPr="00812C33" w:rsidRDefault="00050BE9" w:rsidP="006A4337">
            <w:pPr>
              <w:snapToGrid w:val="0"/>
              <w:spacing w:line="0" w:lineRule="atLeast"/>
              <w:rPr>
                <w:rFonts w:ascii="Times New Roman" w:hAnsi="Times New Roman"/>
              </w:rPr>
            </w:pPr>
            <w:r w:rsidRPr="00812C33">
              <w:rPr>
                <w:rFonts w:ascii="Times New Roman" w:eastAsia="標楷體" w:hAnsi="Times New Roman"/>
                <w:sz w:val="22"/>
              </w:rPr>
              <w:t>＊國文、英文、數學乙、歷史、地理須達本類組底標。</w:t>
            </w:r>
          </w:p>
        </w:tc>
      </w:tr>
      <w:tr w:rsidR="00050BE9" w:rsidRPr="00812C33" w:rsidTr="006A4337">
        <w:trPr>
          <w:trHeight w:val="39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4110234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r w:rsidRPr="00812C33">
              <w:rPr>
                <w:rFonts w:ascii="Times New Roman" w:eastAsia="標楷體" w:hAnsi="Times New Roman"/>
              </w:rPr>
              <w:t>觀光數位知識學系</w:t>
            </w:r>
            <w:r w:rsidRPr="00812C33">
              <w:rPr>
                <w:rFonts w:ascii="Times New Roman" w:eastAsia="標楷體" w:hAnsi="Times New Roman"/>
              </w:rPr>
              <w:t>(</w:t>
            </w:r>
            <w:r w:rsidRPr="00812C33">
              <w:rPr>
                <w:rFonts w:ascii="Times New Roman" w:eastAsia="標楷體" w:hAnsi="Times New Roman"/>
              </w:rPr>
              <w:t>台北校區</w:t>
            </w:r>
            <w:r w:rsidRPr="00812C3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50BE9" w:rsidRPr="00812C33" w:rsidRDefault="00050BE9" w:rsidP="006A4337">
            <w:pPr>
              <w:snapToGrid w:val="0"/>
              <w:spacing w:line="0" w:lineRule="atLeast"/>
              <w:rPr>
                <w:rFonts w:ascii="Times New Roman" w:hAnsi="Times New Roman"/>
              </w:rPr>
            </w:pPr>
            <w:r w:rsidRPr="00812C33">
              <w:rPr>
                <w:rFonts w:ascii="Times New Roman" w:eastAsia="標楷體" w:hAnsi="Times New Roman"/>
                <w:sz w:val="22"/>
              </w:rPr>
              <w:t>＊國文須達本類組底標。</w:t>
            </w:r>
          </w:p>
        </w:tc>
      </w:tr>
      <w:tr w:rsidR="006133B0" w:rsidRPr="00812C33" w:rsidTr="006A4337">
        <w:trPr>
          <w:trHeight w:val="397"/>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慈濟大學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4110236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兒童發展與家庭教育學系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本系係培育學前教育與托育、家庭教育、兒童輔導與特殊教育專業人才，歡迎有志青年就讀。</w:t>
            </w:r>
          </w:p>
        </w:tc>
      </w:tr>
      <w:tr w:rsidR="006133B0" w:rsidRPr="00812C33" w:rsidTr="006A4337">
        <w:trPr>
          <w:trHeight w:val="397"/>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長榮大學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4110009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翻譯學系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2</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＊國文、英文須達本類組低標。</w:t>
            </w:r>
            <w:r w:rsidRPr="00812C33">
              <w:rPr>
                <w:rFonts w:ascii="Times New Roman" w:eastAsia="標楷體" w:hAnsi="Times New Roman"/>
                <w:sz w:val="22"/>
              </w:rPr>
              <w:br/>
            </w:r>
            <w:r w:rsidRPr="00812C33">
              <w:rPr>
                <w:rFonts w:ascii="Times New Roman" w:eastAsia="標楷體" w:hAnsi="Times New Roman"/>
                <w:sz w:val="22"/>
              </w:rPr>
              <w:t>本校設有資源教室，關懷並提供學生課業及生活諮詢服務。</w:t>
            </w:r>
          </w:p>
        </w:tc>
      </w:tr>
      <w:tr w:rsidR="006133B0" w:rsidRPr="00812C33" w:rsidTr="006A4337">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4110154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數位內容設計學系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本校設有資源教室，關懷並提供學生課業及生活諮詢服務。</w:t>
            </w:r>
            <w:r w:rsidRPr="00812C33">
              <w:rPr>
                <w:rFonts w:ascii="Times New Roman" w:eastAsia="標楷體" w:hAnsi="Times New Roman"/>
                <w:sz w:val="22"/>
              </w:rPr>
              <w:br/>
              <w:t>2.</w:t>
            </w:r>
            <w:r w:rsidRPr="00812C33">
              <w:rPr>
                <w:rFonts w:ascii="Times New Roman" w:eastAsia="標楷體" w:hAnsi="Times New Roman"/>
                <w:sz w:val="22"/>
              </w:rPr>
              <w:t>本學系課程包含電腦技術與美學設計兩大部分。</w:t>
            </w:r>
          </w:p>
        </w:tc>
      </w:tr>
      <w:tr w:rsidR="006133B0" w:rsidRPr="00812C33" w:rsidTr="006A4337">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4110216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國際企業學系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本校設有資源教室，關懷並提供學生課業及生活諮詢服務。</w:t>
            </w:r>
          </w:p>
        </w:tc>
      </w:tr>
      <w:tr w:rsidR="006133B0" w:rsidRPr="00812C33" w:rsidTr="006A4337">
        <w:trPr>
          <w:trHeight w:val="39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4110268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航運管理學系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3500E5">
        <w:trPr>
          <w:trHeight w:val="1576"/>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玄奘大學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4110251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法律學系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本系所除了一般法律基礎訓練外，並引進德國學系諮詢</w:t>
            </w:r>
            <w:r w:rsidRPr="00812C33">
              <w:rPr>
                <w:rFonts w:ascii="Times New Roman" w:eastAsia="標楷體" w:hAnsi="Times New Roman"/>
                <w:sz w:val="22"/>
              </w:rPr>
              <w:t>(Studienberatung)</w:t>
            </w:r>
            <w:r w:rsidRPr="00812C33">
              <w:rPr>
                <w:rFonts w:ascii="Times New Roman" w:eastAsia="標楷體" w:hAnsi="Times New Roman"/>
                <w:sz w:val="22"/>
              </w:rPr>
              <w:t>制度，提供職涯發展適性輔導、設立法律書院</w:t>
            </w:r>
            <w:r w:rsidRPr="00812C33">
              <w:rPr>
                <w:rFonts w:ascii="Times New Roman" w:eastAsia="標楷體" w:hAnsi="Times New Roman"/>
                <w:sz w:val="22"/>
              </w:rPr>
              <w:t>(HCLA)</w:t>
            </w:r>
            <w:r w:rsidRPr="00812C33">
              <w:rPr>
                <w:rFonts w:ascii="Times New Roman" w:eastAsia="標楷體" w:hAnsi="Times New Roman"/>
                <w:sz w:val="22"/>
              </w:rPr>
              <w:t>輔導拔尖學生群，協助學生在最短時間內通過司法官特考或律師高考取得專業證照或公務員資格。</w:t>
            </w:r>
            <w:r w:rsidRPr="00812C33">
              <w:rPr>
                <w:rFonts w:ascii="Times New Roman" w:eastAsia="標楷體" w:hAnsi="Times New Roman"/>
                <w:sz w:val="22"/>
              </w:rPr>
              <w:br/>
              <w:t>2.</w:t>
            </w:r>
            <w:r w:rsidRPr="00812C33">
              <w:rPr>
                <w:rFonts w:ascii="Times New Roman" w:eastAsia="標楷體" w:hAnsi="Times New Roman"/>
                <w:sz w:val="22"/>
              </w:rPr>
              <w:t>本校設有資源教室，關懷並提供學生課業及生活諮詢服務。</w:t>
            </w:r>
          </w:p>
        </w:tc>
      </w:tr>
      <w:tr w:rsidR="006133B0" w:rsidRPr="00812C33" w:rsidTr="003500E5">
        <w:trPr>
          <w:trHeight w:val="2101"/>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亞洲大學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4110196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室內設計學系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＊總成績須達本類組均標。</w:t>
            </w:r>
            <w:r w:rsidRPr="00812C33">
              <w:rPr>
                <w:rFonts w:ascii="Times New Roman" w:eastAsia="標楷體" w:hAnsi="Times New Roman"/>
                <w:sz w:val="22"/>
              </w:rPr>
              <w:br/>
              <w:t>1.</w:t>
            </w:r>
            <w:r w:rsidRPr="00812C33">
              <w:rPr>
                <w:rFonts w:ascii="Times New Roman" w:eastAsia="標楷體" w:hAnsi="Times New Roman"/>
                <w:sz w:val="22"/>
              </w:rPr>
              <w:t>本學系課業繁重，宜具備自我學習、管理與情緒適應能力為佳。</w:t>
            </w:r>
            <w:r w:rsidRPr="00812C33">
              <w:rPr>
                <w:rFonts w:ascii="Times New Roman" w:eastAsia="標楷體" w:hAnsi="Times New Roman"/>
                <w:sz w:val="22"/>
              </w:rPr>
              <w:br/>
              <w:t>2.</w:t>
            </w:r>
            <w:r w:rsidRPr="00812C33">
              <w:rPr>
                <w:rFonts w:ascii="Times New Roman" w:eastAsia="標楷體" w:hAnsi="Times New Roman"/>
                <w:sz w:val="22"/>
              </w:rPr>
              <w:t>教師採口語教學、分組討論，課程著重實務及實習教學，並有專題製作、口頭報告。</w:t>
            </w:r>
            <w:r w:rsidRPr="00812C33">
              <w:rPr>
                <w:rFonts w:ascii="Times New Roman" w:eastAsia="標楷體" w:hAnsi="Times New Roman"/>
                <w:sz w:val="22"/>
              </w:rPr>
              <w:br/>
              <w:t>3.</w:t>
            </w:r>
            <w:r w:rsidRPr="00812C33">
              <w:rPr>
                <w:rFonts w:ascii="Times New Roman" w:eastAsia="標楷體" w:hAnsi="Times New Roman"/>
                <w:sz w:val="22"/>
              </w:rPr>
              <w:t>具備電腦操作能力者尤佳。</w:t>
            </w:r>
            <w:r w:rsidRPr="00812C33">
              <w:rPr>
                <w:rFonts w:ascii="Times New Roman" w:eastAsia="標楷體" w:hAnsi="Times New Roman"/>
                <w:sz w:val="22"/>
              </w:rPr>
              <w:br/>
              <w:t>4.</w:t>
            </w:r>
            <w:r w:rsidRPr="00812C33">
              <w:rPr>
                <w:rFonts w:ascii="Times New Roman" w:eastAsia="標楷體" w:hAnsi="Times New Roman"/>
                <w:sz w:val="22"/>
              </w:rPr>
              <w:t>本系基本能力含有手繪設計、構想能力、視覺、辨色手部運用之能力，請作為選填之參考。可參與業界實務實習者為宜。</w:t>
            </w:r>
          </w:p>
        </w:tc>
      </w:tr>
      <w:tr w:rsidR="003500E5" w:rsidRPr="00812C33" w:rsidTr="003500E5">
        <w:trPr>
          <w:trHeight w:val="493"/>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3500E5" w:rsidRPr="00812C33" w:rsidRDefault="003500E5" w:rsidP="006A4337">
            <w:pPr>
              <w:spacing w:line="0" w:lineRule="atLeast"/>
              <w:rPr>
                <w:rFonts w:ascii="Times New Roman" w:hAnsi="Times New Roman"/>
              </w:rPr>
            </w:pPr>
            <w:r w:rsidRPr="00812C33">
              <w:rPr>
                <w:rFonts w:ascii="Times New Roman" w:eastAsia="標楷體" w:hAnsi="Times New Roman"/>
              </w:rPr>
              <w:t>開南大學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500E5" w:rsidRPr="00812C33" w:rsidRDefault="003500E5" w:rsidP="006A4337">
            <w:pPr>
              <w:spacing w:line="0" w:lineRule="atLeast"/>
              <w:jc w:val="center"/>
              <w:rPr>
                <w:rFonts w:ascii="Times New Roman" w:hAnsi="Times New Roman"/>
              </w:rPr>
            </w:pPr>
            <w:r w:rsidRPr="00812C33">
              <w:rPr>
                <w:rFonts w:ascii="Times New Roman" w:eastAsia="標楷體" w:hAnsi="Times New Roman"/>
              </w:rPr>
              <w:t>4110177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500E5" w:rsidRPr="00812C33" w:rsidRDefault="003500E5" w:rsidP="006A4337">
            <w:pPr>
              <w:spacing w:line="0" w:lineRule="atLeast"/>
              <w:rPr>
                <w:rFonts w:ascii="Times New Roman" w:hAnsi="Times New Roman"/>
              </w:rPr>
            </w:pPr>
            <w:r w:rsidRPr="00812C33">
              <w:rPr>
                <w:rFonts w:ascii="Times New Roman" w:eastAsia="標楷體" w:hAnsi="Times New Roman"/>
              </w:rPr>
              <w:t>國際企業學系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500E5" w:rsidRPr="00812C33" w:rsidRDefault="003500E5"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3500E5" w:rsidRPr="00812C33" w:rsidRDefault="003500E5" w:rsidP="006A4337">
            <w:pPr>
              <w:snapToGrid w:val="0"/>
              <w:spacing w:line="0" w:lineRule="atLeast"/>
              <w:rPr>
                <w:rFonts w:ascii="Times New Roman" w:hAnsi="Times New Roman"/>
              </w:rPr>
            </w:pPr>
            <w:r w:rsidRPr="00812C33">
              <w:rPr>
                <w:rFonts w:ascii="Times New Roman" w:eastAsia="標楷體" w:hAnsi="Times New Roman"/>
                <w:sz w:val="22"/>
              </w:rPr>
              <w:t>＊英文須達本類組底標。</w:t>
            </w:r>
          </w:p>
        </w:tc>
      </w:tr>
      <w:tr w:rsidR="003500E5" w:rsidRPr="00812C33" w:rsidTr="007655D1">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tcPr>
          <w:p w:rsidR="003500E5" w:rsidRPr="00812C33" w:rsidRDefault="003500E5"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tcPr>
          <w:p w:rsidR="003500E5" w:rsidRPr="00812C33" w:rsidRDefault="003500E5" w:rsidP="006A4337">
            <w:pPr>
              <w:spacing w:line="0" w:lineRule="atLeast"/>
              <w:jc w:val="center"/>
              <w:rPr>
                <w:rFonts w:ascii="Times New Roman" w:hAnsi="Times New Roman"/>
              </w:rPr>
            </w:pPr>
            <w:r w:rsidRPr="00812C33">
              <w:rPr>
                <w:rFonts w:ascii="Times New Roman" w:eastAsia="標楷體" w:hAnsi="Times New Roman"/>
              </w:rPr>
              <w:t>4110186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tcPr>
          <w:p w:rsidR="003500E5" w:rsidRPr="00812C33" w:rsidRDefault="003500E5" w:rsidP="006A4337">
            <w:pPr>
              <w:spacing w:line="0" w:lineRule="atLeast"/>
              <w:rPr>
                <w:rFonts w:ascii="Times New Roman" w:hAnsi="Times New Roman"/>
              </w:rPr>
            </w:pPr>
            <w:r w:rsidRPr="00812C33">
              <w:rPr>
                <w:rFonts w:ascii="Times New Roman" w:eastAsia="標楷體" w:hAnsi="Times New Roman"/>
              </w:rPr>
              <w:t>應用英語學系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tcPr>
          <w:p w:rsidR="003500E5" w:rsidRPr="00812C33" w:rsidRDefault="003500E5"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single" w:sz="4" w:space="0" w:color="auto"/>
              <w:left w:val="nil"/>
              <w:bottom w:val="single" w:sz="4" w:space="0" w:color="auto"/>
              <w:right w:val="single" w:sz="12" w:space="0" w:color="000000"/>
            </w:tcBorders>
            <w:tcMar>
              <w:top w:w="0" w:type="dxa"/>
              <w:left w:w="108" w:type="dxa"/>
              <w:bottom w:w="0" w:type="dxa"/>
              <w:right w:w="108" w:type="dxa"/>
            </w:tcMar>
            <w:vAlign w:val="center"/>
          </w:tcPr>
          <w:p w:rsidR="003500E5" w:rsidRDefault="003500E5"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＊英文須達本類組底標。</w:t>
            </w:r>
          </w:p>
          <w:p w:rsidR="003500E5" w:rsidRPr="00812C33" w:rsidRDefault="003500E5" w:rsidP="006A4337">
            <w:pPr>
              <w:snapToGrid w:val="0"/>
              <w:spacing w:line="0" w:lineRule="atLeast"/>
              <w:rPr>
                <w:rFonts w:ascii="Times New Roman" w:eastAsia="標楷體" w:hAnsi="Times New Roman"/>
                <w:sz w:val="22"/>
              </w:rPr>
            </w:pPr>
            <w:r w:rsidRPr="003500E5">
              <w:rPr>
                <w:rFonts w:ascii="Times New Roman" w:eastAsia="標楷體" w:hAnsi="Times New Roman" w:hint="eastAsia"/>
                <w:sz w:val="22"/>
              </w:rPr>
              <w:t>聽、說及口語表達為學習外語之基本能力，宜慎重考慮。</w:t>
            </w:r>
          </w:p>
        </w:tc>
      </w:tr>
      <w:tr w:rsidR="003500E5" w:rsidRPr="00812C33" w:rsidTr="00050BE9">
        <w:trPr>
          <w:trHeight w:val="397"/>
          <w:jc w:val="center"/>
        </w:trPr>
        <w:tc>
          <w:tcPr>
            <w:tcW w:w="2112"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3500E5" w:rsidRPr="00812C33" w:rsidRDefault="003500E5"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500E5" w:rsidRPr="00812C33" w:rsidRDefault="003500E5" w:rsidP="006A4337">
            <w:pPr>
              <w:spacing w:line="0" w:lineRule="atLeast"/>
              <w:jc w:val="center"/>
              <w:rPr>
                <w:rFonts w:ascii="Times New Roman" w:hAnsi="Times New Roman"/>
              </w:rPr>
            </w:pPr>
            <w:r w:rsidRPr="00812C33">
              <w:rPr>
                <w:rFonts w:ascii="Times New Roman" w:eastAsia="標楷體" w:hAnsi="Times New Roman"/>
              </w:rPr>
              <w:t>4110180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500E5" w:rsidRPr="00812C33" w:rsidRDefault="003500E5" w:rsidP="006A4337">
            <w:pPr>
              <w:spacing w:line="0" w:lineRule="atLeast"/>
              <w:rPr>
                <w:rFonts w:ascii="Times New Roman" w:hAnsi="Times New Roman"/>
              </w:rPr>
            </w:pPr>
            <w:r w:rsidRPr="00812C33">
              <w:rPr>
                <w:rFonts w:ascii="Times New Roman" w:eastAsia="標楷體" w:hAnsi="Times New Roman"/>
              </w:rPr>
              <w:t>觀光與餐飲旅館學系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500E5" w:rsidRPr="00812C33" w:rsidRDefault="003500E5"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3500E5" w:rsidRPr="00812C33" w:rsidRDefault="003500E5" w:rsidP="006A4337">
            <w:pPr>
              <w:snapToGrid w:val="0"/>
              <w:spacing w:line="0" w:lineRule="atLeast"/>
              <w:rPr>
                <w:rFonts w:ascii="Times New Roman" w:hAnsi="Times New Roman"/>
              </w:rPr>
            </w:pPr>
            <w:r w:rsidRPr="00812C33">
              <w:rPr>
                <w:rFonts w:ascii="Times New Roman" w:eastAsia="標楷體" w:hAnsi="Times New Roman"/>
                <w:sz w:val="22"/>
              </w:rPr>
              <w:t>＊國文須達本類組底標。</w:t>
            </w:r>
            <w:r w:rsidRPr="00812C33">
              <w:rPr>
                <w:rFonts w:ascii="Times New Roman" w:eastAsia="標楷體" w:hAnsi="Times New Roman"/>
                <w:sz w:val="22"/>
              </w:rPr>
              <w:br/>
            </w:r>
            <w:r w:rsidRPr="007655D1">
              <w:rPr>
                <w:rFonts w:ascii="Times New Roman" w:eastAsia="標楷體" w:hAnsi="Times New Roman" w:hint="eastAsia"/>
                <w:sz w:val="22"/>
              </w:rPr>
              <w:t>本系課程安排校外實習及服務學習，選填志願時宜慎重考慮。</w:t>
            </w:r>
          </w:p>
        </w:tc>
      </w:tr>
      <w:tr w:rsidR="003500E5" w:rsidRPr="00812C33" w:rsidTr="00050BE9">
        <w:trPr>
          <w:trHeight w:val="397"/>
          <w:jc w:val="center"/>
        </w:trPr>
        <w:tc>
          <w:tcPr>
            <w:tcW w:w="2112"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3500E5" w:rsidRPr="00812C33" w:rsidRDefault="003500E5" w:rsidP="006A4337">
            <w:pPr>
              <w:spacing w:line="0" w:lineRule="atLeast"/>
              <w:rPr>
                <w:rFonts w:ascii="Times New Roman" w:hAnsi="Times New Roman"/>
              </w:rPr>
            </w:pP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3500E5" w:rsidRPr="00812C33" w:rsidRDefault="003500E5" w:rsidP="006A4337">
            <w:pPr>
              <w:spacing w:line="0" w:lineRule="atLeast"/>
              <w:jc w:val="center"/>
              <w:rPr>
                <w:rFonts w:ascii="Times New Roman" w:hAnsi="Times New Roman"/>
              </w:rPr>
            </w:pPr>
            <w:r w:rsidRPr="00812C33">
              <w:rPr>
                <w:rFonts w:ascii="Times New Roman" w:eastAsia="標楷體" w:hAnsi="Times New Roman"/>
              </w:rPr>
              <w:t>4110181</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3500E5" w:rsidRPr="00812C33" w:rsidRDefault="003500E5" w:rsidP="006A4337">
            <w:pPr>
              <w:spacing w:line="0" w:lineRule="atLeast"/>
              <w:rPr>
                <w:rFonts w:ascii="Times New Roman" w:hAnsi="Times New Roman"/>
              </w:rPr>
            </w:pPr>
            <w:r w:rsidRPr="00812C33">
              <w:rPr>
                <w:rFonts w:ascii="Times New Roman" w:eastAsia="標楷體" w:hAnsi="Times New Roman"/>
              </w:rPr>
              <w:t>休閒事業管理學系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3500E5" w:rsidRPr="00812C33" w:rsidRDefault="003500E5"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single" w:sz="4" w:space="0" w:color="auto"/>
              <w:left w:val="nil"/>
              <w:bottom w:val="single" w:sz="4" w:space="0" w:color="auto"/>
              <w:right w:val="single" w:sz="12" w:space="0" w:color="000000"/>
            </w:tcBorders>
            <w:tcMar>
              <w:top w:w="0" w:type="dxa"/>
              <w:left w:w="108" w:type="dxa"/>
              <w:bottom w:w="0" w:type="dxa"/>
              <w:right w:w="108" w:type="dxa"/>
            </w:tcMar>
            <w:vAlign w:val="center"/>
            <w:hideMark/>
          </w:tcPr>
          <w:p w:rsidR="003500E5" w:rsidRPr="00812C33" w:rsidRDefault="003500E5" w:rsidP="006A4337">
            <w:pPr>
              <w:snapToGrid w:val="0"/>
              <w:spacing w:line="0" w:lineRule="atLeast"/>
              <w:rPr>
                <w:rFonts w:ascii="Times New Roman" w:hAnsi="Times New Roman"/>
              </w:rPr>
            </w:pPr>
            <w:r w:rsidRPr="00812C33">
              <w:rPr>
                <w:rFonts w:ascii="Times New Roman" w:eastAsia="標楷體" w:hAnsi="Times New Roman"/>
                <w:sz w:val="22"/>
              </w:rPr>
              <w:t>＊國文須達本類組底標。</w:t>
            </w:r>
          </w:p>
        </w:tc>
      </w:tr>
      <w:tr w:rsidR="00050BE9" w:rsidRPr="00812C33" w:rsidTr="00050BE9">
        <w:trPr>
          <w:trHeight w:val="397"/>
          <w:jc w:val="center"/>
        </w:trPr>
        <w:tc>
          <w:tcPr>
            <w:tcW w:w="2112"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r w:rsidRPr="00812C33">
              <w:rPr>
                <w:rFonts w:ascii="Times New Roman" w:eastAsia="標楷體" w:hAnsi="Times New Roman"/>
              </w:rPr>
              <w:t>開南大學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4110183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r w:rsidRPr="00812C33">
              <w:rPr>
                <w:rFonts w:ascii="Times New Roman" w:eastAsia="標楷體" w:hAnsi="Times New Roman"/>
              </w:rPr>
              <w:t>資訊傳播學系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3</w:t>
            </w:r>
          </w:p>
        </w:tc>
        <w:tc>
          <w:tcPr>
            <w:tcW w:w="5068" w:type="dxa"/>
            <w:tcBorders>
              <w:top w:val="single" w:sz="4" w:space="0" w:color="auto"/>
              <w:left w:val="nil"/>
              <w:bottom w:val="single" w:sz="4" w:space="0" w:color="auto"/>
              <w:right w:val="single" w:sz="12" w:space="0" w:color="000000"/>
            </w:tcBorders>
            <w:tcMar>
              <w:top w:w="0" w:type="dxa"/>
              <w:left w:w="108" w:type="dxa"/>
              <w:bottom w:w="0" w:type="dxa"/>
              <w:right w:w="108" w:type="dxa"/>
            </w:tcMar>
            <w:vAlign w:val="center"/>
            <w:hideMark/>
          </w:tcPr>
          <w:p w:rsidR="00050BE9" w:rsidRDefault="00050BE9"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＊國文須達本類組底標。</w:t>
            </w:r>
          </w:p>
          <w:p w:rsidR="00050BE9" w:rsidRPr="00812C33" w:rsidRDefault="001B5075" w:rsidP="007655D1">
            <w:pPr>
              <w:snapToGrid w:val="0"/>
              <w:spacing w:line="0" w:lineRule="atLeast"/>
              <w:rPr>
                <w:rFonts w:ascii="Times New Roman" w:hAnsi="Times New Roman"/>
              </w:rPr>
            </w:pPr>
            <w:r w:rsidRPr="001B5075">
              <w:rPr>
                <w:rFonts w:ascii="Times New Roman" w:eastAsia="標楷體" w:hAnsi="Times New Roman" w:hint="eastAsia"/>
                <w:sz w:val="22"/>
              </w:rPr>
              <w:t>因專業攝影拍攝與平面設計課程，有視覺障礙、辨色力異常或聽覺障礙者，選填志願時宜慎重考慮。</w:t>
            </w:r>
          </w:p>
        </w:tc>
      </w:tr>
      <w:tr w:rsidR="00050BE9" w:rsidRPr="00812C33" w:rsidTr="00454B8F">
        <w:trPr>
          <w:trHeight w:val="532"/>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4110185</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r w:rsidRPr="00812C33">
              <w:rPr>
                <w:rFonts w:ascii="Times New Roman" w:eastAsia="標楷體" w:hAnsi="Times New Roman"/>
              </w:rPr>
              <w:t>應用日語學系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single" w:sz="4" w:space="0" w:color="auto"/>
              <w:left w:val="nil"/>
              <w:bottom w:val="single" w:sz="4" w:space="0" w:color="auto"/>
              <w:right w:val="single" w:sz="12" w:space="0" w:color="000000"/>
            </w:tcBorders>
            <w:tcMar>
              <w:top w:w="0" w:type="dxa"/>
              <w:left w:w="108" w:type="dxa"/>
              <w:bottom w:w="0" w:type="dxa"/>
              <w:right w:w="108" w:type="dxa"/>
            </w:tcMar>
            <w:vAlign w:val="center"/>
            <w:hideMark/>
          </w:tcPr>
          <w:p w:rsidR="00050BE9" w:rsidRDefault="00050BE9" w:rsidP="007655D1">
            <w:pPr>
              <w:snapToGrid w:val="0"/>
              <w:spacing w:line="0" w:lineRule="atLeast"/>
              <w:rPr>
                <w:rFonts w:ascii="Times New Roman" w:eastAsia="標楷體" w:hAnsi="Times New Roman"/>
                <w:sz w:val="22"/>
              </w:rPr>
            </w:pPr>
            <w:r w:rsidRPr="00812C33">
              <w:rPr>
                <w:rFonts w:ascii="Times New Roman" w:eastAsia="標楷體" w:hAnsi="Times New Roman"/>
                <w:sz w:val="22"/>
              </w:rPr>
              <w:t>＊國文須達本類組底標。</w:t>
            </w:r>
          </w:p>
          <w:p w:rsidR="00050BE9" w:rsidRPr="007655D1" w:rsidRDefault="00050BE9" w:rsidP="007655D1">
            <w:pPr>
              <w:snapToGrid w:val="0"/>
              <w:spacing w:line="0" w:lineRule="atLeast"/>
              <w:rPr>
                <w:rFonts w:ascii="Times New Roman" w:hAnsi="Times New Roman"/>
              </w:rPr>
            </w:pPr>
            <w:r w:rsidRPr="007655D1">
              <w:rPr>
                <w:rFonts w:ascii="Times New Roman" w:eastAsia="標楷體" w:hAnsi="Times New Roman" w:hint="eastAsia"/>
                <w:sz w:val="22"/>
              </w:rPr>
              <w:t>聽、說及口語表達為學習外語之基本能力，選填志願時宜慎重考慮。</w:t>
            </w:r>
          </w:p>
        </w:tc>
      </w:tr>
      <w:tr w:rsidR="00050BE9" w:rsidRPr="00812C33" w:rsidTr="00454B8F">
        <w:trPr>
          <w:trHeight w:val="370"/>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p>
        </w:tc>
        <w:tc>
          <w:tcPr>
            <w:tcW w:w="1134"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4110188</w:t>
            </w:r>
          </w:p>
        </w:tc>
        <w:tc>
          <w:tcPr>
            <w:tcW w:w="1842"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r w:rsidRPr="00812C33">
              <w:rPr>
                <w:rFonts w:ascii="Times New Roman" w:eastAsia="標楷體" w:hAnsi="Times New Roman"/>
              </w:rPr>
              <w:t>健康產業管理學系</w:t>
            </w:r>
          </w:p>
        </w:tc>
        <w:tc>
          <w:tcPr>
            <w:tcW w:w="709"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3</w:t>
            </w:r>
          </w:p>
        </w:tc>
        <w:tc>
          <w:tcPr>
            <w:tcW w:w="5068" w:type="dxa"/>
            <w:tcBorders>
              <w:top w:val="single" w:sz="4" w:space="0" w:color="auto"/>
              <w:left w:val="nil"/>
              <w:bottom w:val="single" w:sz="4" w:space="0" w:color="auto"/>
              <w:right w:val="single" w:sz="12" w:space="0" w:color="000000"/>
            </w:tcBorders>
            <w:tcMar>
              <w:top w:w="0" w:type="dxa"/>
              <w:left w:w="108" w:type="dxa"/>
              <w:bottom w:w="0" w:type="dxa"/>
              <w:right w:w="108" w:type="dxa"/>
            </w:tcMar>
            <w:vAlign w:val="center"/>
            <w:hideMark/>
          </w:tcPr>
          <w:p w:rsidR="00050BE9" w:rsidRDefault="00050BE9" w:rsidP="003500E5">
            <w:pPr>
              <w:snapToGrid w:val="0"/>
              <w:spacing w:line="0" w:lineRule="atLeast"/>
              <w:rPr>
                <w:rFonts w:ascii="Times New Roman" w:eastAsia="標楷體" w:hAnsi="Times New Roman"/>
                <w:sz w:val="22"/>
              </w:rPr>
            </w:pPr>
            <w:r w:rsidRPr="00812C33">
              <w:rPr>
                <w:rFonts w:ascii="Times New Roman" w:eastAsia="標楷體" w:hAnsi="Times New Roman"/>
                <w:sz w:val="22"/>
              </w:rPr>
              <w:t>＊國文須達本類組底標。</w:t>
            </w:r>
          </w:p>
          <w:p w:rsidR="00050BE9" w:rsidRPr="003500E5" w:rsidRDefault="001B5075" w:rsidP="003500E5">
            <w:pPr>
              <w:snapToGrid w:val="0"/>
              <w:spacing w:line="0" w:lineRule="atLeast"/>
              <w:rPr>
                <w:rFonts w:ascii="Times New Roman" w:hAnsi="Times New Roman"/>
              </w:rPr>
            </w:pPr>
            <w:r w:rsidRPr="001B5075">
              <w:rPr>
                <w:rFonts w:ascii="Times New Roman" w:eastAsia="標楷體" w:hAnsi="Times New Roman" w:hint="eastAsia"/>
                <w:sz w:val="22"/>
              </w:rPr>
              <w:t>因實習因素，有肢體及視覺障礙者，選填志願時宜慎重考慮。</w:t>
            </w:r>
          </w:p>
        </w:tc>
      </w:tr>
      <w:tr w:rsidR="00050BE9" w:rsidRPr="00812C33" w:rsidTr="001773EB">
        <w:trPr>
          <w:trHeight w:val="573"/>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tcPr>
          <w:p w:rsidR="00050BE9" w:rsidRPr="00812C33" w:rsidRDefault="00050BE9"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4110261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tcPr>
          <w:p w:rsidR="00050BE9" w:rsidRPr="00812C33" w:rsidRDefault="00050BE9" w:rsidP="006A4337">
            <w:pPr>
              <w:spacing w:line="0" w:lineRule="atLeast"/>
              <w:rPr>
                <w:rFonts w:ascii="Times New Roman" w:hAnsi="Times New Roman"/>
              </w:rPr>
            </w:pPr>
            <w:r w:rsidRPr="00812C33">
              <w:rPr>
                <w:rFonts w:ascii="Times New Roman" w:eastAsia="標楷體" w:hAnsi="Times New Roman"/>
              </w:rPr>
              <w:t>多媒體與行動商務學系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single" w:sz="4" w:space="0" w:color="auto"/>
              <w:left w:val="nil"/>
              <w:bottom w:val="single" w:sz="8" w:space="0" w:color="auto"/>
              <w:right w:val="single" w:sz="12" w:space="0" w:color="000000"/>
            </w:tcBorders>
            <w:tcMar>
              <w:top w:w="0" w:type="dxa"/>
              <w:left w:w="108" w:type="dxa"/>
              <w:bottom w:w="0" w:type="dxa"/>
              <w:right w:w="108" w:type="dxa"/>
            </w:tcMar>
            <w:vAlign w:val="center"/>
          </w:tcPr>
          <w:p w:rsidR="00050BE9" w:rsidRDefault="00050BE9" w:rsidP="003500E5">
            <w:pPr>
              <w:snapToGrid w:val="0"/>
              <w:spacing w:line="0" w:lineRule="atLeast"/>
              <w:rPr>
                <w:rFonts w:ascii="Times New Roman" w:eastAsia="標楷體" w:hAnsi="Times New Roman"/>
                <w:sz w:val="22"/>
              </w:rPr>
            </w:pPr>
            <w:r w:rsidRPr="00812C33">
              <w:rPr>
                <w:rFonts w:ascii="Times New Roman" w:eastAsia="標楷體" w:hAnsi="Times New Roman"/>
                <w:sz w:val="22"/>
              </w:rPr>
              <w:t>＊國文須達本類組底標。</w:t>
            </w:r>
          </w:p>
          <w:p w:rsidR="00050BE9" w:rsidRPr="003500E5" w:rsidRDefault="00050BE9" w:rsidP="006A4337">
            <w:pPr>
              <w:snapToGrid w:val="0"/>
              <w:spacing w:line="0" w:lineRule="atLeast"/>
              <w:rPr>
                <w:rFonts w:ascii="Times New Roman" w:eastAsia="標楷體" w:hAnsi="Times New Roman"/>
                <w:sz w:val="22"/>
              </w:rPr>
            </w:pPr>
            <w:r w:rsidRPr="003500E5">
              <w:rPr>
                <w:rFonts w:ascii="Times New Roman" w:eastAsia="標楷體" w:hAnsi="Times New Roman" w:hint="eastAsia"/>
                <w:sz w:val="22"/>
              </w:rPr>
              <w:t>本系課程經常需要團隊分組討論與報告，請選填志願時宜慎重考慮。</w:t>
            </w:r>
          </w:p>
        </w:tc>
      </w:tr>
      <w:tr w:rsidR="00050BE9" w:rsidRPr="00812C33" w:rsidTr="006A4337">
        <w:trPr>
          <w:trHeight w:val="39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4110189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rPr>
                <w:rFonts w:ascii="Times New Roman" w:hAnsi="Times New Roman"/>
              </w:rPr>
            </w:pPr>
            <w:r w:rsidRPr="00812C33">
              <w:rPr>
                <w:rFonts w:ascii="Times New Roman" w:eastAsia="標楷體" w:hAnsi="Times New Roman"/>
              </w:rPr>
              <w:t>形象管理學士學位學程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50BE9" w:rsidRPr="00812C33" w:rsidRDefault="00050BE9"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50BE9" w:rsidRPr="003500E5" w:rsidRDefault="00050BE9" w:rsidP="003500E5">
            <w:pPr>
              <w:snapToGrid w:val="0"/>
              <w:spacing w:line="0" w:lineRule="atLeast"/>
              <w:rPr>
                <w:rFonts w:ascii="Times New Roman" w:eastAsia="標楷體" w:hAnsi="Times New Roman"/>
                <w:sz w:val="22"/>
              </w:rPr>
            </w:pPr>
            <w:r w:rsidRPr="00812C33">
              <w:rPr>
                <w:rFonts w:ascii="Times New Roman" w:eastAsia="標楷體" w:hAnsi="Times New Roman"/>
                <w:sz w:val="22"/>
              </w:rPr>
              <w:t>＊歷史須達本類組底標。</w:t>
            </w:r>
            <w:r w:rsidRPr="00812C33">
              <w:rPr>
                <w:rFonts w:ascii="Times New Roman" w:eastAsia="標楷體" w:hAnsi="Times New Roman"/>
                <w:sz w:val="22"/>
              </w:rPr>
              <w:br/>
            </w:r>
            <w:r w:rsidRPr="003500E5">
              <w:rPr>
                <w:rFonts w:ascii="Times New Roman" w:eastAsia="標楷體" w:hAnsi="Times New Roman" w:hint="eastAsia"/>
                <w:sz w:val="22"/>
              </w:rPr>
              <w:t>1.</w:t>
            </w:r>
            <w:r w:rsidRPr="003500E5">
              <w:rPr>
                <w:rFonts w:ascii="Times New Roman" w:eastAsia="標楷體" w:hAnsi="Times New Roman" w:hint="eastAsia"/>
                <w:sz w:val="22"/>
              </w:rPr>
              <w:t>本學程學習課程須具備色彩辨識力之要求，選填志願時宜慎重考慮。</w:t>
            </w:r>
          </w:p>
          <w:p w:rsidR="00050BE9" w:rsidRPr="00812C33" w:rsidRDefault="00050BE9" w:rsidP="003500E5">
            <w:pPr>
              <w:snapToGrid w:val="0"/>
              <w:spacing w:line="0" w:lineRule="atLeast"/>
              <w:rPr>
                <w:rFonts w:ascii="Times New Roman" w:hAnsi="Times New Roman"/>
              </w:rPr>
            </w:pPr>
            <w:r w:rsidRPr="003500E5">
              <w:rPr>
                <w:rFonts w:ascii="Times New Roman" w:eastAsia="標楷體" w:hAnsi="Times New Roman" w:hint="eastAsia"/>
                <w:sz w:val="22"/>
              </w:rPr>
              <w:t>2.</w:t>
            </w:r>
            <w:r w:rsidR="001B5075" w:rsidRPr="001B5075">
              <w:rPr>
                <w:rFonts w:ascii="Times New Roman" w:eastAsia="標楷體" w:hAnsi="Times New Roman" w:hint="eastAsia"/>
                <w:sz w:val="22"/>
              </w:rPr>
              <w:t>因肢體美學與色彩學課程，有肢體及視覺障礙者，選填志願時宜慎重考慮。</w:t>
            </w:r>
          </w:p>
        </w:tc>
      </w:tr>
      <w:tr w:rsidR="006133B0" w:rsidRPr="00812C33" w:rsidTr="003500E5">
        <w:trPr>
          <w:trHeight w:val="1073"/>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佛光大學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4110063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歷史學系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本校位處山坡地，考生選填志願請參考。</w:t>
            </w:r>
            <w:r w:rsidRPr="00812C33">
              <w:rPr>
                <w:rFonts w:ascii="Times New Roman" w:eastAsia="標楷體" w:hAnsi="Times New Roman"/>
                <w:sz w:val="22"/>
              </w:rPr>
              <w:br/>
              <w:t>2.</w:t>
            </w:r>
            <w:r w:rsidRPr="00812C33">
              <w:rPr>
                <w:rFonts w:ascii="Times New Roman" w:eastAsia="標楷體" w:hAnsi="Times New Roman"/>
                <w:sz w:val="22"/>
              </w:rPr>
              <w:t>大一生須必修「通識涵養」課程。</w:t>
            </w:r>
            <w:r w:rsidRPr="00812C33">
              <w:rPr>
                <w:rFonts w:ascii="Times New Roman" w:eastAsia="標楷體" w:hAnsi="Times New Roman"/>
                <w:sz w:val="22"/>
              </w:rPr>
              <w:br/>
              <w:t>3.</w:t>
            </w:r>
            <w:r w:rsidRPr="00812C33">
              <w:rPr>
                <w:rFonts w:ascii="Times New Roman" w:eastAsia="標楷體" w:hAnsi="Times New Roman"/>
                <w:sz w:val="22"/>
              </w:rPr>
              <w:t>學生在校期間須通過「程式設計」課程，始得畢業</w:t>
            </w:r>
            <w:r w:rsidRPr="00812C33">
              <w:rPr>
                <w:rFonts w:ascii="Times New Roman" w:eastAsia="標楷體" w:hAnsi="Times New Roman"/>
                <w:sz w:val="22"/>
              </w:rPr>
              <w:t>(</w:t>
            </w:r>
            <w:r w:rsidRPr="00812C33">
              <w:rPr>
                <w:rFonts w:ascii="Times New Roman" w:eastAsia="標楷體" w:hAnsi="Times New Roman"/>
                <w:sz w:val="22"/>
              </w:rPr>
              <w:t>相關配套措施請參酌本校通識教育委員會「課程資訊」</w:t>
            </w:r>
            <w:r w:rsidRPr="00812C33">
              <w:rPr>
                <w:rFonts w:ascii="Times New Roman" w:eastAsia="標楷體" w:hAnsi="Times New Roman"/>
                <w:sz w:val="22"/>
              </w:rPr>
              <w:t>)</w:t>
            </w:r>
            <w:r w:rsidRPr="00812C33">
              <w:rPr>
                <w:rFonts w:ascii="Times New Roman" w:eastAsia="標楷體" w:hAnsi="Times New Roman"/>
                <w:sz w:val="22"/>
              </w:rPr>
              <w:t>。</w:t>
            </w:r>
          </w:p>
        </w:tc>
      </w:tr>
      <w:tr w:rsidR="006133B0" w:rsidRPr="00812C33" w:rsidTr="006A4337">
        <w:trPr>
          <w:trHeight w:val="397"/>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明道大學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4110144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應用英語學系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2</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本系旨在培養學生具優質英語聽說讀寫能力與英美文學與語言學基本素養，並針對學生未來職涯導向，培育具英語教學或商務英語之專業人才。</w:t>
            </w:r>
            <w:r w:rsidRPr="00812C33">
              <w:rPr>
                <w:rFonts w:ascii="Times New Roman" w:eastAsia="標楷體" w:hAnsi="Times New Roman"/>
                <w:sz w:val="22"/>
              </w:rPr>
              <w:br/>
              <w:t>2.</w:t>
            </w:r>
            <w:r w:rsidRPr="00812C33">
              <w:rPr>
                <w:rFonts w:ascii="Times New Roman" w:eastAsia="標楷體" w:hAnsi="Times New Roman"/>
                <w:sz w:val="22"/>
              </w:rPr>
              <w:t>畢業前須達到英語最低畢業門檻。</w:t>
            </w:r>
            <w:r w:rsidRPr="00812C33">
              <w:rPr>
                <w:rFonts w:ascii="Times New Roman" w:eastAsia="標楷體" w:hAnsi="Times New Roman"/>
                <w:sz w:val="22"/>
              </w:rPr>
              <w:br/>
              <w:t>3.</w:t>
            </w:r>
            <w:r w:rsidRPr="00812C33">
              <w:rPr>
                <w:rFonts w:ascii="Times New Roman" w:eastAsia="標楷體" w:hAnsi="Times New Roman"/>
                <w:sz w:val="22"/>
              </w:rPr>
              <w:t>本校設有資源教室，關懷並提供學生課業、生活等各項資源與服務。</w:t>
            </w:r>
          </w:p>
        </w:tc>
      </w:tr>
      <w:tr w:rsidR="006133B0" w:rsidRPr="00812C33" w:rsidTr="006A4337">
        <w:trPr>
          <w:trHeight w:val="39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4110219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資訊傳播學系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本系配合政府推動六大新興產業所需之人才，課程規劃上含資訊技術、數位內容、文化創意及媒體傳播等領域。</w:t>
            </w:r>
            <w:r w:rsidRPr="00812C33">
              <w:rPr>
                <w:rFonts w:ascii="Times New Roman" w:eastAsia="標楷體" w:hAnsi="Times New Roman"/>
                <w:sz w:val="22"/>
              </w:rPr>
              <w:br/>
              <w:t>2.</w:t>
            </w:r>
            <w:r w:rsidRPr="00812C33">
              <w:rPr>
                <w:rFonts w:ascii="Times New Roman" w:eastAsia="標楷體" w:hAnsi="Times New Roman"/>
                <w:sz w:val="22"/>
              </w:rPr>
              <w:t>本校設有資源教室，關懷並提供學生課業、生活等各項資源與服務。</w:t>
            </w:r>
          </w:p>
        </w:tc>
      </w:tr>
      <w:tr w:rsidR="006133B0" w:rsidRPr="00812C33" w:rsidTr="006A4337">
        <w:trPr>
          <w:trHeight w:val="397"/>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臺北市立大學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4110124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音樂學系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2</w:t>
            </w:r>
          </w:p>
        </w:tc>
        <w:tc>
          <w:tcPr>
            <w:tcW w:w="506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＊須通過西樂類術科考試。</w:t>
            </w:r>
            <w:r w:rsidRPr="00812C33">
              <w:rPr>
                <w:rFonts w:ascii="Times New Roman" w:eastAsia="標楷體" w:hAnsi="Times New Roman"/>
                <w:sz w:val="22"/>
              </w:rPr>
              <w:br/>
            </w:r>
            <w:r w:rsidRPr="00812C33">
              <w:rPr>
                <w:rFonts w:ascii="Times New Roman" w:eastAsia="標楷體" w:hAnsi="Times New Roman"/>
                <w:sz w:val="22"/>
              </w:rPr>
              <w:t>不分主修項目，以總成績高低錄取。主修鋼琴者，得於聲樂、弦樂</w:t>
            </w:r>
            <w:r w:rsidRPr="00812C33">
              <w:rPr>
                <w:rFonts w:ascii="Times New Roman" w:eastAsia="標楷體" w:hAnsi="Times New Roman"/>
                <w:sz w:val="22"/>
              </w:rPr>
              <w:t>(</w:t>
            </w:r>
            <w:r w:rsidRPr="00812C33">
              <w:rPr>
                <w:rFonts w:ascii="Times New Roman" w:eastAsia="標楷體" w:hAnsi="Times New Roman"/>
                <w:sz w:val="22"/>
              </w:rPr>
              <w:t>限小提琴、中提琴、大提琴、低音提琴</w:t>
            </w:r>
            <w:r w:rsidRPr="00812C33">
              <w:rPr>
                <w:rFonts w:ascii="Times New Roman" w:eastAsia="標楷體" w:hAnsi="Times New Roman"/>
                <w:sz w:val="22"/>
              </w:rPr>
              <w:t>)</w:t>
            </w:r>
            <w:r w:rsidRPr="00812C33">
              <w:rPr>
                <w:rFonts w:ascii="Times New Roman" w:eastAsia="標楷體" w:hAnsi="Times New Roman"/>
                <w:sz w:val="22"/>
              </w:rPr>
              <w:t>、銅管</w:t>
            </w:r>
            <w:r w:rsidRPr="00812C33">
              <w:rPr>
                <w:rFonts w:ascii="Times New Roman" w:eastAsia="標楷體" w:hAnsi="Times New Roman"/>
                <w:sz w:val="22"/>
              </w:rPr>
              <w:t>(</w:t>
            </w:r>
            <w:r w:rsidRPr="00812C33">
              <w:rPr>
                <w:rFonts w:ascii="Times New Roman" w:eastAsia="標楷體" w:hAnsi="Times New Roman"/>
                <w:sz w:val="22"/>
              </w:rPr>
              <w:t>限長號、小號、法國號、上低音號、低音號</w:t>
            </w:r>
            <w:r w:rsidRPr="00812C33">
              <w:rPr>
                <w:rFonts w:ascii="Times New Roman" w:eastAsia="標楷體" w:hAnsi="Times New Roman"/>
                <w:sz w:val="22"/>
              </w:rPr>
              <w:t>)</w:t>
            </w:r>
            <w:r w:rsidRPr="00812C33">
              <w:rPr>
                <w:rFonts w:ascii="Times New Roman" w:eastAsia="標楷體" w:hAnsi="Times New Roman"/>
                <w:sz w:val="22"/>
              </w:rPr>
              <w:t>、木管</w:t>
            </w:r>
            <w:r w:rsidRPr="00812C33">
              <w:rPr>
                <w:rFonts w:ascii="Times New Roman" w:eastAsia="標楷體" w:hAnsi="Times New Roman"/>
                <w:sz w:val="22"/>
              </w:rPr>
              <w:t>(</w:t>
            </w:r>
            <w:r w:rsidRPr="00812C33">
              <w:rPr>
                <w:rFonts w:ascii="Times New Roman" w:eastAsia="標楷體" w:hAnsi="Times New Roman"/>
                <w:sz w:val="22"/>
              </w:rPr>
              <w:t>限長笛、單簧管、雙簧管、低音管、薩克斯管</w:t>
            </w:r>
            <w:r w:rsidRPr="00812C33">
              <w:rPr>
                <w:rFonts w:ascii="Times New Roman" w:eastAsia="標楷體" w:hAnsi="Times New Roman"/>
                <w:sz w:val="22"/>
              </w:rPr>
              <w:t>)</w:t>
            </w:r>
            <w:r w:rsidRPr="00812C33">
              <w:rPr>
                <w:rFonts w:ascii="Times New Roman" w:eastAsia="標楷體" w:hAnsi="Times New Roman"/>
                <w:sz w:val="22"/>
              </w:rPr>
              <w:t>、擊樂、理論作曲等</w:t>
            </w:r>
            <w:r w:rsidRPr="00812C33">
              <w:rPr>
                <w:rFonts w:ascii="Times New Roman" w:eastAsia="標楷體" w:hAnsi="Times New Roman"/>
                <w:sz w:val="22"/>
              </w:rPr>
              <w:t>17</w:t>
            </w:r>
            <w:r w:rsidRPr="00812C33">
              <w:rPr>
                <w:rFonts w:ascii="Times New Roman" w:eastAsia="標楷體" w:hAnsi="Times New Roman"/>
                <w:sz w:val="22"/>
              </w:rPr>
              <w:t>種樂器中任選一種為副修；其餘主修者（限前述副修樂器別），一律以鋼琴為副修。主副修科目不得相同。</w:t>
            </w:r>
          </w:p>
        </w:tc>
      </w:tr>
    </w:tbl>
    <w:p w:rsidR="006133B0" w:rsidRPr="00812C33" w:rsidRDefault="006133B0" w:rsidP="006133B0">
      <w:pPr>
        <w:rPr>
          <w:rFonts w:ascii="Times New Roman" w:eastAsia="標楷體" w:hAnsi="Times New Roman"/>
          <w:b/>
        </w:rPr>
      </w:pPr>
    </w:p>
    <w:p w:rsidR="006133B0" w:rsidRPr="00812C33" w:rsidRDefault="006133B0" w:rsidP="006133B0">
      <w:pPr>
        <w:numPr>
          <w:ilvl w:val="0"/>
          <w:numId w:val="38"/>
        </w:numPr>
        <w:ind w:left="480" w:hanging="480"/>
        <w:rPr>
          <w:rFonts w:ascii="Times New Roman" w:eastAsia="標楷體" w:hAnsi="Times New Roman"/>
          <w:b/>
        </w:rPr>
      </w:pPr>
      <w:r w:rsidRPr="00812C33">
        <w:rPr>
          <w:rFonts w:ascii="Times New Roman" w:eastAsia="標楷體" w:hAnsi="Times New Roman" w:hint="eastAsia"/>
          <w:b/>
        </w:rPr>
        <w:t>自閉症生大學組：第二類組</w:t>
      </w:r>
    </w:p>
    <w:tbl>
      <w:tblPr>
        <w:tblW w:w="10851" w:type="dxa"/>
        <w:jc w:val="center"/>
        <w:tblCellMar>
          <w:left w:w="0" w:type="dxa"/>
          <w:right w:w="0" w:type="dxa"/>
        </w:tblCellMar>
        <w:tblLook w:val="04A0" w:firstRow="1" w:lastRow="0" w:firstColumn="1" w:lastColumn="0" w:noHBand="0" w:noVBand="1"/>
      </w:tblPr>
      <w:tblGrid>
        <w:gridCol w:w="2112"/>
        <w:gridCol w:w="1134"/>
        <w:gridCol w:w="1842"/>
        <w:gridCol w:w="709"/>
        <w:gridCol w:w="5054"/>
      </w:tblGrid>
      <w:tr w:rsidR="006133B0" w:rsidRPr="00812C33" w:rsidTr="006A4337">
        <w:trPr>
          <w:trHeight w:val="522"/>
          <w:tblHeader/>
          <w:jc w:val="center"/>
        </w:trPr>
        <w:tc>
          <w:tcPr>
            <w:tcW w:w="2112"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szCs w:val="24"/>
              </w:rPr>
            </w:pPr>
            <w:r w:rsidRPr="00812C33">
              <w:rPr>
                <w:rFonts w:ascii="Times New Roman" w:eastAsia="標楷體" w:hAnsi="Times New Roman"/>
                <w:b/>
                <w:bCs/>
              </w:rPr>
              <w:t>學校名稱</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b/>
                <w:bCs/>
              </w:rPr>
              <w:t>系代碼</w:t>
            </w:r>
          </w:p>
        </w:tc>
        <w:tc>
          <w:tcPr>
            <w:tcW w:w="1842"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b/>
                <w:bCs/>
                <w:spacing w:val="-20"/>
              </w:rPr>
              <w:t>名額</w:t>
            </w:r>
          </w:p>
        </w:tc>
        <w:tc>
          <w:tcPr>
            <w:tcW w:w="5054"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b/>
                <w:bCs/>
              </w:rPr>
              <w:t>備　　　註</w:t>
            </w:r>
          </w:p>
        </w:tc>
      </w:tr>
      <w:tr w:rsidR="006133B0" w:rsidRPr="00812C33" w:rsidTr="001B5075">
        <w:trPr>
          <w:trHeight w:val="693"/>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國立政治大學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4120105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統計學系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5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＊總成績須達本類組頂標。</w:t>
            </w:r>
          </w:p>
        </w:tc>
      </w:tr>
      <w:tr w:rsidR="006133B0" w:rsidRPr="00812C33" w:rsidTr="001B5075">
        <w:trPr>
          <w:trHeight w:val="704"/>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4120106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應用數學系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5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＊數學甲、總成績須達本類組頂標。</w:t>
            </w:r>
          </w:p>
        </w:tc>
      </w:tr>
      <w:tr w:rsidR="001B5075" w:rsidRPr="00812C33" w:rsidTr="00431C5F">
        <w:trPr>
          <w:trHeight w:val="704"/>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1B5075" w:rsidRPr="00812C33" w:rsidRDefault="001B5075" w:rsidP="006A4337">
            <w:pPr>
              <w:spacing w:line="0" w:lineRule="atLeast"/>
              <w:rPr>
                <w:rFonts w:ascii="Times New Roman" w:hAnsi="Times New Roman"/>
              </w:rPr>
            </w:pPr>
            <w:r w:rsidRPr="00812C33">
              <w:rPr>
                <w:rFonts w:ascii="Times New Roman" w:eastAsia="標楷體" w:hAnsi="Times New Roman"/>
              </w:rPr>
              <w:t>國立清華大學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6A4337">
            <w:pPr>
              <w:spacing w:line="0" w:lineRule="atLeast"/>
              <w:jc w:val="center"/>
              <w:rPr>
                <w:rFonts w:ascii="Times New Roman" w:hAnsi="Times New Roman"/>
              </w:rPr>
            </w:pPr>
            <w:r w:rsidRPr="00812C33">
              <w:rPr>
                <w:rFonts w:ascii="Times New Roman" w:eastAsia="標楷體" w:hAnsi="Times New Roman"/>
              </w:rPr>
              <w:t>4120032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6A4337">
            <w:pPr>
              <w:spacing w:line="0" w:lineRule="atLeast"/>
              <w:rPr>
                <w:rFonts w:ascii="Times New Roman" w:hAnsi="Times New Roman"/>
              </w:rPr>
            </w:pPr>
            <w:r w:rsidRPr="00812C33">
              <w:rPr>
                <w:rFonts w:ascii="Times New Roman" w:eastAsia="標楷體" w:hAnsi="Times New Roman"/>
              </w:rPr>
              <w:t>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6A4337">
            <w:pPr>
              <w:spacing w:line="0" w:lineRule="atLeast"/>
              <w:jc w:val="center"/>
              <w:rPr>
                <w:rFonts w:ascii="Times New Roman" w:hAnsi="Times New Roman"/>
              </w:rPr>
            </w:pPr>
            <w:r w:rsidRPr="00812C33">
              <w:rPr>
                <w:rFonts w:ascii="Times New Roman" w:eastAsia="標楷體" w:hAnsi="Times New Roman"/>
              </w:rPr>
              <w:t>1</w:t>
            </w:r>
          </w:p>
        </w:tc>
        <w:tc>
          <w:tcPr>
            <w:tcW w:w="5054" w:type="dxa"/>
            <w:vMerge w:val="restart"/>
            <w:tcBorders>
              <w:top w:val="nil"/>
              <w:left w:val="nil"/>
              <w:right w:val="single" w:sz="12" w:space="0" w:color="000000"/>
            </w:tcBorders>
            <w:tcMar>
              <w:top w:w="0" w:type="dxa"/>
              <w:left w:w="108" w:type="dxa"/>
              <w:bottom w:w="0" w:type="dxa"/>
              <w:right w:w="108" w:type="dxa"/>
            </w:tcMar>
            <w:vAlign w:val="center"/>
            <w:hideMark/>
          </w:tcPr>
          <w:p w:rsidR="001B5075" w:rsidRPr="00812C33" w:rsidRDefault="001B5075" w:rsidP="006A4337">
            <w:pPr>
              <w:snapToGrid w:val="0"/>
              <w:spacing w:line="0" w:lineRule="atLeast"/>
              <w:rPr>
                <w:rFonts w:ascii="Times New Roman" w:hAnsi="Times New Roman"/>
              </w:rPr>
            </w:pPr>
            <w:r w:rsidRPr="00812C33">
              <w:rPr>
                <w:rFonts w:ascii="Times New Roman" w:eastAsia="標楷體" w:hAnsi="Times New Roman"/>
                <w:sz w:val="22"/>
              </w:rPr>
              <w:t>＊英文、數學甲、物理須達本類組頂標。</w:t>
            </w:r>
            <w:r w:rsidRPr="00812C33">
              <w:rPr>
                <w:rFonts w:ascii="Times New Roman" w:eastAsia="標楷體" w:hAnsi="Times New Roman"/>
                <w:sz w:val="22"/>
              </w:rPr>
              <w:br/>
            </w:r>
            <w:r w:rsidRPr="00812C33">
              <w:rPr>
                <w:rFonts w:ascii="Times New Roman" w:eastAsia="標楷體" w:hAnsi="Times New Roman"/>
                <w:sz w:val="22"/>
              </w:rPr>
              <w:t>＊國文、化學須達本類組高標。</w:t>
            </w:r>
            <w:r w:rsidRPr="00812C33">
              <w:rPr>
                <w:rFonts w:ascii="Times New Roman" w:eastAsia="標楷體" w:hAnsi="Times New Roman"/>
                <w:sz w:val="22"/>
              </w:rPr>
              <w:br/>
            </w:r>
            <w:r w:rsidRPr="00812C33">
              <w:rPr>
                <w:rFonts w:ascii="Times New Roman" w:eastAsia="標楷體" w:hAnsi="Times New Roman"/>
                <w:sz w:val="22"/>
              </w:rPr>
              <w:t>學士班學生應通過本校訂定之英語能力檢定考試之畢業門檻，未通過者須於畢業前修習「進修英文」</w:t>
            </w:r>
            <w:r w:rsidRPr="00812C33">
              <w:rPr>
                <w:rFonts w:ascii="Times New Roman" w:eastAsia="標楷體" w:hAnsi="Times New Roman"/>
                <w:sz w:val="22"/>
              </w:rPr>
              <w:t>2</w:t>
            </w:r>
            <w:r w:rsidRPr="00812C33">
              <w:rPr>
                <w:rFonts w:ascii="Times New Roman" w:eastAsia="標楷體" w:hAnsi="Times New Roman"/>
                <w:sz w:val="22"/>
              </w:rPr>
              <w:t>學分且成績及格，始得畢業。</w:t>
            </w:r>
          </w:p>
        </w:tc>
      </w:tr>
      <w:tr w:rsidR="001B5075" w:rsidRPr="00812C33" w:rsidTr="001B5075">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tcPr>
          <w:p w:rsidR="001B5075" w:rsidRPr="00812C33" w:rsidRDefault="001B5075" w:rsidP="006A4337">
            <w:pPr>
              <w:spacing w:line="0" w:lineRule="atLeast"/>
              <w:rPr>
                <w:rFonts w:ascii="Times New Roman" w:eastAsia="標楷體" w:hAnsi="Times New Roman"/>
              </w:rPr>
            </w:pP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tcPr>
          <w:p w:rsidR="001B5075" w:rsidRPr="00812C33" w:rsidRDefault="001B5075" w:rsidP="006A4337">
            <w:pPr>
              <w:spacing w:line="0" w:lineRule="atLeast"/>
              <w:jc w:val="center"/>
              <w:rPr>
                <w:rFonts w:ascii="Times New Roman" w:hAnsi="Times New Roman"/>
              </w:rPr>
            </w:pPr>
            <w:r w:rsidRPr="00812C33">
              <w:rPr>
                <w:rFonts w:ascii="Times New Roman" w:eastAsia="標楷體" w:hAnsi="Times New Roman"/>
              </w:rPr>
              <w:t>4120062</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tcPr>
          <w:p w:rsidR="001B5075" w:rsidRPr="00812C33" w:rsidRDefault="001B5075" w:rsidP="006A4337">
            <w:pPr>
              <w:spacing w:line="0" w:lineRule="atLeast"/>
              <w:rPr>
                <w:rFonts w:ascii="Times New Roman" w:hAnsi="Times New Roman"/>
              </w:rPr>
            </w:pPr>
            <w:r w:rsidRPr="00812C33">
              <w:rPr>
                <w:rFonts w:ascii="Times New Roman" w:eastAsia="標楷體" w:hAnsi="Times New Roman"/>
              </w:rPr>
              <w:t>動力機械工程學系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tcPr>
          <w:p w:rsidR="001B5075" w:rsidRPr="00812C33" w:rsidRDefault="001B5075" w:rsidP="006A4337">
            <w:pPr>
              <w:spacing w:line="0" w:lineRule="atLeast"/>
              <w:jc w:val="center"/>
              <w:rPr>
                <w:rFonts w:ascii="Times New Roman" w:hAnsi="Times New Roman"/>
              </w:rPr>
            </w:pPr>
            <w:r w:rsidRPr="00812C33">
              <w:rPr>
                <w:rFonts w:ascii="Times New Roman" w:eastAsia="標楷體" w:hAnsi="Times New Roman"/>
              </w:rPr>
              <w:t>1</w:t>
            </w:r>
          </w:p>
        </w:tc>
        <w:tc>
          <w:tcPr>
            <w:tcW w:w="5054" w:type="dxa"/>
            <w:vMerge/>
            <w:tcBorders>
              <w:left w:val="nil"/>
              <w:bottom w:val="single" w:sz="4" w:space="0" w:color="auto"/>
              <w:right w:val="single" w:sz="12" w:space="0" w:color="000000"/>
            </w:tcBorders>
            <w:tcMar>
              <w:top w:w="0" w:type="dxa"/>
              <w:left w:w="108" w:type="dxa"/>
              <w:bottom w:w="0" w:type="dxa"/>
              <w:right w:w="108" w:type="dxa"/>
            </w:tcMar>
            <w:vAlign w:val="center"/>
          </w:tcPr>
          <w:p w:rsidR="001B5075" w:rsidRPr="00812C33" w:rsidRDefault="001B5075" w:rsidP="006A4337">
            <w:pPr>
              <w:snapToGrid w:val="0"/>
              <w:spacing w:line="0" w:lineRule="atLeast"/>
              <w:rPr>
                <w:rFonts w:ascii="Times New Roman" w:eastAsia="標楷體" w:hAnsi="Times New Roman"/>
                <w:sz w:val="22"/>
              </w:rPr>
            </w:pPr>
          </w:p>
        </w:tc>
      </w:tr>
      <w:tr w:rsidR="001B5075" w:rsidRPr="00812C33" w:rsidTr="00431C5F">
        <w:trPr>
          <w:trHeight w:val="692"/>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1B5075" w:rsidRPr="00812C33" w:rsidRDefault="001B5075"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6A4337">
            <w:pPr>
              <w:spacing w:line="0" w:lineRule="atLeast"/>
              <w:jc w:val="center"/>
              <w:rPr>
                <w:rFonts w:ascii="Times New Roman" w:hAnsi="Times New Roman"/>
              </w:rPr>
            </w:pPr>
            <w:r w:rsidRPr="00812C33">
              <w:rPr>
                <w:rFonts w:ascii="Times New Roman" w:eastAsia="標楷體" w:hAnsi="Times New Roman"/>
              </w:rPr>
              <w:t>4120061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6A4337">
            <w:pPr>
              <w:spacing w:line="0" w:lineRule="atLeast"/>
              <w:rPr>
                <w:rFonts w:ascii="Times New Roman" w:hAnsi="Times New Roman"/>
              </w:rPr>
            </w:pPr>
            <w:r w:rsidRPr="00812C33">
              <w:rPr>
                <w:rFonts w:ascii="Times New Roman" w:eastAsia="標楷體" w:hAnsi="Times New Roman"/>
              </w:rPr>
              <w:t>理學院學士班</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6A4337">
            <w:pPr>
              <w:spacing w:line="0" w:lineRule="atLeast"/>
              <w:jc w:val="center"/>
              <w:rPr>
                <w:rFonts w:ascii="Times New Roman" w:hAnsi="Times New Roman"/>
              </w:rPr>
            </w:pPr>
            <w:r w:rsidRPr="00812C33">
              <w:rPr>
                <w:rFonts w:ascii="Times New Roman" w:eastAsia="標楷體" w:hAnsi="Times New Roman"/>
              </w:rPr>
              <w:t>1</w:t>
            </w:r>
          </w:p>
        </w:tc>
        <w:tc>
          <w:tcPr>
            <w:tcW w:w="5054" w:type="dxa"/>
            <w:vMerge w:val="restart"/>
            <w:tcBorders>
              <w:top w:val="nil"/>
              <w:left w:val="nil"/>
              <w:right w:val="single" w:sz="12" w:space="0" w:color="000000"/>
            </w:tcBorders>
            <w:tcMar>
              <w:top w:w="0" w:type="dxa"/>
              <w:left w:w="108" w:type="dxa"/>
              <w:bottom w:w="0" w:type="dxa"/>
              <w:right w:w="108" w:type="dxa"/>
            </w:tcMar>
            <w:vAlign w:val="center"/>
            <w:hideMark/>
          </w:tcPr>
          <w:p w:rsidR="001B5075" w:rsidRPr="00812C33" w:rsidRDefault="001B5075" w:rsidP="006A4337">
            <w:pPr>
              <w:snapToGrid w:val="0"/>
              <w:spacing w:line="0" w:lineRule="atLeast"/>
              <w:rPr>
                <w:rFonts w:ascii="Times New Roman" w:hAnsi="Times New Roman"/>
              </w:rPr>
            </w:pPr>
            <w:r w:rsidRPr="00812C33">
              <w:rPr>
                <w:rFonts w:ascii="Times New Roman" w:eastAsia="標楷體" w:hAnsi="Times New Roman"/>
                <w:sz w:val="22"/>
              </w:rPr>
              <w:t>＊英文、數學甲、物理須達本類組頂標。</w:t>
            </w:r>
            <w:r w:rsidRPr="00812C33">
              <w:rPr>
                <w:rFonts w:ascii="Times New Roman" w:eastAsia="標楷體" w:hAnsi="Times New Roman"/>
                <w:sz w:val="22"/>
              </w:rPr>
              <w:br/>
            </w:r>
            <w:r w:rsidRPr="00812C33">
              <w:rPr>
                <w:rFonts w:ascii="Times New Roman" w:eastAsia="標楷體" w:hAnsi="Times New Roman"/>
                <w:sz w:val="22"/>
              </w:rPr>
              <w:t>學士班學生應通過本校訂定之英語能力檢定考試之畢業門檻，未通過者須於畢業前修習「進修英文」</w:t>
            </w:r>
            <w:r w:rsidRPr="00812C33">
              <w:rPr>
                <w:rFonts w:ascii="Times New Roman" w:eastAsia="標楷體" w:hAnsi="Times New Roman"/>
                <w:sz w:val="22"/>
              </w:rPr>
              <w:t>2</w:t>
            </w:r>
            <w:r w:rsidRPr="00812C33">
              <w:rPr>
                <w:rFonts w:ascii="Times New Roman" w:eastAsia="標楷體" w:hAnsi="Times New Roman"/>
                <w:sz w:val="22"/>
              </w:rPr>
              <w:t>學分且成績及格，始得畢業。</w:t>
            </w:r>
          </w:p>
        </w:tc>
      </w:tr>
      <w:tr w:rsidR="001B5075" w:rsidRPr="00812C33" w:rsidTr="00431C5F">
        <w:trPr>
          <w:trHeight w:val="346"/>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tcPr>
          <w:p w:rsidR="001B5075" w:rsidRPr="00812C33" w:rsidRDefault="001B5075"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tcPr>
          <w:p w:rsidR="001B5075" w:rsidRPr="00812C33" w:rsidRDefault="001B5075" w:rsidP="006A4337">
            <w:pPr>
              <w:spacing w:line="0" w:lineRule="atLeast"/>
              <w:jc w:val="center"/>
              <w:rPr>
                <w:rFonts w:ascii="Times New Roman" w:hAnsi="Times New Roman"/>
              </w:rPr>
            </w:pPr>
            <w:r w:rsidRPr="00812C33">
              <w:rPr>
                <w:rFonts w:ascii="Times New Roman" w:eastAsia="標楷體" w:hAnsi="Times New Roman"/>
              </w:rPr>
              <w:t>4120100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tcPr>
          <w:p w:rsidR="001B5075" w:rsidRPr="00812C33" w:rsidRDefault="001B5075" w:rsidP="006A4337">
            <w:pPr>
              <w:spacing w:line="0" w:lineRule="atLeast"/>
              <w:rPr>
                <w:rFonts w:ascii="Times New Roman" w:hAnsi="Times New Roman"/>
              </w:rPr>
            </w:pPr>
            <w:r w:rsidRPr="00812C33">
              <w:rPr>
                <w:rFonts w:ascii="Times New Roman" w:eastAsia="標楷體" w:hAnsi="Times New Roman"/>
              </w:rPr>
              <w:t>物理學系物理組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1B5075" w:rsidRPr="00812C33" w:rsidRDefault="001B5075" w:rsidP="006A4337">
            <w:pPr>
              <w:spacing w:line="0" w:lineRule="atLeast"/>
              <w:jc w:val="center"/>
              <w:rPr>
                <w:rFonts w:ascii="Times New Roman" w:hAnsi="Times New Roman"/>
              </w:rPr>
            </w:pPr>
            <w:r w:rsidRPr="00812C33">
              <w:rPr>
                <w:rFonts w:ascii="Times New Roman" w:eastAsia="標楷體" w:hAnsi="Times New Roman"/>
              </w:rPr>
              <w:t>1</w:t>
            </w:r>
          </w:p>
        </w:tc>
        <w:tc>
          <w:tcPr>
            <w:tcW w:w="5054" w:type="dxa"/>
            <w:vMerge/>
            <w:tcBorders>
              <w:left w:val="nil"/>
              <w:right w:val="single" w:sz="12" w:space="0" w:color="000000"/>
            </w:tcBorders>
            <w:tcMar>
              <w:top w:w="0" w:type="dxa"/>
              <w:left w:w="108" w:type="dxa"/>
              <w:bottom w:w="0" w:type="dxa"/>
              <w:right w:w="108" w:type="dxa"/>
            </w:tcMar>
            <w:vAlign w:val="center"/>
          </w:tcPr>
          <w:p w:rsidR="001B5075" w:rsidRPr="00812C33" w:rsidRDefault="001B5075" w:rsidP="006A4337">
            <w:pPr>
              <w:snapToGrid w:val="0"/>
              <w:spacing w:line="0" w:lineRule="atLeast"/>
              <w:rPr>
                <w:rFonts w:ascii="Times New Roman" w:eastAsia="標楷體" w:hAnsi="Times New Roman"/>
                <w:sz w:val="22"/>
              </w:rPr>
            </w:pPr>
          </w:p>
        </w:tc>
      </w:tr>
      <w:tr w:rsidR="001B5075" w:rsidRPr="00812C33" w:rsidTr="00431C5F">
        <w:trPr>
          <w:trHeight w:val="270"/>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tcPr>
          <w:p w:rsidR="001B5075" w:rsidRPr="00812C33" w:rsidRDefault="001B5075"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tcPr>
          <w:p w:rsidR="001B5075" w:rsidRPr="00812C33" w:rsidRDefault="001B5075" w:rsidP="006A4337">
            <w:pPr>
              <w:spacing w:line="0" w:lineRule="atLeast"/>
              <w:jc w:val="center"/>
              <w:rPr>
                <w:rFonts w:ascii="Times New Roman" w:hAnsi="Times New Roman"/>
              </w:rPr>
            </w:pPr>
            <w:r w:rsidRPr="00812C33">
              <w:rPr>
                <w:rFonts w:ascii="Times New Roman" w:eastAsia="標楷體" w:hAnsi="Times New Roman"/>
              </w:rPr>
              <w:t>4120101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tcPr>
          <w:p w:rsidR="001B5075" w:rsidRPr="00812C33" w:rsidRDefault="001B5075" w:rsidP="006A4337">
            <w:pPr>
              <w:spacing w:line="0" w:lineRule="atLeast"/>
              <w:rPr>
                <w:rFonts w:ascii="Times New Roman" w:hAnsi="Times New Roman"/>
              </w:rPr>
            </w:pPr>
            <w:r w:rsidRPr="00812C33">
              <w:rPr>
                <w:rFonts w:ascii="Times New Roman" w:eastAsia="標楷體" w:hAnsi="Times New Roman"/>
              </w:rPr>
              <w:t>物理學系光電物理組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1B5075" w:rsidRPr="00812C33" w:rsidRDefault="001B5075" w:rsidP="006A4337">
            <w:pPr>
              <w:spacing w:line="0" w:lineRule="atLeast"/>
              <w:jc w:val="center"/>
              <w:rPr>
                <w:rFonts w:ascii="Times New Roman" w:hAnsi="Times New Roman"/>
              </w:rPr>
            </w:pPr>
            <w:r w:rsidRPr="00812C33">
              <w:rPr>
                <w:rFonts w:ascii="Times New Roman" w:eastAsia="標楷體" w:hAnsi="Times New Roman"/>
              </w:rPr>
              <w:t>1</w:t>
            </w:r>
          </w:p>
        </w:tc>
        <w:tc>
          <w:tcPr>
            <w:tcW w:w="5054" w:type="dxa"/>
            <w:vMerge/>
            <w:tcBorders>
              <w:left w:val="nil"/>
              <w:bottom w:val="single" w:sz="8" w:space="0" w:color="auto"/>
              <w:right w:val="single" w:sz="12" w:space="0" w:color="000000"/>
            </w:tcBorders>
            <w:tcMar>
              <w:top w:w="0" w:type="dxa"/>
              <w:left w:w="108" w:type="dxa"/>
              <w:bottom w:w="0" w:type="dxa"/>
              <w:right w:w="108" w:type="dxa"/>
            </w:tcMar>
            <w:vAlign w:val="center"/>
          </w:tcPr>
          <w:p w:rsidR="001B5075" w:rsidRPr="00812C33" w:rsidRDefault="001B5075" w:rsidP="006A4337">
            <w:pPr>
              <w:snapToGrid w:val="0"/>
              <w:spacing w:line="0" w:lineRule="atLeast"/>
              <w:rPr>
                <w:rFonts w:ascii="Times New Roman" w:eastAsia="標楷體" w:hAnsi="Times New Roman"/>
                <w:sz w:val="22"/>
              </w:rPr>
            </w:pPr>
          </w:p>
        </w:tc>
      </w:tr>
      <w:tr w:rsidR="001B5075" w:rsidRPr="00812C33" w:rsidTr="00431C5F">
        <w:trPr>
          <w:trHeight w:val="903"/>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6A4337">
            <w:pPr>
              <w:spacing w:line="0" w:lineRule="atLeast"/>
              <w:jc w:val="center"/>
              <w:rPr>
                <w:rFonts w:ascii="Times New Roman" w:hAnsi="Times New Roman"/>
              </w:rPr>
            </w:pPr>
            <w:r w:rsidRPr="00812C33">
              <w:rPr>
                <w:rFonts w:ascii="Times New Roman" w:eastAsia="標楷體" w:hAnsi="Times New Roman"/>
              </w:rPr>
              <w:t>4120063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6A4337">
            <w:pPr>
              <w:spacing w:line="0" w:lineRule="atLeast"/>
              <w:rPr>
                <w:rFonts w:ascii="Times New Roman" w:hAnsi="Times New Roman"/>
              </w:rPr>
            </w:pPr>
            <w:r w:rsidRPr="00812C33">
              <w:rPr>
                <w:rFonts w:ascii="Times New Roman" w:eastAsia="標楷體" w:hAnsi="Times New Roman"/>
              </w:rPr>
              <w:t>材料科學工程學系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6A4337">
            <w:pPr>
              <w:spacing w:line="0" w:lineRule="atLeast"/>
              <w:jc w:val="center"/>
              <w:rPr>
                <w:rFonts w:ascii="Times New Roman" w:hAnsi="Times New Roman"/>
              </w:rPr>
            </w:pPr>
            <w:r w:rsidRPr="00812C33">
              <w:rPr>
                <w:rFonts w:ascii="Times New Roman" w:eastAsia="標楷體" w:hAnsi="Times New Roman"/>
              </w:rPr>
              <w:t>1</w:t>
            </w:r>
          </w:p>
        </w:tc>
        <w:tc>
          <w:tcPr>
            <w:tcW w:w="505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5075" w:rsidRPr="00812C33" w:rsidRDefault="001B5075" w:rsidP="006A4337">
            <w:pPr>
              <w:snapToGrid w:val="0"/>
              <w:spacing w:line="0" w:lineRule="atLeast"/>
              <w:rPr>
                <w:rFonts w:ascii="Times New Roman" w:hAnsi="Times New Roman"/>
              </w:rPr>
            </w:pPr>
            <w:r w:rsidRPr="00812C33">
              <w:rPr>
                <w:rFonts w:ascii="Times New Roman" w:eastAsia="標楷體" w:hAnsi="Times New Roman"/>
                <w:sz w:val="22"/>
              </w:rPr>
              <w:t>＊數學甲、物理、化學須達本類組頂標。</w:t>
            </w:r>
            <w:r w:rsidRPr="00812C33">
              <w:rPr>
                <w:rFonts w:ascii="Times New Roman" w:eastAsia="標楷體" w:hAnsi="Times New Roman"/>
                <w:sz w:val="22"/>
              </w:rPr>
              <w:br/>
            </w:r>
            <w:r w:rsidRPr="00812C33">
              <w:rPr>
                <w:rFonts w:ascii="Times New Roman" w:eastAsia="標楷體" w:hAnsi="Times New Roman"/>
                <w:sz w:val="22"/>
              </w:rPr>
              <w:t>＊國文、英文須達本類組高標。</w:t>
            </w:r>
            <w:r w:rsidRPr="00812C33">
              <w:rPr>
                <w:rFonts w:ascii="Times New Roman" w:eastAsia="標楷體" w:hAnsi="Times New Roman"/>
                <w:sz w:val="22"/>
              </w:rPr>
              <w:br/>
            </w:r>
            <w:r w:rsidRPr="00812C33">
              <w:rPr>
                <w:rFonts w:ascii="Times New Roman" w:eastAsia="標楷體" w:hAnsi="Times New Roman"/>
                <w:sz w:val="22"/>
              </w:rPr>
              <w:t>學士班學生應通過本校訂定之英語能力檢定考試之畢業門檻，未通過者須於畢業前修習「進修英文」</w:t>
            </w:r>
            <w:r w:rsidRPr="00812C33">
              <w:rPr>
                <w:rFonts w:ascii="Times New Roman" w:eastAsia="標楷體" w:hAnsi="Times New Roman"/>
                <w:sz w:val="22"/>
              </w:rPr>
              <w:t>2</w:t>
            </w:r>
            <w:r w:rsidRPr="00812C33">
              <w:rPr>
                <w:rFonts w:ascii="Times New Roman" w:eastAsia="標楷體" w:hAnsi="Times New Roman"/>
                <w:sz w:val="22"/>
              </w:rPr>
              <w:t>學分且成績及格，始得畢業。</w:t>
            </w:r>
          </w:p>
        </w:tc>
      </w:tr>
      <w:tr w:rsidR="003500E5" w:rsidRPr="00812C33" w:rsidTr="00431C5F">
        <w:trPr>
          <w:trHeight w:val="442"/>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3500E5" w:rsidRPr="00812C33" w:rsidRDefault="003500E5" w:rsidP="006A4337">
            <w:pPr>
              <w:spacing w:line="0" w:lineRule="atLeast"/>
              <w:rPr>
                <w:rFonts w:ascii="Times New Roman" w:hAnsi="Times New Roman"/>
              </w:rPr>
            </w:pPr>
            <w:r w:rsidRPr="00812C33">
              <w:rPr>
                <w:rFonts w:ascii="Times New Roman" w:eastAsia="標楷體" w:hAnsi="Times New Roman"/>
              </w:rPr>
              <w:t>國立臺灣大學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500E5" w:rsidRPr="00812C33" w:rsidRDefault="003500E5" w:rsidP="006A4337">
            <w:pPr>
              <w:spacing w:line="0" w:lineRule="atLeast"/>
              <w:jc w:val="center"/>
              <w:rPr>
                <w:rFonts w:ascii="Times New Roman" w:hAnsi="Times New Roman"/>
              </w:rPr>
            </w:pPr>
            <w:r w:rsidRPr="00812C33">
              <w:rPr>
                <w:rFonts w:ascii="Times New Roman" w:eastAsia="標楷體" w:hAnsi="Times New Roman"/>
              </w:rPr>
              <w:t>4120009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500E5" w:rsidRPr="00812C33" w:rsidRDefault="003500E5" w:rsidP="006A4337">
            <w:pPr>
              <w:spacing w:line="0" w:lineRule="atLeast"/>
              <w:rPr>
                <w:rFonts w:ascii="Times New Roman" w:hAnsi="Times New Roman"/>
              </w:rPr>
            </w:pPr>
            <w:r w:rsidRPr="00812C33">
              <w:rPr>
                <w:rFonts w:ascii="Times New Roman" w:eastAsia="標楷體" w:hAnsi="Times New Roman"/>
              </w:rPr>
              <w:t>物理學系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500E5" w:rsidRPr="00812C33" w:rsidRDefault="003500E5" w:rsidP="006A4337">
            <w:pPr>
              <w:spacing w:line="0" w:lineRule="atLeast"/>
              <w:jc w:val="center"/>
              <w:rPr>
                <w:rFonts w:ascii="Times New Roman" w:hAnsi="Times New Roman"/>
              </w:rPr>
            </w:pPr>
            <w:r w:rsidRPr="00812C33">
              <w:rPr>
                <w:rFonts w:ascii="Times New Roman" w:eastAsia="標楷體" w:hAnsi="Times New Roman"/>
              </w:rPr>
              <w:t>1</w:t>
            </w:r>
          </w:p>
        </w:tc>
        <w:tc>
          <w:tcPr>
            <w:tcW w:w="505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3500E5" w:rsidRPr="00812C33" w:rsidRDefault="003500E5" w:rsidP="006A4337">
            <w:pPr>
              <w:snapToGrid w:val="0"/>
              <w:spacing w:line="0" w:lineRule="atLeast"/>
              <w:rPr>
                <w:rFonts w:ascii="Times New Roman" w:hAnsi="Times New Roman"/>
              </w:rPr>
            </w:pPr>
            <w:r w:rsidRPr="00812C33">
              <w:rPr>
                <w:rFonts w:ascii="Times New Roman" w:eastAsia="標楷體" w:hAnsi="Times New Roman"/>
                <w:sz w:val="22"/>
              </w:rPr>
              <w:t>＊數學甲、物理須達本類組頂標。</w:t>
            </w:r>
            <w:r w:rsidRPr="00812C33">
              <w:rPr>
                <w:rFonts w:ascii="Times New Roman" w:eastAsia="標楷體" w:hAnsi="Times New Roman"/>
                <w:sz w:val="22"/>
              </w:rPr>
              <w:br/>
            </w:r>
            <w:r w:rsidRPr="00812C33">
              <w:rPr>
                <w:rFonts w:ascii="Times New Roman" w:eastAsia="標楷體" w:hAnsi="Times New Roman"/>
                <w:sz w:val="22"/>
              </w:rPr>
              <w:t>＊國文、英文、化學須達本類組高標。</w:t>
            </w:r>
            <w:r w:rsidRPr="00812C33">
              <w:rPr>
                <w:rFonts w:ascii="Times New Roman" w:eastAsia="標楷體" w:hAnsi="Times New Roman"/>
                <w:sz w:val="22"/>
              </w:rPr>
              <w:br/>
            </w:r>
            <w:r w:rsidRPr="00812C33">
              <w:rPr>
                <w:rFonts w:ascii="Times New Roman" w:eastAsia="標楷體" w:hAnsi="Times New Roman"/>
                <w:sz w:val="22"/>
              </w:rPr>
              <w:t>本系有實驗課程，宜慎重考慮。</w:t>
            </w:r>
          </w:p>
        </w:tc>
      </w:tr>
      <w:tr w:rsidR="003500E5" w:rsidRPr="00812C33" w:rsidTr="003500E5">
        <w:trPr>
          <w:trHeight w:val="63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3500E5" w:rsidRPr="00812C33" w:rsidRDefault="003500E5"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500E5" w:rsidRPr="00812C33" w:rsidRDefault="003500E5" w:rsidP="006A4337">
            <w:pPr>
              <w:spacing w:line="0" w:lineRule="atLeast"/>
              <w:jc w:val="center"/>
              <w:rPr>
                <w:rFonts w:ascii="Times New Roman" w:hAnsi="Times New Roman"/>
              </w:rPr>
            </w:pPr>
            <w:r w:rsidRPr="00812C33">
              <w:rPr>
                <w:rFonts w:ascii="Times New Roman" w:eastAsia="標楷體" w:hAnsi="Times New Roman"/>
              </w:rPr>
              <w:t>4120023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500E5" w:rsidRPr="00812C33" w:rsidRDefault="003500E5" w:rsidP="006A4337">
            <w:pPr>
              <w:spacing w:line="0" w:lineRule="atLeast"/>
              <w:rPr>
                <w:rFonts w:ascii="Times New Roman" w:hAnsi="Times New Roman"/>
              </w:rPr>
            </w:pPr>
            <w:r w:rsidRPr="00812C33">
              <w:rPr>
                <w:rFonts w:ascii="Times New Roman" w:eastAsia="標楷體" w:hAnsi="Times New Roman"/>
              </w:rPr>
              <w:t>電機工程學系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500E5" w:rsidRPr="00812C33" w:rsidRDefault="003500E5" w:rsidP="006A4337">
            <w:pPr>
              <w:spacing w:line="0" w:lineRule="atLeast"/>
              <w:jc w:val="center"/>
              <w:rPr>
                <w:rFonts w:ascii="Times New Roman" w:hAnsi="Times New Roman"/>
              </w:rPr>
            </w:pPr>
            <w:r w:rsidRPr="00812C33">
              <w:rPr>
                <w:rFonts w:ascii="Times New Roman" w:eastAsia="標楷體" w:hAnsi="Times New Roman"/>
              </w:rPr>
              <w:t>1</w:t>
            </w:r>
          </w:p>
        </w:tc>
        <w:tc>
          <w:tcPr>
            <w:tcW w:w="505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3500E5" w:rsidRPr="00812C33" w:rsidRDefault="003500E5" w:rsidP="006A4337">
            <w:pPr>
              <w:snapToGrid w:val="0"/>
              <w:spacing w:line="0" w:lineRule="atLeast"/>
              <w:rPr>
                <w:rFonts w:ascii="Times New Roman" w:hAnsi="Times New Roman"/>
              </w:rPr>
            </w:pPr>
            <w:r w:rsidRPr="00812C33">
              <w:rPr>
                <w:rFonts w:ascii="Times New Roman" w:eastAsia="標楷體" w:hAnsi="Times New Roman"/>
                <w:sz w:val="22"/>
              </w:rPr>
              <w:t>＊國文、英文、數學甲、物理、化學須達本類組頂標。</w:t>
            </w:r>
            <w:r w:rsidRPr="00812C33">
              <w:rPr>
                <w:rFonts w:ascii="Times New Roman" w:eastAsia="標楷體" w:hAnsi="Times New Roman"/>
                <w:sz w:val="22"/>
              </w:rPr>
              <w:br/>
            </w:r>
            <w:r w:rsidRPr="00812C33">
              <w:rPr>
                <w:rFonts w:ascii="Times New Roman" w:eastAsia="標楷體" w:hAnsi="Times New Roman"/>
                <w:sz w:val="22"/>
              </w:rPr>
              <w:t>本系實驗課程均須親自操作、獨立進出方便，選填時請慎重考慮。</w:t>
            </w:r>
          </w:p>
        </w:tc>
      </w:tr>
      <w:tr w:rsidR="006133B0" w:rsidRPr="00812C33" w:rsidTr="006A4337">
        <w:trPr>
          <w:trHeight w:val="1103"/>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國立臺灣師範大學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4120019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物理學系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3</w:t>
            </w:r>
          </w:p>
        </w:tc>
        <w:tc>
          <w:tcPr>
            <w:tcW w:w="5054"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＊數學甲、物理須達本類組頂標。</w:t>
            </w:r>
            <w:r w:rsidRPr="00812C33">
              <w:rPr>
                <w:rFonts w:ascii="Times New Roman" w:eastAsia="標楷體" w:hAnsi="Times New Roman"/>
                <w:sz w:val="22"/>
              </w:rPr>
              <w:br/>
            </w:r>
            <w:r w:rsidRPr="00812C33">
              <w:rPr>
                <w:rFonts w:ascii="Times New Roman" w:eastAsia="標楷體" w:hAnsi="Times New Roman"/>
                <w:sz w:val="22"/>
              </w:rPr>
              <w:t>＊國文、英文、化學須達本類組均標。</w:t>
            </w:r>
            <w:r w:rsidRPr="00812C33">
              <w:rPr>
                <w:rFonts w:ascii="Times New Roman" w:eastAsia="標楷體" w:hAnsi="Times New Roman"/>
                <w:sz w:val="22"/>
              </w:rPr>
              <w:br/>
              <w:t>1.</w:t>
            </w:r>
            <w:r w:rsidRPr="00812C33">
              <w:rPr>
                <w:rFonts w:ascii="Times New Roman" w:eastAsia="標楷體" w:hAnsi="Times New Roman"/>
                <w:sz w:val="22"/>
              </w:rPr>
              <w:t>畢業後欲從事教學工作者，應依本校相關規定申請修習教育專業課程，並請考量任教因素：能在教室內自由移動、獨立操作教具或評量工具能力及具備有效聽、說雙向溝通能力。</w:t>
            </w:r>
            <w:r w:rsidRPr="00812C33">
              <w:rPr>
                <w:rFonts w:ascii="Times New Roman" w:eastAsia="標楷體" w:hAnsi="Times New Roman"/>
                <w:sz w:val="22"/>
              </w:rPr>
              <w:br/>
              <w:t>2.</w:t>
            </w:r>
            <w:r w:rsidRPr="00812C33">
              <w:rPr>
                <w:rFonts w:ascii="Times New Roman" w:eastAsia="標楷體" w:hAnsi="Times New Roman"/>
                <w:sz w:val="22"/>
              </w:rPr>
              <w:t>有關教師資格之取得及服務之權利與義務，悉依師資培育法及其相關法令之規定。</w:t>
            </w:r>
          </w:p>
        </w:tc>
      </w:tr>
      <w:tr w:rsidR="006133B0" w:rsidRPr="00812C33" w:rsidTr="00431C5F">
        <w:trPr>
          <w:trHeight w:val="1428"/>
          <w:jc w:val="center"/>
        </w:trPr>
        <w:tc>
          <w:tcPr>
            <w:tcW w:w="2112" w:type="dxa"/>
            <w:vMerge/>
            <w:tcBorders>
              <w:top w:val="nil"/>
              <w:left w:val="single" w:sz="12" w:space="0" w:color="000000"/>
              <w:right w:val="single" w:sz="8" w:space="0" w:color="000000"/>
            </w:tcBorders>
            <w:tcMar>
              <w:top w:w="0" w:type="dxa"/>
              <w:left w:w="108" w:type="dxa"/>
              <w:bottom w:w="0" w:type="dxa"/>
              <w:right w:w="108" w:type="dxa"/>
            </w:tcMar>
            <w:vAlign w:val="center"/>
          </w:tcPr>
          <w:p w:rsidR="006133B0" w:rsidRPr="00812C33" w:rsidRDefault="006133B0"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4120047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54" w:type="dxa"/>
            <w:vMerge/>
            <w:tcBorders>
              <w:left w:val="nil"/>
              <w:bottom w:val="single" w:sz="8" w:space="0" w:color="auto"/>
              <w:right w:val="single" w:sz="12" w:space="0" w:color="000000"/>
            </w:tcBorders>
            <w:tcMar>
              <w:top w:w="0" w:type="dxa"/>
              <w:left w:w="108" w:type="dxa"/>
              <w:bottom w:w="0" w:type="dxa"/>
              <w:right w:w="108" w:type="dxa"/>
            </w:tcMar>
            <w:vAlign w:val="center"/>
          </w:tcPr>
          <w:p w:rsidR="006133B0" w:rsidRPr="00812C33" w:rsidRDefault="006133B0" w:rsidP="006A4337">
            <w:pPr>
              <w:snapToGrid w:val="0"/>
              <w:spacing w:line="0" w:lineRule="atLeast"/>
              <w:rPr>
                <w:rFonts w:ascii="Times New Roman" w:eastAsia="標楷體" w:hAnsi="Times New Roman"/>
                <w:sz w:val="22"/>
              </w:rPr>
            </w:pPr>
          </w:p>
        </w:tc>
      </w:tr>
      <w:tr w:rsidR="006133B0" w:rsidRPr="00812C33" w:rsidTr="006A4337">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4120020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地球科學系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5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＊數學甲、物理、化學須達本類組頂標。</w:t>
            </w:r>
            <w:r w:rsidRPr="00812C33">
              <w:rPr>
                <w:rFonts w:ascii="Times New Roman" w:eastAsia="標楷體" w:hAnsi="Times New Roman"/>
                <w:sz w:val="22"/>
              </w:rPr>
              <w:br/>
            </w:r>
            <w:r w:rsidRPr="00812C33">
              <w:rPr>
                <w:rFonts w:ascii="Times New Roman" w:eastAsia="標楷體" w:hAnsi="Times New Roman"/>
                <w:sz w:val="22"/>
              </w:rPr>
              <w:t>＊英文須達本類組高標。</w:t>
            </w:r>
            <w:r w:rsidRPr="00812C33">
              <w:rPr>
                <w:rFonts w:ascii="Times New Roman" w:eastAsia="標楷體" w:hAnsi="Times New Roman"/>
                <w:sz w:val="22"/>
              </w:rPr>
              <w:br/>
              <w:t>1.</w:t>
            </w:r>
            <w:r w:rsidRPr="00812C33">
              <w:rPr>
                <w:rFonts w:ascii="Times New Roman" w:eastAsia="標楷體" w:hAnsi="Times New Roman"/>
                <w:sz w:val="22"/>
              </w:rPr>
              <w:t>畢業後欲從事教學工作者，應依本校相關規定申請修習教育專業課程，並請考量任教因素：能在教室內自由移動、獨立操作教具或評量工具能力及具備有效聽、說雙向溝通能力。</w:t>
            </w:r>
            <w:r w:rsidRPr="00812C33">
              <w:rPr>
                <w:rFonts w:ascii="Times New Roman" w:eastAsia="標楷體" w:hAnsi="Times New Roman"/>
                <w:sz w:val="22"/>
              </w:rPr>
              <w:br/>
              <w:t>2.</w:t>
            </w:r>
            <w:r w:rsidRPr="00812C33">
              <w:rPr>
                <w:rFonts w:ascii="Times New Roman" w:eastAsia="標楷體" w:hAnsi="Times New Roman"/>
                <w:sz w:val="22"/>
              </w:rPr>
              <w:t>有關教師資格之取得及服務之權利與義務，悉依師資培育法及其相關法令之規定。</w:t>
            </w:r>
          </w:p>
        </w:tc>
      </w:tr>
      <w:tr w:rsidR="006133B0" w:rsidRPr="00812C33" w:rsidTr="00431C5F">
        <w:trPr>
          <w:trHeight w:val="925"/>
          <w:jc w:val="center"/>
        </w:trPr>
        <w:tc>
          <w:tcPr>
            <w:tcW w:w="2112"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4120021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5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＊英文、數學甲、物理須達本類組頂標。</w:t>
            </w:r>
            <w:r w:rsidRPr="00812C33">
              <w:rPr>
                <w:rFonts w:ascii="Times New Roman" w:eastAsia="標楷體" w:hAnsi="Times New Roman"/>
                <w:sz w:val="22"/>
              </w:rPr>
              <w:br/>
            </w:r>
            <w:r w:rsidRPr="00812C33">
              <w:rPr>
                <w:rFonts w:ascii="Times New Roman" w:eastAsia="標楷體" w:hAnsi="Times New Roman"/>
                <w:sz w:val="22"/>
              </w:rPr>
              <w:t>＊國文須達本類組高標。</w:t>
            </w:r>
          </w:p>
        </w:tc>
      </w:tr>
      <w:tr w:rsidR="006133B0" w:rsidRPr="00812C33" w:rsidTr="003500E5">
        <w:trPr>
          <w:trHeight w:val="635"/>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國立成功大學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4120040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工程科學系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2</w:t>
            </w:r>
          </w:p>
        </w:tc>
        <w:tc>
          <w:tcPr>
            <w:tcW w:w="505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＊數學甲、物理須達本類組高標。</w:t>
            </w:r>
            <w:r w:rsidRPr="00812C33">
              <w:rPr>
                <w:rFonts w:ascii="Times New Roman" w:eastAsia="標楷體" w:hAnsi="Times New Roman"/>
                <w:sz w:val="22"/>
              </w:rPr>
              <w:br/>
            </w:r>
            <w:r w:rsidRPr="00812C33">
              <w:rPr>
                <w:rFonts w:ascii="Times New Roman" w:eastAsia="標楷體" w:hAnsi="Times New Roman"/>
                <w:sz w:val="22"/>
              </w:rPr>
              <w:t>＊英文須達本類組均標。</w:t>
            </w:r>
          </w:p>
        </w:tc>
      </w:tr>
      <w:tr w:rsidR="006133B0" w:rsidRPr="00812C33" w:rsidTr="00431C5F">
        <w:trPr>
          <w:trHeight w:val="625"/>
          <w:jc w:val="center"/>
        </w:trPr>
        <w:tc>
          <w:tcPr>
            <w:tcW w:w="2112"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4120070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物理學系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5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＊數學甲、物理須達本類組頂標。</w:t>
            </w:r>
            <w:r w:rsidRPr="00812C33">
              <w:rPr>
                <w:rFonts w:ascii="Times New Roman" w:eastAsia="標楷體" w:hAnsi="Times New Roman"/>
                <w:sz w:val="22"/>
              </w:rPr>
              <w:br/>
            </w:r>
            <w:r w:rsidRPr="00812C33">
              <w:rPr>
                <w:rFonts w:ascii="Times New Roman" w:eastAsia="標楷體" w:hAnsi="Times New Roman"/>
                <w:sz w:val="22"/>
              </w:rPr>
              <w:t>考量實驗操作危險性與實驗結果判定之需要，宜慎重考慮。</w:t>
            </w:r>
          </w:p>
        </w:tc>
      </w:tr>
      <w:tr w:rsidR="00431C5F" w:rsidRPr="00812C33" w:rsidTr="00431C5F">
        <w:trPr>
          <w:trHeight w:val="397"/>
          <w:jc w:val="center"/>
        </w:trPr>
        <w:tc>
          <w:tcPr>
            <w:tcW w:w="2112"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431C5F" w:rsidRPr="00812C33" w:rsidRDefault="00431C5F" w:rsidP="006A4337">
            <w:pPr>
              <w:spacing w:line="0" w:lineRule="atLeast"/>
              <w:rPr>
                <w:rFonts w:ascii="Times New Roman" w:hAnsi="Times New Roman"/>
              </w:rPr>
            </w:pPr>
            <w:r w:rsidRPr="00812C33">
              <w:rPr>
                <w:rFonts w:ascii="Times New Roman" w:eastAsia="標楷體" w:hAnsi="Times New Roman"/>
              </w:rPr>
              <w:t>國立中興大學</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31C5F" w:rsidRPr="00812C33" w:rsidRDefault="00431C5F" w:rsidP="006A4337">
            <w:pPr>
              <w:spacing w:line="0" w:lineRule="atLeast"/>
              <w:jc w:val="center"/>
              <w:rPr>
                <w:rFonts w:ascii="Times New Roman" w:hAnsi="Times New Roman"/>
              </w:rPr>
            </w:pPr>
            <w:r w:rsidRPr="00812C33">
              <w:rPr>
                <w:rFonts w:ascii="Times New Roman" w:eastAsia="標楷體" w:hAnsi="Times New Roman"/>
              </w:rPr>
              <w:t>4120013</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31C5F" w:rsidRPr="00812C33" w:rsidRDefault="00431C5F" w:rsidP="006A4337">
            <w:pPr>
              <w:spacing w:line="0" w:lineRule="atLeast"/>
              <w:rPr>
                <w:rFonts w:ascii="Times New Roman" w:hAnsi="Times New Roman"/>
              </w:rPr>
            </w:pPr>
            <w:r w:rsidRPr="00812C33">
              <w:rPr>
                <w:rFonts w:ascii="Times New Roman" w:eastAsia="標楷體" w:hAnsi="Times New Roman"/>
              </w:rPr>
              <w:t>物理學系光電物理組</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31C5F" w:rsidRPr="00812C33" w:rsidRDefault="00431C5F" w:rsidP="006A4337">
            <w:pPr>
              <w:spacing w:line="0" w:lineRule="atLeast"/>
              <w:jc w:val="center"/>
              <w:rPr>
                <w:rFonts w:ascii="Times New Roman" w:hAnsi="Times New Roman"/>
              </w:rPr>
            </w:pPr>
            <w:r w:rsidRPr="00812C33">
              <w:rPr>
                <w:rFonts w:ascii="Times New Roman" w:eastAsia="標楷體" w:hAnsi="Times New Roman"/>
              </w:rPr>
              <w:t>1</w:t>
            </w:r>
          </w:p>
        </w:tc>
        <w:tc>
          <w:tcPr>
            <w:tcW w:w="5054"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431C5F" w:rsidRPr="00812C33" w:rsidRDefault="00431C5F" w:rsidP="006A4337">
            <w:pPr>
              <w:snapToGrid w:val="0"/>
              <w:spacing w:line="0" w:lineRule="atLeast"/>
              <w:rPr>
                <w:rFonts w:ascii="Times New Roman" w:hAnsi="Times New Roman"/>
              </w:rPr>
            </w:pPr>
            <w:r w:rsidRPr="00812C33">
              <w:rPr>
                <w:rFonts w:ascii="Times New Roman" w:eastAsia="標楷體" w:hAnsi="Times New Roman"/>
                <w:sz w:val="22"/>
              </w:rPr>
              <w:t>＊數學甲、物理須達本類組頂標。</w:t>
            </w:r>
            <w:r w:rsidRPr="00812C33">
              <w:rPr>
                <w:rFonts w:ascii="Times New Roman" w:eastAsia="標楷體" w:hAnsi="Times New Roman"/>
                <w:sz w:val="22"/>
              </w:rPr>
              <w:br/>
            </w:r>
            <w:r w:rsidRPr="00812C33">
              <w:rPr>
                <w:rFonts w:ascii="Times New Roman" w:eastAsia="標楷體" w:hAnsi="Times New Roman"/>
                <w:sz w:val="22"/>
              </w:rPr>
              <w:t>＊英文須達本類組高標。</w:t>
            </w:r>
            <w:r w:rsidRPr="00812C33">
              <w:rPr>
                <w:rFonts w:ascii="Times New Roman" w:eastAsia="標楷體" w:hAnsi="Times New Roman"/>
                <w:sz w:val="22"/>
              </w:rPr>
              <w:br/>
            </w:r>
            <w:r w:rsidRPr="00812C33">
              <w:rPr>
                <w:rFonts w:ascii="Times New Roman" w:eastAsia="標楷體" w:hAnsi="Times New Roman"/>
                <w:sz w:val="22"/>
              </w:rPr>
              <w:t>本系有實驗課程，宜慎重考慮。本系網址：</w:t>
            </w:r>
            <w:r w:rsidRPr="00812C33">
              <w:rPr>
                <w:rFonts w:ascii="Times New Roman" w:eastAsia="標楷體" w:hAnsi="Times New Roman"/>
                <w:sz w:val="22"/>
              </w:rPr>
              <w:t>http://www.phys.nchu.edu.tw/</w:t>
            </w:r>
            <w:r w:rsidRPr="00812C33">
              <w:rPr>
                <w:rFonts w:ascii="Times New Roman" w:eastAsia="標楷體" w:hAnsi="Times New Roman"/>
                <w:sz w:val="22"/>
              </w:rPr>
              <w:t>，聯絡電話：</w:t>
            </w:r>
            <w:r w:rsidRPr="00812C33">
              <w:rPr>
                <w:rFonts w:ascii="Times New Roman" w:eastAsia="標楷體" w:hAnsi="Times New Roman"/>
                <w:sz w:val="22"/>
              </w:rPr>
              <w:t>04-22840427#622</w:t>
            </w:r>
            <w:r w:rsidRPr="00812C33">
              <w:rPr>
                <w:rFonts w:ascii="Times New Roman" w:eastAsia="標楷體" w:hAnsi="Times New Roman"/>
                <w:sz w:val="22"/>
              </w:rPr>
              <w:t>。</w:t>
            </w:r>
          </w:p>
        </w:tc>
      </w:tr>
      <w:tr w:rsidR="00431C5F" w:rsidRPr="00812C33" w:rsidTr="00431C5F">
        <w:trPr>
          <w:trHeight w:val="39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31C5F" w:rsidRPr="00812C33" w:rsidRDefault="00431C5F"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31C5F" w:rsidRPr="00812C33" w:rsidRDefault="00431C5F" w:rsidP="006A4337">
            <w:pPr>
              <w:spacing w:line="0" w:lineRule="atLeast"/>
              <w:jc w:val="center"/>
              <w:rPr>
                <w:rFonts w:ascii="Times New Roman" w:hAnsi="Times New Roman"/>
              </w:rPr>
            </w:pPr>
            <w:r w:rsidRPr="00812C33">
              <w:rPr>
                <w:rFonts w:ascii="Times New Roman" w:eastAsia="標楷體" w:hAnsi="Times New Roman"/>
              </w:rPr>
              <w:t>4120095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31C5F" w:rsidRPr="00812C33" w:rsidRDefault="00431C5F" w:rsidP="006A4337">
            <w:pPr>
              <w:spacing w:line="0" w:lineRule="atLeast"/>
              <w:rPr>
                <w:rFonts w:ascii="Times New Roman" w:hAnsi="Times New Roman"/>
              </w:rPr>
            </w:pPr>
            <w:r w:rsidRPr="00812C33">
              <w:rPr>
                <w:rFonts w:ascii="Times New Roman" w:eastAsia="標楷體" w:hAnsi="Times New Roman"/>
              </w:rPr>
              <w:t>水土保持學系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31C5F" w:rsidRPr="00812C33" w:rsidRDefault="00431C5F" w:rsidP="006A4337">
            <w:pPr>
              <w:spacing w:line="0" w:lineRule="atLeast"/>
              <w:jc w:val="center"/>
              <w:rPr>
                <w:rFonts w:ascii="Times New Roman" w:hAnsi="Times New Roman"/>
              </w:rPr>
            </w:pPr>
            <w:r w:rsidRPr="00812C33">
              <w:rPr>
                <w:rFonts w:ascii="Times New Roman" w:eastAsia="標楷體" w:hAnsi="Times New Roman"/>
              </w:rPr>
              <w:t>1</w:t>
            </w:r>
          </w:p>
        </w:tc>
        <w:tc>
          <w:tcPr>
            <w:tcW w:w="505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31C5F" w:rsidRPr="00812C33" w:rsidRDefault="00431C5F" w:rsidP="003500E5">
            <w:pPr>
              <w:snapToGrid w:val="0"/>
              <w:spacing w:line="0" w:lineRule="atLeast"/>
              <w:rPr>
                <w:rFonts w:ascii="Times New Roman" w:hAnsi="Times New Roman"/>
              </w:rPr>
            </w:pPr>
            <w:r w:rsidRPr="00812C33">
              <w:rPr>
                <w:rFonts w:ascii="Times New Roman" w:eastAsia="標楷體" w:hAnsi="Times New Roman"/>
                <w:sz w:val="22"/>
              </w:rPr>
              <w:t>＊國文、英文、數學甲、物理須達本類組均標。</w:t>
            </w:r>
            <w:r w:rsidRPr="00812C33">
              <w:rPr>
                <w:rFonts w:ascii="Times New Roman" w:eastAsia="標楷體" w:hAnsi="Times New Roman"/>
                <w:sz w:val="22"/>
              </w:rPr>
              <w:br/>
            </w:r>
            <w:r w:rsidRPr="00812C33">
              <w:rPr>
                <w:rFonts w:ascii="Times New Roman" w:eastAsia="標楷體" w:hAnsi="Times New Roman"/>
                <w:sz w:val="22"/>
              </w:rPr>
              <w:t>本系經常要操作儀器設備、電腦繪圖及資料搜索、野外實習，需野外勘查，有此學習限制者，宜慎重考慮。本系網址：</w:t>
            </w:r>
            <w:r w:rsidRPr="00812C33">
              <w:rPr>
                <w:rFonts w:ascii="Times New Roman" w:eastAsia="標楷體" w:hAnsi="Times New Roman"/>
                <w:sz w:val="22"/>
              </w:rPr>
              <w:t>http://swcdis.nchu.edu.tw/</w:t>
            </w:r>
            <w:r w:rsidRPr="00812C33">
              <w:rPr>
                <w:rFonts w:ascii="Times New Roman" w:eastAsia="標楷體" w:hAnsi="Times New Roman"/>
                <w:sz w:val="22"/>
              </w:rPr>
              <w:t>，聯絡電話：</w:t>
            </w:r>
            <w:r w:rsidRPr="00812C33">
              <w:rPr>
                <w:rFonts w:ascii="Times New Roman" w:eastAsia="標楷體" w:hAnsi="Times New Roman"/>
                <w:sz w:val="22"/>
              </w:rPr>
              <w:t>04-22840381#206</w:t>
            </w:r>
            <w:r w:rsidRPr="00812C33">
              <w:rPr>
                <w:rFonts w:ascii="Times New Roman" w:eastAsia="標楷體" w:hAnsi="Times New Roman"/>
                <w:sz w:val="22"/>
              </w:rPr>
              <w:t>。</w:t>
            </w:r>
          </w:p>
        </w:tc>
      </w:tr>
      <w:tr w:rsidR="006133B0" w:rsidRPr="00812C33" w:rsidTr="003500E5">
        <w:trPr>
          <w:trHeight w:val="279"/>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國立交通大學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4120006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應用數學系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5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7113C"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＊英文、數學甲、物理須達本類組頂標。</w:t>
            </w:r>
            <w:r w:rsidRPr="00812C33">
              <w:rPr>
                <w:rFonts w:ascii="Times New Roman" w:eastAsia="標楷體" w:hAnsi="Times New Roman"/>
                <w:sz w:val="22"/>
              </w:rPr>
              <w:t xml:space="preserve"> </w:t>
            </w:r>
          </w:p>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＊國文、化學須達本類組高標。</w:t>
            </w:r>
          </w:p>
        </w:tc>
      </w:tr>
      <w:tr w:rsidR="006133B0" w:rsidRPr="00812C33" w:rsidTr="003500E5">
        <w:trPr>
          <w:trHeight w:val="60"/>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國立中央大學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4120002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54"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＊英文、數學甲、物理須達本類組高標。</w:t>
            </w:r>
          </w:p>
        </w:tc>
      </w:tr>
      <w:tr w:rsidR="006133B0" w:rsidRPr="00812C33" w:rsidTr="003500E5">
        <w:trPr>
          <w:trHeight w:val="60"/>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4120005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物理學系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54"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3500E5">
        <w:trPr>
          <w:trHeight w:val="60"/>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4120046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5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＊英文、數學甲、物理須達本類組均標。</w:t>
            </w:r>
          </w:p>
        </w:tc>
      </w:tr>
      <w:tr w:rsidR="006133B0" w:rsidRPr="00812C33" w:rsidTr="006A4337">
        <w:trPr>
          <w:trHeight w:val="397"/>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國立中山大學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4120010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材料與光電科學學系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5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＊數學甲、物理、化學須達本類組頂標。</w:t>
            </w:r>
            <w:r w:rsidRPr="00812C33">
              <w:rPr>
                <w:rFonts w:ascii="Times New Roman" w:eastAsia="標楷體" w:hAnsi="Times New Roman"/>
                <w:sz w:val="22"/>
              </w:rPr>
              <w:br/>
            </w:r>
            <w:r w:rsidRPr="00812C33">
              <w:rPr>
                <w:rFonts w:ascii="Times New Roman" w:eastAsia="標楷體" w:hAnsi="Times New Roman"/>
                <w:sz w:val="22"/>
              </w:rPr>
              <w:t>＊英文須達本類組高標。</w:t>
            </w:r>
            <w:r w:rsidRPr="00812C33">
              <w:rPr>
                <w:rFonts w:ascii="Times New Roman" w:eastAsia="標楷體" w:hAnsi="Times New Roman"/>
                <w:sz w:val="22"/>
              </w:rPr>
              <w:br/>
              <w:t>1.</w:t>
            </w:r>
            <w:r w:rsidR="00633959" w:rsidRPr="00633959">
              <w:rPr>
                <w:rFonts w:ascii="Times New Roman" w:eastAsia="標楷體" w:hAnsi="Times New Roman" w:hint="eastAsia"/>
                <w:sz w:val="22"/>
              </w:rPr>
              <w:t>部分實驗課程須親自操作精密儀器，須具備正常辨色能力，選填時請慎重考慮。</w:t>
            </w:r>
            <w:r w:rsidRPr="00812C33">
              <w:rPr>
                <w:rFonts w:ascii="Times New Roman" w:eastAsia="標楷體" w:hAnsi="Times New Roman"/>
                <w:sz w:val="22"/>
              </w:rPr>
              <w:t xml:space="preserve"> </w:t>
            </w:r>
            <w:r w:rsidRPr="00812C33">
              <w:rPr>
                <w:rFonts w:ascii="Times New Roman" w:eastAsia="標楷體" w:hAnsi="Times New Roman"/>
                <w:sz w:val="22"/>
              </w:rPr>
              <w:br/>
              <w:t>2.</w:t>
            </w:r>
            <w:r w:rsidRPr="00812C33">
              <w:rPr>
                <w:rFonts w:ascii="Times New Roman" w:eastAsia="標楷體" w:hAnsi="Times New Roman"/>
                <w:sz w:val="22"/>
              </w:rPr>
              <w:t>需依規定通過本校「英語文能力標準」</w:t>
            </w:r>
            <w:r w:rsidRPr="00812C33">
              <w:rPr>
                <w:rFonts w:ascii="Times New Roman" w:eastAsia="標楷體" w:hAnsi="Times New Roman"/>
                <w:sz w:val="22"/>
              </w:rPr>
              <w:t>(</w:t>
            </w:r>
            <w:r w:rsidRPr="00812C33">
              <w:rPr>
                <w:rFonts w:ascii="Times New Roman" w:eastAsia="標楷體" w:hAnsi="Times New Roman"/>
                <w:sz w:val="22"/>
              </w:rPr>
              <w:t>含英文檢定標準及補救措施等相關規定</w:t>
            </w:r>
            <w:r w:rsidRPr="00812C33">
              <w:rPr>
                <w:rFonts w:ascii="Times New Roman" w:eastAsia="標楷體" w:hAnsi="Times New Roman"/>
                <w:sz w:val="22"/>
              </w:rPr>
              <w:t>)</w:t>
            </w:r>
            <w:r w:rsidRPr="00812C33">
              <w:rPr>
                <w:rFonts w:ascii="Times New Roman" w:eastAsia="標楷體" w:hAnsi="Times New Roman"/>
                <w:sz w:val="22"/>
              </w:rPr>
              <w:t>方得畢業。</w:t>
            </w:r>
            <w:r w:rsidRPr="00812C33">
              <w:rPr>
                <w:rFonts w:ascii="Times New Roman" w:eastAsia="標楷體" w:hAnsi="Times New Roman"/>
                <w:sz w:val="22"/>
              </w:rPr>
              <w:t xml:space="preserve"> </w:t>
            </w:r>
            <w:r w:rsidRPr="00812C33">
              <w:rPr>
                <w:rFonts w:ascii="Times New Roman" w:eastAsia="標楷體" w:hAnsi="Times New Roman"/>
                <w:sz w:val="22"/>
              </w:rPr>
              <w:br/>
              <w:t>3.</w:t>
            </w:r>
            <w:r w:rsidRPr="00812C33">
              <w:rPr>
                <w:rFonts w:ascii="Times New Roman" w:eastAsia="標楷體" w:hAnsi="Times New Roman"/>
                <w:sz w:val="22"/>
              </w:rPr>
              <w:t>各項說明若有未盡事宜，悉依本校「學則」及相關規定辦理。</w:t>
            </w:r>
          </w:p>
        </w:tc>
      </w:tr>
      <w:tr w:rsidR="006133B0" w:rsidRPr="00812C33" w:rsidTr="006A4337">
        <w:trPr>
          <w:trHeight w:val="39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4120014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應用數學系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5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＊數學甲須達本類組高標。</w:t>
            </w:r>
            <w:r w:rsidRPr="00812C33">
              <w:rPr>
                <w:rFonts w:ascii="Times New Roman" w:eastAsia="標楷體" w:hAnsi="Times New Roman"/>
                <w:sz w:val="22"/>
              </w:rPr>
              <w:br/>
            </w:r>
            <w:r w:rsidRPr="00812C33">
              <w:rPr>
                <w:rFonts w:ascii="Times New Roman" w:eastAsia="標楷體" w:hAnsi="Times New Roman"/>
                <w:sz w:val="22"/>
              </w:rPr>
              <w:t>＊英文須達本類組均標。</w:t>
            </w:r>
            <w:r w:rsidRPr="00812C33">
              <w:rPr>
                <w:rFonts w:ascii="Times New Roman" w:eastAsia="標楷體" w:hAnsi="Times New Roman"/>
                <w:sz w:val="22"/>
              </w:rPr>
              <w:br/>
              <w:t>1.</w:t>
            </w:r>
            <w:r w:rsidRPr="00812C33">
              <w:rPr>
                <w:rFonts w:ascii="Times New Roman" w:eastAsia="標楷體" w:hAnsi="Times New Roman"/>
                <w:sz w:val="22"/>
              </w:rPr>
              <w:t>需依規定通過本校「英語文能力標準」</w:t>
            </w:r>
            <w:r w:rsidRPr="00812C33">
              <w:rPr>
                <w:rFonts w:ascii="Times New Roman" w:eastAsia="標楷體" w:hAnsi="Times New Roman"/>
                <w:sz w:val="22"/>
              </w:rPr>
              <w:t>(</w:t>
            </w:r>
            <w:r w:rsidRPr="00812C33">
              <w:rPr>
                <w:rFonts w:ascii="Times New Roman" w:eastAsia="標楷體" w:hAnsi="Times New Roman"/>
                <w:sz w:val="22"/>
              </w:rPr>
              <w:t>含英文檢定標準及補救措施等相關規定</w:t>
            </w:r>
            <w:r w:rsidRPr="00812C33">
              <w:rPr>
                <w:rFonts w:ascii="Times New Roman" w:eastAsia="標楷體" w:hAnsi="Times New Roman"/>
                <w:sz w:val="22"/>
              </w:rPr>
              <w:t>)</w:t>
            </w:r>
            <w:r w:rsidRPr="00812C33">
              <w:rPr>
                <w:rFonts w:ascii="Times New Roman" w:eastAsia="標楷體" w:hAnsi="Times New Roman"/>
                <w:sz w:val="22"/>
              </w:rPr>
              <w:t>方得畢業。</w:t>
            </w:r>
            <w:r w:rsidRPr="00812C33">
              <w:rPr>
                <w:rFonts w:ascii="Times New Roman" w:eastAsia="標楷體" w:hAnsi="Times New Roman"/>
                <w:sz w:val="22"/>
              </w:rPr>
              <w:t xml:space="preserve"> </w:t>
            </w:r>
            <w:r w:rsidRPr="00812C33">
              <w:rPr>
                <w:rFonts w:ascii="Times New Roman" w:eastAsia="標楷體" w:hAnsi="Times New Roman"/>
                <w:sz w:val="22"/>
              </w:rPr>
              <w:br/>
              <w:t>2.</w:t>
            </w:r>
            <w:r w:rsidRPr="00812C33">
              <w:rPr>
                <w:rFonts w:ascii="Times New Roman" w:eastAsia="標楷體" w:hAnsi="Times New Roman"/>
                <w:sz w:val="22"/>
              </w:rPr>
              <w:t>各項說明若有未盡事宜，悉依本校「學則」及相關規定辦理。</w:t>
            </w:r>
          </w:p>
        </w:tc>
      </w:tr>
      <w:tr w:rsidR="006133B0" w:rsidRPr="00812C33" w:rsidTr="003500E5">
        <w:trPr>
          <w:trHeight w:val="1947"/>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國立臺灣海洋大學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4120037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海洋環境資訊系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2</w:t>
            </w:r>
          </w:p>
        </w:tc>
        <w:tc>
          <w:tcPr>
            <w:tcW w:w="505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hint="eastAsia"/>
                <w:sz w:val="22"/>
              </w:rPr>
              <w:t>＊</w:t>
            </w:r>
            <w:r w:rsidRPr="00812C33">
              <w:rPr>
                <w:rFonts w:ascii="Times New Roman" w:eastAsia="標楷體" w:hAnsi="Times New Roman"/>
                <w:sz w:val="22"/>
              </w:rPr>
              <w:t>英文、數學甲、物理需達本類組均標。</w:t>
            </w:r>
            <w:r w:rsidRPr="00812C33">
              <w:rPr>
                <w:rFonts w:ascii="Times New Roman" w:eastAsia="標楷體" w:hAnsi="Times New Roman"/>
                <w:sz w:val="22"/>
              </w:rPr>
              <w:br/>
              <w:t>1.</w:t>
            </w:r>
            <w:r w:rsidRPr="00812C33">
              <w:rPr>
                <w:rFonts w:ascii="Times New Roman" w:eastAsia="標楷體" w:hAnsi="Times New Roman"/>
                <w:sz w:val="22"/>
              </w:rPr>
              <w:t>本校學士班學生需修習服務學習課程及至少一學期游泳課程，但具備免修游泳條件者得申請免修。</w:t>
            </w:r>
            <w:r w:rsidRPr="00812C33">
              <w:rPr>
                <w:rFonts w:ascii="Times New Roman" w:eastAsia="標楷體" w:hAnsi="Times New Roman"/>
                <w:sz w:val="22"/>
              </w:rPr>
              <w:br/>
              <w:t>2.</w:t>
            </w:r>
            <w:r w:rsidRPr="00812C33">
              <w:rPr>
                <w:rFonts w:ascii="Times New Roman" w:eastAsia="標楷體" w:hAnsi="Times New Roman"/>
                <w:sz w:val="22"/>
              </w:rPr>
              <w:t>本校設有英語能力檢定考試之畢業門檻，未通過者，須加修「英文精進」課程，且成績及格者，始可畢業。</w:t>
            </w:r>
            <w:r w:rsidRPr="00812C33">
              <w:rPr>
                <w:rFonts w:ascii="Times New Roman" w:eastAsia="標楷體" w:hAnsi="Times New Roman"/>
                <w:sz w:val="22"/>
              </w:rPr>
              <w:br/>
              <w:t>3.</w:t>
            </w:r>
            <w:r w:rsidRPr="00812C33">
              <w:rPr>
                <w:rFonts w:ascii="Times New Roman" w:eastAsia="標楷體" w:hAnsi="Times New Roman"/>
                <w:sz w:val="22"/>
              </w:rPr>
              <w:t>住宿需求：身心障礙學生（不限設籍地區），於住宿申請時間內將身心障礙手冊影本寄送至住輔組，可辦理床位保留作業。</w:t>
            </w:r>
          </w:p>
        </w:tc>
      </w:tr>
      <w:tr w:rsidR="006133B0" w:rsidRPr="00812C33" w:rsidTr="00431C5F">
        <w:trPr>
          <w:trHeight w:val="3201"/>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4120038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機械與機電工程學系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5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＊數學甲、物理須達本類組高標。</w:t>
            </w:r>
            <w:r w:rsidRPr="00812C33">
              <w:rPr>
                <w:rFonts w:ascii="Times New Roman" w:eastAsia="標楷體" w:hAnsi="Times New Roman"/>
                <w:sz w:val="22"/>
              </w:rPr>
              <w:br/>
            </w:r>
            <w:r w:rsidRPr="00812C33">
              <w:rPr>
                <w:rFonts w:ascii="Times New Roman" w:eastAsia="標楷體" w:hAnsi="Times New Roman"/>
                <w:sz w:val="22"/>
              </w:rPr>
              <w:t>＊英文、總成績須達本類組均標。</w:t>
            </w:r>
            <w:r w:rsidRPr="00812C33">
              <w:rPr>
                <w:rFonts w:ascii="Times New Roman" w:eastAsia="標楷體" w:hAnsi="Times New Roman"/>
                <w:sz w:val="22"/>
              </w:rPr>
              <w:br/>
              <w:t>1.</w:t>
            </w:r>
            <w:r w:rsidRPr="00812C33">
              <w:rPr>
                <w:rFonts w:ascii="Times New Roman" w:eastAsia="標楷體" w:hAnsi="Times New Roman"/>
                <w:sz w:val="22"/>
              </w:rPr>
              <w:t>本校學士班學生需修習服務學習課程及至少一學期游泳課程，但具備免修游泳條件者得申請免修。</w:t>
            </w:r>
            <w:r w:rsidRPr="00812C33">
              <w:rPr>
                <w:rFonts w:ascii="Times New Roman" w:eastAsia="標楷體" w:hAnsi="Times New Roman"/>
                <w:sz w:val="22"/>
              </w:rPr>
              <w:br/>
              <w:t>2.</w:t>
            </w:r>
            <w:r w:rsidRPr="00812C33">
              <w:rPr>
                <w:rFonts w:ascii="Times New Roman" w:eastAsia="標楷體" w:hAnsi="Times New Roman"/>
                <w:sz w:val="22"/>
              </w:rPr>
              <w:t>本校設有英語能力檢定考試之畢業門檻，未通過者，須加修「英文精進」課程，且成績及格者，始可畢業。</w:t>
            </w:r>
            <w:r w:rsidRPr="00812C33">
              <w:rPr>
                <w:rFonts w:ascii="Times New Roman" w:eastAsia="標楷體" w:hAnsi="Times New Roman"/>
                <w:sz w:val="22"/>
              </w:rPr>
              <w:br/>
              <w:t>3.</w:t>
            </w:r>
            <w:r w:rsidRPr="00812C33">
              <w:rPr>
                <w:rFonts w:ascii="Times New Roman" w:eastAsia="標楷體" w:hAnsi="Times New Roman"/>
                <w:sz w:val="22"/>
              </w:rPr>
              <w:t>住宿需求：身心障礙學生（不限設籍地區），於住宿申請時間內將身心障礙手冊影本寄送至住輔組，可辦理床位保留作業。</w:t>
            </w:r>
          </w:p>
        </w:tc>
      </w:tr>
      <w:tr w:rsidR="006133B0" w:rsidRPr="00812C33" w:rsidTr="00431C5F">
        <w:trPr>
          <w:trHeight w:val="1413"/>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國立臺北大學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4120081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電機工程學系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hint="eastAsia"/>
              </w:rPr>
              <w:t>1</w:t>
            </w:r>
          </w:p>
        </w:tc>
        <w:tc>
          <w:tcPr>
            <w:tcW w:w="505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＊英文、數學甲、物理須達本類組高標。</w:t>
            </w:r>
            <w:r w:rsidRPr="00812C33">
              <w:rPr>
                <w:rFonts w:ascii="Times New Roman" w:eastAsia="標楷體" w:hAnsi="Times New Roman"/>
                <w:sz w:val="22"/>
              </w:rPr>
              <w:br/>
            </w:r>
            <w:r w:rsidRPr="00812C33">
              <w:rPr>
                <w:rFonts w:ascii="Times New Roman" w:eastAsia="標楷體" w:hAnsi="Times New Roman"/>
                <w:sz w:val="22"/>
              </w:rPr>
              <w:t>本系有實驗課程，亦有專題合作課程，合作溝通重要，選填時請考慮。</w:t>
            </w:r>
          </w:p>
        </w:tc>
      </w:tr>
      <w:tr w:rsidR="006133B0" w:rsidRPr="00812C33" w:rsidTr="00431C5F">
        <w:trPr>
          <w:trHeight w:val="1688"/>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國立高雄大學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4120072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化學工程及材料工程學系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2</w:t>
            </w:r>
          </w:p>
        </w:tc>
        <w:tc>
          <w:tcPr>
            <w:tcW w:w="505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＊總成績須達本類組均標。</w:t>
            </w:r>
            <w:r w:rsidRPr="00812C33">
              <w:rPr>
                <w:rFonts w:ascii="Times New Roman" w:eastAsia="標楷體" w:hAnsi="Times New Roman"/>
                <w:sz w:val="22"/>
              </w:rPr>
              <w:br/>
            </w:r>
            <w:r w:rsidR="00AA35B1" w:rsidRPr="00AA35B1">
              <w:rPr>
                <w:rFonts w:ascii="Times New Roman" w:eastAsia="標楷體" w:hAnsi="Times New Roman" w:hint="eastAsia"/>
                <w:sz w:val="22"/>
              </w:rPr>
              <w:t>本系培育學生同時具備化工與材料之專長，有數門實驗課程需有肉眼觀察的能力，須具備辨色能力，選填時請考量。</w:t>
            </w:r>
          </w:p>
        </w:tc>
      </w:tr>
      <w:tr w:rsidR="006133B0" w:rsidRPr="00812C33" w:rsidTr="006A4337">
        <w:trPr>
          <w:trHeight w:val="397"/>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國立東華大學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4120086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應用數學系統計科學組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54"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＊數學甲須達本類組均標。</w:t>
            </w:r>
            <w:r w:rsidRPr="00812C33">
              <w:rPr>
                <w:rFonts w:ascii="Times New Roman" w:eastAsia="標楷體" w:hAnsi="Times New Roman"/>
                <w:sz w:val="22"/>
              </w:rPr>
              <w:br/>
            </w:r>
            <w:r w:rsidRPr="00812C33">
              <w:rPr>
                <w:rFonts w:ascii="Times New Roman" w:eastAsia="標楷體" w:hAnsi="Times New Roman"/>
                <w:sz w:val="22"/>
              </w:rPr>
              <w:t>教師採口語教學為主。</w:t>
            </w:r>
          </w:p>
        </w:tc>
      </w:tr>
      <w:tr w:rsidR="006133B0" w:rsidRPr="00812C33" w:rsidTr="001B5075">
        <w:trPr>
          <w:trHeight w:val="202"/>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4120087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應用數學系數學科學組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54"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431C5F">
        <w:trPr>
          <w:trHeight w:val="951"/>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國立暨南國際大學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4120016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電機工程學系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5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＊英文、數學甲、物理須達本類組均標。</w:t>
            </w:r>
            <w:r w:rsidRPr="00812C33">
              <w:rPr>
                <w:rFonts w:ascii="Times New Roman" w:eastAsia="標楷體" w:hAnsi="Times New Roman"/>
                <w:sz w:val="22"/>
              </w:rPr>
              <w:br/>
            </w:r>
            <w:r w:rsidRPr="00812C33">
              <w:rPr>
                <w:rFonts w:ascii="Times New Roman" w:eastAsia="標楷體" w:hAnsi="Times New Roman"/>
                <w:sz w:val="22"/>
              </w:rPr>
              <w:t>本系網址：</w:t>
            </w:r>
            <w:r w:rsidRPr="00812C33">
              <w:rPr>
                <w:rFonts w:ascii="Times New Roman" w:eastAsia="標楷體" w:hAnsi="Times New Roman"/>
                <w:sz w:val="22"/>
              </w:rPr>
              <w:t>http://www.ee.ncnu.edu.tw</w:t>
            </w:r>
          </w:p>
        </w:tc>
      </w:tr>
      <w:tr w:rsidR="006133B0" w:rsidRPr="00812C33" w:rsidTr="00431C5F">
        <w:trPr>
          <w:trHeight w:val="1263"/>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國立宜蘭大學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4120064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機械與機電工程學系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5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＊總成績須達本類組均標。</w:t>
            </w:r>
            <w:r w:rsidRPr="00812C33">
              <w:rPr>
                <w:rFonts w:ascii="Times New Roman" w:eastAsia="標楷體" w:hAnsi="Times New Roman"/>
                <w:sz w:val="22"/>
              </w:rPr>
              <w:br/>
            </w:r>
            <w:r w:rsidRPr="00812C33">
              <w:rPr>
                <w:rFonts w:ascii="Times New Roman" w:eastAsia="標楷體" w:hAnsi="Times New Roman"/>
                <w:sz w:val="22"/>
              </w:rPr>
              <w:t>有肢體或視覺或聽覺機能障礙而會影響製圖、工廠實習及機具儀器操作者，選填志願時宜慎重考慮。</w:t>
            </w:r>
          </w:p>
        </w:tc>
      </w:tr>
      <w:tr w:rsidR="006133B0" w:rsidRPr="00812C33" w:rsidTr="0054681C">
        <w:trPr>
          <w:trHeight w:val="1380"/>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4120080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化學工程與材料工程學系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5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＊數學甲、物理、化學、總成績須達本類組均標。</w:t>
            </w:r>
            <w:r w:rsidRPr="00812C33">
              <w:rPr>
                <w:rFonts w:ascii="Times New Roman" w:eastAsia="標楷體" w:hAnsi="Times New Roman"/>
                <w:sz w:val="22"/>
              </w:rPr>
              <w:br/>
            </w:r>
            <w:r w:rsidR="00AA35B1" w:rsidRPr="00AA35B1">
              <w:rPr>
                <w:rFonts w:ascii="Times New Roman" w:eastAsia="標楷體" w:hAnsi="Times New Roman" w:hint="eastAsia"/>
                <w:sz w:val="22"/>
              </w:rPr>
              <w:t>因實驗課程涉及化學反應辨色現象及實驗設備操作，有視覺障礙、辨色力異常或肢體障礙者，選填志願時宜慎重考慮。</w:t>
            </w:r>
          </w:p>
        </w:tc>
      </w:tr>
      <w:tr w:rsidR="006133B0" w:rsidRPr="00812C33" w:rsidTr="001B5075">
        <w:trPr>
          <w:trHeight w:val="703"/>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國立臺南大學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4120085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應用數學系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5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＊數學甲須達本類組均標。</w:t>
            </w:r>
            <w:r w:rsidRPr="00812C33">
              <w:rPr>
                <w:rFonts w:ascii="Times New Roman" w:eastAsia="標楷體" w:hAnsi="Times New Roman"/>
                <w:sz w:val="22"/>
              </w:rPr>
              <w:br/>
            </w:r>
            <w:r w:rsidRPr="00812C33">
              <w:rPr>
                <w:rFonts w:ascii="Times New Roman" w:eastAsia="標楷體" w:hAnsi="Times New Roman"/>
                <w:sz w:val="22"/>
              </w:rPr>
              <w:t>學生入學後，可依規定向師培中心申請選修教育學程。</w:t>
            </w:r>
          </w:p>
        </w:tc>
      </w:tr>
      <w:tr w:rsidR="006133B0" w:rsidRPr="00812C33" w:rsidTr="00AB3B32">
        <w:trPr>
          <w:trHeight w:val="399"/>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國立屏東大學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4120003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資訊科學系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5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錄取者為非師資培育生，欲修讀教育學程者，可依規定提出申請參加遴選，通過者得修習教育學程</w:t>
            </w:r>
            <w:r w:rsidRPr="00812C33">
              <w:rPr>
                <w:rFonts w:ascii="Times New Roman" w:eastAsia="標楷體" w:hAnsi="Times New Roman"/>
                <w:sz w:val="22"/>
              </w:rPr>
              <w:t>(</w:t>
            </w:r>
            <w:r w:rsidRPr="00812C33">
              <w:rPr>
                <w:rFonts w:ascii="Times New Roman" w:eastAsia="標楷體" w:hAnsi="Times New Roman"/>
                <w:sz w:val="22"/>
              </w:rPr>
              <w:t>含國小、特教、幼教等類科</w:t>
            </w:r>
            <w:r w:rsidRPr="00812C33">
              <w:rPr>
                <w:rFonts w:ascii="Times New Roman" w:eastAsia="標楷體" w:hAnsi="Times New Roman"/>
                <w:sz w:val="22"/>
              </w:rPr>
              <w:t>)</w:t>
            </w:r>
            <w:r w:rsidRPr="00812C33">
              <w:rPr>
                <w:rFonts w:ascii="Times New Roman" w:eastAsia="標楷體" w:hAnsi="Times New Roman"/>
                <w:sz w:val="22"/>
              </w:rPr>
              <w:t>，相關資訊請參閱：</w:t>
            </w:r>
            <w:r w:rsidRPr="00812C33">
              <w:rPr>
                <w:rFonts w:ascii="Times New Roman" w:eastAsia="標楷體" w:hAnsi="Times New Roman"/>
                <w:sz w:val="22"/>
              </w:rPr>
              <w:t>http://www.cte.nptu.edu.tw</w:t>
            </w:r>
            <w:r w:rsidRPr="00812C33">
              <w:rPr>
                <w:rFonts w:ascii="Times New Roman" w:eastAsia="標楷體" w:hAnsi="Times New Roman"/>
                <w:sz w:val="22"/>
              </w:rPr>
              <w:t>。</w:t>
            </w:r>
          </w:p>
        </w:tc>
      </w:tr>
      <w:tr w:rsidR="006133B0" w:rsidRPr="00812C33" w:rsidTr="00431C5F">
        <w:trPr>
          <w:trHeight w:val="719"/>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4120051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電腦與智慧型機器人學士學位學程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3</w:t>
            </w:r>
          </w:p>
        </w:tc>
        <w:tc>
          <w:tcPr>
            <w:tcW w:w="5054"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＊總成績須達本類組均標。</w:t>
            </w:r>
            <w:r w:rsidRPr="00812C33">
              <w:rPr>
                <w:rFonts w:ascii="Times New Roman" w:eastAsia="標楷體" w:hAnsi="Times New Roman"/>
                <w:sz w:val="22"/>
              </w:rPr>
              <w:br/>
            </w:r>
            <w:r w:rsidRPr="00812C33">
              <w:rPr>
                <w:rFonts w:ascii="Times New Roman" w:eastAsia="標楷體" w:hAnsi="Times New Roman"/>
                <w:sz w:val="22"/>
              </w:rPr>
              <w:t>錄取者為非師資培育生，欲修讀教育學程者，可依規定提出申請參加遴選，通過者得修習教育學程</w:t>
            </w:r>
            <w:r w:rsidRPr="00812C33">
              <w:rPr>
                <w:rFonts w:ascii="Times New Roman" w:eastAsia="標楷體" w:hAnsi="Times New Roman"/>
                <w:sz w:val="22"/>
              </w:rPr>
              <w:t>(</w:t>
            </w:r>
            <w:r w:rsidRPr="00812C33">
              <w:rPr>
                <w:rFonts w:ascii="Times New Roman" w:eastAsia="標楷體" w:hAnsi="Times New Roman"/>
                <w:sz w:val="22"/>
              </w:rPr>
              <w:t>含國小、特教、幼教等類科</w:t>
            </w:r>
            <w:r w:rsidRPr="00812C33">
              <w:rPr>
                <w:rFonts w:ascii="Times New Roman" w:eastAsia="標楷體" w:hAnsi="Times New Roman"/>
                <w:sz w:val="22"/>
              </w:rPr>
              <w:t>)</w:t>
            </w:r>
            <w:r w:rsidRPr="00812C33">
              <w:rPr>
                <w:rFonts w:ascii="Times New Roman" w:eastAsia="標楷體" w:hAnsi="Times New Roman"/>
                <w:sz w:val="22"/>
              </w:rPr>
              <w:t>，相關資訊請參閱：</w:t>
            </w:r>
            <w:r w:rsidRPr="00812C33">
              <w:rPr>
                <w:rFonts w:ascii="Times New Roman" w:eastAsia="標楷體" w:hAnsi="Times New Roman"/>
                <w:sz w:val="22"/>
              </w:rPr>
              <w:t>http://www.cte.nptu.edu.tw</w:t>
            </w:r>
            <w:r w:rsidRPr="00812C33">
              <w:rPr>
                <w:rFonts w:ascii="Times New Roman" w:eastAsia="標楷體" w:hAnsi="Times New Roman"/>
                <w:sz w:val="22"/>
              </w:rPr>
              <w:t>。</w:t>
            </w:r>
          </w:p>
        </w:tc>
      </w:tr>
      <w:tr w:rsidR="006133B0" w:rsidRPr="00812C33" w:rsidTr="0054681C">
        <w:trPr>
          <w:trHeight w:val="522"/>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4120084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科普傳播學系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54"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54681C">
        <w:trPr>
          <w:trHeight w:val="714"/>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4120091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應用數學系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54"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AB3B32">
        <w:trPr>
          <w:trHeight w:val="156"/>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東海大學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4120089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資訊工程學系軟體工程組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54"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＊英文、數學甲、總成績須達本類組均標。</w:t>
            </w:r>
            <w:r w:rsidRPr="00812C33">
              <w:rPr>
                <w:rFonts w:ascii="Times New Roman" w:eastAsia="標楷體" w:hAnsi="Times New Roman"/>
                <w:sz w:val="22"/>
              </w:rPr>
              <w:br/>
            </w:r>
            <w:r w:rsidRPr="00812C33">
              <w:rPr>
                <w:rFonts w:ascii="Times New Roman" w:eastAsia="標楷體" w:hAnsi="Times New Roman"/>
                <w:sz w:val="22"/>
              </w:rPr>
              <w:t>本系課程有實作實驗課程及需要操作電腦，選填志願時宜慎重考慮。</w:t>
            </w:r>
          </w:p>
        </w:tc>
      </w:tr>
      <w:tr w:rsidR="006133B0" w:rsidRPr="00812C33" w:rsidTr="001B5075">
        <w:trPr>
          <w:trHeight w:val="354"/>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4120090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資訊工程學系資電工程組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54"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1B5075">
        <w:trPr>
          <w:trHeight w:val="522"/>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4120096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應用數學系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5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＊數學甲、總成績須達本類組均標。</w:t>
            </w:r>
            <w:r w:rsidRPr="00812C33">
              <w:rPr>
                <w:rFonts w:ascii="Times New Roman" w:eastAsia="標楷體" w:hAnsi="Times New Roman"/>
                <w:sz w:val="22"/>
              </w:rPr>
              <w:br/>
            </w:r>
            <w:r w:rsidRPr="00812C33">
              <w:rPr>
                <w:rFonts w:ascii="Times New Roman" w:eastAsia="標楷體" w:hAnsi="Times New Roman"/>
                <w:sz w:val="22"/>
              </w:rPr>
              <w:t>本系教師採口語教學為主。需依規定通過本校「英文能力畢業門檻」、「體育畢業門檻」</w:t>
            </w:r>
          </w:p>
        </w:tc>
      </w:tr>
      <w:tr w:rsidR="006133B0" w:rsidRPr="00812C33" w:rsidTr="001B5075">
        <w:trPr>
          <w:trHeight w:val="2942"/>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東吳大學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4120054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物理學系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5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本校外雙溪校區位處山坡地，考生選填時請審慎考量。</w:t>
            </w:r>
            <w:r w:rsidRPr="00812C33">
              <w:rPr>
                <w:rFonts w:ascii="Times New Roman" w:eastAsia="標楷體" w:hAnsi="Times New Roman"/>
                <w:sz w:val="22"/>
              </w:rPr>
              <w:br/>
              <w:t>2.</w:t>
            </w:r>
            <w:r w:rsidRPr="00812C33">
              <w:rPr>
                <w:rFonts w:ascii="Times New Roman" w:eastAsia="標楷體" w:hAnsi="Times New Roman"/>
                <w:sz w:val="22"/>
              </w:rPr>
              <w:t>法律學系修業年限</w:t>
            </w:r>
            <w:r w:rsidRPr="00812C33">
              <w:rPr>
                <w:rFonts w:ascii="Times New Roman" w:eastAsia="標楷體" w:hAnsi="Times New Roman"/>
                <w:sz w:val="22"/>
              </w:rPr>
              <w:t>5</w:t>
            </w:r>
            <w:r w:rsidRPr="00812C33">
              <w:rPr>
                <w:rFonts w:ascii="Times New Roman" w:eastAsia="標楷體" w:hAnsi="Times New Roman"/>
                <w:sz w:val="22"/>
              </w:rPr>
              <w:t>年，其餘學系均為</w:t>
            </w:r>
            <w:r w:rsidRPr="00812C33">
              <w:rPr>
                <w:rFonts w:ascii="Times New Roman" w:eastAsia="標楷體" w:hAnsi="Times New Roman"/>
                <w:sz w:val="22"/>
              </w:rPr>
              <w:t>4</w:t>
            </w:r>
            <w:r w:rsidRPr="00812C33">
              <w:rPr>
                <w:rFonts w:ascii="Times New Roman" w:eastAsia="標楷體" w:hAnsi="Times New Roman"/>
                <w:sz w:val="22"/>
              </w:rPr>
              <w:t>年。</w:t>
            </w:r>
            <w:r w:rsidRPr="00812C33">
              <w:rPr>
                <w:rFonts w:ascii="Times New Roman" w:eastAsia="標楷體" w:hAnsi="Times New Roman"/>
                <w:sz w:val="22"/>
              </w:rPr>
              <w:br/>
              <w:t>3.</w:t>
            </w:r>
            <w:r w:rsidRPr="00812C33">
              <w:rPr>
                <w:rFonts w:ascii="Times New Roman" w:eastAsia="標楷體" w:hAnsi="Times New Roman"/>
                <w:sz w:val="22"/>
              </w:rPr>
              <w:t>學生除須於規定年限內修畢所屬學系</w:t>
            </w:r>
            <w:r w:rsidRPr="00812C33">
              <w:rPr>
                <w:rFonts w:ascii="Times New Roman" w:eastAsia="標楷體" w:hAnsi="Times New Roman"/>
                <w:sz w:val="22"/>
              </w:rPr>
              <w:t>(</w:t>
            </w:r>
            <w:r w:rsidRPr="00812C33">
              <w:rPr>
                <w:rFonts w:ascii="Times New Roman" w:eastAsia="標楷體" w:hAnsi="Times New Roman"/>
                <w:sz w:val="22"/>
              </w:rPr>
              <w:t>組</w:t>
            </w:r>
            <w:r w:rsidRPr="00812C33">
              <w:rPr>
                <w:rFonts w:ascii="Times New Roman" w:eastAsia="標楷體" w:hAnsi="Times New Roman"/>
                <w:sz w:val="22"/>
              </w:rPr>
              <w:t>)</w:t>
            </w:r>
            <w:r w:rsidRPr="00812C33">
              <w:rPr>
                <w:rFonts w:ascii="Times New Roman" w:eastAsia="標楷體" w:hAnsi="Times New Roman"/>
                <w:sz w:val="22"/>
              </w:rPr>
              <w:t>規定應修科目與學分外，尚須通過校系規定之外語能力、資訊能力及美育活動畢業標準，方得畢業；如未通過，本校訂有補救措施，協助提昇其能力與素質。</w:t>
            </w:r>
            <w:r w:rsidRPr="00812C33">
              <w:rPr>
                <w:rFonts w:ascii="Times New Roman" w:eastAsia="標楷體" w:hAnsi="Times New Roman"/>
                <w:sz w:val="22"/>
              </w:rPr>
              <w:br/>
              <w:t>4.</w:t>
            </w:r>
            <w:r w:rsidRPr="00812C33">
              <w:rPr>
                <w:rFonts w:ascii="Times New Roman" w:eastAsia="標楷體" w:hAnsi="Times New Roman"/>
                <w:sz w:val="22"/>
              </w:rPr>
              <w:t>法商學院一年級新生每週規劃部分課程至外雙溪校區上課，俾共享資源。</w:t>
            </w:r>
            <w:r w:rsidRPr="00812C33">
              <w:rPr>
                <w:rFonts w:ascii="Times New Roman" w:eastAsia="標楷體" w:hAnsi="Times New Roman"/>
                <w:sz w:val="22"/>
              </w:rPr>
              <w:br/>
              <w:t>5.</w:t>
            </w:r>
            <w:r w:rsidRPr="00812C33">
              <w:rPr>
                <w:rFonts w:ascii="Times New Roman" w:eastAsia="標楷體" w:hAnsi="Times New Roman"/>
                <w:sz w:val="22"/>
              </w:rPr>
              <w:t>本校學雜費及獎助學金等資訊，請逕上本校網頁查詢：</w:t>
            </w:r>
            <w:r w:rsidRPr="00812C33">
              <w:rPr>
                <w:rFonts w:ascii="Times New Roman" w:eastAsia="標楷體" w:hAnsi="Times New Roman"/>
                <w:sz w:val="22"/>
              </w:rPr>
              <w:t>http://www.scu.edu.tw</w:t>
            </w:r>
            <w:r w:rsidRPr="00812C33">
              <w:rPr>
                <w:rFonts w:ascii="Times New Roman" w:eastAsia="標楷體" w:hAnsi="Times New Roman"/>
                <w:sz w:val="22"/>
              </w:rPr>
              <w:t>。</w:t>
            </w:r>
          </w:p>
        </w:tc>
      </w:tr>
      <w:tr w:rsidR="0054681C" w:rsidRPr="00812C33" w:rsidTr="00FA6EC5">
        <w:trPr>
          <w:trHeight w:val="1555"/>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54681C" w:rsidRPr="00812C33" w:rsidRDefault="0054681C" w:rsidP="001B5075">
            <w:pPr>
              <w:spacing w:line="0" w:lineRule="atLeast"/>
              <w:rPr>
                <w:rFonts w:ascii="Times New Roman" w:eastAsia="標楷體" w:hAnsi="Times New Roman"/>
              </w:rPr>
            </w:pPr>
            <w:r w:rsidRPr="00812C33">
              <w:rPr>
                <w:rFonts w:ascii="Times New Roman" w:eastAsia="標楷體" w:hAnsi="Times New Roman"/>
              </w:rPr>
              <w:t>中原大學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tcPr>
          <w:p w:rsidR="0054681C" w:rsidRPr="00812C33" w:rsidRDefault="0054681C" w:rsidP="001B5075">
            <w:pPr>
              <w:spacing w:line="0" w:lineRule="atLeast"/>
              <w:jc w:val="center"/>
              <w:rPr>
                <w:rFonts w:ascii="Times New Roman" w:hAnsi="Times New Roman"/>
              </w:rPr>
            </w:pPr>
            <w:r w:rsidRPr="00812C33">
              <w:rPr>
                <w:rFonts w:ascii="Times New Roman" w:eastAsia="標楷體" w:hAnsi="Times New Roman"/>
              </w:rPr>
              <w:t>4120060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tcPr>
          <w:p w:rsidR="0054681C" w:rsidRPr="00812C33" w:rsidRDefault="0054681C" w:rsidP="001B5075">
            <w:pPr>
              <w:spacing w:line="0" w:lineRule="atLeast"/>
              <w:rPr>
                <w:rFonts w:ascii="Times New Roman" w:hAnsi="Times New Roman"/>
              </w:rPr>
            </w:pPr>
            <w:r w:rsidRPr="00812C33">
              <w:rPr>
                <w:rFonts w:ascii="Times New Roman" w:eastAsia="標楷體" w:hAnsi="Times New Roman"/>
              </w:rPr>
              <w:t>電子工程學系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54681C" w:rsidRPr="00812C33" w:rsidRDefault="0054681C" w:rsidP="001B5075">
            <w:pPr>
              <w:spacing w:line="0" w:lineRule="atLeast"/>
              <w:jc w:val="center"/>
              <w:rPr>
                <w:rFonts w:ascii="Times New Roman" w:hAnsi="Times New Roman"/>
              </w:rPr>
            </w:pPr>
            <w:r w:rsidRPr="00812C33">
              <w:rPr>
                <w:rFonts w:ascii="Times New Roman" w:eastAsia="標楷體" w:hAnsi="Times New Roman"/>
              </w:rPr>
              <w:t>2</w:t>
            </w:r>
          </w:p>
        </w:tc>
        <w:tc>
          <w:tcPr>
            <w:tcW w:w="5054" w:type="dxa"/>
            <w:tcBorders>
              <w:top w:val="nil"/>
              <w:left w:val="nil"/>
              <w:bottom w:val="single" w:sz="8" w:space="0" w:color="auto"/>
              <w:right w:val="single" w:sz="12" w:space="0" w:color="000000"/>
            </w:tcBorders>
            <w:tcMar>
              <w:top w:w="0" w:type="dxa"/>
              <w:left w:w="108" w:type="dxa"/>
              <w:bottom w:w="0" w:type="dxa"/>
              <w:right w:w="108" w:type="dxa"/>
            </w:tcMar>
            <w:vAlign w:val="center"/>
          </w:tcPr>
          <w:p w:rsidR="0054681C" w:rsidRPr="00812C33" w:rsidRDefault="0054681C" w:rsidP="001B5075">
            <w:pPr>
              <w:snapToGrid w:val="0"/>
              <w:spacing w:line="0" w:lineRule="atLeast"/>
              <w:rPr>
                <w:rFonts w:ascii="Times New Roman" w:hAnsi="Times New Roman"/>
              </w:rPr>
            </w:pPr>
            <w:r w:rsidRPr="00812C33">
              <w:rPr>
                <w:rFonts w:ascii="Times New Roman" w:eastAsia="標楷體" w:hAnsi="Times New Roman"/>
                <w:sz w:val="22"/>
              </w:rPr>
              <w:t>＊英文、數學甲須達本類組低標。</w:t>
            </w:r>
            <w:r w:rsidRPr="00812C33">
              <w:rPr>
                <w:rFonts w:ascii="Times New Roman" w:eastAsia="標楷體" w:hAnsi="Times New Roman"/>
                <w:sz w:val="22"/>
              </w:rPr>
              <w:br/>
            </w:r>
            <w:r w:rsidRPr="00812C33">
              <w:rPr>
                <w:rFonts w:ascii="Times New Roman" w:eastAsia="標楷體" w:hAnsi="Times New Roman"/>
                <w:sz w:val="22"/>
              </w:rPr>
              <w:t>學士班入學學生，必須通過本校認定之英文能力鑑定考試，始准予畢業，請詳見「中原大學學生英文畢業門檻作業細則」。</w:t>
            </w:r>
          </w:p>
        </w:tc>
      </w:tr>
      <w:tr w:rsidR="0054681C" w:rsidRPr="00812C33" w:rsidTr="00FA6EC5">
        <w:trPr>
          <w:trHeight w:val="50"/>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54681C" w:rsidRPr="00812C33" w:rsidRDefault="0054681C" w:rsidP="001B5075">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4681C" w:rsidRPr="00812C33" w:rsidRDefault="0054681C" w:rsidP="001B5075">
            <w:pPr>
              <w:spacing w:line="0" w:lineRule="atLeast"/>
              <w:jc w:val="center"/>
              <w:rPr>
                <w:rFonts w:ascii="Times New Roman" w:hAnsi="Times New Roman"/>
              </w:rPr>
            </w:pPr>
            <w:r w:rsidRPr="00812C33">
              <w:rPr>
                <w:rFonts w:ascii="Times New Roman" w:eastAsia="標楷體" w:hAnsi="Times New Roman"/>
              </w:rPr>
              <w:t>4120033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4681C" w:rsidRPr="00812C33" w:rsidRDefault="0054681C" w:rsidP="001B5075">
            <w:pPr>
              <w:spacing w:line="0" w:lineRule="atLeast"/>
              <w:rPr>
                <w:rFonts w:ascii="Times New Roman" w:hAnsi="Times New Roman"/>
              </w:rPr>
            </w:pPr>
            <w:r w:rsidRPr="00812C33">
              <w:rPr>
                <w:rFonts w:ascii="Times New Roman" w:eastAsia="標楷體" w:hAnsi="Times New Roman"/>
              </w:rPr>
              <w:t>生物醫學工程學系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4681C" w:rsidRPr="00812C33" w:rsidRDefault="0054681C" w:rsidP="001B5075">
            <w:pPr>
              <w:spacing w:line="0" w:lineRule="atLeast"/>
              <w:jc w:val="center"/>
              <w:rPr>
                <w:rFonts w:ascii="Times New Roman" w:hAnsi="Times New Roman"/>
              </w:rPr>
            </w:pPr>
            <w:r w:rsidRPr="00812C33">
              <w:rPr>
                <w:rFonts w:ascii="Times New Roman" w:eastAsia="標楷體" w:hAnsi="Times New Roman"/>
              </w:rPr>
              <w:t>1</w:t>
            </w:r>
          </w:p>
        </w:tc>
        <w:tc>
          <w:tcPr>
            <w:tcW w:w="505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4681C" w:rsidRPr="00812C33" w:rsidRDefault="0054681C" w:rsidP="001B5075">
            <w:pPr>
              <w:snapToGrid w:val="0"/>
              <w:spacing w:line="0" w:lineRule="atLeast"/>
              <w:rPr>
                <w:rFonts w:ascii="Times New Roman" w:hAnsi="Times New Roman"/>
              </w:rPr>
            </w:pPr>
            <w:r w:rsidRPr="00812C33">
              <w:rPr>
                <w:rFonts w:ascii="Times New Roman" w:eastAsia="標楷體" w:hAnsi="Times New Roman"/>
                <w:sz w:val="22"/>
              </w:rPr>
              <w:t>＊英文、數學甲須達本類組均標。</w:t>
            </w:r>
            <w:r w:rsidRPr="00812C33">
              <w:rPr>
                <w:rFonts w:ascii="Times New Roman" w:eastAsia="標楷體" w:hAnsi="Times New Roman"/>
                <w:sz w:val="22"/>
              </w:rPr>
              <w:br/>
              <w:t>1.</w:t>
            </w:r>
            <w:r w:rsidRPr="00812C33">
              <w:rPr>
                <w:rFonts w:ascii="Times New Roman" w:eastAsia="標楷體" w:hAnsi="Times New Roman"/>
                <w:sz w:val="22"/>
              </w:rPr>
              <w:t>本系實驗課程，須親自操作儀器設備，請考量安全。</w:t>
            </w:r>
            <w:r w:rsidRPr="00812C33">
              <w:rPr>
                <w:rFonts w:ascii="Times New Roman" w:eastAsia="標楷體" w:hAnsi="Times New Roman"/>
                <w:sz w:val="22"/>
              </w:rPr>
              <w:br/>
              <w:t>2.</w:t>
            </w:r>
            <w:r w:rsidRPr="00812C33">
              <w:rPr>
                <w:rFonts w:ascii="Times New Roman" w:eastAsia="標楷體" w:hAnsi="Times New Roman"/>
                <w:sz w:val="22"/>
              </w:rPr>
              <w:t>本系專題課程，採分組討論。</w:t>
            </w:r>
            <w:r w:rsidRPr="00812C33">
              <w:rPr>
                <w:rFonts w:ascii="Times New Roman" w:eastAsia="標楷體" w:hAnsi="Times New Roman"/>
                <w:sz w:val="22"/>
              </w:rPr>
              <w:br/>
              <w:t>3.</w:t>
            </w:r>
            <w:r w:rsidRPr="00812C33">
              <w:rPr>
                <w:rFonts w:ascii="Times New Roman" w:eastAsia="標楷體" w:hAnsi="Times New Roman"/>
                <w:sz w:val="22"/>
              </w:rPr>
              <w:t>學士班入學學生，必須通過本校認定之英文能力鑑定考試，始准予畢業，請詳見「中原大學學生英文畢業門檻作業細則」。</w:t>
            </w:r>
          </w:p>
        </w:tc>
      </w:tr>
      <w:tr w:rsidR="0054681C" w:rsidRPr="00812C33" w:rsidTr="001B5075">
        <w:trPr>
          <w:trHeight w:val="39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54681C" w:rsidRPr="00812C33" w:rsidRDefault="0054681C" w:rsidP="001B5075">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4681C" w:rsidRPr="00812C33" w:rsidRDefault="0054681C" w:rsidP="001B5075">
            <w:pPr>
              <w:spacing w:line="0" w:lineRule="atLeast"/>
              <w:jc w:val="center"/>
              <w:rPr>
                <w:rFonts w:ascii="Times New Roman" w:hAnsi="Times New Roman"/>
              </w:rPr>
            </w:pPr>
            <w:r w:rsidRPr="00812C33">
              <w:rPr>
                <w:rFonts w:ascii="Times New Roman" w:eastAsia="標楷體" w:hAnsi="Times New Roman"/>
              </w:rPr>
              <w:t>4120077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4681C" w:rsidRPr="00812C33" w:rsidRDefault="0054681C" w:rsidP="001B5075">
            <w:pPr>
              <w:spacing w:line="0" w:lineRule="atLeast"/>
              <w:rPr>
                <w:rFonts w:ascii="Times New Roman" w:hAnsi="Times New Roman"/>
              </w:rPr>
            </w:pPr>
            <w:r w:rsidRPr="00812C33">
              <w:rPr>
                <w:rFonts w:ascii="Times New Roman" w:eastAsia="標楷體" w:hAnsi="Times New Roman"/>
              </w:rPr>
              <w:t>應用數學系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54681C" w:rsidRPr="00812C33" w:rsidRDefault="0054681C" w:rsidP="001B5075">
            <w:pPr>
              <w:spacing w:line="0" w:lineRule="atLeast"/>
              <w:jc w:val="center"/>
              <w:rPr>
                <w:rFonts w:ascii="Times New Roman" w:hAnsi="Times New Roman"/>
              </w:rPr>
            </w:pPr>
            <w:r w:rsidRPr="00812C33">
              <w:rPr>
                <w:rFonts w:ascii="Times New Roman" w:eastAsia="標楷體" w:hAnsi="Times New Roman"/>
              </w:rPr>
              <w:t>1</w:t>
            </w:r>
          </w:p>
        </w:tc>
        <w:tc>
          <w:tcPr>
            <w:tcW w:w="505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54681C" w:rsidRPr="00812C33" w:rsidRDefault="0054681C" w:rsidP="001B5075">
            <w:pPr>
              <w:snapToGrid w:val="0"/>
              <w:spacing w:line="0" w:lineRule="atLeast"/>
              <w:rPr>
                <w:rFonts w:ascii="Times New Roman" w:hAnsi="Times New Roman"/>
              </w:rPr>
            </w:pPr>
            <w:r w:rsidRPr="00812C33">
              <w:rPr>
                <w:rFonts w:ascii="Times New Roman" w:eastAsia="標楷體" w:hAnsi="Times New Roman"/>
                <w:sz w:val="22"/>
              </w:rPr>
              <w:t>＊數學甲須達本類組均標。</w:t>
            </w:r>
            <w:r w:rsidRPr="00812C33">
              <w:rPr>
                <w:rFonts w:ascii="Times New Roman" w:eastAsia="標楷體" w:hAnsi="Times New Roman"/>
                <w:sz w:val="22"/>
              </w:rPr>
              <w:br/>
            </w:r>
            <w:r w:rsidRPr="00812C33">
              <w:rPr>
                <w:rFonts w:ascii="Times New Roman" w:eastAsia="標楷體" w:hAnsi="Times New Roman"/>
                <w:sz w:val="22"/>
              </w:rPr>
              <w:t>學士班入學學生，必須通過本校認定之英文能力鑑定考試，始准予畢業，請詳見「中原大學學生英文畢業門檻作業細則」。</w:t>
            </w:r>
          </w:p>
        </w:tc>
      </w:tr>
      <w:tr w:rsidR="001B5075" w:rsidRPr="00812C33" w:rsidTr="006A4337">
        <w:trPr>
          <w:trHeight w:val="397"/>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rPr>
                <w:rFonts w:ascii="Times New Roman" w:hAnsi="Times New Roman"/>
              </w:rPr>
            </w:pPr>
            <w:r w:rsidRPr="00812C33">
              <w:rPr>
                <w:rFonts w:ascii="Times New Roman" w:eastAsia="標楷體" w:hAnsi="Times New Roman"/>
              </w:rPr>
              <w:t>淡江大學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jc w:val="center"/>
              <w:rPr>
                <w:rFonts w:ascii="Times New Roman" w:hAnsi="Times New Roman"/>
              </w:rPr>
            </w:pPr>
            <w:r w:rsidRPr="00812C33">
              <w:rPr>
                <w:rFonts w:ascii="Times New Roman" w:eastAsia="標楷體" w:hAnsi="Times New Roman"/>
              </w:rPr>
              <w:t>4120056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rPr>
                <w:rFonts w:ascii="Times New Roman" w:hAnsi="Times New Roman"/>
              </w:rPr>
            </w:pPr>
            <w:r w:rsidRPr="00812C33">
              <w:rPr>
                <w:rFonts w:ascii="Times New Roman" w:eastAsia="標楷體" w:hAnsi="Times New Roman"/>
              </w:rPr>
              <w:t>機械與機電工程學系光機電整合組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jc w:val="center"/>
              <w:rPr>
                <w:rFonts w:ascii="Times New Roman" w:hAnsi="Times New Roman"/>
              </w:rPr>
            </w:pPr>
            <w:r w:rsidRPr="00812C33">
              <w:rPr>
                <w:rFonts w:ascii="Times New Roman" w:eastAsia="標楷體" w:hAnsi="Times New Roman"/>
              </w:rPr>
              <w:t>1</w:t>
            </w:r>
          </w:p>
        </w:tc>
        <w:tc>
          <w:tcPr>
            <w:tcW w:w="5054" w:type="dxa"/>
            <w:vMerge w:val="restart"/>
            <w:tcBorders>
              <w:top w:val="nil"/>
              <w:left w:val="nil"/>
              <w:right w:val="single" w:sz="12" w:space="0" w:color="000000"/>
            </w:tcBorders>
            <w:tcMar>
              <w:top w:w="0" w:type="dxa"/>
              <w:left w:w="108" w:type="dxa"/>
              <w:bottom w:w="0" w:type="dxa"/>
              <w:right w:w="108" w:type="dxa"/>
            </w:tcMar>
            <w:vAlign w:val="center"/>
            <w:hideMark/>
          </w:tcPr>
          <w:p w:rsidR="001B5075" w:rsidRPr="00812C33" w:rsidRDefault="001B5075" w:rsidP="001B5075">
            <w:pPr>
              <w:snapToGrid w:val="0"/>
              <w:spacing w:line="0" w:lineRule="atLeast"/>
              <w:rPr>
                <w:rFonts w:ascii="Times New Roman" w:hAnsi="Times New Roman"/>
              </w:rPr>
            </w:pPr>
            <w:r w:rsidRPr="00812C33">
              <w:rPr>
                <w:rFonts w:ascii="Times New Roman" w:eastAsia="標楷體" w:hAnsi="Times New Roman"/>
                <w:sz w:val="22"/>
              </w:rPr>
              <w:t>＊總成績須達本類組低標。</w:t>
            </w:r>
            <w:r w:rsidRPr="00812C33">
              <w:rPr>
                <w:rFonts w:ascii="Times New Roman" w:eastAsia="標楷體" w:hAnsi="Times New Roman"/>
                <w:sz w:val="22"/>
              </w:rPr>
              <w:br/>
            </w:r>
            <w:r w:rsidRPr="00812C33">
              <w:rPr>
                <w:rFonts w:ascii="Times New Roman" w:eastAsia="標楷體" w:hAnsi="Times New Roman"/>
                <w:sz w:val="22"/>
              </w:rPr>
              <w:t>本校訂有學生英語能力檢定之畢業門檻，未通過者得於大三起，修習「進修英文」二學分之替代課程且成績及格始得畢業。</w:t>
            </w:r>
          </w:p>
        </w:tc>
      </w:tr>
      <w:tr w:rsidR="001B5075" w:rsidRPr="00812C33" w:rsidTr="006A4337">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jc w:val="center"/>
              <w:rPr>
                <w:rFonts w:ascii="Times New Roman" w:hAnsi="Times New Roman"/>
              </w:rPr>
            </w:pPr>
            <w:r w:rsidRPr="00812C33">
              <w:rPr>
                <w:rFonts w:ascii="Times New Roman" w:eastAsia="標楷體" w:hAnsi="Times New Roman"/>
              </w:rPr>
              <w:t>4120057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rPr>
                <w:rFonts w:ascii="Times New Roman" w:hAnsi="Times New Roman"/>
              </w:rPr>
            </w:pPr>
            <w:r w:rsidRPr="00812C33">
              <w:rPr>
                <w:rFonts w:ascii="Times New Roman" w:eastAsia="標楷體" w:hAnsi="Times New Roman"/>
              </w:rPr>
              <w:t>機械與機電工程學系精密機械組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jc w:val="center"/>
              <w:rPr>
                <w:rFonts w:ascii="Times New Roman" w:hAnsi="Times New Roman"/>
              </w:rPr>
            </w:pPr>
            <w:r w:rsidRPr="00812C33">
              <w:rPr>
                <w:rFonts w:ascii="Times New Roman" w:eastAsia="標楷體" w:hAnsi="Times New Roman"/>
              </w:rPr>
              <w:t>1</w:t>
            </w:r>
          </w:p>
        </w:tc>
        <w:tc>
          <w:tcPr>
            <w:tcW w:w="5054"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1B5075" w:rsidRPr="00812C33" w:rsidRDefault="001B5075" w:rsidP="001B5075">
            <w:pPr>
              <w:snapToGrid w:val="0"/>
              <w:spacing w:line="0" w:lineRule="atLeast"/>
              <w:rPr>
                <w:rFonts w:ascii="Times New Roman" w:hAnsi="Times New Roman"/>
              </w:rPr>
            </w:pPr>
          </w:p>
        </w:tc>
      </w:tr>
      <w:tr w:rsidR="001B5075" w:rsidRPr="00812C33" w:rsidTr="006A4337">
        <w:trPr>
          <w:trHeight w:val="397"/>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jc w:val="center"/>
              <w:rPr>
                <w:rFonts w:ascii="Times New Roman" w:hAnsi="Times New Roman"/>
              </w:rPr>
            </w:pPr>
            <w:r w:rsidRPr="00812C33">
              <w:rPr>
                <w:rFonts w:ascii="Times New Roman" w:eastAsia="標楷體" w:hAnsi="Times New Roman"/>
              </w:rPr>
              <w:t>4120098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rPr>
                <w:rFonts w:ascii="Times New Roman" w:hAnsi="Times New Roman"/>
              </w:rPr>
            </w:pPr>
            <w:r w:rsidRPr="00812C33">
              <w:rPr>
                <w:rFonts w:ascii="Times New Roman" w:eastAsia="標楷體" w:hAnsi="Times New Roman"/>
              </w:rPr>
              <w:t>數學學系數學組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jc w:val="center"/>
              <w:rPr>
                <w:rFonts w:ascii="Times New Roman" w:hAnsi="Times New Roman"/>
              </w:rPr>
            </w:pPr>
            <w:r w:rsidRPr="00812C33">
              <w:rPr>
                <w:rFonts w:ascii="Times New Roman" w:eastAsia="標楷體" w:hAnsi="Times New Roman"/>
              </w:rPr>
              <w:t>1</w:t>
            </w:r>
          </w:p>
        </w:tc>
        <w:tc>
          <w:tcPr>
            <w:tcW w:w="5054" w:type="dxa"/>
            <w:vMerge w:val="restart"/>
            <w:tcBorders>
              <w:top w:val="nil"/>
              <w:left w:val="nil"/>
              <w:right w:val="single" w:sz="12" w:space="0" w:color="000000"/>
            </w:tcBorders>
            <w:tcMar>
              <w:top w:w="0" w:type="dxa"/>
              <w:left w:w="108" w:type="dxa"/>
              <w:bottom w:w="0" w:type="dxa"/>
              <w:right w:w="108" w:type="dxa"/>
            </w:tcMar>
            <w:vAlign w:val="center"/>
            <w:hideMark/>
          </w:tcPr>
          <w:p w:rsidR="001B5075" w:rsidRPr="00812C33" w:rsidRDefault="001B5075" w:rsidP="001B5075">
            <w:pPr>
              <w:snapToGrid w:val="0"/>
              <w:spacing w:line="0" w:lineRule="atLeast"/>
              <w:rPr>
                <w:rFonts w:ascii="Times New Roman" w:hAnsi="Times New Roman"/>
              </w:rPr>
            </w:pPr>
            <w:r w:rsidRPr="00812C33">
              <w:rPr>
                <w:rFonts w:ascii="Times New Roman" w:eastAsia="標楷體" w:hAnsi="Times New Roman"/>
                <w:sz w:val="22"/>
              </w:rPr>
              <w:t>＊總成績須達本類組均標。</w:t>
            </w:r>
            <w:r w:rsidRPr="00812C33">
              <w:rPr>
                <w:rFonts w:ascii="Times New Roman" w:eastAsia="標楷體" w:hAnsi="Times New Roman"/>
                <w:sz w:val="22"/>
              </w:rPr>
              <w:br/>
            </w:r>
            <w:r w:rsidRPr="00812C33">
              <w:rPr>
                <w:rFonts w:ascii="Times New Roman" w:eastAsia="標楷體" w:hAnsi="Times New Roman"/>
                <w:sz w:val="22"/>
              </w:rPr>
              <w:t>本校訂有學生英語能力檢定之畢業門檻，未通過者得於大三起，修習「進修英文」二學分之替代課程且成績及格始得畢業。</w:t>
            </w:r>
          </w:p>
        </w:tc>
      </w:tr>
      <w:tr w:rsidR="001B5075" w:rsidRPr="00812C33" w:rsidTr="006A4337">
        <w:trPr>
          <w:trHeight w:val="39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jc w:val="center"/>
              <w:rPr>
                <w:rFonts w:ascii="Times New Roman" w:hAnsi="Times New Roman"/>
              </w:rPr>
            </w:pPr>
            <w:r w:rsidRPr="00812C33">
              <w:rPr>
                <w:rFonts w:ascii="Times New Roman" w:eastAsia="標楷體" w:hAnsi="Times New Roman"/>
              </w:rPr>
              <w:t>4120099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rPr>
                <w:rFonts w:ascii="Times New Roman" w:hAnsi="Times New Roman"/>
              </w:rPr>
            </w:pPr>
            <w:r w:rsidRPr="00812C33">
              <w:rPr>
                <w:rFonts w:ascii="Times New Roman" w:eastAsia="標楷體" w:hAnsi="Times New Roman"/>
              </w:rPr>
              <w:t>數學學系資料科學與數理統計組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jc w:val="center"/>
              <w:rPr>
                <w:rFonts w:ascii="Times New Roman" w:hAnsi="Times New Roman"/>
              </w:rPr>
            </w:pPr>
            <w:r w:rsidRPr="00812C33">
              <w:rPr>
                <w:rFonts w:ascii="Times New Roman" w:eastAsia="標楷體" w:hAnsi="Times New Roman"/>
              </w:rPr>
              <w:t>1</w:t>
            </w:r>
          </w:p>
        </w:tc>
        <w:tc>
          <w:tcPr>
            <w:tcW w:w="5054"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1B5075" w:rsidRPr="00812C33" w:rsidRDefault="001B5075" w:rsidP="001B5075">
            <w:pPr>
              <w:snapToGrid w:val="0"/>
              <w:spacing w:line="0" w:lineRule="atLeast"/>
              <w:rPr>
                <w:rFonts w:ascii="Times New Roman" w:hAnsi="Times New Roman"/>
              </w:rPr>
            </w:pPr>
          </w:p>
        </w:tc>
      </w:tr>
      <w:tr w:rsidR="001B5075" w:rsidRPr="00812C33" w:rsidTr="006A4337">
        <w:trPr>
          <w:trHeight w:val="397"/>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rPr>
                <w:rFonts w:ascii="Times New Roman" w:hAnsi="Times New Roman"/>
              </w:rPr>
            </w:pPr>
            <w:r w:rsidRPr="00812C33">
              <w:rPr>
                <w:rFonts w:ascii="Times New Roman" w:eastAsia="標楷體" w:hAnsi="Times New Roman"/>
              </w:rPr>
              <w:t>逢甲大學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jc w:val="center"/>
              <w:rPr>
                <w:rFonts w:ascii="Times New Roman" w:hAnsi="Times New Roman"/>
              </w:rPr>
            </w:pPr>
            <w:r w:rsidRPr="00812C33">
              <w:rPr>
                <w:rFonts w:ascii="Times New Roman" w:eastAsia="標楷體" w:hAnsi="Times New Roman"/>
              </w:rPr>
              <w:t>4120078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rPr>
                <w:rFonts w:ascii="Times New Roman" w:hAnsi="Times New Roman"/>
              </w:rPr>
            </w:pPr>
            <w:r w:rsidRPr="00812C33">
              <w:rPr>
                <w:rFonts w:ascii="Times New Roman" w:eastAsia="標楷體" w:hAnsi="Times New Roman"/>
              </w:rPr>
              <w:t>機械與電腦輔助工程學系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jc w:val="center"/>
              <w:rPr>
                <w:rFonts w:ascii="Times New Roman" w:hAnsi="Times New Roman"/>
              </w:rPr>
            </w:pPr>
            <w:r w:rsidRPr="00812C33">
              <w:rPr>
                <w:rFonts w:ascii="Times New Roman" w:eastAsia="標楷體" w:hAnsi="Times New Roman"/>
              </w:rPr>
              <w:t>1</w:t>
            </w:r>
          </w:p>
        </w:tc>
        <w:tc>
          <w:tcPr>
            <w:tcW w:w="5054" w:type="dxa"/>
            <w:vMerge w:val="restart"/>
            <w:tcBorders>
              <w:top w:val="nil"/>
              <w:left w:val="nil"/>
              <w:right w:val="single" w:sz="12" w:space="0" w:color="000000"/>
            </w:tcBorders>
            <w:tcMar>
              <w:top w:w="0" w:type="dxa"/>
              <w:left w:w="108" w:type="dxa"/>
              <w:bottom w:w="0" w:type="dxa"/>
              <w:right w:w="108" w:type="dxa"/>
            </w:tcMar>
            <w:vAlign w:val="center"/>
            <w:hideMark/>
          </w:tcPr>
          <w:p w:rsidR="001B5075" w:rsidRPr="00812C33" w:rsidRDefault="001B5075" w:rsidP="001B5075">
            <w:pPr>
              <w:snapToGrid w:val="0"/>
              <w:spacing w:line="0" w:lineRule="atLeast"/>
              <w:rPr>
                <w:rFonts w:ascii="Times New Roman" w:hAnsi="Times New Roman"/>
              </w:rPr>
            </w:pPr>
            <w:r w:rsidRPr="00812C33">
              <w:rPr>
                <w:rFonts w:ascii="Times New Roman" w:eastAsia="標楷體" w:hAnsi="Times New Roman"/>
                <w:sz w:val="22"/>
              </w:rPr>
              <w:t>本校日間學士班學生在規定修業年限內，除修滿該學系應修科目、學分數</w:t>
            </w:r>
            <w:r w:rsidRPr="00812C33">
              <w:rPr>
                <w:rFonts w:ascii="Times New Roman" w:eastAsia="標楷體" w:hAnsi="Times New Roman"/>
                <w:sz w:val="22"/>
              </w:rPr>
              <w:t>(</w:t>
            </w:r>
            <w:r w:rsidRPr="00812C33">
              <w:rPr>
                <w:rFonts w:ascii="Times New Roman" w:eastAsia="標楷體" w:hAnsi="Times New Roman"/>
                <w:sz w:val="22"/>
              </w:rPr>
              <w:t>含非本系至少</w:t>
            </w:r>
            <w:r w:rsidRPr="00812C33">
              <w:rPr>
                <w:rFonts w:ascii="Times New Roman" w:eastAsia="標楷體" w:hAnsi="Times New Roman"/>
                <w:sz w:val="22"/>
              </w:rPr>
              <w:t>9</w:t>
            </w:r>
            <w:r w:rsidRPr="00812C33">
              <w:rPr>
                <w:rFonts w:ascii="Times New Roman" w:eastAsia="標楷體" w:hAnsi="Times New Roman"/>
                <w:sz w:val="22"/>
              </w:rPr>
              <w:t>學分</w:t>
            </w:r>
            <w:r w:rsidRPr="00812C33">
              <w:rPr>
                <w:rFonts w:ascii="Times New Roman" w:eastAsia="標楷體" w:hAnsi="Times New Roman"/>
                <w:sz w:val="22"/>
              </w:rPr>
              <w:t>)</w:t>
            </w:r>
            <w:r>
              <w:rPr>
                <w:rFonts w:ascii="Times New Roman" w:eastAsia="標楷體" w:hAnsi="Times New Roman"/>
                <w:sz w:val="22"/>
              </w:rPr>
              <w:t>及系訂畢業條件外，另須通過「服務學習」、「英文能力</w:t>
            </w:r>
            <w:r w:rsidRPr="00812C33">
              <w:rPr>
                <w:rFonts w:ascii="Times New Roman" w:eastAsia="標楷體" w:hAnsi="Times New Roman"/>
                <w:sz w:val="22"/>
              </w:rPr>
              <w:t>」及「資訊素養」等課程，方得畢業。</w:t>
            </w:r>
          </w:p>
        </w:tc>
      </w:tr>
      <w:tr w:rsidR="001B5075" w:rsidRPr="00812C33" w:rsidTr="0054681C">
        <w:trPr>
          <w:trHeight w:val="1075"/>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jc w:val="center"/>
              <w:rPr>
                <w:rFonts w:ascii="Times New Roman" w:hAnsi="Times New Roman"/>
              </w:rPr>
            </w:pPr>
            <w:r w:rsidRPr="00812C33">
              <w:rPr>
                <w:rFonts w:ascii="Times New Roman" w:eastAsia="標楷體" w:hAnsi="Times New Roman"/>
              </w:rPr>
              <w:t>4120097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rPr>
                <w:rFonts w:ascii="Times New Roman" w:hAnsi="Times New Roman"/>
              </w:rPr>
            </w:pPr>
            <w:r w:rsidRPr="00812C33">
              <w:rPr>
                <w:rFonts w:ascii="Times New Roman" w:eastAsia="標楷體" w:hAnsi="Times New Roman"/>
              </w:rPr>
              <w:t>資電不分系榮譽班</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jc w:val="center"/>
              <w:rPr>
                <w:rFonts w:ascii="Times New Roman" w:hAnsi="Times New Roman"/>
              </w:rPr>
            </w:pPr>
            <w:r w:rsidRPr="00812C33">
              <w:rPr>
                <w:rFonts w:ascii="Times New Roman" w:eastAsia="標楷體" w:hAnsi="Times New Roman"/>
              </w:rPr>
              <w:t>1</w:t>
            </w:r>
          </w:p>
        </w:tc>
        <w:tc>
          <w:tcPr>
            <w:tcW w:w="5054"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1B5075" w:rsidRPr="00812C33" w:rsidRDefault="001B5075" w:rsidP="001B5075">
            <w:pPr>
              <w:snapToGrid w:val="0"/>
              <w:spacing w:line="0" w:lineRule="atLeast"/>
              <w:rPr>
                <w:rFonts w:ascii="Times New Roman" w:hAnsi="Times New Roman"/>
              </w:rPr>
            </w:pPr>
          </w:p>
        </w:tc>
      </w:tr>
      <w:tr w:rsidR="001B5075" w:rsidRPr="00812C33" w:rsidTr="0054681C">
        <w:trPr>
          <w:trHeight w:val="1274"/>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rPr>
                <w:rFonts w:ascii="Times New Roman" w:hAnsi="Times New Roman"/>
              </w:rPr>
            </w:pPr>
            <w:r w:rsidRPr="00812C33">
              <w:rPr>
                <w:rFonts w:ascii="Times New Roman" w:eastAsia="標楷體" w:hAnsi="Times New Roman"/>
              </w:rPr>
              <w:t>靜宜大學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jc w:val="center"/>
              <w:rPr>
                <w:rFonts w:ascii="Times New Roman" w:hAnsi="Times New Roman"/>
              </w:rPr>
            </w:pPr>
            <w:r w:rsidRPr="00812C33">
              <w:rPr>
                <w:rFonts w:ascii="Times New Roman" w:eastAsia="標楷體" w:hAnsi="Times New Roman"/>
              </w:rPr>
              <w:t>4120068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rPr>
                <w:rFonts w:ascii="Times New Roman" w:hAnsi="Times New Roman"/>
              </w:rPr>
            </w:pPr>
            <w:r w:rsidRPr="00812C33">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jc w:val="center"/>
              <w:rPr>
                <w:rFonts w:ascii="Times New Roman" w:hAnsi="Times New Roman"/>
              </w:rPr>
            </w:pPr>
            <w:r w:rsidRPr="00812C33">
              <w:rPr>
                <w:rFonts w:ascii="Times New Roman" w:eastAsia="標楷體" w:hAnsi="Times New Roman"/>
              </w:rPr>
              <w:t>1</w:t>
            </w:r>
          </w:p>
        </w:tc>
        <w:tc>
          <w:tcPr>
            <w:tcW w:w="505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5075" w:rsidRPr="00812C33" w:rsidRDefault="001B5075" w:rsidP="001B5075">
            <w:pPr>
              <w:snapToGrid w:val="0"/>
              <w:spacing w:line="0" w:lineRule="atLeast"/>
              <w:rPr>
                <w:rFonts w:ascii="Times New Roman" w:hAnsi="Times New Roman"/>
              </w:rPr>
            </w:pPr>
            <w:r w:rsidRPr="00812C33">
              <w:rPr>
                <w:rFonts w:ascii="Times New Roman" w:eastAsia="標楷體" w:hAnsi="Times New Roman"/>
                <w:sz w:val="22"/>
              </w:rPr>
              <w:t>＊英文、數學甲須達本類組均標。</w:t>
            </w:r>
            <w:r w:rsidRPr="00812C33">
              <w:rPr>
                <w:rFonts w:ascii="Times New Roman" w:eastAsia="標楷體" w:hAnsi="Times New Roman"/>
                <w:sz w:val="22"/>
              </w:rPr>
              <w:br/>
            </w:r>
            <w:r w:rsidRPr="00812C33">
              <w:rPr>
                <w:rFonts w:ascii="Times New Roman" w:eastAsia="標楷體" w:hAnsi="Times New Roman"/>
                <w:sz w:val="22"/>
              </w:rPr>
              <w:t>為更詳盡認識及選擇學系，請務必上網查詢課程與簡介</w:t>
            </w:r>
            <w:r w:rsidRPr="00812C33">
              <w:rPr>
                <w:rFonts w:ascii="Times New Roman" w:eastAsia="標楷體" w:hAnsi="Times New Roman"/>
                <w:sz w:val="22"/>
              </w:rPr>
              <w:t>(http://www.csie.pu.edu.tw/)</w:t>
            </w:r>
            <w:r>
              <w:rPr>
                <w:rFonts w:ascii="Times New Roman" w:eastAsia="標楷體" w:hAnsi="Times New Roman" w:hint="eastAsia"/>
                <w:sz w:val="22"/>
              </w:rPr>
              <w:t>。</w:t>
            </w:r>
          </w:p>
        </w:tc>
      </w:tr>
      <w:tr w:rsidR="001B5075" w:rsidRPr="00812C33" w:rsidTr="0054681C">
        <w:trPr>
          <w:trHeight w:val="1980"/>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rPr>
                <w:rFonts w:ascii="Times New Roman" w:hAnsi="Times New Roman"/>
              </w:rPr>
            </w:pPr>
            <w:r w:rsidRPr="00812C33">
              <w:rPr>
                <w:rFonts w:ascii="Times New Roman" w:eastAsia="標楷體" w:hAnsi="Times New Roman"/>
              </w:rPr>
              <w:t>元智大學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jc w:val="center"/>
              <w:rPr>
                <w:rFonts w:ascii="Times New Roman" w:hAnsi="Times New Roman"/>
              </w:rPr>
            </w:pPr>
            <w:r w:rsidRPr="00812C33">
              <w:rPr>
                <w:rFonts w:ascii="Times New Roman" w:eastAsia="標楷體" w:hAnsi="Times New Roman"/>
              </w:rPr>
              <w:t>4120026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rPr>
                <w:rFonts w:ascii="Times New Roman" w:hAnsi="Times New Roman"/>
              </w:rPr>
            </w:pPr>
            <w:r w:rsidRPr="00812C33">
              <w:rPr>
                <w:rFonts w:ascii="Times New Roman" w:eastAsia="標楷體" w:hAnsi="Times New Roman"/>
              </w:rPr>
              <w:t>電機工程學系</w:t>
            </w:r>
            <w:r w:rsidRPr="00812C33">
              <w:rPr>
                <w:rFonts w:ascii="Times New Roman" w:eastAsia="標楷體" w:hAnsi="Times New Roman"/>
              </w:rPr>
              <w:t>(</w:t>
            </w:r>
            <w:r w:rsidRPr="00812C33">
              <w:rPr>
                <w:rFonts w:ascii="Times New Roman" w:eastAsia="標楷體" w:hAnsi="Times New Roman"/>
              </w:rPr>
              <w:t>丙組</w:t>
            </w:r>
            <w:r w:rsidRPr="00812C3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jc w:val="center"/>
              <w:rPr>
                <w:rFonts w:ascii="Times New Roman" w:hAnsi="Times New Roman"/>
              </w:rPr>
            </w:pPr>
            <w:r w:rsidRPr="00812C33">
              <w:rPr>
                <w:rFonts w:ascii="Times New Roman" w:eastAsia="標楷體" w:hAnsi="Times New Roman"/>
              </w:rPr>
              <w:t>1</w:t>
            </w:r>
          </w:p>
        </w:tc>
        <w:tc>
          <w:tcPr>
            <w:tcW w:w="505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5075" w:rsidRPr="00812C33" w:rsidRDefault="001B5075" w:rsidP="001B5075">
            <w:pPr>
              <w:snapToGrid w:val="0"/>
              <w:spacing w:line="0" w:lineRule="atLeast"/>
              <w:rPr>
                <w:rFonts w:ascii="Times New Roman" w:hAnsi="Times New Roman"/>
              </w:rPr>
            </w:pPr>
            <w:r w:rsidRPr="00812C33">
              <w:rPr>
                <w:rFonts w:ascii="Times New Roman" w:eastAsia="標楷體" w:hAnsi="Times New Roman"/>
                <w:sz w:val="22"/>
              </w:rPr>
              <w:t>＊總成績須達本類組均標。</w:t>
            </w:r>
            <w:r w:rsidRPr="00812C33">
              <w:rPr>
                <w:rFonts w:ascii="Times New Roman" w:eastAsia="標楷體" w:hAnsi="Times New Roman"/>
                <w:sz w:val="22"/>
              </w:rPr>
              <w:br/>
            </w:r>
            <w:r w:rsidRPr="00812C33">
              <w:rPr>
                <w:rFonts w:ascii="Times New Roman" w:eastAsia="標楷體" w:hAnsi="Times New Roman"/>
                <w:sz w:val="22"/>
              </w:rPr>
              <w:t>本組主要教學與研究領域包括『半導體暨綠能』及『光機電系統與光資訊』二大領域。前述領域除了是研究重點，並結合產業界需求，安排相對應的學程，培養學生成為理論與實務並重之電機工程人才。我們的教學目標是使學生所選擇的學程領域，具備設計與實作能力，畢業後不管是直接就業或繼續升學，都受到產業界或學術界的歡迎。網址</w:t>
            </w:r>
            <w:r>
              <w:rPr>
                <w:rFonts w:ascii="Times New Roman" w:eastAsia="標楷體" w:hAnsi="Times New Roman"/>
                <w:sz w:val="22"/>
              </w:rPr>
              <w:t>:</w:t>
            </w:r>
            <w:r w:rsidRPr="00812C33">
              <w:rPr>
                <w:rFonts w:ascii="Times New Roman" w:eastAsia="標楷體" w:hAnsi="Times New Roman"/>
                <w:sz w:val="22"/>
              </w:rPr>
              <w:t>http://www.en.yzu.edu.tw/</w:t>
            </w:r>
            <w:r w:rsidRPr="00812C33">
              <w:rPr>
                <w:rFonts w:ascii="Times New Roman" w:eastAsia="標楷體" w:hAnsi="Times New Roman"/>
                <w:sz w:val="22"/>
              </w:rPr>
              <w:t>，連絡電話</w:t>
            </w:r>
            <w:r w:rsidRPr="00812C33">
              <w:rPr>
                <w:rFonts w:ascii="Times New Roman" w:eastAsia="標楷體" w:hAnsi="Times New Roman"/>
                <w:sz w:val="22"/>
              </w:rPr>
              <w:t>:03-4638800</w:t>
            </w:r>
            <w:r w:rsidRPr="00812C33">
              <w:rPr>
                <w:rFonts w:ascii="Times New Roman" w:eastAsia="標楷體" w:hAnsi="Times New Roman"/>
                <w:sz w:val="22"/>
              </w:rPr>
              <w:t>轉分機</w:t>
            </w:r>
            <w:r w:rsidRPr="00812C33">
              <w:rPr>
                <w:rFonts w:ascii="Times New Roman" w:eastAsia="標楷體" w:hAnsi="Times New Roman"/>
                <w:sz w:val="22"/>
              </w:rPr>
              <w:t>7501</w:t>
            </w:r>
            <w:r w:rsidRPr="00812C33">
              <w:rPr>
                <w:rFonts w:ascii="Times New Roman" w:eastAsia="標楷體" w:hAnsi="Times New Roman"/>
                <w:sz w:val="22"/>
              </w:rPr>
              <w:t>。</w:t>
            </w:r>
          </w:p>
        </w:tc>
      </w:tr>
      <w:tr w:rsidR="008D2A6F" w:rsidRPr="00812C33" w:rsidTr="002E5DED">
        <w:trPr>
          <w:trHeight w:val="1510"/>
          <w:jc w:val="center"/>
        </w:trPr>
        <w:tc>
          <w:tcPr>
            <w:tcW w:w="2112"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8D2A6F" w:rsidRPr="00812C33" w:rsidRDefault="008D2A6F" w:rsidP="001B5075">
            <w:pPr>
              <w:spacing w:line="0" w:lineRule="atLeast"/>
              <w:rPr>
                <w:rFonts w:ascii="Times New Roman" w:eastAsia="標楷體" w:hAnsi="Times New Roman" w:hint="eastAsia"/>
              </w:rPr>
            </w:pPr>
            <w:r w:rsidRPr="00812C33">
              <w:rPr>
                <w:rFonts w:ascii="Times New Roman" w:eastAsia="標楷體" w:hAnsi="Times New Roman"/>
              </w:rPr>
              <w:t>中華大學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tcPr>
          <w:p w:rsidR="008D2A6F" w:rsidRPr="00812C33" w:rsidRDefault="008D2A6F" w:rsidP="001B5075">
            <w:pPr>
              <w:spacing w:line="0" w:lineRule="atLeast"/>
              <w:jc w:val="center"/>
              <w:rPr>
                <w:rFonts w:ascii="Times New Roman" w:hAnsi="Times New Roman"/>
              </w:rPr>
            </w:pPr>
            <w:r w:rsidRPr="00812C33">
              <w:rPr>
                <w:rFonts w:ascii="Times New Roman" w:eastAsia="標楷體" w:hAnsi="Times New Roman"/>
              </w:rPr>
              <w:t>4120103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tcPr>
          <w:p w:rsidR="008D2A6F" w:rsidRPr="00812C33" w:rsidRDefault="008D2A6F" w:rsidP="001B5075">
            <w:pPr>
              <w:spacing w:line="0" w:lineRule="atLeast"/>
              <w:rPr>
                <w:rFonts w:ascii="Times New Roman" w:hAnsi="Times New Roman"/>
              </w:rPr>
            </w:pPr>
            <w:r w:rsidRPr="00812C33">
              <w:rPr>
                <w:rFonts w:ascii="Times New Roman" w:eastAsia="標楷體" w:hAnsi="Times New Roman"/>
              </w:rPr>
              <w:t>光電與材料工程學系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8D2A6F" w:rsidRPr="00812C33" w:rsidRDefault="008D2A6F" w:rsidP="001B5075">
            <w:pPr>
              <w:spacing w:line="0" w:lineRule="atLeast"/>
              <w:jc w:val="center"/>
              <w:rPr>
                <w:rFonts w:ascii="Times New Roman" w:hAnsi="Times New Roman"/>
              </w:rPr>
            </w:pPr>
            <w:r w:rsidRPr="00812C33">
              <w:rPr>
                <w:rFonts w:ascii="Times New Roman" w:eastAsia="標楷體" w:hAnsi="Times New Roman"/>
              </w:rPr>
              <w:t>2</w:t>
            </w:r>
          </w:p>
        </w:tc>
        <w:tc>
          <w:tcPr>
            <w:tcW w:w="5054" w:type="dxa"/>
            <w:tcBorders>
              <w:top w:val="nil"/>
              <w:left w:val="nil"/>
              <w:bottom w:val="single" w:sz="8" w:space="0" w:color="auto"/>
              <w:right w:val="single" w:sz="12" w:space="0" w:color="000000"/>
            </w:tcBorders>
            <w:tcMar>
              <w:top w:w="0" w:type="dxa"/>
              <w:left w:w="108" w:type="dxa"/>
              <w:bottom w:w="0" w:type="dxa"/>
              <w:right w:w="108" w:type="dxa"/>
            </w:tcMar>
            <w:vAlign w:val="center"/>
          </w:tcPr>
          <w:p w:rsidR="008D2A6F" w:rsidRPr="00812C33" w:rsidRDefault="008D2A6F" w:rsidP="001B5075">
            <w:pPr>
              <w:snapToGrid w:val="0"/>
              <w:spacing w:line="0" w:lineRule="atLeast"/>
              <w:rPr>
                <w:rFonts w:ascii="Times New Roman" w:hAnsi="Times New Roman"/>
              </w:rPr>
            </w:pPr>
            <w:r w:rsidRPr="00812C33">
              <w:rPr>
                <w:rFonts w:ascii="Times New Roman" w:eastAsia="標楷體" w:hAnsi="Times New Roman"/>
                <w:sz w:val="22"/>
              </w:rPr>
              <w:t>本系以培養光電與材料高科技人才為目標，特別著重光電與材料系統整合。因應產業發展與就業需求，課程設計強調動手實作訓練，培育學生解決問題之能力，並規劃大四全學期</w:t>
            </w:r>
            <w:r w:rsidRPr="00812C33">
              <w:rPr>
                <w:rFonts w:ascii="Times New Roman" w:eastAsia="標楷體" w:hAnsi="Times New Roman"/>
                <w:sz w:val="22"/>
              </w:rPr>
              <w:t>(</w:t>
            </w:r>
            <w:r w:rsidRPr="00812C33">
              <w:rPr>
                <w:rFonts w:ascii="Times New Roman" w:eastAsia="標楷體" w:hAnsi="Times New Roman"/>
                <w:sz w:val="22"/>
              </w:rPr>
              <w:t>學年</w:t>
            </w:r>
            <w:r w:rsidRPr="00812C33">
              <w:rPr>
                <w:rFonts w:ascii="Times New Roman" w:eastAsia="標楷體" w:hAnsi="Times New Roman"/>
                <w:sz w:val="22"/>
              </w:rPr>
              <w:t>)</w:t>
            </w:r>
            <w:r w:rsidRPr="00812C33">
              <w:rPr>
                <w:rFonts w:ascii="Times New Roman" w:eastAsia="標楷體" w:hAnsi="Times New Roman"/>
                <w:sz w:val="22"/>
              </w:rPr>
              <w:t>至企業實習，強化學生職場競爭力。本系課程含動手實作訓練，學生須具備獨立操作及個人安全維護能力。本系網址：</w:t>
            </w:r>
            <w:r w:rsidRPr="00812C33">
              <w:rPr>
                <w:rFonts w:ascii="Times New Roman" w:eastAsia="標楷體" w:hAnsi="Times New Roman"/>
                <w:sz w:val="22"/>
              </w:rPr>
              <w:t>www.oem.chu.edu.tw</w:t>
            </w:r>
            <w:r w:rsidRPr="00812C33">
              <w:rPr>
                <w:rFonts w:ascii="Times New Roman" w:eastAsia="標楷體" w:hAnsi="Times New Roman"/>
                <w:sz w:val="22"/>
              </w:rPr>
              <w:t>，電話：</w:t>
            </w:r>
            <w:r w:rsidRPr="00812C33">
              <w:rPr>
                <w:rFonts w:ascii="Times New Roman" w:eastAsia="標楷體" w:hAnsi="Times New Roman"/>
                <w:sz w:val="22"/>
              </w:rPr>
              <w:t>03-5186509</w:t>
            </w:r>
            <w:r w:rsidRPr="00812C33">
              <w:rPr>
                <w:rFonts w:ascii="Times New Roman" w:eastAsia="標楷體" w:hAnsi="Times New Roman"/>
                <w:sz w:val="22"/>
              </w:rPr>
              <w:t>。</w:t>
            </w:r>
          </w:p>
        </w:tc>
      </w:tr>
      <w:tr w:rsidR="008D2A6F" w:rsidRPr="00812C33" w:rsidTr="002E5DED">
        <w:trPr>
          <w:trHeight w:val="50"/>
          <w:jc w:val="center"/>
        </w:trPr>
        <w:tc>
          <w:tcPr>
            <w:tcW w:w="2112" w:type="dxa"/>
            <w:vMerge/>
            <w:tcBorders>
              <w:left w:val="single" w:sz="12" w:space="0" w:color="000000"/>
              <w:right w:val="single" w:sz="8" w:space="0" w:color="000000"/>
            </w:tcBorders>
            <w:tcMar>
              <w:top w:w="0" w:type="dxa"/>
              <w:left w:w="108" w:type="dxa"/>
              <w:bottom w:w="0" w:type="dxa"/>
              <w:right w:w="108" w:type="dxa"/>
            </w:tcMar>
            <w:vAlign w:val="center"/>
            <w:hideMark/>
          </w:tcPr>
          <w:p w:rsidR="008D2A6F" w:rsidRPr="00812C33" w:rsidRDefault="008D2A6F" w:rsidP="001B5075">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D2A6F" w:rsidRPr="00812C33" w:rsidRDefault="008D2A6F" w:rsidP="001B5075">
            <w:pPr>
              <w:spacing w:line="0" w:lineRule="atLeast"/>
              <w:jc w:val="center"/>
              <w:rPr>
                <w:rFonts w:ascii="Times New Roman" w:hAnsi="Times New Roman"/>
              </w:rPr>
            </w:pPr>
            <w:r w:rsidRPr="00812C33">
              <w:rPr>
                <w:rFonts w:ascii="Times New Roman" w:eastAsia="標楷體" w:hAnsi="Times New Roman"/>
              </w:rPr>
              <w:t>4120102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D2A6F" w:rsidRPr="00812C33" w:rsidRDefault="008D2A6F" w:rsidP="001B5075">
            <w:pPr>
              <w:spacing w:line="0" w:lineRule="atLeast"/>
              <w:rPr>
                <w:rFonts w:ascii="Times New Roman" w:hAnsi="Times New Roman"/>
              </w:rPr>
            </w:pPr>
            <w:r w:rsidRPr="00812C33">
              <w:rPr>
                <w:rFonts w:ascii="Times New Roman" w:eastAsia="標楷體" w:hAnsi="Times New Roman"/>
              </w:rPr>
              <w:t>電子工程學系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D2A6F" w:rsidRPr="00812C33" w:rsidRDefault="008D2A6F" w:rsidP="001B5075">
            <w:pPr>
              <w:spacing w:line="0" w:lineRule="atLeast"/>
              <w:jc w:val="center"/>
              <w:rPr>
                <w:rFonts w:ascii="Times New Roman" w:hAnsi="Times New Roman"/>
              </w:rPr>
            </w:pPr>
            <w:r w:rsidRPr="00812C33">
              <w:rPr>
                <w:rFonts w:ascii="Times New Roman" w:eastAsia="標楷體" w:hAnsi="Times New Roman"/>
              </w:rPr>
              <w:t>5</w:t>
            </w:r>
          </w:p>
        </w:tc>
        <w:tc>
          <w:tcPr>
            <w:tcW w:w="505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D2A6F" w:rsidRPr="00812C33" w:rsidRDefault="008D2A6F" w:rsidP="001B5075">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歡迎就讀，本系輔導身障生至企業實習或繼續升學，順利就業和錄取研究所。</w:t>
            </w:r>
            <w:r w:rsidRPr="00812C33">
              <w:rPr>
                <w:rFonts w:ascii="Times New Roman" w:eastAsia="標楷體" w:hAnsi="Times New Roman"/>
                <w:sz w:val="22"/>
              </w:rPr>
              <w:br/>
              <w:t>2.</w:t>
            </w:r>
            <w:r w:rsidRPr="00812C33">
              <w:rPr>
                <w:rFonts w:ascii="Times New Roman" w:eastAsia="標楷體" w:hAnsi="Times New Roman"/>
                <w:sz w:val="22"/>
              </w:rPr>
              <w:t>本系為經濟部工業局智慧電子學院計畫開課單位，產官學研資源鏈結、與時俱進、學用合一，畢業即就業，智慧電子有積體電路設計、製造、封測、人工智慧，用於無人機、智慧生活、智慧農業與智慧建築。</w:t>
            </w:r>
            <w:r w:rsidRPr="00812C33">
              <w:rPr>
                <w:rFonts w:ascii="Times New Roman" w:eastAsia="標楷體" w:hAnsi="Times New Roman"/>
                <w:sz w:val="22"/>
              </w:rPr>
              <w:br/>
              <w:t>3.</w:t>
            </w:r>
            <w:r w:rsidRPr="00812C33">
              <w:rPr>
                <w:rFonts w:ascii="Times New Roman" w:eastAsia="標楷體" w:hAnsi="Times New Roman"/>
                <w:sz w:val="22"/>
              </w:rPr>
              <w:t>鄰近竹科，學長姐友善，師長經驗豐富、耐心關懷學生課業生活，從基礎開始循序漸進做中學，輔導</w:t>
            </w:r>
            <w:r w:rsidRPr="00812C33">
              <w:rPr>
                <w:rFonts w:ascii="Times New Roman" w:eastAsia="標楷體" w:hAnsi="Times New Roman"/>
                <w:sz w:val="22"/>
              </w:rPr>
              <w:t>IC</w:t>
            </w:r>
            <w:r w:rsidRPr="00812C33">
              <w:rPr>
                <w:rFonts w:ascii="Times New Roman" w:eastAsia="標楷體" w:hAnsi="Times New Roman"/>
                <w:sz w:val="22"/>
              </w:rPr>
              <w:t>佈局、電路板製程、電磁相容設計證照。</w:t>
            </w:r>
            <w:r w:rsidRPr="00812C33">
              <w:rPr>
                <w:rFonts w:ascii="Times New Roman" w:eastAsia="標楷體" w:hAnsi="Times New Roman"/>
                <w:sz w:val="22"/>
              </w:rPr>
              <w:br/>
              <w:t>4.</w:t>
            </w:r>
            <w:r w:rsidRPr="00812C33">
              <w:rPr>
                <w:rFonts w:ascii="Times New Roman" w:eastAsia="標楷體" w:hAnsi="Times New Roman"/>
                <w:sz w:val="22"/>
              </w:rPr>
              <w:t>電話</w:t>
            </w:r>
            <w:r w:rsidRPr="00812C33">
              <w:rPr>
                <w:rFonts w:ascii="Times New Roman" w:eastAsia="標楷體" w:hAnsi="Times New Roman"/>
                <w:sz w:val="22"/>
              </w:rPr>
              <w:t>03-5186890</w:t>
            </w:r>
            <w:r w:rsidRPr="00812C33">
              <w:rPr>
                <w:rFonts w:ascii="Times New Roman" w:eastAsia="標楷體" w:hAnsi="Times New Roman"/>
                <w:sz w:val="22"/>
              </w:rPr>
              <w:t>，網址</w:t>
            </w:r>
            <w:r w:rsidRPr="00812C33">
              <w:rPr>
                <w:rFonts w:ascii="Times New Roman" w:eastAsia="標楷體" w:hAnsi="Times New Roman"/>
                <w:sz w:val="22"/>
              </w:rPr>
              <w:t>: www.mee.chu.edu.tw</w:t>
            </w:r>
          </w:p>
        </w:tc>
      </w:tr>
      <w:tr w:rsidR="008D2A6F" w:rsidRPr="00812C33" w:rsidTr="006A4337">
        <w:trPr>
          <w:trHeight w:val="397"/>
          <w:jc w:val="center"/>
        </w:trPr>
        <w:tc>
          <w:tcPr>
            <w:tcW w:w="2112"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8D2A6F" w:rsidRPr="00812C33" w:rsidRDefault="008D2A6F" w:rsidP="001B5075">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D2A6F" w:rsidRPr="00812C33" w:rsidRDefault="008D2A6F" w:rsidP="001B5075">
            <w:pPr>
              <w:spacing w:line="0" w:lineRule="atLeast"/>
              <w:jc w:val="center"/>
              <w:rPr>
                <w:rFonts w:ascii="Times New Roman" w:hAnsi="Times New Roman"/>
              </w:rPr>
            </w:pPr>
            <w:r w:rsidRPr="00812C33">
              <w:rPr>
                <w:rFonts w:ascii="Times New Roman" w:eastAsia="標楷體" w:hAnsi="Times New Roman"/>
              </w:rPr>
              <w:t>4120104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D2A6F" w:rsidRPr="00812C33" w:rsidRDefault="008D2A6F" w:rsidP="001B5075">
            <w:pPr>
              <w:spacing w:line="0" w:lineRule="atLeast"/>
              <w:rPr>
                <w:rFonts w:ascii="Times New Roman" w:hAnsi="Times New Roman"/>
              </w:rPr>
            </w:pPr>
            <w:r w:rsidRPr="00812C33">
              <w:rPr>
                <w:rFonts w:ascii="Times New Roman" w:eastAsia="標楷體" w:hAnsi="Times New Roman"/>
              </w:rPr>
              <w:t>資訊工程學系智慧軟體設計組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D2A6F" w:rsidRPr="00812C33" w:rsidRDefault="008D2A6F" w:rsidP="001B5075">
            <w:pPr>
              <w:spacing w:line="0" w:lineRule="atLeast"/>
              <w:jc w:val="center"/>
              <w:rPr>
                <w:rFonts w:ascii="Times New Roman" w:hAnsi="Times New Roman"/>
              </w:rPr>
            </w:pPr>
            <w:r w:rsidRPr="00812C33">
              <w:rPr>
                <w:rFonts w:ascii="Times New Roman" w:eastAsia="標楷體" w:hAnsi="Times New Roman"/>
              </w:rPr>
              <w:t>1</w:t>
            </w:r>
          </w:p>
        </w:tc>
        <w:tc>
          <w:tcPr>
            <w:tcW w:w="505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D2A6F" w:rsidRPr="00812C33" w:rsidRDefault="008D2A6F" w:rsidP="001B5075">
            <w:pPr>
              <w:snapToGrid w:val="0"/>
              <w:spacing w:line="0" w:lineRule="atLeast"/>
              <w:rPr>
                <w:rFonts w:ascii="Times New Roman" w:hAnsi="Times New Roman"/>
              </w:rPr>
            </w:pPr>
            <w:r w:rsidRPr="00812C33">
              <w:rPr>
                <w:rFonts w:ascii="Times New Roman" w:eastAsia="標楷體" w:hAnsi="Times New Roman"/>
                <w:sz w:val="22"/>
              </w:rPr>
              <w:t>本組旨在培育理論與實務兼具之智慧軟體設計人才，如行動裝置</w:t>
            </w:r>
            <w:r w:rsidRPr="00812C33">
              <w:rPr>
                <w:rFonts w:ascii="Times New Roman" w:eastAsia="標楷體" w:hAnsi="Times New Roman"/>
                <w:sz w:val="22"/>
              </w:rPr>
              <w:t>APP</w:t>
            </w:r>
            <w:r w:rsidRPr="00812C33">
              <w:rPr>
                <w:rFonts w:ascii="Times New Roman" w:eastAsia="標楷體" w:hAnsi="Times New Roman"/>
                <w:sz w:val="22"/>
              </w:rPr>
              <w:t>、網際網路、人工智慧、多媒體軟體設計及資料庫管理等。本系通過</w:t>
            </w:r>
            <w:r w:rsidRPr="00812C33">
              <w:rPr>
                <w:rFonts w:ascii="Times New Roman" w:eastAsia="標楷體" w:hAnsi="Times New Roman"/>
                <w:sz w:val="22"/>
              </w:rPr>
              <w:t>IEET</w:t>
            </w:r>
            <w:r w:rsidRPr="00812C33">
              <w:rPr>
                <w:rFonts w:ascii="Times New Roman" w:eastAsia="標楷體" w:hAnsi="Times New Roman"/>
                <w:sz w:val="22"/>
              </w:rPr>
              <w:t>認證，畢業生學歷可順利與國際接軌。本系目前畢業生就業率高達</w:t>
            </w:r>
            <w:r w:rsidRPr="00812C33">
              <w:rPr>
                <w:rFonts w:ascii="Times New Roman" w:eastAsia="標楷體" w:hAnsi="Times New Roman"/>
                <w:sz w:val="22"/>
              </w:rPr>
              <w:t>95%</w:t>
            </w:r>
            <w:r w:rsidRPr="00812C33">
              <w:rPr>
                <w:rFonts w:ascii="Times New Roman" w:eastAsia="標楷體" w:hAnsi="Times New Roman"/>
                <w:sz w:val="22"/>
              </w:rPr>
              <w:t>以上，約有</w:t>
            </w:r>
            <w:r w:rsidRPr="00812C33">
              <w:rPr>
                <w:rFonts w:ascii="Times New Roman" w:eastAsia="標楷體" w:hAnsi="Times New Roman"/>
                <w:sz w:val="22"/>
              </w:rPr>
              <w:t>70%</w:t>
            </w:r>
            <w:r w:rsidRPr="00812C33">
              <w:rPr>
                <w:rFonts w:ascii="Times New Roman" w:eastAsia="標楷體" w:hAnsi="Times New Roman"/>
                <w:sz w:val="22"/>
              </w:rPr>
              <w:t>服務於新竹科學園區或相關廠商，平均月薪達</w:t>
            </w:r>
            <w:r w:rsidRPr="00812C33">
              <w:rPr>
                <w:rFonts w:ascii="Times New Roman" w:eastAsia="標楷體" w:hAnsi="Times New Roman"/>
                <w:sz w:val="22"/>
              </w:rPr>
              <w:t>50K</w:t>
            </w:r>
            <w:r w:rsidRPr="00812C33">
              <w:rPr>
                <w:rFonts w:ascii="Times New Roman" w:eastAsia="標楷體" w:hAnsi="Times New Roman"/>
                <w:sz w:val="22"/>
              </w:rPr>
              <w:t>，為資訊工程師培育之搖籃。聯絡電話：</w:t>
            </w:r>
            <w:r w:rsidRPr="00812C33">
              <w:rPr>
                <w:rFonts w:ascii="Times New Roman" w:eastAsia="標楷體" w:hAnsi="Times New Roman"/>
                <w:sz w:val="22"/>
              </w:rPr>
              <w:t>03-5186741</w:t>
            </w:r>
            <w:r w:rsidRPr="00812C33">
              <w:rPr>
                <w:rFonts w:ascii="Times New Roman" w:eastAsia="標楷體" w:hAnsi="Times New Roman"/>
                <w:sz w:val="22"/>
              </w:rPr>
              <w:t>。</w:t>
            </w:r>
          </w:p>
        </w:tc>
      </w:tr>
      <w:tr w:rsidR="001B5075" w:rsidRPr="00812C33" w:rsidTr="0054681C">
        <w:trPr>
          <w:trHeight w:val="397"/>
          <w:jc w:val="center"/>
        </w:trPr>
        <w:tc>
          <w:tcPr>
            <w:tcW w:w="2112" w:type="dxa"/>
            <w:vMerge w:val="restart"/>
            <w:tcBorders>
              <w:top w:val="nil"/>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rPr>
                <w:rFonts w:ascii="Times New Roman" w:hAnsi="Times New Roman"/>
              </w:rPr>
            </w:pPr>
            <w:r w:rsidRPr="00812C33">
              <w:rPr>
                <w:rFonts w:ascii="Times New Roman" w:eastAsia="標楷體" w:hAnsi="Times New Roman"/>
              </w:rPr>
              <w:t>義守大學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jc w:val="center"/>
              <w:rPr>
                <w:rFonts w:ascii="Times New Roman" w:hAnsi="Times New Roman"/>
              </w:rPr>
            </w:pPr>
            <w:r w:rsidRPr="00812C33">
              <w:rPr>
                <w:rFonts w:ascii="Times New Roman" w:eastAsia="標楷體" w:hAnsi="Times New Roman"/>
              </w:rPr>
              <w:t>4120092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rPr>
                <w:rFonts w:ascii="Times New Roman" w:hAnsi="Times New Roman"/>
              </w:rPr>
            </w:pPr>
            <w:r w:rsidRPr="00812C33">
              <w:rPr>
                <w:rFonts w:ascii="Times New Roman" w:eastAsia="標楷體" w:hAnsi="Times New Roman"/>
              </w:rPr>
              <w:t>電機工程學系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jc w:val="center"/>
              <w:rPr>
                <w:rFonts w:ascii="Times New Roman" w:hAnsi="Times New Roman"/>
              </w:rPr>
            </w:pPr>
            <w:r w:rsidRPr="00812C33">
              <w:rPr>
                <w:rFonts w:ascii="Times New Roman" w:eastAsia="標楷體" w:hAnsi="Times New Roman"/>
              </w:rPr>
              <w:t>1</w:t>
            </w:r>
          </w:p>
        </w:tc>
        <w:tc>
          <w:tcPr>
            <w:tcW w:w="505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5075" w:rsidRPr="00812C33" w:rsidRDefault="001B5075" w:rsidP="001B5075">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經由機器人、生醫感測、綠色能源、智慧電網、物聯網、光電、工業</w:t>
            </w:r>
            <w:r w:rsidRPr="00812C33">
              <w:rPr>
                <w:rFonts w:ascii="Times New Roman" w:eastAsia="標楷體" w:hAnsi="Times New Roman"/>
                <w:sz w:val="22"/>
              </w:rPr>
              <w:t>4.0</w:t>
            </w:r>
            <w:r w:rsidRPr="00812C33">
              <w:rPr>
                <w:rFonts w:ascii="Times New Roman" w:eastAsia="標楷體" w:hAnsi="Times New Roman"/>
                <w:sz w:val="22"/>
              </w:rPr>
              <w:t>、半導體等特色課程，培育之全方位電機專業人才，普遍就業於科學園區及國內外高科技領域相關產業。</w:t>
            </w:r>
            <w:r w:rsidRPr="00812C33">
              <w:rPr>
                <w:rFonts w:ascii="Times New Roman" w:eastAsia="標楷體" w:hAnsi="Times New Roman"/>
                <w:sz w:val="22"/>
              </w:rPr>
              <w:br/>
              <w:t>2.</w:t>
            </w:r>
            <w:r w:rsidRPr="00812C33">
              <w:rPr>
                <w:rFonts w:ascii="Times New Roman" w:eastAsia="標楷體" w:hAnsi="Times New Roman"/>
                <w:sz w:val="22"/>
              </w:rPr>
              <w:t>本系聯絡電話：</w:t>
            </w:r>
            <w:r w:rsidRPr="00812C33">
              <w:rPr>
                <w:rFonts w:ascii="Times New Roman" w:eastAsia="標楷體" w:hAnsi="Times New Roman"/>
                <w:sz w:val="22"/>
              </w:rPr>
              <w:t>07-6577711</w:t>
            </w:r>
            <w:r w:rsidRPr="00812C33">
              <w:rPr>
                <w:rFonts w:ascii="Times New Roman" w:eastAsia="標楷體" w:hAnsi="Times New Roman"/>
                <w:sz w:val="22"/>
              </w:rPr>
              <w:t>轉</w:t>
            </w:r>
            <w:r w:rsidRPr="00812C33">
              <w:rPr>
                <w:rFonts w:ascii="Times New Roman" w:eastAsia="標楷體" w:hAnsi="Times New Roman"/>
                <w:sz w:val="22"/>
              </w:rPr>
              <w:t>6602</w:t>
            </w:r>
            <w:r w:rsidRPr="00812C33">
              <w:rPr>
                <w:rFonts w:ascii="Times New Roman" w:eastAsia="標楷體" w:hAnsi="Times New Roman"/>
                <w:sz w:val="22"/>
              </w:rPr>
              <w:t>，網址：</w:t>
            </w:r>
            <w:r w:rsidRPr="00812C33">
              <w:rPr>
                <w:rFonts w:ascii="Times New Roman" w:eastAsia="標楷體" w:hAnsi="Times New Roman"/>
                <w:sz w:val="22"/>
              </w:rPr>
              <w:t>www.ee.isu.edu.tw</w:t>
            </w:r>
            <w:r w:rsidRPr="00812C33">
              <w:rPr>
                <w:rFonts w:ascii="Times New Roman" w:eastAsia="標楷體" w:hAnsi="Times New Roman"/>
                <w:sz w:val="22"/>
              </w:rPr>
              <w:t>。</w:t>
            </w:r>
          </w:p>
        </w:tc>
      </w:tr>
      <w:tr w:rsidR="001B5075" w:rsidRPr="00812C33" w:rsidTr="0054681C">
        <w:trPr>
          <w:trHeight w:val="2418"/>
          <w:jc w:val="center"/>
        </w:trPr>
        <w:tc>
          <w:tcPr>
            <w:tcW w:w="2112"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rPr>
                <w:rFonts w:ascii="Times New Roman" w:hAnsi="Times New Roman"/>
              </w:rPr>
            </w:pP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jc w:val="center"/>
              <w:rPr>
                <w:rFonts w:ascii="Times New Roman" w:hAnsi="Times New Roman"/>
              </w:rPr>
            </w:pPr>
            <w:r w:rsidRPr="00812C33">
              <w:rPr>
                <w:rFonts w:ascii="Times New Roman" w:eastAsia="標楷體" w:hAnsi="Times New Roman"/>
              </w:rPr>
              <w:t>4120093</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rPr>
                <w:rFonts w:ascii="Times New Roman" w:hAnsi="Times New Roman"/>
              </w:rPr>
            </w:pPr>
            <w:r w:rsidRPr="00812C33">
              <w:rPr>
                <w:rFonts w:ascii="Times New Roman" w:eastAsia="標楷體" w:hAnsi="Times New Roman"/>
              </w:rPr>
              <w:t>資訊工程學系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jc w:val="center"/>
              <w:rPr>
                <w:rFonts w:ascii="Times New Roman" w:hAnsi="Times New Roman"/>
              </w:rPr>
            </w:pPr>
            <w:r w:rsidRPr="00812C33">
              <w:rPr>
                <w:rFonts w:ascii="Times New Roman" w:eastAsia="標楷體" w:hAnsi="Times New Roman"/>
              </w:rPr>
              <w:t>1</w:t>
            </w:r>
          </w:p>
        </w:tc>
        <w:tc>
          <w:tcPr>
            <w:tcW w:w="5054"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1B5075" w:rsidRPr="00812C33" w:rsidRDefault="001B5075" w:rsidP="001B5075">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本系以培養符合產業需求的資訊專業人才，課程設計分為三個主要方向：</w:t>
            </w:r>
            <w:r w:rsidRPr="00812C33">
              <w:rPr>
                <w:rFonts w:ascii="Times New Roman" w:eastAsia="標楷體" w:hAnsi="Times New Roman"/>
                <w:sz w:val="22"/>
              </w:rPr>
              <w:t>(</w:t>
            </w:r>
            <w:r w:rsidRPr="00812C33">
              <w:rPr>
                <w:rFonts w:ascii="Times New Roman" w:eastAsia="標楷體" w:hAnsi="Times New Roman"/>
                <w:sz w:val="22"/>
              </w:rPr>
              <w:t>一</w:t>
            </w:r>
            <w:r w:rsidRPr="00812C33">
              <w:rPr>
                <w:rFonts w:ascii="Times New Roman" w:eastAsia="標楷體" w:hAnsi="Times New Roman"/>
                <w:sz w:val="22"/>
              </w:rPr>
              <w:t>)</w:t>
            </w:r>
            <w:r w:rsidRPr="00812C33">
              <w:rPr>
                <w:rFonts w:ascii="Times New Roman" w:eastAsia="標楷體" w:hAnsi="Times New Roman"/>
                <w:sz w:val="22"/>
              </w:rPr>
              <w:t>多媒體系統，</w:t>
            </w:r>
            <w:r w:rsidRPr="00812C33">
              <w:rPr>
                <w:rFonts w:ascii="Times New Roman" w:eastAsia="標楷體" w:hAnsi="Times New Roman"/>
                <w:sz w:val="22"/>
              </w:rPr>
              <w:t>(</w:t>
            </w:r>
            <w:r w:rsidRPr="00812C33">
              <w:rPr>
                <w:rFonts w:ascii="Times New Roman" w:eastAsia="標楷體" w:hAnsi="Times New Roman"/>
                <w:sz w:val="22"/>
              </w:rPr>
              <w:t>二</w:t>
            </w:r>
            <w:r w:rsidRPr="00812C33">
              <w:rPr>
                <w:rFonts w:ascii="Times New Roman" w:eastAsia="標楷體" w:hAnsi="Times New Roman"/>
                <w:sz w:val="22"/>
              </w:rPr>
              <w:t>)</w:t>
            </w:r>
            <w:r w:rsidRPr="00812C33">
              <w:rPr>
                <w:rFonts w:ascii="Times New Roman" w:eastAsia="標楷體" w:hAnsi="Times New Roman"/>
                <w:sz w:val="22"/>
              </w:rPr>
              <w:t>網路與通訊，</w:t>
            </w:r>
            <w:r w:rsidRPr="00812C33">
              <w:rPr>
                <w:rFonts w:ascii="Times New Roman" w:eastAsia="標楷體" w:hAnsi="Times New Roman"/>
                <w:sz w:val="22"/>
              </w:rPr>
              <w:t>(</w:t>
            </w:r>
            <w:r w:rsidRPr="00812C33">
              <w:rPr>
                <w:rFonts w:ascii="Times New Roman" w:eastAsia="標楷體" w:hAnsi="Times New Roman"/>
                <w:sz w:val="22"/>
              </w:rPr>
              <w:t>三</w:t>
            </w:r>
            <w:r w:rsidRPr="00812C33">
              <w:rPr>
                <w:rFonts w:ascii="Times New Roman" w:eastAsia="標楷體" w:hAnsi="Times New Roman"/>
                <w:sz w:val="22"/>
              </w:rPr>
              <w:t>)</w:t>
            </w:r>
            <w:r w:rsidRPr="00812C33">
              <w:rPr>
                <w:rFonts w:ascii="Times New Roman" w:eastAsia="標楷體" w:hAnsi="Times New Roman"/>
                <w:sz w:val="22"/>
              </w:rPr>
              <w:t>嵌入式系統。提供完整軟硬體課程，使學生具備跨領域及自學的專業能力。學生畢業後可進入數位內容、雲端服務、物聯網、大數據、手機</w:t>
            </w:r>
            <w:r w:rsidRPr="00812C33">
              <w:rPr>
                <w:rFonts w:ascii="Times New Roman" w:eastAsia="標楷體" w:hAnsi="Times New Roman"/>
                <w:sz w:val="22"/>
              </w:rPr>
              <w:t>App</w:t>
            </w:r>
            <w:r w:rsidRPr="00812C33">
              <w:rPr>
                <w:rFonts w:ascii="Times New Roman" w:eastAsia="標楷體" w:hAnsi="Times New Roman"/>
                <w:sz w:val="22"/>
              </w:rPr>
              <w:t>程式設計等資訊電子產業工作。</w:t>
            </w:r>
            <w:r w:rsidRPr="00812C33">
              <w:rPr>
                <w:rFonts w:ascii="Times New Roman" w:eastAsia="標楷體" w:hAnsi="Times New Roman"/>
                <w:sz w:val="22"/>
              </w:rPr>
              <w:br/>
              <w:t>2.</w:t>
            </w:r>
            <w:r w:rsidRPr="00812C33">
              <w:rPr>
                <w:rFonts w:ascii="Times New Roman" w:eastAsia="標楷體" w:hAnsi="Times New Roman"/>
                <w:sz w:val="22"/>
              </w:rPr>
              <w:t>本系聯絡電話：</w:t>
            </w:r>
            <w:r w:rsidRPr="00812C33">
              <w:rPr>
                <w:rFonts w:ascii="Times New Roman" w:eastAsia="標楷體" w:hAnsi="Times New Roman"/>
                <w:sz w:val="22"/>
              </w:rPr>
              <w:t>07-6577711</w:t>
            </w:r>
            <w:r w:rsidRPr="00812C33">
              <w:rPr>
                <w:rFonts w:ascii="Times New Roman" w:eastAsia="標楷體" w:hAnsi="Times New Roman"/>
                <w:sz w:val="22"/>
              </w:rPr>
              <w:t>轉</w:t>
            </w:r>
            <w:r w:rsidRPr="00812C33">
              <w:rPr>
                <w:rFonts w:ascii="Times New Roman" w:eastAsia="標楷體" w:hAnsi="Times New Roman"/>
                <w:sz w:val="22"/>
              </w:rPr>
              <w:t>6502</w:t>
            </w:r>
            <w:r w:rsidRPr="00812C33">
              <w:rPr>
                <w:rFonts w:ascii="Times New Roman" w:eastAsia="標楷體" w:hAnsi="Times New Roman"/>
                <w:sz w:val="22"/>
              </w:rPr>
              <w:t>，網址：</w:t>
            </w:r>
            <w:r w:rsidRPr="00812C33">
              <w:rPr>
                <w:rFonts w:ascii="Times New Roman" w:eastAsia="標楷體" w:hAnsi="Times New Roman"/>
                <w:sz w:val="22"/>
              </w:rPr>
              <w:t>www.csie.isu.edu.tw</w:t>
            </w:r>
            <w:r w:rsidRPr="00812C33">
              <w:rPr>
                <w:rFonts w:ascii="Times New Roman" w:eastAsia="標楷體" w:hAnsi="Times New Roman"/>
                <w:sz w:val="22"/>
              </w:rPr>
              <w:t>。</w:t>
            </w:r>
          </w:p>
        </w:tc>
      </w:tr>
      <w:tr w:rsidR="001B5075" w:rsidRPr="00812C33" w:rsidTr="0054681C">
        <w:trPr>
          <w:trHeight w:val="1674"/>
          <w:jc w:val="center"/>
        </w:trPr>
        <w:tc>
          <w:tcPr>
            <w:tcW w:w="2112" w:type="dxa"/>
            <w:tcBorders>
              <w:top w:val="single" w:sz="4" w:space="0" w:color="auto"/>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54681C" w:rsidP="001B5075">
            <w:pPr>
              <w:spacing w:line="0" w:lineRule="atLeast"/>
              <w:rPr>
                <w:rFonts w:ascii="Times New Roman" w:hAnsi="Times New Roman"/>
              </w:rPr>
            </w:pPr>
            <w:r w:rsidRPr="00812C33">
              <w:rPr>
                <w:rFonts w:ascii="Times New Roman" w:eastAsia="標楷體" w:hAnsi="Times New Roman"/>
              </w:rPr>
              <w:t>義守大學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jc w:val="center"/>
              <w:rPr>
                <w:rFonts w:ascii="Times New Roman" w:hAnsi="Times New Roman"/>
              </w:rPr>
            </w:pPr>
            <w:r w:rsidRPr="00812C33">
              <w:rPr>
                <w:rFonts w:ascii="Times New Roman" w:eastAsia="標楷體" w:hAnsi="Times New Roman"/>
              </w:rPr>
              <w:t>4120094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rPr>
                <w:rFonts w:ascii="Times New Roman" w:hAnsi="Times New Roman"/>
              </w:rPr>
            </w:pPr>
            <w:r w:rsidRPr="00812C33">
              <w:rPr>
                <w:rFonts w:ascii="Times New Roman" w:eastAsia="標楷體" w:hAnsi="Times New Roman"/>
              </w:rPr>
              <w:t>機械與自動化工程學系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jc w:val="center"/>
              <w:rPr>
                <w:rFonts w:ascii="Times New Roman" w:hAnsi="Times New Roman"/>
              </w:rPr>
            </w:pPr>
            <w:r w:rsidRPr="00812C33">
              <w:rPr>
                <w:rFonts w:ascii="Times New Roman" w:eastAsia="標楷體" w:hAnsi="Times New Roman"/>
              </w:rPr>
              <w:t>1</w:t>
            </w:r>
          </w:p>
        </w:tc>
        <w:tc>
          <w:tcPr>
            <w:tcW w:w="505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5075" w:rsidRPr="00812C33" w:rsidRDefault="001B5075" w:rsidP="001B5075">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以培育機械、機電、創新設計為宗旨，以訓練理論與實務並重專業人才為目的。課程涵蓋綠能新動力、</w:t>
            </w:r>
            <w:r w:rsidRPr="00812C33">
              <w:rPr>
                <w:rFonts w:ascii="Times New Roman" w:eastAsia="標楷體" w:hAnsi="Times New Roman"/>
                <w:sz w:val="22"/>
              </w:rPr>
              <w:t>3D</w:t>
            </w:r>
            <w:r w:rsidRPr="00812C33">
              <w:rPr>
                <w:rFonts w:ascii="Times New Roman" w:eastAsia="標楷體" w:hAnsi="Times New Roman"/>
                <w:sz w:val="22"/>
              </w:rPr>
              <w:t>列印科技及工業</w:t>
            </w:r>
            <w:r w:rsidRPr="00812C33">
              <w:rPr>
                <w:rFonts w:ascii="Times New Roman" w:eastAsia="標楷體" w:hAnsi="Times New Roman"/>
                <w:sz w:val="22"/>
              </w:rPr>
              <w:t>4.0</w:t>
            </w:r>
            <w:r w:rsidRPr="00812C33">
              <w:rPr>
                <w:rFonts w:ascii="Times New Roman" w:eastAsia="標楷體" w:hAnsi="Times New Roman"/>
                <w:sz w:val="22"/>
              </w:rPr>
              <w:t>等領域。</w:t>
            </w:r>
            <w:r w:rsidRPr="00812C33">
              <w:rPr>
                <w:rFonts w:ascii="Times New Roman" w:eastAsia="標楷體" w:hAnsi="Times New Roman"/>
                <w:sz w:val="22"/>
              </w:rPr>
              <w:br/>
              <w:t>2.</w:t>
            </w:r>
            <w:r w:rsidRPr="00812C33">
              <w:rPr>
                <w:rFonts w:ascii="Times New Roman" w:eastAsia="標楷體" w:hAnsi="Times New Roman"/>
                <w:sz w:val="22"/>
              </w:rPr>
              <w:t>本系聯絡電話：</w:t>
            </w:r>
            <w:r w:rsidRPr="00812C33">
              <w:rPr>
                <w:rFonts w:ascii="Times New Roman" w:eastAsia="標楷體" w:hAnsi="Times New Roman"/>
                <w:sz w:val="22"/>
              </w:rPr>
              <w:t>07-6577711</w:t>
            </w:r>
            <w:r w:rsidRPr="00812C33">
              <w:rPr>
                <w:rFonts w:ascii="Times New Roman" w:eastAsia="標楷體" w:hAnsi="Times New Roman"/>
                <w:sz w:val="22"/>
              </w:rPr>
              <w:t>轉</w:t>
            </w:r>
            <w:r w:rsidRPr="00812C33">
              <w:rPr>
                <w:rFonts w:ascii="Times New Roman" w:eastAsia="標楷體" w:hAnsi="Times New Roman"/>
                <w:sz w:val="22"/>
              </w:rPr>
              <w:t>3202</w:t>
            </w:r>
            <w:r w:rsidRPr="00812C33">
              <w:rPr>
                <w:rFonts w:ascii="Times New Roman" w:eastAsia="標楷體" w:hAnsi="Times New Roman"/>
                <w:sz w:val="22"/>
              </w:rPr>
              <w:t>，網址：</w:t>
            </w:r>
            <w:r w:rsidRPr="00812C33">
              <w:rPr>
                <w:rFonts w:ascii="Times New Roman" w:eastAsia="標楷體" w:hAnsi="Times New Roman"/>
                <w:sz w:val="22"/>
              </w:rPr>
              <w:t>www.mae.isu.edu.tw</w:t>
            </w:r>
            <w:r w:rsidRPr="00812C33">
              <w:rPr>
                <w:rFonts w:ascii="Times New Roman" w:eastAsia="標楷體" w:hAnsi="Times New Roman"/>
                <w:sz w:val="22"/>
              </w:rPr>
              <w:t>。</w:t>
            </w:r>
          </w:p>
        </w:tc>
      </w:tr>
      <w:tr w:rsidR="001B5075" w:rsidRPr="00812C33" w:rsidTr="006A4337">
        <w:trPr>
          <w:trHeight w:val="397"/>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rPr>
                <w:rFonts w:ascii="Times New Roman" w:hAnsi="Times New Roman"/>
              </w:rPr>
            </w:pPr>
            <w:r w:rsidRPr="00812C33">
              <w:rPr>
                <w:rFonts w:ascii="Times New Roman" w:eastAsia="標楷體" w:hAnsi="Times New Roman"/>
              </w:rPr>
              <w:t>高雄醫學大學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jc w:val="center"/>
              <w:rPr>
                <w:rFonts w:ascii="Times New Roman" w:hAnsi="Times New Roman"/>
              </w:rPr>
            </w:pPr>
            <w:r w:rsidRPr="00812C33">
              <w:rPr>
                <w:rFonts w:ascii="Times New Roman" w:eastAsia="標楷體" w:hAnsi="Times New Roman"/>
              </w:rPr>
              <w:t>4120012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rPr>
                <w:rFonts w:ascii="Times New Roman" w:hAnsi="Times New Roman"/>
              </w:rPr>
            </w:pPr>
            <w:r w:rsidRPr="00812C33">
              <w:rPr>
                <w:rFonts w:ascii="Times New Roman" w:eastAsia="標楷體" w:hAnsi="Times New Roman"/>
              </w:rPr>
              <w:t>醫務管理暨醫療資訊學系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jc w:val="center"/>
              <w:rPr>
                <w:rFonts w:ascii="Times New Roman" w:hAnsi="Times New Roman"/>
              </w:rPr>
            </w:pPr>
            <w:r w:rsidRPr="00812C33">
              <w:rPr>
                <w:rFonts w:ascii="Times New Roman" w:eastAsia="標楷體" w:hAnsi="Times New Roman"/>
              </w:rPr>
              <w:t>1</w:t>
            </w:r>
          </w:p>
        </w:tc>
        <w:tc>
          <w:tcPr>
            <w:tcW w:w="505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5075" w:rsidRPr="00812C33" w:rsidRDefault="001B5075" w:rsidP="001B5075">
            <w:pPr>
              <w:snapToGrid w:val="0"/>
              <w:spacing w:line="0" w:lineRule="atLeast"/>
              <w:rPr>
                <w:rFonts w:ascii="Times New Roman" w:hAnsi="Times New Roman"/>
              </w:rPr>
            </w:pPr>
            <w:r w:rsidRPr="00812C33">
              <w:rPr>
                <w:rFonts w:ascii="Times New Roman" w:eastAsia="標楷體" w:hAnsi="Times New Roman"/>
                <w:sz w:val="22"/>
              </w:rPr>
              <w:t>＊國文、英文、數學甲須達本類組低標。</w:t>
            </w:r>
            <w:r w:rsidRPr="00812C33">
              <w:rPr>
                <w:rFonts w:ascii="Times New Roman" w:eastAsia="標楷體" w:hAnsi="Times New Roman"/>
                <w:sz w:val="22"/>
              </w:rPr>
              <w:br/>
              <w:t>1.</w:t>
            </w:r>
            <w:r w:rsidRPr="00812C33">
              <w:rPr>
                <w:rFonts w:ascii="Times New Roman" w:eastAsia="標楷體" w:hAnsi="Times New Roman"/>
                <w:sz w:val="22"/>
              </w:rPr>
              <w:t>本校學士班學生應通過全民英檢</w:t>
            </w:r>
            <w:r w:rsidRPr="00812C33">
              <w:rPr>
                <w:rFonts w:ascii="Times New Roman" w:eastAsia="標楷體" w:hAnsi="Times New Roman"/>
                <w:sz w:val="22"/>
              </w:rPr>
              <w:t>(GEPT)</w:t>
            </w:r>
            <w:r w:rsidRPr="00812C33">
              <w:rPr>
                <w:rFonts w:ascii="Times New Roman" w:eastAsia="標楷體" w:hAnsi="Times New Roman"/>
                <w:sz w:val="22"/>
              </w:rPr>
              <w:t>：中級初試</w:t>
            </w:r>
            <w:r w:rsidRPr="00812C33">
              <w:rPr>
                <w:rFonts w:ascii="Times New Roman" w:eastAsia="標楷體" w:hAnsi="Times New Roman"/>
                <w:sz w:val="22"/>
              </w:rPr>
              <w:t>(</w:t>
            </w:r>
            <w:r w:rsidRPr="00812C33">
              <w:rPr>
                <w:rFonts w:ascii="Times New Roman" w:eastAsia="標楷體" w:hAnsi="Times New Roman"/>
                <w:sz w:val="22"/>
              </w:rPr>
              <w:t>含</w:t>
            </w:r>
            <w:r w:rsidRPr="00812C33">
              <w:rPr>
                <w:rFonts w:ascii="Times New Roman" w:eastAsia="標楷體" w:hAnsi="Times New Roman"/>
                <w:sz w:val="22"/>
              </w:rPr>
              <w:t>)</w:t>
            </w:r>
            <w:r w:rsidRPr="00812C33">
              <w:rPr>
                <w:rFonts w:ascii="Times New Roman" w:eastAsia="標楷體" w:hAnsi="Times New Roman"/>
                <w:sz w:val="22"/>
              </w:rPr>
              <w:t>以上或其他相關語文檢定始能達到畢業資格，未通過者須於畢業前修習本校開設之「進修英文課程」且成績及格，始得畢業。</w:t>
            </w:r>
            <w:r w:rsidRPr="00812C33">
              <w:rPr>
                <w:rFonts w:ascii="Times New Roman" w:eastAsia="標楷體" w:hAnsi="Times New Roman"/>
                <w:sz w:val="22"/>
              </w:rPr>
              <w:t xml:space="preserve"> </w:t>
            </w:r>
            <w:r w:rsidRPr="00812C33">
              <w:rPr>
                <w:rFonts w:ascii="Times New Roman" w:eastAsia="標楷體" w:hAnsi="Times New Roman"/>
                <w:sz w:val="22"/>
              </w:rPr>
              <w:br/>
              <w:t>2.</w:t>
            </w:r>
            <w:r w:rsidRPr="00812C33">
              <w:rPr>
                <w:rFonts w:ascii="Times New Roman" w:eastAsia="標楷體" w:hAnsi="Times New Roman"/>
                <w:sz w:val="22"/>
              </w:rPr>
              <w:t>本系課程安排校外實習及服務學習，選填志願時宜慎重考慮。</w:t>
            </w:r>
          </w:p>
        </w:tc>
      </w:tr>
      <w:tr w:rsidR="001B5075" w:rsidRPr="00812C33" w:rsidTr="001B5075">
        <w:trPr>
          <w:trHeight w:val="1453"/>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rPr>
                <w:rFonts w:ascii="Times New Roman" w:hAnsi="Times New Roman"/>
              </w:rPr>
            </w:pPr>
            <w:r w:rsidRPr="00812C33">
              <w:rPr>
                <w:rFonts w:ascii="Times New Roman" w:eastAsia="標楷體" w:hAnsi="Times New Roman"/>
              </w:rPr>
              <w:t>長榮大學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jc w:val="center"/>
              <w:rPr>
                <w:rFonts w:ascii="Times New Roman" w:hAnsi="Times New Roman"/>
              </w:rPr>
            </w:pPr>
            <w:r w:rsidRPr="00812C33">
              <w:rPr>
                <w:rFonts w:ascii="Times New Roman" w:eastAsia="標楷體" w:hAnsi="Times New Roman"/>
              </w:rPr>
              <w:t>4120073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rPr>
                <w:rFonts w:ascii="Times New Roman" w:hAnsi="Times New Roman"/>
              </w:rPr>
            </w:pPr>
            <w:r w:rsidRPr="00812C33">
              <w:rPr>
                <w:rFonts w:ascii="Times New Roman" w:eastAsia="標楷體" w:hAnsi="Times New Roman"/>
              </w:rPr>
              <w:t>科技工程與管理學系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jc w:val="center"/>
              <w:rPr>
                <w:rFonts w:ascii="Times New Roman" w:hAnsi="Times New Roman"/>
              </w:rPr>
            </w:pPr>
            <w:r w:rsidRPr="00812C33">
              <w:rPr>
                <w:rFonts w:ascii="Times New Roman" w:eastAsia="標楷體" w:hAnsi="Times New Roman"/>
              </w:rPr>
              <w:t>2</w:t>
            </w:r>
          </w:p>
        </w:tc>
        <w:tc>
          <w:tcPr>
            <w:tcW w:w="505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5075" w:rsidRPr="00812C33" w:rsidRDefault="001B5075" w:rsidP="001B5075">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本校設有資源教室，關懷並提供學生課業及生活諮詢服務。</w:t>
            </w:r>
            <w:r w:rsidRPr="00812C33">
              <w:rPr>
                <w:rFonts w:ascii="Times New Roman" w:eastAsia="標楷體" w:hAnsi="Times New Roman"/>
                <w:sz w:val="22"/>
              </w:rPr>
              <w:br/>
              <w:t>2.</w:t>
            </w:r>
            <w:r w:rsidRPr="00812C33">
              <w:rPr>
                <w:rFonts w:ascii="Times New Roman" w:eastAsia="標楷體" w:hAnsi="Times New Roman"/>
                <w:sz w:val="22"/>
              </w:rPr>
              <w:t>本系課程包含電腦實務操作及電子電路實習科目，有意選填者宜慎重考慮。</w:t>
            </w:r>
          </w:p>
        </w:tc>
      </w:tr>
      <w:tr w:rsidR="001B5075" w:rsidRPr="00812C33" w:rsidTr="006A4337">
        <w:trPr>
          <w:trHeight w:val="397"/>
          <w:jc w:val="center"/>
        </w:trPr>
        <w:tc>
          <w:tcPr>
            <w:tcW w:w="2112"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rPr>
                <w:rFonts w:ascii="Times New Roman" w:hAnsi="Times New Roman"/>
              </w:rPr>
            </w:pPr>
            <w:r w:rsidRPr="00812C33">
              <w:rPr>
                <w:rFonts w:ascii="Times New Roman" w:eastAsia="標楷體" w:hAnsi="Times New Roman"/>
              </w:rPr>
              <w:t>明道大學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jc w:val="center"/>
              <w:rPr>
                <w:rFonts w:ascii="Times New Roman" w:hAnsi="Times New Roman"/>
              </w:rPr>
            </w:pPr>
            <w:r w:rsidRPr="00812C33">
              <w:rPr>
                <w:rFonts w:ascii="Times New Roman" w:eastAsia="標楷體" w:hAnsi="Times New Roman"/>
              </w:rPr>
              <w:t>4120088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rPr>
                <w:rFonts w:ascii="Times New Roman" w:hAnsi="Times New Roman"/>
              </w:rPr>
            </w:pPr>
            <w:r w:rsidRPr="00812C33">
              <w:rPr>
                <w:rFonts w:ascii="Times New Roman" w:eastAsia="標楷體" w:hAnsi="Times New Roman"/>
              </w:rPr>
              <w:t>材料與能源工程學系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5075" w:rsidRPr="00812C33" w:rsidRDefault="001B5075" w:rsidP="001B5075">
            <w:pPr>
              <w:spacing w:line="0" w:lineRule="atLeast"/>
              <w:jc w:val="center"/>
              <w:rPr>
                <w:rFonts w:ascii="Times New Roman" w:hAnsi="Times New Roman"/>
              </w:rPr>
            </w:pPr>
            <w:r w:rsidRPr="00812C33">
              <w:rPr>
                <w:rFonts w:ascii="Times New Roman" w:eastAsia="標楷體" w:hAnsi="Times New Roman"/>
              </w:rPr>
              <w:t>2</w:t>
            </w:r>
          </w:p>
        </w:tc>
        <w:tc>
          <w:tcPr>
            <w:tcW w:w="505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5075" w:rsidRPr="00812C33" w:rsidRDefault="001B5075" w:rsidP="001B5075">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本系教學目標「以材料研究為核心，發展綠色能源材料及系統」。</w:t>
            </w:r>
            <w:r w:rsidRPr="00812C33">
              <w:rPr>
                <w:rFonts w:ascii="Times New Roman" w:eastAsia="標楷體" w:hAnsi="Times New Roman"/>
                <w:sz w:val="22"/>
              </w:rPr>
              <w:br/>
              <w:t>2.</w:t>
            </w:r>
            <w:r w:rsidRPr="00812C33">
              <w:rPr>
                <w:rFonts w:ascii="Times New Roman" w:eastAsia="標楷體" w:hAnsi="Times New Roman"/>
                <w:sz w:val="22"/>
              </w:rPr>
              <w:t>本校為友善學習校園，學系師長熱心教學且關心學生。</w:t>
            </w:r>
            <w:r w:rsidRPr="00812C33">
              <w:rPr>
                <w:rFonts w:ascii="Times New Roman" w:eastAsia="標楷體" w:hAnsi="Times New Roman"/>
                <w:sz w:val="22"/>
              </w:rPr>
              <w:br/>
              <w:t>3.</w:t>
            </w:r>
            <w:r w:rsidRPr="00812C33">
              <w:rPr>
                <w:rFonts w:ascii="Times New Roman" w:eastAsia="標楷體" w:hAnsi="Times New Roman"/>
                <w:sz w:val="22"/>
              </w:rPr>
              <w:t>本校設有資源教室，關懷並提供學生課業、生活等各項資源與服務。</w:t>
            </w:r>
          </w:p>
        </w:tc>
      </w:tr>
    </w:tbl>
    <w:p w:rsidR="006133B0" w:rsidRPr="00812C33" w:rsidRDefault="006133B0" w:rsidP="006133B0">
      <w:pPr>
        <w:rPr>
          <w:rFonts w:ascii="Times New Roman" w:eastAsia="標楷體" w:hAnsi="Times New Roman"/>
        </w:rPr>
      </w:pPr>
    </w:p>
    <w:p w:rsidR="006133B0" w:rsidRPr="00812C33" w:rsidRDefault="006133B0" w:rsidP="006133B0">
      <w:pPr>
        <w:numPr>
          <w:ilvl w:val="0"/>
          <w:numId w:val="38"/>
        </w:numPr>
        <w:ind w:left="480" w:hanging="480"/>
        <w:rPr>
          <w:rFonts w:ascii="Times New Roman" w:eastAsia="標楷體" w:hAnsi="Times New Roman"/>
          <w:b/>
        </w:rPr>
      </w:pPr>
      <w:r w:rsidRPr="00812C33">
        <w:rPr>
          <w:rFonts w:ascii="Times New Roman" w:eastAsia="標楷體" w:hAnsi="Times New Roman" w:hint="eastAsia"/>
          <w:b/>
        </w:rPr>
        <w:t>自閉症生大學組：第三類組</w:t>
      </w:r>
    </w:p>
    <w:tbl>
      <w:tblPr>
        <w:tblW w:w="10740" w:type="dxa"/>
        <w:jc w:val="center"/>
        <w:tblCellMar>
          <w:left w:w="0" w:type="dxa"/>
          <w:right w:w="0" w:type="dxa"/>
        </w:tblCellMar>
        <w:tblLook w:val="04A0" w:firstRow="1" w:lastRow="0" w:firstColumn="1" w:lastColumn="0" w:noHBand="0" w:noVBand="1"/>
      </w:tblPr>
      <w:tblGrid>
        <w:gridCol w:w="1970"/>
        <w:gridCol w:w="1134"/>
        <w:gridCol w:w="1843"/>
        <w:gridCol w:w="708"/>
        <w:gridCol w:w="5085"/>
      </w:tblGrid>
      <w:tr w:rsidR="006133B0" w:rsidRPr="00812C33" w:rsidTr="006A4337">
        <w:trPr>
          <w:trHeight w:val="522"/>
          <w:tblHeader/>
          <w:jc w:val="center"/>
        </w:trPr>
        <w:tc>
          <w:tcPr>
            <w:tcW w:w="1970"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jc w:val="center"/>
              <w:rPr>
                <w:rFonts w:ascii="Times New Roman" w:hAnsi="Times New Roman"/>
                <w:kern w:val="0"/>
                <w:szCs w:val="24"/>
              </w:rPr>
            </w:pPr>
            <w:r w:rsidRPr="00812C33">
              <w:rPr>
                <w:rFonts w:ascii="Times New Roman" w:eastAsia="標楷體" w:hAnsi="Times New Roman"/>
                <w:b/>
                <w:bCs/>
                <w:kern w:val="0"/>
                <w:szCs w:val="24"/>
              </w:rPr>
              <w:t>學校名稱</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jc w:val="center"/>
              <w:rPr>
                <w:rFonts w:ascii="Times New Roman" w:hAnsi="Times New Roman"/>
                <w:kern w:val="0"/>
                <w:szCs w:val="24"/>
              </w:rPr>
            </w:pPr>
            <w:r w:rsidRPr="00812C33">
              <w:rPr>
                <w:rFonts w:ascii="Times New Roman" w:eastAsia="標楷體" w:hAnsi="Times New Roman"/>
                <w:b/>
                <w:bCs/>
                <w:kern w:val="0"/>
                <w:szCs w:val="24"/>
              </w:rPr>
              <w:t>系代碼</w:t>
            </w:r>
          </w:p>
        </w:tc>
        <w:tc>
          <w:tcPr>
            <w:tcW w:w="1843"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jc w:val="center"/>
              <w:rPr>
                <w:rFonts w:ascii="Times New Roman" w:hAnsi="Times New Roman"/>
                <w:kern w:val="0"/>
                <w:szCs w:val="24"/>
              </w:rPr>
            </w:pPr>
            <w:r w:rsidRPr="00812C33">
              <w:rPr>
                <w:rFonts w:ascii="Times New Roman" w:eastAsia="標楷體" w:hAnsi="Times New Roman"/>
                <w:b/>
                <w:bCs/>
                <w:kern w:val="0"/>
                <w:szCs w:val="24"/>
              </w:rPr>
              <w:t>系科名稱</w:t>
            </w:r>
          </w:p>
        </w:tc>
        <w:tc>
          <w:tcPr>
            <w:tcW w:w="708"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jc w:val="center"/>
              <w:rPr>
                <w:rFonts w:ascii="Times New Roman" w:hAnsi="Times New Roman"/>
                <w:kern w:val="0"/>
                <w:szCs w:val="24"/>
              </w:rPr>
            </w:pPr>
            <w:r w:rsidRPr="00812C33">
              <w:rPr>
                <w:rFonts w:ascii="Times New Roman" w:eastAsia="標楷體" w:hAnsi="Times New Roman"/>
                <w:b/>
                <w:bCs/>
                <w:spacing w:val="-20"/>
                <w:kern w:val="0"/>
                <w:szCs w:val="24"/>
              </w:rPr>
              <w:t>名額</w:t>
            </w:r>
          </w:p>
        </w:tc>
        <w:tc>
          <w:tcPr>
            <w:tcW w:w="5085"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jc w:val="center"/>
              <w:rPr>
                <w:rFonts w:ascii="Times New Roman" w:hAnsi="Times New Roman"/>
                <w:kern w:val="0"/>
                <w:szCs w:val="24"/>
              </w:rPr>
            </w:pPr>
            <w:r w:rsidRPr="00812C33">
              <w:rPr>
                <w:rFonts w:ascii="Times New Roman" w:eastAsia="標楷體" w:hAnsi="Times New Roman"/>
                <w:b/>
                <w:bCs/>
                <w:kern w:val="0"/>
                <w:szCs w:val="24"/>
              </w:rPr>
              <w:t>備　　　註</w:t>
            </w:r>
          </w:p>
        </w:tc>
      </w:tr>
      <w:tr w:rsidR="006133B0" w:rsidRPr="00812C33" w:rsidTr="001B5075">
        <w:trPr>
          <w:trHeight w:val="1229"/>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rPr>
                <w:rFonts w:ascii="Times New Roman" w:hAnsi="Times New Roman"/>
                <w:kern w:val="0"/>
                <w:szCs w:val="24"/>
              </w:rPr>
            </w:pPr>
            <w:r w:rsidRPr="00812C33">
              <w:rPr>
                <w:rFonts w:ascii="Times New Roman" w:eastAsia="標楷體" w:hAnsi="Times New Roman"/>
                <w:kern w:val="0"/>
                <w:szCs w:val="24"/>
              </w:rPr>
              <w:t>國立臺灣師範大學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rPr>
                <w:rFonts w:ascii="Times New Roman" w:hAnsi="Times New Roman"/>
                <w:kern w:val="0"/>
                <w:szCs w:val="24"/>
              </w:rPr>
            </w:pPr>
            <w:r w:rsidRPr="00812C33">
              <w:rPr>
                <w:rFonts w:ascii="Times New Roman" w:eastAsia="標楷體" w:hAnsi="Times New Roman"/>
                <w:kern w:val="0"/>
                <w:szCs w:val="24"/>
              </w:rPr>
              <w:t>4130006</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rPr>
                <w:rFonts w:ascii="Times New Roman" w:hAnsi="Times New Roman"/>
                <w:kern w:val="0"/>
                <w:szCs w:val="24"/>
              </w:rPr>
            </w:pPr>
            <w:r w:rsidRPr="00812C33">
              <w:rPr>
                <w:rFonts w:ascii="Times New Roman" w:eastAsia="標楷體" w:hAnsi="Times New Roman"/>
                <w:kern w:val="0"/>
                <w:szCs w:val="24"/>
              </w:rPr>
              <w:t>健康促進與衛生教育學系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jc w:val="center"/>
              <w:rPr>
                <w:rFonts w:ascii="Times New Roman" w:hAnsi="Times New Roman"/>
                <w:kern w:val="0"/>
                <w:szCs w:val="24"/>
              </w:rPr>
            </w:pPr>
            <w:r w:rsidRPr="00812C33">
              <w:rPr>
                <w:rFonts w:ascii="Times New Roman" w:eastAsia="標楷體" w:hAnsi="Times New Roman"/>
                <w:kern w:val="0"/>
                <w:szCs w:val="24"/>
              </w:rPr>
              <w:t>1</w:t>
            </w:r>
          </w:p>
        </w:tc>
        <w:tc>
          <w:tcPr>
            <w:tcW w:w="50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widowControl/>
              <w:snapToGrid w:val="0"/>
              <w:spacing w:line="0" w:lineRule="atLeast"/>
              <w:rPr>
                <w:rFonts w:ascii="Times New Roman" w:hAnsi="Times New Roman"/>
                <w:kern w:val="0"/>
                <w:szCs w:val="24"/>
              </w:rPr>
            </w:pPr>
            <w:r w:rsidRPr="00812C33">
              <w:rPr>
                <w:rFonts w:ascii="Times New Roman" w:eastAsia="標楷體" w:hAnsi="Times New Roman"/>
                <w:kern w:val="0"/>
                <w:sz w:val="22"/>
              </w:rPr>
              <w:t>1.</w:t>
            </w:r>
            <w:r w:rsidRPr="00812C33">
              <w:rPr>
                <w:rFonts w:ascii="Times New Roman" w:eastAsia="標楷體" w:hAnsi="Times New Roman"/>
                <w:kern w:val="0"/>
                <w:sz w:val="22"/>
              </w:rPr>
              <w:t>畢業後欲從事教學工作者，應依本校相關規定申請修習教育專業課程，並請考量任教因素：能在教室內自由移動、獨立操作教具或評量工具能力及具備有效聽、說雙向溝通能力。</w:t>
            </w:r>
            <w:r w:rsidRPr="00812C33">
              <w:rPr>
                <w:rFonts w:ascii="Times New Roman" w:eastAsia="標楷體" w:hAnsi="Times New Roman"/>
                <w:kern w:val="0"/>
                <w:sz w:val="22"/>
              </w:rPr>
              <w:br/>
              <w:t>2.</w:t>
            </w:r>
            <w:r w:rsidRPr="00812C33">
              <w:rPr>
                <w:rFonts w:ascii="Times New Roman" w:eastAsia="標楷體" w:hAnsi="Times New Roman"/>
                <w:kern w:val="0"/>
                <w:sz w:val="22"/>
              </w:rPr>
              <w:t>有關教師資格之取得及服務之權利與義務，悉依師資培育法及其相關法令之規定。</w:t>
            </w:r>
          </w:p>
        </w:tc>
      </w:tr>
      <w:tr w:rsidR="006133B0" w:rsidRPr="00812C33" w:rsidTr="00AB4500">
        <w:trPr>
          <w:trHeight w:val="945"/>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rPr>
                <w:rFonts w:ascii="Times New Roman" w:hAnsi="Times New Roman"/>
                <w:kern w:val="0"/>
                <w:szCs w:val="24"/>
              </w:rPr>
            </w:pPr>
            <w:r w:rsidRPr="00812C33">
              <w:rPr>
                <w:rFonts w:ascii="Times New Roman" w:eastAsia="標楷體" w:hAnsi="Times New Roman"/>
                <w:kern w:val="0"/>
                <w:szCs w:val="24"/>
              </w:rPr>
              <w:t>國立成功大學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rPr>
                <w:rFonts w:ascii="Times New Roman" w:hAnsi="Times New Roman"/>
                <w:kern w:val="0"/>
                <w:szCs w:val="24"/>
              </w:rPr>
            </w:pPr>
            <w:r w:rsidRPr="00812C33">
              <w:rPr>
                <w:rFonts w:ascii="Times New Roman" w:eastAsia="標楷體" w:hAnsi="Times New Roman"/>
                <w:kern w:val="0"/>
                <w:szCs w:val="24"/>
              </w:rPr>
              <w:t>4130004</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rPr>
                <w:rFonts w:ascii="Times New Roman" w:hAnsi="Times New Roman"/>
                <w:kern w:val="0"/>
                <w:szCs w:val="24"/>
              </w:rPr>
            </w:pPr>
            <w:r w:rsidRPr="00812C33">
              <w:rPr>
                <w:rFonts w:ascii="Times New Roman" w:eastAsia="標楷體" w:hAnsi="Times New Roman"/>
                <w:kern w:val="0"/>
                <w:szCs w:val="24"/>
              </w:rPr>
              <w:t>生命科學系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jc w:val="center"/>
              <w:rPr>
                <w:rFonts w:ascii="Times New Roman" w:hAnsi="Times New Roman"/>
                <w:kern w:val="0"/>
                <w:szCs w:val="24"/>
              </w:rPr>
            </w:pPr>
            <w:r w:rsidRPr="00812C33">
              <w:rPr>
                <w:rFonts w:ascii="Times New Roman" w:eastAsia="標楷體" w:hAnsi="Times New Roman"/>
                <w:kern w:val="0"/>
                <w:szCs w:val="24"/>
              </w:rPr>
              <w:t>1</w:t>
            </w:r>
          </w:p>
        </w:tc>
        <w:tc>
          <w:tcPr>
            <w:tcW w:w="50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widowControl/>
              <w:snapToGrid w:val="0"/>
              <w:spacing w:line="0" w:lineRule="atLeast"/>
              <w:rPr>
                <w:rFonts w:ascii="Times New Roman" w:hAnsi="Times New Roman"/>
                <w:kern w:val="0"/>
                <w:szCs w:val="24"/>
              </w:rPr>
            </w:pPr>
            <w:r w:rsidRPr="00812C33">
              <w:rPr>
                <w:rFonts w:ascii="Times New Roman" w:eastAsia="標楷體" w:hAnsi="Times New Roman"/>
                <w:kern w:val="0"/>
                <w:sz w:val="22"/>
              </w:rPr>
              <w:t>＊英文、化學、生物須達本類組頂標。</w:t>
            </w:r>
            <w:r w:rsidRPr="00812C33">
              <w:rPr>
                <w:rFonts w:ascii="Times New Roman" w:eastAsia="標楷體" w:hAnsi="Times New Roman"/>
                <w:kern w:val="0"/>
                <w:sz w:val="22"/>
              </w:rPr>
              <w:br/>
            </w:r>
            <w:r w:rsidRPr="00812C33">
              <w:rPr>
                <w:rFonts w:ascii="Times New Roman" w:eastAsia="標楷體" w:hAnsi="Times New Roman"/>
                <w:kern w:val="0"/>
                <w:sz w:val="22"/>
              </w:rPr>
              <w:t>本系學生必須動手做實驗，請慎重考慮。</w:t>
            </w:r>
          </w:p>
        </w:tc>
      </w:tr>
      <w:tr w:rsidR="006133B0" w:rsidRPr="00812C33" w:rsidTr="00AB4500">
        <w:trPr>
          <w:trHeight w:val="1114"/>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rPr>
                <w:rFonts w:ascii="Times New Roman" w:hAnsi="Times New Roman"/>
                <w:kern w:val="0"/>
                <w:szCs w:val="24"/>
              </w:rPr>
            </w:pPr>
            <w:r w:rsidRPr="00812C33">
              <w:rPr>
                <w:rFonts w:ascii="Times New Roman" w:eastAsia="標楷體" w:hAnsi="Times New Roman"/>
                <w:kern w:val="0"/>
                <w:szCs w:val="24"/>
              </w:rPr>
              <w:t>國立中興大學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rPr>
                <w:rFonts w:ascii="Times New Roman" w:hAnsi="Times New Roman"/>
                <w:kern w:val="0"/>
                <w:szCs w:val="24"/>
              </w:rPr>
            </w:pPr>
            <w:r w:rsidRPr="00812C33">
              <w:rPr>
                <w:rFonts w:ascii="Times New Roman" w:eastAsia="標楷體" w:hAnsi="Times New Roman"/>
                <w:kern w:val="0"/>
                <w:szCs w:val="24"/>
              </w:rPr>
              <w:t>4130003</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rPr>
                <w:rFonts w:ascii="Times New Roman" w:hAnsi="Times New Roman"/>
                <w:kern w:val="0"/>
                <w:szCs w:val="24"/>
              </w:rPr>
            </w:pPr>
            <w:r w:rsidRPr="00812C33">
              <w:rPr>
                <w:rFonts w:ascii="Times New Roman" w:eastAsia="標楷體" w:hAnsi="Times New Roman"/>
                <w:kern w:val="0"/>
                <w:szCs w:val="24"/>
              </w:rPr>
              <w:t>昆蟲學系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jc w:val="center"/>
              <w:rPr>
                <w:rFonts w:ascii="Times New Roman" w:hAnsi="Times New Roman"/>
                <w:kern w:val="0"/>
                <w:szCs w:val="24"/>
              </w:rPr>
            </w:pPr>
            <w:r w:rsidRPr="00812C33">
              <w:rPr>
                <w:rFonts w:ascii="Times New Roman" w:eastAsia="標楷體" w:hAnsi="Times New Roman"/>
                <w:kern w:val="0"/>
                <w:szCs w:val="24"/>
              </w:rPr>
              <w:t>1</w:t>
            </w:r>
          </w:p>
        </w:tc>
        <w:tc>
          <w:tcPr>
            <w:tcW w:w="50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widowControl/>
              <w:snapToGrid w:val="0"/>
              <w:spacing w:line="0" w:lineRule="atLeast"/>
              <w:rPr>
                <w:rFonts w:ascii="Times New Roman" w:hAnsi="Times New Roman"/>
                <w:kern w:val="0"/>
                <w:szCs w:val="24"/>
              </w:rPr>
            </w:pPr>
            <w:r w:rsidRPr="00812C33">
              <w:rPr>
                <w:rFonts w:ascii="Times New Roman" w:eastAsia="標楷體" w:hAnsi="Times New Roman"/>
                <w:kern w:val="0"/>
                <w:sz w:val="22"/>
              </w:rPr>
              <w:t>＊英文、生物須達本類組高標。</w:t>
            </w:r>
            <w:r w:rsidRPr="00812C33">
              <w:rPr>
                <w:rFonts w:ascii="Times New Roman" w:eastAsia="標楷體" w:hAnsi="Times New Roman"/>
                <w:kern w:val="0"/>
                <w:sz w:val="22"/>
              </w:rPr>
              <w:br/>
            </w:r>
            <w:r w:rsidRPr="00812C33">
              <w:rPr>
                <w:rFonts w:ascii="Times New Roman" w:eastAsia="標楷體" w:hAnsi="Times New Roman"/>
                <w:kern w:val="0"/>
                <w:sz w:val="22"/>
              </w:rPr>
              <w:t>本系網址：</w:t>
            </w:r>
            <w:r w:rsidRPr="00812C33">
              <w:rPr>
                <w:rFonts w:ascii="Times New Roman" w:eastAsia="標楷體" w:hAnsi="Times New Roman"/>
                <w:kern w:val="0"/>
                <w:sz w:val="22"/>
              </w:rPr>
              <w:t>http://www.entomol.nchu.edu.tw/</w:t>
            </w:r>
            <w:r w:rsidRPr="00812C33">
              <w:rPr>
                <w:rFonts w:ascii="Times New Roman" w:eastAsia="標楷體" w:hAnsi="Times New Roman"/>
                <w:kern w:val="0"/>
                <w:sz w:val="22"/>
              </w:rPr>
              <w:t>，聯絡電話：</w:t>
            </w:r>
            <w:r w:rsidRPr="00812C33">
              <w:rPr>
                <w:rFonts w:ascii="Times New Roman" w:eastAsia="標楷體" w:hAnsi="Times New Roman"/>
                <w:kern w:val="0"/>
                <w:sz w:val="22"/>
              </w:rPr>
              <w:t>04-22840361#524</w:t>
            </w:r>
            <w:r w:rsidRPr="00812C33">
              <w:rPr>
                <w:rFonts w:ascii="Times New Roman" w:eastAsia="標楷體" w:hAnsi="Times New Roman"/>
                <w:kern w:val="0"/>
                <w:sz w:val="22"/>
              </w:rPr>
              <w:t>。</w:t>
            </w:r>
          </w:p>
        </w:tc>
      </w:tr>
      <w:tr w:rsidR="006133B0" w:rsidRPr="00812C33" w:rsidTr="001B5075">
        <w:trPr>
          <w:trHeight w:val="1402"/>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rPr>
                <w:rFonts w:ascii="Times New Roman" w:hAnsi="Times New Roman"/>
                <w:kern w:val="0"/>
                <w:szCs w:val="24"/>
              </w:rPr>
            </w:pPr>
            <w:r w:rsidRPr="00812C33">
              <w:rPr>
                <w:rFonts w:ascii="Times New Roman" w:eastAsia="標楷體" w:hAnsi="Times New Roman"/>
                <w:kern w:val="0"/>
                <w:szCs w:val="24"/>
              </w:rPr>
              <w:t>國立中山大學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rPr>
                <w:rFonts w:ascii="Times New Roman" w:hAnsi="Times New Roman"/>
                <w:kern w:val="0"/>
                <w:szCs w:val="24"/>
              </w:rPr>
            </w:pPr>
            <w:r w:rsidRPr="00812C33">
              <w:rPr>
                <w:rFonts w:ascii="Times New Roman" w:eastAsia="標楷體" w:hAnsi="Times New Roman"/>
                <w:kern w:val="0"/>
                <w:szCs w:val="24"/>
              </w:rPr>
              <w:t>4130002</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rPr>
                <w:rFonts w:ascii="Times New Roman" w:hAnsi="Times New Roman"/>
                <w:kern w:val="0"/>
                <w:szCs w:val="24"/>
              </w:rPr>
            </w:pPr>
            <w:r w:rsidRPr="00812C33">
              <w:rPr>
                <w:rFonts w:ascii="Times New Roman" w:eastAsia="標楷體" w:hAnsi="Times New Roman"/>
                <w:kern w:val="0"/>
                <w:szCs w:val="24"/>
              </w:rPr>
              <w:t>生物科學系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jc w:val="center"/>
              <w:rPr>
                <w:rFonts w:ascii="Times New Roman" w:hAnsi="Times New Roman"/>
                <w:kern w:val="0"/>
                <w:szCs w:val="24"/>
              </w:rPr>
            </w:pPr>
            <w:r w:rsidRPr="00812C33">
              <w:rPr>
                <w:rFonts w:ascii="Times New Roman" w:eastAsia="標楷體" w:hAnsi="Times New Roman"/>
                <w:kern w:val="0"/>
                <w:szCs w:val="24"/>
              </w:rPr>
              <w:t>1</w:t>
            </w:r>
          </w:p>
        </w:tc>
        <w:tc>
          <w:tcPr>
            <w:tcW w:w="50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widowControl/>
              <w:snapToGrid w:val="0"/>
              <w:spacing w:line="0" w:lineRule="atLeast"/>
              <w:rPr>
                <w:rFonts w:ascii="Times New Roman" w:hAnsi="Times New Roman"/>
                <w:kern w:val="0"/>
                <w:szCs w:val="24"/>
              </w:rPr>
            </w:pPr>
            <w:r w:rsidRPr="00812C33">
              <w:rPr>
                <w:rFonts w:ascii="Times New Roman" w:eastAsia="標楷體" w:hAnsi="Times New Roman"/>
                <w:kern w:val="0"/>
                <w:sz w:val="22"/>
              </w:rPr>
              <w:t>＊生物須達本類組高標。</w:t>
            </w:r>
            <w:r w:rsidRPr="00812C33">
              <w:rPr>
                <w:rFonts w:ascii="Times New Roman" w:eastAsia="標楷體" w:hAnsi="Times New Roman"/>
                <w:kern w:val="0"/>
                <w:sz w:val="22"/>
              </w:rPr>
              <w:br/>
            </w:r>
            <w:r w:rsidRPr="00812C33">
              <w:rPr>
                <w:rFonts w:ascii="Times New Roman" w:eastAsia="標楷體" w:hAnsi="Times New Roman"/>
                <w:kern w:val="0"/>
                <w:sz w:val="22"/>
              </w:rPr>
              <w:t>＊國文、英文、數學甲、化學須達本類組均標。</w:t>
            </w:r>
            <w:r w:rsidRPr="00812C33">
              <w:rPr>
                <w:rFonts w:ascii="Times New Roman" w:eastAsia="標楷體" w:hAnsi="Times New Roman"/>
                <w:kern w:val="0"/>
                <w:sz w:val="22"/>
              </w:rPr>
              <w:br/>
              <w:t>1.</w:t>
            </w:r>
            <w:r w:rsidR="00377CAE" w:rsidRPr="00377CAE">
              <w:rPr>
                <w:rFonts w:ascii="Times New Roman" w:eastAsia="標楷體" w:hAnsi="Times New Roman" w:hint="eastAsia"/>
                <w:kern w:val="0"/>
                <w:sz w:val="22"/>
              </w:rPr>
              <w:t>部分實驗課程須親自操作精密儀器，須具備正常辨色能力，選填時請慎重考慮。</w:t>
            </w:r>
            <w:r w:rsidRPr="00812C33">
              <w:rPr>
                <w:rFonts w:ascii="Times New Roman" w:eastAsia="標楷體" w:hAnsi="Times New Roman"/>
                <w:kern w:val="0"/>
                <w:sz w:val="22"/>
              </w:rPr>
              <w:t xml:space="preserve"> </w:t>
            </w:r>
            <w:r w:rsidRPr="00812C33">
              <w:rPr>
                <w:rFonts w:ascii="Times New Roman" w:eastAsia="標楷體" w:hAnsi="Times New Roman"/>
                <w:kern w:val="0"/>
                <w:sz w:val="22"/>
              </w:rPr>
              <w:br/>
              <w:t>2.</w:t>
            </w:r>
            <w:r w:rsidRPr="00812C33">
              <w:rPr>
                <w:rFonts w:ascii="Times New Roman" w:eastAsia="標楷體" w:hAnsi="Times New Roman"/>
                <w:kern w:val="0"/>
                <w:sz w:val="22"/>
              </w:rPr>
              <w:t>需依規定通過本校「英語文能力標準」</w:t>
            </w:r>
            <w:r w:rsidRPr="00812C33">
              <w:rPr>
                <w:rFonts w:ascii="Times New Roman" w:eastAsia="標楷體" w:hAnsi="Times New Roman"/>
                <w:kern w:val="0"/>
                <w:sz w:val="22"/>
              </w:rPr>
              <w:t>(</w:t>
            </w:r>
            <w:r w:rsidRPr="00812C33">
              <w:rPr>
                <w:rFonts w:ascii="Times New Roman" w:eastAsia="標楷體" w:hAnsi="Times New Roman"/>
                <w:kern w:val="0"/>
                <w:sz w:val="22"/>
              </w:rPr>
              <w:t>含英文檢定標準及補救措施等相關規定</w:t>
            </w:r>
            <w:r w:rsidRPr="00812C33">
              <w:rPr>
                <w:rFonts w:ascii="Times New Roman" w:eastAsia="標楷體" w:hAnsi="Times New Roman"/>
                <w:kern w:val="0"/>
                <w:sz w:val="22"/>
              </w:rPr>
              <w:t>)</w:t>
            </w:r>
            <w:r w:rsidRPr="00812C33">
              <w:rPr>
                <w:rFonts w:ascii="Times New Roman" w:eastAsia="標楷體" w:hAnsi="Times New Roman"/>
                <w:kern w:val="0"/>
                <w:sz w:val="22"/>
              </w:rPr>
              <w:t>方得畢業。</w:t>
            </w:r>
            <w:r w:rsidRPr="00812C33">
              <w:rPr>
                <w:rFonts w:ascii="Times New Roman" w:eastAsia="標楷體" w:hAnsi="Times New Roman"/>
                <w:kern w:val="0"/>
                <w:sz w:val="22"/>
              </w:rPr>
              <w:t xml:space="preserve"> </w:t>
            </w:r>
            <w:r w:rsidRPr="00812C33">
              <w:rPr>
                <w:rFonts w:ascii="Times New Roman" w:eastAsia="標楷體" w:hAnsi="Times New Roman"/>
                <w:kern w:val="0"/>
                <w:sz w:val="22"/>
              </w:rPr>
              <w:br/>
              <w:t>3.</w:t>
            </w:r>
            <w:r w:rsidRPr="00812C33">
              <w:rPr>
                <w:rFonts w:ascii="Times New Roman" w:eastAsia="標楷體" w:hAnsi="Times New Roman"/>
                <w:kern w:val="0"/>
                <w:sz w:val="22"/>
              </w:rPr>
              <w:t>各項說明若有未盡事宜，悉依本校「學則」及相關規定辦理。</w:t>
            </w:r>
          </w:p>
        </w:tc>
      </w:tr>
      <w:tr w:rsidR="006133B0" w:rsidRPr="00812C33" w:rsidTr="006A4337">
        <w:trPr>
          <w:trHeight w:val="397"/>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rPr>
                <w:rFonts w:ascii="Times New Roman" w:hAnsi="Times New Roman"/>
                <w:kern w:val="0"/>
                <w:szCs w:val="24"/>
              </w:rPr>
            </w:pPr>
            <w:r w:rsidRPr="00812C33">
              <w:rPr>
                <w:rFonts w:ascii="Times New Roman" w:eastAsia="標楷體" w:hAnsi="Times New Roman"/>
                <w:kern w:val="0"/>
                <w:szCs w:val="24"/>
              </w:rPr>
              <w:t>國立彰化師範大學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rPr>
                <w:rFonts w:ascii="Times New Roman" w:hAnsi="Times New Roman"/>
                <w:kern w:val="0"/>
                <w:szCs w:val="24"/>
              </w:rPr>
            </w:pPr>
            <w:r w:rsidRPr="00812C33">
              <w:rPr>
                <w:rFonts w:ascii="Times New Roman" w:eastAsia="標楷體" w:hAnsi="Times New Roman"/>
                <w:kern w:val="0"/>
                <w:szCs w:val="24"/>
              </w:rPr>
              <w:t>4130012</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rPr>
                <w:rFonts w:ascii="Times New Roman" w:hAnsi="Times New Roman"/>
                <w:kern w:val="0"/>
                <w:szCs w:val="24"/>
              </w:rPr>
            </w:pPr>
            <w:r w:rsidRPr="00812C33">
              <w:rPr>
                <w:rFonts w:ascii="Times New Roman" w:eastAsia="標楷體" w:hAnsi="Times New Roman"/>
                <w:kern w:val="0"/>
                <w:szCs w:val="24"/>
              </w:rPr>
              <w:t>生物學系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jc w:val="center"/>
              <w:rPr>
                <w:rFonts w:ascii="Times New Roman" w:hAnsi="Times New Roman"/>
                <w:kern w:val="0"/>
                <w:szCs w:val="24"/>
              </w:rPr>
            </w:pPr>
            <w:r w:rsidRPr="00812C33">
              <w:rPr>
                <w:rFonts w:ascii="Times New Roman" w:eastAsia="標楷體" w:hAnsi="Times New Roman"/>
                <w:kern w:val="0"/>
                <w:szCs w:val="24"/>
              </w:rPr>
              <w:t>1</w:t>
            </w:r>
          </w:p>
        </w:tc>
        <w:tc>
          <w:tcPr>
            <w:tcW w:w="50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widowControl/>
              <w:snapToGrid w:val="0"/>
              <w:spacing w:line="0" w:lineRule="atLeast"/>
              <w:rPr>
                <w:rFonts w:ascii="Times New Roman" w:hAnsi="Times New Roman"/>
                <w:kern w:val="0"/>
                <w:szCs w:val="24"/>
              </w:rPr>
            </w:pPr>
            <w:r w:rsidRPr="00812C33">
              <w:rPr>
                <w:rFonts w:ascii="Times New Roman" w:eastAsia="標楷體" w:hAnsi="Times New Roman"/>
                <w:kern w:val="0"/>
                <w:sz w:val="22"/>
              </w:rPr>
              <w:t>＊英文、生物須達本類組均標。</w:t>
            </w:r>
            <w:r w:rsidRPr="00812C33">
              <w:rPr>
                <w:rFonts w:ascii="Times New Roman" w:eastAsia="標楷體" w:hAnsi="Times New Roman"/>
                <w:kern w:val="0"/>
                <w:sz w:val="22"/>
              </w:rPr>
              <w:br/>
              <w:t>1.</w:t>
            </w:r>
            <w:r w:rsidRPr="00812C33">
              <w:rPr>
                <w:rFonts w:ascii="Times New Roman" w:eastAsia="標楷體" w:hAnsi="Times New Roman"/>
                <w:kern w:val="0"/>
                <w:sz w:val="22"/>
              </w:rPr>
              <w:t>本系實驗課程著重儀器操作及實驗結果判斷與紀錄，宜慎重考慮。</w:t>
            </w:r>
            <w:r w:rsidRPr="00812C33">
              <w:rPr>
                <w:rFonts w:ascii="Times New Roman" w:eastAsia="標楷體" w:hAnsi="Times New Roman"/>
                <w:kern w:val="0"/>
                <w:sz w:val="22"/>
              </w:rPr>
              <w:br/>
              <w:t>2.</w:t>
            </w:r>
            <w:r w:rsidRPr="00812C33">
              <w:rPr>
                <w:rFonts w:ascii="Times New Roman" w:eastAsia="標楷體" w:hAnsi="Times New Roman"/>
                <w:kern w:val="0"/>
                <w:sz w:val="22"/>
              </w:rPr>
              <w:t>本校非所有學生皆可修習教育學程，相關規定請參閱本校師資培育中心網站。</w:t>
            </w:r>
            <w:r w:rsidRPr="00812C33">
              <w:rPr>
                <w:rFonts w:ascii="Times New Roman" w:eastAsia="標楷體" w:hAnsi="Times New Roman"/>
                <w:kern w:val="0"/>
                <w:sz w:val="22"/>
              </w:rPr>
              <w:br/>
              <w:t>3.</w:t>
            </w:r>
            <w:r w:rsidR="00377CAE" w:rsidRPr="00377CAE">
              <w:rPr>
                <w:rFonts w:ascii="Times New Roman" w:eastAsia="標楷體" w:hAnsi="Times New Roman" w:hint="eastAsia"/>
                <w:kern w:val="0"/>
                <w:sz w:val="22"/>
              </w:rPr>
              <w:t>本校學生畢業前訂有外語能力及資訊能力檢定測驗門檻，身心障礙學生得改以其他適當之評量方式或免評。</w:t>
            </w:r>
          </w:p>
        </w:tc>
      </w:tr>
      <w:tr w:rsidR="006133B0" w:rsidRPr="00812C33" w:rsidTr="001B5075">
        <w:trPr>
          <w:trHeight w:val="475"/>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rPr>
                <w:rFonts w:ascii="Times New Roman" w:hAnsi="Times New Roman"/>
                <w:kern w:val="0"/>
                <w:szCs w:val="24"/>
              </w:rPr>
            </w:pPr>
            <w:r w:rsidRPr="00812C33">
              <w:rPr>
                <w:rFonts w:ascii="Times New Roman" w:eastAsia="標楷體" w:hAnsi="Times New Roman"/>
                <w:kern w:val="0"/>
                <w:szCs w:val="24"/>
              </w:rPr>
              <w:t>國立宜蘭大學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rPr>
                <w:rFonts w:ascii="Times New Roman" w:hAnsi="Times New Roman"/>
                <w:kern w:val="0"/>
                <w:szCs w:val="24"/>
              </w:rPr>
            </w:pPr>
            <w:r w:rsidRPr="00812C33">
              <w:rPr>
                <w:rFonts w:ascii="Times New Roman" w:eastAsia="標楷體" w:hAnsi="Times New Roman"/>
                <w:kern w:val="0"/>
                <w:szCs w:val="24"/>
              </w:rPr>
              <w:t>4130011</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rPr>
                <w:rFonts w:ascii="Times New Roman" w:hAnsi="Times New Roman"/>
                <w:kern w:val="0"/>
                <w:szCs w:val="24"/>
              </w:rPr>
            </w:pPr>
            <w:r w:rsidRPr="00812C33">
              <w:rPr>
                <w:rFonts w:ascii="Times New Roman" w:eastAsia="標楷體" w:hAnsi="Times New Roman"/>
                <w:kern w:val="0"/>
                <w:szCs w:val="24"/>
              </w:rPr>
              <w:t>森林暨自然資源學系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jc w:val="center"/>
              <w:rPr>
                <w:rFonts w:ascii="Times New Roman" w:hAnsi="Times New Roman"/>
                <w:kern w:val="0"/>
                <w:szCs w:val="24"/>
              </w:rPr>
            </w:pPr>
            <w:r w:rsidRPr="00812C33">
              <w:rPr>
                <w:rFonts w:ascii="Times New Roman" w:eastAsia="標楷體" w:hAnsi="Times New Roman"/>
                <w:kern w:val="0"/>
                <w:szCs w:val="24"/>
              </w:rPr>
              <w:t>2</w:t>
            </w:r>
          </w:p>
        </w:tc>
        <w:tc>
          <w:tcPr>
            <w:tcW w:w="50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widowControl/>
              <w:snapToGrid w:val="0"/>
              <w:spacing w:line="0" w:lineRule="atLeast"/>
              <w:rPr>
                <w:rFonts w:ascii="Times New Roman" w:hAnsi="Times New Roman"/>
                <w:kern w:val="0"/>
                <w:szCs w:val="24"/>
              </w:rPr>
            </w:pPr>
            <w:r w:rsidRPr="00812C33">
              <w:rPr>
                <w:rFonts w:ascii="Times New Roman" w:eastAsia="標楷體" w:hAnsi="Times New Roman"/>
                <w:kern w:val="0"/>
                <w:sz w:val="22"/>
              </w:rPr>
              <w:t>＊化學、生物、總成績須達本類組均標。</w:t>
            </w:r>
            <w:r w:rsidRPr="00812C33">
              <w:rPr>
                <w:rFonts w:ascii="Times New Roman" w:eastAsia="標楷體" w:hAnsi="Times New Roman"/>
                <w:kern w:val="0"/>
                <w:sz w:val="22"/>
              </w:rPr>
              <w:br/>
            </w:r>
            <w:r w:rsidRPr="00812C33">
              <w:rPr>
                <w:rFonts w:ascii="Times New Roman" w:eastAsia="標楷體" w:hAnsi="Times New Roman"/>
                <w:kern w:val="0"/>
                <w:sz w:val="22"/>
              </w:rPr>
              <w:t>有視覺障礙、辨色力異常或肢體障礙者，會影響野外實習、工廠實習及機具儀器操作者，選填志願時宜慎重考慮。</w:t>
            </w:r>
          </w:p>
        </w:tc>
      </w:tr>
      <w:tr w:rsidR="006133B0" w:rsidRPr="00812C33" w:rsidTr="001B5075">
        <w:trPr>
          <w:trHeight w:val="166"/>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rPr>
                <w:rFonts w:ascii="Times New Roman" w:hAnsi="Times New Roman"/>
                <w:kern w:val="0"/>
                <w:szCs w:val="24"/>
              </w:rPr>
            </w:pPr>
            <w:r w:rsidRPr="00812C33">
              <w:rPr>
                <w:rFonts w:ascii="Times New Roman" w:eastAsia="標楷體" w:hAnsi="Times New Roman"/>
                <w:kern w:val="0"/>
                <w:szCs w:val="24"/>
              </w:rPr>
              <w:t>國立臺南大學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rPr>
                <w:rFonts w:ascii="Times New Roman" w:hAnsi="Times New Roman"/>
                <w:kern w:val="0"/>
                <w:szCs w:val="24"/>
              </w:rPr>
            </w:pPr>
            <w:r w:rsidRPr="00812C33">
              <w:rPr>
                <w:rFonts w:ascii="Times New Roman" w:eastAsia="標楷體" w:hAnsi="Times New Roman"/>
                <w:kern w:val="0"/>
                <w:szCs w:val="24"/>
              </w:rPr>
              <w:t>4130019</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rPr>
                <w:rFonts w:ascii="Times New Roman" w:hAnsi="Times New Roman"/>
                <w:kern w:val="0"/>
                <w:szCs w:val="24"/>
              </w:rPr>
            </w:pPr>
            <w:r w:rsidRPr="00812C33">
              <w:rPr>
                <w:rFonts w:ascii="Times New Roman" w:eastAsia="標楷體" w:hAnsi="Times New Roman"/>
                <w:kern w:val="0"/>
                <w:szCs w:val="24"/>
              </w:rPr>
              <w:t>生物科技學系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jc w:val="center"/>
              <w:rPr>
                <w:rFonts w:ascii="Times New Roman" w:hAnsi="Times New Roman"/>
                <w:kern w:val="0"/>
                <w:szCs w:val="24"/>
              </w:rPr>
            </w:pPr>
            <w:r w:rsidRPr="00812C33">
              <w:rPr>
                <w:rFonts w:ascii="Times New Roman" w:eastAsia="標楷體" w:hAnsi="Times New Roman"/>
                <w:kern w:val="0"/>
                <w:szCs w:val="24"/>
              </w:rPr>
              <w:t>1</w:t>
            </w:r>
          </w:p>
        </w:tc>
        <w:tc>
          <w:tcPr>
            <w:tcW w:w="50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widowControl/>
              <w:snapToGrid w:val="0"/>
              <w:spacing w:line="0" w:lineRule="atLeast"/>
              <w:rPr>
                <w:rFonts w:ascii="Times New Roman" w:hAnsi="Times New Roman"/>
                <w:kern w:val="0"/>
                <w:szCs w:val="24"/>
              </w:rPr>
            </w:pPr>
            <w:r w:rsidRPr="00812C33">
              <w:rPr>
                <w:rFonts w:ascii="Times New Roman" w:eastAsia="標楷體" w:hAnsi="Times New Roman"/>
                <w:kern w:val="0"/>
                <w:sz w:val="22"/>
              </w:rPr>
              <w:t>＊生物、總成績須達本類組均標。</w:t>
            </w:r>
          </w:p>
        </w:tc>
      </w:tr>
      <w:tr w:rsidR="006133B0" w:rsidRPr="00812C33" w:rsidTr="001B5075">
        <w:trPr>
          <w:trHeight w:val="1838"/>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rPr>
                <w:rFonts w:ascii="Times New Roman" w:hAnsi="Times New Roman"/>
                <w:kern w:val="0"/>
                <w:szCs w:val="24"/>
              </w:rPr>
            </w:pPr>
            <w:r w:rsidRPr="00812C33">
              <w:rPr>
                <w:rFonts w:ascii="Times New Roman" w:eastAsia="標楷體" w:hAnsi="Times New Roman"/>
                <w:kern w:val="0"/>
                <w:szCs w:val="24"/>
              </w:rPr>
              <w:t>長庚大學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rPr>
                <w:rFonts w:ascii="Times New Roman" w:hAnsi="Times New Roman"/>
                <w:kern w:val="0"/>
                <w:szCs w:val="24"/>
              </w:rPr>
            </w:pPr>
            <w:r w:rsidRPr="00812C33">
              <w:rPr>
                <w:rFonts w:ascii="Times New Roman" w:eastAsia="標楷體" w:hAnsi="Times New Roman"/>
                <w:kern w:val="0"/>
                <w:szCs w:val="24"/>
              </w:rPr>
              <w:t>4130016</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rPr>
                <w:rFonts w:ascii="Times New Roman" w:hAnsi="Times New Roman"/>
                <w:kern w:val="0"/>
                <w:szCs w:val="24"/>
              </w:rPr>
            </w:pPr>
            <w:r w:rsidRPr="00812C33">
              <w:rPr>
                <w:rFonts w:ascii="Times New Roman" w:eastAsia="標楷體" w:hAnsi="Times New Roman"/>
                <w:kern w:val="0"/>
                <w:szCs w:val="24"/>
              </w:rPr>
              <w:t>生物醫學系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jc w:val="center"/>
              <w:rPr>
                <w:rFonts w:ascii="Times New Roman" w:hAnsi="Times New Roman"/>
                <w:kern w:val="0"/>
                <w:szCs w:val="24"/>
              </w:rPr>
            </w:pPr>
            <w:r w:rsidRPr="00812C33">
              <w:rPr>
                <w:rFonts w:ascii="Times New Roman" w:eastAsia="標楷體" w:hAnsi="Times New Roman"/>
                <w:kern w:val="0"/>
                <w:szCs w:val="24"/>
              </w:rPr>
              <w:t>1</w:t>
            </w:r>
          </w:p>
        </w:tc>
        <w:tc>
          <w:tcPr>
            <w:tcW w:w="50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widowControl/>
              <w:snapToGrid w:val="0"/>
              <w:spacing w:line="0" w:lineRule="atLeast"/>
              <w:rPr>
                <w:rFonts w:ascii="Times New Roman" w:hAnsi="Times New Roman"/>
                <w:kern w:val="0"/>
                <w:szCs w:val="24"/>
              </w:rPr>
            </w:pPr>
            <w:r w:rsidRPr="00812C33">
              <w:rPr>
                <w:rFonts w:ascii="Times New Roman" w:eastAsia="標楷體" w:hAnsi="Times New Roman"/>
                <w:kern w:val="0"/>
                <w:sz w:val="22"/>
              </w:rPr>
              <w:t>＊英文、數學甲、物理、化學、生物須達本類組均標。</w:t>
            </w:r>
            <w:r w:rsidRPr="00812C33">
              <w:rPr>
                <w:rFonts w:ascii="Times New Roman" w:eastAsia="標楷體" w:hAnsi="Times New Roman"/>
                <w:kern w:val="0"/>
                <w:sz w:val="22"/>
              </w:rPr>
              <w:br/>
            </w:r>
            <w:r w:rsidRPr="00812C33">
              <w:rPr>
                <w:rFonts w:ascii="Times New Roman" w:eastAsia="標楷體" w:hAnsi="Times New Roman"/>
                <w:kern w:val="0"/>
                <w:sz w:val="22"/>
              </w:rPr>
              <w:t>本系以培養具備獨立學習能力與基礎生物醫學知識的高級人材為目標，學生可選擇「生物醫學研究」或「生醫產業實務」兩大方向修習。學生畢業後無法取得醫學相關國家考試及證照報考資格。有視覺障礙或辨色力異常者對於生物醫學之實驗操作、學習將有困難，宜慎重考慮。</w:t>
            </w:r>
          </w:p>
        </w:tc>
      </w:tr>
      <w:tr w:rsidR="006133B0" w:rsidRPr="00812C33" w:rsidTr="00AB4500">
        <w:trPr>
          <w:trHeight w:val="2946"/>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rPr>
                <w:rFonts w:ascii="Times New Roman" w:hAnsi="Times New Roman"/>
                <w:kern w:val="0"/>
                <w:szCs w:val="24"/>
              </w:rPr>
            </w:pPr>
            <w:r w:rsidRPr="00812C33">
              <w:rPr>
                <w:rFonts w:ascii="Times New Roman" w:eastAsia="標楷體" w:hAnsi="Times New Roman"/>
                <w:kern w:val="0"/>
                <w:szCs w:val="24"/>
              </w:rPr>
              <w:t>中華大學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rPr>
                <w:rFonts w:ascii="Times New Roman" w:hAnsi="Times New Roman"/>
                <w:kern w:val="0"/>
                <w:szCs w:val="24"/>
              </w:rPr>
            </w:pPr>
            <w:r w:rsidRPr="00812C33">
              <w:rPr>
                <w:rFonts w:ascii="Times New Roman" w:eastAsia="標楷體" w:hAnsi="Times New Roman"/>
                <w:kern w:val="0"/>
                <w:szCs w:val="24"/>
              </w:rPr>
              <w:t>4130020</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rPr>
                <w:rFonts w:ascii="Times New Roman" w:hAnsi="Times New Roman"/>
                <w:kern w:val="0"/>
                <w:szCs w:val="24"/>
              </w:rPr>
            </w:pPr>
            <w:r w:rsidRPr="00812C33">
              <w:rPr>
                <w:rFonts w:ascii="Times New Roman" w:eastAsia="標楷體" w:hAnsi="Times New Roman"/>
                <w:kern w:val="0"/>
                <w:szCs w:val="24"/>
              </w:rPr>
              <w:t>生物資訊學系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jc w:val="center"/>
              <w:rPr>
                <w:rFonts w:ascii="Times New Roman" w:hAnsi="Times New Roman"/>
                <w:kern w:val="0"/>
                <w:szCs w:val="24"/>
              </w:rPr>
            </w:pPr>
            <w:r w:rsidRPr="00812C33">
              <w:rPr>
                <w:rFonts w:ascii="Times New Roman" w:eastAsia="標楷體" w:hAnsi="Times New Roman"/>
                <w:kern w:val="0"/>
                <w:szCs w:val="24"/>
              </w:rPr>
              <w:t>1</w:t>
            </w:r>
          </w:p>
        </w:tc>
        <w:tc>
          <w:tcPr>
            <w:tcW w:w="50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widowControl/>
              <w:snapToGrid w:val="0"/>
              <w:spacing w:line="0" w:lineRule="atLeast"/>
              <w:rPr>
                <w:rFonts w:ascii="Times New Roman" w:hAnsi="Times New Roman"/>
                <w:kern w:val="0"/>
                <w:szCs w:val="24"/>
              </w:rPr>
            </w:pPr>
            <w:r w:rsidRPr="00812C33">
              <w:rPr>
                <w:rFonts w:ascii="Times New Roman" w:eastAsia="標楷體" w:hAnsi="Times New Roman" w:hint="eastAsia"/>
                <w:kern w:val="0"/>
                <w:sz w:val="22"/>
              </w:rPr>
              <w:t>1.</w:t>
            </w:r>
            <w:r w:rsidRPr="00812C33">
              <w:rPr>
                <w:rFonts w:ascii="Times New Roman" w:eastAsia="標楷體" w:hAnsi="Times New Roman"/>
                <w:kern w:val="0"/>
                <w:sz w:val="22"/>
              </w:rPr>
              <w:t>生物資訊是整合生物科技及資訊科技的新興跨領域學系。</w:t>
            </w:r>
            <w:r w:rsidRPr="00812C33">
              <w:rPr>
                <w:rFonts w:ascii="Times New Roman" w:eastAsia="標楷體" w:hAnsi="Times New Roman"/>
                <w:kern w:val="0"/>
                <w:sz w:val="22"/>
              </w:rPr>
              <w:br/>
              <w:t>2.</w:t>
            </w:r>
            <w:r w:rsidRPr="00812C33">
              <w:rPr>
                <w:rFonts w:ascii="Times New Roman" w:eastAsia="標楷體" w:hAnsi="Times New Roman"/>
                <w:kern w:val="0"/>
                <w:sz w:val="22"/>
              </w:rPr>
              <w:t>本系鄰近新竹科學園區、竹北生醫園區、農科院等，是國家生物科技產業重鎮。</w:t>
            </w:r>
            <w:r w:rsidRPr="00812C33">
              <w:rPr>
                <w:rFonts w:ascii="Times New Roman" w:eastAsia="標楷體" w:hAnsi="Times New Roman"/>
                <w:kern w:val="0"/>
                <w:sz w:val="22"/>
              </w:rPr>
              <w:br/>
              <w:t>3.</w:t>
            </w:r>
            <w:r w:rsidRPr="00812C33">
              <w:rPr>
                <w:rFonts w:ascii="Times New Roman" w:eastAsia="標楷體" w:hAnsi="Times New Roman"/>
                <w:kern w:val="0"/>
                <w:sz w:val="22"/>
              </w:rPr>
              <w:t>本系與台大醫院新竹分院、苗栗醫院、大千醫院、為恭醫院等多家醫院建立實質合作關係。</w:t>
            </w:r>
            <w:r w:rsidRPr="00812C33">
              <w:rPr>
                <w:rFonts w:ascii="Times New Roman" w:eastAsia="標楷體" w:hAnsi="Times New Roman"/>
                <w:kern w:val="0"/>
                <w:sz w:val="22"/>
              </w:rPr>
              <w:br/>
              <w:t>4.</w:t>
            </w:r>
            <w:r w:rsidRPr="00812C33">
              <w:rPr>
                <w:rFonts w:ascii="Times New Roman" w:eastAsia="標楷體" w:hAnsi="Times New Roman"/>
                <w:kern w:val="0"/>
                <w:sz w:val="22"/>
              </w:rPr>
              <w:t>本系鏈結靈芝、幹細胞等高經濟生技生醫產業，與廠商及研究機構進行產學合作、業界實習以及學術交流。</w:t>
            </w:r>
            <w:r w:rsidRPr="00812C33">
              <w:rPr>
                <w:rFonts w:ascii="Times New Roman" w:eastAsia="標楷體" w:hAnsi="Times New Roman"/>
                <w:kern w:val="0"/>
                <w:sz w:val="22"/>
              </w:rPr>
              <w:br/>
            </w:r>
            <w:r w:rsidRPr="00812C33">
              <w:rPr>
                <w:rFonts w:ascii="Times New Roman" w:eastAsia="標楷體" w:hAnsi="Times New Roman" w:hint="eastAsia"/>
                <w:kern w:val="0"/>
                <w:sz w:val="22"/>
              </w:rPr>
              <w:t>5.</w:t>
            </w:r>
            <w:r w:rsidRPr="00812C33">
              <w:rPr>
                <w:rFonts w:ascii="Times New Roman" w:eastAsia="標楷體" w:hAnsi="Times New Roman"/>
                <w:kern w:val="0"/>
                <w:sz w:val="22"/>
              </w:rPr>
              <w:t>本系網址：</w:t>
            </w:r>
            <w:r w:rsidRPr="00812C33">
              <w:rPr>
                <w:rFonts w:ascii="Times New Roman" w:eastAsia="標楷體" w:hAnsi="Times New Roman"/>
                <w:kern w:val="0"/>
                <w:sz w:val="22"/>
              </w:rPr>
              <w:t>http://www.bioinfo.chu.edu.tw</w:t>
            </w:r>
            <w:r w:rsidRPr="00812C33">
              <w:rPr>
                <w:rFonts w:ascii="Times New Roman" w:eastAsia="標楷體" w:hAnsi="Times New Roman"/>
                <w:kern w:val="0"/>
                <w:sz w:val="22"/>
              </w:rPr>
              <w:t>。聯絡電話：</w:t>
            </w:r>
            <w:r w:rsidRPr="00812C33">
              <w:rPr>
                <w:rFonts w:ascii="Times New Roman" w:eastAsia="標楷體" w:hAnsi="Times New Roman"/>
                <w:kern w:val="0"/>
                <w:sz w:val="22"/>
              </w:rPr>
              <w:t>(03)5186781</w:t>
            </w:r>
            <w:r w:rsidRPr="00812C33">
              <w:rPr>
                <w:rFonts w:ascii="Times New Roman" w:eastAsia="標楷體" w:hAnsi="Times New Roman"/>
                <w:kern w:val="0"/>
                <w:sz w:val="22"/>
              </w:rPr>
              <w:t>。</w:t>
            </w:r>
          </w:p>
        </w:tc>
      </w:tr>
      <w:tr w:rsidR="006133B0" w:rsidRPr="00812C33" w:rsidTr="00AB4500">
        <w:trPr>
          <w:trHeight w:val="2764"/>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rPr>
                <w:rFonts w:ascii="Times New Roman" w:hAnsi="Times New Roman"/>
                <w:kern w:val="0"/>
                <w:szCs w:val="24"/>
              </w:rPr>
            </w:pPr>
            <w:r w:rsidRPr="00812C33">
              <w:rPr>
                <w:rFonts w:ascii="Times New Roman" w:eastAsia="標楷體" w:hAnsi="Times New Roman"/>
                <w:kern w:val="0"/>
                <w:szCs w:val="24"/>
              </w:rPr>
              <w:t>銘傳大學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rPr>
                <w:rFonts w:ascii="Times New Roman" w:hAnsi="Times New Roman"/>
                <w:kern w:val="0"/>
                <w:szCs w:val="24"/>
              </w:rPr>
            </w:pPr>
            <w:r w:rsidRPr="00812C33">
              <w:rPr>
                <w:rFonts w:ascii="Times New Roman" w:eastAsia="標楷體" w:hAnsi="Times New Roman"/>
                <w:kern w:val="0"/>
                <w:szCs w:val="24"/>
              </w:rPr>
              <w:t>4130014</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rPr>
                <w:rFonts w:ascii="Times New Roman" w:hAnsi="Times New Roman"/>
                <w:kern w:val="0"/>
                <w:szCs w:val="24"/>
              </w:rPr>
            </w:pPr>
            <w:r w:rsidRPr="00812C33">
              <w:rPr>
                <w:rFonts w:ascii="Times New Roman" w:eastAsia="標楷體" w:hAnsi="Times New Roman"/>
                <w:kern w:val="0"/>
                <w:szCs w:val="24"/>
              </w:rPr>
              <w:t>生物醫學工程學系（桃園校區）</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jc w:val="center"/>
              <w:rPr>
                <w:rFonts w:ascii="Times New Roman" w:hAnsi="Times New Roman"/>
                <w:kern w:val="0"/>
                <w:szCs w:val="24"/>
              </w:rPr>
            </w:pPr>
            <w:r w:rsidRPr="00812C33">
              <w:rPr>
                <w:rFonts w:ascii="Times New Roman" w:eastAsia="標楷體" w:hAnsi="Times New Roman"/>
                <w:kern w:val="0"/>
                <w:szCs w:val="24"/>
              </w:rPr>
              <w:t>2</w:t>
            </w:r>
          </w:p>
        </w:tc>
        <w:tc>
          <w:tcPr>
            <w:tcW w:w="50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widowControl/>
              <w:snapToGrid w:val="0"/>
              <w:spacing w:line="0" w:lineRule="atLeast"/>
              <w:rPr>
                <w:rFonts w:ascii="Times New Roman" w:hAnsi="Times New Roman"/>
                <w:kern w:val="0"/>
                <w:szCs w:val="24"/>
              </w:rPr>
            </w:pPr>
            <w:r w:rsidRPr="00812C33">
              <w:rPr>
                <w:rFonts w:ascii="Times New Roman" w:eastAsia="標楷體" w:hAnsi="Times New Roman"/>
                <w:kern w:val="0"/>
                <w:sz w:val="22"/>
              </w:rPr>
              <w:t>1.</w:t>
            </w:r>
            <w:r w:rsidRPr="00812C33">
              <w:rPr>
                <w:rFonts w:ascii="Times New Roman" w:eastAsia="標楷體" w:hAnsi="Times New Roman"/>
                <w:kern w:val="0"/>
                <w:sz w:val="22"/>
              </w:rPr>
              <w:t>課程含實驗操作，基於考量實驗操作危險性與結果判定之需要，學生須具備獨立操作能力及個人安全維護能力，選填志願時宜慎重考慮。</w:t>
            </w:r>
            <w:r w:rsidRPr="00812C33">
              <w:rPr>
                <w:rFonts w:ascii="Times New Roman" w:eastAsia="標楷體" w:hAnsi="Times New Roman"/>
                <w:kern w:val="0"/>
                <w:sz w:val="22"/>
              </w:rPr>
              <w:br/>
              <w:t>2.</w:t>
            </w:r>
            <w:r w:rsidRPr="00812C33">
              <w:rPr>
                <w:rFonts w:ascii="Times New Roman" w:eastAsia="標楷體" w:hAnsi="Times New Roman"/>
                <w:kern w:val="0"/>
                <w:sz w:val="22"/>
              </w:rPr>
              <w:t>本系在桃園校區上課。</w:t>
            </w:r>
            <w:r w:rsidRPr="00812C33">
              <w:rPr>
                <w:rFonts w:ascii="Times New Roman" w:eastAsia="標楷體" w:hAnsi="Times New Roman"/>
                <w:kern w:val="0"/>
                <w:sz w:val="22"/>
              </w:rPr>
              <w:br/>
              <w:t>3.</w:t>
            </w:r>
            <w:r w:rsidRPr="00812C33">
              <w:rPr>
                <w:rFonts w:ascii="Times New Roman" w:eastAsia="標楷體" w:hAnsi="Times New Roman"/>
                <w:kern w:val="0"/>
                <w:sz w:val="22"/>
              </w:rPr>
              <w:t>學生在校期間需通過「服務學習」、「英語能力」、「資訊能力」、「中文能力」、「運動能力」及「專業基本能力」檢定，始得畢業。未通過各項能力檢定者，應參加由各教學單位提出之補救教學相關課程，修習合格後，始得畢業。</w:t>
            </w:r>
          </w:p>
        </w:tc>
      </w:tr>
      <w:tr w:rsidR="006133B0" w:rsidRPr="00812C33" w:rsidTr="00860B48">
        <w:trPr>
          <w:trHeight w:val="2257"/>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rPr>
                <w:rFonts w:ascii="Times New Roman" w:hAnsi="Times New Roman"/>
                <w:kern w:val="0"/>
                <w:szCs w:val="24"/>
              </w:rPr>
            </w:pPr>
            <w:r w:rsidRPr="00812C33">
              <w:rPr>
                <w:rFonts w:ascii="Times New Roman" w:eastAsia="標楷體" w:hAnsi="Times New Roman"/>
                <w:kern w:val="0"/>
                <w:szCs w:val="24"/>
              </w:rPr>
              <w:t>高雄醫學大學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rPr>
                <w:rFonts w:ascii="Times New Roman" w:hAnsi="Times New Roman"/>
                <w:kern w:val="0"/>
                <w:szCs w:val="24"/>
              </w:rPr>
            </w:pPr>
            <w:r w:rsidRPr="00812C33">
              <w:rPr>
                <w:rFonts w:ascii="Times New Roman" w:eastAsia="標楷體" w:hAnsi="Times New Roman"/>
                <w:kern w:val="0"/>
                <w:szCs w:val="24"/>
              </w:rPr>
              <w:t>4130018</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rPr>
                <w:rFonts w:ascii="Times New Roman" w:hAnsi="Times New Roman"/>
                <w:kern w:val="0"/>
                <w:szCs w:val="24"/>
              </w:rPr>
            </w:pPr>
            <w:r w:rsidRPr="00812C33">
              <w:rPr>
                <w:rFonts w:ascii="Times New Roman" w:eastAsia="標楷體" w:hAnsi="Times New Roman"/>
                <w:kern w:val="0"/>
                <w:szCs w:val="24"/>
              </w:rPr>
              <w:t>醫務管理暨醫療資訊學系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jc w:val="center"/>
              <w:rPr>
                <w:rFonts w:ascii="Times New Roman" w:hAnsi="Times New Roman"/>
                <w:kern w:val="0"/>
                <w:szCs w:val="24"/>
              </w:rPr>
            </w:pPr>
            <w:r w:rsidRPr="00812C33">
              <w:rPr>
                <w:rFonts w:ascii="Times New Roman" w:eastAsia="標楷體" w:hAnsi="Times New Roman"/>
                <w:kern w:val="0"/>
                <w:szCs w:val="24"/>
              </w:rPr>
              <w:t>1</w:t>
            </w:r>
          </w:p>
        </w:tc>
        <w:tc>
          <w:tcPr>
            <w:tcW w:w="50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widowControl/>
              <w:snapToGrid w:val="0"/>
              <w:spacing w:line="0" w:lineRule="atLeast"/>
              <w:rPr>
                <w:rFonts w:ascii="Times New Roman" w:hAnsi="Times New Roman"/>
                <w:kern w:val="0"/>
                <w:szCs w:val="24"/>
              </w:rPr>
            </w:pPr>
            <w:r w:rsidRPr="00812C33">
              <w:rPr>
                <w:rFonts w:ascii="Times New Roman" w:eastAsia="標楷體" w:hAnsi="Times New Roman"/>
                <w:kern w:val="0"/>
                <w:sz w:val="22"/>
              </w:rPr>
              <w:t>＊國文、英文、數學甲須達本類組低標。</w:t>
            </w:r>
            <w:r w:rsidRPr="00812C33">
              <w:rPr>
                <w:rFonts w:ascii="Times New Roman" w:eastAsia="標楷體" w:hAnsi="Times New Roman"/>
                <w:kern w:val="0"/>
                <w:sz w:val="22"/>
              </w:rPr>
              <w:br/>
              <w:t>1.</w:t>
            </w:r>
            <w:r w:rsidRPr="00812C33">
              <w:rPr>
                <w:rFonts w:ascii="Times New Roman" w:eastAsia="標楷體" w:hAnsi="Times New Roman"/>
                <w:kern w:val="0"/>
                <w:sz w:val="22"/>
              </w:rPr>
              <w:t>本校學士班學生應通過全民英檢</w:t>
            </w:r>
            <w:r w:rsidRPr="00812C33">
              <w:rPr>
                <w:rFonts w:ascii="Times New Roman" w:eastAsia="標楷體" w:hAnsi="Times New Roman"/>
                <w:kern w:val="0"/>
                <w:sz w:val="22"/>
              </w:rPr>
              <w:t>(GEPT)</w:t>
            </w:r>
            <w:r w:rsidRPr="00812C33">
              <w:rPr>
                <w:rFonts w:ascii="Times New Roman" w:eastAsia="標楷體" w:hAnsi="Times New Roman"/>
                <w:kern w:val="0"/>
                <w:sz w:val="22"/>
              </w:rPr>
              <w:t>：中級初試</w:t>
            </w:r>
            <w:r w:rsidRPr="00812C33">
              <w:rPr>
                <w:rFonts w:ascii="Times New Roman" w:eastAsia="標楷體" w:hAnsi="Times New Roman"/>
                <w:kern w:val="0"/>
                <w:sz w:val="22"/>
              </w:rPr>
              <w:t>(</w:t>
            </w:r>
            <w:r w:rsidRPr="00812C33">
              <w:rPr>
                <w:rFonts w:ascii="Times New Roman" w:eastAsia="標楷體" w:hAnsi="Times New Roman"/>
                <w:kern w:val="0"/>
                <w:sz w:val="22"/>
              </w:rPr>
              <w:t>含</w:t>
            </w:r>
            <w:r w:rsidRPr="00812C33">
              <w:rPr>
                <w:rFonts w:ascii="Times New Roman" w:eastAsia="標楷體" w:hAnsi="Times New Roman"/>
                <w:kern w:val="0"/>
                <w:sz w:val="22"/>
              </w:rPr>
              <w:t>)</w:t>
            </w:r>
            <w:r w:rsidRPr="00812C33">
              <w:rPr>
                <w:rFonts w:ascii="Times New Roman" w:eastAsia="標楷體" w:hAnsi="Times New Roman"/>
                <w:kern w:val="0"/>
                <w:sz w:val="22"/>
              </w:rPr>
              <w:t>以上或其他相關語文檢定始能達到畢業資格，未通過者須於畢業前修習本校開設之「進修英文課程」且成績及格，始得畢業。</w:t>
            </w:r>
            <w:r w:rsidRPr="00812C33">
              <w:rPr>
                <w:rFonts w:ascii="Times New Roman" w:eastAsia="標楷體" w:hAnsi="Times New Roman"/>
                <w:kern w:val="0"/>
                <w:sz w:val="22"/>
              </w:rPr>
              <w:t xml:space="preserve"> </w:t>
            </w:r>
            <w:r w:rsidRPr="00812C33">
              <w:rPr>
                <w:rFonts w:ascii="Times New Roman" w:eastAsia="標楷體" w:hAnsi="Times New Roman"/>
                <w:kern w:val="0"/>
                <w:sz w:val="22"/>
              </w:rPr>
              <w:br/>
              <w:t>2.</w:t>
            </w:r>
            <w:r w:rsidRPr="00812C33">
              <w:rPr>
                <w:rFonts w:ascii="Times New Roman" w:eastAsia="標楷體" w:hAnsi="Times New Roman"/>
                <w:kern w:val="0"/>
                <w:sz w:val="22"/>
              </w:rPr>
              <w:t>本系課程安排校外實習及服務學習，選填志願時宜慎重考慮。</w:t>
            </w:r>
          </w:p>
        </w:tc>
      </w:tr>
      <w:tr w:rsidR="006133B0" w:rsidRPr="00812C33" w:rsidTr="00860B48">
        <w:trPr>
          <w:trHeight w:val="1538"/>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rPr>
                <w:rFonts w:ascii="Times New Roman" w:hAnsi="Times New Roman"/>
                <w:kern w:val="0"/>
                <w:szCs w:val="24"/>
              </w:rPr>
            </w:pPr>
            <w:r w:rsidRPr="00812C33">
              <w:rPr>
                <w:rFonts w:ascii="Times New Roman" w:eastAsia="標楷體" w:hAnsi="Times New Roman"/>
                <w:kern w:val="0"/>
                <w:szCs w:val="24"/>
              </w:rPr>
              <w:t>長榮大學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rPr>
                <w:rFonts w:ascii="Times New Roman" w:hAnsi="Times New Roman"/>
                <w:kern w:val="0"/>
                <w:szCs w:val="24"/>
              </w:rPr>
            </w:pPr>
            <w:r w:rsidRPr="00812C33">
              <w:rPr>
                <w:rFonts w:ascii="Times New Roman" w:eastAsia="標楷體" w:hAnsi="Times New Roman"/>
                <w:kern w:val="0"/>
                <w:szCs w:val="24"/>
              </w:rPr>
              <w:t>4130005</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rPr>
                <w:rFonts w:ascii="Times New Roman" w:hAnsi="Times New Roman"/>
                <w:kern w:val="0"/>
                <w:szCs w:val="24"/>
              </w:rPr>
            </w:pPr>
            <w:r w:rsidRPr="00812C33">
              <w:rPr>
                <w:rFonts w:ascii="Times New Roman" w:eastAsia="標楷體" w:hAnsi="Times New Roman"/>
                <w:kern w:val="0"/>
                <w:szCs w:val="24"/>
              </w:rPr>
              <w:t>生物科技學系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jc w:val="center"/>
              <w:rPr>
                <w:rFonts w:ascii="Times New Roman" w:hAnsi="Times New Roman"/>
                <w:kern w:val="0"/>
                <w:szCs w:val="24"/>
              </w:rPr>
            </w:pPr>
            <w:r w:rsidRPr="00812C33">
              <w:rPr>
                <w:rFonts w:ascii="Times New Roman" w:eastAsia="標楷體" w:hAnsi="Times New Roman"/>
                <w:kern w:val="0"/>
                <w:szCs w:val="24"/>
              </w:rPr>
              <w:t>2</w:t>
            </w:r>
          </w:p>
        </w:tc>
        <w:tc>
          <w:tcPr>
            <w:tcW w:w="50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widowControl/>
              <w:snapToGrid w:val="0"/>
              <w:spacing w:line="0" w:lineRule="atLeast"/>
              <w:rPr>
                <w:rFonts w:ascii="Times New Roman" w:hAnsi="Times New Roman"/>
                <w:kern w:val="0"/>
                <w:szCs w:val="24"/>
              </w:rPr>
            </w:pPr>
            <w:r w:rsidRPr="00812C33">
              <w:rPr>
                <w:rFonts w:ascii="Times New Roman" w:eastAsia="標楷體" w:hAnsi="Times New Roman"/>
                <w:kern w:val="0"/>
                <w:sz w:val="22"/>
              </w:rPr>
              <w:t>1.</w:t>
            </w:r>
            <w:r w:rsidRPr="00812C33">
              <w:rPr>
                <w:rFonts w:ascii="Times New Roman" w:eastAsia="標楷體" w:hAnsi="Times New Roman"/>
                <w:kern w:val="0"/>
                <w:sz w:val="22"/>
              </w:rPr>
              <w:t>本校設有資源教室，關懷並提供學生課業及生活諮詢服務。</w:t>
            </w:r>
            <w:r w:rsidRPr="00812C33">
              <w:rPr>
                <w:rFonts w:ascii="Times New Roman" w:eastAsia="標楷體" w:hAnsi="Times New Roman"/>
                <w:kern w:val="0"/>
                <w:sz w:val="22"/>
              </w:rPr>
              <w:br/>
              <w:t>2.</w:t>
            </w:r>
            <w:r w:rsidRPr="00812C33">
              <w:rPr>
                <w:rFonts w:ascii="Times New Roman" w:eastAsia="標楷體" w:hAnsi="Times New Roman"/>
                <w:kern w:val="0"/>
                <w:sz w:val="22"/>
              </w:rPr>
              <w:t>本系課程包含化學與生物相關實驗操作，有意選填者，宜慎重考慮。</w:t>
            </w:r>
          </w:p>
        </w:tc>
      </w:tr>
      <w:tr w:rsidR="006133B0" w:rsidRPr="00812C33" w:rsidTr="001B5075">
        <w:trPr>
          <w:trHeight w:val="1540"/>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rPr>
                <w:rFonts w:ascii="Times New Roman" w:hAnsi="Times New Roman"/>
                <w:kern w:val="0"/>
                <w:szCs w:val="24"/>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rPr>
                <w:rFonts w:ascii="Times New Roman" w:hAnsi="Times New Roman"/>
                <w:kern w:val="0"/>
                <w:szCs w:val="24"/>
              </w:rPr>
            </w:pPr>
            <w:r w:rsidRPr="00812C33">
              <w:rPr>
                <w:rFonts w:ascii="Times New Roman" w:eastAsia="標楷體" w:hAnsi="Times New Roman"/>
                <w:kern w:val="0"/>
                <w:szCs w:val="24"/>
              </w:rPr>
              <w:t>4130017</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rPr>
                <w:rFonts w:ascii="Times New Roman" w:hAnsi="Times New Roman"/>
                <w:kern w:val="0"/>
                <w:szCs w:val="24"/>
              </w:rPr>
            </w:pPr>
            <w:r w:rsidRPr="00812C33">
              <w:rPr>
                <w:rFonts w:ascii="Times New Roman" w:eastAsia="標楷體" w:hAnsi="Times New Roman"/>
                <w:kern w:val="0"/>
                <w:szCs w:val="24"/>
              </w:rPr>
              <w:t>醫學社會暨健康照護學士學位學程</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widowControl/>
              <w:spacing w:line="0" w:lineRule="atLeast"/>
              <w:jc w:val="center"/>
              <w:rPr>
                <w:rFonts w:ascii="Times New Roman" w:hAnsi="Times New Roman"/>
                <w:kern w:val="0"/>
                <w:szCs w:val="24"/>
              </w:rPr>
            </w:pPr>
            <w:r w:rsidRPr="00812C33">
              <w:rPr>
                <w:rFonts w:ascii="Times New Roman" w:eastAsia="標楷體" w:hAnsi="Times New Roman"/>
                <w:kern w:val="0"/>
                <w:szCs w:val="24"/>
              </w:rPr>
              <w:t>1</w:t>
            </w:r>
          </w:p>
        </w:tc>
        <w:tc>
          <w:tcPr>
            <w:tcW w:w="50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widowControl/>
              <w:snapToGrid w:val="0"/>
              <w:spacing w:line="0" w:lineRule="atLeast"/>
              <w:rPr>
                <w:rFonts w:ascii="Times New Roman" w:hAnsi="Times New Roman"/>
                <w:kern w:val="0"/>
                <w:szCs w:val="24"/>
              </w:rPr>
            </w:pPr>
            <w:r w:rsidRPr="00812C33">
              <w:rPr>
                <w:rFonts w:ascii="Times New Roman" w:eastAsia="標楷體" w:hAnsi="Times New Roman"/>
                <w:kern w:val="0"/>
                <w:sz w:val="22"/>
              </w:rPr>
              <w:t>1.</w:t>
            </w:r>
            <w:r w:rsidRPr="00812C33">
              <w:rPr>
                <w:rFonts w:ascii="Times New Roman" w:eastAsia="標楷體" w:hAnsi="Times New Roman"/>
                <w:kern w:val="0"/>
                <w:sz w:val="22"/>
              </w:rPr>
              <w:t>本校設有資源教室，關懷並提供學生課業及生活諮詢服務。</w:t>
            </w:r>
            <w:r w:rsidRPr="00812C33">
              <w:rPr>
                <w:rFonts w:ascii="Times New Roman" w:eastAsia="標楷體" w:hAnsi="Times New Roman"/>
                <w:kern w:val="0"/>
                <w:sz w:val="22"/>
              </w:rPr>
              <w:br/>
              <w:t>2.</w:t>
            </w:r>
            <w:r w:rsidRPr="00812C33">
              <w:rPr>
                <w:rFonts w:ascii="Times New Roman" w:eastAsia="標楷體" w:hAnsi="Times New Roman"/>
                <w:kern w:val="0"/>
                <w:sz w:val="22"/>
              </w:rPr>
              <w:t>本系著重實務，課程包含醫學社會工作實習至少</w:t>
            </w:r>
            <w:r w:rsidRPr="00812C33">
              <w:rPr>
                <w:rFonts w:ascii="Times New Roman" w:eastAsia="標楷體" w:hAnsi="Times New Roman"/>
                <w:kern w:val="0"/>
                <w:sz w:val="22"/>
              </w:rPr>
              <w:t>400</w:t>
            </w:r>
            <w:r w:rsidRPr="00812C33">
              <w:rPr>
                <w:rFonts w:ascii="Times New Roman" w:eastAsia="標楷體" w:hAnsi="Times New Roman"/>
                <w:kern w:val="0"/>
                <w:sz w:val="22"/>
              </w:rPr>
              <w:t>小時以及健康照護實習至少</w:t>
            </w:r>
            <w:r w:rsidRPr="00812C33">
              <w:rPr>
                <w:rFonts w:ascii="Times New Roman" w:eastAsia="標楷體" w:hAnsi="Times New Roman"/>
                <w:kern w:val="0"/>
                <w:sz w:val="22"/>
              </w:rPr>
              <w:t>40</w:t>
            </w:r>
            <w:r w:rsidRPr="00812C33">
              <w:rPr>
                <w:rFonts w:ascii="Times New Roman" w:eastAsia="標楷體" w:hAnsi="Times New Roman"/>
                <w:kern w:val="0"/>
                <w:sz w:val="22"/>
              </w:rPr>
              <w:t>小時，並重視表達與思考。</w:t>
            </w:r>
            <w:r w:rsidRPr="00812C33">
              <w:rPr>
                <w:rFonts w:ascii="Times New Roman" w:eastAsia="標楷體" w:hAnsi="Times New Roman"/>
                <w:kern w:val="0"/>
                <w:sz w:val="22"/>
              </w:rPr>
              <w:br/>
              <w:t>3.</w:t>
            </w:r>
            <w:r w:rsidRPr="00812C33">
              <w:rPr>
                <w:rFonts w:ascii="Times New Roman" w:eastAsia="標楷體" w:hAnsi="Times New Roman"/>
                <w:kern w:val="0"/>
                <w:sz w:val="22"/>
              </w:rPr>
              <w:t>可自行獨立進行健康照護技能、執行團體活動、合適溝通技巧、實習等，有意選填者宜慎重考慮。</w:t>
            </w:r>
          </w:p>
        </w:tc>
      </w:tr>
    </w:tbl>
    <w:p w:rsidR="00860B48" w:rsidRDefault="00860B48" w:rsidP="00860B48">
      <w:pPr>
        <w:rPr>
          <w:rFonts w:ascii="Times New Roman" w:eastAsia="標楷體" w:hAnsi="Times New Roman"/>
          <w:b/>
        </w:rPr>
      </w:pPr>
    </w:p>
    <w:p w:rsidR="006133B0" w:rsidRPr="00812C33" w:rsidRDefault="006133B0" w:rsidP="006133B0">
      <w:pPr>
        <w:numPr>
          <w:ilvl w:val="0"/>
          <w:numId w:val="38"/>
        </w:numPr>
        <w:ind w:left="480" w:hanging="480"/>
        <w:rPr>
          <w:rFonts w:ascii="Times New Roman" w:eastAsia="標楷體" w:hAnsi="Times New Roman"/>
          <w:b/>
        </w:rPr>
      </w:pPr>
      <w:r w:rsidRPr="00812C33">
        <w:rPr>
          <w:rFonts w:ascii="Times New Roman" w:eastAsia="標楷體" w:hAnsi="Times New Roman" w:hint="eastAsia"/>
          <w:b/>
        </w:rPr>
        <w:t>自閉症生大學組：第四類組</w:t>
      </w:r>
    </w:p>
    <w:tbl>
      <w:tblPr>
        <w:tblW w:w="10740" w:type="dxa"/>
        <w:jc w:val="center"/>
        <w:tblCellMar>
          <w:left w:w="0" w:type="dxa"/>
          <w:right w:w="0" w:type="dxa"/>
        </w:tblCellMar>
        <w:tblLook w:val="04A0" w:firstRow="1" w:lastRow="0" w:firstColumn="1" w:lastColumn="0" w:noHBand="0" w:noVBand="1"/>
      </w:tblPr>
      <w:tblGrid>
        <w:gridCol w:w="1970"/>
        <w:gridCol w:w="1134"/>
        <w:gridCol w:w="1843"/>
        <w:gridCol w:w="708"/>
        <w:gridCol w:w="5085"/>
      </w:tblGrid>
      <w:tr w:rsidR="006133B0" w:rsidRPr="00812C33" w:rsidTr="006A4337">
        <w:trPr>
          <w:trHeight w:val="522"/>
          <w:tblHeader/>
          <w:jc w:val="center"/>
        </w:trPr>
        <w:tc>
          <w:tcPr>
            <w:tcW w:w="1970"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szCs w:val="24"/>
              </w:rPr>
            </w:pPr>
            <w:r w:rsidRPr="00812C33">
              <w:rPr>
                <w:rFonts w:ascii="Times New Roman" w:eastAsia="標楷體" w:hAnsi="Times New Roman"/>
                <w:b/>
                <w:bCs/>
              </w:rPr>
              <w:t>學校名稱</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b/>
                <w:bCs/>
              </w:rPr>
              <w:t>系代碼</w:t>
            </w:r>
          </w:p>
        </w:tc>
        <w:tc>
          <w:tcPr>
            <w:tcW w:w="1843"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b/>
                <w:bCs/>
              </w:rPr>
              <w:t>系科名稱</w:t>
            </w:r>
          </w:p>
        </w:tc>
        <w:tc>
          <w:tcPr>
            <w:tcW w:w="708"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b/>
                <w:bCs/>
                <w:spacing w:val="-20"/>
              </w:rPr>
              <w:t>名額</w:t>
            </w:r>
          </w:p>
        </w:tc>
        <w:tc>
          <w:tcPr>
            <w:tcW w:w="5085"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b/>
                <w:bCs/>
              </w:rPr>
              <w:t>備　　　註</w:t>
            </w:r>
          </w:p>
        </w:tc>
      </w:tr>
      <w:tr w:rsidR="006133B0" w:rsidRPr="00812C33" w:rsidTr="00AB4500">
        <w:trPr>
          <w:trHeight w:val="1085"/>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東海大學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4140001</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畜產與生物科技學系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50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＊總成績須達本類組均標。</w:t>
            </w:r>
            <w:r w:rsidRPr="00812C33">
              <w:rPr>
                <w:rFonts w:ascii="Times New Roman" w:eastAsia="標楷體" w:hAnsi="Times New Roman"/>
                <w:sz w:val="22"/>
              </w:rPr>
              <w:br/>
            </w:r>
            <w:r w:rsidRPr="00812C33">
              <w:rPr>
                <w:rFonts w:ascii="Times New Roman" w:eastAsia="標楷體" w:hAnsi="Times New Roman"/>
                <w:sz w:val="22"/>
              </w:rPr>
              <w:t>有視覺障礙或辨色力異常，肢體障礙會影響實習者，宜慎重考慮。</w:t>
            </w:r>
          </w:p>
        </w:tc>
      </w:tr>
      <w:tr w:rsidR="006133B0" w:rsidRPr="00812C33" w:rsidTr="00AB4500">
        <w:trPr>
          <w:trHeight w:val="1952"/>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明道大學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4140002</w:t>
            </w:r>
          </w:p>
        </w:tc>
        <w:tc>
          <w:tcPr>
            <w:tcW w:w="18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精緻農業學系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2</w:t>
            </w:r>
          </w:p>
        </w:tc>
        <w:tc>
          <w:tcPr>
            <w:tcW w:w="508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＊總成績須達本類組底標。</w:t>
            </w:r>
            <w:r w:rsidRPr="00812C33">
              <w:rPr>
                <w:rFonts w:ascii="Times New Roman" w:eastAsia="標楷體" w:hAnsi="Times New Roman"/>
                <w:sz w:val="22"/>
              </w:rPr>
              <w:br/>
              <w:t>1.</w:t>
            </w:r>
            <w:r w:rsidRPr="00812C33">
              <w:rPr>
                <w:rFonts w:ascii="Times New Roman" w:eastAsia="標楷體" w:hAnsi="Times New Roman"/>
                <w:sz w:val="22"/>
              </w:rPr>
              <w:t>本系旨在培養同學對現代農業的自主性關懷與領導能力，同時，藉由全年的產業實習提前奠定同學畢業後邁入專業職場的競爭力。</w:t>
            </w:r>
            <w:r w:rsidRPr="00812C33">
              <w:rPr>
                <w:rFonts w:ascii="Times New Roman" w:eastAsia="標楷體" w:hAnsi="Times New Roman"/>
                <w:sz w:val="22"/>
              </w:rPr>
              <w:br/>
              <w:t>2.</w:t>
            </w:r>
            <w:r w:rsidRPr="00812C33">
              <w:rPr>
                <w:rFonts w:ascii="Times New Roman" w:eastAsia="標楷體" w:hAnsi="Times New Roman"/>
                <w:sz w:val="22"/>
              </w:rPr>
              <w:t>本校設有資源教室，關懷並提供學生課業、生活等各項資源與服務。</w:t>
            </w:r>
          </w:p>
        </w:tc>
      </w:tr>
    </w:tbl>
    <w:p w:rsidR="00860B48" w:rsidRDefault="00860B48" w:rsidP="00860B48">
      <w:pPr>
        <w:rPr>
          <w:rFonts w:ascii="Times New Roman" w:eastAsia="標楷體" w:hAnsi="Times New Roman"/>
          <w:b/>
        </w:rPr>
      </w:pPr>
    </w:p>
    <w:p w:rsidR="006133B0" w:rsidRPr="00812C33" w:rsidRDefault="006133B0" w:rsidP="006133B0">
      <w:pPr>
        <w:numPr>
          <w:ilvl w:val="0"/>
          <w:numId w:val="37"/>
        </w:numPr>
        <w:rPr>
          <w:rFonts w:ascii="Times New Roman" w:eastAsia="標楷體" w:hAnsi="Times New Roman"/>
          <w:b/>
        </w:rPr>
      </w:pPr>
      <w:r w:rsidRPr="00812C33">
        <w:rPr>
          <w:rFonts w:ascii="Times New Roman" w:eastAsia="標楷體" w:hAnsi="Times New Roman" w:hint="eastAsia"/>
          <w:b/>
        </w:rPr>
        <w:t>自閉症生二技組</w:t>
      </w:r>
    </w:p>
    <w:tbl>
      <w:tblPr>
        <w:tblW w:w="10772" w:type="dxa"/>
        <w:jc w:val="center"/>
        <w:tblCellMar>
          <w:left w:w="0" w:type="dxa"/>
          <w:right w:w="0" w:type="dxa"/>
        </w:tblCellMar>
        <w:tblLook w:val="04A0" w:firstRow="1" w:lastRow="0" w:firstColumn="1" w:lastColumn="0" w:noHBand="0" w:noVBand="1"/>
      </w:tblPr>
      <w:tblGrid>
        <w:gridCol w:w="1545"/>
        <w:gridCol w:w="1417"/>
        <w:gridCol w:w="1056"/>
        <w:gridCol w:w="1496"/>
        <w:gridCol w:w="708"/>
        <w:gridCol w:w="4550"/>
      </w:tblGrid>
      <w:tr w:rsidR="006133B0" w:rsidRPr="00812C33" w:rsidTr="006A4337">
        <w:trPr>
          <w:trHeight w:val="522"/>
          <w:tblHeader/>
          <w:jc w:val="center"/>
        </w:trPr>
        <w:tc>
          <w:tcPr>
            <w:tcW w:w="1545"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szCs w:val="24"/>
              </w:rPr>
            </w:pPr>
            <w:r w:rsidRPr="00812C33">
              <w:rPr>
                <w:rFonts w:ascii="Times New Roman" w:eastAsia="標楷體" w:hAnsi="Times New Roman"/>
                <w:b/>
                <w:bCs/>
              </w:rPr>
              <w:t>學校名稱</w:t>
            </w:r>
          </w:p>
        </w:tc>
        <w:tc>
          <w:tcPr>
            <w:tcW w:w="1417"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b/>
                <w:bCs/>
              </w:rPr>
              <w:t>類別</w:t>
            </w:r>
          </w:p>
        </w:tc>
        <w:tc>
          <w:tcPr>
            <w:tcW w:w="1056"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b/>
                <w:bCs/>
              </w:rPr>
              <w:t>系代碼</w:t>
            </w:r>
          </w:p>
        </w:tc>
        <w:tc>
          <w:tcPr>
            <w:tcW w:w="1496"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b/>
                <w:bCs/>
              </w:rPr>
              <w:t>系科名稱</w:t>
            </w:r>
          </w:p>
        </w:tc>
        <w:tc>
          <w:tcPr>
            <w:tcW w:w="708"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b/>
                <w:bCs/>
                <w:spacing w:val="-20"/>
              </w:rPr>
              <w:t>名額</w:t>
            </w:r>
          </w:p>
        </w:tc>
        <w:tc>
          <w:tcPr>
            <w:tcW w:w="4550"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b/>
                <w:bCs/>
              </w:rPr>
              <w:t>備　　　註</w:t>
            </w:r>
          </w:p>
        </w:tc>
      </w:tr>
      <w:tr w:rsidR="006133B0" w:rsidRPr="00812C33" w:rsidTr="006A4337">
        <w:trPr>
          <w:trHeight w:val="932"/>
          <w:jc w:val="center"/>
        </w:trPr>
        <w:tc>
          <w:tcPr>
            <w:tcW w:w="154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輔英科技大學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管理類</w:t>
            </w:r>
            <w:r w:rsidRPr="00812C33">
              <w:rPr>
                <w:rFonts w:ascii="Times New Roman" w:eastAsia="標楷體" w:hAnsi="Times New Roman"/>
              </w:rPr>
              <w:t>(</w:t>
            </w:r>
            <w:r w:rsidRPr="00812C33">
              <w:rPr>
                <w:rFonts w:ascii="Times New Roman" w:eastAsia="標楷體" w:hAnsi="Times New Roman"/>
              </w:rPr>
              <w:t>二</w:t>
            </w:r>
            <w:r w:rsidRPr="00812C33">
              <w:rPr>
                <w:rFonts w:ascii="Times New Roman" w:eastAsia="標楷體" w:hAnsi="Times New Roman"/>
              </w:rPr>
              <w:t>)</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4214001</w:t>
            </w:r>
          </w:p>
        </w:tc>
        <w:tc>
          <w:tcPr>
            <w:tcW w:w="14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保健營養系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4550"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＊國文、英文、專業科目</w:t>
            </w:r>
            <w:r w:rsidRPr="00812C33">
              <w:rPr>
                <w:rFonts w:ascii="Times New Roman" w:eastAsia="標楷體" w:hAnsi="Times New Roman"/>
                <w:sz w:val="22"/>
              </w:rPr>
              <w:t>(</w:t>
            </w:r>
            <w:r w:rsidRPr="00812C33">
              <w:rPr>
                <w:rFonts w:ascii="Times New Roman" w:eastAsia="標楷體" w:hAnsi="Times New Roman"/>
                <w:sz w:val="22"/>
              </w:rPr>
              <w:t>一</w:t>
            </w:r>
            <w:r w:rsidRPr="00812C33">
              <w:rPr>
                <w:rFonts w:ascii="Times New Roman" w:eastAsia="標楷體" w:hAnsi="Times New Roman"/>
                <w:sz w:val="22"/>
              </w:rPr>
              <w:t>)</w:t>
            </w:r>
            <w:r w:rsidRPr="00812C33">
              <w:rPr>
                <w:rFonts w:ascii="Times New Roman" w:eastAsia="標楷體" w:hAnsi="Times New Roman"/>
                <w:sz w:val="22"/>
              </w:rPr>
              <w:t>、專業科目</w:t>
            </w:r>
            <w:r w:rsidRPr="00812C33">
              <w:rPr>
                <w:rFonts w:ascii="Times New Roman" w:eastAsia="標楷體" w:hAnsi="Times New Roman"/>
                <w:sz w:val="22"/>
              </w:rPr>
              <w:t>(</w:t>
            </w:r>
            <w:r w:rsidRPr="00812C33">
              <w:rPr>
                <w:rFonts w:ascii="Times New Roman" w:eastAsia="標楷體" w:hAnsi="Times New Roman"/>
                <w:sz w:val="22"/>
              </w:rPr>
              <w:t>二</w:t>
            </w:r>
            <w:r w:rsidRPr="00812C33">
              <w:rPr>
                <w:rFonts w:ascii="Times New Roman" w:eastAsia="標楷體" w:hAnsi="Times New Roman"/>
                <w:sz w:val="22"/>
              </w:rPr>
              <w:t>)</w:t>
            </w:r>
            <w:r w:rsidRPr="00812C33">
              <w:rPr>
                <w:rFonts w:ascii="Times New Roman" w:eastAsia="標楷體" w:hAnsi="Times New Roman"/>
                <w:sz w:val="22"/>
              </w:rPr>
              <w:t>、總成績須達本類組均標。</w:t>
            </w:r>
            <w:r w:rsidRPr="00812C33">
              <w:rPr>
                <w:rFonts w:ascii="Times New Roman" w:eastAsia="標楷體" w:hAnsi="Times New Roman"/>
                <w:sz w:val="22"/>
              </w:rPr>
              <w:br/>
            </w:r>
            <w:r w:rsidRPr="00812C33">
              <w:rPr>
                <w:rFonts w:ascii="Times New Roman" w:eastAsia="標楷體" w:hAnsi="Times New Roman"/>
                <w:sz w:val="22"/>
              </w:rPr>
              <w:t>本系實驗、專題與醫院實習等課程必須進行實務操作，並需至廚房實作與對病患進行衛教，請考生電詢本系瞭解學習需求，評估自身狀況能否勝任，慎重選填報名。本系辦公室洽詢電話：</w:t>
            </w:r>
            <w:r w:rsidRPr="00812C33">
              <w:rPr>
                <w:rFonts w:ascii="Times New Roman" w:eastAsia="標楷體" w:hAnsi="Times New Roman"/>
                <w:sz w:val="22"/>
              </w:rPr>
              <w:t>07-7811151</w:t>
            </w:r>
            <w:r w:rsidRPr="00812C33">
              <w:rPr>
                <w:rFonts w:ascii="Times New Roman" w:eastAsia="標楷體" w:hAnsi="Times New Roman"/>
                <w:sz w:val="22"/>
              </w:rPr>
              <w:t>分機</w:t>
            </w:r>
            <w:r w:rsidRPr="00812C33">
              <w:rPr>
                <w:rFonts w:ascii="Times New Roman" w:eastAsia="標楷體" w:hAnsi="Times New Roman"/>
                <w:sz w:val="22"/>
              </w:rPr>
              <w:t>6230</w:t>
            </w:r>
            <w:r w:rsidRPr="00812C33">
              <w:rPr>
                <w:rFonts w:ascii="Times New Roman" w:eastAsia="標楷體" w:hAnsi="Times New Roman"/>
                <w:sz w:val="22"/>
              </w:rPr>
              <w:t>。</w:t>
            </w:r>
          </w:p>
        </w:tc>
      </w:tr>
      <w:tr w:rsidR="006133B0" w:rsidRPr="00812C33" w:rsidTr="006A4337">
        <w:trPr>
          <w:trHeight w:val="1256"/>
          <w:jc w:val="center"/>
        </w:trPr>
        <w:tc>
          <w:tcPr>
            <w:tcW w:w="154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護理類</w:t>
            </w:r>
            <w:r w:rsidRPr="00812C33">
              <w:rPr>
                <w:rFonts w:ascii="Times New Roman" w:eastAsia="標楷體" w:hAnsi="Times New Roman"/>
              </w:rPr>
              <w:t>(</w:t>
            </w:r>
            <w:r w:rsidRPr="00812C33">
              <w:rPr>
                <w:rFonts w:ascii="Times New Roman" w:eastAsia="標楷體" w:hAnsi="Times New Roman"/>
              </w:rPr>
              <w:t>一</w:t>
            </w:r>
            <w:r w:rsidRPr="00812C33">
              <w:rPr>
                <w:rFonts w:ascii="Times New Roman" w:eastAsia="標楷體" w:hAnsi="Times New Roman"/>
              </w:rPr>
              <w:t>)</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4227001</w:t>
            </w:r>
          </w:p>
        </w:tc>
        <w:tc>
          <w:tcPr>
            <w:tcW w:w="14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保健營養系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4550"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1031"/>
          <w:jc w:val="center"/>
        </w:trPr>
        <w:tc>
          <w:tcPr>
            <w:tcW w:w="1545"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宏國德霖科技大學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語文類</w:t>
            </w:r>
            <w:r w:rsidRPr="00812C33">
              <w:rPr>
                <w:rFonts w:ascii="Times New Roman" w:eastAsia="標楷體" w:hAnsi="Times New Roman"/>
              </w:rPr>
              <w:t>(</w:t>
            </w:r>
            <w:r w:rsidRPr="00812C33">
              <w:rPr>
                <w:rFonts w:ascii="Times New Roman" w:eastAsia="標楷體" w:hAnsi="Times New Roman"/>
              </w:rPr>
              <w:t>一</w:t>
            </w:r>
            <w:r w:rsidRPr="00812C33">
              <w:rPr>
                <w:rFonts w:ascii="Times New Roman" w:eastAsia="標楷體" w:hAnsi="Times New Roman"/>
              </w:rPr>
              <w:t>)</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4230001</w:t>
            </w:r>
          </w:p>
        </w:tc>
        <w:tc>
          <w:tcPr>
            <w:tcW w:w="14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應用英語系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4550"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本校位於新北市郊區坡地，選填志願時請審慎考量。</w:t>
            </w:r>
            <w:r w:rsidRPr="00812C33">
              <w:rPr>
                <w:rFonts w:ascii="Times New Roman" w:eastAsia="標楷體" w:hAnsi="Times New Roman"/>
                <w:sz w:val="22"/>
              </w:rPr>
              <w:br/>
              <w:t>2.</w:t>
            </w:r>
            <w:r w:rsidRPr="00812C33">
              <w:rPr>
                <w:rFonts w:ascii="Times New Roman" w:eastAsia="標楷體" w:hAnsi="Times New Roman"/>
                <w:sz w:val="22"/>
              </w:rPr>
              <w:t>本校學生輔導中心設有資源教室及輔導老師，提供課業及生活等諮詢與協助。</w:t>
            </w:r>
            <w:r w:rsidRPr="00812C33">
              <w:rPr>
                <w:rFonts w:ascii="Times New Roman" w:eastAsia="標楷體" w:hAnsi="Times New Roman"/>
                <w:sz w:val="22"/>
              </w:rPr>
              <w:br/>
              <w:t>3.</w:t>
            </w:r>
            <w:r w:rsidRPr="00812C33">
              <w:rPr>
                <w:rFonts w:ascii="Times New Roman" w:eastAsia="標楷體" w:hAnsi="Times New Roman"/>
                <w:sz w:val="22"/>
              </w:rPr>
              <w:t>本校辦理校內、校外實習，部分課程需完成實務操作。</w:t>
            </w:r>
            <w:r w:rsidRPr="00812C33">
              <w:rPr>
                <w:rFonts w:ascii="Times New Roman" w:eastAsia="標楷體" w:hAnsi="Times New Roman"/>
                <w:sz w:val="22"/>
              </w:rPr>
              <w:br/>
              <w:t>4.</w:t>
            </w:r>
            <w:r w:rsidRPr="00812C33">
              <w:rPr>
                <w:rFonts w:ascii="Times New Roman" w:eastAsia="標楷體" w:hAnsi="Times New Roman"/>
                <w:sz w:val="22"/>
              </w:rPr>
              <w:t>畢業前須符合學校修業條件及本系畢業規範。</w:t>
            </w:r>
          </w:p>
        </w:tc>
      </w:tr>
      <w:tr w:rsidR="006133B0" w:rsidRPr="00812C33" w:rsidTr="006A4337">
        <w:trPr>
          <w:trHeight w:val="1488"/>
          <w:jc w:val="center"/>
        </w:trPr>
        <w:tc>
          <w:tcPr>
            <w:tcW w:w="154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語文類</w:t>
            </w:r>
            <w:r w:rsidRPr="00812C33">
              <w:rPr>
                <w:rFonts w:ascii="Times New Roman" w:eastAsia="標楷體" w:hAnsi="Times New Roman"/>
              </w:rPr>
              <w:t>(</w:t>
            </w:r>
            <w:r w:rsidRPr="00812C33">
              <w:rPr>
                <w:rFonts w:ascii="Times New Roman" w:eastAsia="標楷體" w:hAnsi="Times New Roman"/>
              </w:rPr>
              <w:t>二</w:t>
            </w:r>
            <w:r w:rsidRPr="00812C33">
              <w:rPr>
                <w:rFonts w:ascii="Times New Roman" w:eastAsia="標楷體" w:hAnsi="Times New Roman"/>
              </w:rPr>
              <w:t>)</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4231002</w:t>
            </w:r>
          </w:p>
        </w:tc>
        <w:tc>
          <w:tcPr>
            <w:tcW w:w="14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應用英語系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4550"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bl>
    <w:p w:rsidR="00AB4500" w:rsidRPr="00812C33" w:rsidRDefault="00AB4500" w:rsidP="006133B0">
      <w:pPr>
        <w:rPr>
          <w:rFonts w:ascii="Times New Roman" w:eastAsia="標楷體" w:hAnsi="Times New Roman"/>
        </w:rPr>
      </w:pPr>
    </w:p>
    <w:p w:rsidR="006133B0" w:rsidRPr="00812C33" w:rsidRDefault="006133B0" w:rsidP="006133B0">
      <w:pPr>
        <w:numPr>
          <w:ilvl w:val="0"/>
          <w:numId w:val="37"/>
        </w:numPr>
        <w:rPr>
          <w:rFonts w:ascii="Times New Roman" w:eastAsia="標楷體" w:hAnsi="Times New Roman"/>
          <w:b/>
        </w:rPr>
      </w:pPr>
      <w:r w:rsidRPr="00812C33">
        <w:rPr>
          <w:rFonts w:ascii="Times New Roman" w:eastAsia="標楷體" w:hAnsi="Times New Roman" w:hint="eastAsia"/>
          <w:b/>
        </w:rPr>
        <w:t>自閉症生四技組</w:t>
      </w:r>
    </w:p>
    <w:tbl>
      <w:tblPr>
        <w:tblW w:w="10787" w:type="dxa"/>
        <w:jc w:val="center"/>
        <w:tblCellMar>
          <w:left w:w="0" w:type="dxa"/>
          <w:right w:w="0" w:type="dxa"/>
        </w:tblCellMar>
        <w:tblLook w:val="04A0" w:firstRow="1" w:lastRow="0" w:firstColumn="1" w:lastColumn="0" w:noHBand="0" w:noVBand="1"/>
      </w:tblPr>
      <w:tblGrid>
        <w:gridCol w:w="1828"/>
        <w:gridCol w:w="1418"/>
        <w:gridCol w:w="1056"/>
        <w:gridCol w:w="1920"/>
        <w:gridCol w:w="709"/>
        <w:gridCol w:w="3856"/>
      </w:tblGrid>
      <w:tr w:rsidR="006133B0" w:rsidRPr="00812C33" w:rsidTr="006A4337">
        <w:trPr>
          <w:trHeight w:val="522"/>
          <w:tblHeader/>
          <w:jc w:val="center"/>
        </w:trPr>
        <w:tc>
          <w:tcPr>
            <w:tcW w:w="1828"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szCs w:val="24"/>
              </w:rPr>
            </w:pPr>
            <w:r w:rsidRPr="00812C33">
              <w:rPr>
                <w:rFonts w:ascii="Times New Roman" w:eastAsia="標楷體" w:hAnsi="Times New Roman"/>
                <w:b/>
                <w:bCs/>
              </w:rPr>
              <w:t>學校名稱</w:t>
            </w:r>
          </w:p>
        </w:tc>
        <w:tc>
          <w:tcPr>
            <w:tcW w:w="1418"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b/>
                <w:bCs/>
              </w:rPr>
              <w:t>類別</w:t>
            </w:r>
          </w:p>
        </w:tc>
        <w:tc>
          <w:tcPr>
            <w:tcW w:w="1056"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b/>
                <w:bCs/>
              </w:rPr>
              <w:t>系代碼</w:t>
            </w:r>
          </w:p>
        </w:tc>
        <w:tc>
          <w:tcPr>
            <w:tcW w:w="1920"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b/>
                <w:bCs/>
                <w:spacing w:val="-20"/>
              </w:rPr>
              <w:t>名額</w:t>
            </w:r>
          </w:p>
        </w:tc>
        <w:tc>
          <w:tcPr>
            <w:tcW w:w="3856"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b/>
                <w:bCs/>
              </w:rPr>
              <w:t>備　　　註</w:t>
            </w:r>
          </w:p>
        </w:tc>
      </w:tr>
      <w:tr w:rsidR="006133B0" w:rsidRPr="00812C33" w:rsidTr="00860B48">
        <w:trPr>
          <w:trHeight w:val="2506"/>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國立屏東科技大學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農業群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4318030</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生物科技系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本校訂有學生英文能力畢業門檻，於三年級開學前參加二次具公信力之語言測驗機構舉辦之外語能力測驗，仍無法通過者，得於三年級起修習本校開設之「外語實務訓練</w:t>
            </w:r>
            <w:r w:rsidRPr="00812C33">
              <w:rPr>
                <w:rFonts w:ascii="Times New Roman" w:eastAsia="標楷體" w:hAnsi="Times New Roman"/>
                <w:sz w:val="22"/>
              </w:rPr>
              <w:t>(1)</w:t>
            </w:r>
            <w:r w:rsidRPr="00812C33">
              <w:rPr>
                <w:rFonts w:ascii="Times New Roman" w:eastAsia="標楷體" w:hAnsi="Times New Roman"/>
                <w:sz w:val="22"/>
              </w:rPr>
              <w:t>」（</w:t>
            </w:r>
            <w:r w:rsidRPr="00812C33">
              <w:rPr>
                <w:rFonts w:ascii="Times New Roman" w:eastAsia="標楷體" w:hAnsi="Times New Roman"/>
                <w:sz w:val="22"/>
              </w:rPr>
              <w:t>0</w:t>
            </w:r>
            <w:r w:rsidRPr="00812C33">
              <w:rPr>
                <w:rFonts w:ascii="Times New Roman" w:eastAsia="標楷體" w:hAnsi="Times New Roman"/>
                <w:sz w:val="22"/>
              </w:rPr>
              <w:t>學分）及「外語實務訓練</w:t>
            </w:r>
            <w:r w:rsidRPr="00812C33">
              <w:rPr>
                <w:rFonts w:ascii="Times New Roman" w:eastAsia="標楷體" w:hAnsi="Times New Roman"/>
                <w:sz w:val="22"/>
              </w:rPr>
              <w:t>(2)</w:t>
            </w:r>
            <w:r w:rsidRPr="00812C33">
              <w:rPr>
                <w:rFonts w:ascii="Times New Roman" w:eastAsia="標楷體" w:hAnsi="Times New Roman"/>
                <w:sz w:val="22"/>
              </w:rPr>
              <w:t>」（</w:t>
            </w:r>
            <w:r w:rsidRPr="00812C33">
              <w:rPr>
                <w:rFonts w:ascii="Times New Roman" w:eastAsia="標楷體" w:hAnsi="Times New Roman"/>
                <w:sz w:val="22"/>
              </w:rPr>
              <w:t>0</w:t>
            </w:r>
            <w:r w:rsidRPr="00812C33">
              <w:rPr>
                <w:rFonts w:ascii="Times New Roman" w:eastAsia="標楷體" w:hAnsi="Times New Roman"/>
                <w:sz w:val="22"/>
              </w:rPr>
              <w:t>學分）兩門課程，或繼續參加外語能力檢定測驗。</w:t>
            </w:r>
            <w:r w:rsidRPr="00812C33">
              <w:rPr>
                <w:rFonts w:ascii="Times New Roman" w:eastAsia="標楷體" w:hAnsi="Times New Roman"/>
                <w:sz w:val="22"/>
              </w:rPr>
              <w:br/>
              <w:t>2.</w:t>
            </w:r>
            <w:r w:rsidRPr="00812C33">
              <w:rPr>
                <w:rFonts w:ascii="Times New Roman" w:eastAsia="標楷體" w:hAnsi="Times New Roman"/>
                <w:sz w:val="22"/>
              </w:rPr>
              <w:t>須至業界實習一學期，且部份課程將安排於暑期授課。</w:t>
            </w:r>
          </w:p>
        </w:tc>
      </w:tr>
      <w:tr w:rsidR="006133B0" w:rsidRPr="00812C33" w:rsidTr="00AB4500">
        <w:trPr>
          <w:trHeight w:val="2574"/>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國立臺北科技大學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外語群英語類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4319008</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應用英文系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本系重視聽講、溝通理解及口語表達能力，課程著重分組討論及口頭報告。</w:t>
            </w:r>
            <w:r w:rsidRPr="00812C33">
              <w:rPr>
                <w:rFonts w:ascii="Times New Roman" w:eastAsia="標楷體" w:hAnsi="Times New Roman"/>
                <w:sz w:val="22"/>
              </w:rPr>
              <w:t xml:space="preserve"> </w:t>
            </w:r>
            <w:r w:rsidRPr="00812C33">
              <w:rPr>
                <w:rFonts w:ascii="Times New Roman" w:eastAsia="標楷體" w:hAnsi="Times New Roman"/>
                <w:sz w:val="22"/>
              </w:rPr>
              <w:br/>
              <w:t>2.</w:t>
            </w:r>
            <w:r w:rsidRPr="00812C33">
              <w:rPr>
                <w:rFonts w:ascii="Times New Roman" w:eastAsia="標楷體" w:hAnsi="Times New Roman"/>
                <w:sz w:val="22"/>
              </w:rPr>
              <w:t>本系設有英文畢業門檻。</w:t>
            </w:r>
            <w:r w:rsidRPr="00812C33">
              <w:rPr>
                <w:rFonts w:ascii="Times New Roman" w:eastAsia="標楷體" w:hAnsi="Times New Roman"/>
                <w:sz w:val="22"/>
              </w:rPr>
              <w:t xml:space="preserve"> </w:t>
            </w:r>
            <w:r w:rsidRPr="00812C33">
              <w:rPr>
                <w:rFonts w:ascii="Times New Roman" w:eastAsia="標楷體" w:hAnsi="Times New Roman"/>
                <w:sz w:val="22"/>
              </w:rPr>
              <w:br/>
              <w:t>3.</w:t>
            </w:r>
            <w:r w:rsidRPr="00812C33">
              <w:rPr>
                <w:rFonts w:ascii="Times New Roman" w:eastAsia="標楷體" w:hAnsi="Times New Roman"/>
                <w:sz w:val="22"/>
              </w:rPr>
              <w:t>本校針對本項甄試管道入學之新生，於暑假辦理「新生轉銜會議暨新生轉銜輔導營」，提供入學前生活與學習適應。</w:t>
            </w:r>
            <w:r w:rsidRPr="00812C33">
              <w:rPr>
                <w:rFonts w:ascii="Times New Roman" w:eastAsia="標楷體" w:hAnsi="Times New Roman"/>
                <w:sz w:val="22"/>
              </w:rPr>
              <w:br/>
              <w:t>4.</w:t>
            </w:r>
            <w:r w:rsidRPr="00812C33">
              <w:rPr>
                <w:rFonts w:ascii="Times New Roman" w:eastAsia="標楷體" w:hAnsi="Times New Roman"/>
                <w:sz w:val="22"/>
              </w:rPr>
              <w:t>本校實施校外實習必修，選填志願時宜慎重考慮。</w:t>
            </w:r>
          </w:p>
        </w:tc>
      </w:tr>
      <w:tr w:rsidR="006133B0" w:rsidRPr="00812C33" w:rsidTr="00860B48">
        <w:trPr>
          <w:trHeight w:val="650"/>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國立虎尾科技大學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動力機械群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4302018</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車輛工程系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本校設有資源教室，主要服務與關懷身心障礙學生，可提供學生課業及生活等各方面諮詢協助。</w:t>
            </w:r>
            <w:r w:rsidRPr="00812C33">
              <w:rPr>
                <w:rFonts w:ascii="Times New Roman" w:eastAsia="標楷體" w:hAnsi="Times New Roman"/>
                <w:sz w:val="22"/>
              </w:rPr>
              <w:br/>
              <w:t>2.</w:t>
            </w:r>
            <w:r w:rsidRPr="00812C33">
              <w:rPr>
                <w:rFonts w:ascii="Times New Roman" w:eastAsia="標楷體" w:hAnsi="Times New Roman"/>
                <w:sz w:val="22"/>
              </w:rPr>
              <w:t>本校重視學生英語能力的培養，各系組依其發展領域均訂有相關規定，藉以強化學生將來之升學與就業優勢。</w:t>
            </w:r>
          </w:p>
        </w:tc>
      </w:tr>
      <w:tr w:rsidR="006133B0"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電機與電子群電機類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4303051</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AB4500">
        <w:trPr>
          <w:trHeight w:val="252"/>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4304069</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397"/>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國立屏東大學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外語群英語類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4319042</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應用日語學系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＊總成績須達本類組均標。</w:t>
            </w:r>
            <w:r w:rsidRPr="00812C33">
              <w:rPr>
                <w:rFonts w:ascii="Times New Roman" w:eastAsia="標楷體" w:hAnsi="Times New Roman"/>
                <w:sz w:val="22"/>
              </w:rPr>
              <w:br/>
            </w:r>
            <w:r w:rsidRPr="00812C33">
              <w:rPr>
                <w:rFonts w:ascii="Times New Roman" w:eastAsia="標楷體" w:hAnsi="Times New Roman"/>
                <w:sz w:val="22"/>
              </w:rPr>
              <w:t>錄取者為非師資培育生，欲修讀教育學程者，可依規定提出申請參加遴選，通過者得修習教育學程</w:t>
            </w:r>
            <w:r w:rsidRPr="00812C33">
              <w:rPr>
                <w:rFonts w:ascii="Times New Roman" w:eastAsia="標楷體" w:hAnsi="Times New Roman"/>
                <w:sz w:val="22"/>
              </w:rPr>
              <w:t>(</w:t>
            </w:r>
            <w:r w:rsidRPr="00812C33">
              <w:rPr>
                <w:rFonts w:ascii="Times New Roman" w:eastAsia="標楷體" w:hAnsi="Times New Roman"/>
                <w:sz w:val="22"/>
              </w:rPr>
              <w:t>含國小、特教、幼教等類科</w:t>
            </w:r>
            <w:r w:rsidRPr="00812C33">
              <w:rPr>
                <w:rFonts w:ascii="Times New Roman" w:eastAsia="標楷體" w:hAnsi="Times New Roman"/>
                <w:sz w:val="22"/>
              </w:rPr>
              <w:t>)</w:t>
            </w:r>
            <w:r w:rsidRPr="00812C33">
              <w:rPr>
                <w:rFonts w:ascii="Times New Roman" w:eastAsia="標楷體" w:hAnsi="Times New Roman"/>
                <w:sz w:val="22"/>
              </w:rPr>
              <w:t>，相關資訊請參閱：</w:t>
            </w:r>
            <w:r w:rsidRPr="00812C33">
              <w:rPr>
                <w:rFonts w:ascii="Times New Roman" w:eastAsia="標楷體" w:hAnsi="Times New Roman"/>
                <w:sz w:val="22"/>
              </w:rPr>
              <w:t>http://www.cte.nptu.edu.tw</w:t>
            </w:r>
            <w:r w:rsidRPr="00812C33">
              <w:rPr>
                <w:rFonts w:ascii="Times New Roman" w:eastAsia="標楷體" w:hAnsi="Times New Roman"/>
                <w:sz w:val="22"/>
              </w:rPr>
              <w:t>。</w:t>
            </w:r>
          </w:p>
        </w:tc>
      </w:tr>
      <w:tr w:rsidR="006133B0" w:rsidRPr="00812C33" w:rsidTr="006A4337">
        <w:trPr>
          <w:trHeight w:val="397"/>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國立臺北商業大學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4310132</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國際商務系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＊英文、專業科目</w:t>
            </w:r>
            <w:r w:rsidRPr="00812C33">
              <w:rPr>
                <w:rFonts w:ascii="Times New Roman" w:eastAsia="標楷體" w:hAnsi="Times New Roman"/>
                <w:sz w:val="22"/>
              </w:rPr>
              <w:t>(</w:t>
            </w:r>
            <w:r w:rsidRPr="00812C33">
              <w:rPr>
                <w:rFonts w:ascii="Times New Roman" w:eastAsia="標楷體" w:hAnsi="Times New Roman"/>
                <w:sz w:val="22"/>
              </w:rPr>
              <w:t>一</w:t>
            </w:r>
            <w:r w:rsidRPr="00812C33">
              <w:rPr>
                <w:rFonts w:ascii="Times New Roman" w:eastAsia="標楷體" w:hAnsi="Times New Roman"/>
                <w:sz w:val="22"/>
              </w:rPr>
              <w:t>)</w:t>
            </w:r>
            <w:r w:rsidRPr="00812C33">
              <w:rPr>
                <w:rFonts w:ascii="Times New Roman" w:eastAsia="標楷體" w:hAnsi="Times New Roman"/>
                <w:sz w:val="22"/>
              </w:rPr>
              <w:t>、專業科目</w:t>
            </w:r>
            <w:r w:rsidRPr="00812C33">
              <w:rPr>
                <w:rFonts w:ascii="Times New Roman" w:eastAsia="標楷體" w:hAnsi="Times New Roman"/>
                <w:sz w:val="22"/>
              </w:rPr>
              <w:t>(</w:t>
            </w:r>
            <w:r w:rsidRPr="00812C33">
              <w:rPr>
                <w:rFonts w:ascii="Times New Roman" w:eastAsia="標楷體" w:hAnsi="Times New Roman"/>
                <w:sz w:val="22"/>
              </w:rPr>
              <w:t>二</w:t>
            </w:r>
            <w:r w:rsidRPr="00812C33">
              <w:rPr>
                <w:rFonts w:ascii="Times New Roman" w:eastAsia="標楷體" w:hAnsi="Times New Roman"/>
                <w:sz w:val="22"/>
              </w:rPr>
              <w:t>)</w:t>
            </w:r>
            <w:r w:rsidRPr="00812C33">
              <w:rPr>
                <w:rFonts w:ascii="Times New Roman" w:eastAsia="標楷體" w:hAnsi="Times New Roman"/>
                <w:sz w:val="22"/>
              </w:rPr>
              <w:t>、數學</w:t>
            </w:r>
            <w:r w:rsidRPr="00812C33">
              <w:rPr>
                <w:rFonts w:ascii="Times New Roman" w:eastAsia="標楷體" w:hAnsi="Times New Roman"/>
                <w:sz w:val="22"/>
              </w:rPr>
              <w:t>(B)</w:t>
            </w:r>
            <w:r w:rsidRPr="00812C33">
              <w:rPr>
                <w:rFonts w:ascii="Times New Roman" w:eastAsia="標楷體" w:hAnsi="Times New Roman"/>
                <w:sz w:val="22"/>
              </w:rPr>
              <w:t>、總成績須達本類組高標。</w:t>
            </w:r>
            <w:r w:rsidRPr="00812C33">
              <w:rPr>
                <w:rFonts w:ascii="Times New Roman" w:eastAsia="標楷體" w:hAnsi="Times New Roman"/>
                <w:sz w:val="22"/>
              </w:rPr>
              <w:br/>
            </w:r>
            <w:r w:rsidRPr="00812C33">
              <w:rPr>
                <w:rFonts w:ascii="Times New Roman" w:eastAsia="標楷體" w:hAnsi="Times New Roman"/>
                <w:sz w:val="22"/>
              </w:rPr>
              <w:t>＊國文須達本類組均標。</w:t>
            </w:r>
          </w:p>
        </w:tc>
      </w:tr>
      <w:tr w:rsidR="006133B0" w:rsidRPr="00812C33" w:rsidTr="006A4337">
        <w:trPr>
          <w:trHeight w:val="745"/>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朝陽科技大學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4301026</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工業設計系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本系須繪圖，宜考慮。</w:t>
            </w:r>
            <w:r w:rsidRPr="00812C33">
              <w:rPr>
                <w:rFonts w:ascii="Times New Roman" w:eastAsia="標楷體" w:hAnsi="Times New Roman"/>
                <w:sz w:val="22"/>
              </w:rPr>
              <w:br/>
              <w:t>2.</w:t>
            </w:r>
            <w:r w:rsidRPr="00812C33">
              <w:rPr>
                <w:rFonts w:ascii="Times New Roman" w:eastAsia="標楷體" w:hAnsi="Times New Roman"/>
                <w:sz w:val="22"/>
              </w:rPr>
              <w:t>設計學院「資訊科技應用能力」基本門檻，本院學生應於修業期間至少通過</w:t>
            </w:r>
            <w:r w:rsidRPr="00812C33">
              <w:rPr>
                <w:rFonts w:ascii="Times New Roman" w:eastAsia="標楷體" w:hAnsi="Times New Roman"/>
                <w:sz w:val="22"/>
              </w:rPr>
              <w:t>TQC</w:t>
            </w:r>
            <w:r w:rsidRPr="00812C33">
              <w:rPr>
                <w:rFonts w:ascii="Times New Roman" w:eastAsia="標楷體" w:hAnsi="Times New Roman"/>
                <w:sz w:val="22"/>
              </w:rPr>
              <w:t>、</w:t>
            </w:r>
            <w:r w:rsidRPr="00812C33">
              <w:rPr>
                <w:rFonts w:ascii="Times New Roman" w:eastAsia="標楷體" w:hAnsi="Times New Roman"/>
                <w:sz w:val="22"/>
              </w:rPr>
              <w:t>ACA</w:t>
            </w:r>
            <w:r w:rsidRPr="00812C33">
              <w:rPr>
                <w:rFonts w:ascii="Times New Roman" w:eastAsia="標楷體" w:hAnsi="Times New Roman"/>
                <w:sz w:val="22"/>
              </w:rPr>
              <w:t>或設計專業證照檢定至少一項，方得畢業。</w:t>
            </w:r>
            <w:r w:rsidRPr="00812C33">
              <w:rPr>
                <w:rFonts w:ascii="Times New Roman" w:eastAsia="標楷體" w:hAnsi="Times New Roman"/>
                <w:sz w:val="22"/>
              </w:rPr>
              <w:br/>
              <w:t>3.</w:t>
            </w:r>
            <w:r w:rsidRPr="00812C33">
              <w:rPr>
                <w:rFonts w:ascii="Times New Roman" w:eastAsia="標楷體" w:hAnsi="Times New Roman"/>
                <w:sz w:val="22"/>
              </w:rPr>
              <w:t>本校實施勞作教育制度。</w:t>
            </w:r>
          </w:p>
        </w:tc>
      </w:tr>
      <w:tr w:rsidR="006133B0" w:rsidRPr="00812C33" w:rsidTr="00860B48">
        <w:trPr>
          <w:trHeight w:val="865"/>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4308092</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工業設計系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2098"/>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4308078</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視覺傳達設計系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＊須通過美術類術科考試。</w:t>
            </w:r>
            <w:r w:rsidRPr="00812C33">
              <w:rPr>
                <w:rFonts w:ascii="Times New Roman" w:eastAsia="標楷體" w:hAnsi="Times New Roman"/>
                <w:sz w:val="22"/>
              </w:rPr>
              <w:br/>
              <w:t>1.</w:t>
            </w:r>
            <w:r w:rsidRPr="00812C33">
              <w:rPr>
                <w:rFonts w:ascii="Times New Roman" w:eastAsia="標楷體" w:hAnsi="Times New Roman"/>
                <w:sz w:val="22"/>
              </w:rPr>
              <w:t>本系須繪圖，宜考慮。</w:t>
            </w:r>
            <w:r w:rsidRPr="00812C33">
              <w:rPr>
                <w:rFonts w:ascii="Times New Roman" w:eastAsia="標楷體" w:hAnsi="Times New Roman"/>
                <w:sz w:val="22"/>
              </w:rPr>
              <w:br/>
              <w:t>2.</w:t>
            </w:r>
            <w:r w:rsidRPr="00812C33">
              <w:rPr>
                <w:rFonts w:ascii="Times New Roman" w:eastAsia="標楷體" w:hAnsi="Times New Roman"/>
                <w:sz w:val="22"/>
              </w:rPr>
              <w:t>設計學院「資訊科技應用能力」基本門檻，本院學生應於修業期間至少通過</w:t>
            </w:r>
            <w:r w:rsidRPr="00812C33">
              <w:rPr>
                <w:rFonts w:ascii="Times New Roman" w:eastAsia="標楷體" w:hAnsi="Times New Roman"/>
                <w:sz w:val="22"/>
              </w:rPr>
              <w:t>TQC</w:t>
            </w:r>
            <w:r w:rsidRPr="00812C33">
              <w:rPr>
                <w:rFonts w:ascii="Times New Roman" w:eastAsia="標楷體" w:hAnsi="Times New Roman"/>
                <w:sz w:val="22"/>
              </w:rPr>
              <w:t>、</w:t>
            </w:r>
            <w:r w:rsidRPr="00812C33">
              <w:rPr>
                <w:rFonts w:ascii="Times New Roman" w:eastAsia="標楷體" w:hAnsi="Times New Roman"/>
                <w:sz w:val="22"/>
              </w:rPr>
              <w:t>ACA</w:t>
            </w:r>
            <w:r w:rsidRPr="00812C33">
              <w:rPr>
                <w:rFonts w:ascii="Times New Roman" w:eastAsia="標楷體" w:hAnsi="Times New Roman"/>
                <w:sz w:val="22"/>
              </w:rPr>
              <w:t>或設計專業證照檢定至少一項，方得畢業。</w:t>
            </w:r>
            <w:r w:rsidRPr="00812C33">
              <w:rPr>
                <w:rFonts w:ascii="Times New Roman" w:eastAsia="標楷體" w:hAnsi="Times New Roman"/>
                <w:sz w:val="22"/>
              </w:rPr>
              <w:br/>
              <w:t>3.</w:t>
            </w:r>
            <w:r w:rsidRPr="00812C33">
              <w:rPr>
                <w:rFonts w:ascii="Times New Roman" w:eastAsia="標楷體" w:hAnsi="Times New Roman"/>
                <w:sz w:val="22"/>
              </w:rPr>
              <w:t>本校實施勞作教育制度。</w:t>
            </w:r>
          </w:p>
        </w:tc>
      </w:tr>
      <w:tr w:rsidR="006133B0" w:rsidRPr="00812C33" w:rsidTr="006A4337">
        <w:trPr>
          <w:trHeight w:val="39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4310177</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會計系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本校實施勞作教育制度。</w:t>
            </w:r>
          </w:p>
        </w:tc>
      </w:tr>
      <w:tr w:rsidR="006133B0" w:rsidRPr="00812C33" w:rsidTr="00860B48">
        <w:trPr>
          <w:trHeight w:val="551"/>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崑山科技大學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4308008</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視訊傳播設計系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 xml:space="preserve">　</w:t>
            </w:r>
          </w:p>
        </w:tc>
      </w:tr>
      <w:tr w:rsidR="006133B0"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4304064</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 xml:space="preserve">　</w:t>
            </w:r>
          </w:p>
        </w:tc>
      </w:tr>
      <w:tr w:rsidR="006133B0"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4304088</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資訊傳播系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 xml:space="preserve">　</w:t>
            </w:r>
          </w:p>
        </w:tc>
      </w:tr>
      <w:tr w:rsidR="006133B0" w:rsidRPr="00812C33" w:rsidTr="00860B48">
        <w:trPr>
          <w:trHeight w:val="489"/>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4301001</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環境工程系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3</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 xml:space="preserve">　</w:t>
            </w:r>
          </w:p>
        </w:tc>
      </w:tr>
      <w:tr w:rsidR="006133B0" w:rsidRPr="00812C33" w:rsidTr="006A4337">
        <w:trPr>
          <w:trHeight w:val="39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電機與電子群電機類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4303006</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環境工程系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3</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 xml:space="preserve">　</w:t>
            </w:r>
          </w:p>
        </w:tc>
      </w:tr>
      <w:tr w:rsidR="00AB4500" w:rsidRPr="00812C33" w:rsidTr="006A4337">
        <w:trPr>
          <w:trHeight w:val="749"/>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輔英科技大學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衛生與護理類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4311004</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生物科技系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AB4500" w:rsidRPr="00812C33" w:rsidRDefault="00AB4500" w:rsidP="006A4337">
            <w:pPr>
              <w:snapToGrid w:val="0"/>
              <w:spacing w:line="0" w:lineRule="atLeast"/>
              <w:rPr>
                <w:rFonts w:ascii="Times New Roman" w:hAnsi="Times New Roman"/>
              </w:rPr>
            </w:pPr>
            <w:r w:rsidRPr="00812C33">
              <w:rPr>
                <w:rFonts w:ascii="Times New Roman" w:eastAsia="標楷體" w:hAnsi="Times New Roman"/>
                <w:sz w:val="22"/>
              </w:rPr>
              <w:t>＊專業科目</w:t>
            </w:r>
            <w:r w:rsidRPr="00812C33">
              <w:rPr>
                <w:rFonts w:ascii="Times New Roman" w:eastAsia="標楷體" w:hAnsi="Times New Roman"/>
                <w:sz w:val="22"/>
              </w:rPr>
              <w:t>(</w:t>
            </w:r>
            <w:r w:rsidRPr="00812C33">
              <w:rPr>
                <w:rFonts w:ascii="Times New Roman" w:eastAsia="標楷體" w:hAnsi="Times New Roman"/>
                <w:sz w:val="22"/>
              </w:rPr>
              <w:t>一</w:t>
            </w:r>
            <w:r w:rsidRPr="00812C33">
              <w:rPr>
                <w:rFonts w:ascii="Times New Roman" w:eastAsia="標楷體" w:hAnsi="Times New Roman"/>
                <w:sz w:val="22"/>
              </w:rPr>
              <w:t>)</w:t>
            </w:r>
            <w:r w:rsidRPr="00812C33">
              <w:rPr>
                <w:rFonts w:ascii="Times New Roman" w:eastAsia="標楷體" w:hAnsi="Times New Roman"/>
                <w:sz w:val="22"/>
              </w:rPr>
              <w:t>、專業科目</w:t>
            </w:r>
            <w:r w:rsidRPr="00812C33">
              <w:rPr>
                <w:rFonts w:ascii="Times New Roman" w:eastAsia="標楷體" w:hAnsi="Times New Roman"/>
                <w:sz w:val="22"/>
              </w:rPr>
              <w:t>(</w:t>
            </w:r>
            <w:r w:rsidRPr="00812C33">
              <w:rPr>
                <w:rFonts w:ascii="Times New Roman" w:eastAsia="標楷體" w:hAnsi="Times New Roman"/>
                <w:sz w:val="22"/>
              </w:rPr>
              <w:t>二</w:t>
            </w:r>
            <w:r w:rsidRPr="00812C33">
              <w:rPr>
                <w:rFonts w:ascii="Times New Roman" w:eastAsia="標楷體" w:hAnsi="Times New Roman"/>
                <w:sz w:val="22"/>
              </w:rPr>
              <w:t>)</w:t>
            </w:r>
            <w:r w:rsidRPr="00812C33">
              <w:rPr>
                <w:rFonts w:ascii="Times New Roman" w:eastAsia="標楷體" w:hAnsi="Times New Roman"/>
                <w:sz w:val="22"/>
              </w:rPr>
              <w:t>須達本類組低標。</w:t>
            </w:r>
            <w:r w:rsidRPr="00812C33">
              <w:rPr>
                <w:rFonts w:ascii="Times New Roman" w:eastAsia="標楷體" w:hAnsi="Times New Roman"/>
                <w:sz w:val="22"/>
              </w:rPr>
              <w:br/>
            </w:r>
            <w:r w:rsidRPr="00812C33">
              <w:rPr>
                <w:rFonts w:ascii="Times New Roman" w:eastAsia="標楷體" w:hAnsi="Times New Roman"/>
                <w:sz w:val="22"/>
              </w:rPr>
              <w:t>＊總成績須達本類組底標。</w:t>
            </w:r>
            <w:r w:rsidRPr="00812C33">
              <w:rPr>
                <w:rFonts w:ascii="Times New Roman" w:eastAsia="標楷體" w:hAnsi="Times New Roman"/>
                <w:sz w:val="22"/>
              </w:rPr>
              <w:br/>
            </w:r>
            <w:r w:rsidRPr="00812C33">
              <w:rPr>
                <w:rFonts w:ascii="Times New Roman" w:eastAsia="標楷體" w:hAnsi="Times New Roman"/>
                <w:sz w:val="22"/>
              </w:rPr>
              <w:t>本系實驗、專題與實習等課程必須進行實務操作，請考生電詢本系瞭解學習需求，評估自身狀況能否勝任，慎重選填報名。本系辦公室洽詢電話：</w:t>
            </w:r>
            <w:r w:rsidRPr="00812C33">
              <w:rPr>
                <w:rFonts w:ascii="Times New Roman" w:eastAsia="標楷體" w:hAnsi="Times New Roman"/>
                <w:sz w:val="22"/>
              </w:rPr>
              <w:t>07-7811151</w:t>
            </w:r>
            <w:r w:rsidRPr="00812C33">
              <w:rPr>
                <w:rFonts w:ascii="Times New Roman" w:eastAsia="標楷體" w:hAnsi="Times New Roman"/>
                <w:sz w:val="22"/>
              </w:rPr>
              <w:t>分機</w:t>
            </w:r>
            <w:r w:rsidRPr="00812C33">
              <w:rPr>
                <w:rFonts w:ascii="Times New Roman" w:eastAsia="標楷體" w:hAnsi="Times New Roman"/>
                <w:sz w:val="22"/>
              </w:rPr>
              <w:t>6340</w:t>
            </w:r>
            <w:r w:rsidRPr="00812C33">
              <w:rPr>
                <w:rFonts w:ascii="Times New Roman" w:eastAsia="標楷體" w:hAnsi="Times New Roman"/>
                <w:sz w:val="22"/>
              </w:rPr>
              <w:t>。</w:t>
            </w:r>
          </w:p>
        </w:tc>
      </w:tr>
      <w:tr w:rsidR="00AB4500" w:rsidRPr="00812C33" w:rsidTr="006A4337">
        <w:trPr>
          <w:trHeight w:val="750"/>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農業群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4318029</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生物科技系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AB4500" w:rsidRPr="00812C33" w:rsidRDefault="00AB4500" w:rsidP="006A4337">
            <w:pPr>
              <w:snapToGrid w:val="0"/>
              <w:spacing w:line="0" w:lineRule="atLeast"/>
              <w:rPr>
                <w:rFonts w:ascii="Times New Roman" w:hAnsi="Times New Roman"/>
              </w:rPr>
            </w:pPr>
          </w:p>
        </w:tc>
      </w:tr>
      <w:tr w:rsidR="00AB4500" w:rsidRPr="00812C33" w:rsidTr="00FA6EC5">
        <w:trPr>
          <w:trHeight w:val="318"/>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水產群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4323001</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生物科技系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AB4500" w:rsidRPr="00812C33" w:rsidRDefault="00AB4500" w:rsidP="006A4337">
            <w:pPr>
              <w:snapToGrid w:val="0"/>
              <w:spacing w:line="0" w:lineRule="atLeast"/>
              <w:rPr>
                <w:rFonts w:ascii="Times New Roman" w:hAnsi="Times New Roman"/>
              </w:rPr>
            </w:pPr>
          </w:p>
        </w:tc>
      </w:tr>
      <w:tr w:rsidR="00AB4500" w:rsidRPr="00812C33" w:rsidTr="00FA6EC5">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衛生與護理類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4311003</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保健營養系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B4500" w:rsidRPr="00812C33" w:rsidRDefault="00AB4500" w:rsidP="006A4337">
            <w:pPr>
              <w:snapToGrid w:val="0"/>
              <w:spacing w:line="0" w:lineRule="atLeast"/>
              <w:rPr>
                <w:rFonts w:ascii="Times New Roman" w:hAnsi="Times New Roman"/>
              </w:rPr>
            </w:pPr>
            <w:r w:rsidRPr="00812C33">
              <w:rPr>
                <w:rFonts w:ascii="Times New Roman" w:eastAsia="標楷體" w:hAnsi="Times New Roman"/>
                <w:sz w:val="22"/>
              </w:rPr>
              <w:t>＊國文、英文、專業科目</w:t>
            </w:r>
            <w:r w:rsidRPr="00812C33">
              <w:rPr>
                <w:rFonts w:ascii="Times New Roman" w:eastAsia="標楷體" w:hAnsi="Times New Roman"/>
                <w:sz w:val="22"/>
              </w:rPr>
              <w:t>(</w:t>
            </w:r>
            <w:r w:rsidRPr="00812C33">
              <w:rPr>
                <w:rFonts w:ascii="Times New Roman" w:eastAsia="標楷體" w:hAnsi="Times New Roman"/>
                <w:sz w:val="22"/>
              </w:rPr>
              <w:t>一</w:t>
            </w:r>
            <w:r w:rsidRPr="00812C33">
              <w:rPr>
                <w:rFonts w:ascii="Times New Roman" w:eastAsia="標楷體" w:hAnsi="Times New Roman"/>
                <w:sz w:val="22"/>
              </w:rPr>
              <w:t>)</w:t>
            </w:r>
            <w:r w:rsidRPr="00812C33">
              <w:rPr>
                <w:rFonts w:ascii="Times New Roman" w:eastAsia="標楷體" w:hAnsi="Times New Roman"/>
                <w:sz w:val="22"/>
              </w:rPr>
              <w:t>、專業科目</w:t>
            </w:r>
            <w:r w:rsidRPr="00812C33">
              <w:rPr>
                <w:rFonts w:ascii="Times New Roman" w:eastAsia="標楷體" w:hAnsi="Times New Roman"/>
                <w:sz w:val="22"/>
              </w:rPr>
              <w:t>(</w:t>
            </w:r>
            <w:r w:rsidRPr="00812C33">
              <w:rPr>
                <w:rFonts w:ascii="Times New Roman" w:eastAsia="標楷體" w:hAnsi="Times New Roman"/>
                <w:sz w:val="22"/>
              </w:rPr>
              <w:t>二</w:t>
            </w:r>
            <w:r w:rsidRPr="00812C33">
              <w:rPr>
                <w:rFonts w:ascii="Times New Roman" w:eastAsia="標楷體" w:hAnsi="Times New Roman"/>
                <w:sz w:val="22"/>
              </w:rPr>
              <w:t>)</w:t>
            </w:r>
            <w:r w:rsidRPr="00812C33">
              <w:rPr>
                <w:rFonts w:ascii="Times New Roman" w:eastAsia="標楷體" w:hAnsi="Times New Roman"/>
                <w:sz w:val="22"/>
              </w:rPr>
              <w:t>、總成績須達本類組均標。</w:t>
            </w:r>
            <w:r w:rsidRPr="00812C33">
              <w:rPr>
                <w:rFonts w:ascii="Times New Roman" w:eastAsia="標楷體" w:hAnsi="Times New Roman"/>
                <w:sz w:val="22"/>
              </w:rPr>
              <w:br/>
            </w:r>
            <w:r w:rsidRPr="00812C33">
              <w:rPr>
                <w:rFonts w:ascii="Times New Roman" w:eastAsia="標楷體" w:hAnsi="Times New Roman"/>
                <w:sz w:val="22"/>
              </w:rPr>
              <w:t>＊數學</w:t>
            </w:r>
            <w:r w:rsidRPr="00812C33">
              <w:rPr>
                <w:rFonts w:ascii="Times New Roman" w:eastAsia="標楷體" w:hAnsi="Times New Roman"/>
                <w:sz w:val="22"/>
              </w:rPr>
              <w:t>(A)</w:t>
            </w:r>
            <w:r w:rsidRPr="00812C33">
              <w:rPr>
                <w:rFonts w:ascii="Times New Roman" w:eastAsia="標楷體" w:hAnsi="Times New Roman"/>
                <w:sz w:val="22"/>
              </w:rPr>
              <w:t>須達本類組低標。</w:t>
            </w:r>
            <w:r w:rsidRPr="00812C33">
              <w:rPr>
                <w:rFonts w:ascii="Times New Roman" w:eastAsia="標楷體" w:hAnsi="Times New Roman"/>
                <w:sz w:val="22"/>
              </w:rPr>
              <w:br/>
            </w:r>
            <w:r w:rsidRPr="00812C33">
              <w:rPr>
                <w:rFonts w:ascii="Times New Roman" w:eastAsia="標楷體" w:hAnsi="Times New Roman"/>
                <w:sz w:val="22"/>
              </w:rPr>
              <w:t>本系實驗、專題與醫院實習等課程必須進行實務操作，並需至廚房實作與對病患進行衛教，請考生電詢本系瞭解學習需求，評估自身狀況能否勝任，慎重選填報名。本系辦公室洽詢電話：</w:t>
            </w:r>
            <w:r w:rsidRPr="00812C33">
              <w:rPr>
                <w:rFonts w:ascii="Times New Roman" w:eastAsia="標楷體" w:hAnsi="Times New Roman"/>
                <w:sz w:val="22"/>
              </w:rPr>
              <w:t>07-7811151</w:t>
            </w:r>
            <w:r w:rsidRPr="00812C33">
              <w:rPr>
                <w:rFonts w:ascii="Times New Roman" w:eastAsia="標楷體" w:hAnsi="Times New Roman"/>
                <w:sz w:val="22"/>
              </w:rPr>
              <w:t>分機</w:t>
            </w:r>
            <w:r w:rsidRPr="00812C33">
              <w:rPr>
                <w:rFonts w:ascii="Times New Roman" w:eastAsia="標楷體" w:hAnsi="Times New Roman"/>
                <w:sz w:val="22"/>
              </w:rPr>
              <w:t>6230</w:t>
            </w:r>
            <w:r w:rsidRPr="00812C33">
              <w:rPr>
                <w:rFonts w:ascii="Times New Roman" w:eastAsia="標楷體" w:hAnsi="Times New Roman"/>
                <w:sz w:val="22"/>
              </w:rPr>
              <w:t>。</w:t>
            </w:r>
          </w:p>
        </w:tc>
      </w:tr>
      <w:tr w:rsidR="00AB4500" w:rsidRPr="00812C33" w:rsidTr="006A4337">
        <w:trPr>
          <w:trHeight w:val="1223"/>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食品群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4312022</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保健營養系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AB4500" w:rsidRPr="00812C33" w:rsidRDefault="00AB4500" w:rsidP="006A4337">
            <w:pPr>
              <w:snapToGrid w:val="0"/>
              <w:spacing w:line="0" w:lineRule="atLeast"/>
              <w:rPr>
                <w:rFonts w:ascii="Times New Roman" w:hAnsi="Times New Roman"/>
              </w:rPr>
            </w:pPr>
            <w:r w:rsidRPr="00812C33">
              <w:rPr>
                <w:rFonts w:ascii="Times New Roman" w:eastAsia="標楷體" w:hAnsi="Times New Roman"/>
                <w:sz w:val="22"/>
              </w:rPr>
              <w:t>＊國文、英文、專業科目</w:t>
            </w:r>
            <w:r w:rsidRPr="00812C33">
              <w:rPr>
                <w:rFonts w:ascii="Times New Roman" w:eastAsia="標楷體" w:hAnsi="Times New Roman"/>
                <w:sz w:val="22"/>
              </w:rPr>
              <w:t>(</w:t>
            </w:r>
            <w:r w:rsidRPr="00812C33">
              <w:rPr>
                <w:rFonts w:ascii="Times New Roman" w:eastAsia="標楷體" w:hAnsi="Times New Roman"/>
                <w:sz w:val="22"/>
              </w:rPr>
              <w:t>一</w:t>
            </w:r>
            <w:r w:rsidRPr="00812C33">
              <w:rPr>
                <w:rFonts w:ascii="Times New Roman" w:eastAsia="標楷體" w:hAnsi="Times New Roman"/>
                <w:sz w:val="22"/>
              </w:rPr>
              <w:t>)</w:t>
            </w:r>
            <w:r w:rsidRPr="00812C33">
              <w:rPr>
                <w:rFonts w:ascii="Times New Roman" w:eastAsia="標楷體" w:hAnsi="Times New Roman"/>
                <w:sz w:val="22"/>
              </w:rPr>
              <w:t>、專業科目</w:t>
            </w:r>
            <w:r w:rsidRPr="00812C33">
              <w:rPr>
                <w:rFonts w:ascii="Times New Roman" w:eastAsia="標楷體" w:hAnsi="Times New Roman"/>
                <w:sz w:val="22"/>
              </w:rPr>
              <w:t>(</w:t>
            </w:r>
            <w:r w:rsidRPr="00812C33">
              <w:rPr>
                <w:rFonts w:ascii="Times New Roman" w:eastAsia="標楷體" w:hAnsi="Times New Roman"/>
                <w:sz w:val="22"/>
              </w:rPr>
              <w:t>二</w:t>
            </w:r>
            <w:r w:rsidRPr="00812C33">
              <w:rPr>
                <w:rFonts w:ascii="Times New Roman" w:eastAsia="標楷體" w:hAnsi="Times New Roman"/>
                <w:sz w:val="22"/>
              </w:rPr>
              <w:t>)</w:t>
            </w:r>
            <w:r w:rsidRPr="00812C33">
              <w:rPr>
                <w:rFonts w:ascii="Times New Roman" w:eastAsia="標楷體" w:hAnsi="Times New Roman"/>
                <w:sz w:val="22"/>
              </w:rPr>
              <w:t>、總成績須達本類組均標。</w:t>
            </w:r>
            <w:r w:rsidRPr="00812C33">
              <w:rPr>
                <w:rFonts w:ascii="Times New Roman" w:eastAsia="標楷體" w:hAnsi="Times New Roman"/>
                <w:sz w:val="22"/>
              </w:rPr>
              <w:br/>
            </w:r>
            <w:r w:rsidRPr="00812C33">
              <w:rPr>
                <w:rFonts w:ascii="Times New Roman" w:eastAsia="標楷體" w:hAnsi="Times New Roman"/>
                <w:sz w:val="22"/>
              </w:rPr>
              <w:t>＊數學</w:t>
            </w:r>
            <w:r w:rsidRPr="00812C33">
              <w:rPr>
                <w:rFonts w:ascii="Times New Roman" w:eastAsia="標楷體" w:hAnsi="Times New Roman"/>
                <w:sz w:val="22"/>
              </w:rPr>
              <w:t>(B)</w:t>
            </w:r>
            <w:r w:rsidRPr="00812C33">
              <w:rPr>
                <w:rFonts w:ascii="Times New Roman" w:eastAsia="標楷體" w:hAnsi="Times New Roman"/>
                <w:sz w:val="22"/>
              </w:rPr>
              <w:t>須達本類組低標。</w:t>
            </w:r>
            <w:r w:rsidRPr="00812C33">
              <w:rPr>
                <w:rFonts w:ascii="Times New Roman" w:eastAsia="標楷體" w:hAnsi="Times New Roman"/>
                <w:sz w:val="22"/>
              </w:rPr>
              <w:br/>
            </w:r>
            <w:r w:rsidRPr="00812C33">
              <w:rPr>
                <w:rFonts w:ascii="Times New Roman" w:eastAsia="標楷體" w:hAnsi="Times New Roman"/>
                <w:sz w:val="22"/>
              </w:rPr>
              <w:t>本系實驗、專題與醫院實習等課程必須進行實務操作，並需至廚房實作與對病患進行衛教，請考生電詢本系瞭解學習需求，評估自身狀況能否勝任，慎重選填報名。本系辦公室洽詢電話：</w:t>
            </w:r>
            <w:r w:rsidRPr="00812C33">
              <w:rPr>
                <w:rFonts w:ascii="Times New Roman" w:eastAsia="標楷體" w:hAnsi="Times New Roman"/>
                <w:sz w:val="22"/>
              </w:rPr>
              <w:t>07-7811151</w:t>
            </w:r>
            <w:r w:rsidRPr="00812C33">
              <w:rPr>
                <w:rFonts w:ascii="Times New Roman" w:eastAsia="標楷體" w:hAnsi="Times New Roman"/>
                <w:sz w:val="22"/>
              </w:rPr>
              <w:t>分機</w:t>
            </w:r>
            <w:r w:rsidRPr="00812C33">
              <w:rPr>
                <w:rFonts w:ascii="Times New Roman" w:eastAsia="標楷體" w:hAnsi="Times New Roman"/>
                <w:sz w:val="22"/>
              </w:rPr>
              <w:t>6230</w:t>
            </w:r>
            <w:r w:rsidRPr="00812C33">
              <w:rPr>
                <w:rFonts w:ascii="Times New Roman" w:eastAsia="標楷體" w:hAnsi="Times New Roman"/>
                <w:sz w:val="22"/>
              </w:rPr>
              <w:t>。</w:t>
            </w:r>
          </w:p>
        </w:tc>
      </w:tr>
      <w:tr w:rsidR="00AB4500"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4321081</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保健營養系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AB4500" w:rsidRPr="00812C33" w:rsidRDefault="00AB4500" w:rsidP="006A4337">
            <w:pPr>
              <w:snapToGrid w:val="0"/>
              <w:spacing w:line="0" w:lineRule="atLeast"/>
              <w:rPr>
                <w:rFonts w:ascii="Times New Roman" w:hAnsi="Times New Roman"/>
              </w:rPr>
            </w:pPr>
          </w:p>
        </w:tc>
      </w:tr>
      <w:tr w:rsidR="00AB4500"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4304082</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資訊科技與管理系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AB4500" w:rsidRPr="00812C33" w:rsidRDefault="00AB4500" w:rsidP="006A4337">
            <w:pPr>
              <w:snapToGrid w:val="0"/>
              <w:spacing w:line="0" w:lineRule="atLeast"/>
              <w:rPr>
                <w:rFonts w:ascii="Times New Roman" w:hAnsi="Times New Roman"/>
              </w:rPr>
            </w:pPr>
            <w:r w:rsidRPr="00812C33">
              <w:rPr>
                <w:rFonts w:ascii="Times New Roman" w:eastAsia="標楷體" w:hAnsi="Times New Roman"/>
                <w:sz w:val="22"/>
              </w:rPr>
              <w:t>本系專題與實習等課程必須進行實務操作，請考生電詢本系瞭解學習需求，評估自身狀況能否勝任，慎重選填報名。本系辦公室洽詢電話：</w:t>
            </w:r>
            <w:r w:rsidRPr="00812C33">
              <w:rPr>
                <w:rFonts w:ascii="Times New Roman" w:eastAsia="標楷體" w:hAnsi="Times New Roman"/>
                <w:sz w:val="22"/>
              </w:rPr>
              <w:t>07-7811151</w:t>
            </w:r>
            <w:r w:rsidRPr="00812C33">
              <w:rPr>
                <w:rFonts w:ascii="Times New Roman" w:eastAsia="標楷體" w:hAnsi="Times New Roman"/>
                <w:sz w:val="22"/>
              </w:rPr>
              <w:t>分機</w:t>
            </w:r>
            <w:r w:rsidRPr="00812C33">
              <w:rPr>
                <w:rFonts w:ascii="Times New Roman" w:eastAsia="標楷體" w:hAnsi="Times New Roman"/>
                <w:sz w:val="22"/>
              </w:rPr>
              <w:t>6480</w:t>
            </w:r>
            <w:r w:rsidRPr="00812C33">
              <w:rPr>
                <w:rFonts w:ascii="Times New Roman" w:eastAsia="標楷體" w:hAnsi="Times New Roman"/>
                <w:sz w:val="22"/>
              </w:rPr>
              <w:t>。</w:t>
            </w:r>
          </w:p>
        </w:tc>
      </w:tr>
      <w:tr w:rsidR="00AB4500" w:rsidRPr="00812C33" w:rsidTr="00FA6EC5">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4310154</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資訊科技與管理系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AB4500" w:rsidRPr="00812C33" w:rsidRDefault="00AB4500" w:rsidP="006A4337">
            <w:pPr>
              <w:snapToGrid w:val="0"/>
              <w:spacing w:line="0" w:lineRule="atLeast"/>
              <w:rPr>
                <w:rFonts w:ascii="Times New Roman" w:hAnsi="Times New Roman"/>
              </w:rPr>
            </w:pPr>
          </w:p>
        </w:tc>
      </w:tr>
      <w:tr w:rsidR="00AB4500" w:rsidRPr="00812C33" w:rsidTr="00FA6EC5">
        <w:trPr>
          <w:trHeight w:val="2518"/>
          <w:jc w:val="center"/>
        </w:trPr>
        <w:tc>
          <w:tcPr>
            <w:tcW w:w="1828"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化工群</w:t>
            </w: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4305005</w:t>
            </w:r>
          </w:p>
        </w:tc>
        <w:tc>
          <w:tcPr>
            <w:tcW w:w="1920"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應用化學及材料科學系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AB4500" w:rsidRPr="00812C33" w:rsidRDefault="00AB4500" w:rsidP="006A4337">
            <w:pPr>
              <w:snapToGrid w:val="0"/>
              <w:spacing w:line="0" w:lineRule="atLeast"/>
              <w:rPr>
                <w:rFonts w:ascii="Times New Roman" w:hAnsi="Times New Roman"/>
              </w:rPr>
            </w:pPr>
            <w:r w:rsidRPr="00812C33">
              <w:rPr>
                <w:rFonts w:ascii="Times New Roman" w:eastAsia="標楷體" w:hAnsi="Times New Roman"/>
                <w:sz w:val="22"/>
              </w:rPr>
              <w:t>＊國文、英文、專業科目</w:t>
            </w:r>
            <w:r w:rsidRPr="00812C33">
              <w:rPr>
                <w:rFonts w:ascii="Times New Roman" w:eastAsia="標楷體" w:hAnsi="Times New Roman"/>
                <w:sz w:val="22"/>
              </w:rPr>
              <w:t>(</w:t>
            </w:r>
            <w:r w:rsidRPr="00812C33">
              <w:rPr>
                <w:rFonts w:ascii="Times New Roman" w:eastAsia="標楷體" w:hAnsi="Times New Roman"/>
                <w:sz w:val="22"/>
              </w:rPr>
              <w:t>一</w:t>
            </w:r>
            <w:r w:rsidRPr="00812C33">
              <w:rPr>
                <w:rFonts w:ascii="Times New Roman" w:eastAsia="標楷體" w:hAnsi="Times New Roman"/>
                <w:sz w:val="22"/>
              </w:rPr>
              <w:t>)</w:t>
            </w:r>
            <w:r w:rsidRPr="00812C33">
              <w:rPr>
                <w:rFonts w:ascii="Times New Roman" w:eastAsia="標楷體" w:hAnsi="Times New Roman"/>
                <w:sz w:val="22"/>
              </w:rPr>
              <w:t>、專業科目</w:t>
            </w:r>
            <w:r w:rsidRPr="00812C33">
              <w:rPr>
                <w:rFonts w:ascii="Times New Roman" w:eastAsia="標楷體" w:hAnsi="Times New Roman"/>
                <w:sz w:val="22"/>
              </w:rPr>
              <w:t>(</w:t>
            </w:r>
            <w:r w:rsidRPr="00812C33">
              <w:rPr>
                <w:rFonts w:ascii="Times New Roman" w:eastAsia="標楷體" w:hAnsi="Times New Roman"/>
                <w:sz w:val="22"/>
              </w:rPr>
              <w:t>二</w:t>
            </w:r>
            <w:r w:rsidRPr="00812C33">
              <w:rPr>
                <w:rFonts w:ascii="Times New Roman" w:eastAsia="標楷體" w:hAnsi="Times New Roman"/>
                <w:sz w:val="22"/>
              </w:rPr>
              <w:t>)</w:t>
            </w:r>
            <w:r w:rsidRPr="00812C33">
              <w:rPr>
                <w:rFonts w:ascii="Times New Roman" w:eastAsia="標楷體" w:hAnsi="Times New Roman"/>
                <w:sz w:val="22"/>
              </w:rPr>
              <w:t>、數學</w:t>
            </w:r>
            <w:r w:rsidRPr="00812C33">
              <w:rPr>
                <w:rFonts w:ascii="Times New Roman" w:eastAsia="標楷體" w:hAnsi="Times New Roman"/>
                <w:sz w:val="22"/>
              </w:rPr>
              <w:t>(C)</w:t>
            </w:r>
            <w:r w:rsidRPr="00812C33">
              <w:rPr>
                <w:rFonts w:ascii="Times New Roman" w:eastAsia="標楷體" w:hAnsi="Times New Roman"/>
                <w:sz w:val="22"/>
              </w:rPr>
              <w:t>、總成績須達本類組低標。</w:t>
            </w:r>
            <w:r w:rsidRPr="00812C33">
              <w:rPr>
                <w:rFonts w:ascii="Times New Roman" w:eastAsia="標楷體" w:hAnsi="Times New Roman"/>
                <w:sz w:val="22"/>
              </w:rPr>
              <w:br/>
            </w:r>
            <w:r w:rsidRPr="00812C33">
              <w:rPr>
                <w:rFonts w:ascii="Times New Roman" w:eastAsia="標楷體" w:hAnsi="Times New Roman"/>
                <w:sz w:val="22"/>
              </w:rPr>
              <w:t>本系實驗、專題與實習等課程必須進行實務操作，請考生電詢本系瞭解學習需求，評估自身狀況能否勝任，慎重選填報名。本系辦公室洽詢電話：</w:t>
            </w:r>
            <w:r w:rsidRPr="00812C33">
              <w:rPr>
                <w:rFonts w:ascii="Times New Roman" w:eastAsia="標楷體" w:hAnsi="Times New Roman"/>
                <w:sz w:val="22"/>
              </w:rPr>
              <w:t>07-7811151</w:t>
            </w:r>
            <w:r w:rsidRPr="00812C33">
              <w:rPr>
                <w:rFonts w:ascii="Times New Roman" w:eastAsia="標楷體" w:hAnsi="Times New Roman"/>
                <w:sz w:val="22"/>
              </w:rPr>
              <w:t>分機</w:t>
            </w:r>
            <w:r w:rsidRPr="00812C33">
              <w:rPr>
                <w:rFonts w:ascii="Times New Roman" w:eastAsia="標楷體" w:hAnsi="Times New Roman"/>
                <w:sz w:val="22"/>
              </w:rPr>
              <w:t>6330</w:t>
            </w:r>
            <w:r w:rsidRPr="00812C33">
              <w:rPr>
                <w:rFonts w:ascii="Times New Roman" w:eastAsia="標楷體" w:hAnsi="Times New Roman"/>
                <w:sz w:val="22"/>
              </w:rPr>
              <w:t>。</w:t>
            </w:r>
          </w:p>
        </w:tc>
      </w:tr>
      <w:tr w:rsidR="006133B0" w:rsidRPr="00812C33" w:rsidTr="00AB4500">
        <w:trPr>
          <w:trHeight w:val="397"/>
          <w:jc w:val="center"/>
        </w:trPr>
        <w:tc>
          <w:tcPr>
            <w:tcW w:w="1828"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AB4500" w:rsidP="006A4337">
            <w:pPr>
              <w:spacing w:line="0" w:lineRule="atLeast"/>
              <w:rPr>
                <w:rFonts w:ascii="Times New Roman" w:hAnsi="Times New Roman"/>
              </w:rPr>
            </w:pPr>
            <w:r w:rsidRPr="00812C33">
              <w:rPr>
                <w:rFonts w:ascii="Times New Roman" w:eastAsia="標楷體" w:hAnsi="Times New Roman"/>
              </w:rPr>
              <w:t>輔英科技大學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4310153</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＊國文、英文、專業科目</w:t>
            </w:r>
            <w:r w:rsidRPr="00812C33">
              <w:rPr>
                <w:rFonts w:ascii="Times New Roman" w:eastAsia="標楷體" w:hAnsi="Times New Roman"/>
                <w:sz w:val="22"/>
              </w:rPr>
              <w:t>(</w:t>
            </w:r>
            <w:r w:rsidRPr="00812C33">
              <w:rPr>
                <w:rFonts w:ascii="Times New Roman" w:eastAsia="標楷體" w:hAnsi="Times New Roman"/>
                <w:sz w:val="22"/>
              </w:rPr>
              <w:t>一</w:t>
            </w:r>
            <w:r w:rsidRPr="00812C33">
              <w:rPr>
                <w:rFonts w:ascii="Times New Roman" w:eastAsia="標楷體" w:hAnsi="Times New Roman"/>
                <w:sz w:val="22"/>
              </w:rPr>
              <w:t>)</w:t>
            </w:r>
            <w:r w:rsidRPr="00812C33">
              <w:rPr>
                <w:rFonts w:ascii="Times New Roman" w:eastAsia="標楷體" w:hAnsi="Times New Roman"/>
                <w:sz w:val="22"/>
              </w:rPr>
              <w:t>、專業科目</w:t>
            </w:r>
            <w:r w:rsidRPr="00812C33">
              <w:rPr>
                <w:rFonts w:ascii="Times New Roman" w:eastAsia="標楷體" w:hAnsi="Times New Roman"/>
                <w:sz w:val="22"/>
              </w:rPr>
              <w:t>(</w:t>
            </w:r>
            <w:r w:rsidRPr="00812C33">
              <w:rPr>
                <w:rFonts w:ascii="Times New Roman" w:eastAsia="標楷體" w:hAnsi="Times New Roman"/>
                <w:sz w:val="22"/>
              </w:rPr>
              <w:t>二</w:t>
            </w:r>
            <w:r w:rsidRPr="00812C33">
              <w:rPr>
                <w:rFonts w:ascii="Times New Roman" w:eastAsia="標楷體" w:hAnsi="Times New Roman"/>
                <w:sz w:val="22"/>
              </w:rPr>
              <w:t>)</w:t>
            </w:r>
            <w:r w:rsidRPr="00812C33">
              <w:rPr>
                <w:rFonts w:ascii="Times New Roman" w:eastAsia="標楷體" w:hAnsi="Times New Roman"/>
                <w:sz w:val="22"/>
              </w:rPr>
              <w:t>、數學</w:t>
            </w:r>
            <w:r w:rsidRPr="00812C33">
              <w:rPr>
                <w:rFonts w:ascii="Times New Roman" w:eastAsia="標楷體" w:hAnsi="Times New Roman"/>
                <w:sz w:val="22"/>
              </w:rPr>
              <w:t>(B)</w:t>
            </w:r>
            <w:r w:rsidRPr="00812C33">
              <w:rPr>
                <w:rFonts w:ascii="Times New Roman" w:eastAsia="標楷體" w:hAnsi="Times New Roman"/>
                <w:sz w:val="22"/>
              </w:rPr>
              <w:t>、總成績須達本類組低標。</w:t>
            </w:r>
            <w:r w:rsidRPr="00812C33">
              <w:rPr>
                <w:rFonts w:ascii="Times New Roman" w:eastAsia="標楷體" w:hAnsi="Times New Roman"/>
                <w:sz w:val="22"/>
              </w:rPr>
              <w:br/>
            </w:r>
            <w:r w:rsidRPr="00812C33">
              <w:rPr>
                <w:rFonts w:ascii="Times New Roman" w:eastAsia="標楷體" w:hAnsi="Times New Roman"/>
                <w:sz w:val="22"/>
              </w:rPr>
              <w:t>本系專題與實習等課程必須進行實務操作，請考生電詢本系瞭解學習需求，評估自身狀況能否勝任，慎重選填報名。本系辦公室洽詢電話：</w:t>
            </w:r>
            <w:r w:rsidRPr="00812C33">
              <w:rPr>
                <w:rFonts w:ascii="Times New Roman" w:eastAsia="標楷體" w:hAnsi="Times New Roman"/>
                <w:sz w:val="22"/>
              </w:rPr>
              <w:t>07-7811151</w:t>
            </w:r>
            <w:r w:rsidRPr="00812C33">
              <w:rPr>
                <w:rFonts w:ascii="Times New Roman" w:eastAsia="標楷體" w:hAnsi="Times New Roman"/>
                <w:sz w:val="22"/>
              </w:rPr>
              <w:t>分機</w:t>
            </w:r>
            <w:r w:rsidRPr="00812C33">
              <w:rPr>
                <w:rFonts w:ascii="Times New Roman" w:eastAsia="標楷體" w:hAnsi="Times New Roman"/>
                <w:sz w:val="22"/>
              </w:rPr>
              <w:t>6440</w:t>
            </w:r>
            <w:r w:rsidRPr="00812C33">
              <w:rPr>
                <w:rFonts w:ascii="Times New Roman" w:eastAsia="標楷體" w:hAnsi="Times New Roman"/>
                <w:sz w:val="22"/>
              </w:rPr>
              <w:t>。</w:t>
            </w:r>
          </w:p>
        </w:tc>
      </w:tr>
      <w:tr w:rsidR="006133B0"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外語群英語類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4319039</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4321082</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39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4304081</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環境工程與科學系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＊國文、英文、專業科目</w:t>
            </w:r>
            <w:r w:rsidRPr="00812C33">
              <w:rPr>
                <w:rFonts w:ascii="Times New Roman" w:eastAsia="標楷體" w:hAnsi="Times New Roman"/>
                <w:sz w:val="22"/>
              </w:rPr>
              <w:t>(</w:t>
            </w:r>
            <w:r w:rsidRPr="00812C33">
              <w:rPr>
                <w:rFonts w:ascii="Times New Roman" w:eastAsia="標楷體" w:hAnsi="Times New Roman"/>
                <w:sz w:val="22"/>
              </w:rPr>
              <w:t>一</w:t>
            </w:r>
            <w:r w:rsidRPr="00812C33">
              <w:rPr>
                <w:rFonts w:ascii="Times New Roman" w:eastAsia="標楷體" w:hAnsi="Times New Roman"/>
                <w:sz w:val="22"/>
              </w:rPr>
              <w:t>)</w:t>
            </w:r>
            <w:r w:rsidRPr="00812C33">
              <w:rPr>
                <w:rFonts w:ascii="Times New Roman" w:eastAsia="標楷體" w:hAnsi="Times New Roman"/>
                <w:sz w:val="22"/>
              </w:rPr>
              <w:t>、專業科目</w:t>
            </w:r>
            <w:r w:rsidRPr="00812C33">
              <w:rPr>
                <w:rFonts w:ascii="Times New Roman" w:eastAsia="標楷體" w:hAnsi="Times New Roman"/>
                <w:sz w:val="22"/>
              </w:rPr>
              <w:t>(</w:t>
            </w:r>
            <w:r w:rsidRPr="00812C33">
              <w:rPr>
                <w:rFonts w:ascii="Times New Roman" w:eastAsia="標楷體" w:hAnsi="Times New Roman"/>
                <w:sz w:val="22"/>
              </w:rPr>
              <w:t>二</w:t>
            </w:r>
            <w:r w:rsidRPr="00812C33">
              <w:rPr>
                <w:rFonts w:ascii="Times New Roman" w:eastAsia="標楷體" w:hAnsi="Times New Roman"/>
                <w:sz w:val="22"/>
              </w:rPr>
              <w:t>)</w:t>
            </w:r>
            <w:r w:rsidRPr="00812C33">
              <w:rPr>
                <w:rFonts w:ascii="Times New Roman" w:eastAsia="標楷體" w:hAnsi="Times New Roman"/>
                <w:sz w:val="22"/>
              </w:rPr>
              <w:t>、數學</w:t>
            </w:r>
            <w:r w:rsidRPr="00812C33">
              <w:rPr>
                <w:rFonts w:ascii="Times New Roman" w:eastAsia="標楷體" w:hAnsi="Times New Roman"/>
                <w:sz w:val="22"/>
              </w:rPr>
              <w:t>(C)</w:t>
            </w:r>
            <w:r w:rsidRPr="00812C33">
              <w:rPr>
                <w:rFonts w:ascii="Times New Roman" w:eastAsia="標楷體" w:hAnsi="Times New Roman"/>
                <w:sz w:val="22"/>
              </w:rPr>
              <w:t>須達本類組低標。</w:t>
            </w:r>
            <w:r w:rsidRPr="00812C33">
              <w:rPr>
                <w:rFonts w:ascii="Times New Roman" w:eastAsia="標楷體" w:hAnsi="Times New Roman"/>
                <w:sz w:val="22"/>
              </w:rPr>
              <w:br/>
            </w:r>
            <w:r w:rsidRPr="00812C33">
              <w:rPr>
                <w:rFonts w:ascii="Times New Roman" w:eastAsia="標楷體" w:hAnsi="Times New Roman"/>
                <w:sz w:val="22"/>
              </w:rPr>
              <w:t>＊總成績須達本類組底標。</w:t>
            </w:r>
          </w:p>
        </w:tc>
      </w:tr>
      <w:tr w:rsidR="006133B0" w:rsidRPr="00812C33" w:rsidTr="006A4337">
        <w:trPr>
          <w:trHeight w:val="397"/>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明新科技大學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4310178</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1.</w:t>
            </w:r>
            <w:r w:rsidRPr="00812C33">
              <w:rPr>
                <w:rFonts w:ascii="Times New Roman" w:eastAsia="標楷體" w:hAnsi="Times New Roman"/>
                <w:sz w:val="22"/>
              </w:rPr>
              <w:t>本校多數課程採多元化教學</w:t>
            </w:r>
            <w:r w:rsidRPr="00812C33">
              <w:rPr>
                <w:rFonts w:ascii="Times New Roman" w:eastAsia="標楷體" w:hAnsi="Times New Roman"/>
                <w:sz w:val="22"/>
              </w:rPr>
              <w:t>(</w:t>
            </w:r>
            <w:r w:rsidRPr="00812C33">
              <w:rPr>
                <w:rFonts w:ascii="Times New Roman" w:eastAsia="標楷體" w:hAnsi="Times New Roman"/>
                <w:sz w:val="22"/>
              </w:rPr>
              <w:t>使用電腦及視聽設備</w:t>
            </w:r>
            <w:r w:rsidRPr="00812C33">
              <w:rPr>
                <w:rFonts w:ascii="Times New Roman" w:eastAsia="標楷體" w:hAnsi="Times New Roman"/>
                <w:sz w:val="22"/>
              </w:rPr>
              <w:t>)</w:t>
            </w:r>
            <w:r w:rsidRPr="00812C33">
              <w:rPr>
                <w:rFonts w:ascii="Times New Roman" w:eastAsia="標楷體" w:hAnsi="Times New Roman"/>
                <w:sz w:val="22"/>
              </w:rPr>
              <w:t>。</w:t>
            </w:r>
            <w:r w:rsidRPr="00812C33">
              <w:rPr>
                <w:rFonts w:ascii="Times New Roman" w:eastAsia="標楷體" w:hAnsi="Times New Roman"/>
                <w:sz w:val="22"/>
              </w:rPr>
              <w:t xml:space="preserve"> </w:t>
            </w:r>
          </w:p>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2.</w:t>
            </w:r>
            <w:r w:rsidRPr="00812C33">
              <w:rPr>
                <w:rFonts w:ascii="Times New Roman" w:eastAsia="標楷體" w:hAnsi="Times New Roman"/>
                <w:sz w:val="22"/>
              </w:rPr>
              <w:t>為落實本校發展特色、強化本校學生畢業後之就業競爭力，本校訂有學生基本能力與畢業門檻實施辦法。</w:t>
            </w:r>
          </w:p>
        </w:tc>
      </w:tr>
      <w:tr w:rsidR="00AB4500" w:rsidRPr="00812C33" w:rsidTr="00AB3B32">
        <w:trPr>
          <w:trHeight w:val="288"/>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弘光科技大學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化工群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4305006</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生物科技系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jc w:val="center"/>
              <w:rPr>
                <w:rFonts w:ascii="Times New Roman" w:hAnsi="Times New Roman"/>
              </w:rPr>
            </w:pPr>
            <w:r>
              <w:rPr>
                <w:rFonts w:ascii="Times New Roman" w:eastAsia="標楷體" w:hAnsi="Times New Roman" w:hint="eastAsia"/>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B4500" w:rsidRPr="00812C33" w:rsidRDefault="00AB4500" w:rsidP="006A4337">
            <w:pPr>
              <w:snapToGrid w:val="0"/>
              <w:spacing w:line="0" w:lineRule="atLeast"/>
              <w:rPr>
                <w:rFonts w:ascii="Times New Roman" w:hAnsi="Times New Roman"/>
              </w:rPr>
            </w:pPr>
            <w:r w:rsidRPr="00812C33">
              <w:rPr>
                <w:rFonts w:ascii="Times New Roman" w:eastAsia="標楷體" w:hAnsi="Times New Roman"/>
                <w:sz w:val="22"/>
              </w:rPr>
              <w:t xml:space="preserve">　</w:t>
            </w:r>
          </w:p>
        </w:tc>
      </w:tr>
      <w:tr w:rsidR="00AB4500" w:rsidRPr="00812C33" w:rsidTr="00FA6EC5">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食品群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4312023</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生物科技系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jc w:val="center"/>
              <w:rPr>
                <w:rFonts w:ascii="Times New Roman" w:hAnsi="Times New Roman"/>
              </w:rPr>
            </w:pPr>
            <w:r>
              <w:rPr>
                <w:rFonts w:ascii="Times New Roman" w:eastAsia="標楷體" w:hAnsi="Times New Roman" w:hint="eastAsia"/>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B4500" w:rsidRPr="00812C33" w:rsidRDefault="00AB4500" w:rsidP="006A4337">
            <w:pPr>
              <w:snapToGrid w:val="0"/>
              <w:spacing w:line="0" w:lineRule="atLeast"/>
              <w:rPr>
                <w:rFonts w:ascii="Times New Roman" w:hAnsi="Times New Roman"/>
              </w:rPr>
            </w:pPr>
            <w:r w:rsidRPr="00812C33">
              <w:rPr>
                <w:rFonts w:ascii="Times New Roman" w:eastAsia="標楷體" w:hAnsi="Times New Roman"/>
                <w:sz w:val="22"/>
              </w:rPr>
              <w:t xml:space="preserve">　</w:t>
            </w:r>
          </w:p>
        </w:tc>
      </w:tr>
      <w:tr w:rsidR="00AB4500" w:rsidRPr="00812C33" w:rsidTr="00FA6EC5">
        <w:trPr>
          <w:trHeight w:val="279"/>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農業群</w:t>
            </w: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4318031</w:t>
            </w:r>
          </w:p>
        </w:tc>
        <w:tc>
          <w:tcPr>
            <w:tcW w:w="1920"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生物科技系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jc w:val="center"/>
              <w:rPr>
                <w:rFonts w:ascii="Times New Roman" w:hAnsi="Times New Roman"/>
              </w:rPr>
            </w:pPr>
            <w:r>
              <w:rPr>
                <w:rFonts w:ascii="Times New Roman" w:eastAsia="標楷體" w:hAnsi="Times New Roman" w:hint="eastAsia"/>
              </w:rPr>
              <w:t>1</w:t>
            </w:r>
          </w:p>
        </w:tc>
        <w:tc>
          <w:tcPr>
            <w:tcW w:w="385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AB4500" w:rsidRPr="00812C33" w:rsidRDefault="00AB4500" w:rsidP="006A4337">
            <w:pPr>
              <w:snapToGrid w:val="0"/>
              <w:spacing w:line="0" w:lineRule="atLeast"/>
              <w:rPr>
                <w:rFonts w:ascii="Times New Roman" w:hAnsi="Times New Roman"/>
              </w:rPr>
            </w:pPr>
            <w:r w:rsidRPr="00812C33">
              <w:rPr>
                <w:rFonts w:ascii="Times New Roman" w:eastAsia="標楷體" w:hAnsi="Times New Roman"/>
                <w:sz w:val="22"/>
              </w:rPr>
              <w:t xml:space="preserve">　</w:t>
            </w:r>
          </w:p>
        </w:tc>
      </w:tr>
      <w:tr w:rsidR="00AB4500" w:rsidRPr="00812C33" w:rsidTr="00FA6EC5">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4301045</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生物醫學工程系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B4500" w:rsidRPr="00812C33" w:rsidRDefault="00AB4500" w:rsidP="006A4337">
            <w:pPr>
              <w:snapToGrid w:val="0"/>
              <w:spacing w:line="0" w:lineRule="atLeast"/>
              <w:rPr>
                <w:rFonts w:ascii="Times New Roman" w:hAnsi="Times New Roman"/>
              </w:rPr>
            </w:pPr>
            <w:r w:rsidRPr="00812C33">
              <w:rPr>
                <w:rFonts w:ascii="Times New Roman" w:eastAsia="標楷體" w:hAnsi="Times New Roman"/>
                <w:sz w:val="22"/>
              </w:rPr>
              <w:t xml:space="preserve">　</w:t>
            </w:r>
          </w:p>
        </w:tc>
      </w:tr>
      <w:tr w:rsidR="00AB4500"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電機與電子群電機類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4303061</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生物醫學工程系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B4500" w:rsidRPr="00812C33" w:rsidRDefault="00AB4500" w:rsidP="006A4337">
            <w:pPr>
              <w:snapToGrid w:val="0"/>
              <w:spacing w:line="0" w:lineRule="atLeast"/>
              <w:rPr>
                <w:rFonts w:ascii="Times New Roman" w:hAnsi="Times New Roman"/>
              </w:rPr>
            </w:pPr>
            <w:r w:rsidRPr="00812C33">
              <w:rPr>
                <w:rFonts w:ascii="Times New Roman" w:eastAsia="標楷體" w:hAnsi="Times New Roman"/>
                <w:sz w:val="22"/>
              </w:rPr>
              <w:t xml:space="preserve">　</w:t>
            </w:r>
          </w:p>
        </w:tc>
      </w:tr>
      <w:tr w:rsidR="00AB4500"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4304091</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生物醫學工程系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B4500" w:rsidRPr="00812C33" w:rsidRDefault="00AB4500" w:rsidP="006A4337">
            <w:pPr>
              <w:snapToGrid w:val="0"/>
              <w:spacing w:line="0" w:lineRule="atLeast"/>
              <w:rPr>
                <w:rFonts w:ascii="Times New Roman" w:hAnsi="Times New Roman"/>
              </w:rPr>
            </w:pPr>
            <w:r w:rsidRPr="00812C33">
              <w:rPr>
                <w:rFonts w:ascii="Times New Roman" w:eastAsia="標楷體" w:hAnsi="Times New Roman"/>
                <w:sz w:val="22"/>
              </w:rPr>
              <w:t xml:space="preserve">　</w:t>
            </w:r>
          </w:p>
        </w:tc>
      </w:tr>
      <w:tr w:rsidR="00AB4500"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衛生與護理類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4311007</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營養系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B4500" w:rsidRPr="00812C33" w:rsidRDefault="00AB4500" w:rsidP="006A4337">
            <w:pPr>
              <w:snapToGrid w:val="0"/>
              <w:spacing w:line="0" w:lineRule="atLeast"/>
              <w:rPr>
                <w:rFonts w:ascii="Times New Roman" w:hAnsi="Times New Roman"/>
              </w:rPr>
            </w:pPr>
            <w:r w:rsidRPr="00812C33">
              <w:rPr>
                <w:rFonts w:ascii="Times New Roman" w:eastAsia="標楷體" w:hAnsi="Times New Roman"/>
                <w:sz w:val="22"/>
              </w:rPr>
              <w:t xml:space="preserve">　</w:t>
            </w:r>
          </w:p>
        </w:tc>
      </w:tr>
      <w:tr w:rsidR="00AB4500"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食品群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4312024</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營養系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B4500" w:rsidRPr="00812C33" w:rsidRDefault="00AB4500" w:rsidP="006A4337">
            <w:pPr>
              <w:snapToGrid w:val="0"/>
              <w:spacing w:line="0" w:lineRule="atLeast"/>
              <w:rPr>
                <w:rFonts w:ascii="Times New Roman" w:hAnsi="Times New Roman"/>
              </w:rPr>
            </w:pPr>
            <w:r w:rsidRPr="00812C33">
              <w:rPr>
                <w:rFonts w:ascii="Times New Roman" w:eastAsia="標楷體" w:hAnsi="Times New Roman"/>
                <w:sz w:val="22"/>
              </w:rPr>
              <w:t xml:space="preserve">　</w:t>
            </w:r>
          </w:p>
        </w:tc>
      </w:tr>
      <w:tr w:rsidR="00AB4500" w:rsidRPr="00812C33" w:rsidTr="006A4337">
        <w:trPr>
          <w:trHeight w:val="39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4321095</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營養系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B4500" w:rsidRPr="00812C33" w:rsidRDefault="00AB4500" w:rsidP="006A4337">
            <w:pPr>
              <w:snapToGrid w:val="0"/>
              <w:spacing w:line="0" w:lineRule="atLeast"/>
              <w:rPr>
                <w:rFonts w:ascii="Times New Roman" w:hAnsi="Times New Roman"/>
              </w:rPr>
            </w:pPr>
            <w:r w:rsidRPr="00812C33">
              <w:rPr>
                <w:rFonts w:ascii="Times New Roman" w:eastAsia="標楷體" w:hAnsi="Times New Roman"/>
                <w:sz w:val="22"/>
              </w:rPr>
              <w:t xml:space="preserve">　</w:t>
            </w:r>
          </w:p>
        </w:tc>
      </w:tr>
      <w:tr w:rsidR="006133B0" w:rsidRPr="00812C33" w:rsidTr="006A4337">
        <w:trPr>
          <w:trHeight w:val="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健行科技大學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4310166</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須具備電腦操作能力，要校外實習一年，考生選填志願時宜考慮。</w:t>
            </w:r>
          </w:p>
        </w:tc>
      </w:tr>
      <w:tr w:rsidR="006133B0"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4321086</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國際企業經營系觀光行銷與休閒管理組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4304087</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土木與建築群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4307005</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電機與電子群電機類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4303060</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AB4500">
        <w:trPr>
          <w:trHeight w:val="5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4321087</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AB4500">
        <w:trPr>
          <w:trHeight w:val="397"/>
          <w:jc w:val="center"/>
        </w:trPr>
        <w:tc>
          <w:tcPr>
            <w:tcW w:w="1828"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家政群幼保類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4315021</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數位多媒體設計系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AB4500">
        <w:trPr>
          <w:trHeight w:val="397"/>
          <w:jc w:val="center"/>
        </w:trPr>
        <w:tc>
          <w:tcPr>
            <w:tcW w:w="1828"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4310167</w:t>
            </w:r>
          </w:p>
        </w:tc>
        <w:tc>
          <w:tcPr>
            <w:tcW w:w="1920"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餐旅管理系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AB4500">
        <w:trPr>
          <w:trHeight w:val="397"/>
          <w:jc w:val="center"/>
        </w:trPr>
        <w:tc>
          <w:tcPr>
            <w:tcW w:w="1828"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AB4500" w:rsidP="006A4337">
            <w:pPr>
              <w:spacing w:line="0" w:lineRule="atLeast"/>
              <w:rPr>
                <w:rFonts w:ascii="Times New Roman" w:hAnsi="Times New Roman"/>
              </w:rPr>
            </w:pPr>
            <w:r w:rsidRPr="00812C33">
              <w:rPr>
                <w:rFonts w:ascii="Times New Roman" w:eastAsia="標楷體" w:hAnsi="Times New Roman"/>
              </w:rPr>
              <w:t>健行科技大學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外語群英語類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4319043</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餐旅管理系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val="restart"/>
            <w:tcBorders>
              <w:top w:val="single" w:sz="4" w:space="0" w:color="auto"/>
              <w:left w:val="nil"/>
              <w:right w:val="single" w:sz="12" w:space="0" w:color="000000"/>
            </w:tcBorders>
            <w:tcMar>
              <w:top w:w="0" w:type="dxa"/>
              <w:left w:w="108" w:type="dxa"/>
              <w:bottom w:w="0" w:type="dxa"/>
              <w:right w:w="108" w:type="dxa"/>
            </w:tcMar>
            <w:vAlign w:val="center"/>
            <w:hideMark/>
          </w:tcPr>
          <w:p w:rsidR="006133B0" w:rsidRPr="00812C33" w:rsidRDefault="00AB4500" w:rsidP="006A4337">
            <w:pPr>
              <w:snapToGrid w:val="0"/>
              <w:spacing w:line="0" w:lineRule="atLeast"/>
              <w:rPr>
                <w:rFonts w:ascii="Times New Roman" w:hAnsi="Times New Roman"/>
              </w:rPr>
            </w:pPr>
            <w:r w:rsidRPr="00812C33">
              <w:rPr>
                <w:rFonts w:ascii="Times New Roman" w:eastAsia="標楷體" w:hAnsi="Times New Roman"/>
                <w:sz w:val="22"/>
              </w:rPr>
              <w:t>須具備電腦操作能力，要校外實習一年，考生選填志願時宜考慮。</w:t>
            </w:r>
          </w:p>
        </w:tc>
      </w:tr>
      <w:tr w:rsidR="006133B0"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4321088</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餐旅管理系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外語群英語類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4319044</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餐旅管理系餐旅規劃與設計組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4321089</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餐旅管理系餐旅規劃與設計組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39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外語群英語類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4319045</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2E7352" w:rsidRPr="00812C33" w:rsidTr="002E7352">
        <w:trPr>
          <w:trHeight w:val="397"/>
          <w:jc w:val="center"/>
        </w:trPr>
        <w:tc>
          <w:tcPr>
            <w:tcW w:w="1828"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2E7352" w:rsidRPr="00812C33" w:rsidRDefault="002E7352" w:rsidP="006A4337">
            <w:pPr>
              <w:spacing w:line="0" w:lineRule="atLeast"/>
              <w:rPr>
                <w:rFonts w:ascii="Times New Roman" w:hAnsi="Times New Roman"/>
              </w:rPr>
            </w:pPr>
            <w:r w:rsidRPr="00812C33">
              <w:rPr>
                <w:rFonts w:ascii="Times New Roman" w:eastAsia="標楷體" w:hAnsi="Times New Roman"/>
              </w:rPr>
              <w:t>萬能科技大學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7352" w:rsidRPr="00812C33" w:rsidRDefault="002E7352" w:rsidP="002E7352">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E7352" w:rsidRDefault="002E7352" w:rsidP="002E7352">
            <w:pPr>
              <w:spacing w:before="100" w:beforeAutospacing="1" w:after="100" w:afterAutospacing="1"/>
              <w:rPr>
                <w:kern w:val="0"/>
                <w:szCs w:val="24"/>
              </w:rPr>
            </w:pPr>
            <w:r>
              <w:rPr>
                <w:rFonts w:ascii="標楷體" w:eastAsia="標楷體" w:hAnsi="標楷體" w:hint="eastAsia"/>
              </w:rPr>
              <w:t>4310199</w:t>
            </w:r>
          </w:p>
        </w:tc>
        <w:tc>
          <w:tcPr>
            <w:tcW w:w="19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E7352" w:rsidRDefault="002E7352" w:rsidP="002E7352">
            <w:pPr>
              <w:spacing w:before="100" w:beforeAutospacing="1" w:after="100" w:afterAutospacing="1"/>
            </w:pPr>
            <w:r>
              <w:rPr>
                <w:rFonts w:ascii="標楷體" w:eastAsia="標楷體" w:hAnsi="標楷體" w:hint="eastAsia"/>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7352" w:rsidRPr="00812C33" w:rsidRDefault="002E7352" w:rsidP="002E7352">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7352" w:rsidRPr="00812C33" w:rsidRDefault="002E7352" w:rsidP="002E7352">
            <w:pPr>
              <w:snapToGrid w:val="0"/>
              <w:spacing w:line="0" w:lineRule="atLeast"/>
              <w:rPr>
                <w:rFonts w:ascii="Times New Roman" w:hAnsi="Times New Roman"/>
              </w:rPr>
            </w:pPr>
            <w:r w:rsidRPr="00812C33">
              <w:rPr>
                <w:rFonts w:ascii="Times New Roman" w:eastAsia="標楷體" w:hAnsi="Times New Roman"/>
                <w:sz w:val="22"/>
              </w:rPr>
              <w:t xml:space="preserve">　</w:t>
            </w:r>
          </w:p>
        </w:tc>
      </w:tr>
      <w:tr w:rsidR="002E7352" w:rsidRPr="00812C33" w:rsidTr="00DB388E">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2E7352" w:rsidRPr="00812C33" w:rsidRDefault="002E7352"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7352" w:rsidRPr="00812C33" w:rsidRDefault="002E7352" w:rsidP="002E7352">
            <w:pPr>
              <w:spacing w:line="0" w:lineRule="atLeast"/>
              <w:rPr>
                <w:rFonts w:ascii="Times New Roman" w:hAnsi="Times New Roman"/>
              </w:rPr>
            </w:pPr>
            <w:r w:rsidRPr="00812C33">
              <w:rPr>
                <w:rFonts w:ascii="Times New Roman" w:eastAsia="標楷體" w:hAnsi="Times New Roman"/>
              </w:rPr>
              <w:t>電機與電子群資電類</w:t>
            </w:r>
          </w:p>
        </w:tc>
        <w:tc>
          <w:tcPr>
            <w:tcW w:w="10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E7352" w:rsidRDefault="002E7352" w:rsidP="002E7352">
            <w:pPr>
              <w:spacing w:before="100" w:beforeAutospacing="1" w:after="100" w:afterAutospacing="1"/>
              <w:rPr>
                <w:kern w:val="0"/>
                <w:szCs w:val="24"/>
              </w:rPr>
            </w:pPr>
            <w:r>
              <w:rPr>
                <w:rFonts w:ascii="標楷體" w:eastAsia="標楷體" w:hAnsi="標楷體" w:hint="eastAsia"/>
              </w:rPr>
              <w:t>4304100</w:t>
            </w:r>
          </w:p>
        </w:tc>
        <w:tc>
          <w:tcPr>
            <w:tcW w:w="19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E7352" w:rsidRDefault="002E7352" w:rsidP="002E7352">
            <w:pPr>
              <w:spacing w:before="100" w:beforeAutospacing="1" w:after="100" w:afterAutospacing="1"/>
            </w:pPr>
            <w:r>
              <w:rPr>
                <w:rFonts w:ascii="標楷體" w:eastAsia="標楷體" w:hAnsi="標楷體" w:hint="eastAsia"/>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7352" w:rsidRPr="00812C33" w:rsidRDefault="002E7352" w:rsidP="002E7352">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7352" w:rsidRPr="00812C33" w:rsidRDefault="002E7352" w:rsidP="002E7352">
            <w:pPr>
              <w:snapToGrid w:val="0"/>
              <w:spacing w:line="0" w:lineRule="atLeast"/>
              <w:rPr>
                <w:rFonts w:ascii="Times New Roman" w:hAnsi="Times New Roman"/>
              </w:rPr>
            </w:pPr>
            <w:r w:rsidRPr="00812C33">
              <w:rPr>
                <w:rFonts w:ascii="Times New Roman" w:eastAsia="標楷體" w:hAnsi="Times New Roman"/>
                <w:sz w:val="22"/>
              </w:rPr>
              <w:t xml:space="preserve">　</w:t>
            </w:r>
          </w:p>
        </w:tc>
      </w:tr>
      <w:tr w:rsidR="002E7352" w:rsidRPr="00812C33" w:rsidTr="00DB388E">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2E7352" w:rsidRPr="00812C33" w:rsidRDefault="002E7352"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7352" w:rsidRPr="00812C33" w:rsidRDefault="002E7352" w:rsidP="006A4337">
            <w:pPr>
              <w:spacing w:line="0" w:lineRule="atLeast"/>
              <w:rPr>
                <w:rFonts w:ascii="Times New Roman" w:hAnsi="Times New Roman"/>
              </w:rPr>
            </w:pPr>
            <w:r w:rsidRPr="00812C33">
              <w:rPr>
                <w:rFonts w:ascii="Times New Roman" w:eastAsia="標楷體" w:hAnsi="Times New Roman"/>
              </w:rPr>
              <w:t>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7352" w:rsidRPr="00812C33" w:rsidRDefault="002E7352" w:rsidP="006A4337">
            <w:pPr>
              <w:spacing w:line="0" w:lineRule="atLeast"/>
              <w:jc w:val="center"/>
              <w:rPr>
                <w:rFonts w:ascii="Times New Roman" w:hAnsi="Times New Roman"/>
              </w:rPr>
            </w:pPr>
            <w:r w:rsidRPr="00812C33">
              <w:rPr>
                <w:rFonts w:ascii="Times New Roman" w:eastAsia="標楷體" w:hAnsi="Times New Roman"/>
              </w:rPr>
              <w:t>4301047</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7352" w:rsidRPr="00812C33" w:rsidRDefault="002E7352" w:rsidP="006A4337">
            <w:pPr>
              <w:spacing w:line="0" w:lineRule="atLeast"/>
              <w:rPr>
                <w:rFonts w:ascii="Times New Roman" w:hAnsi="Times New Roman"/>
              </w:rPr>
            </w:pPr>
            <w:r w:rsidRPr="00812C33">
              <w:rPr>
                <w:rFonts w:ascii="Times New Roman" w:eastAsia="標楷體" w:hAnsi="Times New Roman"/>
              </w:rPr>
              <w:t>環境工程系生態與環境資源管理組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7352" w:rsidRPr="00812C33" w:rsidRDefault="002E7352"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7352" w:rsidRPr="00812C33" w:rsidRDefault="002E7352" w:rsidP="006A4337">
            <w:pPr>
              <w:snapToGrid w:val="0"/>
              <w:spacing w:line="0" w:lineRule="atLeast"/>
              <w:rPr>
                <w:rFonts w:ascii="Times New Roman" w:hAnsi="Times New Roman"/>
              </w:rPr>
            </w:pPr>
            <w:r w:rsidRPr="00812C33">
              <w:rPr>
                <w:rFonts w:ascii="Times New Roman" w:eastAsia="標楷體" w:hAnsi="Times New Roman"/>
                <w:sz w:val="22"/>
              </w:rPr>
              <w:t xml:space="preserve">　</w:t>
            </w:r>
          </w:p>
        </w:tc>
      </w:tr>
      <w:tr w:rsidR="002E7352" w:rsidRPr="00812C33" w:rsidTr="00860B48">
        <w:trPr>
          <w:trHeight w:val="92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E7352" w:rsidRPr="00812C33" w:rsidRDefault="002E7352"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7352" w:rsidRPr="00812C33" w:rsidRDefault="002E7352" w:rsidP="006A4337">
            <w:pPr>
              <w:spacing w:line="0" w:lineRule="atLeast"/>
              <w:rPr>
                <w:rFonts w:ascii="Times New Roman" w:hAnsi="Times New Roman"/>
              </w:rPr>
            </w:pPr>
            <w:r w:rsidRPr="00812C33">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7352" w:rsidRPr="00812C33" w:rsidRDefault="002E7352" w:rsidP="006A4337">
            <w:pPr>
              <w:spacing w:line="0" w:lineRule="atLeast"/>
              <w:jc w:val="center"/>
              <w:rPr>
                <w:rFonts w:ascii="Times New Roman" w:hAnsi="Times New Roman"/>
              </w:rPr>
            </w:pPr>
            <w:r w:rsidRPr="00812C33">
              <w:rPr>
                <w:rFonts w:ascii="Times New Roman" w:eastAsia="標楷體" w:hAnsi="Times New Roman"/>
              </w:rPr>
              <w:t>4321096</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7352" w:rsidRPr="00812C33" w:rsidRDefault="002E7352" w:rsidP="006A4337">
            <w:pPr>
              <w:spacing w:line="0" w:lineRule="atLeast"/>
              <w:rPr>
                <w:rFonts w:ascii="Times New Roman" w:hAnsi="Times New Roman"/>
              </w:rPr>
            </w:pPr>
            <w:r w:rsidRPr="00812C33">
              <w:rPr>
                <w:rFonts w:ascii="Times New Roman" w:eastAsia="標楷體" w:hAnsi="Times New Roman"/>
              </w:rPr>
              <w:t>觀光與休閒事業管理系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E7352" w:rsidRPr="00812C33" w:rsidRDefault="002E7352"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E7352" w:rsidRPr="00812C33" w:rsidRDefault="002E7352" w:rsidP="006A4337">
            <w:pPr>
              <w:snapToGrid w:val="0"/>
              <w:spacing w:line="0" w:lineRule="atLeast"/>
              <w:rPr>
                <w:rFonts w:ascii="Times New Roman" w:hAnsi="Times New Roman"/>
              </w:rPr>
            </w:pPr>
            <w:r w:rsidRPr="00812C33">
              <w:rPr>
                <w:rFonts w:ascii="Times New Roman" w:eastAsia="標楷體" w:hAnsi="Times New Roman"/>
                <w:sz w:val="22"/>
              </w:rPr>
              <w:t xml:space="preserve">　</w:t>
            </w:r>
          </w:p>
        </w:tc>
      </w:tr>
      <w:tr w:rsidR="006133B0" w:rsidRPr="00812C33" w:rsidTr="006A4337">
        <w:trPr>
          <w:trHeight w:val="769"/>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建國科技大學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4301041</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自動化工程系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1.</w:t>
            </w:r>
            <w:r w:rsidRPr="00812C33">
              <w:rPr>
                <w:rFonts w:ascii="Times New Roman" w:eastAsia="標楷體" w:hAnsi="Times New Roman"/>
                <w:sz w:val="22"/>
              </w:rPr>
              <w:t>課程以口語教學與實務操作為主，著重分組討論、口頭及書面報告。</w:t>
            </w:r>
          </w:p>
          <w:p w:rsidR="006133B0" w:rsidRPr="00812C33"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2.</w:t>
            </w:r>
            <w:r w:rsidRPr="00812C33">
              <w:rPr>
                <w:rFonts w:ascii="Times New Roman" w:eastAsia="標楷體" w:hAnsi="Times New Roman"/>
                <w:sz w:val="22"/>
              </w:rPr>
              <w:t>本系電腦使用頻繁，需具備電腦操作能力，請報考者選填時宜列入考慮。</w:t>
            </w:r>
          </w:p>
          <w:p w:rsidR="006133B0" w:rsidRPr="00812C33"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3.</w:t>
            </w:r>
            <w:r w:rsidRPr="00812C33">
              <w:rPr>
                <w:rFonts w:ascii="Times New Roman" w:eastAsia="標楷體" w:hAnsi="Times New Roman"/>
                <w:sz w:val="22"/>
              </w:rPr>
              <w:t>部分課程需完成實作或實習。</w:t>
            </w:r>
          </w:p>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4.</w:t>
            </w:r>
            <w:r w:rsidRPr="00812C33">
              <w:rPr>
                <w:rFonts w:ascii="Times New Roman" w:eastAsia="標楷體" w:hAnsi="Times New Roman"/>
                <w:sz w:val="22"/>
              </w:rPr>
              <w:t>本校設有資源教室，提供協助同學、課業輔導及教育部特殊教育獎助學金申請。</w:t>
            </w:r>
          </w:p>
        </w:tc>
      </w:tr>
      <w:tr w:rsidR="006133B0" w:rsidRPr="00812C33" w:rsidTr="006A4337">
        <w:trPr>
          <w:trHeight w:val="83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4308114</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創意產品與遊戲設計系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6133B0" w:rsidRPr="00812C33"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4310172</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觀光系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bottom w:val="single" w:sz="8" w:space="0" w:color="auto"/>
              <w:right w:val="single" w:sz="12" w:space="0" w:color="000000"/>
            </w:tcBorders>
            <w:tcMar>
              <w:top w:w="0" w:type="dxa"/>
              <w:left w:w="108" w:type="dxa"/>
              <w:bottom w:w="0" w:type="dxa"/>
              <w:right w:w="108" w:type="dxa"/>
            </w:tcMar>
            <w:vAlign w:val="center"/>
          </w:tcPr>
          <w:p w:rsidR="006133B0" w:rsidRPr="00812C33" w:rsidRDefault="006133B0" w:rsidP="006A4337">
            <w:pPr>
              <w:snapToGrid w:val="0"/>
              <w:spacing w:line="0" w:lineRule="atLeast"/>
              <w:rPr>
                <w:rFonts w:ascii="Times New Roman" w:eastAsia="標楷體" w:hAnsi="Times New Roman"/>
                <w:sz w:val="22"/>
              </w:rPr>
            </w:pPr>
          </w:p>
        </w:tc>
      </w:tr>
      <w:tr w:rsidR="006133B0" w:rsidRPr="00812C33" w:rsidTr="006A4337">
        <w:trPr>
          <w:trHeight w:val="2290"/>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4310016</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1.</w:t>
            </w:r>
            <w:r w:rsidRPr="00812C33">
              <w:rPr>
                <w:rFonts w:ascii="Times New Roman" w:eastAsia="標楷體" w:hAnsi="Times New Roman"/>
                <w:sz w:val="22"/>
              </w:rPr>
              <w:t>本系電腦使用頻繁，需具備電腦操作能力，請報考者選填時宜列入考慮。</w:t>
            </w:r>
            <w:r w:rsidRPr="00812C33">
              <w:rPr>
                <w:rFonts w:ascii="Times New Roman" w:eastAsia="標楷體" w:hAnsi="Times New Roman"/>
                <w:sz w:val="22"/>
              </w:rPr>
              <w:t xml:space="preserve"> </w:t>
            </w:r>
          </w:p>
          <w:p w:rsidR="006133B0" w:rsidRPr="00812C33"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2.</w:t>
            </w:r>
            <w:r w:rsidRPr="00812C33">
              <w:rPr>
                <w:rFonts w:ascii="Times New Roman" w:eastAsia="標楷體" w:hAnsi="Times New Roman"/>
                <w:sz w:val="22"/>
              </w:rPr>
              <w:t>部分課程需完成實作或實習。</w:t>
            </w:r>
            <w:r w:rsidRPr="00812C33">
              <w:rPr>
                <w:rFonts w:ascii="Times New Roman" w:eastAsia="標楷體" w:hAnsi="Times New Roman"/>
                <w:sz w:val="22"/>
              </w:rPr>
              <w:t xml:space="preserve"> </w:t>
            </w:r>
          </w:p>
          <w:p w:rsidR="006133B0" w:rsidRPr="00812C33"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3.</w:t>
            </w:r>
            <w:r w:rsidRPr="00812C33">
              <w:rPr>
                <w:rFonts w:ascii="Times New Roman" w:eastAsia="標楷體" w:hAnsi="Times New Roman"/>
                <w:sz w:val="22"/>
              </w:rPr>
              <w:t>本校設有資源教室，提供協助同學、課業輔導及教育部特殊教育獎助學金申請。</w:t>
            </w:r>
            <w:r w:rsidRPr="00812C33">
              <w:rPr>
                <w:rFonts w:ascii="Times New Roman" w:eastAsia="標楷體" w:hAnsi="Times New Roman"/>
                <w:sz w:val="22"/>
              </w:rPr>
              <w:t xml:space="preserve"> </w:t>
            </w:r>
          </w:p>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4.</w:t>
            </w:r>
            <w:r w:rsidR="00C95D11" w:rsidRPr="00C95D11">
              <w:rPr>
                <w:rFonts w:ascii="Times New Roman" w:eastAsia="標楷體" w:hAnsi="Times New Roman" w:hint="eastAsia"/>
                <w:sz w:val="22"/>
              </w:rPr>
              <w:t>本系館無電梯設備，惟考生選讀入學後，校方將啟動</w:t>
            </w:r>
            <w:r w:rsidR="00C95D11" w:rsidRPr="00C95D11">
              <w:rPr>
                <w:rFonts w:ascii="Times New Roman" w:eastAsia="標楷體" w:hAnsi="Times New Roman" w:hint="eastAsia"/>
                <w:sz w:val="22"/>
              </w:rPr>
              <w:t>ISP</w:t>
            </w:r>
            <w:r w:rsidR="00C95D11" w:rsidRPr="00C95D11">
              <w:rPr>
                <w:rFonts w:ascii="Times New Roman" w:eastAsia="標楷體" w:hAnsi="Times New Roman" w:hint="eastAsia"/>
                <w:sz w:val="22"/>
              </w:rPr>
              <w:t>個別化支持計畫，協助考生入學就讀。</w:t>
            </w:r>
          </w:p>
        </w:tc>
      </w:tr>
      <w:tr w:rsidR="006133B0" w:rsidRPr="00812C33" w:rsidTr="006A4337">
        <w:trPr>
          <w:trHeight w:val="981"/>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4304084</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1.</w:t>
            </w:r>
            <w:r w:rsidRPr="00812C33">
              <w:rPr>
                <w:rFonts w:ascii="Times New Roman" w:eastAsia="標楷體" w:hAnsi="Times New Roman"/>
                <w:sz w:val="22"/>
              </w:rPr>
              <w:t>本系電腦使用頻繁，需具備電腦操作能力，請報考者選填時宜列入考慮。</w:t>
            </w:r>
            <w:r w:rsidRPr="00812C33">
              <w:rPr>
                <w:rFonts w:ascii="Times New Roman" w:eastAsia="標楷體" w:hAnsi="Times New Roman"/>
                <w:sz w:val="22"/>
              </w:rPr>
              <w:t xml:space="preserve"> </w:t>
            </w:r>
          </w:p>
          <w:p w:rsidR="006133B0" w:rsidRPr="00812C33"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2.</w:t>
            </w:r>
            <w:r w:rsidRPr="00812C33">
              <w:rPr>
                <w:rFonts w:ascii="Times New Roman" w:eastAsia="標楷體" w:hAnsi="Times New Roman"/>
                <w:sz w:val="22"/>
              </w:rPr>
              <w:t>部分課程需完成實作或實習。</w:t>
            </w:r>
            <w:r w:rsidRPr="00812C33">
              <w:rPr>
                <w:rFonts w:ascii="Times New Roman" w:eastAsia="標楷體" w:hAnsi="Times New Roman"/>
                <w:sz w:val="22"/>
              </w:rPr>
              <w:t xml:space="preserve"> </w:t>
            </w:r>
          </w:p>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3.</w:t>
            </w:r>
            <w:r w:rsidRPr="00812C33">
              <w:rPr>
                <w:rFonts w:ascii="Times New Roman" w:eastAsia="標楷體" w:hAnsi="Times New Roman"/>
                <w:sz w:val="22"/>
              </w:rPr>
              <w:t>本校設有資源教室，提供協助同學、課業輔導及教育部特殊教育獎助學金申請。</w:t>
            </w:r>
          </w:p>
        </w:tc>
      </w:tr>
      <w:tr w:rsidR="006133B0" w:rsidRPr="00812C33" w:rsidTr="00AB4500">
        <w:trPr>
          <w:trHeight w:val="664"/>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4308113</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數位媒體設計系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高苑科技大學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4308109</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文化創意設計與數位整合學位學程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本校教師採口語教學，須具備口語溝通能力。</w:t>
            </w:r>
            <w:r w:rsidRPr="00812C33">
              <w:rPr>
                <w:rFonts w:ascii="Times New Roman" w:eastAsia="標楷體" w:hAnsi="Times New Roman"/>
                <w:sz w:val="22"/>
              </w:rPr>
              <w:br/>
              <w:t>2.</w:t>
            </w:r>
            <w:r w:rsidRPr="00812C33">
              <w:rPr>
                <w:rFonts w:ascii="Times New Roman" w:eastAsia="標楷體" w:hAnsi="Times New Roman"/>
                <w:sz w:val="22"/>
              </w:rPr>
              <w:t>無生活自理能力，如借助輔具仍不方便行動者，宜慎重考慮。</w:t>
            </w:r>
          </w:p>
        </w:tc>
      </w:tr>
      <w:tr w:rsidR="006133B0" w:rsidRPr="00812C33" w:rsidTr="006A4337">
        <w:trPr>
          <w:trHeight w:val="39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土木與建築群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4307004</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建築系建築設計組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大仁科技大學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4310189</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資訊工程與娛樂科技系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 xml:space="preserve">　</w:t>
            </w:r>
          </w:p>
        </w:tc>
      </w:tr>
      <w:tr w:rsidR="006133B0" w:rsidRPr="00812C33" w:rsidTr="00AB3B32">
        <w:trPr>
          <w:trHeight w:val="77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4304095</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數位多媒體設計系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 xml:space="preserve">　</w:t>
            </w:r>
          </w:p>
        </w:tc>
      </w:tr>
      <w:tr w:rsidR="00AB4500" w:rsidRPr="00812C33" w:rsidTr="006A4337">
        <w:trPr>
          <w:trHeight w:val="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聖約翰科技大學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工程與管理類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4309008</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工業工程與管理系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AB4500" w:rsidRPr="00812C33" w:rsidRDefault="00AB450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1.</w:t>
            </w:r>
            <w:r w:rsidRPr="00812C33">
              <w:rPr>
                <w:rFonts w:ascii="Times New Roman" w:eastAsia="標楷體" w:hAnsi="Times New Roman"/>
                <w:sz w:val="22"/>
              </w:rPr>
              <w:t>一年級實施社區服務及勞作教育課程。</w:t>
            </w:r>
          </w:p>
          <w:p w:rsidR="00AB4500" w:rsidRPr="00812C33" w:rsidRDefault="00AB4500" w:rsidP="006A4337">
            <w:pPr>
              <w:snapToGrid w:val="0"/>
              <w:spacing w:line="0" w:lineRule="atLeast"/>
              <w:rPr>
                <w:rFonts w:ascii="Times New Roman" w:hAnsi="Times New Roman"/>
              </w:rPr>
            </w:pPr>
            <w:r w:rsidRPr="00812C33">
              <w:rPr>
                <w:rFonts w:ascii="Times New Roman" w:eastAsia="標楷體" w:hAnsi="Times New Roman"/>
                <w:sz w:val="22"/>
              </w:rPr>
              <w:t>2.</w:t>
            </w:r>
            <w:r w:rsidRPr="00812C33">
              <w:rPr>
                <w:rFonts w:ascii="Times New Roman" w:eastAsia="標楷體" w:hAnsi="Times New Roman"/>
                <w:sz w:val="22"/>
              </w:rPr>
              <w:t>設有資源教室，提供學生課業及生活等諮詢及協助服務。</w:t>
            </w:r>
          </w:p>
        </w:tc>
      </w:tr>
      <w:tr w:rsidR="00AB4500"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AB4500" w:rsidRPr="00812C33" w:rsidRDefault="00AB450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4321085</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tcPr>
          <w:p w:rsidR="00AB4500" w:rsidRPr="00812C33" w:rsidRDefault="00AB4500" w:rsidP="006A4337">
            <w:pPr>
              <w:snapToGrid w:val="0"/>
              <w:spacing w:line="0" w:lineRule="atLeast"/>
              <w:rPr>
                <w:rFonts w:ascii="Times New Roman" w:eastAsia="標楷體" w:hAnsi="Times New Roman"/>
                <w:sz w:val="22"/>
              </w:rPr>
            </w:pPr>
          </w:p>
        </w:tc>
      </w:tr>
      <w:tr w:rsidR="00AB4500"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AB4500" w:rsidRPr="00812C33" w:rsidRDefault="00AB450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4308116</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創意設計系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3</w:t>
            </w:r>
          </w:p>
        </w:tc>
        <w:tc>
          <w:tcPr>
            <w:tcW w:w="3856" w:type="dxa"/>
            <w:vMerge/>
            <w:tcBorders>
              <w:left w:val="nil"/>
              <w:right w:val="single" w:sz="12" w:space="0" w:color="000000"/>
            </w:tcBorders>
            <w:tcMar>
              <w:top w:w="0" w:type="dxa"/>
              <w:left w:w="108" w:type="dxa"/>
              <w:bottom w:w="0" w:type="dxa"/>
              <w:right w:w="108" w:type="dxa"/>
            </w:tcMar>
            <w:vAlign w:val="center"/>
          </w:tcPr>
          <w:p w:rsidR="00AB4500" w:rsidRPr="00812C33" w:rsidRDefault="00AB4500" w:rsidP="006A4337">
            <w:pPr>
              <w:snapToGrid w:val="0"/>
              <w:spacing w:line="0" w:lineRule="atLeast"/>
              <w:rPr>
                <w:rFonts w:ascii="Times New Roman" w:eastAsia="標楷體" w:hAnsi="Times New Roman"/>
                <w:sz w:val="22"/>
              </w:rPr>
            </w:pPr>
          </w:p>
        </w:tc>
      </w:tr>
      <w:tr w:rsidR="00AB4500"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AB4500" w:rsidRPr="00812C33" w:rsidRDefault="00AB450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4304086</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vMerge/>
            <w:tcBorders>
              <w:left w:val="nil"/>
              <w:right w:val="single" w:sz="12" w:space="0" w:color="000000"/>
            </w:tcBorders>
            <w:tcMar>
              <w:top w:w="0" w:type="dxa"/>
              <w:left w:w="108" w:type="dxa"/>
              <w:bottom w:w="0" w:type="dxa"/>
              <w:right w:w="108" w:type="dxa"/>
            </w:tcMar>
            <w:vAlign w:val="center"/>
          </w:tcPr>
          <w:p w:rsidR="00AB4500" w:rsidRPr="00812C33" w:rsidRDefault="00AB4500" w:rsidP="006A4337">
            <w:pPr>
              <w:snapToGrid w:val="0"/>
              <w:spacing w:line="0" w:lineRule="atLeast"/>
              <w:rPr>
                <w:rFonts w:ascii="Times New Roman" w:eastAsia="標楷體" w:hAnsi="Times New Roman"/>
                <w:sz w:val="22"/>
              </w:rPr>
            </w:pPr>
          </w:p>
        </w:tc>
      </w:tr>
      <w:tr w:rsidR="00AB4500"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AB4500" w:rsidRPr="00812C33" w:rsidRDefault="00AB450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4310165</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vMerge/>
            <w:tcBorders>
              <w:left w:val="nil"/>
              <w:right w:val="single" w:sz="12" w:space="0" w:color="000000"/>
            </w:tcBorders>
            <w:tcMar>
              <w:top w:w="0" w:type="dxa"/>
              <w:left w:w="108" w:type="dxa"/>
              <w:bottom w:w="0" w:type="dxa"/>
              <w:right w:w="108" w:type="dxa"/>
            </w:tcMar>
            <w:vAlign w:val="center"/>
          </w:tcPr>
          <w:p w:rsidR="00AB4500" w:rsidRPr="00812C33" w:rsidRDefault="00AB4500" w:rsidP="006A4337">
            <w:pPr>
              <w:snapToGrid w:val="0"/>
              <w:spacing w:line="0" w:lineRule="atLeast"/>
              <w:rPr>
                <w:rFonts w:ascii="Times New Roman" w:eastAsia="標楷體" w:hAnsi="Times New Roman"/>
                <w:sz w:val="22"/>
              </w:rPr>
            </w:pPr>
          </w:p>
        </w:tc>
      </w:tr>
      <w:tr w:rsidR="00AB4500"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AB4500" w:rsidRPr="00812C33" w:rsidRDefault="00AB450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電機與電子群電機類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4303059</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vMerge/>
            <w:tcBorders>
              <w:left w:val="nil"/>
              <w:right w:val="single" w:sz="12" w:space="0" w:color="000000"/>
            </w:tcBorders>
            <w:tcMar>
              <w:top w:w="0" w:type="dxa"/>
              <w:left w:w="108" w:type="dxa"/>
              <w:bottom w:w="0" w:type="dxa"/>
              <w:right w:w="108" w:type="dxa"/>
            </w:tcMar>
            <w:vAlign w:val="center"/>
          </w:tcPr>
          <w:p w:rsidR="00AB4500" w:rsidRPr="00812C33" w:rsidRDefault="00AB4500" w:rsidP="006A4337">
            <w:pPr>
              <w:snapToGrid w:val="0"/>
              <w:spacing w:line="0" w:lineRule="atLeast"/>
              <w:rPr>
                <w:rFonts w:ascii="Times New Roman" w:eastAsia="標楷體" w:hAnsi="Times New Roman"/>
                <w:sz w:val="22"/>
              </w:rPr>
            </w:pPr>
          </w:p>
        </w:tc>
      </w:tr>
      <w:tr w:rsidR="00AB4500" w:rsidRPr="00812C33" w:rsidTr="00FA6EC5">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AB4500" w:rsidRPr="00812C33" w:rsidRDefault="00AB450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4304085</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tcPr>
          <w:p w:rsidR="00AB4500" w:rsidRPr="00812C33" w:rsidRDefault="00AB4500" w:rsidP="006A4337">
            <w:pPr>
              <w:snapToGrid w:val="0"/>
              <w:spacing w:line="0" w:lineRule="atLeast"/>
              <w:rPr>
                <w:rFonts w:ascii="Times New Roman" w:eastAsia="標楷體" w:hAnsi="Times New Roman"/>
                <w:sz w:val="22"/>
              </w:rPr>
            </w:pPr>
          </w:p>
        </w:tc>
      </w:tr>
      <w:tr w:rsidR="00AB4500" w:rsidRPr="00812C33" w:rsidTr="00AB4500">
        <w:trPr>
          <w:trHeight w:val="360"/>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AB4500" w:rsidRPr="00812C33" w:rsidRDefault="00AB450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4301043</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機械與電腦輔助工程系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5</w:t>
            </w:r>
          </w:p>
        </w:tc>
        <w:tc>
          <w:tcPr>
            <w:tcW w:w="3856" w:type="dxa"/>
            <w:vMerge/>
            <w:tcBorders>
              <w:left w:val="nil"/>
              <w:bottom w:val="single" w:sz="4" w:space="0" w:color="auto"/>
              <w:right w:val="single" w:sz="12" w:space="0" w:color="000000"/>
            </w:tcBorders>
            <w:tcMar>
              <w:top w:w="0" w:type="dxa"/>
              <w:left w:w="108" w:type="dxa"/>
              <w:bottom w:w="0" w:type="dxa"/>
              <w:right w:w="108" w:type="dxa"/>
            </w:tcMar>
            <w:vAlign w:val="center"/>
          </w:tcPr>
          <w:p w:rsidR="00AB4500" w:rsidRPr="00812C33" w:rsidRDefault="00AB4500" w:rsidP="006A4337">
            <w:pPr>
              <w:snapToGrid w:val="0"/>
              <w:spacing w:line="0" w:lineRule="atLeast"/>
              <w:rPr>
                <w:rFonts w:ascii="Times New Roman" w:hAnsi="Times New Roman"/>
              </w:rPr>
            </w:pPr>
          </w:p>
        </w:tc>
      </w:tr>
      <w:tr w:rsidR="00AB4500" w:rsidRPr="00812C33" w:rsidTr="006A4337">
        <w:trPr>
          <w:trHeight w:val="819"/>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4310164</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休閒運動與健康管理系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val="restart"/>
            <w:tcBorders>
              <w:top w:val="single" w:sz="4" w:space="0" w:color="auto"/>
              <w:left w:val="nil"/>
              <w:right w:val="single" w:sz="12" w:space="0" w:color="000000"/>
            </w:tcBorders>
            <w:tcMar>
              <w:top w:w="0" w:type="dxa"/>
              <w:left w:w="108" w:type="dxa"/>
              <w:bottom w:w="0" w:type="dxa"/>
              <w:right w:w="108" w:type="dxa"/>
            </w:tcMar>
            <w:vAlign w:val="center"/>
            <w:hideMark/>
          </w:tcPr>
          <w:p w:rsidR="00AB4500" w:rsidRPr="00812C33" w:rsidRDefault="00AB450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1.</w:t>
            </w:r>
            <w:r w:rsidRPr="00812C33">
              <w:rPr>
                <w:rFonts w:ascii="Times New Roman" w:eastAsia="標楷體" w:hAnsi="Times New Roman"/>
                <w:sz w:val="22"/>
              </w:rPr>
              <w:t>一年級實施社區服務及勞作教育課程。</w:t>
            </w:r>
          </w:p>
          <w:p w:rsidR="00AB4500" w:rsidRPr="00812C33" w:rsidRDefault="00AB450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2.</w:t>
            </w:r>
            <w:r w:rsidRPr="00812C33">
              <w:rPr>
                <w:rFonts w:ascii="Times New Roman" w:eastAsia="標楷體" w:hAnsi="Times New Roman"/>
                <w:sz w:val="22"/>
              </w:rPr>
              <w:t>設有資源教室，提供學生課業及生活等諮詢及協助服務。</w:t>
            </w:r>
          </w:p>
          <w:p w:rsidR="00AB4500" w:rsidRPr="00812C33" w:rsidRDefault="00AB4500" w:rsidP="006A4337">
            <w:pPr>
              <w:snapToGrid w:val="0"/>
              <w:spacing w:line="0" w:lineRule="atLeast"/>
              <w:rPr>
                <w:rFonts w:ascii="Times New Roman" w:hAnsi="Times New Roman"/>
              </w:rPr>
            </w:pPr>
            <w:r w:rsidRPr="00812C33">
              <w:rPr>
                <w:rFonts w:ascii="Times New Roman" w:eastAsia="標楷體" w:hAnsi="Times New Roman"/>
                <w:sz w:val="22"/>
              </w:rPr>
              <w:t>3.</w:t>
            </w:r>
            <w:r w:rsidRPr="00812C33">
              <w:rPr>
                <w:rFonts w:ascii="Times New Roman" w:eastAsia="標楷體" w:hAnsi="Times New Roman"/>
                <w:sz w:val="22"/>
              </w:rPr>
              <w:t>本系須至產業界實習一學期，提供考生選填志願時考量。</w:t>
            </w:r>
          </w:p>
        </w:tc>
      </w:tr>
      <w:tr w:rsidR="00AB4500" w:rsidRPr="00812C33" w:rsidTr="006A4337">
        <w:trPr>
          <w:trHeight w:val="1115"/>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4321084</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rPr>
                <w:rFonts w:ascii="Times New Roman" w:hAnsi="Times New Roman"/>
              </w:rPr>
            </w:pPr>
            <w:r w:rsidRPr="00812C33">
              <w:rPr>
                <w:rFonts w:ascii="Times New Roman" w:eastAsia="標楷體" w:hAnsi="Times New Roman"/>
              </w:rPr>
              <w:t>休閒運動與健康管理系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4500" w:rsidRPr="00812C33" w:rsidRDefault="00AB450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AB4500" w:rsidRPr="00812C33" w:rsidRDefault="00AB4500" w:rsidP="006A4337">
            <w:pPr>
              <w:snapToGrid w:val="0"/>
              <w:spacing w:line="0" w:lineRule="atLeast"/>
              <w:rPr>
                <w:rFonts w:ascii="Times New Roman" w:hAnsi="Times New Roman"/>
              </w:rPr>
            </w:pPr>
          </w:p>
        </w:tc>
      </w:tr>
      <w:tr w:rsidR="006133B0" w:rsidRPr="00812C33" w:rsidTr="006A4337">
        <w:trPr>
          <w:trHeight w:val="2268"/>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中國科技大學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4308118</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室內設計系</w:t>
            </w:r>
            <w:r w:rsidRPr="00812C33">
              <w:rPr>
                <w:rFonts w:ascii="Times New Roman" w:eastAsia="標楷體" w:hAnsi="Times New Roman"/>
              </w:rPr>
              <w:t>(</w:t>
            </w:r>
            <w:r w:rsidRPr="00812C33">
              <w:rPr>
                <w:rFonts w:ascii="Times New Roman" w:eastAsia="標楷體" w:hAnsi="Times New Roman"/>
              </w:rPr>
              <w:t>新竹校區</w:t>
            </w:r>
            <w:r w:rsidRPr="00812C3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＊總成績須達本類組均標。</w:t>
            </w:r>
            <w:r w:rsidRPr="00812C33">
              <w:rPr>
                <w:rFonts w:ascii="Times New Roman" w:eastAsia="標楷體" w:hAnsi="Times New Roman"/>
                <w:sz w:val="22"/>
              </w:rPr>
              <w:br/>
              <w:t>1.</w:t>
            </w:r>
            <w:r w:rsidRPr="00812C33">
              <w:rPr>
                <w:rFonts w:ascii="Times New Roman" w:eastAsia="標楷體" w:hAnsi="Times New Roman"/>
                <w:sz w:val="22"/>
              </w:rPr>
              <w:t>新生入學第一學年，視實際情況安排勞作教育。</w:t>
            </w:r>
            <w:r w:rsidRPr="00812C33">
              <w:rPr>
                <w:rFonts w:ascii="Times New Roman" w:eastAsia="標楷體" w:hAnsi="Times New Roman"/>
                <w:sz w:val="22"/>
              </w:rPr>
              <w:br/>
              <w:t>2.</w:t>
            </w:r>
            <w:r w:rsidRPr="00812C33">
              <w:rPr>
                <w:rFonts w:ascii="Times New Roman" w:eastAsia="標楷體" w:hAnsi="Times New Roman"/>
                <w:sz w:val="22"/>
              </w:rPr>
              <w:t>本校設有畢業門檻，未通過者須加修相關輔導課程。</w:t>
            </w:r>
            <w:r w:rsidRPr="00812C33">
              <w:rPr>
                <w:rFonts w:ascii="Times New Roman" w:eastAsia="標楷體" w:hAnsi="Times New Roman"/>
                <w:sz w:val="22"/>
              </w:rPr>
              <w:br/>
              <w:t>3.</w:t>
            </w:r>
            <w:r w:rsidRPr="00812C33">
              <w:rPr>
                <w:rFonts w:ascii="Times New Roman" w:eastAsia="標楷體" w:hAnsi="Times New Roman"/>
                <w:sz w:val="22"/>
              </w:rPr>
              <w:t>教師均採口語教學，學習標準與一般生進度相同。</w:t>
            </w:r>
          </w:p>
        </w:tc>
      </w:tr>
      <w:tr w:rsidR="006133B0" w:rsidRPr="00812C33" w:rsidTr="006A4337">
        <w:trPr>
          <w:trHeight w:val="2245"/>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4308006</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視覺傳達設計系</w:t>
            </w:r>
            <w:r w:rsidRPr="00812C33">
              <w:rPr>
                <w:rFonts w:ascii="Times New Roman" w:eastAsia="標楷體" w:hAnsi="Times New Roman"/>
              </w:rPr>
              <w:t>(</w:t>
            </w:r>
            <w:r w:rsidRPr="00812C33">
              <w:rPr>
                <w:rFonts w:ascii="Times New Roman" w:eastAsia="標楷體" w:hAnsi="Times New Roman"/>
              </w:rPr>
              <w:t>新竹校區</w:t>
            </w:r>
            <w:r w:rsidRPr="00812C3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＊須通過美術類術科考試。</w:t>
            </w:r>
            <w:r w:rsidRPr="00812C33">
              <w:rPr>
                <w:rFonts w:ascii="Times New Roman" w:eastAsia="標楷體" w:hAnsi="Times New Roman"/>
                <w:sz w:val="22"/>
              </w:rPr>
              <w:br/>
              <w:t>1.</w:t>
            </w:r>
            <w:r w:rsidRPr="00812C33">
              <w:rPr>
                <w:rFonts w:ascii="Times New Roman" w:eastAsia="標楷體" w:hAnsi="Times New Roman"/>
                <w:sz w:val="22"/>
              </w:rPr>
              <w:t>新生入學第一學年，視實際情況安排勞作教育。</w:t>
            </w:r>
            <w:r w:rsidRPr="00812C33">
              <w:rPr>
                <w:rFonts w:ascii="Times New Roman" w:eastAsia="標楷體" w:hAnsi="Times New Roman"/>
                <w:sz w:val="22"/>
              </w:rPr>
              <w:t xml:space="preserve"> </w:t>
            </w:r>
          </w:p>
          <w:p w:rsidR="006133B0" w:rsidRPr="00812C33"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2.</w:t>
            </w:r>
            <w:r w:rsidRPr="00812C33">
              <w:rPr>
                <w:rFonts w:ascii="Times New Roman" w:eastAsia="標楷體" w:hAnsi="Times New Roman"/>
                <w:sz w:val="22"/>
              </w:rPr>
              <w:t>本校設有畢業門檻，未通過者須加修相關輔導課程。</w:t>
            </w:r>
            <w:r w:rsidRPr="00812C33">
              <w:rPr>
                <w:rFonts w:ascii="Times New Roman" w:eastAsia="標楷體" w:hAnsi="Times New Roman"/>
                <w:sz w:val="22"/>
              </w:rPr>
              <w:t xml:space="preserve"> </w:t>
            </w:r>
          </w:p>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3.</w:t>
            </w:r>
            <w:r w:rsidRPr="00812C33">
              <w:rPr>
                <w:rFonts w:ascii="Times New Roman" w:eastAsia="標楷體" w:hAnsi="Times New Roman"/>
                <w:sz w:val="22"/>
              </w:rPr>
              <w:t>教師均採口語教學，學習標準與一般生進度相同。</w:t>
            </w:r>
          </w:p>
        </w:tc>
      </w:tr>
      <w:tr w:rsidR="006133B0" w:rsidRPr="00812C33" w:rsidTr="008D135F">
        <w:trPr>
          <w:trHeight w:val="831"/>
          <w:jc w:val="center"/>
        </w:trPr>
        <w:tc>
          <w:tcPr>
            <w:tcW w:w="1828" w:type="dxa"/>
            <w:vMerge w:val="restart"/>
            <w:tcBorders>
              <w:top w:val="nil"/>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台南應用科技大學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4310158</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 xml:space="preserve">　</w:t>
            </w:r>
          </w:p>
        </w:tc>
      </w:tr>
      <w:tr w:rsidR="006133B0" w:rsidRPr="00812C33" w:rsidTr="008D135F">
        <w:trPr>
          <w:trHeight w:val="741"/>
          <w:jc w:val="center"/>
        </w:trPr>
        <w:tc>
          <w:tcPr>
            <w:tcW w:w="1828"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4310157</w:t>
            </w:r>
          </w:p>
        </w:tc>
        <w:tc>
          <w:tcPr>
            <w:tcW w:w="1920"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財務金融系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 xml:space="preserve">　</w:t>
            </w:r>
          </w:p>
        </w:tc>
      </w:tr>
      <w:tr w:rsidR="006133B0" w:rsidRPr="00812C33" w:rsidTr="00801B01">
        <w:trPr>
          <w:trHeight w:val="147"/>
          <w:jc w:val="center"/>
        </w:trPr>
        <w:tc>
          <w:tcPr>
            <w:tcW w:w="1828"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8D135F" w:rsidP="006A4337">
            <w:pPr>
              <w:spacing w:line="0" w:lineRule="atLeast"/>
              <w:rPr>
                <w:rFonts w:ascii="Times New Roman" w:hAnsi="Times New Roman"/>
              </w:rPr>
            </w:pPr>
            <w:r w:rsidRPr="00812C33">
              <w:rPr>
                <w:rFonts w:ascii="Times New Roman" w:eastAsia="標楷體" w:hAnsi="Times New Roman"/>
              </w:rPr>
              <w:t>台南應用科技大學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4310156</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國際企業經營系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 xml:space="preserve">　</w:t>
            </w:r>
          </w:p>
        </w:tc>
      </w:tr>
      <w:tr w:rsidR="006133B0" w:rsidRPr="00812C33" w:rsidTr="00801B01">
        <w:trPr>
          <w:trHeight w:val="202"/>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4308111</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漫畫學士學位學程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＊須通過美術類術科考試。</w:t>
            </w:r>
          </w:p>
        </w:tc>
      </w:tr>
      <w:tr w:rsidR="006133B0" w:rsidRPr="00812C33" w:rsidTr="00801B01">
        <w:trPr>
          <w:trHeight w:val="54"/>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4310162</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漫畫學士學位學程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801B01" w:rsidRPr="00812C33" w:rsidTr="00FA6EC5">
        <w:trPr>
          <w:trHeight w:val="2538"/>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r w:rsidRPr="00812C33">
              <w:rPr>
                <w:rFonts w:ascii="Times New Roman" w:eastAsia="標楷體" w:hAnsi="Times New Roman"/>
              </w:rPr>
              <w:t>遠東科技大學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jc w:val="center"/>
              <w:rPr>
                <w:rFonts w:ascii="Times New Roman" w:hAnsi="Times New Roman"/>
              </w:rPr>
            </w:pPr>
            <w:r w:rsidRPr="00812C33">
              <w:rPr>
                <w:rFonts w:ascii="Times New Roman" w:eastAsia="標楷體" w:hAnsi="Times New Roman"/>
              </w:rPr>
              <w:t>4310163</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r w:rsidRPr="00812C33">
              <w:rPr>
                <w:rFonts w:ascii="Times New Roman" w:eastAsia="標楷體" w:hAnsi="Times New Roman"/>
              </w:rPr>
              <w:t>休閒運動管理系休閒產業組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01B01" w:rsidRPr="00812C33" w:rsidRDefault="00801B01" w:rsidP="006A4337">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教師均採口語教學為主，學校可替學生向教育部申請輔具。</w:t>
            </w:r>
            <w:r w:rsidRPr="00812C33">
              <w:rPr>
                <w:rFonts w:ascii="Times New Roman" w:eastAsia="標楷體" w:hAnsi="Times New Roman"/>
                <w:sz w:val="22"/>
              </w:rPr>
              <w:br/>
              <w:t>2.</w:t>
            </w:r>
            <w:r w:rsidRPr="00812C33">
              <w:rPr>
                <w:rFonts w:ascii="Times New Roman" w:eastAsia="標楷體" w:hAnsi="Times New Roman"/>
                <w:sz w:val="22"/>
              </w:rPr>
              <w:t>本校學生需完成服務學習，報考者自行斟酌。</w:t>
            </w:r>
            <w:r w:rsidRPr="00812C33">
              <w:rPr>
                <w:rFonts w:ascii="Times New Roman" w:eastAsia="標楷體" w:hAnsi="Times New Roman"/>
                <w:sz w:val="22"/>
              </w:rPr>
              <w:br/>
              <w:t>3.</w:t>
            </w:r>
            <w:r w:rsidRPr="00812C33">
              <w:rPr>
                <w:rFonts w:ascii="Times New Roman" w:eastAsia="標楷體" w:hAnsi="Times New Roman"/>
                <w:sz w:val="22"/>
              </w:rPr>
              <w:t>本校諮商輔導中心設有資源教室與輔導教師，關懷並提供學生課業及生活諮詢與協助。</w:t>
            </w:r>
            <w:r w:rsidRPr="00812C33">
              <w:rPr>
                <w:rFonts w:ascii="Times New Roman" w:eastAsia="標楷體" w:hAnsi="Times New Roman"/>
                <w:sz w:val="22"/>
              </w:rPr>
              <w:br/>
              <w:t>4.</w:t>
            </w:r>
            <w:r w:rsidRPr="00812C33">
              <w:rPr>
                <w:rFonts w:ascii="Times New Roman" w:eastAsia="標楷體" w:hAnsi="Times New Roman"/>
                <w:sz w:val="22"/>
              </w:rPr>
              <w:t>本校備有無障礙學生宿舍。</w:t>
            </w:r>
          </w:p>
        </w:tc>
      </w:tr>
      <w:tr w:rsidR="00801B01" w:rsidRPr="00812C33" w:rsidTr="00FA6EC5">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r w:rsidRPr="00812C33">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jc w:val="center"/>
              <w:rPr>
                <w:rFonts w:ascii="Times New Roman" w:hAnsi="Times New Roman"/>
              </w:rPr>
            </w:pPr>
            <w:r w:rsidRPr="00812C33">
              <w:rPr>
                <w:rFonts w:ascii="Times New Roman" w:eastAsia="標楷體" w:hAnsi="Times New Roman"/>
              </w:rPr>
              <w:t>4308096</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r w:rsidRPr="00812C33">
              <w:rPr>
                <w:rFonts w:ascii="Times New Roman" w:eastAsia="標楷體" w:hAnsi="Times New Roman"/>
              </w:rPr>
              <w:t>創意商品設計與管理系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01B01" w:rsidRPr="00812C33" w:rsidRDefault="00801B01" w:rsidP="006A4337">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教師均採口語教學為主，學校可替學生向教育部申請輔具。</w:t>
            </w:r>
            <w:r w:rsidRPr="00812C33">
              <w:rPr>
                <w:rFonts w:ascii="Times New Roman" w:eastAsia="標楷體" w:hAnsi="Times New Roman"/>
                <w:sz w:val="22"/>
              </w:rPr>
              <w:br/>
              <w:t>2.</w:t>
            </w:r>
            <w:r w:rsidRPr="00812C33">
              <w:rPr>
                <w:rFonts w:ascii="Times New Roman" w:eastAsia="標楷體" w:hAnsi="Times New Roman"/>
                <w:sz w:val="22"/>
              </w:rPr>
              <w:t>本校學生需完成服務學習及通過相關專業證照考試門檻，報考者自行斟酌。</w:t>
            </w:r>
            <w:r w:rsidRPr="00812C33">
              <w:rPr>
                <w:rFonts w:ascii="Times New Roman" w:eastAsia="標楷體" w:hAnsi="Times New Roman"/>
                <w:sz w:val="22"/>
              </w:rPr>
              <w:br/>
              <w:t>3.</w:t>
            </w:r>
            <w:r w:rsidRPr="00812C33">
              <w:rPr>
                <w:rFonts w:ascii="Times New Roman" w:eastAsia="標楷體" w:hAnsi="Times New Roman"/>
                <w:sz w:val="22"/>
              </w:rPr>
              <w:t>本校諮商輔導中心設有資源教室與輔導教師，關懷並提供學生課業及生活諮詢與協助。</w:t>
            </w:r>
            <w:r w:rsidRPr="00812C33">
              <w:rPr>
                <w:rFonts w:ascii="Times New Roman" w:eastAsia="標楷體" w:hAnsi="Times New Roman"/>
                <w:sz w:val="22"/>
              </w:rPr>
              <w:br/>
              <w:t>4.</w:t>
            </w:r>
            <w:r w:rsidRPr="00812C33">
              <w:rPr>
                <w:rFonts w:ascii="Times New Roman" w:eastAsia="標楷體" w:hAnsi="Times New Roman"/>
                <w:sz w:val="22"/>
              </w:rPr>
              <w:t>本校備有無障礙學生宿舍。</w:t>
            </w:r>
            <w:r w:rsidRPr="00812C33">
              <w:rPr>
                <w:rFonts w:ascii="Times New Roman" w:eastAsia="標楷體" w:hAnsi="Times New Roman"/>
                <w:sz w:val="22"/>
              </w:rPr>
              <w:br/>
              <w:t>5.</w:t>
            </w:r>
            <w:r w:rsidRPr="00812C33">
              <w:rPr>
                <w:rFonts w:ascii="Times New Roman" w:eastAsia="標楷體" w:hAnsi="Times New Roman"/>
                <w:sz w:val="22"/>
              </w:rPr>
              <w:t>課程內容含設計工具與機具的操作，若有操作困難者宜慎重考慮。</w:t>
            </w:r>
            <w:r w:rsidRPr="00812C33">
              <w:rPr>
                <w:rFonts w:ascii="Times New Roman" w:eastAsia="標楷體" w:hAnsi="Times New Roman"/>
                <w:sz w:val="22"/>
              </w:rPr>
              <w:br/>
              <w:t>6.</w:t>
            </w:r>
            <w:r w:rsidRPr="00812C33">
              <w:rPr>
                <w:rFonts w:ascii="Times New Roman" w:eastAsia="標楷體" w:hAnsi="Times New Roman"/>
                <w:sz w:val="22"/>
              </w:rPr>
              <w:t>課程內容含色彩設計，若有色彩辨識問題，宜慎重考慮。</w:t>
            </w:r>
          </w:p>
        </w:tc>
      </w:tr>
      <w:tr w:rsidR="00801B01" w:rsidRPr="00812C33" w:rsidTr="006A4337">
        <w:trPr>
          <w:trHeight w:val="1225"/>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r w:rsidRPr="00812C33">
              <w:rPr>
                <w:rFonts w:ascii="Times New Roman" w:eastAsia="標楷體" w:hAnsi="Times New Roman"/>
              </w:rPr>
              <w:t>電機與電子群電機類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jc w:val="center"/>
              <w:rPr>
                <w:rFonts w:ascii="Times New Roman" w:hAnsi="Times New Roman"/>
              </w:rPr>
            </w:pPr>
            <w:r w:rsidRPr="00812C33">
              <w:rPr>
                <w:rFonts w:ascii="Times New Roman" w:eastAsia="標楷體" w:hAnsi="Times New Roman"/>
              </w:rPr>
              <w:t>4303048</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r w:rsidRPr="00812C33">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801B01" w:rsidRPr="00812C33" w:rsidRDefault="00801B01" w:rsidP="006A4337">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教師均採口語教學為主，學校可替學生向教育部申請輔具。</w:t>
            </w:r>
            <w:r w:rsidRPr="00812C33">
              <w:rPr>
                <w:rFonts w:ascii="Times New Roman" w:eastAsia="標楷體" w:hAnsi="Times New Roman"/>
                <w:sz w:val="22"/>
              </w:rPr>
              <w:br/>
              <w:t>2.</w:t>
            </w:r>
            <w:r w:rsidRPr="00812C33">
              <w:rPr>
                <w:rFonts w:ascii="Times New Roman" w:eastAsia="標楷體" w:hAnsi="Times New Roman"/>
                <w:sz w:val="22"/>
              </w:rPr>
              <w:t>本校學生需完成服務學習及通過相關專業證照考試門檻，報考者自行斟酌。</w:t>
            </w:r>
            <w:r w:rsidRPr="00812C33">
              <w:rPr>
                <w:rFonts w:ascii="Times New Roman" w:eastAsia="標楷體" w:hAnsi="Times New Roman"/>
                <w:sz w:val="22"/>
              </w:rPr>
              <w:br/>
              <w:t>3.</w:t>
            </w:r>
            <w:r w:rsidRPr="00812C33">
              <w:rPr>
                <w:rFonts w:ascii="Times New Roman" w:eastAsia="標楷體" w:hAnsi="Times New Roman"/>
                <w:sz w:val="22"/>
              </w:rPr>
              <w:t>本校諮商輔導中心設有資源教室與輔導教師，關懷並提供學生課業及生活諮詢與協助。</w:t>
            </w:r>
            <w:r w:rsidRPr="00812C33">
              <w:rPr>
                <w:rFonts w:ascii="Times New Roman" w:eastAsia="標楷體" w:hAnsi="Times New Roman"/>
                <w:sz w:val="22"/>
              </w:rPr>
              <w:br/>
              <w:t>4.</w:t>
            </w:r>
            <w:r w:rsidRPr="00812C33">
              <w:rPr>
                <w:rFonts w:ascii="Times New Roman" w:eastAsia="標楷體" w:hAnsi="Times New Roman"/>
                <w:sz w:val="22"/>
              </w:rPr>
              <w:t>本校備有無障礙學生宿舍。</w:t>
            </w:r>
          </w:p>
        </w:tc>
      </w:tr>
      <w:tr w:rsidR="00801B01" w:rsidRPr="00812C33" w:rsidTr="006A4337">
        <w:trPr>
          <w:trHeight w:val="39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r w:rsidRPr="00812C33">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jc w:val="center"/>
              <w:rPr>
                <w:rFonts w:ascii="Times New Roman" w:hAnsi="Times New Roman"/>
              </w:rPr>
            </w:pPr>
            <w:r w:rsidRPr="00812C33">
              <w:rPr>
                <w:rFonts w:ascii="Times New Roman" w:eastAsia="標楷體" w:hAnsi="Times New Roman"/>
              </w:rPr>
              <w:t>4321035</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r w:rsidRPr="00812C33">
              <w:rPr>
                <w:rFonts w:ascii="Times New Roman" w:eastAsia="標楷體" w:hAnsi="Times New Roman"/>
              </w:rPr>
              <w:t>觀光英語系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801B01" w:rsidRPr="00812C33" w:rsidRDefault="00801B01" w:rsidP="006A4337">
            <w:pPr>
              <w:snapToGrid w:val="0"/>
              <w:spacing w:line="0" w:lineRule="atLeast"/>
              <w:rPr>
                <w:rFonts w:ascii="Times New Roman" w:hAnsi="Times New Roman"/>
              </w:rPr>
            </w:pPr>
          </w:p>
        </w:tc>
      </w:tr>
      <w:tr w:rsidR="007D720E" w:rsidRPr="00812C33" w:rsidTr="00DB388E">
        <w:trPr>
          <w:trHeight w:val="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rPr>
                <w:rFonts w:ascii="Times New Roman" w:hAnsi="Times New Roman"/>
              </w:rPr>
            </w:pPr>
            <w:r w:rsidRPr="00812C33">
              <w:rPr>
                <w:rFonts w:ascii="Times New Roman" w:eastAsia="標楷體" w:hAnsi="Times New Roman"/>
              </w:rPr>
              <w:t>元培醫事科技大學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rPr>
                <w:rFonts w:ascii="Times New Roman" w:hAnsi="Times New Roman"/>
              </w:rPr>
            </w:pPr>
            <w:r w:rsidRPr="00812C33">
              <w:rPr>
                <w:rFonts w:ascii="Times New Roman" w:eastAsia="標楷體" w:hAnsi="Times New Roman"/>
              </w:rPr>
              <w:t>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jc w:val="center"/>
              <w:rPr>
                <w:rFonts w:ascii="Times New Roman" w:hAnsi="Times New Roman"/>
              </w:rPr>
            </w:pPr>
            <w:r w:rsidRPr="00812C33">
              <w:rPr>
                <w:rFonts w:ascii="Times New Roman" w:eastAsia="標楷體" w:hAnsi="Times New Roman"/>
              </w:rPr>
              <w:t>4301032</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rPr>
                <w:rFonts w:ascii="Times New Roman" w:hAnsi="Times New Roman"/>
              </w:rPr>
            </w:pPr>
            <w:r w:rsidRPr="00812C33">
              <w:rPr>
                <w:rFonts w:ascii="Times New Roman" w:eastAsia="標楷體" w:hAnsi="Times New Roman"/>
              </w:rPr>
              <w:t>生物醫學工程系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7D720E" w:rsidRPr="00812C33" w:rsidRDefault="007D720E" w:rsidP="006A4337">
            <w:pPr>
              <w:snapToGrid w:val="0"/>
              <w:spacing w:line="0" w:lineRule="atLeast"/>
              <w:rPr>
                <w:rFonts w:ascii="Times New Roman" w:hAnsi="Times New Roman"/>
              </w:rPr>
            </w:pPr>
            <w:r>
              <w:rPr>
                <w:rFonts w:ascii="標楷體" w:eastAsia="標楷體" w:hAnsi="標楷體" w:hint="eastAsia"/>
                <w:sz w:val="22"/>
              </w:rPr>
              <w:t>1.具操作電腦能力為宜。</w:t>
            </w:r>
            <w:r>
              <w:rPr>
                <w:rFonts w:ascii="標楷體" w:eastAsia="標楷體" w:hAnsi="標楷體" w:hint="eastAsia"/>
                <w:sz w:val="22"/>
              </w:rPr>
              <w:br/>
              <w:t>2.經評估不適合校外實習者，將改為校內實習。</w:t>
            </w:r>
            <w:r>
              <w:rPr>
                <w:rFonts w:ascii="標楷體" w:eastAsia="標楷體" w:hAnsi="標楷體" w:hint="eastAsia"/>
                <w:sz w:val="22"/>
              </w:rPr>
              <w:br/>
              <w:t>3.本校身障宿舍已用罄，選填志願時宜慎重考量。</w:t>
            </w:r>
            <w:r>
              <w:rPr>
                <w:rFonts w:ascii="標楷體" w:eastAsia="標楷體" w:hAnsi="標楷體" w:hint="eastAsia"/>
                <w:sz w:val="22"/>
              </w:rPr>
              <w:br/>
              <w:t>4.本校位處山坡地，選填志願時宜慎重考量。</w:t>
            </w:r>
          </w:p>
        </w:tc>
      </w:tr>
      <w:tr w:rsidR="007D720E" w:rsidRPr="00812C33" w:rsidTr="00DB388E">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rPr>
                <w:rFonts w:ascii="Times New Roman" w:hAnsi="Times New Roman"/>
              </w:rPr>
            </w:pPr>
            <w:r w:rsidRPr="00812C33">
              <w:rPr>
                <w:rFonts w:ascii="Times New Roman" w:eastAsia="標楷體" w:hAnsi="Times New Roman"/>
              </w:rPr>
              <w:t>電機與電子群電機類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jc w:val="center"/>
              <w:rPr>
                <w:rFonts w:ascii="Times New Roman" w:hAnsi="Times New Roman"/>
              </w:rPr>
            </w:pPr>
            <w:r w:rsidRPr="00812C33">
              <w:rPr>
                <w:rFonts w:ascii="Times New Roman" w:eastAsia="標楷體" w:hAnsi="Times New Roman"/>
              </w:rPr>
              <w:t>4303041</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rPr>
                <w:rFonts w:ascii="Times New Roman" w:hAnsi="Times New Roman"/>
              </w:rPr>
            </w:pPr>
            <w:r w:rsidRPr="00812C33">
              <w:rPr>
                <w:rFonts w:ascii="Times New Roman" w:eastAsia="標楷體" w:hAnsi="Times New Roman"/>
              </w:rPr>
              <w:t>生物醫學工程系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7D720E" w:rsidRPr="00812C33" w:rsidRDefault="007D720E" w:rsidP="006A4337">
            <w:pPr>
              <w:snapToGrid w:val="0"/>
              <w:spacing w:line="0" w:lineRule="atLeast"/>
              <w:rPr>
                <w:rFonts w:ascii="Times New Roman" w:hAnsi="Times New Roman"/>
              </w:rPr>
            </w:pPr>
          </w:p>
        </w:tc>
      </w:tr>
      <w:tr w:rsidR="007D720E" w:rsidRPr="00812C33" w:rsidTr="00DB388E">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rPr>
                <w:rFonts w:ascii="Times New Roman" w:hAnsi="Times New Roman"/>
              </w:rPr>
            </w:pPr>
            <w:r w:rsidRPr="00812C33">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jc w:val="center"/>
              <w:rPr>
                <w:rFonts w:ascii="Times New Roman" w:hAnsi="Times New Roman"/>
              </w:rPr>
            </w:pPr>
            <w:r w:rsidRPr="00812C33">
              <w:rPr>
                <w:rFonts w:ascii="Times New Roman" w:eastAsia="標楷體" w:hAnsi="Times New Roman"/>
              </w:rPr>
              <w:t>4304059</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rPr>
                <w:rFonts w:ascii="Times New Roman" w:hAnsi="Times New Roman"/>
              </w:rPr>
            </w:pPr>
            <w:r w:rsidRPr="00812C33">
              <w:rPr>
                <w:rFonts w:ascii="Times New Roman" w:eastAsia="標楷體" w:hAnsi="Times New Roman"/>
              </w:rPr>
              <w:t>生物醫學工程系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7D720E" w:rsidRPr="00812C33" w:rsidRDefault="007D720E" w:rsidP="006A4337">
            <w:pPr>
              <w:snapToGrid w:val="0"/>
              <w:spacing w:line="0" w:lineRule="atLeast"/>
              <w:rPr>
                <w:rFonts w:ascii="Times New Roman" w:hAnsi="Times New Roman"/>
              </w:rPr>
            </w:pPr>
          </w:p>
        </w:tc>
      </w:tr>
      <w:tr w:rsidR="007D720E" w:rsidRPr="00812C33" w:rsidTr="00DB388E">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7D720E" w:rsidRPr="00812C33" w:rsidRDefault="007D720E" w:rsidP="007D720E">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0E" w:rsidRPr="00812C33" w:rsidRDefault="007D720E" w:rsidP="007D720E">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20E" w:rsidRDefault="007D720E" w:rsidP="007D720E">
            <w:pPr>
              <w:spacing w:before="100" w:beforeAutospacing="1" w:after="100" w:afterAutospacing="1"/>
              <w:rPr>
                <w:kern w:val="0"/>
                <w:szCs w:val="24"/>
              </w:rPr>
            </w:pPr>
            <w:r>
              <w:rPr>
                <w:rFonts w:ascii="標楷體" w:eastAsia="標楷體" w:hAnsi="標楷體" w:hint="eastAsia"/>
              </w:rPr>
              <w:t>4310196</w:t>
            </w:r>
          </w:p>
        </w:tc>
        <w:tc>
          <w:tcPr>
            <w:tcW w:w="19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20E" w:rsidRDefault="007D720E" w:rsidP="007D720E">
            <w:pPr>
              <w:spacing w:before="100" w:beforeAutospacing="1" w:after="100" w:afterAutospacing="1"/>
            </w:pPr>
            <w:r>
              <w:rPr>
                <w:rFonts w:ascii="標楷體" w:eastAsia="標楷體" w:hAnsi="標楷體" w:hint="eastAsia"/>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0E" w:rsidRPr="00812C33" w:rsidRDefault="007D720E" w:rsidP="007D720E">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7D720E" w:rsidRPr="00812C33" w:rsidRDefault="007D720E" w:rsidP="007D720E">
            <w:pPr>
              <w:snapToGrid w:val="0"/>
              <w:spacing w:line="0" w:lineRule="atLeast"/>
              <w:rPr>
                <w:rFonts w:ascii="Times New Roman" w:hAnsi="Times New Roman"/>
              </w:rPr>
            </w:pPr>
          </w:p>
        </w:tc>
      </w:tr>
      <w:tr w:rsidR="007D720E" w:rsidRPr="00812C33" w:rsidTr="00801B01">
        <w:trPr>
          <w:trHeight w:val="551"/>
          <w:jc w:val="center"/>
        </w:trPr>
        <w:tc>
          <w:tcPr>
            <w:tcW w:w="1828"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rPr>
                <w:rFonts w:ascii="Times New Roman" w:hAnsi="Times New Roman"/>
              </w:rPr>
            </w:pPr>
            <w:r w:rsidRPr="00812C33">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jc w:val="center"/>
              <w:rPr>
                <w:rFonts w:ascii="Times New Roman" w:hAnsi="Times New Roman"/>
              </w:rPr>
            </w:pPr>
            <w:r w:rsidRPr="00812C33">
              <w:rPr>
                <w:rFonts w:ascii="Times New Roman" w:eastAsia="標楷體" w:hAnsi="Times New Roman"/>
              </w:rPr>
              <w:t>4321090</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rPr>
                <w:rFonts w:ascii="Times New Roman" w:hAnsi="Times New Roman"/>
              </w:rPr>
            </w:pPr>
            <w:r w:rsidRPr="00812C33">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vMerge/>
            <w:tcBorders>
              <w:left w:val="nil"/>
              <w:right w:val="single" w:sz="12" w:space="0" w:color="000000"/>
            </w:tcBorders>
            <w:tcMar>
              <w:top w:w="0" w:type="dxa"/>
              <w:left w:w="108" w:type="dxa"/>
              <w:bottom w:w="0" w:type="dxa"/>
              <w:right w:w="108" w:type="dxa"/>
            </w:tcMar>
            <w:vAlign w:val="center"/>
            <w:hideMark/>
          </w:tcPr>
          <w:p w:rsidR="007D720E" w:rsidRPr="00812C33" w:rsidRDefault="007D720E" w:rsidP="006A4337">
            <w:pPr>
              <w:snapToGrid w:val="0"/>
              <w:spacing w:line="0" w:lineRule="atLeast"/>
              <w:rPr>
                <w:rFonts w:ascii="Times New Roman" w:hAnsi="Times New Roman"/>
              </w:rPr>
            </w:pPr>
          </w:p>
        </w:tc>
      </w:tr>
      <w:tr w:rsidR="007D720E" w:rsidRPr="00812C33" w:rsidTr="00801B01">
        <w:trPr>
          <w:trHeight w:val="397"/>
          <w:jc w:val="center"/>
        </w:trPr>
        <w:tc>
          <w:tcPr>
            <w:tcW w:w="1828"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jc w:val="center"/>
              <w:rPr>
                <w:rFonts w:ascii="Times New Roman" w:hAnsi="Times New Roman"/>
              </w:rPr>
            </w:pPr>
            <w:r w:rsidRPr="00812C33">
              <w:rPr>
                <w:rFonts w:ascii="Times New Roman" w:eastAsia="標楷體" w:hAnsi="Times New Roman"/>
              </w:rPr>
              <w:t>4310169</w:t>
            </w:r>
          </w:p>
        </w:tc>
        <w:tc>
          <w:tcPr>
            <w:tcW w:w="1920"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rPr>
                <w:rFonts w:ascii="Times New Roman" w:hAnsi="Times New Roman"/>
              </w:rPr>
            </w:pPr>
            <w:r w:rsidRPr="00812C33">
              <w:rPr>
                <w:rFonts w:ascii="Times New Roman" w:eastAsia="標楷體" w:hAnsi="Times New Roman"/>
              </w:rPr>
              <w:t>行動科技應用系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7D720E" w:rsidRPr="00812C33" w:rsidRDefault="007D720E" w:rsidP="006A4337">
            <w:pPr>
              <w:snapToGrid w:val="0"/>
              <w:spacing w:line="0" w:lineRule="atLeast"/>
              <w:rPr>
                <w:rFonts w:ascii="Times New Roman" w:hAnsi="Times New Roman"/>
              </w:rPr>
            </w:pPr>
          </w:p>
        </w:tc>
      </w:tr>
      <w:tr w:rsidR="007D720E" w:rsidRPr="00812C33" w:rsidTr="00801B01">
        <w:trPr>
          <w:trHeight w:val="397"/>
          <w:jc w:val="center"/>
        </w:trPr>
        <w:tc>
          <w:tcPr>
            <w:tcW w:w="1828"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7D720E" w:rsidRPr="00812C33" w:rsidRDefault="00801B01" w:rsidP="006A4337">
            <w:pPr>
              <w:spacing w:line="0" w:lineRule="atLeast"/>
              <w:rPr>
                <w:rFonts w:ascii="Times New Roman" w:hAnsi="Times New Roman"/>
              </w:rPr>
            </w:pPr>
            <w:r w:rsidRPr="00812C33">
              <w:rPr>
                <w:rFonts w:ascii="Times New Roman" w:eastAsia="標楷體" w:hAnsi="Times New Roman"/>
              </w:rPr>
              <w:t>元培醫事科技大學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rPr>
                <w:rFonts w:ascii="Times New Roman" w:hAnsi="Times New Roman"/>
              </w:rPr>
            </w:pPr>
            <w:r w:rsidRPr="00812C33">
              <w:rPr>
                <w:rFonts w:ascii="Times New Roman" w:eastAsia="標楷體" w:hAnsi="Times New Roman"/>
              </w:rPr>
              <w:t>食品群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jc w:val="center"/>
              <w:rPr>
                <w:rFonts w:ascii="Times New Roman" w:hAnsi="Times New Roman"/>
              </w:rPr>
            </w:pPr>
            <w:r w:rsidRPr="00812C33">
              <w:rPr>
                <w:rFonts w:ascii="Times New Roman" w:eastAsia="標楷體" w:hAnsi="Times New Roman"/>
              </w:rPr>
              <w:t>4312016</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rPr>
                <w:rFonts w:ascii="Times New Roman" w:hAnsi="Times New Roman"/>
              </w:rPr>
            </w:pPr>
            <w:r w:rsidRPr="00812C33">
              <w:rPr>
                <w:rFonts w:ascii="Times New Roman" w:eastAsia="標楷體" w:hAnsi="Times New Roman"/>
              </w:rPr>
              <w:t>食品科學系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7D720E" w:rsidRPr="00812C33" w:rsidRDefault="007D720E" w:rsidP="006A4337">
            <w:pPr>
              <w:snapToGrid w:val="0"/>
              <w:spacing w:line="0" w:lineRule="atLeast"/>
              <w:rPr>
                <w:rFonts w:ascii="Times New Roman" w:hAnsi="Times New Roman"/>
              </w:rPr>
            </w:pPr>
            <w:r>
              <w:rPr>
                <w:rFonts w:ascii="標楷體" w:eastAsia="標楷體" w:hAnsi="標楷體" w:hint="eastAsia"/>
                <w:sz w:val="22"/>
              </w:rPr>
              <w:t>1.具操作電腦能力為宜。</w:t>
            </w:r>
            <w:r>
              <w:rPr>
                <w:rFonts w:ascii="標楷體" w:eastAsia="標楷體" w:hAnsi="標楷體" w:hint="eastAsia"/>
                <w:sz w:val="22"/>
              </w:rPr>
              <w:br/>
              <w:t>2.經評估不適合校外實習者，將改為校內實習。</w:t>
            </w:r>
            <w:r>
              <w:rPr>
                <w:rFonts w:ascii="標楷體" w:eastAsia="標楷體" w:hAnsi="標楷體" w:hint="eastAsia"/>
                <w:sz w:val="22"/>
              </w:rPr>
              <w:br/>
              <w:t>3.本校身障宿舍已用罄，選填志願時宜慎重考量。</w:t>
            </w:r>
            <w:r>
              <w:rPr>
                <w:rFonts w:ascii="標楷體" w:eastAsia="標楷體" w:hAnsi="標楷體" w:hint="eastAsia"/>
                <w:sz w:val="22"/>
              </w:rPr>
              <w:br/>
              <w:t>4.本校位處山坡地，選填志願時宜慎重考量。</w:t>
            </w:r>
          </w:p>
        </w:tc>
      </w:tr>
      <w:tr w:rsidR="007D720E" w:rsidRPr="00812C33" w:rsidTr="00DB388E">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rPr>
                <w:rFonts w:ascii="Times New Roman" w:hAnsi="Times New Roman"/>
              </w:rPr>
            </w:pPr>
            <w:r w:rsidRPr="00812C33">
              <w:rPr>
                <w:rFonts w:ascii="Times New Roman" w:eastAsia="標楷體" w:hAnsi="Times New Roman"/>
              </w:rPr>
              <w:t>衛生與護理類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jc w:val="center"/>
              <w:rPr>
                <w:rFonts w:ascii="Times New Roman" w:hAnsi="Times New Roman"/>
              </w:rPr>
            </w:pPr>
            <w:r w:rsidRPr="00812C33">
              <w:rPr>
                <w:rFonts w:ascii="Times New Roman" w:eastAsia="標楷體" w:hAnsi="Times New Roman"/>
              </w:rPr>
              <w:t>4311006</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rPr>
                <w:rFonts w:ascii="Times New Roman" w:hAnsi="Times New Roman"/>
              </w:rPr>
            </w:pPr>
            <w:r w:rsidRPr="00812C33">
              <w:rPr>
                <w:rFonts w:ascii="Times New Roman" w:eastAsia="標楷體" w:hAnsi="Times New Roman"/>
              </w:rPr>
              <w:t>高齡福祉事業管理學士學位學程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7D720E" w:rsidRPr="00812C33" w:rsidRDefault="007D720E" w:rsidP="006A4337">
            <w:pPr>
              <w:snapToGrid w:val="0"/>
              <w:spacing w:line="0" w:lineRule="atLeast"/>
              <w:rPr>
                <w:rFonts w:ascii="Times New Roman" w:hAnsi="Times New Roman"/>
              </w:rPr>
            </w:pPr>
          </w:p>
        </w:tc>
      </w:tr>
      <w:tr w:rsidR="007D720E" w:rsidRPr="00812C33" w:rsidTr="00DB388E">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rPr>
                <w:rFonts w:ascii="Times New Roman" w:hAnsi="Times New Roman"/>
              </w:rPr>
            </w:pPr>
            <w:r w:rsidRPr="00812C33">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jc w:val="center"/>
              <w:rPr>
                <w:rFonts w:ascii="Times New Roman" w:hAnsi="Times New Roman"/>
              </w:rPr>
            </w:pPr>
            <w:r w:rsidRPr="00812C33">
              <w:rPr>
                <w:rFonts w:ascii="Times New Roman" w:eastAsia="標楷體" w:hAnsi="Times New Roman"/>
              </w:rPr>
              <w:t>4308082</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rPr>
                <w:rFonts w:ascii="Times New Roman" w:hAnsi="Times New Roman"/>
              </w:rPr>
            </w:pPr>
            <w:r w:rsidRPr="00812C33">
              <w:rPr>
                <w:rFonts w:ascii="Times New Roman" w:eastAsia="標楷體" w:hAnsi="Times New Roman"/>
              </w:rPr>
              <w:t>會展暨文創事業管理學士學位學程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vMerge/>
            <w:tcBorders>
              <w:left w:val="nil"/>
              <w:right w:val="single" w:sz="12" w:space="0" w:color="000000"/>
            </w:tcBorders>
            <w:tcMar>
              <w:top w:w="0" w:type="dxa"/>
              <w:left w:w="108" w:type="dxa"/>
              <w:bottom w:w="0" w:type="dxa"/>
              <w:right w:w="108" w:type="dxa"/>
            </w:tcMar>
            <w:vAlign w:val="center"/>
            <w:hideMark/>
          </w:tcPr>
          <w:p w:rsidR="007D720E" w:rsidRPr="00812C33" w:rsidRDefault="007D720E" w:rsidP="006A4337">
            <w:pPr>
              <w:snapToGrid w:val="0"/>
              <w:spacing w:line="0" w:lineRule="atLeast"/>
              <w:rPr>
                <w:rFonts w:ascii="Times New Roman" w:hAnsi="Times New Roman"/>
              </w:rPr>
            </w:pPr>
          </w:p>
        </w:tc>
      </w:tr>
      <w:tr w:rsidR="007D720E" w:rsidRPr="00812C33" w:rsidTr="00DB388E">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rPr>
                <w:rFonts w:ascii="Times New Roman" w:hAnsi="Times New Roman"/>
              </w:rPr>
            </w:pPr>
            <w:r w:rsidRPr="00812C33">
              <w:rPr>
                <w:rFonts w:ascii="Times New Roman" w:eastAsia="標楷體" w:hAnsi="Times New Roman"/>
              </w:rPr>
              <w:t>外語群英語類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jc w:val="center"/>
              <w:rPr>
                <w:rFonts w:ascii="Times New Roman" w:hAnsi="Times New Roman"/>
              </w:rPr>
            </w:pPr>
            <w:r w:rsidRPr="00812C33">
              <w:rPr>
                <w:rFonts w:ascii="Times New Roman" w:eastAsia="標楷體" w:hAnsi="Times New Roman"/>
              </w:rPr>
              <w:t>4319046</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rPr>
                <w:rFonts w:ascii="Times New Roman" w:hAnsi="Times New Roman"/>
              </w:rPr>
            </w:pPr>
            <w:r w:rsidRPr="00812C33">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vMerge/>
            <w:tcBorders>
              <w:left w:val="nil"/>
              <w:right w:val="single" w:sz="12" w:space="0" w:color="000000"/>
            </w:tcBorders>
            <w:tcMar>
              <w:top w:w="0" w:type="dxa"/>
              <w:left w:w="108" w:type="dxa"/>
              <w:bottom w:w="0" w:type="dxa"/>
              <w:right w:w="108" w:type="dxa"/>
            </w:tcMar>
            <w:vAlign w:val="center"/>
            <w:hideMark/>
          </w:tcPr>
          <w:p w:rsidR="007D720E" w:rsidRPr="00812C33" w:rsidRDefault="007D720E" w:rsidP="006A4337">
            <w:pPr>
              <w:snapToGrid w:val="0"/>
              <w:spacing w:line="0" w:lineRule="atLeast"/>
              <w:rPr>
                <w:rFonts w:ascii="Times New Roman" w:hAnsi="Times New Roman"/>
              </w:rPr>
            </w:pPr>
          </w:p>
        </w:tc>
      </w:tr>
      <w:tr w:rsidR="007D720E" w:rsidRPr="00812C33" w:rsidTr="00DB388E">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rPr>
                <w:rFonts w:ascii="Times New Roman" w:hAnsi="Times New Roman"/>
              </w:rPr>
            </w:pPr>
            <w:r w:rsidRPr="00812C33">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jc w:val="center"/>
              <w:rPr>
                <w:rFonts w:ascii="Times New Roman" w:hAnsi="Times New Roman"/>
              </w:rPr>
            </w:pPr>
            <w:r w:rsidRPr="00812C33">
              <w:rPr>
                <w:rFonts w:ascii="Times New Roman" w:eastAsia="標楷體" w:hAnsi="Times New Roman"/>
              </w:rPr>
              <w:t>4304089</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rPr>
                <w:rFonts w:ascii="Times New Roman" w:hAnsi="Times New Roman"/>
              </w:rPr>
            </w:pPr>
            <w:r w:rsidRPr="00812C33">
              <w:rPr>
                <w:rFonts w:ascii="Times New Roman" w:eastAsia="標楷體" w:hAnsi="Times New Roman"/>
              </w:rPr>
              <w:t>環境工程衛生系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vMerge/>
            <w:tcBorders>
              <w:left w:val="nil"/>
              <w:right w:val="single" w:sz="12" w:space="0" w:color="000000"/>
            </w:tcBorders>
            <w:tcMar>
              <w:top w:w="0" w:type="dxa"/>
              <w:left w:w="108" w:type="dxa"/>
              <w:bottom w:w="0" w:type="dxa"/>
              <w:right w:w="108" w:type="dxa"/>
            </w:tcMar>
            <w:vAlign w:val="center"/>
            <w:hideMark/>
          </w:tcPr>
          <w:p w:rsidR="007D720E" w:rsidRPr="00812C33" w:rsidRDefault="007D720E" w:rsidP="006A4337">
            <w:pPr>
              <w:snapToGrid w:val="0"/>
              <w:spacing w:line="0" w:lineRule="atLeast"/>
              <w:rPr>
                <w:rFonts w:ascii="Times New Roman" w:hAnsi="Times New Roman"/>
              </w:rPr>
            </w:pPr>
          </w:p>
        </w:tc>
      </w:tr>
      <w:tr w:rsidR="007D720E" w:rsidRPr="00812C33" w:rsidTr="00DB388E">
        <w:trPr>
          <w:trHeight w:val="39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jc w:val="center"/>
              <w:rPr>
                <w:rFonts w:ascii="Times New Roman" w:hAnsi="Times New Roman"/>
              </w:rPr>
            </w:pPr>
            <w:r w:rsidRPr="00812C33">
              <w:rPr>
                <w:rFonts w:ascii="Times New Roman" w:eastAsia="標楷體" w:hAnsi="Times New Roman"/>
              </w:rPr>
              <w:t>4310168</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rPr>
                <w:rFonts w:ascii="Times New Roman" w:hAnsi="Times New Roman"/>
              </w:rPr>
            </w:pPr>
            <w:r w:rsidRPr="00812C33">
              <w:rPr>
                <w:rFonts w:ascii="Times New Roman" w:eastAsia="標楷體" w:hAnsi="Times New Roman"/>
              </w:rPr>
              <w:t>醫務管理系醫療產業管理組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0E" w:rsidRPr="00812C33" w:rsidRDefault="007D720E"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7D720E" w:rsidRPr="00812C33" w:rsidRDefault="007D720E" w:rsidP="006A4337">
            <w:pPr>
              <w:snapToGrid w:val="0"/>
              <w:spacing w:line="0" w:lineRule="atLeast"/>
              <w:rPr>
                <w:rFonts w:ascii="Times New Roman" w:hAnsi="Times New Roman"/>
              </w:rPr>
            </w:pPr>
          </w:p>
        </w:tc>
      </w:tr>
      <w:tr w:rsidR="00801B01" w:rsidRPr="00812C33" w:rsidTr="00FA6EC5">
        <w:trPr>
          <w:trHeight w:val="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r w:rsidRPr="00812C33">
              <w:rPr>
                <w:rFonts w:ascii="Times New Roman" w:eastAsia="標楷體" w:hAnsi="Times New Roman"/>
              </w:rPr>
              <w:t>景文科技大學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jc w:val="center"/>
              <w:rPr>
                <w:rFonts w:ascii="Times New Roman" w:hAnsi="Times New Roman"/>
              </w:rPr>
            </w:pPr>
            <w:r w:rsidRPr="00812C33">
              <w:rPr>
                <w:rFonts w:ascii="Times New Roman" w:eastAsia="標楷體" w:hAnsi="Times New Roman"/>
              </w:rPr>
              <w:t>4310152</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r w:rsidRPr="00812C33">
              <w:rPr>
                <w:rFonts w:ascii="Times New Roman" w:eastAsia="標楷體" w:hAnsi="Times New Roman"/>
              </w:rPr>
              <w:t>行動商務與多媒體應用系數位多媒體組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01B01" w:rsidRPr="00812C33" w:rsidRDefault="00801B01" w:rsidP="006A4337">
            <w:pPr>
              <w:snapToGrid w:val="0"/>
              <w:spacing w:line="0" w:lineRule="atLeast"/>
              <w:rPr>
                <w:rFonts w:ascii="Times New Roman" w:hAnsi="Times New Roman"/>
              </w:rPr>
            </w:pPr>
            <w:r w:rsidRPr="00812C33">
              <w:rPr>
                <w:rFonts w:ascii="Times New Roman" w:eastAsia="標楷體" w:hAnsi="Times New Roman"/>
                <w:sz w:val="22"/>
              </w:rPr>
              <w:t xml:space="preserve">　</w:t>
            </w:r>
          </w:p>
        </w:tc>
      </w:tr>
      <w:tr w:rsidR="00801B01" w:rsidRPr="00812C33" w:rsidTr="00FA6EC5">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jc w:val="center"/>
              <w:rPr>
                <w:rFonts w:ascii="Times New Roman" w:hAnsi="Times New Roman"/>
              </w:rPr>
            </w:pPr>
            <w:r w:rsidRPr="00812C33">
              <w:rPr>
                <w:rFonts w:ascii="Times New Roman" w:eastAsia="標楷體" w:hAnsi="Times New Roman"/>
              </w:rPr>
              <w:t>4310151</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r w:rsidRPr="00812C33">
              <w:rPr>
                <w:rFonts w:ascii="Times New Roman" w:eastAsia="標楷體" w:hAnsi="Times New Roman"/>
              </w:rPr>
              <w:t>行動商務與多媒體應用系數位行銷組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01B01" w:rsidRPr="00812C33" w:rsidRDefault="00801B01" w:rsidP="006A4337">
            <w:pPr>
              <w:snapToGrid w:val="0"/>
              <w:spacing w:line="0" w:lineRule="atLeast"/>
              <w:rPr>
                <w:rFonts w:ascii="Times New Roman" w:hAnsi="Times New Roman"/>
              </w:rPr>
            </w:pPr>
            <w:r w:rsidRPr="00812C33">
              <w:rPr>
                <w:rFonts w:ascii="Times New Roman" w:eastAsia="標楷體" w:hAnsi="Times New Roman"/>
                <w:sz w:val="22"/>
              </w:rPr>
              <w:t xml:space="preserve">　</w:t>
            </w:r>
          </w:p>
        </w:tc>
      </w:tr>
      <w:tr w:rsidR="00801B01"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r w:rsidRPr="00812C33">
              <w:rPr>
                <w:rFonts w:ascii="Times New Roman" w:eastAsia="標楷體" w:hAnsi="Times New Roman"/>
              </w:rPr>
              <w:t>電機與電子群電機類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jc w:val="center"/>
              <w:rPr>
                <w:rFonts w:ascii="Times New Roman" w:hAnsi="Times New Roman"/>
              </w:rPr>
            </w:pPr>
            <w:r w:rsidRPr="00812C33">
              <w:rPr>
                <w:rFonts w:ascii="Times New Roman" w:eastAsia="標楷體" w:hAnsi="Times New Roman"/>
              </w:rPr>
              <w:t>4303057</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r w:rsidRPr="00812C33">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801B01" w:rsidRPr="00812C33" w:rsidRDefault="00801B01" w:rsidP="006A4337">
            <w:pPr>
              <w:snapToGrid w:val="0"/>
              <w:spacing w:line="0" w:lineRule="atLeast"/>
              <w:rPr>
                <w:rFonts w:ascii="Times New Roman" w:hAnsi="Times New Roman"/>
              </w:rPr>
            </w:pPr>
            <w:r w:rsidRPr="00812C33">
              <w:rPr>
                <w:rFonts w:ascii="Times New Roman" w:eastAsia="標楷體" w:hAnsi="Times New Roman"/>
                <w:sz w:val="22"/>
              </w:rPr>
              <w:t>本系學生必須親自操作儀器設備及手做作品，宜慎重考慮。</w:t>
            </w:r>
          </w:p>
        </w:tc>
      </w:tr>
      <w:tr w:rsidR="00801B01"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r w:rsidRPr="00812C33">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jc w:val="center"/>
              <w:rPr>
                <w:rFonts w:ascii="Times New Roman" w:hAnsi="Times New Roman"/>
              </w:rPr>
            </w:pPr>
            <w:r w:rsidRPr="00812C33">
              <w:rPr>
                <w:rFonts w:ascii="Times New Roman" w:eastAsia="標楷體" w:hAnsi="Times New Roman"/>
              </w:rPr>
              <w:t>4304079</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r w:rsidRPr="00812C33">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vMerge/>
            <w:tcBorders>
              <w:left w:val="nil"/>
              <w:right w:val="single" w:sz="12" w:space="0" w:color="000000"/>
            </w:tcBorders>
            <w:tcMar>
              <w:top w:w="0" w:type="dxa"/>
              <w:left w:w="108" w:type="dxa"/>
              <w:bottom w:w="0" w:type="dxa"/>
              <w:right w:w="108" w:type="dxa"/>
            </w:tcMar>
            <w:vAlign w:val="center"/>
            <w:hideMark/>
          </w:tcPr>
          <w:p w:rsidR="00801B01" w:rsidRPr="00812C33" w:rsidRDefault="00801B01" w:rsidP="006A4337">
            <w:pPr>
              <w:snapToGrid w:val="0"/>
              <w:spacing w:line="0" w:lineRule="atLeast"/>
              <w:rPr>
                <w:rFonts w:ascii="Times New Roman" w:hAnsi="Times New Roman"/>
              </w:rPr>
            </w:pPr>
          </w:p>
        </w:tc>
      </w:tr>
      <w:tr w:rsidR="00801B01" w:rsidRPr="00812C33" w:rsidTr="00801B01">
        <w:trPr>
          <w:trHeight w:val="69"/>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r w:rsidRPr="00812C33">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jc w:val="center"/>
              <w:rPr>
                <w:rFonts w:ascii="Times New Roman" w:hAnsi="Times New Roman"/>
              </w:rPr>
            </w:pPr>
            <w:r w:rsidRPr="00812C33">
              <w:rPr>
                <w:rFonts w:ascii="Times New Roman" w:eastAsia="標楷體" w:hAnsi="Times New Roman"/>
              </w:rPr>
              <w:t>4308106</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r w:rsidRPr="00812C33">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801B01" w:rsidRPr="00812C33" w:rsidRDefault="00801B01" w:rsidP="006A4337">
            <w:pPr>
              <w:snapToGrid w:val="0"/>
              <w:spacing w:line="0" w:lineRule="atLeast"/>
              <w:rPr>
                <w:rFonts w:ascii="Times New Roman" w:hAnsi="Times New Roman"/>
              </w:rPr>
            </w:pPr>
          </w:p>
        </w:tc>
      </w:tr>
      <w:tr w:rsidR="00801B01"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r w:rsidRPr="00812C33">
              <w:rPr>
                <w:rFonts w:ascii="Times New Roman" w:eastAsia="標楷體" w:hAnsi="Times New Roman"/>
              </w:rPr>
              <w:t>電機與電子群電機類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jc w:val="center"/>
              <w:rPr>
                <w:rFonts w:ascii="Times New Roman" w:hAnsi="Times New Roman"/>
              </w:rPr>
            </w:pPr>
            <w:r w:rsidRPr="00812C33">
              <w:rPr>
                <w:rFonts w:ascii="Times New Roman" w:eastAsia="標楷體" w:hAnsi="Times New Roman"/>
              </w:rPr>
              <w:t>4303058</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r w:rsidRPr="00812C33">
              <w:rPr>
                <w:rFonts w:ascii="Times New Roman" w:eastAsia="標楷體" w:hAnsi="Times New Roman"/>
              </w:rPr>
              <w:t>電腦與通訊系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801B01" w:rsidRPr="00812C33" w:rsidRDefault="00801B01" w:rsidP="006A4337">
            <w:pPr>
              <w:snapToGrid w:val="0"/>
              <w:spacing w:line="0" w:lineRule="atLeast"/>
              <w:rPr>
                <w:rFonts w:ascii="Times New Roman" w:hAnsi="Times New Roman"/>
              </w:rPr>
            </w:pPr>
          </w:p>
        </w:tc>
      </w:tr>
      <w:tr w:rsidR="00801B01" w:rsidRPr="00812C33" w:rsidTr="006A4337">
        <w:trPr>
          <w:trHeight w:val="39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r w:rsidRPr="00812C33">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jc w:val="center"/>
              <w:rPr>
                <w:rFonts w:ascii="Times New Roman" w:hAnsi="Times New Roman"/>
              </w:rPr>
            </w:pPr>
            <w:r w:rsidRPr="00812C33">
              <w:rPr>
                <w:rFonts w:ascii="Times New Roman" w:eastAsia="標楷體" w:hAnsi="Times New Roman"/>
              </w:rPr>
              <w:t>4304080</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r w:rsidRPr="00812C33">
              <w:rPr>
                <w:rFonts w:ascii="Times New Roman" w:eastAsia="標楷體" w:hAnsi="Times New Roman"/>
              </w:rPr>
              <w:t>電腦與通訊系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801B01" w:rsidRPr="00812C33" w:rsidRDefault="00801B01" w:rsidP="006A4337">
            <w:pPr>
              <w:snapToGrid w:val="0"/>
              <w:spacing w:line="0" w:lineRule="atLeast"/>
              <w:rPr>
                <w:rFonts w:ascii="Times New Roman" w:hAnsi="Times New Roman"/>
              </w:rPr>
            </w:pPr>
          </w:p>
        </w:tc>
      </w:tr>
      <w:tr w:rsidR="00FC7CCC" w:rsidRPr="00812C33" w:rsidTr="00DB388E">
        <w:trPr>
          <w:trHeight w:val="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FC7CCC" w:rsidRPr="00812C33" w:rsidRDefault="00FC7CCC" w:rsidP="006A4337">
            <w:pPr>
              <w:spacing w:line="0" w:lineRule="atLeast"/>
              <w:rPr>
                <w:rFonts w:ascii="Times New Roman" w:hAnsi="Times New Roman"/>
              </w:rPr>
            </w:pPr>
            <w:r w:rsidRPr="00812C33">
              <w:rPr>
                <w:rFonts w:ascii="Times New Roman" w:eastAsia="標楷體" w:hAnsi="Times New Roman"/>
              </w:rPr>
              <w:t>中華醫事科技大學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812C33" w:rsidRDefault="00FC7CCC" w:rsidP="006A4337">
            <w:pPr>
              <w:spacing w:line="0" w:lineRule="atLeast"/>
              <w:rPr>
                <w:rFonts w:ascii="Times New Roman" w:hAnsi="Times New Roman"/>
              </w:rPr>
            </w:pPr>
            <w:r w:rsidRPr="00812C33">
              <w:rPr>
                <w:rFonts w:ascii="Times New Roman" w:eastAsia="標楷體" w:hAnsi="Times New Roman"/>
              </w:rPr>
              <w:t>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812C33" w:rsidRDefault="00FC7CCC" w:rsidP="006A4337">
            <w:pPr>
              <w:spacing w:line="0" w:lineRule="atLeast"/>
              <w:jc w:val="center"/>
              <w:rPr>
                <w:rFonts w:ascii="Times New Roman" w:hAnsi="Times New Roman"/>
              </w:rPr>
            </w:pPr>
            <w:r w:rsidRPr="00812C33">
              <w:rPr>
                <w:rFonts w:ascii="Times New Roman" w:eastAsia="標楷體" w:hAnsi="Times New Roman"/>
              </w:rPr>
              <w:t>4301048</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812C33" w:rsidRDefault="00FC7CCC" w:rsidP="006A4337">
            <w:pPr>
              <w:spacing w:line="0" w:lineRule="atLeast"/>
              <w:rPr>
                <w:rFonts w:ascii="Times New Roman" w:hAnsi="Times New Roman"/>
              </w:rPr>
            </w:pPr>
            <w:r w:rsidRPr="00812C33">
              <w:rPr>
                <w:rFonts w:ascii="Times New Roman" w:eastAsia="標楷體" w:hAnsi="Times New Roman"/>
              </w:rPr>
              <w:t>視光系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812C33" w:rsidRDefault="00FC7CCC"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FC7CCC" w:rsidRPr="00812C33" w:rsidRDefault="00FC7CCC" w:rsidP="00FC7CCC">
            <w:pPr>
              <w:snapToGrid w:val="0"/>
              <w:spacing w:line="0" w:lineRule="atLeast"/>
              <w:rPr>
                <w:rFonts w:ascii="Times New Roman" w:hAnsi="Times New Roman"/>
              </w:rPr>
            </w:pPr>
            <w:r>
              <w:rPr>
                <w:rFonts w:ascii="標楷體" w:eastAsia="標楷體" w:hAnsi="標楷體" w:hint="eastAsia"/>
                <w:sz w:val="22"/>
              </w:rPr>
              <w:t>本校設有資源教室，協助學生處理生活、學習與生涯發展等方面之適應問題。</w:t>
            </w:r>
          </w:p>
        </w:tc>
      </w:tr>
      <w:tr w:rsidR="00FC7CCC" w:rsidRPr="00812C33" w:rsidTr="00DB388E">
        <w:trPr>
          <w:trHeight w:val="39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FC7CCC" w:rsidRPr="00812C33" w:rsidRDefault="00FC7CCC"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812C33" w:rsidRDefault="00FC7CCC"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812C33" w:rsidRDefault="00FC7CCC" w:rsidP="006A4337">
            <w:pPr>
              <w:spacing w:line="0" w:lineRule="atLeast"/>
              <w:jc w:val="center"/>
              <w:rPr>
                <w:rFonts w:ascii="Times New Roman" w:hAnsi="Times New Roman"/>
              </w:rPr>
            </w:pPr>
            <w:r w:rsidRPr="00812C33">
              <w:rPr>
                <w:rFonts w:ascii="Times New Roman" w:eastAsia="標楷體" w:hAnsi="Times New Roman"/>
              </w:rPr>
              <w:t>4310149</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812C33" w:rsidRDefault="00FC7CCC" w:rsidP="006A4337">
            <w:pPr>
              <w:spacing w:line="0" w:lineRule="atLeast"/>
              <w:rPr>
                <w:rFonts w:ascii="Times New Roman" w:hAnsi="Times New Roman"/>
              </w:rPr>
            </w:pPr>
            <w:r w:rsidRPr="00812C33">
              <w:rPr>
                <w:rFonts w:ascii="Times New Roman" w:eastAsia="標楷體" w:hAnsi="Times New Roman"/>
              </w:rPr>
              <w:t>視光系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812C33" w:rsidRDefault="00FC7CCC"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FC7CCC" w:rsidRPr="00812C33" w:rsidRDefault="00FC7CCC" w:rsidP="006A4337">
            <w:pPr>
              <w:snapToGrid w:val="0"/>
              <w:spacing w:line="0" w:lineRule="atLeast"/>
              <w:rPr>
                <w:rFonts w:ascii="Times New Roman" w:hAnsi="Times New Roman"/>
              </w:rPr>
            </w:pPr>
          </w:p>
        </w:tc>
      </w:tr>
      <w:tr w:rsidR="006133B0" w:rsidRPr="00812C33" w:rsidTr="006A4337">
        <w:trPr>
          <w:trHeight w:val="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德明財經科技大學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4310038</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多媒體設計系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1.</w:t>
            </w:r>
            <w:r w:rsidRPr="00812C33">
              <w:rPr>
                <w:rFonts w:ascii="Times New Roman" w:eastAsia="標楷體" w:hAnsi="Times New Roman"/>
                <w:sz w:val="22"/>
              </w:rPr>
              <w:t>各系採口語教學，聽障類別的學生應配戴助聽器或熟讀唇語。</w:t>
            </w:r>
          </w:p>
          <w:p w:rsidR="006133B0" w:rsidRPr="00812C33"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2.</w:t>
            </w:r>
            <w:r w:rsidRPr="00812C33">
              <w:rPr>
                <w:rFonts w:ascii="Times New Roman" w:eastAsia="標楷體" w:hAnsi="Times New Roman"/>
                <w:sz w:val="22"/>
              </w:rPr>
              <w:t>新生入學第一年實施勞作服務學習課程。</w:t>
            </w:r>
          </w:p>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3.</w:t>
            </w:r>
            <w:r w:rsidRPr="00812C33">
              <w:rPr>
                <w:rFonts w:ascii="Times New Roman" w:eastAsia="標楷體" w:hAnsi="Times New Roman"/>
                <w:sz w:val="22"/>
              </w:rPr>
              <w:t>本校設有畢業門檻，學生必須取得英語文基本能力檢定證照及系專業證照。</w:t>
            </w:r>
          </w:p>
        </w:tc>
      </w:tr>
      <w:tr w:rsidR="006133B0"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4310035</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財務金融系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4310155</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外語群英語類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4319041</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39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外語群日語類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4320010</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397"/>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南開科技大學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4321014</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餐飲管理系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本校設有資源教室，協助學生處理生活、學習與生涯發展等方面之適應問題。</w:t>
            </w:r>
          </w:p>
        </w:tc>
      </w:tr>
      <w:tr w:rsidR="006133B0" w:rsidRPr="00812C33" w:rsidTr="006A4337">
        <w:trPr>
          <w:trHeight w:val="397"/>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育達科技大學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外語群日語類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4320012</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應用日語系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 xml:space="preserve">　</w:t>
            </w:r>
          </w:p>
        </w:tc>
      </w:tr>
      <w:tr w:rsidR="00801B01" w:rsidRPr="00812C33" w:rsidTr="006A4337">
        <w:trPr>
          <w:trHeight w:val="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r w:rsidRPr="00812C33">
              <w:rPr>
                <w:rFonts w:ascii="Times New Roman" w:eastAsia="標楷體" w:hAnsi="Times New Roman"/>
              </w:rPr>
              <w:t>吳鳳科技大學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jc w:val="center"/>
              <w:rPr>
                <w:rFonts w:ascii="Times New Roman" w:hAnsi="Times New Roman"/>
              </w:rPr>
            </w:pPr>
            <w:r w:rsidRPr="00812C33">
              <w:rPr>
                <w:rFonts w:ascii="Times New Roman" w:eastAsia="標楷體" w:hAnsi="Times New Roman"/>
              </w:rPr>
              <w:t>4310179</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r w:rsidRPr="00812C33">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01B01" w:rsidRPr="00812C33" w:rsidRDefault="00801B01" w:rsidP="006A4337">
            <w:pPr>
              <w:snapToGrid w:val="0"/>
              <w:spacing w:line="0" w:lineRule="atLeast"/>
              <w:rPr>
                <w:rFonts w:ascii="Times New Roman" w:hAnsi="Times New Roman"/>
              </w:rPr>
            </w:pPr>
            <w:r w:rsidRPr="00812C33">
              <w:rPr>
                <w:rFonts w:ascii="Times New Roman" w:eastAsia="標楷體" w:hAnsi="Times New Roman"/>
                <w:sz w:val="22"/>
              </w:rPr>
              <w:t xml:space="preserve">　</w:t>
            </w:r>
          </w:p>
        </w:tc>
      </w:tr>
      <w:tr w:rsidR="00801B01"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r w:rsidRPr="00812C33">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jc w:val="center"/>
              <w:rPr>
                <w:rFonts w:ascii="Times New Roman" w:hAnsi="Times New Roman"/>
              </w:rPr>
            </w:pPr>
            <w:r w:rsidRPr="00812C33">
              <w:rPr>
                <w:rFonts w:ascii="Times New Roman" w:eastAsia="標楷體" w:hAnsi="Times New Roman"/>
              </w:rPr>
              <w:t>4316034</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r w:rsidRPr="00812C33">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01B01" w:rsidRPr="00812C33" w:rsidRDefault="00801B01" w:rsidP="006A4337">
            <w:pPr>
              <w:snapToGrid w:val="0"/>
              <w:spacing w:line="0" w:lineRule="atLeast"/>
              <w:rPr>
                <w:rFonts w:ascii="Times New Roman" w:hAnsi="Times New Roman"/>
              </w:rPr>
            </w:pPr>
            <w:r w:rsidRPr="00812C33">
              <w:rPr>
                <w:rFonts w:ascii="Times New Roman" w:eastAsia="標楷體" w:hAnsi="Times New Roman"/>
                <w:sz w:val="22"/>
              </w:rPr>
              <w:t xml:space="preserve">　</w:t>
            </w:r>
          </w:p>
        </w:tc>
      </w:tr>
      <w:tr w:rsidR="00801B01"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r w:rsidRPr="00812C33">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jc w:val="center"/>
              <w:rPr>
                <w:rFonts w:ascii="Times New Roman" w:hAnsi="Times New Roman"/>
              </w:rPr>
            </w:pPr>
            <w:r w:rsidRPr="00812C33">
              <w:rPr>
                <w:rFonts w:ascii="Times New Roman" w:eastAsia="標楷體" w:hAnsi="Times New Roman"/>
              </w:rPr>
              <w:t>4321092</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r w:rsidRPr="00812C33">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01B01" w:rsidRPr="00812C33" w:rsidRDefault="00801B01" w:rsidP="006A4337">
            <w:pPr>
              <w:snapToGrid w:val="0"/>
              <w:spacing w:line="0" w:lineRule="atLeast"/>
              <w:rPr>
                <w:rFonts w:ascii="Times New Roman" w:hAnsi="Times New Roman"/>
              </w:rPr>
            </w:pPr>
            <w:r w:rsidRPr="00812C33">
              <w:rPr>
                <w:rFonts w:ascii="Times New Roman" w:eastAsia="標楷體" w:hAnsi="Times New Roman"/>
                <w:sz w:val="22"/>
              </w:rPr>
              <w:t xml:space="preserve">　</w:t>
            </w:r>
          </w:p>
        </w:tc>
      </w:tr>
      <w:tr w:rsidR="00801B01"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r w:rsidRPr="00812C33">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jc w:val="center"/>
              <w:rPr>
                <w:rFonts w:ascii="Times New Roman" w:hAnsi="Times New Roman"/>
              </w:rPr>
            </w:pPr>
            <w:r w:rsidRPr="00812C33">
              <w:rPr>
                <w:rFonts w:ascii="Times New Roman" w:eastAsia="標楷體" w:hAnsi="Times New Roman"/>
              </w:rPr>
              <w:t>4308120</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r w:rsidRPr="00812C33">
              <w:rPr>
                <w:rFonts w:ascii="Times New Roman" w:eastAsia="標楷體" w:hAnsi="Times New Roman"/>
              </w:rPr>
              <w:t>美容美髮造型設計系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jc w:val="center"/>
              <w:rPr>
                <w:rFonts w:ascii="Times New Roman" w:hAnsi="Times New Roman"/>
              </w:rPr>
            </w:pPr>
            <w:r w:rsidRPr="00812C33">
              <w:rPr>
                <w:rFonts w:ascii="Times New Roman" w:eastAsia="標楷體" w:hAnsi="Times New Roman"/>
              </w:rPr>
              <w:t>3</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01B01" w:rsidRPr="00812C33" w:rsidRDefault="00801B01" w:rsidP="006A4337">
            <w:pPr>
              <w:snapToGrid w:val="0"/>
              <w:spacing w:line="0" w:lineRule="atLeast"/>
              <w:rPr>
                <w:rFonts w:ascii="Times New Roman" w:hAnsi="Times New Roman"/>
              </w:rPr>
            </w:pPr>
            <w:r w:rsidRPr="00812C33">
              <w:rPr>
                <w:rFonts w:ascii="Times New Roman" w:eastAsia="標楷體" w:hAnsi="Times New Roman"/>
                <w:sz w:val="22"/>
              </w:rPr>
              <w:t xml:space="preserve">　</w:t>
            </w:r>
          </w:p>
        </w:tc>
      </w:tr>
      <w:tr w:rsidR="00801B01"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r w:rsidRPr="00812C33">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jc w:val="center"/>
              <w:rPr>
                <w:rFonts w:ascii="Times New Roman" w:hAnsi="Times New Roman"/>
              </w:rPr>
            </w:pPr>
            <w:r w:rsidRPr="00812C33">
              <w:rPr>
                <w:rFonts w:ascii="Times New Roman" w:eastAsia="標楷體" w:hAnsi="Times New Roman"/>
              </w:rPr>
              <w:t>4316035</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r w:rsidRPr="00812C33">
              <w:rPr>
                <w:rFonts w:ascii="Times New Roman" w:eastAsia="標楷體" w:hAnsi="Times New Roman"/>
              </w:rPr>
              <w:t>美容美髮造型設計系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jc w:val="center"/>
              <w:rPr>
                <w:rFonts w:ascii="Times New Roman" w:hAnsi="Times New Roman"/>
              </w:rPr>
            </w:pPr>
            <w:r w:rsidRPr="00812C33">
              <w:rPr>
                <w:rFonts w:ascii="Times New Roman" w:eastAsia="標楷體" w:hAnsi="Times New Roman"/>
              </w:rPr>
              <w:t>3</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01B01" w:rsidRPr="00812C33" w:rsidRDefault="00801B01" w:rsidP="006A4337">
            <w:pPr>
              <w:snapToGrid w:val="0"/>
              <w:spacing w:line="0" w:lineRule="atLeast"/>
              <w:rPr>
                <w:rFonts w:ascii="Times New Roman" w:hAnsi="Times New Roman"/>
              </w:rPr>
            </w:pPr>
            <w:r w:rsidRPr="00812C33">
              <w:rPr>
                <w:rFonts w:ascii="Times New Roman" w:eastAsia="標楷體" w:hAnsi="Times New Roman"/>
                <w:sz w:val="22"/>
              </w:rPr>
              <w:t xml:space="preserve">　</w:t>
            </w:r>
          </w:p>
        </w:tc>
      </w:tr>
      <w:tr w:rsidR="00801B01"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r w:rsidRPr="00812C33">
              <w:rPr>
                <w:rFonts w:ascii="Times New Roman" w:eastAsia="標楷體" w:hAnsi="Times New Roman"/>
              </w:rPr>
              <w:t>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jc w:val="center"/>
              <w:rPr>
                <w:rFonts w:ascii="Times New Roman" w:hAnsi="Times New Roman"/>
              </w:rPr>
            </w:pPr>
            <w:r w:rsidRPr="00812C33">
              <w:rPr>
                <w:rFonts w:ascii="Times New Roman" w:eastAsia="標楷體" w:hAnsi="Times New Roman"/>
              </w:rPr>
              <w:t>4301044</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r w:rsidRPr="00812C33">
              <w:rPr>
                <w:rFonts w:ascii="Times New Roman" w:eastAsia="標楷體" w:hAnsi="Times New Roman"/>
              </w:rPr>
              <w:t>消防系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01B01" w:rsidRPr="00812C33" w:rsidRDefault="00801B01" w:rsidP="006A4337">
            <w:pPr>
              <w:snapToGrid w:val="0"/>
              <w:spacing w:line="0" w:lineRule="atLeast"/>
              <w:rPr>
                <w:rFonts w:ascii="Times New Roman" w:hAnsi="Times New Roman"/>
              </w:rPr>
            </w:pPr>
            <w:r w:rsidRPr="00812C33">
              <w:rPr>
                <w:rFonts w:ascii="Times New Roman" w:eastAsia="標楷體" w:hAnsi="Times New Roman"/>
                <w:sz w:val="22"/>
              </w:rPr>
              <w:t xml:space="preserve">　</w:t>
            </w:r>
          </w:p>
        </w:tc>
      </w:tr>
      <w:tr w:rsidR="00801B01"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jc w:val="center"/>
              <w:rPr>
                <w:rFonts w:ascii="Times New Roman" w:hAnsi="Times New Roman"/>
              </w:rPr>
            </w:pPr>
            <w:r w:rsidRPr="00812C33">
              <w:rPr>
                <w:rFonts w:ascii="Times New Roman" w:eastAsia="標楷體" w:hAnsi="Times New Roman"/>
              </w:rPr>
              <w:t>4310180</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r w:rsidRPr="00812C33">
              <w:rPr>
                <w:rFonts w:ascii="Times New Roman" w:eastAsia="標楷體" w:hAnsi="Times New Roman"/>
              </w:rPr>
              <w:t>應用數位媒體系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01B01" w:rsidRPr="00812C33" w:rsidRDefault="00801B01" w:rsidP="006A4337">
            <w:pPr>
              <w:snapToGrid w:val="0"/>
              <w:spacing w:line="0" w:lineRule="atLeast"/>
              <w:rPr>
                <w:rFonts w:ascii="Times New Roman" w:hAnsi="Times New Roman"/>
              </w:rPr>
            </w:pPr>
            <w:r w:rsidRPr="00812C33">
              <w:rPr>
                <w:rFonts w:ascii="Times New Roman" w:eastAsia="標楷體" w:hAnsi="Times New Roman"/>
                <w:sz w:val="22"/>
              </w:rPr>
              <w:t xml:space="preserve">　</w:t>
            </w:r>
          </w:p>
        </w:tc>
      </w:tr>
      <w:tr w:rsidR="00801B01" w:rsidRPr="00812C33" w:rsidTr="00FA6EC5">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r w:rsidRPr="00812C33">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jc w:val="center"/>
              <w:rPr>
                <w:rFonts w:ascii="Times New Roman" w:hAnsi="Times New Roman"/>
              </w:rPr>
            </w:pPr>
            <w:r w:rsidRPr="00812C33">
              <w:rPr>
                <w:rFonts w:ascii="Times New Roman" w:eastAsia="標楷體" w:hAnsi="Times New Roman"/>
              </w:rPr>
              <w:t>4321093</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r w:rsidRPr="00812C33">
              <w:rPr>
                <w:rFonts w:ascii="Times New Roman" w:eastAsia="標楷體" w:hAnsi="Times New Roman"/>
              </w:rPr>
              <w:t>應用數位媒體系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01B01" w:rsidRPr="00812C33" w:rsidRDefault="00801B01" w:rsidP="006A4337">
            <w:pPr>
              <w:snapToGrid w:val="0"/>
              <w:spacing w:line="0" w:lineRule="atLeast"/>
              <w:rPr>
                <w:rFonts w:ascii="Times New Roman" w:hAnsi="Times New Roman"/>
              </w:rPr>
            </w:pPr>
            <w:r w:rsidRPr="00812C33">
              <w:rPr>
                <w:rFonts w:ascii="Times New Roman" w:eastAsia="標楷體" w:hAnsi="Times New Roman"/>
                <w:sz w:val="22"/>
              </w:rPr>
              <w:t xml:space="preserve">　</w:t>
            </w:r>
          </w:p>
        </w:tc>
      </w:tr>
      <w:tr w:rsidR="00801B01" w:rsidRPr="00812C33" w:rsidTr="00FA6EC5">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r w:rsidRPr="00812C33">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jc w:val="center"/>
              <w:rPr>
                <w:rFonts w:ascii="Times New Roman" w:hAnsi="Times New Roman"/>
              </w:rPr>
            </w:pPr>
            <w:r w:rsidRPr="00812C33">
              <w:rPr>
                <w:rFonts w:ascii="Times New Roman" w:eastAsia="標楷體" w:hAnsi="Times New Roman"/>
              </w:rPr>
              <w:t>4308119</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r w:rsidRPr="00812C33">
              <w:rPr>
                <w:rFonts w:ascii="Times New Roman" w:eastAsia="標楷體" w:hAnsi="Times New Roman"/>
              </w:rPr>
              <w:t>應用數位媒體系視覺傳達設計組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01B01" w:rsidRPr="00812C33" w:rsidRDefault="00801B01" w:rsidP="006A4337">
            <w:pPr>
              <w:snapToGrid w:val="0"/>
              <w:spacing w:line="0" w:lineRule="atLeast"/>
              <w:rPr>
                <w:rFonts w:ascii="Times New Roman" w:hAnsi="Times New Roman"/>
              </w:rPr>
            </w:pPr>
            <w:r w:rsidRPr="00812C33">
              <w:rPr>
                <w:rFonts w:ascii="Times New Roman" w:eastAsia="標楷體" w:hAnsi="Times New Roman"/>
                <w:sz w:val="22"/>
              </w:rPr>
              <w:t xml:space="preserve">　</w:t>
            </w:r>
          </w:p>
        </w:tc>
      </w:tr>
      <w:tr w:rsidR="00801B01" w:rsidRPr="00812C33" w:rsidTr="006A4337">
        <w:trPr>
          <w:trHeight w:val="39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r w:rsidRPr="00812C33">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jc w:val="center"/>
              <w:rPr>
                <w:rFonts w:ascii="Times New Roman" w:hAnsi="Times New Roman"/>
              </w:rPr>
            </w:pPr>
            <w:r w:rsidRPr="00812C33">
              <w:rPr>
                <w:rFonts w:ascii="Times New Roman" w:eastAsia="標楷體" w:hAnsi="Times New Roman"/>
              </w:rPr>
              <w:t>4321094</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rPr>
                <w:rFonts w:ascii="Times New Roman" w:hAnsi="Times New Roman"/>
              </w:rPr>
            </w:pPr>
            <w:r w:rsidRPr="00812C33">
              <w:rPr>
                <w:rFonts w:ascii="Times New Roman" w:eastAsia="標楷體" w:hAnsi="Times New Roman"/>
              </w:rPr>
              <w:t>觀光休閒管理系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01B01" w:rsidRPr="00812C33" w:rsidRDefault="00801B01"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01B01" w:rsidRPr="00812C33" w:rsidRDefault="00801B01" w:rsidP="006A4337">
            <w:pPr>
              <w:snapToGrid w:val="0"/>
              <w:spacing w:line="0" w:lineRule="atLeast"/>
              <w:rPr>
                <w:rFonts w:ascii="Times New Roman" w:hAnsi="Times New Roman"/>
              </w:rPr>
            </w:pPr>
            <w:r w:rsidRPr="00812C33">
              <w:rPr>
                <w:rFonts w:ascii="Times New Roman" w:eastAsia="標楷體" w:hAnsi="Times New Roman"/>
                <w:sz w:val="22"/>
              </w:rPr>
              <w:t xml:space="preserve">　</w:t>
            </w:r>
          </w:p>
        </w:tc>
      </w:tr>
      <w:tr w:rsidR="006133B0" w:rsidRPr="00812C33" w:rsidTr="006A4337">
        <w:trPr>
          <w:trHeight w:val="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環球科技大學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衛生與護理類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4311002</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生物技術系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本校設有資源教室、專業輔導團隊，提供相關學習輔具、學生生活及課業輔導。</w:t>
            </w:r>
            <w:r w:rsidRPr="00812C33">
              <w:rPr>
                <w:rFonts w:ascii="Times New Roman" w:eastAsia="標楷體" w:hAnsi="Times New Roman"/>
                <w:sz w:val="22"/>
              </w:rPr>
              <w:br/>
              <w:t>2.</w:t>
            </w:r>
            <w:r w:rsidRPr="00812C33">
              <w:rPr>
                <w:rFonts w:ascii="Times New Roman" w:eastAsia="標楷體" w:hAnsi="Times New Roman"/>
                <w:sz w:val="22"/>
              </w:rPr>
              <w:t>新生入學第一學年，視實際情況，適性安排勞作教育課程。</w:t>
            </w:r>
            <w:r w:rsidRPr="00812C33">
              <w:rPr>
                <w:rFonts w:ascii="Times New Roman" w:eastAsia="標楷體" w:hAnsi="Times New Roman"/>
                <w:sz w:val="22"/>
              </w:rPr>
              <w:br/>
              <w:t>3.</w:t>
            </w:r>
            <w:r w:rsidRPr="00812C33">
              <w:rPr>
                <w:rFonts w:ascii="Times New Roman" w:eastAsia="標楷體" w:hAnsi="Times New Roman"/>
                <w:sz w:val="22"/>
              </w:rPr>
              <w:t>校園及部分宿舍具備無障礙設施與設備。</w:t>
            </w:r>
            <w:r w:rsidRPr="00812C33">
              <w:rPr>
                <w:rFonts w:ascii="Times New Roman" w:eastAsia="標楷體" w:hAnsi="Times New Roman"/>
                <w:sz w:val="22"/>
              </w:rPr>
              <w:br/>
              <w:t>4.</w:t>
            </w:r>
            <w:r w:rsidRPr="00812C33">
              <w:rPr>
                <w:rFonts w:ascii="Times New Roman" w:eastAsia="標楷體" w:hAnsi="Times New Roman"/>
                <w:sz w:val="22"/>
              </w:rPr>
              <w:t>老師採口語教學，須參與實習課程，部份課程需電腦操作並完成實作。</w:t>
            </w:r>
          </w:p>
        </w:tc>
      </w:tr>
      <w:tr w:rsidR="006133B0"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食品群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4312018</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生物技術系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農業群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4318016</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生物技術系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4308115</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時尚造型設計系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4316015</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時尚造型設計系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4310046</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觀光與生態旅遊系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農業群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4318008</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觀光與生態旅遊系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774"/>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4321083</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觀光與生態旅遊系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1831"/>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中州科技大學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4308105</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多媒體與遊戲發展科學系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hint="eastAsia"/>
                <w:sz w:val="22"/>
              </w:rPr>
              <w:t>1.</w:t>
            </w:r>
            <w:r w:rsidRPr="00812C33">
              <w:rPr>
                <w:rFonts w:ascii="Times New Roman" w:eastAsia="標楷體" w:hAnsi="Times New Roman"/>
                <w:sz w:val="22"/>
              </w:rPr>
              <w:t>本系有實習課程，並能操作電腦，可自行上下樓梯，教師均採口語教學。</w:t>
            </w:r>
            <w:r w:rsidRPr="00812C33">
              <w:rPr>
                <w:rFonts w:ascii="Times New Roman" w:eastAsia="標楷體" w:hAnsi="Times New Roman"/>
                <w:sz w:val="22"/>
              </w:rPr>
              <w:t xml:space="preserve"> </w:t>
            </w:r>
          </w:p>
          <w:p w:rsidR="006133B0" w:rsidRPr="00812C33"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2.</w:t>
            </w:r>
            <w:r w:rsidRPr="00812C33">
              <w:rPr>
                <w:rFonts w:ascii="Times New Roman" w:eastAsia="標楷體" w:hAnsi="Times New Roman"/>
                <w:sz w:val="22"/>
              </w:rPr>
              <w:t>本校設有資源教室。</w:t>
            </w:r>
            <w:r w:rsidRPr="00812C33">
              <w:rPr>
                <w:rFonts w:ascii="Times New Roman" w:eastAsia="標楷體" w:hAnsi="Times New Roman"/>
                <w:sz w:val="22"/>
              </w:rPr>
              <w:t xml:space="preserve"> </w:t>
            </w:r>
          </w:p>
          <w:p w:rsidR="006133B0" w:rsidRPr="00812C33"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3.</w:t>
            </w:r>
            <w:r w:rsidRPr="00812C33">
              <w:rPr>
                <w:rFonts w:ascii="Times New Roman" w:eastAsia="標楷體" w:hAnsi="Times New Roman"/>
                <w:sz w:val="22"/>
              </w:rPr>
              <w:t>本校位處坡地，校舍依地勢而建。</w:t>
            </w:r>
            <w:r w:rsidRPr="00812C33">
              <w:rPr>
                <w:rFonts w:ascii="Times New Roman" w:eastAsia="標楷體" w:hAnsi="Times New Roman"/>
                <w:sz w:val="22"/>
              </w:rPr>
              <w:t xml:space="preserve"> </w:t>
            </w:r>
          </w:p>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4.</w:t>
            </w:r>
            <w:r w:rsidR="007F7531" w:rsidRPr="007F7531">
              <w:rPr>
                <w:rFonts w:ascii="Times New Roman" w:eastAsia="標楷體" w:hAnsi="Times New Roman" w:hint="eastAsia"/>
                <w:sz w:val="22"/>
              </w:rPr>
              <w:t>本系教室分屬不同樓層</w:t>
            </w:r>
            <w:r w:rsidR="007F7531" w:rsidRPr="007F7531">
              <w:rPr>
                <w:rFonts w:ascii="Times New Roman" w:eastAsia="標楷體" w:hAnsi="Times New Roman" w:hint="eastAsia"/>
                <w:sz w:val="22"/>
              </w:rPr>
              <w:t>(</w:t>
            </w:r>
            <w:r w:rsidR="007F7531" w:rsidRPr="007F7531">
              <w:rPr>
                <w:rFonts w:ascii="Times New Roman" w:eastAsia="標楷體" w:hAnsi="Times New Roman" w:hint="eastAsia"/>
                <w:sz w:val="22"/>
              </w:rPr>
              <w:t>無電梯</w:t>
            </w:r>
            <w:r w:rsidR="007F7531" w:rsidRPr="007F7531">
              <w:rPr>
                <w:rFonts w:ascii="Times New Roman" w:eastAsia="標楷體" w:hAnsi="Times New Roman" w:hint="eastAsia"/>
                <w:sz w:val="22"/>
              </w:rPr>
              <w:t>)</w:t>
            </w:r>
            <w:r w:rsidR="007F7531">
              <w:rPr>
                <w:rFonts w:ascii="Times New Roman" w:eastAsia="標楷體" w:hAnsi="Times New Roman" w:hint="eastAsia"/>
                <w:sz w:val="22"/>
              </w:rPr>
              <w:t>，如有移動需求者，校方可協助往來移動，選填志願時宜慎重考慮。</w:t>
            </w:r>
          </w:p>
        </w:tc>
      </w:tr>
      <w:tr w:rsidR="006133B0" w:rsidRPr="00812C33" w:rsidTr="006A4337">
        <w:trPr>
          <w:trHeight w:val="1658"/>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4308108</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視訊傳播系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B3B32"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1.</w:t>
            </w:r>
            <w:r w:rsidRPr="00812C33">
              <w:rPr>
                <w:rFonts w:ascii="Times New Roman" w:eastAsia="標楷體" w:hAnsi="Times New Roman"/>
                <w:sz w:val="22"/>
              </w:rPr>
              <w:t>本校位處坡地，校舍依地勢而建。</w:t>
            </w:r>
            <w:r w:rsidRPr="00812C33">
              <w:rPr>
                <w:rFonts w:ascii="Times New Roman" w:eastAsia="標楷體" w:hAnsi="Times New Roman"/>
                <w:sz w:val="22"/>
              </w:rPr>
              <w:t xml:space="preserve"> </w:t>
            </w:r>
          </w:p>
          <w:p w:rsidR="006133B0" w:rsidRPr="00812C33"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2.</w:t>
            </w:r>
            <w:r w:rsidRPr="00812C33">
              <w:rPr>
                <w:rFonts w:ascii="Times New Roman" w:eastAsia="標楷體" w:hAnsi="Times New Roman"/>
                <w:sz w:val="22"/>
              </w:rPr>
              <w:t>本校設有資源教室。</w:t>
            </w:r>
            <w:r w:rsidRPr="00812C33">
              <w:rPr>
                <w:rFonts w:ascii="Times New Roman" w:eastAsia="標楷體" w:hAnsi="Times New Roman"/>
                <w:sz w:val="22"/>
              </w:rPr>
              <w:t xml:space="preserve"> </w:t>
            </w:r>
          </w:p>
          <w:p w:rsidR="006133B0" w:rsidRPr="00812C33"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3.</w:t>
            </w:r>
            <w:r w:rsidRPr="00812C33">
              <w:rPr>
                <w:rFonts w:ascii="Times New Roman" w:eastAsia="標楷體" w:hAnsi="Times New Roman"/>
                <w:sz w:val="22"/>
              </w:rPr>
              <w:t>教師均採口語教學。</w:t>
            </w:r>
            <w:r w:rsidRPr="00812C33">
              <w:rPr>
                <w:rFonts w:ascii="Times New Roman" w:eastAsia="標楷體" w:hAnsi="Times New Roman"/>
                <w:sz w:val="22"/>
              </w:rPr>
              <w:t xml:space="preserve"> </w:t>
            </w:r>
          </w:p>
          <w:p w:rsidR="006133B0" w:rsidRPr="00812C33"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4.</w:t>
            </w:r>
            <w:r w:rsidRPr="00812C33">
              <w:rPr>
                <w:rFonts w:ascii="Times New Roman" w:eastAsia="標楷體" w:hAnsi="Times New Roman"/>
                <w:sz w:val="22"/>
              </w:rPr>
              <w:t>能操作電腦。</w:t>
            </w:r>
            <w:r w:rsidRPr="00812C33">
              <w:rPr>
                <w:rFonts w:ascii="Times New Roman" w:eastAsia="標楷體" w:hAnsi="Times New Roman"/>
                <w:sz w:val="22"/>
              </w:rPr>
              <w:t xml:space="preserve"> </w:t>
            </w:r>
          </w:p>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5.</w:t>
            </w:r>
            <w:r w:rsidR="007F7531" w:rsidRPr="007F7531">
              <w:rPr>
                <w:rFonts w:ascii="Times New Roman" w:eastAsia="標楷體" w:hAnsi="Times New Roman" w:hint="eastAsia"/>
                <w:sz w:val="22"/>
              </w:rPr>
              <w:t>本系教室分屬不同樓層</w:t>
            </w:r>
            <w:r w:rsidR="007F7531" w:rsidRPr="007F7531">
              <w:rPr>
                <w:rFonts w:ascii="Times New Roman" w:eastAsia="標楷體" w:hAnsi="Times New Roman" w:hint="eastAsia"/>
                <w:sz w:val="22"/>
              </w:rPr>
              <w:t>(</w:t>
            </w:r>
            <w:r w:rsidR="007F7531" w:rsidRPr="007F7531">
              <w:rPr>
                <w:rFonts w:ascii="Times New Roman" w:eastAsia="標楷體" w:hAnsi="Times New Roman" w:hint="eastAsia"/>
                <w:sz w:val="22"/>
              </w:rPr>
              <w:t>無電梯</w:t>
            </w:r>
            <w:r w:rsidR="007F7531" w:rsidRPr="007F7531">
              <w:rPr>
                <w:rFonts w:ascii="Times New Roman" w:eastAsia="標楷體" w:hAnsi="Times New Roman" w:hint="eastAsia"/>
                <w:sz w:val="22"/>
              </w:rPr>
              <w:t>)</w:t>
            </w:r>
            <w:r w:rsidR="007F7531">
              <w:rPr>
                <w:rFonts w:ascii="Times New Roman" w:eastAsia="標楷體" w:hAnsi="Times New Roman" w:hint="eastAsia"/>
                <w:sz w:val="22"/>
              </w:rPr>
              <w:t>，如有移動需求者，校方可協助往來移動，選填志願時宜慎重考慮。</w:t>
            </w:r>
          </w:p>
        </w:tc>
      </w:tr>
      <w:tr w:rsidR="006133B0" w:rsidRPr="00812C33" w:rsidTr="006A4337">
        <w:trPr>
          <w:trHeight w:val="772"/>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修平科技大學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外語群日語類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4320008</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應用日語系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 xml:space="preserve">　</w:t>
            </w:r>
          </w:p>
        </w:tc>
      </w:tr>
      <w:tr w:rsidR="006133B0" w:rsidRPr="00812C33" w:rsidTr="00AB3B32">
        <w:trPr>
          <w:trHeight w:val="670"/>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外語群英語類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4319040</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應用英語系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 xml:space="preserve">　</w:t>
            </w:r>
          </w:p>
        </w:tc>
      </w:tr>
      <w:tr w:rsidR="006133B0" w:rsidRPr="00812C33" w:rsidTr="00AB3B32">
        <w:trPr>
          <w:trHeight w:val="1220"/>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臺北城市科技大學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4316033</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化妝品應用與管理系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本校位在山坡上，有接駁公車往返學校與捷運站。</w:t>
            </w:r>
            <w:r w:rsidRPr="00812C33">
              <w:rPr>
                <w:rFonts w:ascii="Times New Roman" w:eastAsia="標楷體" w:hAnsi="Times New Roman"/>
                <w:sz w:val="22"/>
              </w:rPr>
              <w:t xml:space="preserve"> </w:t>
            </w:r>
            <w:r w:rsidRPr="00812C33">
              <w:rPr>
                <w:rFonts w:ascii="Times New Roman" w:eastAsia="標楷體" w:hAnsi="Times New Roman"/>
                <w:sz w:val="22"/>
              </w:rPr>
              <w:br/>
              <w:t>2.</w:t>
            </w:r>
            <w:r w:rsidRPr="00812C33">
              <w:rPr>
                <w:rFonts w:ascii="Times New Roman" w:eastAsia="標楷體" w:hAnsi="Times New Roman"/>
                <w:sz w:val="22"/>
              </w:rPr>
              <w:t>本系課程以實習操作居多，考生選填志願時請慎重考慮。</w:t>
            </w:r>
            <w:r w:rsidRPr="00812C33">
              <w:rPr>
                <w:rFonts w:ascii="Times New Roman" w:eastAsia="標楷體" w:hAnsi="Times New Roman"/>
                <w:sz w:val="22"/>
              </w:rPr>
              <w:br/>
              <w:t>3.</w:t>
            </w:r>
            <w:r w:rsidRPr="00812C33">
              <w:rPr>
                <w:rFonts w:ascii="Times New Roman" w:eastAsia="標楷體" w:hAnsi="Times New Roman"/>
                <w:sz w:val="22"/>
              </w:rPr>
              <w:t>本校設有諮商輔導中心及資源教室，提供學生課業及生活諮詢與協助。</w:t>
            </w:r>
          </w:p>
        </w:tc>
      </w:tr>
      <w:tr w:rsidR="006133B0" w:rsidRPr="00812C33" w:rsidTr="006A4337">
        <w:trPr>
          <w:trHeight w:val="640"/>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大華科技大學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4301042</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機電工程系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 xml:space="preserve">　</w:t>
            </w:r>
          </w:p>
        </w:tc>
      </w:tr>
      <w:tr w:rsidR="006133B0" w:rsidRPr="00812C33" w:rsidTr="006A4337">
        <w:trPr>
          <w:trHeight w:val="975"/>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4321038</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觀光管理系餐飲與烘焙組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 xml:space="preserve">　</w:t>
            </w:r>
          </w:p>
        </w:tc>
      </w:tr>
      <w:tr w:rsidR="006133B0" w:rsidRPr="00812C33" w:rsidTr="006A4337">
        <w:trPr>
          <w:trHeight w:val="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醒吾科技大學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4310105</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1.</w:t>
            </w:r>
            <w:r w:rsidRPr="00812C33">
              <w:rPr>
                <w:rFonts w:ascii="Times New Roman" w:eastAsia="標楷體" w:hAnsi="Times New Roman"/>
                <w:sz w:val="22"/>
              </w:rPr>
              <w:t>設有資源教室。</w:t>
            </w:r>
            <w:r w:rsidRPr="00812C33">
              <w:rPr>
                <w:rFonts w:ascii="Times New Roman" w:eastAsia="標楷體" w:hAnsi="Times New Roman"/>
                <w:sz w:val="22"/>
              </w:rPr>
              <w:t xml:space="preserve"> </w:t>
            </w:r>
          </w:p>
          <w:p w:rsidR="006133B0" w:rsidRPr="00812C33"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2.</w:t>
            </w:r>
            <w:r w:rsidRPr="00812C33">
              <w:rPr>
                <w:rFonts w:ascii="Times New Roman" w:eastAsia="標楷體" w:hAnsi="Times New Roman"/>
                <w:sz w:val="22"/>
              </w:rPr>
              <w:t>教師均採口語教學。</w:t>
            </w:r>
            <w:r w:rsidRPr="00812C33">
              <w:rPr>
                <w:rFonts w:ascii="Times New Roman" w:eastAsia="標楷體" w:hAnsi="Times New Roman"/>
                <w:sz w:val="22"/>
              </w:rPr>
              <w:t xml:space="preserve"> </w:t>
            </w:r>
          </w:p>
          <w:p w:rsidR="006133B0" w:rsidRPr="00812C33"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3.</w:t>
            </w:r>
            <w:r w:rsidRPr="00812C33">
              <w:rPr>
                <w:rFonts w:ascii="Times New Roman" w:eastAsia="標楷體" w:hAnsi="Times New Roman"/>
                <w:sz w:val="22"/>
              </w:rPr>
              <w:t>設有英文畢業門檻及相關輔導機制。</w:t>
            </w:r>
            <w:r w:rsidRPr="00812C33">
              <w:rPr>
                <w:rFonts w:ascii="Times New Roman" w:eastAsia="標楷體" w:hAnsi="Times New Roman"/>
                <w:sz w:val="22"/>
              </w:rPr>
              <w:t xml:space="preserve"> </w:t>
            </w:r>
          </w:p>
          <w:p w:rsidR="006133B0" w:rsidRPr="00812C33"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4.</w:t>
            </w:r>
            <w:r w:rsidRPr="00812C33">
              <w:rPr>
                <w:rFonts w:ascii="Times New Roman" w:eastAsia="標楷體" w:hAnsi="Times New Roman"/>
                <w:sz w:val="22"/>
              </w:rPr>
              <w:t>商管大樓電梯無法到達地下樓層。</w:t>
            </w:r>
            <w:r w:rsidRPr="00812C33">
              <w:rPr>
                <w:rFonts w:ascii="Times New Roman" w:eastAsia="標楷體" w:hAnsi="Times New Roman"/>
                <w:sz w:val="22"/>
              </w:rPr>
              <w:t xml:space="preserve"> </w:t>
            </w:r>
          </w:p>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5.</w:t>
            </w:r>
            <w:r w:rsidRPr="00812C33">
              <w:rPr>
                <w:rFonts w:ascii="Times New Roman" w:eastAsia="標楷體" w:hAnsi="Times New Roman"/>
                <w:sz w:val="22"/>
              </w:rPr>
              <w:t>男女生宿舍床鋪高度較高</w:t>
            </w:r>
            <w:r w:rsidRPr="00812C33">
              <w:rPr>
                <w:rFonts w:ascii="Times New Roman" w:eastAsia="標楷體" w:hAnsi="Times New Roman"/>
                <w:sz w:val="22"/>
              </w:rPr>
              <w:t>(</w:t>
            </w:r>
            <w:r w:rsidRPr="00812C33">
              <w:rPr>
                <w:rFonts w:ascii="Times New Roman" w:eastAsia="標楷體" w:hAnsi="Times New Roman"/>
                <w:sz w:val="22"/>
              </w:rPr>
              <w:t>床鋪下方為書桌及閱讀相關設施</w:t>
            </w:r>
            <w:r w:rsidRPr="00812C33">
              <w:rPr>
                <w:rFonts w:ascii="Times New Roman" w:eastAsia="標楷體" w:hAnsi="Times New Roman"/>
                <w:sz w:val="22"/>
              </w:rPr>
              <w:t>)</w:t>
            </w:r>
            <w:r w:rsidRPr="00812C33">
              <w:rPr>
                <w:rFonts w:ascii="Times New Roman" w:eastAsia="標楷體" w:hAnsi="Times New Roman"/>
                <w:sz w:val="22"/>
              </w:rPr>
              <w:t>。</w:t>
            </w:r>
          </w:p>
        </w:tc>
      </w:tr>
      <w:tr w:rsidR="006133B0" w:rsidRPr="00812C33" w:rsidTr="006A4337">
        <w:trPr>
          <w:trHeight w:val="534"/>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4321098</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表演藝術系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1.</w:t>
            </w:r>
            <w:r w:rsidRPr="00812C33">
              <w:rPr>
                <w:rFonts w:ascii="Times New Roman" w:eastAsia="標楷體" w:hAnsi="Times New Roman"/>
                <w:sz w:val="22"/>
              </w:rPr>
              <w:t>設有資源教室。</w:t>
            </w:r>
            <w:r w:rsidRPr="00812C33">
              <w:rPr>
                <w:rFonts w:ascii="Times New Roman" w:eastAsia="標楷體" w:hAnsi="Times New Roman"/>
                <w:sz w:val="22"/>
              </w:rPr>
              <w:t xml:space="preserve"> </w:t>
            </w:r>
          </w:p>
          <w:p w:rsidR="006133B0" w:rsidRPr="00812C33"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2.</w:t>
            </w:r>
            <w:r w:rsidRPr="00812C33">
              <w:rPr>
                <w:rFonts w:ascii="Times New Roman" w:eastAsia="標楷體" w:hAnsi="Times New Roman"/>
                <w:sz w:val="22"/>
              </w:rPr>
              <w:t>教師均採口語教學。</w:t>
            </w:r>
            <w:r w:rsidRPr="00812C33">
              <w:rPr>
                <w:rFonts w:ascii="Times New Roman" w:eastAsia="標楷體" w:hAnsi="Times New Roman"/>
                <w:sz w:val="22"/>
              </w:rPr>
              <w:t xml:space="preserve"> </w:t>
            </w:r>
          </w:p>
          <w:p w:rsidR="006133B0" w:rsidRPr="00812C33"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3.</w:t>
            </w:r>
            <w:r w:rsidRPr="00812C33">
              <w:rPr>
                <w:rFonts w:ascii="Times New Roman" w:eastAsia="標楷體" w:hAnsi="Times New Roman"/>
                <w:sz w:val="22"/>
              </w:rPr>
              <w:t>設有英文畢業門檻及相關輔導機制。</w:t>
            </w:r>
            <w:r w:rsidRPr="00812C33">
              <w:rPr>
                <w:rFonts w:ascii="Times New Roman" w:eastAsia="標楷體" w:hAnsi="Times New Roman"/>
                <w:sz w:val="22"/>
              </w:rPr>
              <w:t xml:space="preserve"> </w:t>
            </w:r>
          </w:p>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4.</w:t>
            </w:r>
            <w:r w:rsidRPr="00812C33">
              <w:rPr>
                <w:rFonts w:ascii="Times New Roman" w:eastAsia="標楷體" w:hAnsi="Times New Roman"/>
                <w:sz w:val="22"/>
              </w:rPr>
              <w:t>男女生宿舍床鋪高度較高</w:t>
            </w:r>
            <w:r w:rsidRPr="00812C33">
              <w:rPr>
                <w:rFonts w:ascii="Times New Roman" w:eastAsia="標楷體" w:hAnsi="Times New Roman"/>
                <w:sz w:val="22"/>
              </w:rPr>
              <w:t>(</w:t>
            </w:r>
            <w:r w:rsidRPr="00812C33">
              <w:rPr>
                <w:rFonts w:ascii="Times New Roman" w:eastAsia="標楷體" w:hAnsi="Times New Roman"/>
                <w:sz w:val="22"/>
              </w:rPr>
              <w:t>床鋪下方為書桌及閱讀相關設施</w:t>
            </w:r>
            <w:r w:rsidRPr="00812C33">
              <w:rPr>
                <w:rFonts w:ascii="Times New Roman" w:eastAsia="標楷體" w:hAnsi="Times New Roman"/>
                <w:sz w:val="22"/>
              </w:rPr>
              <w:t>)</w:t>
            </w:r>
            <w:r w:rsidRPr="00812C33">
              <w:rPr>
                <w:rFonts w:ascii="Times New Roman" w:eastAsia="標楷體" w:hAnsi="Times New Roman"/>
                <w:sz w:val="22"/>
              </w:rPr>
              <w:t>。</w:t>
            </w:r>
          </w:p>
        </w:tc>
      </w:tr>
      <w:tr w:rsidR="006133B0" w:rsidRPr="00812C33" w:rsidTr="006A4337">
        <w:trPr>
          <w:trHeight w:val="542"/>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4308122</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時尚造形設計系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834"/>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4316036</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時尚造形設計系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675"/>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4321099</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時尚造形設計系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983"/>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電機與電子群電機類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4303049</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商業設計系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82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家政群幼保類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4315022</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商業設計系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698"/>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6133B0" w:rsidRPr="00812C33"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4321097</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觀光休閒系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3</w:t>
            </w:r>
          </w:p>
        </w:tc>
        <w:tc>
          <w:tcPr>
            <w:tcW w:w="3856" w:type="dxa"/>
            <w:vMerge/>
            <w:tcBorders>
              <w:left w:val="nil"/>
              <w:bottom w:val="single" w:sz="8" w:space="0" w:color="auto"/>
              <w:right w:val="single" w:sz="12" w:space="0" w:color="000000"/>
            </w:tcBorders>
            <w:tcMar>
              <w:top w:w="0" w:type="dxa"/>
              <w:left w:w="108" w:type="dxa"/>
              <w:bottom w:w="0" w:type="dxa"/>
              <w:right w:w="108" w:type="dxa"/>
            </w:tcMar>
            <w:vAlign w:val="center"/>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821"/>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4304037</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資訊科技應用系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1.</w:t>
            </w:r>
            <w:r w:rsidRPr="00812C33">
              <w:rPr>
                <w:rFonts w:ascii="Times New Roman" w:eastAsia="標楷體" w:hAnsi="Times New Roman"/>
                <w:sz w:val="22"/>
              </w:rPr>
              <w:t>設有資源教室。</w:t>
            </w:r>
            <w:r w:rsidRPr="00812C33">
              <w:rPr>
                <w:rFonts w:ascii="Times New Roman" w:eastAsia="標楷體" w:hAnsi="Times New Roman"/>
                <w:sz w:val="22"/>
              </w:rPr>
              <w:t xml:space="preserve"> </w:t>
            </w:r>
          </w:p>
          <w:p w:rsidR="006133B0" w:rsidRPr="00812C33"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2.</w:t>
            </w:r>
            <w:r w:rsidRPr="00812C33">
              <w:rPr>
                <w:rFonts w:ascii="Times New Roman" w:eastAsia="標楷體" w:hAnsi="Times New Roman"/>
                <w:sz w:val="22"/>
              </w:rPr>
              <w:t>教師均採口語教學。</w:t>
            </w:r>
            <w:r w:rsidRPr="00812C33">
              <w:rPr>
                <w:rFonts w:ascii="Times New Roman" w:eastAsia="標楷體" w:hAnsi="Times New Roman"/>
                <w:sz w:val="22"/>
              </w:rPr>
              <w:t xml:space="preserve"> </w:t>
            </w:r>
          </w:p>
          <w:p w:rsidR="006133B0" w:rsidRPr="00812C33"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3.</w:t>
            </w:r>
            <w:r w:rsidRPr="00812C33">
              <w:rPr>
                <w:rFonts w:ascii="Times New Roman" w:eastAsia="標楷體" w:hAnsi="Times New Roman"/>
                <w:sz w:val="22"/>
              </w:rPr>
              <w:t>設有英文畢業門檻及相關輔導機制。</w:t>
            </w:r>
            <w:r w:rsidRPr="00812C33">
              <w:rPr>
                <w:rFonts w:ascii="Times New Roman" w:eastAsia="標楷體" w:hAnsi="Times New Roman"/>
                <w:sz w:val="22"/>
              </w:rPr>
              <w:t xml:space="preserve"> </w:t>
            </w:r>
          </w:p>
          <w:p w:rsidR="006133B0" w:rsidRPr="00812C33"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4.</w:t>
            </w:r>
            <w:r w:rsidRPr="00812C33">
              <w:rPr>
                <w:rFonts w:ascii="Times New Roman" w:eastAsia="標楷體" w:hAnsi="Times New Roman"/>
                <w:sz w:val="22"/>
              </w:rPr>
              <w:t>資訊大樓電梯無法到達頂樓層。</w:t>
            </w:r>
            <w:r w:rsidRPr="00812C33">
              <w:rPr>
                <w:rFonts w:ascii="Times New Roman" w:eastAsia="標楷體" w:hAnsi="Times New Roman"/>
                <w:sz w:val="22"/>
              </w:rPr>
              <w:t xml:space="preserve"> </w:t>
            </w:r>
          </w:p>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5.</w:t>
            </w:r>
            <w:r w:rsidRPr="00812C33">
              <w:rPr>
                <w:rFonts w:ascii="Times New Roman" w:eastAsia="標楷體" w:hAnsi="Times New Roman"/>
                <w:sz w:val="22"/>
              </w:rPr>
              <w:t>男女生宿舍床鋪高度較高</w:t>
            </w:r>
            <w:r w:rsidRPr="00812C33">
              <w:rPr>
                <w:rFonts w:ascii="Times New Roman" w:eastAsia="標楷體" w:hAnsi="Times New Roman"/>
                <w:sz w:val="22"/>
              </w:rPr>
              <w:t>(</w:t>
            </w:r>
            <w:r w:rsidRPr="00812C33">
              <w:rPr>
                <w:rFonts w:ascii="Times New Roman" w:eastAsia="標楷體" w:hAnsi="Times New Roman"/>
                <w:sz w:val="22"/>
              </w:rPr>
              <w:t>床鋪下方為書桌及閱讀相關設施</w:t>
            </w:r>
            <w:r w:rsidRPr="00812C33">
              <w:rPr>
                <w:rFonts w:ascii="Times New Roman" w:eastAsia="標楷體" w:hAnsi="Times New Roman"/>
                <w:sz w:val="22"/>
              </w:rPr>
              <w:t>)</w:t>
            </w:r>
            <w:r w:rsidRPr="00812C33">
              <w:rPr>
                <w:rFonts w:ascii="Times New Roman" w:eastAsia="標楷體" w:hAnsi="Times New Roman"/>
                <w:sz w:val="22"/>
              </w:rPr>
              <w:t>。</w:t>
            </w:r>
          </w:p>
        </w:tc>
      </w:tr>
      <w:tr w:rsidR="006133B0" w:rsidRPr="00812C33" w:rsidTr="00801B01">
        <w:trPr>
          <w:trHeight w:val="833"/>
          <w:jc w:val="center"/>
        </w:trPr>
        <w:tc>
          <w:tcPr>
            <w:tcW w:w="1828"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4310184</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資訊科技應用系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801B01">
        <w:trPr>
          <w:trHeight w:val="973"/>
          <w:jc w:val="center"/>
        </w:trPr>
        <w:tc>
          <w:tcPr>
            <w:tcW w:w="1828"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4310185</w:t>
            </w:r>
          </w:p>
        </w:tc>
        <w:tc>
          <w:tcPr>
            <w:tcW w:w="1920"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資訊管理系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801B01">
        <w:trPr>
          <w:trHeight w:val="1257"/>
          <w:jc w:val="center"/>
        </w:trPr>
        <w:tc>
          <w:tcPr>
            <w:tcW w:w="1828"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801B01" w:rsidP="006A4337">
            <w:pPr>
              <w:spacing w:line="0" w:lineRule="atLeast"/>
              <w:rPr>
                <w:rFonts w:ascii="Times New Roman" w:hAnsi="Times New Roman"/>
              </w:rPr>
            </w:pPr>
            <w:r w:rsidRPr="00812C33">
              <w:rPr>
                <w:rFonts w:ascii="Times New Roman" w:eastAsia="標楷體" w:hAnsi="Times New Roman"/>
              </w:rPr>
              <w:t>醒吾科技大學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4308069</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數位設計系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1.</w:t>
            </w:r>
            <w:r w:rsidRPr="00812C33">
              <w:rPr>
                <w:rFonts w:ascii="Times New Roman" w:eastAsia="標楷體" w:hAnsi="Times New Roman"/>
                <w:sz w:val="22"/>
              </w:rPr>
              <w:t>設有資源教室。</w:t>
            </w:r>
            <w:r w:rsidRPr="00812C33">
              <w:rPr>
                <w:rFonts w:ascii="Times New Roman" w:eastAsia="標楷體" w:hAnsi="Times New Roman"/>
                <w:sz w:val="22"/>
              </w:rPr>
              <w:t xml:space="preserve"> </w:t>
            </w:r>
          </w:p>
          <w:p w:rsidR="006133B0" w:rsidRPr="00812C33"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2.</w:t>
            </w:r>
            <w:r w:rsidRPr="00812C33">
              <w:rPr>
                <w:rFonts w:ascii="Times New Roman" w:eastAsia="標楷體" w:hAnsi="Times New Roman"/>
                <w:sz w:val="22"/>
              </w:rPr>
              <w:t>教師均採口語教學。</w:t>
            </w:r>
            <w:r w:rsidRPr="00812C33">
              <w:rPr>
                <w:rFonts w:ascii="Times New Roman" w:eastAsia="標楷體" w:hAnsi="Times New Roman"/>
                <w:sz w:val="22"/>
              </w:rPr>
              <w:t xml:space="preserve"> </w:t>
            </w:r>
          </w:p>
          <w:p w:rsidR="006133B0" w:rsidRPr="00812C33"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3.</w:t>
            </w:r>
            <w:r w:rsidRPr="00812C33">
              <w:rPr>
                <w:rFonts w:ascii="Times New Roman" w:eastAsia="標楷體" w:hAnsi="Times New Roman"/>
                <w:sz w:val="22"/>
              </w:rPr>
              <w:t>設有英文畢業門檻及相關輔導機制。</w:t>
            </w:r>
            <w:r w:rsidRPr="00812C33">
              <w:rPr>
                <w:rFonts w:ascii="Times New Roman" w:eastAsia="標楷體" w:hAnsi="Times New Roman"/>
                <w:sz w:val="22"/>
              </w:rPr>
              <w:t xml:space="preserve"> </w:t>
            </w:r>
          </w:p>
          <w:p w:rsidR="006133B0" w:rsidRPr="00812C33"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4.</w:t>
            </w:r>
            <w:r w:rsidRPr="00812C33">
              <w:rPr>
                <w:rFonts w:ascii="Times New Roman" w:eastAsia="標楷體" w:hAnsi="Times New Roman"/>
                <w:sz w:val="22"/>
              </w:rPr>
              <w:t>女生宿舍無電梯。</w:t>
            </w:r>
            <w:r w:rsidRPr="00812C33">
              <w:rPr>
                <w:rFonts w:ascii="Times New Roman" w:eastAsia="標楷體" w:hAnsi="Times New Roman"/>
                <w:sz w:val="22"/>
              </w:rPr>
              <w:t xml:space="preserve"> </w:t>
            </w:r>
          </w:p>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5.</w:t>
            </w:r>
            <w:r w:rsidRPr="00812C33">
              <w:rPr>
                <w:rFonts w:ascii="Times New Roman" w:eastAsia="標楷體" w:hAnsi="Times New Roman"/>
                <w:sz w:val="22"/>
              </w:rPr>
              <w:t>男女生宿舍床鋪高度較高</w:t>
            </w:r>
            <w:r w:rsidRPr="00812C33">
              <w:rPr>
                <w:rFonts w:ascii="Times New Roman" w:eastAsia="標楷體" w:hAnsi="Times New Roman"/>
                <w:sz w:val="22"/>
              </w:rPr>
              <w:t>(</w:t>
            </w:r>
            <w:r w:rsidRPr="00812C33">
              <w:rPr>
                <w:rFonts w:ascii="Times New Roman" w:eastAsia="標楷體" w:hAnsi="Times New Roman"/>
                <w:sz w:val="22"/>
              </w:rPr>
              <w:t>床鋪下方為書桌及閱讀相關設施</w:t>
            </w:r>
            <w:r w:rsidRPr="00812C33">
              <w:rPr>
                <w:rFonts w:ascii="Times New Roman" w:eastAsia="標楷體" w:hAnsi="Times New Roman"/>
                <w:sz w:val="22"/>
              </w:rPr>
              <w:t>)</w:t>
            </w:r>
            <w:r w:rsidRPr="00812C33">
              <w:rPr>
                <w:rFonts w:ascii="Times New Roman" w:eastAsia="標楷體" w:hAnsi="Times New Roman"/>
                <w:sz w:val="22"/>
              </w:rPr>
              <w:t>。</w:t>
            </w:r>
          </w:p>
        </w:tc>
      </w:tr>
      <w:tr w:rsidR="006133B0" w:rsidRPr="00812C33" w:rsidTr="006A4337">
        <w:trPr>
          <w:trHeight w:val="97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4310133</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數位設計系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2518"/>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外語群英語類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4319027</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應用英語系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1.</w:t>
            </w:r>
            <w:r w:rsidRPr="00812C33">
              <w:rPr>
                <w:rFonts w:ascii="Times New Roman" w:eastAsia="標楷體" w:hAnsi="Times New Roman"/>
                <w:sz w:val="22"/>
              </w:rPr>
              <w:t>設有資源教室。</w:t>
            </w:r>
            <w:r w:rsidRPr="00812C33">
              <w:rPr>
                <w:rFonts w:ascii="Times New Roman" w:eastAsia="標楷體" w:hAnsi="Times New Roman"/>
                <w:sz w:val="22"/>
              </w:rPr>
              <w:t xml:space="preserve"> </w:t>
            </w:r>
          </w:p>
          <w:p w:rsidR="006133B0" w:rsidRPr="00812C33"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2.</w:t>
            </w:r>
            <w:r w:rsidRPr="00812C33">
              <w:rPr>
                <w:rFonts w:ascii="Times New Roman" w:eastAsia="標楷體" w:hAnsi="Times New Roman"/>
                <w:sz w:val="22"/>
              </w:rPr>
              <w:t>教師均採口語教學。</w:t>
            </w:r>
            <w:r w:rsidRPr="00812C33">
              <w:rPr>
                <w:rFonts w:ascii="Times New Roman" w:eastAsia="標楷體" w:hAnsi="Times New Roman"/>
                <w:sz w:val="22"/>
              </w:rPr>
              <w:t xml:space="preserve"> </w:t>
            </w:r>
          </w:p>
          <w:p w:rsidR="006133B0" w:rsidRPr="00812C33"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3.</w:t>
            </w:r>
            <w:r w:rsidRPr="00812C33">
              <w:rPr>
                <w:rFonts w:ascii="Times New Roman" w:eastAsia="標楷體" w:hAnsi="Times New Roman"/>
                <w:sz w:val="22"/>
              </w:rPr>
              <w:t>設有英文畢業門檻及相關輔導機制。</w:t>
            </w:r>
            <w:r w:rsidRPr="00812C33">
              <w:rPr>
                <w:rFonts w:ascii="Times New Roman" w:eastAsia="標楷體" w:hAnsi="Times New Roman"/>
                <w:sz w:val="22"/>
              </w:rPr>
              <w:t xml:space="preserve"> </w:t>
            </w:r>
          </w:p>
          <w:p w:rsidR="006133B0" w:rsidRPr="00812C33" w:rsidRDefault="006133B0"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4.</w:t>
            </w:r>
            <w:r w:rsidRPr="00812C33">
              <w:rPr>
                <w:rFonts w:ascii="Times New Roman" w:eastAsia="標楷體" w:hAnsi="Times New Roman"/>
                <w:sz w:val="22"/>
              </w:rPr>
              <w:t>人文大樓電梯無法到達頂樓層。</w:t>
            </w:r>
            <w:r w:rsidRPr="00812C33">
              <w:rPr>
                <w:rFonts w:ascii="Times New Roman" w:eastAsia="標楷體" w:hAnsi="Times New Roman"/>
                <w:sz w:val="22"/>
              </w:rPr>
              <w:t xml:space="preserve"> </w:t>
            </w:r>
          </w:p>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5.</w:t>
            </w:r>
            <w:r w:rsidRPr="00812C33">
              <w:rPr>
                <w:rFonts w:ascii="Times New Roman" w:eastAsia="標楷體" w:hAnsi="Times New Roman"/>
                <w:sz w:val="22"/>
              </w:rPr>
              <w:t>男女生宿舍床鋪高度較高</w:t>
            </w:r>
            <w:r w:rsidRPr="00812C33">
              <w:rPr>
                <w:rFonts w:ascii="Times New Roman" w:eastAsia="標楷體" w:hAnsi="Times New Roman"/>
                <w:sz w:val="22"/>
              </w:rPr>
              <w:t>(</w:t>
            </w:r>
            <w:r w:rsidRPr="00812C33">
              <w:rPr>
                <w:rFonts w:ascii="Times New Roman" w:eastAsia="標楷體" w:hAnsi="Times New Roman"/>
                <w:sz w:val="22"/>
              </w:rPr>
              <w:t>床鋪下方為書桌及閱讀相關設施</w:t>
            </w:r>
            <w:r w:rsidRPr="00812C33">
              <w:rPr>
                <w:rFonts w:ascii="Times New Roman" w:eastAsia="標楷體" w:hAnsi="Times New Roman"/>
                <w:sz w:val="22"/>
              </w:rPr>
              <w:t>)</w:t>
            </w:r>
            <w:r w:rsidRPr="00812C33">
              <w:rPr>
                <w:rFonts w:ascii="Times New Roman" w:eastAsia="標楷體" w:hAnsi="Times New Roman"/>
                <w:sz w:val="22"/>
              </w:rPr>
              <w:t>。</w:t>
            </w:r>
          </w:p>
        </w:tc>
      </w:tr>
      <w:tr w:rsidR="006133B0" w:rsidRPr="00812C33" w:rsidTr="00D40F6A">
        <w:trPr>
          <w:trHeight w:val="85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南榮科技大學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4308007</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數位行銷與廣告系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6A27C3" w:rsidRPr="006A27C3" w:rsidRDefault="006A27C3" w:rsidP="006A27C3">
            <w:pPr>
              <w:snapToGrid w:val="0"/>
              <w:spacing w:line="0" w:lineRule="atLeast"/>
              <w:rPr>
                <w:rFonts w:ascii="Times New Roman" w:eastAsia="標楷體" w:hAnsi="Times New Roman"/>
                <w:sz w:val="22"/>
              </w:rPr>
            </w:pPr>
            <w:r w:rsidRPr="006A27C3">
              <w:rPr>
                <w:rFonts w:ascii="Times New Roman" w:eastAsia="標楷體" w:hAnsi="Times New Roman" w:hint="eastAsia"/>
                <w:sz w:val="22"/>
              </w:rPr>
              <w:t>1.</w:t>
            </w:r>
            <w:r w:rsidRPr="006A27C3">
              <w:rPr>
                <w:rFonts w:ascii="Times New Roman" w:eastAsia="標楷體" w:hAnsi="Times New Roman" w:hint="eastAsia"/>
                <w:sz w:val="22"/>
              </w:rPr>
              <w:t>本校設有專業輔導團隊並提供學生生活及課業輔導。</w:t>
            </w:r>
          </w:p>
          <w:p w:rsidR="006A27C3" w:rsidRPr="006A27C3" w:rsidRDefault="006A27C3" w:rsidP="006A27C3">
            <w:pPr>
              <w:snapToGrid w:val="0"/>
              <w:spacing w:line="0" w:lineRule="atLeast"/>
              <w:rPr>
                <w:rFonts w:ascii="Times New Roman" w:eastAsia="標楷體" w:hAnsi="Times New Roman"/>
                <w:sz w:val="22"/>
              </w:rPr>
            </w:pPr>
            <w:r w:rsidRPr="006A27C3">
              <w:rPr>
                <w:rFonts w:ascii="Times New Roman" w:eastAsia="標楷體" w:hAnsi="Times New Roman" w:hint="eastAsia"/>
                <w:sz w:val="22"/>
              </w:rPr>
              <w:t>2.</w:t>
            </w:r>
            <w:r w:rsidRPr="006A27C3">
              <w:rPr>
                <w:rFonts w:ascii="Times New Roman" w:eastAsia="標楷體" w:hAnsi="Times New Roman" w:hint="eastAsia"/>
                <w:sz w:val="22"/>
              </w:rPr>
              <w:t>極重度、重度身心障礙</w:t>
            </w:r>
            <w:r w:rsidRPr="006A27C3">
              <w:rPr>
                <w:rFonts w:ascii="Times New Roman" w:eastAsia="標楷體" w:hAnsi="Times New Roman" w:hint="eastAsia"/>
                <w:sz w:val="22"/>
              </w:rPr>
              <w:t>:</w:t>
            </w:r>
            <w:r w:rsidRPr="006A27C3">
              <w:rPr>
                <w:rFonts w:ascii="Times New Roman" w:eastAsia="標楷體" w:hAnsi="Times New Roman" w:hint="eastAsia"/>
                <w:sz w:val="22"/>
              </w:rPr>
              <w:t>免學雜費，第一學年住宿免費。</w:t>
            </w:r>
          </w:p>
          <w:p w:rsidR="006A27C3" w:rsidRPr="006A27C3" w:rsidRDefault="006A27C3" w:rsidP="006A27C3">
            <w:pPr>
              <w:snapToGrid w:val="0"/>
              <w:spacing w:line="0" w:lineRule="atLeast"/>
              <w:rPr>
                <w:rFonts w:ascii="Times New Roman" w:eastAsia="標楷體" w:hAnsi="Times New Roman"/>
                <w:sz w:val="22"/>
              </w:rPr>
            </w:pPr>
            <w:r w:rsidRPr="006A27C3">
              <w:rPr>
                <w:rFonts w:ascii="Times New Roman" w:eastAsia="標楷體" w:hAnsi="Times New Roman" w:hint="eastAsia"/>
                <w:sz w:val="22"/>
              </w:rPr>
              <w:t>3.</w:t>
            </w:r>
            <w:r w:rsidRPr="006A27C3">
              <w:rPr>
                <w:rFonts w:ascii="Times New Roman" w:eastAsia="標楷體" w:hAnsi="Times New Roman" w:hint="eastAsia"/>
                <w:sz w:val="22"/>
              </w:rPr>
              <w:t>中度身心障礙</w:t>
            </w:r>
            <w:r w:rsidRPr="006A27C3">
              <w:rPr>
                <w:rFonts w:ascii="Times New Roman" w:eastAsia="標楷體" w:hAnsi="Times New Roman" w:hint="eastAsia"/>
                <w:sz w:val="22"/>
              </w:rPr>
              <w:t>:</w:t>
            </w:r>
            <w:r w:rsidRPr="006A27C3">
              <w:rPr>
                <w:rFonts w:ascii="Times New Roman" w:eastAsia="標楷體" w:hAnsi="Times New Roman" w:hint="eastAsia"/>
                <w:sz w:val="22"/>
              </w:rPr>
              <w:t>學雜費減免</w:t>
            </w:r>
            <w:r w:rsidRPr="006A27C3">
              <w:rPr>
                <w:rFonts w:ascii="Times New Roman" w:eastAsia="標楷體" w:hAnsi="Times New Roman" w:hint="eastAsia"/>
                <w:sz w:val="22"/>
              </w:rPr>
              <w:t>7</w:t>
            </w:r>
            <w:r w:rsidRPr="006A27C3">
              <w:rPr>
                <w:rFonts w:ascii="Times New Roman" w:eastAsia="標楷體" w:hAnsi="Times New Roman" w:hint="eastAsia"/>
                <w:sz w:val="22"/>
              </w:rPr>
              <w:t>成，第一學年住宿免費。</w:t>
            </w:r>
          </w:p>
          <w:p w:rsidR="006A27C3" w:rsidRPr="006A27C3" w:rsidRDefault="006A27C3" w:rsidP="006A27C3">
            <w:pPr>
              <w:snapToGrid w:val="0"/>
              <w:spacing w:line="0" w:lineRule="atLeast"/>
              <w:rPr>
                <w:rFonts w:ascii="Times New Roman" w:eastAsia="標楷體" w:hAnsi="Times New Roman"/>
                <w:sz w:val="22"/>
              </w:rPr>
            </w:pPr>
            <w:r w:rsidRPr="006A27C3">
              <w:rPr>
                <w:rFonts w:ascii="Times New Roman" w:eastAsia="標楷體" w:hAnsi="Times New Roman" w:hint="eastAsia"/>
                <w:sz w:val="22"/>
              </w:rPr>
              <w:t>4.</w:t>
            </w:r>
            <w:r w:rsidRPr="006A27C3">
              <w:rPr>
                <w:rFonts w:ascii="Times New Roman" w:eastAsia="標楷體" w:hAnsi="Times New Roman" w:hint="eastAsia"/>
                <w:sz w:val="22"/>
              </w:rPr>
              <w:t>輕度身心障礙</w:t>
            </w:r>
            <w:r w:rsidRPr="006A27C3">
              <w:rPr>
                <w:rFonts w:ascii="Times New Roman" w:eastAsia="標楷體" w:hAnsi="Times New Roman" w:hint="eastAsia"/>
                <w:sz w:val="22"/>
              </w:rPr>
              <w:t>:</w:t>
            </w:r>
            <w:r w:rsidRPr="006A27C3">
              <w:rPr>
                <w:rFonts w:ascii="Times New Roman" w:eastAsia="標楷體" w:hAnsi="Times New Roman" w:hint="eastAsia"/>
                <w:sz w:val="22"/>
              </w:rPr>
              <w:t>學雜費減免</w:t>
            </w:r>
            <w:r w:rsidRPr="006A27C3">
              <w:rPr>
                <w:rFonts w:ascii="Times New Roman" w:eastAsia="標楷體" w:hAnsi="Times New Roman" w:hint="eastAsia"/>
                <w:sz w:val="22"/>
              </w:rPr>
              <w:t>4</w:t>
            </w:r>
            <w:r w:rsidRPr="006A27C3">
              <w:rPr>
                <w:rFonts w:ascii="Times New Roman" w:eastAsia="標楷體" w:hAnsi="Times New Roman" w:hint="eastAsia"/>
                <w:sz w:val="22"/>
              </w:rPr>
              <w:t>成，第一學年住宿免費。</w:t>
            </w:r>
          </w:p>
          <w:p w:rsidR="006A27C3" w:rsidRPr="006A27C3" w:rsidRDefault="006A27C3" w:rsidP="006A27C3">
            <w:pPr>
              <w:snapToGrid w:val="0"/>
              <w:spacing w:line="0" w:lineRule="atLeast"/>
              <w:rPr>
                <w:rFonts w:ascii="Times New Roman" w:eastAsia="標楷體" w:hAnsi="Times New Roman"/>
                <w:sz w:val="22"/>
              </w:rPr>
            </w:pPr>
            <w:r w:rsidRPr="006A27C3">
              <w:rPr>
                <w:rFonts w:ascii="Times New Roman" w:eastAsia="標楷體" w:hAnsi="Times New Roman" w:hint="eastAsia"/>
                <w:sz w:val="22"/>
              </w:rPr>
              <w:t>5.</w:t>
            </w:r>
            <w:r w:rsidRPr="006A27C3">
              <w:rPr>
                <w:rFonts w:ascii="Times New Roman" w:eastAsia="標楷體" w:hAnsi="Times New Roman" w:hint="eastAsia"/>
                <w:sz w:val="22"/>
              </w:rPr>
              <w:t>學雜費中不含學生平安保險費、電腦實習費及網路使用費，住宿期間須繳交保證金及水電費。</w:t>
            </w:r>
          </w:p>
          <w:p w:rsidR="006133B0" w:rsidRPr="006A27C3" w:rsidRDefault="006A27C3" w:rsidP="006A27C3">
            <w:pPr>
              <w:snapToGrid w:val="0"/>
              <w:spacing w:line="0" w:lineRule="atLeast"/>
              <w:rPr>
                <w:rFonts w:ascii="Times New Roman" w:hAnsi="Times New Roman"/>
              </w:rPr>
            </w:pPr>
            <w:r w:rsidRPr="006A27C3">
              <w:rPr>
                <w:rFonts w:ascii="Times New Roman" w:eastAsia="標楷體" w:hAnsi="Times New Roman" w:hint="eastAsia"/>
                <w:sz w:val="22"/>
              </w:rPr>
              <w:t>6.</w:t>
            </w:r>
            <w:r w:rsidRPr="006A27C3">
              <w:rPr>
                <w:rFonts w:ascii="Times New Roman" w:eastAsia="標楷體" w:hAnsi="Times New Roman" w:hint="eastAsia"/>
                <w:sz w:val="22"/>
              </w:rPr>
              <w:t>申請以上</w:t>
            </w:r>
            <w:r w:rsidRPr="006A27C3">
              <w:rPr>
                <w:rFonts w:ascii="Times New Roman" w:eastAsia="標楷體" w:hAnsi="Times New Roman" w:hint="eastAsia"/>
                <w:sz w:val="22"/>
              </w:rPr>
              <w:t>(2)</w:t>
            </w:r>
            <w:r w:rsidRPr="006A27C3">
              <w:rPr>
                <w:rFonts w:ascii="Times New Roman" w:eastAsia="標楷體" w:hAnsi="Times New Roman" w:hint="eastAsia"/>
                <w:sz w:val="22"/>
              </w:rPr>
              <w:t>、</w:t>
            </w:r>
            <w:r w:rsidRPr="006A27C3">
              <w:rPr>
                <w:rFonts w:ascii="Times New Roman" w:eastAsia="標楷體" w:hAnsi="Times New Roman" w:hint="eastAsia"/>
                <w:sz w:val="22"/>
              </w:rPr>
              <w:t>(3)</w:t>
            </w:r>
            <w:r w:rsidRPr="006A27C3">
              <w:rPr>
                <w:rFonts w:ascii="Times New Roman" w:eastAsia="標楷體" w:hAnsi="Times New Roman" w:hint="eastAsia"/>
                <w:sz w:val="22"/>
              </w:rPr>
              <w:t>、</w:t>
            </w:r>
            <w:r w:rsidRPr="006A27C3">
              <w:rPr>
                <w:rFonts w:ascii="Times New Roman" w:eastAsia="標楷體" w:hAnsi="Times New Roman" w:hint="eastAsia"/>
                <w:sz w:val="22"/>
              </w:rPr>
              <w:t>(4)</w:t>
            </w:r>
            <w:r w:rsidRPr="006A27C3">
              <w:rPr>
                <w:rFonts w:ascii="Times New Roman" w:eastAsia="標楷體" w:hAnsi="Times New Roman" w:hint="eastAsia"/>
                <w:sz w:val="22"/>
              </w:rPr>
              <w:t>項助學補助者，第一學年住宿免費。第二學年起，依南榮科技大學弱勢學生住宿助學金實施要點辦理。並須通過教育部資格審查，未通過者則比照以一般生補助。</w:t>
            </w:r>
          </w:p>
        </w:tc>
      </w:tr>
      <w:tr w:rsidR="006133B0"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4310013</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數位行銷與廣告系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D40F6A">
        <w:trPr>
          <w:trHeight w:val="751"/>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4321070</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餐旅系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D40F6A">
        <w:trPr>
          <w:trHeight w:val="819"/>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外語群日語類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4320011</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應用日語系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D40F6A">
        <w:trPr>
          <w:trHeight w:val="845"/>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4321091</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應用日語系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D40F6A">
        <w:trPr>
          <w:trHeight w:val="971"/>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土木與建築群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4307006</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營建與空間設計系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D40F6A">
        <w:trPr>
          <w:trHeight w:val="1112"/>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4308117</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營建與空間設計系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397"/>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文藻外語大學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外語群英語類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4319038</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應用華語文系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＊英文、專業科目</w:t>
            </w:r>
            <w:r w:rsidRPr="00812C33">
              <w:rPr>
                <w:rFonts w:ascii="Times New Roman" w:eastAsia="標楷體" w:hAnsi="Times New Roman"/>
                <w:sz w:val="22"/>
              </w:rPr>
              <w:t>(</w:t>
            </w:r>
            <w:r w:rsidRPr="00812C33">
              <w:rPr>
                <w:rFonts w:ascii="Times New Roman" w:eastAsia="標楷體" w:hAnsi="Times New Roman"/>
                <w:sz w:val="22"/>
              </w:rPr>
              <w:t>二</w:t>
            </w:r>
            <w:r w:rsidRPr="00812C33">
              <w:rPr>
                <w:rFonts w:ascii="Times New Roman" w:eastAsia="標楷體" w:hAnsi="Times New Roman"/>
                <w:sz w:val="22"/>
              </w:rPr>
              <w:t>)</w:t>
            </w:r>
            <w:r w:rsidRPr="00812C33">
              <w:rPr>
                <w:rFonts w:ascii="Times New Roman" w:eastAsia="標楷體" w:hAnsi="Times New Roman"/>
                <w:sz w:val="22"/>
              </w:rPr>
              <w:t>須達本類組均標。</w:t>
            </w:r>
            <w:r w:rsidRPr="00812C33">
              <w:rPr>
                <w:rFonts w:ascii="Times New Roman" w:eastAsia="標楷體" w:hAnsi="Times New Roman"/>
                <w:sz w:val="22"/>
              </w:rPr>
              <w:br/>
              <w:t>1.</w:t>
            </w:r>
            <w:r w:rsidRPr="00812C33">
              <w:rPr>
                <w:rFonts w:ascii="Times New Roman" w:eastAsia="標楷體" w:hAnsi="Times New Roman"/>
                <w:sz w:val="22"/>
              </w:rPr>
              <w:t>學生除應修畢各系應修之科目與學分數，且學業及操行成績均及格外，均需通過本校或各系訂定之語言能力檢定標準，並完成勞作教育之規定，始得畢業，其標準與一般生相同。</w:t>
            </w:r>
            <w:r w:rsidRPr="00812C33">
              <w:rPr>
                <w:rFonts w:ascii="Times New Roman" w:eastAsia="標楷體" w:hAnsi="Times New Roman"/>
                <w:sz w:val="22"/>
              </w:rPr>
              <w:br/>
              <w:t>2.</w:t>
            </w:r>
            <w:r w:rsidRPr="00812C33">
              <w:rPr>
                <w:rFonts w:ascii="Times New Roman" w:eastAsia="標楷體" w:hAnsi="Times New Roman"/>
                <w:sz w:val="22"/>
              </w:rPr>
              <w:t>教師均採口語教學、著重實務及實習報告，並有專題製作、口頭報告，教材、教學方法、評量標準與一般生相同。</w:t>
            </w:r>
            <w:r w:rsidRPr="00812C33">
              <w:rPr>
                <w:rFonts w:ascii="Times New Roman" w:eastAsia="標楷體" w:hAnsi="Times New Roman"/>
                <w:sz w:val="22"/>
              </w:rPr>
              <w:t xml:space="preserve"> </w:t>
            </w:r>
            <w:r w:rsidRPr="00812C33">
              <w:rPr>
                <w:rFonts w:ascii="Times New Roman" w:eastAsia="標楷體" w:hAnsi="Times New Roman"/>
                <w:sz w:val="22"/>
              </w:rPr>
              <w:br/>
              <w:t>3.</w:t>
            </w:r>
            <w:r w:rsidRPr="00812C33">
              <w:rPr>
                <w:rFonts w:ascii="Times New Roman" w:eastAsia="標楷體" w:hAnsi="Times New Roman"/>
                <w:sz w:val="22"/>
              </w:rPr>
              <w:t>聽說讀寫翻譯能力為學習外語之基本能力，選填志願時宜慎重考慮。</w:t>
            </w:r>
          </w:p>
        </w:tc>
      </w:tr>
      <w:tr w:rsidR="00D40F6A" w:rsidRPr="00812C33" w:rsidTr="006A4337">
        <w:trPr>
          <w:trHeight w:val="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r w:rsidRPr="00812C33">
              <w:rPr>
                <w:rFonts w:ascii="Times New Roman" w:eastAsia="標楷體" w:hAnsi="Times New Roman"/>
              </w:rPr>
              <w:t>大漢技術學院</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r w:rsidRPr="00812C33">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jc w:val="center"/>
              <w:rPr>
                <w:rFonts w:ascii="Times New Roman" w:hAnsi="Times New Roman"/>
              </w:rPr>
            </w:pPr>
            <w:r w:rsidRPr="00812C33">
              <w:rPr>
                <w:rFonts w:ascii="Times New Roman" w:eastAsia="標楷體" w:hAnsi="Times New Roman"/>
              </w:rPr>
              <w:t>4316030</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r w:rsidRPr="00812C33">
              <w:rPr>
                <w:rFonts w:ascii="Times New Roman" w:eastAsia="標楷體" w:hAnsi="Times New Roman"/>
              </w:rPr>
              <w:t>休閒與運動管理系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D40F6A" w:rsidRPr="00812C33" w:rsidRDefault="00D40F6A"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1.</w:t>
            </w:r>
            <w:r w:rsidRPr="00812C33">
              <w:rPr>
                <w:rFonts w:ascii="Times New Roman" w:eastAsia="標楷體" w:hAnsi="Times New Roman"/>
                <w:sz w:val="22"/>
              </w:rPr>
              <w:t>重度</w:t>
            </w:r>
            <w:r w:rsidRPr="00812C33">
              <w:rPr>
                <w:rFonts w:ascii="Times New Roman" w:eastAsia="標楷體" w:hAnsi="Times New Roman"/>
                <w:sz w:val="22"/>
              </w:rPr>
              <w:t>4</w:t>
            </w:r>
            <w:r w:rsidRPr="00812C33">
              <w:rPr>
                <w:rFonts w:ascii="Times New Roman" w:eastAsia="標楷體" w:hAnsi="Times New Roman"/>
                <w:sz w:val="22"/>
              </w:rPr>
              <w:t>年免學費、中度減免</w:t>
            </w:r>
            <w:r w:rsidRPr="00812C33">
              <w:rPr>
                <w:rFonts w:ascii="Times New Roman" w:eastAsia="標楷體" w:hAnsi="Times New Roman"/>
                <w:sz w:val="22"/>
              </w:rPr>
              <w:t>7/10</w:t>
            </w:r>
            <w:r w:rsidRPr="00812C33">
              <w:rPr>
                <w:rFonts w:ascii="Times New Roman" w:eastAsia="標楷體" w:hAnsi="Times New Roman"/>
                <w:sz w:val="22"/>
              </w:rPr>
              <w:t>學費、輕度減免</w:t>
            </w:r>
            <w:r w:rsidRPr="00812C33">
              <w:rPr>
                <w:rFonts w:ascii="Times New Roman" w:eastAsia="標楷體" w:hAnsi="Times New Roman"/>
                <w:sz w:val="22"/>
              </w:rPr>
              <w:t>4/10</w:t>
            </w:r>
            <w:r w:rsidRPr="00812C33">
              <w:rPr>
                <w:rFonts w:ascii="Times New Roman" w:eastAsia="標楷體" w:hAnsi="Times New Roman"/>
                <w:sz w:val="22"/>
              </w:rPr>
              <w:t>學費，凡本管道新生，在學期間可月領生活助學金</w:t>
            </w:r>
            <w:r w:rsidRPr="00812C33">
              <w:rPr>
                <w:rFonts w:ascii="Times New Roman" w:eastAsia="標楷體" w:hAnsi="Times New Roman"/>
                <w:sz w:val="22"/>
              </w:rPr>
              <w:t>4,000</w:t>
            </w:r>
            <w:r w:rsidRPr="00812C33">
              <w:rPr>
                <w:rFonts w:ascii="Times New Roman" w:eastAsia="標楷體" w:hAnsi="Times New Roman"/>
                <w:sz w:val="22"/>
              </w:rPr>
              <w:t>元，共計</w:t>
            </w:r>
            <w:r w:rsidRPr="00812C33">
              <w:rPr>
                <w:rFonts w:ascii="Times New Roman" w:eastAsia="標楷體" w:hAnsi="Times New Roman"/>
                <w:sz w:val="22"/>
              </w:rPr>
              <w:t>96,000</w:t>
            </w:r>
            <w:r w:rsidRPr="00812C33">
              <w:rPr>
                <w:rFonts w:ascii="Times New Roman" w:eastAsia="標楷體" w:hAnsi="Times New Roman"/>
                <w:sz w:val="22"/>
              </w:rPr>
              <w:t>元，發放方式為</w:t>
            </w:r>
            <w:r w:rsidRPr="00812C33">
              <w:rPr>
                <w:rFonts w:ascii="Times New Roman" w:eastAsia="標楷體" w:hAnsi="Times New Roman"/>
                <w:sz w:val="22"/>
              </w:rPr>
              <w:t>1~3</w:t>
            </w:r>
            <w:r w:rsidRPr="00812C33">
              <w:rPr>
                <w:rFonts w:ascii="Times New Roman" w:eastAsia="標楷體" w:hAnsi="Times New Roman"/>
                <w:sz w:val="22"/>
              </w:rPr>
              <w:t>年級每學期發放</w:t>
            </w:r>
            <w:r w:rsidRPr="00812C33">
              <w:rPr>
                <w:rFonts w:ascii="Times New Roman" w:eastAsia="標楷體" w:hAnsi="Times New Roman"/>
                <w:sz w:val="22"/>
              </w:rPr>
              <w:t>4</w:t>
            </w:r>
            <w:r w:rsidRPr="00812C33">
              <w:rPr>
                <w:rFonts w:ascii="Times New Roman" w:eastAsia="標楷體" w:hAnsi="Times New Roman"/>
                <w:sz w:val="22"/>
              </w:rPr>
              <w:t>個月，詳閱本校</w:t>
            </w:r>
            <w:r w:rsidRPr="00812C33">
              <w:rPr>
                <w:rFonts w:ascii="Times New Roman" w:eastAsia="標楷體" w:hAnsi="Times New Roman"/>
                <w:sz w:val="22"/>
              </w:rPr>
              <w:t>107</w:t>
            </w:r>
            <w:r w:rsidRPr="00812C33">
              <w:rPr>
                <w:rFonts w:ascii="Times New Roman" w:eastAsia="標楷體" w:hAnsi="Times New Roman"/>
                <w:sz w:val="22"/>
              </w:rPr>
              <w:t>學年度新生獎助學金實施辦法。</w:t>
            </w:r>
          </w:p>
          <w:p w:rsidR="00D40F6A" w:rsidRPr="00812C33" w:rsidRDefault="00D40F6A"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2.</w:t>
            </w:r>
            <w:r w:rsidRPr="00812C33">
              <w:rPr>
                <w:rFonts w:ascii="Times New Roman" w:eastAsia="標楷體" w:hAnsi="Times New Roman"/>
                <w:sz w:val="22"/>
              </w:rPr>
              <w:t>設籍外縣市新生，提供</w:t>
            </w:r>
            <w:r w:rsidRPr="00812C33">
              <w:rPr>
                <w:rFonts w:ascii="Times New Roman" w:eastAsia="標楷體" w:hAnsi="Times New Roman"/>
                <w:sz w:val="22"/>
              </w:rPr>
              <w:t>4</w:t>
            </w:r>
            <w:r w:rsidRPr="00812C33">
              <w:rPr>
                <w:rFonts w:ascii="Times New Roman" w:eastAsia="標楷體" w:hAnsi="Times New Roman"/>
                <w:sz w:val="22"/>
              </w:rPr>
              <w:t>年免住宿費。</w:t>
            </w:r>
          </w:p>
          <w:p w:rsidR="00D40F6A" w:rsidRPr="00812C33" w:rsidRDefault="00D40F6A"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3.</w:t>
            </w:r>
            <w:r w:rsidRPr="00812C33">
              <w:rPr>
                <w:rFonts w:ascii="Times New Roman" w:eastAsia="標楷體" w:hAnsi="Times New Roman"/>
                <w:sz w:val="22"/>
              </w:rPr>
              <w:t>每學年學業成績總平均達</w:t>
            </w:r>
            <w:r w:rsidRPr="00812C33">
              <w:rPr>
                <w:rFonts w:ascii="Times New Roman" w:eastAsia="標楷體" w:hAnsi="Times New Roman"/>
                <w:sz w:val="22"/>
              </w:rPr>
              <w:t>70</w:t>
            </w:r>
            <w:r w:rsidRPr="00812C33">
              <w:rPr>
                <w:rFonts w:ascii="Times New Roman" w:eastAsia="標楷體" w:hAnsi="Times New Roman"/>
                <w:sz w:val="22"/>
              </w:rPr>
              <w:t>分</w:t>
            </w:r>
            <w:r w:rsidRPr="00812C33">
              <w:rPr>
                <w:rFonts w:ascii="Times New Roman" w:eastAsia="標楷體" w:hAnsi="Times New Roman"/>
                <w:sz w:val="22"/>
              </w:rPr>
              <w:t>(</w:t>
            </w:r>
            <w:r w:rsidRPr="00812C33">
              <w:rPr>
                <w:rFonts w:ascii="Times New Roman" w:eastAsia="標楷體" w:hAnsi="Times New Roman"/>
                <w:sz w:val="22"/>
              </w:rPr>
              <w:t>含</w:t>
            </w:r>
            <w:r w:rsidRPr="00812C33">
              <w:rPr>
                <w:rFonts w:ascii="Times New Roman" w:eastAsia="標楷體" w:hAnsi="Times New Roman"/>
                <w:sz w:val="22"/>
              </w:rPr>
              <w:t>)</w:t>
            </w:r>
            <w:r w:rsidRPr="00812C33">
              <w:rPr>
                <w:rFonts w:ascii="Times New Roman" w:eastAsia="標楷體" w:hAnsi="Times New Roman"/>
                <w:sz w:val="22"/>
              </w:rPr>
              <w:t>以上，可獲「特殊教育獎學金」。</w:t>
            </w:r>
          </w:p>
          <w:p w:rsidR="00D40F6A" w:rsidRPr="00812C33" w:rsidRDefault="00D40F6A"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4.</w:t>
            </w:r>
            <w:r w:rsidRPr="00812C33">
              <w:rPr>
                <w:rFonts w:ascii="Times New Roman" w:eastAsia="標楷體" w:hAnsi="Times New Roman"/>
                <w:sz w:val="22"/>
              </w:rPr>
              <w:t>本校設有特殊學生資源教室，提供學生課業、生活等各方面協助。</w:t>
            </w:r>
          </w:p>
          <w:p w:rsidR="00D40F6A" w:rsidRPr="00812C33" w:rsidRDefault="00D40F6A" w:rsidP="006A4337">
            <w:pPr>
              <w:snapToGrid w:val="0"/>
              <w:spacing w:line="0" w:lineRule="atLeast"/>
              <w:rPr>
                <w:rFonts w:ascii="Times New Roman" w:eastAsia="標楷體" w:hAnsi="Times New Roman"/>
                <w:sz w:val="22"/>
              </w:rPr>
            </w:pPr>
            <w:r w:rsidRPr="00812C33">
              <w:rPr>
                <w:rFonts w:ascii="Times New Roman" w:eastAsia="標楷體" w:hAnsi="Times New Roman"/>
                <w:sz w:val="22"/>
              </w:rPr>
              <w:t>5.</w:t>
            </w:r>
            <w:r w:rsidRPr="00812C33">
              <w:rPr>
                <w:rFonts w:ascii="Times New Roman" w:eastAsia="標楷體" w:hAnsi="Times New Roman"/>
                <w:sz w:val="22"/>
              </w:rPr>
              <w:t>提供英文小班課輔教學，以提昇學生英文能力。</w:t>
            </w:r>
          </w:p>
          <w:p w:rsidR="00D40F6A" w:rsidRPr="00812C33" w:rsidRDefault="00D40F6A" w:rsidP="006A4337">
            <w:pPr>
              <w:snapToGrid w:val="0"/>
              <w:spacing w:line="0" w:lineRule="atLeast"/>
              <w:rPr>
                <w:rFonts w:ascii="Times New Roman" w:hAnsi="Times New Roman"/>
              </w:rPr>
            </w:pPr>
            <w:r w:rsidRPr="00812C33">
              <w:rPr>
                <w:rFonts w:ascii="Times New Roman" w:eastAsia="標楷體" w:hAnsi="Times New Roman"/>
                <w:sz w:val="22"/>
              </w:rPr>
              <w:t>6.</w:t>
            </w:r>
            <w:r w:rsidRPr="00812C33">
              <w:rPr>
                <w:rFonts w:ascii="Times New Roman" w:eastAsia="標楷體" w:hAnsi="Times New Roman"/>
                <w:sz w:val="22"/>
              </w:rPr>
              <w:t>入學後，可修習喜歡的外系課程至多</w:t>
            </w:r>
            <w:r w:rsidRPr="00812C33">
              <w:rPr>
                <w:rFonts w:ascii="Times New Roman" w:eastAsia="標楷體" w:hAnsi="Times New Roman"/>
                <w:sz w:val="22"/>
              </w:rPr>
              <w:t>40</w:t>
            </w:r>
            <w:r w:rsidRPr="00812C33">
              <w:rPr>
                <w:rFonts w:ascii="Times New Roman" w:eastAsia="標楷體" w:hAnsi="Times New Roman"/>
                <w:sz w:val="22"/>
              </w:rPr>
              <w:t>學分，抵免畢業學分。</w:t>
            </w:r>
          </w:p>
        </w:tc>
      </w:tr>
      <w:tr w:rsidR="00D40F6A"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r w:rsidRPr="00812C33">
              <w:rPr>
                <w:rFonts w:ascii="Times New Roman" w:eastAsia="標楷體" w:hAnsi="Times New Roman"/>
              </w:rPr>
              <w:t>農業群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jc w:val="center"/>
              <w:rPr>
                <w:rFonts w:ascii="Times New Roman" w:hAnsi="Times New Roman"/>
              </w:rPr>
            </w:pPr>
            <w:r w:rsidRPr="00812C33">
              <w:rPr>
                <w:rFonts w:ascii="Times New Roman" w:eastAsia="標楷體" w:hAnsi="Times New Roman"/>
              </w:rPr>
              <w:t>4318021</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r w:rsidRPr="00812C33">
              <w:rPr>
                <w:rFonts w:ascii="Times New Roman" w:eastAsia="標楷體" w:hAnsi="Times New Roman"/>
              </w:rPr>
              <w:t>休閒與運動管理系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vMerge/>
            <w:tcBorders>
              <w:left w:val="nil"/>
              <w:right w:val="single" w:sz="12" w:space="0" w:color="000000"/>
            </w:tcBorders>
            <w:tcMar>
              <w:top w:w="0" w:type="dxa"/>
              <w:left w:w="108" w:type="dxa"/>
              <w:bottom w:w="0" w:type="dxa"/>
              <w:right w:w="108" w:type="dxa"/>
            </w:tcMar>
            <w:vAlign w:val="center"/>
            <w:hideMark/>
          </w:tcPr>
          <w:p w:rsidR="00D40F6A" w:rsidRPr="00812C33" w:rsidRDefault="00D40F6A" w:rsidP="006A4337">
            <w:pPr>
              <w:snapToGrid w:val="0"/>
              <w:spacing w:line="0" w:lineRule="atLeast"/>
              <w:rPr>
                <w:rFonts w:ascii="Times New Roman" w:hAnsi="Times New Roman"/>
              </w:rPr>
            </w:pPr>
          </w:p>
        </w:tc>
      </w:tr>
      <w:tr w:rsidR="00D40F6A"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r w:rsidRPr="00812C33">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jc w:val="center"/>
              <w:rPr>
                <w:rFonts w:ascii="Times New Roman" w:hAnsi="Times New Roman"/>
              </w:rPr>
            </w:pPr>
            <w:r w:rsidRPr="00812C33">
              <w:rPr>
                <w:rFonts w:ascii="Times New Roman" w:eastAsia="標楷體" w:hAnsi="Times New Roman"/>
              </w:rPr>
              <w:t>4321064</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r w:rsidRPr="00812C33">
              <w:rPr>
                <w:rFonts w:ascii="Times New Roman" w:eastAsia="標楷體" w:hAnsi="Times New Roman"/>
              </w:rPr>
              <w:t>休閒與運動管理系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vMerge/>
            <w:tcBorders>
              <w:left w:val="nil"/>
              <w:right w:val="single" w:sz="12" w:space="0" w:color="000000"/>
            </w:tcBorders>
            <w:tcMar>
              <w:top w:w="0" w:type="dxa"/>
              <w:left w:w="108" w:type="dxa"/>
              <w:bottom w:w="0" w:type="dxa"/>
              <w:right w:w="108" w:type="dxa"/>
            </w:tcMar>
            <w:vAlign w:val="center"/>
            <w:hideMark/>
          </w:tcPr>
          <w:p w:rsidR="00D40F6A" w:rsidRPr="00812C33" w:rsidRDefault="00D40F6A" w:rsidP="006A4337">
            <w:pPr>
              <w:snapToGrid w:val="0"/>
              <w:spacing w:line="0" w:lineRule="atLeast"/>
              <w:rPr>
                <w:rFonts w:ascii="Times New Roman" w:hAnsi="Times New Roman"/>
              </w:rPr>
            </w:pPr>
          </w:p>
        </w:tc>
      </w:tr>
      <w:tr w:rsidR="00D40F6A"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jc w:val="center"/>
              <w:rPr>
                <w:rFonts w:ascii="Times New Roman" w:hAnsi="Times New Roman"/>
              </w:rPr>
            </w:pPr>
            <w:r w:rsidRPr="00812C33">
              <w:rPr>
                <w:rFonts w:ascii="Times New Roman" w:eastAsia="標楷體" w:hAnsi="Times New Roman"/>
              </w:rPr>
              <w:t>4310127</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r w:rsidRPr="00812C33">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D40F6A" w:rsidRPr="00812C33" w:rsidRDefault="00D40F6A" w:rsidP="006A4337">
            <w:pPr>
              <w:snapToGrid w:val="0"/>
              <w:spacing w:line="0" w:lineRule="atLeast"/>
              <w:rPr>
                <w:rFonts w:ascii="Times New Roman" w:hAnsi="Times New Roman"/>
              </w:rPr>
            </w:pPr>
          </w:p>
        </w:tc>
      </w:tr>
      <w:tr w:rsidR="00D40F6A" w:rsidRPr="00812C33" w:rsidTr="002B4263">
        <w:trPr>
          <w:trHeight w:val="132"/>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r w:rsidRPr="00812C33">
              <w:rPr>
                <w:rFonts w:ascii="Times New Roman" w:eastAsia="標楷體" w:hAnsi="Times New Roman"/>
              </w:rPr>
              <w:t>農業群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jc w:val="center"/>
              <w:rPr>
                <w:rFonts w:ascii="Times New Roman" w:hAnsi="Times New Roman"/>
              </w:rPr>
            </w:pPr>
            <w:r w:rsidRPr="00812C33">
              <w:rPr>
                <w:rFonts w:ascii="Times New Roman" w:eastAsia="標楷體" w:hAnsi="Times New Roman"/>
              </w:rPr>
              <w:t>4318022</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r w:rsidRPr="00812C33">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D40F6A" w:rsidRPr="00812C33" w:rsidRDefault="00D40F6A" w:rsidP="006A4337">
            <w:pPr>
              <w:snapToGrid w:val="0"/>
              <w:spacing w:line="0" w:lineRule="atLeast"/>
              <w:rPr>
                <w:rFonts w:ascii="Times New Roman" w:hAnsi="Times New Roman"/>
              </w:rPr>
            </w:pPr>
          </w:p>
        </w:tc>
      </w:tr>
      <w:tr w:rsidR="00D40F6A" w:rsidRPr="00812C33" w:rsidTr="002B4263">
        <w:trPr>
          <w:trHeight w:val="223"/>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r w:rsidRPr="00812C33">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jc w:val="center"/>
              <w:rPr>
                <w:rFonts w:ascii="Times New Roman" w:hAnsi="Times New Roman"/>
              </w:rPr>
            </w:pPr>
            <w:r w:rsidRPr="00812C33">
              <w:rPr>
                <w:rFonts w:ascii="Times New Roman" w:eastAsia="標楷體" w:hAnsi="Times New Roman"/>
              </w:rPr>
              <w:t>4321065</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r w:rsidRPr="00812C33">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D40F6A" w:rsidRPr="00812C33" w:rsidRDefault="00D40F6A" w:rsidP="006A4337">
            <w:pPr>
              <w:snapToGrid w:val="0"/>
              <w:spacing w:line="0" w:lineRule="atLeast"/>
              <w:rPr>
                <w:rFonts w:ascii="Times New Roman" w:hAnsi="Times New Roman"/>
              </w:rPr>
            </w:pPr>
          </w:p>
        </w:tc>
      </w:tr>
      <w:tr w:rsidR="00D40F6A"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r w:rsidRPr="00812C33">
              <w:rPr>
                <w:rFonts w:ascii="Times New Roman" w:eastAsia="標楷體" w:hAnsi="Times New Roman"/>
              </w:rPr>
              <w:t>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jc w:val="center"/>
              <w:rPr>
                <w:rFonts w:ascii="Times New Roman" w:hAnsi="Times New Roman"/>
              </w:rPr>
            </w:pPr>
            <w:r w:rsidRPr="00812C33">
              <w:rPr>
                <w:rFonts w:ascii="Times New Roman" w:eastAsia="標楷體" w:hAnsi="Times New Roman"/>
              </w:rPr>
              <w:t>4301025</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r w:rsidRPr="00812C33">
              <w:rPr>
                <w:rFonts w:ascii="Times New Roman" w:eastAsia="標楷體" w:hAnsi="Times New Roman"/>
              </w:rPr>
              <w:t>珠寶技術系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D40F6A" w:rsidRPr="00812C33" w:rsidRDefault="00D40F6A" w:rsidP="006A4337">
            <w:pPr>
              <w:snapToGrid w:val="0"/>
              <w:spacing w:line="0" w:lineRule="atLeast"/>
              <w:rPr>
                <w:rFonts w:ascii="Times New Roman" w:hAnsi="Times New Roman"/>
              </w:rPr>
            </w:pPr>
          </w:p>
        </w:tc>
      </w:tr>
      <w:tr w:rsidR="00D40F6A"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r w:rsidRPr="00812C33">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jc w:val="center"/>
              <w:rPr>
                <w:rFonts w:ascii="Times New Roman" w:hAnsi="Times New Roman"/>
              </w:rPr>
            </w:pPr>
            <w:r w:rsidRPr="00812C33">
              <w:rPr>
                <w:rFonts w:ascii="Times New Roman" w:eastAsia="標楷體" w:hAnsi="Times New Roman"/>
              </w:rPr>
              <w:t>4308085</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r w:rsidRPr="00812C33">
              <w:rPr>
                <w:rFonts w:ascii="Times New Roman" w:eastAsia="標楷體" w:hAnsi="Times New Roman"/>
              </w:rPr>
              <w:t>珠寶技術系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D40F6A" w:rsidRPr="00812C33" w:rsidRDefault="00D40F6A" w:rsidP="006A4337">
            <w:pPr>
              <w:snapToGrid w:val="0"/>
              <w:spacing w:line="0" w:lineRule="atLeast"/>
              <w:rPr>
                <w:rFonts w:ascii="Times New Roman" w:hAnsi="Times New Roman"/>
              </w:rPr>
            </w:pPr>
          </w:p>
        </w:tc>
      </w:tr>
      <w:tr w:rsidR="00D40F6A"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r w:rsidRPr="00812C33">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jc w:val="center"/>
              <w:rPr>
                <w:rFonts w:ascii="Times New Roman" w:hAnsi="Times New Roman"/>
              </w:rPr>
            </w:pPr>
            <w:r w:rsidRPr="00812C33">
              <w:rPr>
                <w:rFonts w:ascii="Times New Roman" w:eastAsia="標楷體" w:hAnsi="Times New Roman"/>
              </w:rPr>
              <w:t>4321066</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r w:rsidRPr="00812C33">
              <w:rPr>
                <w:rFonts w:ascii="Times New Roman" w:eastAsia="標楷體" w:hAnsi="Times New Roman"/>
              </w:rPr>
              <w:t>珠寶技術系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D40F6A" w:rsidRPr="00812C33" w:rsidRDefault="00D40F6A" w:rsidP="006A4337">
            <w:pPr>
              <w:snapToGrid w:val="0"/>
              <w:spacing w:line="0" w:lineRule="atLeast"/>
              <w:rPr>
                <w:rFonts w:ascii="Times New Roman" w:hAnsi="Times New Roman"/>
              </w:rPr>
            </w:pPr>
          </w:p>
        </w:tc>
      </w:tr>
      <w:tr w:rsidR="00D40F6A"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r w:rsidRPr="00812C33">
              <w:rPr>
                <w:rFonts w:ascii="Times New Roman" w:eastAsia="標楷體" w:hAnsi="Times New Roman"/>
              </w:rPr>
              <w:t>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jc w:val="center"/>
              <w:rPr>
                <w:rFonts w:ascii="Times New Roman" w:hAnsi="Times New Roman"/>
              </w:rPr>
            </w:pPr>
            <w:r w:rsidRPr="00812C33">
              <w:rPr>
                <w:rFonts w:ascii="Times New Roman" w:eastAsia="標楷體" w:hAnsi="Times New Roman"/>
              </w:rPr>
              <w:t>4301003</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r w:rsidRPr="00812C33">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D40F6A" w:rsidRPr="00812C33" w:rsidRDefault="00D40F6A" w:rsidP="006A4337">
            <w:pPr>
              <w:snapToGrid w:val="0"/>
              <w:spacing w:line="0" w:lineRule="atLeast"/>
              <w:rPr>
                <w:rFonts w:ascii="Times New Roman" w:hAnsi="Times New Roman"/>
              </w:rPr>
            </w:pPr>
          </w:p>
        </w:tc>
      </w:tr>
      <w:tr w:rsidR="00D40F6A"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r w:rsidRPr="00812C33">
              <w:rPr>
                <w:rFonts w:ascii="Times New Roman" w:eastAsia="標楷體" w:hAnsi="Times New Roman"/>
              </w:rPr>
              <w:t>動力機械群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jc w:val="center"/>
              <w:rPr>
                <w:rFonts w:ascii="Times New Roman" w:hAnsi="Times New Roman"/>
              </w:rPr>
            </w:pPr>
            <w:r w:rsidRPr="00812C33">
              <w:rPr>
                <w:rFonts w:ascii="Times New Roman" w:eastAsia="標楷體" w:hAnsi="Times New Roman"/>
              </w:rPr>
              <w:t>4302003</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r w:rsidRPr="00812C33">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D40F6A" w:rsidRPr="00812C33" w:rsidRDefault="00D40F6A" w:rsidP="006A4337">
            <w:pPr>
              <w:snapToGrid w:val="0"/>
              <w:spacing w:line="0" w:lineRule="atLeast"/>
              <w:rPr>
                <w:rFonts w:ascii="Times New Roman" w:hAnsi="Times New Roman"/>
              </w:rPr>
            </w:pPr>
          </w:p>
        </w:tc>
      </w:tr>
      <w:tr w:rsidR="00D40F6A"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r w:rsidRPr="00812C33">
              <w:rPr>
                <w:rFonts w:ascii="Times New Roman" w:eastAsia="標楷體" w:hAnsi="Times New Roman"/>
              </w:rPr>
              <w:t>電機與電子群電機類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jc w:val="center"/>
              <w:rPr>
                <w:rFonts w:ascii="Times New Roman" w:hAnsi="Times New Roman"/>
              </w:rPr>
            </w:pPr>
            <w:r w:rsidRPr="00812C33">
              <w:rPr>
                <w:rFonts w:ascii="Times New Roman" w:eastAsia="標楷體" w:hAnsi="Times New Roman"/>
              </w:rPr>
              <w:t>4303009</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r w:rsidRPr="00812C33">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D40F6A" w:rsidRPr="00812C33" w:rsidRDefault="00D40F6A" w:rsidP="006A4337">
            <w:pPr>
              <w:snapToGrid w:val="0"/>
              <w:spacing w:line="0" w:lineRule="atLeast"/>
              <w:rPr>
                <w:rFonts w:ascii="Times New Roman" w:hAnsi="Times New Roman"/>
              </w:rPr>
            </w:pPr>
          </w:p>
        </w:tc>
      </w:tr>
      <w:tr w:rsidR="00D40F6A" w:rsidRPr="00812C33" w:rsidTr="00FA6EC5">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jc w:val="center"/>
              <w:rPr>
                <w:rFonts w:ascii="Times New Roman" w:hAnsi="Times New Roman"/>
              </w:rPr>
            </w:pPr>
            <w:r w:rsidRPr="00812C33">
              <w:rPr>
                <w:rFonts w:ascii="Times New Roman" w:eastAsia="標楷體" w:hAnsi="Times New Roman"/>
              </w:rPr>
              <w:t>4310112</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r w:rsidRPr="00812C33">
              <w:rPr>
                <w:rFonts w:ascii="Times New Roman" w:eastAsia="標楷體" w:hAnsi="Times New Roman"/>
              </w:rPr>
              <w:t>觀光與餐飲旅館系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vMerge/>
            <w:tcBorders>
              <w:left w:val="nil"/>
              <w:right w:val="single" w:sz="12" w:space="0" w:color="000000"/>
            </w:tcBorders>
            <w:tcMar>
              <w:top w:w="0" w:type="dxa"/>
              <w:left w:w="108" w:type="dxa"/>
              <w:bottom w:w="0" w:type="dxa"/>
              <w:right w:w="108" w:type="dxa"/>
            </w:tcMar>
            <w:vAlign w:val="center"/>
            <w:hideMark/>
          </w:tcPr>
          <w:p w:rsidR="00D40F6A" w:rsidRPr="00812C33" w:rsidRDefault="00D40F6A" w:rsidP="006A4337">
            <w:pPr>
              <w:snapToGrid w:val="0"/>
              <w:spacing w:line="0" w:lineRule="atLeast"/>
              <w:rPr>
                <w:rFonts w:ascii="Times New Roman" w:hAnsi="Times New Roman"/>
              </w:rPr>
            </w:pPr>
          </w:p>
        </w:tc>
      </w:tr>
      <w:tr w:rsidR="00D40F6A" w:rsidRPr="00812C33" w:rsidTr="00D40F6A">
        <w:trPr>
          <w:trHeight w:val="54"/>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r w:rsidRPr="00812C33">
              <w:rPr>
                <w:rFonts w:ascii="Times New Roman" w:eastAsia="標楷體" w:hAnsi="Times New Roman"/>
              </w:rPr>
              <w:t>農業群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jc w:val="center"/>
              <w:rPr>
                <w:rFonts w:ascii="Times New Roman" w:hAnsi="Times New Roman"/>
              </w:rPr>
            </w:pPr>
            <w:r w:rsidRPr="00812C33">
              <w:rPr>
                <w:rFonts w:ascii="Times New Roman" w:eastAsia="標楷體" w:hAnsi="Times New Roman"/>
              </w:rPr>
              <w:t>4318020</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r w:rsidRPr="00812C33">
              <w:rPr>
                <w:rFonts w:ascii="Times New Roman" w:eastAsia="標楷體" w:hAnsi="Times New Roman"/>
              </w:rPr>
              <w:t>觀光與餐飲旅館系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vMerge/>
            <w:tcBorders>
              <w:left w:val="nil"/>
              <w:right w:val="single" w:sz="12" w:space="0" w:color="000000"/>
            </w:tcBorders>
            <w:tcMar>
              <w:top w:w="0" w:type="dxa"/>
              <w:left w:w="108" w:type="dxa"/>
              <w:bottom w:w="0" w:type="dxa"/>
              <w:right w:w="108" w:type="dxa"/>
            </w:tcMar>
            <w:vAlign w:val="center"/>
            <w:hideMark/>
          </w:tcPr>
          <w:p w:rsidR="00D40F6A" w:rsidRPr="00812C33" w:rsidRDefault="00D40F6A" w:rsidP="006A4337">
            <w:pPr>
              <w:snapToGrid w:val="0"/>
              <w:spacing w:line="0" w:lineRule="atLeast"/>
              <w:rPr>
                <w:rFonts w:ascii="Times New Roman" w:hAnsi="Times New Roman"/>
              </w:rPr>
            </w:pPr>
          </w:p>
        </w:tc>
      </w:tr>
      <w:tr w:rsidR="00D40F6A" w:rsidRPr="00812C33" w:rsidTr="00D40F6A">
        <w:trPr>
          <w:trHeight w:val="54"/>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r w:rsidRPr="00812C33">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jc w:val="center"/>
              <w:rPr>
                <w:rFonts w:ascii="Times New Roman" w:hAnsi="Times New Roman"/>
              </w:rPr>
            </w:pPr>
            <w:r w:rsidRPr="00812C33">
              <w:rPr>
                <w:rFonts w:ascii="Times New Roman" w:eastAsia="標楷體" w:hAnsi="Times New Roman"/>
              </w:rPr>
              <w:t>4321056</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r w:rsidRPr="00812C33">
              <w:rPr>
                <w:rFonts w:ascii="Times New Roman" w:eastAsia="標楷體" w:hAnsi="Times New Roman"/>
              </w:rPr>
              <w:t>觀光與餐飲旅館系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D40F6A" w:rsidRPr="00812C33" w:rsidRDefault="00D40F6A" w:rsidP="006A4337">
            <w:pPr>
              <w:snapToGrid w:val="0"/>
              <w:spacing w:line="0" w:lineRule="atLeast"/>
              <w:rPr>
                <w:rFonts w:ascii="Times New Roman" w:hAnsi="Times New Roman"/>
              </w:rPr>
            </w:pPr>
          </w:p>
        </w:tc>
      </w:tr>
      <w:tr w:rsidR="006133B0" w:rsidRPr="00812C33" w:rsidTr="00D40F6A">
        <w:trPr>
          <w:trHeight w:val="2871"/>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和春技術學院</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4308104</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多媒體設計系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3</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hint="eastAsia"/>
                <w:sz w:val="22"/>
              </w:rPr>
              <w:t>.</w:t>
            </w:r>
            <w:r w:rsidR="00FB4255" w:rsidRPr="00FB4255">
              <w:rPr>
                <w:rFonts w:ascii="Times New Roman" w:eastAsia="標楷體" w:hAnsi="Times New Roman" w:hint="eastAsia"/>
                <w:sz w:val="22"/>
              </w:rPr>
              <w:t>本系基本能力含有程式設計能力、構想能力、視覺、辨色手部運用之能力，請作為選填之參考。可參與業界實務實習為宜。</w:t>
            </w:r>
            <w:r w:rsidRPr="00812C33">
              <w:rPr>
                <w:rFonts w:ascii="Times New Roman" w:eastAsia="標楷體" w:hAnsi="Times New Roman"/>
                <w:sz w:val="22"/>
              </w:rPr>
              <w:br/>
              <w:t>2</w:t>
            </w:r>
            <w:r w:rsidRPr="00812C33">
              <w:rPr>
                <w:rFonts w:ascii="Times New Roman" w:eastAsia="標楷體" w:hAnsi="Times New Roman" w:hint="eastAsia"/>
                <w:sz w:val="22"/>
              </w:rPr>
              <w:t>.</w:t>
            </w:r>
            <w:r w:rsidRPr="00812C33">
              <w:rPr>
                <w:rFonts w:ascii="Times New Roman" w:eastAsia="標楷體" w:hAnsi="Times New Roman"/>
                <w:sz w:val="22"/>
              </w:rPr>
              <w:t>本校設有資源教室，主要關懷與服務身心障礙學生，可提供學生課業及生活等各方面諮詢協助。</w:t>
            </w:r>
          </w:p>
        </w:tc>
      </w:tr>
      <w:tr w:rsidR="006133B0" w:rsidRPr="00812C33" w:rsidTr="00D40F6A">
        <w:trPr>
          <w:trHeight w:val="3522"/>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4308103</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商品設計系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3</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hint="eastAsia"/>
                <w:sz w:val="22"/>
              </w:rPr>
              <w:t>.</w:t>
            </w:r>
            <w:r w:rsidR="00FB4255" w:rsidRPr="00FB4255">
              <w:rPr>
                <w:rFonts w:ascii="Times New Roman" w:eastAsia="標楷體" w:hAnsi="Times New Roman" w:hint="eastAsia"/>
                <w:sz w:val="22"/>
              </w:rPr>
              <w:t>本系基本能力含有程式設計能力、構想能力、視覺、辨色手部運用之能力，請作為選填之參考。可參與業界實務實習為宜。</w:t>
            </w:r>
            <w:r w:rsidRPr="00812C33">
              <w:rPr>
                <w:rFonts w:ascii="Times New Roman" w:eastAsia="標楷體" w:hAnsi="Times New Roman"/>
                <w:sz w:val="22"/>
              </w:rPr>
              <w:br/>
              <w:t>2</w:t>
            </w:r>
            <w:r w:rsidRPr="00812C33">
              <w:rPr>
                <w:rFonts w:ascii="Times New Roman" w:eastAsia="標楷體" w:hAnsi="Times New Roman" w:hint="eastAsia"/>
                <w:sz w:val="22"/>
              </w:rPr>
              <w:t>.</w:t>
            </w:r>
            <w:r w:rsidRPr="00812C33">
              <w:rPr>
                <w:rFonts w:ascii="Times New Roman" w:eastAsia="標楷體" w:hAnsi="Times New Roman"/>
                <w:sz w:val="22"/>
              </w:rPr>
              <w:t>本系課程以口語教學為主，並著重分組、口頭與書面報告。</w:t>
            </w:r>
            <w:r w:rsidRPr="00812C33">
              <w:rPr>
                <w:rFonts w:ascii="Times New Roman" w:eastAsia="標楷體" w:hAnsi="Times New Roman"/>
                <w:sz w:val="22"/>
              </w:rPr>
              <w:t xml:space="preserve"> </w:t>
            </w:r>
            <w:r w:rsidRPr="00812C33">
              <w:rPr>
                <w:rFonts w:ascii="Times New Roman" w:eastAsia="標楷體" w:hAnsi="Times New Roman"/>
                <w:sz w:val="22"/>
              </w:rPr>
              <w:br/>
              <w:t>3</w:t>
            </w:r>
            <w:r w:rsidRPr="00812C33">
              <w:rPr>
                <w:rFonts w:ascii="Times New Roman" w:eastAsia="標楷體" w:hAnsi="Times New Roman" w:hint="eastAsia"/>
                <w:sz w:val="22"/>
              </w:rPr>
              <w:t>.</w:t>
            </w:r>
            <w:r w:rsidRPr="00812C33">
              <w:rPr>
                <w:rFonts w:ascii="Times New Roman" w:eastAsia="標楷體" w:hAnsi="Times New Roman"/>
                <w:sz w:val="22"/>
              </w:rPr>
              <w:t>本校設有資源教室，主要關懷與服務身心障礙學生，可提供學生課業及生活等各方面諮詢協助。</w:t>
            </w:r>
          </w:p>
        </w:tc>
      </w:tr>
      <w:tr w:rsidR="00D40F6A" w:rsidRPr="00812C33" w:rsidTr="00FA6EC5">
        <w:trPr>
          <w:trHeight w:val="495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r w:rsidRPr="00812C33">
              <w:rPr>
                <w:rFonts w:ascii="Times New Roman" w:eastAsia="標楷體" w:hAnsi="Times New Roman"/>
              </w:rPr>
              <w:t>致理科技大學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r w:rsidRPr="00812C33">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jc w:val="center"/>
              <w:rPr>
                <w:rFonts w:ascii="Times New Roman" w:hAnsi="Times New Roman"/>
              </w:rPr>
            </w:pPr>
            <w:r w:rsidRPr="00812C33">
              <w:rPr>
                <w:rFonts w:ascii="Times New Roman" w:eastAsia="標楷體" w:hAnsi="Times New Roman"/>
              </w:rPr>
              <w:t>4308112</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r w:rsidRPr="00812C33">
              <w:rPr>
                <w:rFonts w:ascii="Times New Roman" w:eastAsia="標楷體" w:hAnsi="Times New Roman"/>
              </w:rPr>
              <w:t>多媒體設計系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40F6A" w:rsidRPr="00812C33" w:rsidRDefault="00D40F6A" w:rsidP="006A4337">
            <w:pPr>
              <w:snapToGrid w:val="0"/>
              <w:spacing w:line="0" w:lineRule="atLeast"/>
              <w:rPr>
                <w:rFonts w:ascii="Times New Roman" w:hAnsi="Times New Roman"/>
              </w:rPr>
            </w:pPr>
            <w:r w:rsidRPr="00812C33">
              <w:rPr>
                <w:rFonts w:ascii="Times New Roman" w:eastAsia="標楷體" w:hAnsi="Times New Roman"/>
                <w:sz w:val="22"/>
              </w:rPr>
              <w:t>＊國文須達本類組均標。</w:t>
            </w:r>
            <w:r w:rsidRPr="00812C33">
              <w:rPr>
                <w:rFonts w:ascii="Times New Roman" w:eastAsia="標楷體" w:hAnsi="Times New Roman"/>
                <w:sz w:val="22"/>
              </w:rPr>
              <w:br/>
            </w:r>
            <w:r w:rsidRPr="00812C33">
              <w:rPr>
                <w:rFonts w:ascii="Times New Roman" w:eastAsia="標楷體" w:hAnsi="Times New Roman"/>
                <w:sz w:val="22"/>
              </w:rPr>
              <w:t>本系教學資源豐富，師資陣容堅強，獲教育部評鑑一等。特色為：一、優質多元學習規劃：因應美學經濟、創意經濟時代的人才需求，強化「數位影音」及「互動媒體」兩大發展主軸，扎根專業基礎訓練，規劃多元實務課程，打造活潑優質學習環境，培育具創新設計與資訊科技整合能力的多媒體設計人才。二、教學績效亮眼，競賽屢獲國內外大獎：如</w:t>
            </w:r>
            <w:r w:rsidRPr="00812C33">
              <w:rPr>
                <w:rFonts w:ascii="Times New Roman" w:eastAsia="標楷體" w:hAnsi="Times New Roman"/>
                <w:sz w:val="22"/>
              </w:rPr>
              <w:t>2013</w:t>
            </w:r>
            <w:r w:rsidRPr="00812C33">
              <w:rPr>
                <w:rFonts w:ascii="Times New Roman" w:eastAsia="標楷體" w:hAnsi="Times New Roman"/>
                <w:sz w:val="22"/>
              </w:rPr>
              <w:t>年德國紅點設計獎、</w:t>
            </w:r>
            <w:r w:rsidRPr="00812C33">
              <w:rPr>
                <w:rFonts w:ascii="Times New Roman" w:eastAsia="標楷體" w:hAnsi="Times New Roman"/>
                <w:sz w:val="22"/>
              </w:rPr>
              <w:t>7</w:t>
            </w:r>
            <w:r w:rsidRPr="00812C33">
              <w:rPr>
                <w:rFonts w:ascii="Times New Roman" w:eastAsia="標楷體" w:hAnsi="Times New Roman"/>
                <w:sz w:val="22"/>
              </w:rPr>
              <w:t>項國際影展最佳動畫獎、台灣國際學生設計賽金獎；</w:t>
            </w:r>
            <w:r w:rsidRPr="00812C33">
              <w:rPr>
                <w:rFonts w:ascii="Times New Roman" w:eastAsia="標楷體" w:hAnsi="Times New Roman"/>
                <w:sz w:val="22"/>
              </w:rPr>
              <w:t>2015</w:t>
            </w:r>
            <w:r w:rsidRPr="00812C33">
              <w:rPr>
                <w:rFonts w:ascii="Times New Roman" w:eastAsia="標楷體" w:hAnsi="Times New Roman"/>
                <w:sz w:val="22"/>
              </w:rPr>
              <w:t>年德國紅點設計獎</w:t>
            </w:r>
            <w:r w:rsidRPr="00812C33">
              <w:rPr>
                <w:rFonts w:ascii="Times New Roman" w:eastAsia="標楷體" w:hAnsi="Times New Roman"/>
                <w:sz w:val="22"/>
              </w:rPr>
              <w:t>4</w:t>
            </w:r>
            <w:r w:rsidRPr="00812C33">
              <w:rPr>
                <w:rFonts w:ascii="Times New Roman" w:eastAsia="標楷體" w:hAnsi="Times New Roman"/>
                <w:sz w:val="22"/>
              </w:rPr>
              <w:t>件、德國</w:t>
            </w:r>
            <w:r w:rsidRPr="00812C33">
              <w:rPr>
                <w:rFonts w:ascii="Times New Roman" w:eastAsia="標楷體" w:hAnsi="Times New Roman"/>
                <w:sz w:val="22"/>
              </w:rPr>
              <w:t>iF</w:t>
            </w:r>
            <w:r w:rsidRPr="00812C33">
              <w:rPr>
                <w:rFonts w:ascii="Times New Roman" w:eastAsia="標楷體" w:hAnsi="Times New Roman"/>
                <w:sz w:val="22"/>
              </w:rPr>
              <w:t>學生設計獎；</w:t>
            </w:r>
            <w:r w:rsidRPr="00812C33">
              <w:rPr>
                <w:rFonts w:ascii="Times New Roman" w:eastAsia="標楷體" w:hAnsi="Times New Roman"/>
                <w:sz w:val="22"/>
              </w:rPr>
              <w:t>2016</w:t>
            </w:r>
            <w:r w:rsidRPr="00812C33">
              <w:rPr>
                <w:rFonts w:ascii="Times New Roman" w:eastAsia="標楷體" w:hAnsi="Times New Roman"/>
                <w:sz w:val="22"/>
              </w:rPr>
              <w:t>年德國紅點設計獎</w:t>
            </w:r>
            <w:r w:rsidRPr="00812C33">
              <w:rPr>
                <w:rFonts w:ascii="Times New Roman" w:eastAsia="標楷體" w:hAnsi="Times New Roman"/>
                <w:sz w:val="22"/>
              </w:rPr>
              <w:t>6</w:t>
            </w:r>
            <w:r w:rsidRPr="00812C33">
              <w:rPr>
                <w:rFonts w:ascii="Times New Roman" w:eastAsia="標楷體" w:hAnsi="Times New Roman"/>
                <w:sz w:val="22"/>
              </w:rPr>
              <w:t>件、入圍</w:t>
            </w:r>
            <w:r w:rsidRPr="00812C33">
              <w:rPr>
                <w:rFonts w:ascii="Times New Roman" w:eastAsia="標楷體" w:hAnsi="Times New Roman"/>
                <w:sz w:val="22"/>
              </w:rPr>
              <w:t>10</w:t>
            </w:r>
            <w:r w:rsidRPr="00812C33">
              <w:rPr>
                <w:rFonts w:ascii="Times New Roman" w:eastAsia="標楷體" w:hAnsi="Times New Roman"/>
                <w:sz w:val="22"/>
              </w:rPr>
              <w:t>餘項國內外影展等。</w:t>
            </w:r>
          </w:p>
        </w:tc>
      </w:tr>
      <w:tr w:rsidR="00D40F6A" w:rsidRPr="00812C33" w:rsidTr="00FA6EC5">
        <w:trPr>
          <w:trHeight w:val="4106"/>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jc w:val="center"/>
              <w:rPr>
                <w:rFonts w:ascii="Times New Roman" w:hAnsi="Times New Roman"/>
              </w:rPr>
            </w:pPr>
            <w:r w:rsidRPr="00812C33">
              <w:rPr>
                <w:rFonts w:ascii="Times New Roman" w:eastAsia="標楷體" w:hAnsi="Times New Roman"/>
              </w:rPr>
              <w:t>4310063</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r w:rsidRPr="00812C33">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40F6A" w:rsidRPr="00812C33" w:rsidRDefault="00D40F6A" w:rsidP="006A4337">
            <w:pPr>
              <w:snapToGrid w:val="0"/>
              <w:spacing w:line="0" w:lineRule="atLeast"/>
              <w:rPr>
                <w:rFonts w:ascii="Times New Roman" w:hAnsi="Times New Roman"/>
              </w:rPr>
            </w:pPr>
            <w:r w:rsidRPr="00812C33">
              <w:rPr>
                <w:rFonts w:ascii="Times New Roman" w:eastAsia="標楷體" w:hAnsi="Times New Roman"/>
                <w:sz w:val="22"/>
              </w:rPr>
              <w:t>＊國文、英文須達本類組均標。</w:t>
            </w:r>
            <w:r w:rsidRPr="00812C33">
              <w:rPr>
                <w:rFonts w:ascii="Times New Roman" w:eastAsia="標楷體" w:hAnsi="Times New Roman"/>
                <w:sz w:val="22"/>
              </w:rPr>
              <w:br/>
            </w:r>
            <w:r w:rsidRPr="00812C33">
              <w:rPr>
                <w:rFonts w:ascii="Times New Roman" w:eastAsia="標楷體" w:hAnsi="Times New Roman"/>
                <w:sz w:val="22"/>
              </w:rPr>
              <w:t>本系歷年評鑑皆獲一等佳績。教育目標為培養全球化所需之具國際視野、創新觀念、科技應用、務實態度、完整人格等特質之優秀行銷與流通管理整合性人才。課程設計重視「理論基礎」與「職場實務應用」，以兩學程兩模組為主，包括「行銷企劃」模組、「流通經營管理」模組、「網實通路整合」及「會議展覽管理」跨領域學分學程，結合英語能力、科技應用、校外實習等課程，培育學生軟、硬實力。</w:t>
            </w:r>
          </w:p>
        </w:tc>
      </w:tr>
      <w:tr w:rsidR="00D40F6A" w:rsidRPr="00812C33" w:rsidTr="00FA6EC5">
        <w:trPr>
          <w:trHeight w:val="5085"/>
          <w:jc w:val="center"/>
        </w:trPr>
        <w:tc>
          <w:tcPr>
            <w:tcW w:w="1828"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jc w:val="center"/>
              <w:rPr>
                <w:rFonts w:ascii="Times New Roman" w:hAnsi="Times New Roman"/>
              </w:rPr>
            </w:pPr>
            <w:r w:rsidRPr="00812C33">
              <w:rPr>
                <w:rFonts w:ascii="Times New Roman" w:eastAsia="標楷體" w:hAnsi="Times New Roman"/>
              </w:rPr>
              <w:t>4310175</w:t>
            </w:r>
          </w:p>
        </w:tc>
        <w:tc>
          <w:tcPr>
            <w:tcW w:w="1920"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r w:rsidRPr="00812C33">
              <w:rPr>
                <w:rFonts w:ascii="Times New Roman" w:eastAsia="標楷體" w:hAnsi="Times New Roman"/>
              </w:rPr>
              <w:t>財務金融系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D40F6A" w:rsidRPr="00812C33" w:rsidRDefault="00D40F6A" w:rsidP="006A4337">
            <w:pPr>
              <w:snapToGrid w:val="0"/>
              <w:spacing w:line="0" w:lineRule="atLeast"/>
              <w:rPr>
                <w:rFonts w:ascii="Times New Roman" w:hAnsi="Times New Roman"/>
              </w:rPr>
            </w:pPr>
            <w:r w:rsidRPr="00812C33">
              <w:rPr>
                <w:rFonts w:ascii="Times New Roman" w:eastAsia="標楷體" w:hAnsi="Times New Roman"/>
                <w:sz w:val="22"/>
              </w:rPr>
              <w:t>＊國文、英文、專業科目</w:t>
            </w:r>
            <w:r w:rsidRPr="00812C33">
              <w:rPr>
                <w:rFonts w:ascii="Times New Roman" w:eastAsia="標楷體" w:hAnsi="Times New Roman"/>
                <w:sz w:val="22"/>
              </w:rPr>
              <w:t>(</w:t>
            </w:r>
            <w:r w:rsidRPr="00812C33">
              <w:rPr>
                <w:rFonts w:ascii="Times New Roman" w:eastAsia="標楷體" w:hAnsi="Times New Roman"/>
                <w:sz w:val="22"/>
              </w:rPr>
              <w:t>一</w:t>
            </w:r>
            <w:r w:rsidRPr="00812C33">
              <w:rPr>
                <w:rFonts w:ascii="Times New Roman" w:eastAsia="標楷體" w:hAnsi="Times New Roman"/>
                <w:sz w:val="22"/>
              </w:rPr>
              <w:t>)</w:t>
            </w:r>
            <w:r w:rsidRPr="00812C33">
              <w:rPr>
                <w:rFonts w:ascii="Times New Roman" w:eastAsia="標楷體" w:hAnsi="Times New Roman"/>
                <w:sz w:val="22"/>
              </w:rPr>
              <w:t>、專業科目</w:t>
            </w:r>
            <w:r w:rsidRPr="00812C33">
              <w:rPr>
                <w:rFonts w:ascii="Times New Roman" w:eastAsia="標楷體" w:hAnsi="Times New Roman"/>
                <w:sz w:val="22"/>
              </w:rPr>
              <w:t>(</w:t>
            </w:r>
            <w:r w:rsidRPr="00812C33">
              <w:rPr>
                <w:rFonts w:ascii="Times New Roman" w:eastAsia="標楷體" w:hAnsi="Times New Roman"/>
                <w:sz w:val="22"/>
              </w:rPr>
              <w:t>二</w:t>
            </w:r>
            <w:r w:rsidRPr="00812C33">
              <w:rPr>
                <w:rFonts w:ascii="Times New Roman" w:eastAsia="標楷體" w:hAnsi="Times New Roman"/>
                <w:sz w:val="22"/>
              </w:rPr>
              <w:t>)</w:t>
            </w:r>
            <w:r w:rsidRPr="00812C33">
              <w:rPr>
                <w:rFonts w:ascii="Times New Roman" w:eastAsia="標楷體" w:hAnsi="Times New Roman"/>
                <w:sz w:val="22"/>
              </w:rPr>
              <w:t>、數學</w:t>
            </w:r>
            <w:r w:rsidRPr="00812C33">
              <w:rPr>
                <w:rFonts w:ascii="Times New Roman" w:eastAsia="標楷體" w:hAnsi="Times New Roman"/>
                <w:sz w:val="22"/>
              </w:rPr>
              <w:t>(B)</w:t>
            </w:r>
            <w:r w:rsidRPr="00812C33">
              <w:rPr>
                <w:rFonts w:ascii="Times New Roman" w:eastAsia="標楷體" w:hAnsi="Times New Roman"/>
                <w:sz w:val="22"/>
              </w:rPr>
              <w:t>、總成績須達本類組均標。</w:t>
            </w:r>
            <w:r w:rsidRPr="00812C33">
              <w:rPr>
                <w:rFonts w:ascii="Times New Roman" w:eastAsia="標楷體" w:hAnsi="Times New Roman"/>
                <w:sz w:val="22"/>
              </w:rPr>
              <w:br/>
            </w:r>
            <w:r w:rsidRPr="00812C33">
              <w:rPr>
                <w:rFonts w:ascii="Times New Roman" w:eastAsia="標楷體" w:hAnsi="Times New Roman"/>
                <w:sz w:val="22"/>
              </w:rPr>
              <w:t>本系</w:t>
            </w:r>
            <w:r w:rsidRPr="00812C33">
              <w:rPr>
                <w:rFonts w:ascii="Times New Roman" w:eastAsia="標楷體" w:hAnsi="Times New Roman"/>
                <w:sz w:val="22"/>
              </w:rPr>
              <w:t>100</w:t>
            </w:r>
            <w:r w:rsidRPr="00812C33">
              <w:rPr>
                <w:rFonts w:ascii="Times New Roman" w:eastAsia="標楷體" w:hAnsi="Times New Roman"/>
                <w:sz w:val="22"/>
              </w:rPr>
              <w:t>年接受教育部評鑑獲得一等最佳成績。本系學生具有就業率高、證照張數高、雇主滿意度高「三高」的學習成就特色。課程依據金融產業需求，開設理財規劃與風險管理、企業財務科技管理、投資實務三大模組課程，配合最新發展之金融科技相關課程，培育金融與資訊跨領域人才。本系學生四年級下學期至企業實習，且列為必修課程，協助學生累積實務經驗，達到「未畢業即就業、上班即上手」，成為數位金融科技所需之專業人才。</w:t>
            </w:r>
          </w:p>
        </w:tc>
      </w:tr>
      <w:tr w:rsidR="00D40F6A" w:rsidRPr="00812C33" w:rsidTr="00FA6EC5">
        <w:trPr>
          <w:trHeight w:val="4542"/>
          <w:jc w:val="center"/>
        </w:trPr>
        <w:tc>
          <w:tcPr>
            <w:tcW w:w="1828"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r w:rsidRPr="00812C33">
              <w:rPr>
                <w:rFonts w:ascii="Times New Roman" w:eastAsia="標楷體" w:hAnsi="Times New Roman"/>
              </w:rPr>
              <w:t>致理科技大學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jc w:val="center"/>
              <w:rPr>
                <w:rFonts w:ascii="Times New Roman" w:hAnsi="Times New Roman"/>
              </w:rPr>
            </w:pPr>
            <w:r w:rsidRPr="00812C33">
              <w:rPr>
                <w:rFonts w:ascii="Times New Roman" w:eastAsia="標楷體" w:hAnsi="Times New Roman"/>
              </w:rPr>
              <w:t>4310064</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r w:rsidRPr="00812C33">
              <w:rPr>
                <w:rFonts w:ascii="Times New Roman" w:eastAsia="標楷體" w:hAnsi="Times New Roman"/>
              </w:rPr>
              <w:t>商務科技管理系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40F6A" w:rsidRPr="00812C33" w:rsidRDefault="00D40F6A" w:rsidP="006A4337">
            <w:pPr>
              <w:snapToGrid w:val="0"/>
              <w:spacing w:line="0" w:lineRule="atLeast"/>
              <w:rPr>
                <w:rFonts w:ascii="Times New Roman" w:hAnsi="Times New Roman"/>
              </w:rPr>
            </w:pPr>
            <w:r w:rsidRPr="00812C33">
              <w:rPr>
                <w:rFonts w:ascii="Times New Roman" w:eastAsia="標楷體" w:hAnsi="Times New Roman"/>
                <w:sz w:val="22"/>
              </w:rPr>
              <w:t>＊國文、英文、專業科目</w:t>
            </w:r>
            <w:r w:rsidRPr="00812C33">
              <w:rPr>
                <w:rFonts w:ascii="Times New Roman" w:eastAsia="標楷體" w:hAnsi="Times New Roman"/>
                <w:sz w:val="22"/>
              </w:rPr>
              <w:t>(</w:t>
            </w:r>
            <w:r w:rsidRPr="00812C33">
              <w:rPr>
                <w:rFonts w:ascii="Times New Roman" w:eastAsia="標楷體" w:hAnsi="Times New Roman"/>
                <w:sz w:val="22"/>
              </w:rPr>
              <w:t>一</w:t>
            </w:r>
            <w:r w:rsidRPr="00812C33">
              <w:rPr>
                <w:rFonts w:ascii="Times New Roman" w:eastAsia="標楷體" w:hAnsi="Times New Roman"/>
                <w:sz w:val="22"/>
              </w:rPr>
              <w:t>)</w:t>
            </w:r>
            <w:r w:rsidRPr="00812C33">
              <w:rPr>
                <w:rFonts w:ascii="Times New Roman" w:eastAsia="標楷體" w:hAnsi="Times New Roman"/>
                <w:sz w:val="22"/>
              </w:rPr>
              <w:t>、專業科目</w:t>
            </w:r>
            <w:r w:rsidRPr="00812C33">
              <w:rPr>
                <w:rFonts w:ascii="Times New Roman" w:eastAsia="標楷體" w:hAnsi="Times New Roman"/>
                <w:sz w:val="22"/>
              </w:rPr>
              <w:t>(</w:t>
            </w:r>
            <w:r w:rsidRPr="00812C33">
              <w:rPr>
                <w:rFonts w:ascii="Times New Roman" w:eastAsia="標楷體" w:hAnsi="Times New Roman"/>
                <w:sz w:val="22"/>
              </w:rPr>
              <w:t>二</w:t>
            </w:r>
            <w:r w:rsidRPr="00812C33">
              <w:rPr>
                <w:rFonts w:ascii="Times New Roman" w:eastAsia="標楷體" w:hAnsi="Times New Roman"/>
                <w:sz w:val="22"/>
              </w:rPr>
              <w:t>)</w:t>
            </w:r>
            <w:r w:rsidRPr="00812C33">
              <w:rPr>
                <w:rFonts w:ascii="Times New Roman" w:eastAsia="標楷體" w:hAnsi="Times New Roman"/>
                <w:sz w:val="22"/>
              </w:rPr>
              <w:t>、總成績須達本類組均標。</w:t>
            </w:r>
            <w:r w:rsidRPr="00812C33">
              <w:rPr>
                <w:rFonts w:ascii="Times New Roman" w:eastAsia="標楷體" w:hAnsi="Times New Roman"/>
                <w:sz w:val="22"/>
              </w:rPr>
              <w:br/>
            </w:r>
            <w:r w:rsidRPr="00812C33">
              <w:rPr>
                <w:rFonts w:ascii="Times New Roman" w:eastAsia="標楷體" w:hAnsi="Times New Roman"/>
                <w:sz w:val="22"/>
              </w:rPr>
              <w:t>本系歷年評鑑皆獲一等佳績。專任教師皆具實務及專業能力。教學方面強調跨領域學習，重點包括物聯網、大數據、雲端運算與電子商務等目前最熱門課題。課程分成兩個模組，分別是培養行銷企劃人才的服務創新模組，與培養程式設計人才的資訊科技應用模組。本系同時負責兩個跨領域學程，包括「創業家能力學分學程」及「物聯網科技與行銷學分學程」。歡迎所有對於資訊科技融合商務創新有強烈興趣，又能接受多元學習環境、挑戰自己的學生加入我們的行列。</w:t>
            </w:r>
          </w:p>
        </w:tc>
      </w:tr>
      <w:tr w:rsidR="00D40F6A" w:rsidRPr="00812C33" w:rsidTr="00FA6EC5">
        <w:trPr>
          <w:trHeight w:val="5098"/>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jc w:val="center"/>
              <w:rPr>
                <w:rFonts w:ascii="Times New Roman" w:hAnsi="Times New Roman"/>
              </w:rPr>
            </w:pPr>
            <w:r w:rsidRPr="00812C33">
              <w:rPr>
                <w:rFonts w:ascii="Times New Roman" w:eastAsia="標楷體" w:hAnsi="Times New Roman"/>
              </w:rPr>
              <w:t>4310174</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r w:rsidRPr="00812C33">
              <w:rPr>
                <w:rFonts w:ascii="Times New Roman" w:eastAsia="標楷體" w:hAnsi="Times New Roman"/>
              </w:rPr>
              <w:t>國際貿易系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40F6A" w:rsidRPr="00812C33" w:rsidRDefault="00D40F6A" w:rsidP="006A4337">
            <w:pPr>
              <w:snapToGrid w:val="0"/>
              <w:spacing w:line="0" w:lineRule="atLeast"/>
              <w:rPr>
                <w:rFonts w:ascii="Times New Roman" w:hAnsi="Times New Roman"/>
              </w:rPr>
            </w:pPr>
            <w:r w:rsidRPr="00812C33">
              <w:rPr>
                <w:rFonts w:ascii="Times New Roman" w:eastAsia="標楷體" w:hAnsi="Times New Roman"/>
                <w:sz w:val="22"/>
              </w:rPr>
              <w:t>＊英文須達本類組均標。</w:t>
            </w:r>
            <w:r w:rsidRPr="00812C33">
              <w:rPr>
                <w:rFonts w:ascii="Times New Roman" w:eastAsia="標楷體" w:hAnsi="Times New Roman"/>
                <w:sz w:val="22"/>
              </w:rPr>
              <w:br/>
            </w:r>
            <w:r w:rsidRPr="00812C33">
              <w:rPr>
                <w:rFonts w:ascii="Times New Roman" w:eastAsia="標楷體" w:hAnsi="Times New Roman" w:hint="eastAsia"/>
                <w:sz w:val="22"/>
              </w:rPr>
              <w:t>1.</w:t>
            </w:r>
            <w:r w:rsidRPr="00812C33">
              <w:rPr>
                <w:rFonts w:ascii="Times New Roman" w:eastAsia="標楷體" w:hAnsi="Times New Roman"/>
                <w:sz w:val="22"/>
              </w:rPr>
              <w:t>本系自創系以來，歷次接受教育部評鑑皆獲得一等的最佳成績。</w:t>
            </w:r>
            <w:r w:rsidRPr="00812C33">
              <w:rPr>
                <w:rFonts w:ascii="Times New Roman" w:eastAsia="標楷體" w:hAnsi="Times New Roman"/>
                <w:sz w:val="22"/>
              </w:rPr>
              <w:t>104</w:t>
            </w:r>
            <w:r w:rsidRPr="00812C33">
              <w:rPr>
                <w:rFonts w:ascii="Times New Roman" w:eastAsia="標楷體" w:hAnsi="Times New Roman"/>
                <w:sz w:val="22"/>
              </w:rPr>
              <w:t>學年度，奉准成立國際貿易系碩士班，績效普護社會各界肯定。除辦學績優之外，本系學生也具有就業率高、證照張數高、雇主滿意度高「三高」的學習成就特色。</w:t>
            </w:r>
            <w:r w:rsidRPr="00812C33">
              <w:rPr>
                <w:rFonts w:ascii="Times New Roman" w:eastAsia="標楷體" w:hAnsi="Times New Roman"/>
                <w:sz w:val="22"/>
              </w:rPr>
              <w:br/>
            </w:r>
            <w:r w:rsidRPr="00812C33">
              <w:rPr>
                <w:rFonts w:ascii="Times New Roman" w:eastAsia="標楷體" w:hAnsi="Times New Roman" w:hint="eastAsia"/>
                <w:sz w:val="22"/>
              </w:rPr>
              <w:t>2.</w:t>
            </w:r>
            <w:r w:rsidRPr="00812C33">
              <w:rPr>
                <w:rFonts w:ascii="Times New Roman" w:eastAsia="標楷體" w:hAnsi="Times New Roman"/>
                <w:sz w:val="22"/>
              </w:rPr>
              <w:t>本系課程規劃重視外貿實務演練，並依據業界需求規劃出貿易經營、貿易市場及貿易金融三大模組課程，配合最具特色之跨境電子商務課程與兩岸商貿及拉美商貿學程，並協助同學前往企業實習，累積實務經驗，訓練學生「畢業即就業、上班即上手」，成為貿易與電子商務所需之專業人才。</w:t>
            </w:r>
          </w:p>
        </w:tc>
      </w:tr>
      <w:tr w:rsidR="00D40F6A" w:rsidRPr="00812C33" w:rsidTr="00FA6EC5">
        <w:trPr>
          <w:trHeight w:val="4802"/>
          <w:jc w:val="center"/>
        </w:trPr>
        <w:tc>
          <w:tcPr>
            <w:tcW w:w="1828"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jc w:val="center"/>
              <w:rPr>
                <w:rFonts w:ascii="Times New Roman" w:hAnsi="Times New Roman"/>
              </w:rPr>
            </w:pPr>
            <w:r w:rsidRPr="00812C33">
              <w:rPr>
                <w:rFonts w:ascii="Times New Roman" w:eastAsia="標楷體" w:hAnsi="Times New Roman"/>
              </w:rPr>
              <w:t>4310173</w:t>
            </w:r>
          </w:p>
        </w:tc>
        <w:tc>
          <w:tcPr>
            <w:tcW w:w="1920"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rPr>
                <w:rFonts w:ascii="Times New Roman" w:hAnsi="Times New Roman"/>
              </w:rPr>
            </w:pPr>
            <w:r w:rsidRPr="00812C33">
              <w:rPr>
                <w:rFonts w:ascii="Times New Roman" w:eastAsia="標楷體" w:hAnsi="Times New Roman"/>
              </w:rPr>
              <w:t>會計資訊系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D40F6A" w:rsidRPr="00812C33" w:rsidRDefault="00D40F6A"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D40F6A" w:rsidRPr="00812C33" w:rsidRDefault="00D40F6A" w:rsidP="006A4337">
            <w:pPr>
              <w:snapToGrid w:val="0"/>
              <w:spacing w:line="0" w:lineRule="atLeast"/>
              <w:rPr>
                <w:rFonts w:ascii="Times New Roman" w:hAnsi="Times New Roman"/>
              </w:rPr>
            </w:pPr>
            <w:r w:rsidRPr="00812C33">
              <w:rPr>
                <w:rFonts w:ascii="Times New Roman" w:eastAsia="標楷體" w:hAnsi="Times New Roman"/>
                <w:sz w:val="22"/>
              </w:rPr>
              <w:t>＊英文、專業科目</w:t>
            </w:r>
            <w:r w:rsidRPr="00812C33">
              <w:rPr>
                <w:rFonts w:ascii="Times New Roman" w:eastAsia="標楷體" w:hAnsi="Times New Roman"/>
                <w:sz w:val="22"/>
              </w:rPr>
              <w:t>(</w:t>
            </w:r>
            <w:r w:rsidRPr="00812C33">
              <w:rPr>
                <w:rFonts w:ascii="Times New Roman" w:eastAsia="標楷體" w:hAnsi="Times New Roman"/>
                <w:sz w:val="22"/>
              </w:rPr>
              <w:t>一</w:t>
            </w:r>
            <w:r w:rsidRPr="00812C33">
              <w:rPr>
                <w:rFonts w:ascii="Times New Roman" w:eastAsia="標楷體" w:hAnsi="Times New Roman"/>
                <w:sz w:val="22"/>
              </w:rPr>
              <w:t>)</w:t>
            </w:r>
            <w:r w:rsidRPr="00812C33">
              <w:rPr>
                <w:rFonts w:ascii="Times New Roman" w:eastAsia="標楷體" w:hAnsi="Times New Roman"/>
                <w:sz w:val="22"/>
              </w:rPr>
              <w:t>、專業科目</w:t>
            </w:r>
            <w:r w:rsidRPr="00812C33">
              <w:rPr>
                <w:rFonts w:ascii="Times New Roman" w:eastAsia="標楷體" w:hAnsi="Times New Roman"/>
                <w:sz w:val="22"/>
              </w:rPr>
              <w:t>(</w:t>
            </w:r>
            <w:r w:rsidRPr="00812C33">
              <w:rPr>
                <w:rFonts w:ascii="Times New Roman" w:eastAsia="標楷體" w:hAnsi="Times New Roman"/>
                <w:sz w:val="22"/>
              </w:rPr>
              <w:t>二</w:t>
            </w:r>
            <w:r w:rsidRPr="00812C33">
              <w:rPr>
                <w:rFonts w:ascii="Times New Roman" w:eastAsia="標楷體" w:hAnsi="Times New Roman"/>
                <w:sz w:val="22"/>
              </w:rPr>
              <w:t>)</w:t>
            </w:r>
            <w:r w:rsidRPr="00812C33">
              <w:rPr>
                <w:rFonts w:ascii="Times New Roman" w:eastAsia="標楷體" w:hAnsi="Times New Roman"/>
                <w:sz w:val="22"/>
              </w:rPr>
              <w:t>須達本類組均標。</w:t>
            </w:r>
            <w:r w:rsidRPr="00812C33">
              <w:rPr>
                <w:rFonts w:ascii="Times New Roman" w:eastAsia="標楷體" w:hAnsi="Times New Roman"/>
                <w:sz w:val="22"/>
              </w:rPr>
              <w:br/>
            </w:r>
            <w:r w:rsidRPr="00812C33">
              <w:rPr>
                <w:rFonts w:ascii="Times New Roman" w:eastAsia="標楷體" w:hAnsi="Times New Roman"/>
                <w:sz w:val="22"/>
              </w:rPr>
              <w:t>本系歷年教育部評鑑皆獲一等佳績。本系之教育目標，以品德教育為基礎，以會計專業實務及會計資訊應用之人才培育為重心。強調會計專業、稅務及資訊應用知識之傳授，輔以財務金融及外語能力等專業之灌輸與訓練，使學生不僅具備會計實務所需的專業知識與技能，並有能力處理企業之稅務與資訊應用等問題，成為現代化會計專業人才。課程內容規劃，除加強原有商學系之會計、管理課程外，並配合資訊系統及商業電腦應用課程，以期擴展學生的學習領域，增加學生將來就業之競爭性。</w:t>
            </w:r>
          </w:p>
        </w:tc>
      </w:tr>
      <w:tr w:rsidR="006133B0" w:rsidRPr="00812C33" w:rsidTr="00D40F6A">
        <w:trPr>
          <w:trHeight w:val="397"/>
          <w:jc w:val="center"/>
        </w:trPr>
        <w:tc>
          <w:tcPr>
            <w:tcW w:w="1828" w:type="dxa"/>
            <w:tcBorders>
              <w:top w:val="single" w:sz="4" w:space="0" w:color="auto"/>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D40F6A" w:rsidP="006A4337">
            <w:pPr>
              <w:spacing w:line="0" w:lineRule="atLeast"/>
              <w:rPr>
                <w:rFonts w:ascii="Times New Roman" w:hAnsi="Times New Roman"/>
              </w:rPr>
            </w:pPr>
            <w:r w:rsidRPr="00812C33">
              <w:rPr>
                <w:rFonts w:ascii="Times New Roman" w:eastAsia="標楷體" w:hAnsi="Times New Roman"/>
              </w:rPr>
              <w:t>致理科技大學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外語群日語類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4320003</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應用日語系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＊國文、英文須達本類組均標。</w:t>
            </w:r>
            <w:r w:rsidRPr="00812C33">
              <w:rPr>
                <w:rFonts w:ascii="Times New Roman" w:eastAsia="標楷體" w:hAnsi="Times New Roman"/>
                <w:sz w:val="22"/>
              </w:rPr>
              <w:br/>
            </w:r>
            <w:r w:rsidRPr="00812C33">
              <w:rPr>
                <w:rFonts w:ascii="Times New Roman" w:eastAsia="標楷體" w:hAnsi="Times New Roman"/>
                <w:sz w:val="22"/>
              </w:rPr>
              <w:t>本系歷年教育部評鑑皆獲一等佳績。教學目標旨在培養「兼具紮實語文能力、專業學識及人文涵養和服務倫理」之應用日語專業人才，因此除紮實語文能力外，亦要求學生同時具有一項或多項專業實務能力。</w:t>
            </w:r>
            <w:r w:rsidRPr="00812C33">
              <w:rPr>
                <w:rFonts w:ascii="Times New Roman" w:eastAsia="標楷體" w:hAnsi="Times New Roman"/>
                <w:sz w:val="22"/>
              </w:rPr>
              <w:br/>
            </w:r>
            <w:r w:rsidRPr="00812C33">
              <w:rPr>
                <w:rFonts w:ascii="Times New Roman" w:eastAsia="標楷體" w:hAnsi="Times New Roman"/>
                <w:sz w:val="22"/>
              </w:rPr>
              <w:t>為提昇學生的就業競爭力，本系積極輔導學生在畢業前取得「日本語能力檢定」證照、英語能力檢定及其他專業證照。此外，本系在大四時，特別安排就業輔導講座（職場系列）和校外實習等課程，提供學生了解職場、體驗職場的學習機會，期望學生在畢業後，能立即投身在應用日語的相關行業中，貢獻所學，成為社會發展的中堅人才。</w:t>
            </w:r>
          </w:p>
        </w:tc>
      </w:tr>
      <w:tr w:rsidR="006133B0" w:rsidRPr="00812C33" w:rsidTr="006A4337">
        <w:trPr>
          <w:trHeight w:val="845"/>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亞東技術學院</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4304074</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為強化就業力，本校實施學生基本能力指標，未通過者須修習相關補救課程。</w:t>
            </w:r>
            <w:r w:rsidRPr="00812C33">
              <w:rPr>
                <w:rFonts w:ascii="Times New Roman" w:eastAsia="標楷體" w:hAnsi="Times New Roman"/>
                <w:sz w:val="22"/>
              </w:rPr>
              <w:br/>
              <w:t>2.</w:t>
            </w:r>
            <w:r w:rsidRPr="00812C33">
              <w:rPr>
                <w:rFonts w:ascii="Times New Roman" w:eastAsia="標楷體" w:hAnsi="Times New Roman"/>
                <w:sz w:val="22"/>
              </w:rPr>
              <w:t>亞東擁有多元的遠東關係企業事業體，提供國內外實習與就業機會，成為培育拔尖人才的搖籃。</w:t>
            </w:r>
            <w:r w:rsidRPr="00812C33">
              <w:rPr>
                <w:rFonts w:ascii="Times New Roman" w:eastAsia="標楷體" w:hAnsi="Times New Roman"/>
                <w:sz w:val="22"/>
              </w:rPr>
              <w:br/>
              <w:t>3.</w:t>
            </w:r>
            <w:r w:rsidRPr="00812C33">
              <w:rPr>
                <w:rFonts w:ascii="Times New Roman" w:eastAsia="標楷體" w:hAnsi="Times New Roman"/>
                <w:sz w:val="22"/>
              </w:rPr>
              <w:t>本校位於新北市板橋區，捷運板南線「亞東醫院」站第</w:t>
            </w:r>
            <w:r w:rsidRPr="00812C33">
              <w:rPr>
                <w:rFonts w:ascii="Times New Roman" w:eastAsia="標楷體" w:hAnsi="Times New Roman"/>
                <w:sz w:val="22"/>
              </w:rPr>
              <w:t>2</w:t>
            </w:r>
            <w:r w:rsidRPr="00812C33">
              <w:rPr>
                <w:rFonts w:ascii="Times New Roman" w:eastAsia="標楷體" w:hAnsi="Times New Roman"/>
                <w:sz w:val="22"/>
              </w:rPr>
              <w:t>或</w:t>
            </w:r>
            <w:r w:rsidRPr="00812C33">
              <w:rPr>
                <w:rFonts w:ascii="Times New Roman" w:eastAsia="標楷體" w:hAnsi="Times New Roman"/>
                <w:sz w:val="22"/>
              </w:rPr>
              <w:t>3</w:t>
            </w:r>
            <w:r w:rsidRPr="00812C33">
              <w:rPr>
                <w:rFonts w:ascii="Times New Roman" w:eastAsia="標楷體" w:hAnsi="Times New Roman"/>
                <w:sz w:val="22"/>
              </w:rPr>
              <w:t>號出口，步行</w:t>
            </w:r>
            <w:r w:rsidRPr="00812C33">
              <w:rPr>
                <w:rFonts w:ascii="Times New Roman" w:eastAsia="標楷體" w:hAnsi="Times New Roman"/>
                <w:sz w:val="22"/>
              </w:rPr>
              <w:t>3</w:t>
            </w:r>
            <w:r w:rsidRPr="00812C33">
              <w:rPr>
                <w:rFonts w:ascii="Times New Roman" w:eastAsia="標楷體" w:hAnsi="Times New Roman"/>
                <w:sz w:val="22"/>
              </w:rPr>
              <w:t>分鐘即可達本校。</w:t>
            </w:r>
          </w:p>
        </w:tc>
      </w:tr>
      <w:tr w:rsidR="006133B0" w:rsidRPr="00812C33" w:rsidTr="006A4337">
        <w:trPr>
          <w:trHeight w:val="845"/>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4310183</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846"/>
          <w:jc w:val="center"/>
        </w:trPr>
        <w:tc>
          <w:tcPr>
            <w:tcW w:w="1828"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4301019</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AB3DEE" w:rsidRPr="00812C33" w:rsidTr="00DB388E">
        <w:trPr>
          <w:trHeight w:val="397"/>
          <w:jc w:val="center"/>
        </w:trPr>
        <w:tc>
          <w:tcPr>
            <w:tcW w:w="1828"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AB3DEE" w:rsidRPr="00812C33" w:rsidRDefault="00AB3DEE" w:rsidP="00AB3DEE">
            <w:pPr>
              <w:spacing w:line="0" w:lineRule="atLeast"/>
              <w:rPr>
                <w:rFonts w:ascii="Times New Roman" w:hAnsi="Times New Roman"/>
              </w:rPr>
            </w:pPr>
            <w:r w:rsidRPr="00812C33">
              <w:rPr>
                <w:rFonts w:ascii="Times New Roman" w:eastAsia="標楷體" w:hAnsi="Times New Roman"/>
              </w:rPr>
              <w:t>南亞技術學院</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3DEE" w:rsidRPr="00812C33" w:rsidRDefault="00AB3DEE" w:rsidP="00AB3DEE">
            <w:pPr>
              <w:spacing w:line="0" w:lineRule="atLeast"/>
              <w:rPr>
                <w:rFonts w:ascii="Times New Roman" w:hAnsi="Times New Roman"/>
              </w:rPr>
            </w:pPr>
            <w:r w:rsidRPr="00812C33">
              <w:rPr>
                <w:rFonts w:ascii="Times New Roman" w:eastAsia="標楷體" w:hAnsi="Times New Roman"/>
              </w:rPr>
              <w:t>餐旅群</w:t>
            </w:r>
          </w:p>
        </w:tc>
        <w:tc>
          <w:tcPr>
            <w:tcW w:w="10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B3DEE" w:rsidRDefault="00AB3DEE" w:rsidP="00AB3DEE">
            <w:pPr>
              <w:spacing w:before="100" w:beforeAutospacing="1" w:after="100" w:afterAutospacing="1"/>
              <w:rPr>
                <w:kern w:val="0"/>
                <w:szCs w:val="24"/>
              </w:rPr>
            </w:pPr>
            <w:r>
              <w:rPr>
                <w:rFonts w:ascii="標楷體" w:eastAsia="標楷體" w:hAnsi="標楷體" w:hint="eastAsia"/>
              </w:rPr>
              <w:t>4321110</w:t>
            </w:r>
          </w:p>
        </w:tc>
        <w:tc>
          <w:tcPr>
            <w:tcW w:w="19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B3DEE" w:rsidRDefault="00AB3DEE" w:rsidP="00AB3DEE">
            <w:pPr>
              <w:spacing w:before="100" w:beforeAutospacing="1" w:after="100" w:afterAutospacing="1"/>
            </w:pPr>
            <w:r>
              <w:rPr>
                <w:rFonts w:ascii="標楷體" w:eastAsia="標楷體" w:hAnsi="標楷體" w:hint="eastAsia"/>
              </w:rPr>
              <w:t>美容與造型系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3DEE" w:rsidRPr="00812C33" w:rsidRDefault="00AB3DEE" w:rsidP="00AB3DEE">
            <w:pPr>
              <w:spacing w:line="0" w:lineRule="atLeast"/>
              <w:jc w:val="center"/>
              <w:rPr>
                <w:rFonts w:ascii="Times New Roman" w:hAnsi="Times New Roman"/>
              </w:rPr>
            </w:pPr>
            <w:r w:rsidRPr="00812C33">
              <w:rPr>
                <w:rFonts w:ascii="Times New Roman" w:eastAsia="標楷體" w:hAnsi="Times New Roman"/>
              </w:rPr>
              <w:t>1</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AB3DEE" w:rsidRPr="00812C33" w:rsidRDefault="00AB3DEE" w:rsidP="00AB3DEE">
            <w:pPr>
              <w:snapToGrid w:val="0"/>
              <w:spacing w:line="0" w:lineRule="atLeast"/>
              <w:rPr>
                <w:rFonts w:ascii="Times New Roman" w:hAnsi="Times New Roman"/>
              </w:rPr>
            </w:pPr>
            <w:r w:rsidRPr="00812C33">
              <w:rPr>
                <w:rFonts w:ascii="Times New Roman" w:eastAsia="標楷體" w:hAnsi="Times New Roman"/>
                <w:sz w:val="22"/>
              </w:rPr>
              <w:t>本校設有資源教室、專業輔導團隊，提供相關學習輔具、學生生活及課業輔導。</w:t>
            </w:r>
          </w:p>
        </w:tc>
      </w:tr>
      <w:tr w:rsidR="006133B0"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4308129</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室內設計系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3</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電機與電子群電機類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4303062</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4304098</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土木與建築群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4307007</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4301050</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3</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土木與建築群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4307008</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4301051</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機械工程系車輛工程組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動力機械群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4302020</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機械工程系車輛工程組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土木與建築群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4307009</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機械工程系車輛工程組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外語群英語類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4319048</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餐旅管理系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5E2820">
        <w:trPr>
          <w:trHeight w:val="397"/>
          <w:jc w:val="center"/>
        </w:trPr>
        <w:tc>
          <w:tcPr>
            <w:tcW w:w="1828"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4321108</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餐旅管理系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5E2820">
        <w:trPr>
          <w:trHeight w:val="397"/>
          <w:jc w:val="center"/>
        </w:trPr>
        <w:tc>
          <w:tcPr>
            <w:tcW w:w="1828"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機械群</w:t>
            </w: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4301052</w:t>
            </w:r>
          </w:p>
        </w:tc>
        <w:tc>
          <w:tcPr>
            <w:tcW w:w="1920"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餐飲廚藝管理系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5</w:t>
            </w:r>
          </w:p>
        </w:tc>
        <w:tc>
          <w:tcPr>
            <w:tcW w:w="3856"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5E2820">
        <w:trPr>
          <w:trHeight w:val="397"/>
          <w:jc w:val="center"/>
        </w:trPr>
        <w:tc>
          <w:tcPr>
            <w:tcW w:w="1828"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5E2820" w:rsidP="00AB3DEE">
            <w:pPr>
              <w:spacing w:line="0" w:lineRule="atLeast"/>
              <w:rPr>
                <w:rFonts w:ascii="Times New Roman" w:hAnsi="Times New Roman"/>
              </w:rPr>
            </w:pPr>
            <w:r w:rsidRPr="00812C33">
              <w:rPr>
                <w:rFonts w:ascii="Times New Roman" w:eastAsia="標楷體" w:hAnsi="Times New Roman"/>
              </w:rPr>
              <w:t>南亞技術學院</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4301053</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環境科技與管理系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val="restart"/>
            <w:tcBorders>
              <w:top w:val="single" w:sz="4" w:space="0" w:color="auto"/>
              <w:left w:val="nil"/>
              <w:right w:val="single" w:sz="12" w:space="0" w:color="000000"/>
            </w:tcBorders>
            <w:tcMar>
              <w:top w:w="0" w:type="dxa"/>
              <w:left w:w="108" w:type="dxa"/>
              <w:bottom w:w="0" w:type="dxa"/>
              <w:right w:w="108" w:type="dxa"/>
            </w:tcMar>
            <w:vAlign w:val="center"/>
            <w:hideMark/>
          </w:tcPr>
          <w:p w:rsidR="006133B0" w:rsidRPr="00812C33" w:rsidRDefault="005E2820" w:rsidP="00AB3DEE">
            <w:pPr>
              <w:snapToGrid w:val="0"/>
              <w:spacing w:line="0" w:lineRule="atLeast"/>
              <w:rPr>
                <w:rFonts w:ascii="Times New Roman" w:hAnsi="Times New Roman"/>
              </w:rPr>
            </w:pPr>
            <w:r w:rsidRPr="00812C33">
              <w:rPr>
                <w:rFonts w:ascii="Times New Roman" w:eastAsia="標楷體" w:hAnsi="Times New Roman"/>
                <w:sz w:val="22"/>
              </w:rPr>
              <w:t>本校設有資源教室、專業輔導團隊，提供相關學習輔具、學生生活及課業輔導。</w:t>
            </w:r>
          </w:p>
        </w:tc>
      </w:tr>
      <w:tr w:rsidR="00AB3DEE" w:rsidRPr="00812C33" w:rsidTr="00DB388E">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AB3DEE" w:rsidRPr="00812C33" w:rsidRDefault="00AB3DEE" w:rsidP="00AB3DEE">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3DEE" w:rsidRPr="00812C33" w:rsidRDefault="00AB3DEE" w:rsidP="00AB3DEE">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B3DEE" w:rsidRDefault="00AB3DEE" w:rsidP="00AB3DEE">
            <w:pPr>
              <w:spacing w:before="100" w:beforeAutospacing="1" w:after="100" w:afterAutospacing="1"/>
              <w:rPr>
                <w:kern w:val="0"/>
                <w:szCs w:val="24"/>
              </w:rPr>
            </w:pPr>
            <w:r>
              <w:rPr>
                <w:rFonts w:ascii="標楷體" w:eastAsia="標楷體" w:hAnsi="標楷體" w:hint="eastAsia"/>
              </w:rPr>
              <w:t>4310198</w:t>
            </w:r>
          </w:p>
        </w:tc>
        <w:tc>
          <w:tcPr>
            <w:tcW w:w="19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B3DEE" w:rsidRDefault="00AB3DEE" w:rsidP="00AB3DEE">
            <w:pPr>
              <w:spacing w:before="100" w:beforeAutospacing="1" w:after="100" w:afterAutospacing="1"/>
            </w:pPr>
            <w:r>
              <w:rPr>
                <w:rFonts w:ascii="標楷體" w:eastAsia="標楷體" w:hAnsi="標楷體" w:hint="eastAsia"/>
              </w:rPr>
              <w:t>休閒事業管理系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3DEE" w:rsidRPr="00812C33" w:rsidRDefault="00AB3DEE" w:rsidP="00AB3DEE">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AB3DEE" w:rsidRPr="00812C33" w:rsidRDefault="00AB3DEE" w:rsidP="00AB3DEE">
            <w:pPr>
              <w:snapToGrid w:val="0"/>
              <w:spacing w:line="0" w:lineRule="atLeast"/>
              <w:rPr>
                <w:rFonts w:ascii="Times New Roman" w:hAnsi="Times New Roman"/>
              </w:rPr>
            </w:pPr>
          </w:p>
        </w:tc>
      </w:tr>
      <w:tr w:rsidR="00AB3DEE" w:rsidRPr="00812C33" w:rsidTr="00DB388E">
        <w:trPr>
          <w:trHeight w:val="39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B3DEE" w:rsidRPr="00812C33" w:rsidRDefault="00AB3DEE" w:rsidP="00AB3DEE">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3DEE" w:rsidRPr="00812C33" w:rsidRDefault="00AB3DEE" w:rsidP="00AB3DEE">
            <w:pPr>
              <w:spacing w:line="0" w:lineRule="atLeast"/>
              <w:rPr>
                <w:rFonts w:ascii="Times New Roman" w:hAnsi="Times New Roman"/>
              </w:rPr>
            </w:pPr>
            <w:r w:rsidRPr="00812C33">
              <w:rPr>
                <w:rFonts w:ascii="Times New Roman" w:eastAsia="標楷體" w:hAnsi="Times New Roman"/>
              </w:rPr>
              <w:t>餐旅群</w:t>
            </w:r>
          </w:p>
        </w:tc>
        <w:tc>
          <w:tcPr>
            <w:tcW w:w="10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B3DEE" w:rsidRDefault="00AB3DEE" w:rsidP="00AB3DEE">
            <w:pPr>
              <w:spacing w:before="100" w:beforeAutospacing="1" w:after="100" w:afterAutospacing="1"/>
              <w:rPr>
                <w:kern w:val="0"/>
                <w:szCs w:val="24"/>
              </w:rPr>
            </w:pPr>
            <w:r>
              <w:rPr>
                <w:rFonts w:ascii="標楷體" w:eastAsia="標楷體" w:hAnsi="標楷體" w:hint="eastAsia"/>
              </w:rPr>
              <w:t>4321111</w:t>
            </w:r>
          </w:p>
        </w:tc>
        <w:tc>
          <w:tcPr>
            <w:tcW w:w="19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B3DEE" w:rsidRDefault="00AB3DEE" w:rsidP="00AB3DEE">
            <w:pPr>
              <w:spacing w:before="100" w:beforeAutospacing="1" w:after="100" w:afterAutospacing="1"/>
            </w:pPr>
            <w:r>
              <w:rPr>
                <w:rFonts w:ascii="標楷體" w:eastAsia="標楷體" w:hAnsi="標楷體" w:hint="eastAsia"/>
              </w:rPr>
              <w:t>休閒事業管理系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B3DEE" w:rsidRPr="00812C33" w:rsidRDefault="00AB3DEE" w:rsidP="00AB3DEE">
            <w:pPr>
              <w:spacing w:line="0" w:lineRule="atLeast"/>
              <w:jc w:val="center"/>
              <w:rPr>
                <w:rFonts w:ascii="Times New Roman" w:hAnsi="Times New Roman"/>
              </w:rPr>
            </w:pPr>
            <w:r w:rsidRPr="00812C33">
              <w:rPr>
                <w:rFonts w:ascii="Times New Roman" w:eastAsia="標楷體" w:hAnsi="Times New Roman"/>
              </w:rPr>
              <w:t>2</w:t>
            </w:r>
          </w:p>
        </w:tc>
        <w:tc>
          <w:tcPr>
            <w:tcW w:w="385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AB3DEE" w:rsidRPr="00812C33" w:rsidRDefault="00AB3DEE" w:rsidP="00AB3DEE">
            <w:pPr>
              <w:snapToGrid w:val="0"/>
              <w:spacing w:line="0" w:lineRule="atLeast"/>
              <w:rPr>
                <w:rFonts w:ascii="Times New Roman" w:hAnsi="Times New Roman"/>
              </w:rPr>
            </w:pPr>
          </w:p>
        </w:tc>
      </w:tr>
      <w:tr w:rsidR="000469FF" w:rsidRPr="00812C33" w:rsidTr="006A4337">
        <w:trPr>
          <w:trHeight w:val="560"/>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宏國德霖科技大學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4308121</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室內設計系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0469FF" w:rsidRPr="00812C33" w:rsidRDefault="000469FF" w:rsidP="006A4337">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本校位於新北市郊區坡地，選填志願時請審慎考量。</w:t>
            </w:r>
            <w:r w:rsidRPr="00812C33">
              <w:rPr>
                <w:rFonts w:ascii="Times New Roman" w:eastAsia="標楷體" w:hAnsi="Times New Roman"/>
                <w:sz w:val="22"/>
              </w:rPr>
              <w:br/>
              <w:t>2.</w:t>
            </w:r>
            <w:r w:rsidRPr="00812C33">
              <w:rPr>
                <w:rFonts w:ascii="Times New Roman" w:eastAsia="標楷體" w:hAnsi="Times New Roman"/>
                <w:sz w:val="22"/>
              </w:rPr>
              <w:t>本校學生輔導中心設有資源教室及輔導老師，提供課業及生活等諮詢與協助。</w:t>
            </w:r>
            <w:r w:rsidRPr="00812C33">
              <w:rPr>
                <w:rFonts w:ascii="Times New Roman" w:eastAsia="標楷體" w:hAnsi="Times New Roman"/>
                <w:sz w:val="22"/>
              </w:rPr>
              <w:br/>
              <w:t>3.</w:t>
            </w:r>
            <w:r w:rsidRPr="00812C33">
              <w:rPr>
                <w:rFonts w:ascii="Times New Roman" w:eastAsia="標楷體" w:hAnsi="Times New Roman"/>
                <w:sz w:val="22"/>
              </w:rPr>
              <w:t>本校辦理校內、校外實習，部分課程需完成實務操作。</w:t>
            </w:r>
            <w:r w:rsidRPr="00812C33">
              <w:rPr>
                <w:rFonts w:ascii="Times New Roman" w:eastAsia="標楷體" w:hAnsi="Times New Roman"/>
                <w:sz w:val="22"/>
              </w:rPr>
              <w:br/>
              <w:t>4.</w:t>
            </w:r>
            <w:r w:rsidRPr="00812C33">
              <w:rPr>
                <w:rFonts w:ascii="Times New Roman" w:eastAsia="標楷體" w:hAnsi="Times New Roman"/>
                <w:sz w:val="22"/>
              </w:rPr>
              <w:t>畢業前須符合學校修業條件及本系畢業規範。</w:t>
            </w:r>
          </w:p>
        </w:tc>
      </w:tr>
      <w:tr w:rsidR="000469FF" w:rsidRPr="00812C33" w:rsidTr="006A4337">
        <w:trPr>
          <w:trHeight w:val="566"/>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4301046</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0469FF" w:rsidRPr="00812C33" w:rsidRDefault="000469FF" w:rsidP="006A4337">
            <w:pPr>
              <w:snapToGrid w:val="0"/>
              <w:spacing w:line="0" w:lineRule="atLeast"/>
              <w:rPr>
                <w:rFonts w:ascii="Times New Roman" w:hAnsi="Times New Roman"/>
              </w:rPr>
            </w:pPr>
          </w:p>
        </w:tc>
      </w:tr>
      <w:tr w:rsidR="000469FF" w:rsidRPr="00812C33" w:rsidTr="000469FF">
        <w:trPr>
          <w:trHeight w:val="54"/>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電機與電子群電機類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4303053</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0469FF" w:rsidRPr="00812C33" w:rsidRDefault="000469FF" w:rsidP="006A4337">
            <w:pPr>
              <w:snapToGrid w:val="0"/>
              <w:spacing w:line="0" w:lineRule="atLeast"/>
              <w:rPr>
                <w:rFonts w:ascii="Times New Roman" w:hAnsi="Times New Roman"/>
              </w:rPr>
            </w:pPr>
          </w:p>
        </w:tc>
      </w:tr>
      <w:tr w:rsidR="000469FF" w:rsidRPr="00812C33" w:rsidTr="000469FF">
        <w:trPr>
          <w:trHeight w:val="54"/>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4304070</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0469FF" w:rsidRPr="00812C33" w:rsidRDefault="000469FF" w:rsidP="006A4337">
            <w:pPr>
              <w:snapToGrid w:val="0"/>
              <w:spacing w:line="0" w:lineRule="atLeast"/>
              <w:rPr>
                <w:rFonts w:ascii="Times New Roman" w:hAnsi="Times New Roman"/>
              </w:rPr>
            </w:pPr>
          </w:p>
        </w:tc>
      </w:tr>
      <w:tr w:rsidR="000469FF" w:rsidRPr="00812C33" w:rsidTr="00FA6EC5">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4301035</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電腦與通訊工程系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vMerge/>
            <w:tcBorders>
              <w:left w:val="nil"/>
              <w:right w:val="single" w:sz="12" w:space="0" w:color="000000"/>
            </w:tcBorders>
            <w:tcMar>
              <w:top w:w="0" w:type="dxa"/>
              <w:left w:w="108" w:type="dxa"/>
              <w:bottom w:w="0" w:type="dxa"/>
              <w:right w:w="108" w:type="dxa"/>
            </w:tcMar>
            <w:vAlign w:val="center"/>
            <w:hideMark/>
          </w:tcPr>
          <w:p w:rsidR="000469FF" w:rsidRPr="00812C33" w:rsidRDefault="000469FF" w:rsidP="006A4337">
            <w:pPr>
              <w:snapToGrid w:val="0"/>
              <w:spacing w:line="0" w:lineRule="atLeast"/>
              <w:rPr>
                <w:rFonts w:ascii="Times New Roman" w:hAnsi="Times New Roman"/>
              </w:rPr>
            </w:pPr>
          </w:p>
        </w:tc>
      </w:tr>
      <w:tr w:rsidR="000469FF"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電機與電子群電機類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4303054</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電腦與通訊工程系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vMerge/>
            <w:tcBorders>
              <w:left w:val="nil"/>
              <w:right w:val="single" w:sz="12" w:space="0" w:color="000000"/>
            </w:tcBorders>
            <w:tcMar>
              <w:top w:w="0" w:type="dxa"/>
              <w:left w:w="108" w:type="dxa"/>
              <w:bottom w:w="0" w:type="dxa"/>
              <w:right w:w="108" w:type="dxa"/>
            </w:tcMar>
            <w:vAlign w:val="center"/>
            <w:hideMark/>
          </w:tcPr>
          <w:p w:rsidR="000469FF" w:rsidRPr="00812C33" w:rsidRDefault="000469FF" w:rsidP="006A4337">
            <w:pPr>
              <w:snapToGrid w:val="0"/>
              <w:spacing w:line="0" w:lineRule="atLeast"/>
              <w:rPr>
                <w:rFonts w:ascii="Times New Roman" w:hAnsi="Times New Roman"/>
              </w:rPr>
            </w:pPr>
          </w:p>
        </w:tc>
      </w:tr>
      <w:tr w:rsidR="000469FF"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4304092</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電腦與通訊工程系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vMerge/>
            <w:tcBorders>
              <w:left w:val="nil"/>
              <w:right w:val="single" w:sz="12" w:space="0" w:color="000000"/>
            </w:tcBorders>
            <w:tcMar>
              <w:top w:w="0" w:type="dxa"/>
              <w:left w:w="108" w:type="dxa"/>
              <w:bottom w:w="0" w:type="dxa"/>
              <w:right w:w="108" w:type="dxa"/>
            </w:tcMar>
            <w:vAlign w:val="center"/>
            <w:hideMark/>
          </w:tcPr>
          <w:p w:rsidR="000469FF" w:rsidRPr="00812C33" w:rsidRDefault="000469FF" w:rsidP="006A4337">
            <w:pPr>
              <w:snapToGrid w:val="0"/>
              <w:spacing w:line="0" w:lineRule="atLeast"/>
              <w:rPr>
                <w:rFonts w:ascii="Times New Roman" w:hAnsi="Times New Roman"/>
              </w:rPr>
            </w:pPr>
          </w:p>
        </w:tc>
      </w:tr>
      <w:tr w:rsidR="000469FF" w:rsidRPr="00812C33" w:rsidTr="006A4337">
        <w:trPr>
          <w:trHeight w:val="39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外語群英語類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4319007</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應用英語系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0469FF" w:rsidRPr="00812C33" w:rsidRDefault="000469FF" w:rsidP="006A4337">
            <w:pPr>
              <w:snapToGrid w:val="0"/>
              <w:spacing w:line="0" w:lineRule="atLeast"/>
              <w:rPr>
                <w:rFonts w:ascii="Times New Roman" w:hAnsi="Times New Roman"/>
              </w:rPr>
            </w:pPr>
          </w:p>
        </w:tc>
      </w:tr>
      <w:tr w:rsidR="006133B0" w:rsidRPr="00812C33" w:rsidTr="000469FF">
        <w:trPr>
          <w:trHeight w:val="1763"/>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蘭陽技術學院</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4316016</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時尚美容設計系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整合「時尚造型」與「美容設計」二大領域，建構專業實務學習環境。</w:t>
            </w:r>
            <w:r w:rsidRPr="00812C33">
              <w:rPr>
                <w:rFonts w:ascii="Times New Roman" w:eastAsia="標楷體" w:hAnsi="Times New Roman"/>
                <w:sz w:val="22"/>
              </w:rPr>
              <w:br/>
              <w:t>2.</w:t>
            </w:r>
            <w:r w:rsidRPr="00812C33">
              <w:rPr>
                <w:rFonts w:ascii="Times New Roman" w:eastAsia="標楷體" w:hAnsi="Times New Roman"/>
                <w:sz w:val="22"/>
              </w:rPr>
              <w:t>加強學生技能檢定訓練，參加專業證照考試，驗證職業能力。</w:t>
            </w:r>
          </w:p>
        </w:tc>
      </w:tr>
      <w:tr w:rsidR="006133B0" w:rsidRPr="00812C33" w:rsidTr="000469FF">
        <w:trPr>
          <w:trHeight w:val="181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4310111</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健康休閒管理系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校區部份受限舊有建築，本系實習課程分屬不同樓層，宜慎衡量。</w:t>
            </w:r>
            <w:r w:rsidRPr="00812C33">
              <w:rPr>
                <w:rFonts w:ascii="Times New Roman" w:eastAsia="標楷體" w:hAnsi="Times New Roman"/>
                <w:sz w:val="22"/>
              </w:rPr>
              <w:br/>
              <w:t>2.</w:t>
            </w:r>
            <w:r w:rsidRPr="00812C33">
              <w:rPr>
                <w:rFonts w:ascii="Times New Roman" w:eastAsia="標楷體" w:hAnsi="Times New Roman"/>
                <w:sz w:val="22"/>
              </w:rPr>
              <w:t>需具備電腦操作能力。</w:t>
            </w:r>
            <w:r w:rsidRPr="00812C33">
              <w:rPr>
                <w:rFonts w:ascii="Times New Roman" w:eastAsia="標楷體" w:hAnsi="Times New Roman"/>
                <w:sz w:val="22"/>
              </w:rPr>
              <w:br/>
              <w:t>3.</w:t>
            </w:r>
            <w:r w:rsidRPr="00812C33">
              <w:rPr>
                <w:rFonts w:ascii="Times New Roman" w:eastAsia="標楷體" w:hAnsi="Times New Roman"/>
                <w:sz w:val="22"/>
              </w:rPr>
              <w:t>歡迎考生及家長到本校瞭解環境。</w:t>
            </w:r>
          </w:p>
        </w:tc>
      </w:tr>
      <w:tr w:rsidR="006133B0" w:rsidRPr="00812C33" w:rsidTr="000469FF">
        <w:trPr>
          <w:trHeight w:val="1404"/>
          <w:jc w:val="center"/>
        </w:trPr>
        <w:tc>
          <w:tcPr>
            <w:tcW w:w="1828"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4310171</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數位行銷系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須具備電腦操作能力</w:t>
            </w:r>
            <w:r w:rsidRPr="00812C33">
              <w:rPr>
                <w:rFonts w:ascii="Times New Roman" w:eastAsia="標楷體" w:hAnsi="Times New Roman" w:hint="eastAsia"/>
                <w:sz w:val="22"/>
              </w:rPr>
              <w:t>。</w:t>
            </w:r>
            <w:r w:rsidRPr="00812C33">
              <w:rPr>
                <w:rFonts w:ascii="Times New Roman" w:eastAsia="標楷體" w:hAnsi="Times New Roman"/>
                <w:sz w:val="22"/>
              </w:rPr>
              <w:br/>
              <w:t>2.</w:t>
            </w:r>
            <w:r w:rsidR="0086711E" w:rsidRPr="0086711E">
              <w:rPr>
                <w:rFonts w:ascii="Times New Roman" w:eastAsia="標楷體" w:hAnsi="Times New Roman" w:hint="eastAsia"/>
                <w:sz w:val="22"/>
              </w:rPr>
              <w:t>本系學習內容包括視覺相關整合課程，須具備辨色能力</w:t>
            </w:r>
          </w:p>
        </w:tc>
      </w:tr>
      <w:tr w:rsidR="006133B0" w:rsidRPr="00812C33" w:rsidTr="000469FF">
        <w:trPr>
          <w:trHeight w:val="2672"/>
          <w:jc w:val="center"/>
        </w:trPr>
        <w:tc>
          <w:tcPr>
            <w:tcW w:w="1828"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電機與電子群資電類</w:t>
            </w: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4304090</w:t>
            </w:r>
          </w:p>
        </w:tc>
        <w:tc>
          <w:tcPr>
            <w:tcW w:w="1920"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機電工程系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校區部份受限舊有建築，本系實習課程分屬不同樓層，宜慎衡量。</w:t>
            </w:r>
            <w:r w:rsidRPr="00812C33">
              <w:rPr>
                <w:rFonts w:ascii="Times New Roman" w:eastAsia="標楷體" w:hAnsi="Times New Roman"/>
                <w:sz w:val="22"/>
              </w:rPr>
              <w:br/>
              <w:t>2.</w:t>
            </w:r>
            <w:r w:rsidRPr="00812C33">
              <w:rPr>
                <w:rFonts w:ascii="Times New Roman" w:eastAsia="標楷體" w:hAnsi="Times New Roman"/>
                <w:sz w:val="22"/>
              </w:rPr>
              <w:t>需具備操作能力。</w:t>
            </w:r>
            <w:r w:rsidRPr="00812C33">
              <w:rPr>
                <w:rFonts w:ascii="Times New Roman" w:eastAsia="標楷體" w:hAnsi="Times New Roman"/>
                <w:sz w:val="22"/>
              </w:rPr>
              <w:br/>
              <w:t>3.</w:t>
            </w:r>
            <w:r w:rsidRPr="00812C33">
              <w:rPr>
                <w:rFonts w:ascii="Times New Roman" w:eastAsia="標楷體" w:hAnsi="Times New Roman"/>
                <w:sz w:val="22"/>
              </w:rPr>
              <w:t>因許多課程為機台操作之實務訓練，有安全上之顧慮。</w:t>
            </w:r>
            <w:r w:rsidRPr="00812C33">
              <w:rPr>
                <w:rFonts w:ascii="Times New Roman" w:eastAsia="標楷體" w:hAnsi="Times New Roman"/>
                <w:sz w:val="22"/>
              </w:rPr>
              <w:br/>
              <w:t>4.</w:t>
            </w:r>
            <w:r w:rsidRPr="00812C33">
              <w:rPr>
                <w:rFonts w:ascii="Times New Roman" w:eastAsia="標楷體" w:hAnsi="Times New Roman"/>
                <w:sz w:val="22"/>
              </w:rPr>
              <w:t>歡迎考生及家長到本校瞭解環境。</w:t>
            </w:r>
          </w:p>
        </w:tc>
      </w:tr>
      <w:tr w:rsidR="006133B0" w:rsidRPr="00812C33" w:rsidTr="000469FF">
        <w:trPr>
          <w:trHeight w:val="397"/>
          <w:jc w:val="center"/>
        </w:trPr>
        <w:tc>
          <w:tcPr>
            <w:tcW w:w="1828" w:type="dxa"/>
            <w:tcBorders>
              <w:top w:val="single" w:sz="4" w:space="0" w:color="auto"/>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0469FF" w:rsidP="006A4337">
            <w:pPr>
              <w:spacing w:line="0" w:lineRule="atLeast"/>
              <w:rPr>
                <w:rFonts w:ascii="Times New Roman" w:hAnsi="Times New Roman"/>
              </w:rPr>
            </w:pPr>
            <w:r w:rsidRPr="00812C33">
              <w:rPr>
                <w:rFonts w:ascii="Times New Roman" w:eastAsia="標楷體" w:hAnsi="Times New Roman"/>
              </w:rPr>
              <w:t>蘭陽技術學院</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4321036</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觀光旅遊系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本系</w:t>
            </w:r>
            <w:r w:rsidRPr="00812C33">
              <w:rPr>
                <w:rFonts w:ascii="Times New Roman" w:eastAsia="標楷體" w:hAnsi="Times New Roman"/>
                <w:sz w:val="22"/>
              </w:rPr>
              <w:t>(</w:t>
            </w:r>
            <w:r w:rsidRPr="00812C33">
              <w:rPr>
                <w:rFonts w:ascii="Times New Roman" w:eastAsia="標楷體" w:hAnsi="Times New Roman"/>
                <w:sz w:val="22"/>
              </w:rPr>
              <w:t>科</w:t>
            </w:r>
            <w:r w:rsidRPr="00812C33">
              <w:rPr>
                <w:rFonts w:ascii="Times New Roman" w:eastAsia="標楷體" w:hAnsi="Times New Roman"/>
                <w:sz w:val="22"/>
              </w:rPr>
              <w:t>)</w:t>
            </w:r>
            <w:r w:rsidRPr="00812C33">
              <w:rPr>
                <w:rFonts w:ascii="Times New Roman" w:eastAsia="標楷體" w:hAnsi="Times New Roman"/>
                <w:sz w:val="22"/>
              </w:rPr>
              <w:t>以「培育學生具備旅行業事業管理、遊程規劃設計及英日語觀光導覽解說之能力」為教育目標。</w:t>
            </w:r>
            <w:r w:rsidRPr="00812C33">
              <w:rPr>
                <w:rFonts w:ascii="Times New Roman" w:eastAsia="標楷體" w:hAnsi="Times New Roman"/>
                <w:sz w:val="22"/>
              </w:rPr>
              <w:br/>
              <w:t>2.</w:t>
            </w:r>
            <w:r w:rsidRPr="00812C33">
              <w:rPr>
                <w:rFonts w:ascii="Times New Roman" w:eastAsia="標楷體" w:hAnsi="Times New Roman"/>
                <w:sz w:val="22"/>
              </w:rPr>
              <w:t>主要學習課程為旅行業管理、遊程規劃與設計、導遊領隊實務、國際禮儀、航空票務、旅行業資訊系統、觀光英語及觀光日語等。專業證照包括國際禮儀乙級接待員、導遊、領隊、遊程規劃師、旅行業資訊管理系統、國際航空票務及日本語能力測驗。</w:t>
            </w:r>
            <w:r w:rsidRPr="00812C33">
              <w:rPr>
                <w:rFonts w:ascii="Times New Roman" w:eastAsia="標楷體" w:hAnsi="Times New Roman"/>
                <w:sz w:val="22"/>
              </w:rPr>
              <w:br/>
              <w:t>3.</w:t>
            </w:r>
            <w:r w:rsidRPr="00812C33">
              <w:rPr>
                <w:rFonts w:ascii="Times New Roman" w:eastAsia="標楷體" w:hAnsi="Times New Roman"/>
                <w:sz w:val="22"/>
              </w:rPr>
              <w:t>歡迎對觀光旅遊、導遊領隊、遊程規劃設計及觀光英日語等有興趣者，至本系學習觀光旅遊專業知識。</w:t>
            </w:r>
          </w:p>
        </w:tc>
      </w:tr>
      <w:tr w:rsidR="000469FF" w:rsidRPr="00812C33" w:rsidTr="006A4337">
        <w:trPr>
          <w:trHeight w:val="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黎明技術學院</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動力機械群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4302019</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車輛工程系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0469FF" w:rsidRPr="00812C33" w:rsidRDefault="000469FF" w:rsidP="006A4337">
            <w:pPr>
              <w:snapToGrid w:val="0"/>
              <w:spacing w:line="0" w:lineRule="atLeast"/>
              <w:rPr>
                <w:rFonts w:ascii="Times New Roman" w:hAnsi="Times New Roman"/>
              </w:rPr>
            </w:pPr>
            <w:r w:rsidRPr="00812C33">
              <w:rPr>
                <w:rFonts w:ascii="Times New Roman" w:eastAsia="標楷體" w:hAnsi="Times New Roman"/>
                <w:sz w:val="22"/>
              </w:rPr>
              <w:t>凡以身心障礙甄試入學管道就讀本校者，頒發獎學金</w:t>
            </w:r>
            <w:r w:rsidRPr="00812C33">
              <w:rPr>
                <w:rFonts w:ascii="Times New Roman" w:eastAsia="標楷體" w:hAnsi="Times New Roman"/>
                <w:sz w:val="22"/>
              </w:rPr>
              <w:t>1</w:t>
            </w:r>
            <w:r w:rsidRPr="00812C33">
              <w:rPr>
                <w:rFonts w:ascii="Times New Roman" w:eastAsia="標楷體" w:hAnsi="Times New Roman"/>
                <w:sz w:val="22"/>
              </w:rPr>
              <w:t>萬元。</w:t>
            </w:r>
          </w:p>
        </w:tc>
      </w:tr>
      <w:tr w:rsidR="000469FF"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4321105</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表演藝術系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0469FF" w:rsidRPr="00812C33" w:rsidRDefault="000469FF" w:rsidP="006A4337">
            <w:pPr>
              <w:snapToGrid w:val="0"/>
              <w:spacing w:line="0" w:lineRule="atLeast"/>
              <w:rPr>
                <w:rFonts w:ascii="Times New Roman" w:hAnsi="Times New Roman"/>
              </w:rPr>
            </w:pPr>
          </w:p>
        </w:tc>
      </w:tr>
      <w:tr w:rsidR="000469FF"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4310192</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旅館管理系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0469FF" w:rsidRPr="00812C33" w:rsidRDefault="000469FF" w:rsidP="006A4337">
            <w:pPr>
              <w:snapToGrid w:val="0"/>
              <w:spacing w:line="0" w:lineRule="atLeast"/>
              <w:rPr>
                <w:rFonts w:ascii="Times New Roman" w:hAnsi="Times New Roman"/>
              </w:rPr>
            </w:pPr>
          </w:p>
        </w:tc>
      </w:tr>
      <w:tr w:rsidR="000469FF"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4308127</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創意產品設計系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vMerge/>
            <w:tcBorders>
              <w:left w:val="nil"/>
              <w:right w:val="single" w:sz="12" w:space="0" w:color="000000"/>
            </w:tcBorders>
            <w:tcMar>
              <w:top w:w="0" w:type="dxa"/>
              <w:left w:w="108" w:type="dxa"/>
              <w:bottom w:w="0" w:type="dxa"/>
              <w:right w:w="108" w:type="dxa"/>
            </w:tcMar>
            <w:vAlign w:val="center"/>
            <w:hideMark/>
          </w:tcPr>
          <w:p w:rsidR="000469FF" w:rsidRPr="00812C33" w:rsidRDefault="000469FF" w:rsidP="006A4337">
            <w:pPr>
              <w:snapToGrid w:val="0"/>
              <w:spacing w:line="0" w:lineRule="atLeast"/>
              <w:rPr>
                <w:rFonts w:ascii="Times New Roman" w:hAnsi="Times New Roman"/>
              </w:rPr>
            </w:pPr>
          </w:p>
        </w:tc>
      </w:tr>
      <w:tr w:rsidR="000469FF"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電機與電子群資電類</w:t>
            </w: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4304096</w:t>
            </w:r>
          </w:p>
        </w:tc>
        <w:tc>
          <w:tcPr>
            <w:tcW w:w="1920"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資訊科技系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0469FF" w:rsidRPr="00812C33" w:rsidRDefault="000469FF" w:rsidP="006A4337">
            <w:pPr>
              <w:snapToGrid w:val="0"/>
              <w:spacing w:line="0" w:lineRule="atLeast"/>
              <w:rPr>
                <w:rFonts w:ascii="Times New Roman" w:hAnsi="Times New Roman"/>
              </w:rPr>
            </w:pPr>
          </w:p>
        </w:tc>
      </w:tr>
      <w:tr w:rsidR="000469FF" w:rsidRPr="00812C33" w:rsidTr="00FA6EC5">
        <w:trPr>
          <w:trHeight w:val="688"/>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p>
        </w:tc>
        <w:tc>
          <w:tcPr>
            <w:tcW w:w="1418"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4310190</w:t>
            </w:r>
          </w:p>
        </w:tc>
        <w:tc>
          <w:tcPr>
            <w:tcW w:w="1920"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資訊科技系</w:t>
            </w:r>
          </w:p>
        </w:tc>
        <w:tc>
          <w:tcPr>
            <w:tcW w:w="709"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vMerge/>
            <w:tcBorders>
              <w:left w:val="nil"/>
              <w:right w:val="single" w:sz="12" w:space="0" w:color="000000"/>
            </w:tcBorders>
            <w:tcMar>
              <w:top w:w="0" w:type="dxa"/>
              <w:left w:w="108" w:type="dxa"/>
              <w:bottom w:w="0" w:type="dxa"/>
              <w:right w:w="108" w:type="dxa"/>
            </w:tcMar>
            <w:vAlign w:val="center"/>
            <w:hideMark/>
          </w:tcPr>
          <w:p w:rsidR="000469FF" w:rsidRPr="00812C33" w:rsidRDefault="000469FF" w:rsidP="006A4337">
            <w:pPr>
              <w:snapToGrid w:val="0"/>
              <w:spacing w:line="0" w:lineRule="atLeast"/>
              <w:rPr>
                <w:rFonts w:ascii="Times New Roman" w:hAnsi="Times New Roman"/>
              </w:rPr>
            </w:pPr>
          </w:p>
        </w:tc>
      </w:tr>
      <w:tr w:rsidR="000469FF" w:rsidRPr="00812C33" w:rsidTr="00FA6EC5">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4321106</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影視傳播系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0469FF" w:rsidRPr="00812C33" w:rsidRDefault="000469FF" w:rsidP="006A4337">
            <w:pPr>
              <w:snapToGrid w:val="0"/>
              <w:spacing w:line="0" w:lineRule="atLeast"/>
              <w:rPr>
                <w:rFonts w:ascii="Times New Roman" w:hAnsi="Times New Roman"/>
              </w:rPr>
            </w:pPr>
          </w:p>
        </w:tc>
      </w:tr>
      <w:tr w:rsidR="000469FF"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4304097</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數位多媒體系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vMerge/>
            <w:tcBorders>
              <w:left w:val="nil"/>
              <w:right w:val="single" w:sz="12" w:space="0" w:color="000000"/>
            </w:tcBorders>
            <w:tcMar>
              <w:top w:w="0" w:type="dxa"/>
              <w:left w:w="108" w:type="dxa"/>
              <w:bottom w:w="0" w:type="dxa"/>
              <w:right w:w="108" w:type="dxa"/>
            </w:tcMar>
            <w:vAlign w:val="center"/>
            <w:hideMark/>
          </w:tcPr>
          <w:p w:rsidR="000469FF" w:rsidRPr="00812C33" w:rsidRDefault="000469FF" w:rsidP="006A4337">
            <w:pPr>
              <w:snapToGrid w:val="0"/>
              <w:spacing w:line="0" w:lineRule="atLeast"/>
              <w:rPr>
                <w:rFonts w:ascii="Times New Roman" w:hAnsi="Times New Roman"/>
              </w:rPr>
            </w:pPr>
          </w:p>
        </w:tc>
      </w:tr>
      <w:tr w:rsidR="000469FF"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4308128</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數位多媒體系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3</w:t>
            </w:r>
          </w:p>
        </w:tc>
        <w:tc>
          <w:tcPr>
            <w:tcW w:w="3856" w:type="dxa"/>
            <w:vMerge/>
            <w:tcBorders>
              <w:left w:val="nil"/>
              <w:right w:val="single" w:sz="12" w:space="0" w:color="000000"/>
            </w:tcBorders>
            <w:tcMar>
              <w:top w:w="0" w:type="dxa"/>
              <w:left w:w="108" w:type="dxa"/>
              <w:bottom w:w="0" w:type="dxa"/>
              <w:right w:w="108" w:type="dxa"/>
            </w:tcMar>
            <w:vAlign w:val="center"/>
            <w:hideMark/>
          </w:tcPr>
          <w:p w:rsidR="000469FF" w:rsidRPr="00812C33" w:rsidRDefault="000469FF" w:rsidP="006A4337">
            <w:pPr>
              <w:snapToGrid w:val="0"/>
              <w:spacing w:line="0" w:lineRule="atLeast"/>
              <w:rPr>
                <w:rFonts w:ascii="Times New Roman" w:hAnsi="Times New Roman"/>
              </w:rPr>
            </w:pPr>
          </w:p>
        </w:tc>
      </w:tr>
      <w:tr w:rsidR="000469FF"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4310191</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數位多媒體系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vMerge/>
            <w:tcBorders>
              <w:left w:val="nil"/>
              <w:right w:val="single" w:sz="12" w:space="0" w:color="000000"/>
            </w:tcBorders>
            <w:tcMar>
              <w:top w:w="0" w:type="dxa"/>
              <w:left w:w="108" w:type="dxa"/>
              <w:bottom w:w="0" w:type="dxa"/>
              <w:right w:w="108" w:type="dxa"/>
            </w:tcMar>
            <w:vAlign w:val="center"/>
            <w:hideMark/>
          </w:tcPr>
          <w:p w:rsidR="000469FF" w:rsidRPr="00812C33" w:rsidRDefault="000469FF" w:rsidP="006A4337">
            <w:pPr>
              <w:snapToGrid w:val="0"/>
              <w:spacing w:line="0" w:lineRule="atLeast"/>
              <w:rPr>
                <w:rFonts w:ascii="Times New Roman" w:hAnsi="Times New Roman"/>
              </w:rPr>
            </w:pPr>
          </w:p>
        </w:tc>
      </w:tr>
      <w:tr w:rsidR="000469FF"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4301049</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vMerge/>
            <w:tcBorders>
              <w:left w:val="nil"/>
              <w:right w:val="single" w:sz="12" w:space="0" w:color="000000"/>
            </w:tcBorders>
            <w:tcMar>
              <w:top w:w="0" w:type="dxa"/>
              <w:left w:w="108" w:type="dxa"/>
              <w:bottom w:w="0" w:type="dxa"/>
              <w:right w:w="108" w:type="dxa"/>
            </w:tcMar>
            <w:vAlign w:val="center"/>
            <w:hideMark/>
          </w:tcPr>
          <w:p w:rsidR="000469FF" w:rsidRPr="00812C33" w:rsidRDefault="000469FF" w:rsidP="006A4337">
            <w:pPr>
              <w:snapToGrid w:val="0"/>
              <w:spacing w:line="0" w:lineRule="atLeast"/>
              <w:rPr>
                <w:rFonts w:ascii="Times New Roman" w:hAnsi="Times New Roman"/>
              </w:rPr>
            </w:pPr>
          </w:p>
        </w:tc>
      </w:tr>
      <w:tr w:rsidR="000469FF"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4321103</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餐飲管理系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w:t>
            </w:r>
          </w:p>
        </w:tc>
        <w:tc>
          <w:tcPr>
            <w:tcW w:w="3856" w:type="dxa"/>
            <w:vMerge/>
            <w:tcBorders>
              <w:left w:val="nil"/>
              <w:right w:val="single" w:sz="12" w:space="0" w:color="000000"/>
            </w:tcBorders>
            <w:tcMar>
              <w:top w:w="0" w:type="dxa"/>
              <w:left w:w="108" w:type="dxa"/>
              <w:bottom w:w="0" w:type="dxa"/>
              <w:right w:w="108" w:type="dxa"/>
            </w:tcMar>
            <w:vAlign w:val="center"/>
            <w:hideMark/>
          </w:tcPr>
          <w:p w:rsidR="000469FF" w:rsidRPr="00812C33" w:rsidRDefault="000469FF" w:rsidP="006A4337">
            <w:pPr>
              <w:snapToGrid w:val="0"/>
              <w:spacing w:line="0" w:lineRule="atLeast"/>
              <w:rPr>
                <w:rFonts w:ascii="Times New Roman" w:hAnsi="Times New Roman"/>
              </w:rPr>
            </w:pPr>
          </w:p>
        </w:tc>
      </w:tr>
      <w:tr w:rsidR="000469FF" w:rsidRPr="00812C33" w:rsidTr="006A4337">
        <w:trPr>
          <w:trHeight w:val="39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4321104</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觀光休閒系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3</w:t>
            </w:r>
          </w:p>
        </w:tc>
        <w:tc>
          <w:tcPr>
            <w:tcW w:w="385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0469FF" w:rsidRPr="00812C33" w:rsidRDefault="000469FF" w:rsidP="006A4337">
            <w:pPr>
              <w:snapToGrid w:val="0"/>
              <w:spacing w:line="0" w:lineRule="atLeast"/>
              <w:rPr>
                <w:rFonts w:ascii="Times New Roman" w:hAnsi="Times New Roman"/>
              </w:rPr>
            </w:pPr>
          </w:p>
        </w:tc>
      </w:tr>
      <w:tr w:rsidR="00EC4419" w:rsidRPr="00812C33" w:rsidTr="00DB388E">
        <w:trPr>
          <w:trHeight w:val="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C4419" w:rsidRPr="00812C33" w:rsidRDefault="00EC4419" w:rsidP="006A4337">
            <w:pPr>
              <w:spacing w:line="0" w:lineRule="atLeast"/>
              <w:rPr>
                <w:rFonts w:ascii="Times New Roman" w:hAnsi="Times New Roman"/>
              </w:rPr>
            </w:pPr>
            <w:r w:rsidRPr="00812C33">
              <w:rPr>
                <w:rFonts w:ascii="Times New Roman" w:eastAsia="標楷體" w:hAnsi="Times New Roman"/>
              </w:rPr>
              <w:t>東方設計大學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C4419" w:rsidRPr="00812C33" w:rsidRDefault="00EC4419" w:rsidP="006A4337">
            <w:pPr>
              <w:spacing w:line="0" w:lineRule="atLeast"/>
              <w:rPr>
                <w:rFonts w:ascii="Times New Roman" w:hAnsi="Times New Roman"/>
              </w:rPr>
            </w:pPr>
            <w:r w:rsidRPr="00812C33">
              <w:rPr>
                <w:rFonts w:ascii="Times New Roman" w:eastAsia="標楷體" w:hAnsi="Times New Roman"/>
              </w:rPr>
              <w:t>外語群英語類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C4419" w:rsidRPr="00812C33" w:rsidRDefault="00EC4419" w:rsidP="006A4337">
            <w:pPr>
              <w:spacing w:line="0" w:lineRule="atLeast"/>
              <w:jc w:val="center"/>
              <w:rPr>
                <w:rFonts w:ascii="Times New Roman" w:hAnsi="Times New Roman"/>
              </w:rPr>
            </w:pPr>
            <w:r w:rsidRPr="00812C33">
              <w:rPr>
                <w:rFonts w:ascii="Times New Roman" w:eastAsia="標楷體" w:hAnsi="Times New Roman"/>
              </w:rPr>
              <w:t>4319021</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C4419" w:rsidRPr="00812C33" w:rsidRDefault="00EC4419" w:rsidP="006A4337">
            <w:pPr>
              <w:spacing w:line="0" w:lineRule="atLeast"/>
              <w:rPr>
                <w:rFonts w:ascii="Times New Roman" w:hAnsi="Times New Roman"/>
              </w:rPr>
            </w:pPr>
            <w:r w:rsidRPr="00812C33">
              <w:rPr>
                <w:rFonts w:ascii="Times New Roman" w:eastAsia="標楷體" w:hAnsi="Times New Roman"/>
              </w:rPr>
              <w:t>室內設計系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C4419" w:rsidRPr="00812C33" w:rsidRDefault="00EC4419"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EC4419" w:rsidRPr="00812C33" w:rsidRDefault="00EC4419" w:rsidP="006A4337">
            <w:pPr>
              <w:snapToGrid w:val="0"/>
              <w:spacing w:line="0" w:lineRule="atLeast"/>
              <w:rPr>
                <w:rFonts w:ascii="Times New Roman" w:hAnsi="Times New Roman"/>
              </w:rPr>
            </w:pPr>
            <w:r>
              <w:rPr>
                <w:rFonts w:ascii="標楷體" w:eastAsia="標楷體" w:hAnsi="標楷體" w:hint="eastAsia"/>
                <w:sz w:val="22"/>
              </w:rPr>
              <w:t>本校設有學生輔導中心、資源教室，關懷與服務身心障礙學生，可提供學生課業及生活等各方面諮詢協助。</w:t>
            </w:r>
          </w:p>
        </w:tc>
      </w:tr>
      <w:tr w:rsidR="00EC4419" w:rsidRPr="00812C33" w:rsidTr="00DB388E">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EC4419" w:rsidRPr="00812C33" w:rsidRDefault="00EC4419"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C4419" w:rsidRPr="00812C33" w:rsidRDefault="00EC4419" w:rsidP="006A4337">
            <w:pPr>
              <w:spacing w:line="0" w:lineRule="atLeast"/>
              <w:rPr>
                <w:rFonts w:ascii="Times New Roman" w:hAnsi="Times New Roman"/>
              </w:rPr>
            </w:pPr>
            <w:r w:rsidRPr="00812C33">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C4419" w:rsidRPr="00812C33" w:rsidRDefault="00EC4419" w:rsidP="006A4337">
            <w:pPr>
              <w:spacing w:line="0" w:lineRule="atLeast"/>
              <w:jc w:val="center"/>
              <w:rPr>
                <w:rFonts w:ascii="Times New Roman" w:hAnsi="Times New Roman"/>
              </w:rPr>
            </w:pPr>
            <w:r w:rsidRPr="00812C33">
              <w:rPr>
                <w:rFonts w:ascii="Times New Roman" w:eastAsia="標楷體" w:hAnsi="Times New Roman"/>
              </w:rPr>
              <w:t>4308057</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C4419" w:rsidRPr="00812C33" w:rsidRDefault="00EC4419" w:rsidP="006A4337">
            <w:pPr>
              <w:spacing w:line="0" w:lineRule="atLeast"/>
              <w:rPr>
                <w:rFonts w:ascii="Times New Roman" w:hAnsi="Times New Roman"/>
              </w:rPr>
            </w:pPr>
            <w:r w:rsidRPr="00812C33">
              <w:rPr>
                <w:rFonts w:ascii="Times New Roman" w:eastAsia="標楷體" w:hAnsi="Times New Roman"/>
              </w:rPr>
              <w:t>流行商品設計系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C4419" w:rsidRPr="00812C33" w:rsidRDefault="00EC4419"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EC4419" w:rsidRPr="00812C33" w:rsidRDefault="00EC4419" w:rsidP="006A4337">
            <w:pPr>
              <w:snapToGrid w:val="0"/>
              <w:spacing w:line="0" w:lineRule="atLeast"/>
              <w:rPr>
                <w:rFonts w:ascii="Times New Roman" w:hAnsi="Times New Roman"/>
              </w:rPr>
            </w:pPr>
          </w:p>
        </w:tc>
      </w:tr>
      <w:tr w:rsidR="00EC4419" w:rsidRPr="00812C33" w:rsidTr="00DB388E">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EC4419" w:rsidRPr="00812C33" w:rsidRDefault="00EC4419"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C4419" w:rsidRPr="00812C33" w:rsidRDefault="00EC4419" w:rsidP="006A4337">
            <w:pPr>
              <w:spacing w:line="0" w:lineRule="atLeast"/>
              <w:rPr>
                <w:rFonts w:ascii="Times New Roman" w:hAnsi="Times New Roman"/>
              </w:rPr>
            </w:pPr>
            <w:r w:rsidRPr="00812C33">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C4419" w:rsidRPr="00812C33" w:rsidRDefault="00EC4419" w:rsidP="006A4337">
            <w:pPr>
              <w:spacing w:line="0" w:lineRule="atLeast"/>
              <w:jc w:val="center"/>
              <w:rPr>
                <w:rFonts w:ascii="Times New Roman" w:hAnsi="Times New Roman"/>
              </w:rPr>
            </w:pPr>
            <w:r w:rsidRPr="00812C33">
              <w:rPr>
                <w:rFonts w:ascii="Times New Roman" w:eastAsia="標楷體" w:hAnsi="Times New Roman"/>
              </w:rPr>
              <w:t>4308061</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C4419" w:rsidRPr="00812C33" w:rsidRDefault="00EC4419" w:rsidP="006A4337">
            <w:pPr>
              <w:spacing w:line="0" w:lineRule="atLeast"/>
              <w:rPr>
                <w:rFonts w:ascii="Times New Roman" w:hAnsi="Times New Roman"/>
              </w:rPr>
            </w:pPr>
            <w:r w:rsidRPr="00812C33">
              <w:rPr>
                <w:rFonts w:ascii="Times New Roman" w:eastAsia="標楷體" w:hAnsi="Times New Roman"/>
              </w:rPr>
              <w:t>美術工藝系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C4419" w:rsidRPr="00812C33" w:rsidRDefault="00EC4419"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EC4419" w:rsidRPr="00812C33" w:rsidRDefault="00EC4419" w:rsidP="006A4337">
            <w:pPr>
              <w:snapToGrid w:val="0"/>
              <w:spacing w:line="0" w:lineRule="atLeast"/>
              <w:rPr>
                <w:rFonts w:ascii="Times New Roman" w:hAnsi="Times New Roman"/>
              </w:rPr>
            </w:pPr>
          </w:p>
        </w:tc>
      </w:tr>
      <w:tr w:rsidR="00EC4419" w:rsidRPr="00812C33" w:rsidTr="00DB388E">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EC4419" w:rsidRPr="00812C33" w:rsidRDefault="00EC4419"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C4419" w:rsidRPr="00812C33" w:rsidRDefault="00EC4419" w:rsidP="006A4337">
            <w:pPr>
              <w:spacing w:line="0" w:lineRule="atLeast"/>
              <w:rPr>
                <w:rFonts w:ascii="Times New Roman" w:hAnsi="Times New Roman"/>
              </w:rPr>
            </w:pPr>
            <w:r w:rsidRPr="00812C33">
              <w:rPr>
                <w:rFonts w:ascii="Times New Roman" w:eastAsia="標楷體" w:hAnsi="Times New Roman"/>
              </w:rPr>
              <w:t>外語群英語類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C4419" w:rsidRPr="00812C33" w:rsidRDefault="00EC4419" w:rsidP="006A4337">
            <w:pPr>
              <w:spacing w:line="0" w:lineRule="atLeast"/>
              <w:jc w:val="center"/>
              <w:rPr>
                <w:rFonts w:ascii="Times New Roman" w:hAnsi="Times New Roman"/>
              </w:rPr>
            </w:pPr>
            <w:r w:rsidRPr="00812C33">
              <w:rPr>
                <w:rFonts w:ascii="Times New Roman" w:eastAsia="標楷體" w:hAnsi="Times New Roman"/>
              </w:rPr>
              <w:t>4319023</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C4419" w:rsidRPr="00812C33" w:rsidRDefault="00EC4419" w:rsidP="006A4337">
            <w:pPr>
              <w:spacing w:line="0" w:lineRule="atLeast"/>
              <w:rPr>
                <w:rFonts w:ascii="Times New Roman" w:hAnsi="Times New Roman"/>
              </w:rPr>
            </w:pPr>
            <w:r w:rsidRPr="00812C33">
              <w:rPr>
                <w:rFonts w:ascii="Times New Roman" w:eastAsia="標楷體" w:hAnsi="Times New Roman"/>
              </w:rPr>
              <w:t>美術工藝系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C4419" w:rsidRPr="00812C33" w:rsidRDefault="00EC4419"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EC4419" w:rsidRPr="00812C33" w:rsidRDefault="00EC4419" w:rsidP="006A4337">
            <w:pPr>
              <w:snapToGrid w:val="0"/>
              <w:spacing w:line="0" w:lineRule="atLeast"/>
              <w:rPr>
                <w:rFonts w:ascii="Times New Roman" w:hAnsi="Times New Roman"/>
              </w:rPr>
            </w:pPr>
          </w:p>
        </w:tc>
      </w:tr>
      <w:tr w:rsidR="00EC4419" w:rsidRPr="00812C33" w:rsidTr="00DB388E">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EC4419" w:rsidRPr="00812C33" w:rsidRDefault="00EC4419"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C4419" w:rsidRPr="00812C33" w:rsidRDefault="00EC4419"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C4419" w:rsidRPr="00812C33" w:rsidRDefault="00EC4419" w:rsidP="006A4337">
            <w:pPr>
              <w:spacing w:line="0" w:lineRule="atLeast"/>
              <w:jc w:val="center"/>
              <w:rPr>
                <w:rFonts w:ascii="Times New Roman" w:hAnsi="Times New Roman"/>
              </w:rPr>
            </w:pPr>
            <w:r w:rsidRPr="00812C33">
              <w:rPr>
                <w:rFonts w:ascii="Times New Roman" w:eastAsia="標楷體" w:hAnsi="Times New Roman"/>
              </w:rPr>
              <w:t>4310193</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C4419" w:rsidRPr="00812C33" w:rsidRDefault="00EC4419" w:rsidP="006A4337">
            <w:pPr>
              <w:spacing w:line="0" w:lineRule="atLeast"/>
              <w:rPr>
                <w:rFonts w:ascii="Times New Roman" w:hAnsi="Times New Roman"/>
              </w:rPr>
            </w:pPr>
            <w:r w:rsidRPr="00812C33">
              <w:rPr>
                <w:rFonts w:ascii="Times New Roman" w:eastAsia="標楷體" w:hAnsi="Times New Roman"/>
              </w:rPr>
              <w:t>設計行銷系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C4419" w:rsidRPr="00812C33" w:rsidRDefault="00EC4419"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EC4419" w:rsidRPr="00812C33" w:rsidRDefault="00EC4419" w:rsidP="006A4337">
            <w:pPr>
              <w:snapToGrid w:val="0"/>
              <w:spacing w:line="0" w:lineRule="atLeast"/>
              <w:rPr>
                <w:rFonts w:ascii="Times New Roman" w:hAnsi="Times New Roman"/>
              </w:rPr>
            </w:pPr>
          </w:p>
        </w:tc>
      </w:tr>
      <w:tr w:rsidR="00EC4419" w:rsidRPr="00812C33" w:rsidTr="000469FF">
        <w:trPr>
          <w:trHeight w:val="397"/>
          <w:jc w:val="center"/>
        </w:trPr>
        <w:tc>
          <w:tcPr>
            <w:tcW w:w="1828"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EC4419" w:rsidRPr="00812C33" w:rsidRDefault="00EC4419"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C4419" w:rsidRPr="00812C33" w:rsidRDefault="00EC4419" w:rsidP="006A4337">
            <w:pPr>
              <w:spacing w:line="0" w:lineRule="atLeast"/>
              <w:rPr>
                <w:rFonts w:ascii="Times New Roman" w:hAnsi="Times New Roman"/>
              </w:rPr>
            </w:pPr>
            <w:r w:rsidRPr="00812C33">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C4419" w:rsidRPr="00812C33" w:rsidRDefault="00EC4419" w:rsidP="006A4337">
            <w:pPr>
              <w:spacing w:line="0" w:lineRule="atLeast"/>
              <w:jc w:val="center"/>
              <w:rPr>
                <w:rFonts w:ascii="Times New Roman" w:hAnsi="Times New Roman"/>
              </w:rPr>
            </w:pPr>
            <w:r w:rsidRPr="00812C33">
              <w:rPr>
                <w:rFonts w:ascii="Times New Roman" w:eastAsia="標楷體" w:hAnsi="Times New Roman"/>
              </w:rPr>
              <w:t>4308056</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C4419" w:rsidRPr="00812C33" w:rsidRDefault="00EC4419" w:rsidP="006A4337">
            <w:pPr>
              <w:spacing w:line="0" w:lineRule="atLeast"/>
              <w:rPr>
                <w:rFonts w:ascii="Times New Roman" w:hAnsi="Times New Roman"/>
              </w:rPr>
            </w:pPr>
            <w:r w:rsidRPr="00812C33">
              <w:rPr>
                <w:rFonts w:ascii="Times New Roman" w:eastAsia="標楷體" w:hAnsi="Times New Roman"/>
              </w:rPr>
              <w:t>遊戲與動畫設計系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C4419" w:rsidRPr="00812C33" w:rsidRDefault="00EC4419"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EC4419" w:rsidRPr="00812C33" w:rsidRDefault="00EC4419" w:rsidP="006A4337">
            <w:pPr>
              <w:snapToGrid w:val="0"/>
              <w:spacing w:line="0" w:lineRule="atLeast"/>
              <w:rPr>
                <w:rFonts w:ascii="Times New Roman" w:hAnsi="Times New Roman"/>
              </w:rPr>
            </w:pPr>
          </w:p>
        </w:tc>
      </w:tr>
      <w:tr w:rsidR="00EC4419" w:rsidRPr="00812C33" w:rsidTr="000469FF">
        <w:trPr>
          <w:trHeight w:val="460"/>
          <w:jc w:val="center"/>
        </w:trPr>
        <w:tc>
          <w:tcPr>
            <w:tcW w:w="1828"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EC4419" w:rsidRPr="00812C33" w:rsidRDefault="00EC4419" w:rsidP="006A4337">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C4419" w:rsidRPr="00812C33" w:rsidRDefault="00EC4419" w:rsidP="006A4337">
            <w:pPr>
              <w:spacing w:line="0" w:lineRule="atLeast"/>
              <w:rPr>
                <w:rFonts w:ascii="Times New Roman" w:hAnsi="Times New Roman"/>
              </w:rPr>
            </w:pPr>
            <w:r w:rsidRPr="00812C33">
              <w:rPr>
                <w:rFonts w:ascii="Times New Roman" w:eastAsia="標楷體" w:hAnsi="Times New Roman"/>
              </w:rPr>
              <w:t>藝術群影視類</w:t>
            </w: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C4419" w:rsidRPr="00812C33" w:rsidRDefault="00EC4419" w:rsidP="006A4337">
            <w:pPr>
              <w:spacing w:line="0" w:lineRule="atLeast"/>
              <w:jc w:val="center"/>
              <w:rPr>
                <w:rFonts w:ascii="Times New Roman" w:hAnsi="Times New Roman"/>
              </w:rPr>
            </w:pPr>
            <w:r w:rsidRPr="00812C33">
              <w:rPr>
                <w:rFonts w:ascii="Times New Roman" w:eastAsia="標楷體" w:hAnsi="Times New Roman"/>
              </w:rPr>
              <w:t>4324006</w:t>
            </w:r>
          </w:p>
        </w:tc>
        <w:tc>
          <w:tcPr>
            <w:tcW w:w="1920"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C4419" w:rsidRPr="00812C33" w:rsidRDefault="00EC4419" w:rsidP="006A4337">
            <w:pPr>
              <w:spacing w:line="0" w:lineRule="atLeast"/>
              <w:rPr>
                <w:rFonts w:ascii="Times New Roman" w:hAnsi="Times New Roman"/>
              </w:rPr>
            </w:pPr>
            <w:r w:rsidRPr="00812C33">
              <w:rPr>
                <w:rFonts w:ascii="Times New Roman" w:eastAsia="標楷體" w:hAnsi="Times New Roman"/>
              </w:rPr>
              <w:t>影視藝術系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C4419" w:rsidRPr="00812C33" w:rsidRDefault="00EC4419"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EC4419" w:rsidRPr="00812C33" w:rsidRDefault="00EC4419" w:rsidP="006A4337">
            <w:pPr>
              <w:snapToGrid w:val="0"/>
              <w:spacing w:line="0" w:lineRule="atLeast"/>
              <w:rPr>
                <w:rFonts w:ascii="Times New Roman" w:hAnsi="Times New Roman"/>
              </w:rPr>
            </w:pPr>
          </w:p>
        </w:tc>
      </w:tr>
      <w:tr w:rsidR="00EC4419" w:rsidRPr="00812C33" w:rsidTr="000469FF">
        <w:trPr>
          <w:trHeight w:val="242"/>
          <w:jc w:val="center"/>
        </w:trPr>
        <w:tc>
          <w:tcPr>
            <w:tcW w:w="1828" w:type="dxa"/>
            <w:tcBorders>
              <w:top w:val="single" w:sz="4" w:space="0" w:color="auto"/>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C4419" w:rsidRPr="00812C33" w:rsidRDefault="000469FF" w:rsidP="006A4337">
            <w:pPr>
              <w:spacing w:line="0" w:lineRule="atLeast"/>
              <w:rPr>
                <w:rFonts w:ascii="Times New Roman" w:hAnsi="Times New Roman"/>
              </w:rPr>
            </w:pPr>
            <w:r w:rsidRPr="00812C33">
              <w:rPr>
                <w:rFonts w:ascii="Times New Roman" w:eastAsia="標楷體" w:hAnsi="Times New Roman"/>
              </w:rPr>
              <w:t>東方設計大學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C4419" w:rsidRPr="00812C33" w:rsidRDefault="00EC4419" w:rsidP="006A4337">
            <w:pPr>
              <w:spacing w:line="0" w:lineRule="atLeast"/>
              <w:rPr>
                <w:rFonts w:ascii="Times New Roman" w:hAnsi="Times New Roman"/>
              </w:rPr>
            </w:pPr>
            <w:r w:rsidRPr="00812C33">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C4419" w:rsidRPr="00812C33" w:rsidRDefault="00EC4419" w:rsidP="006A4337">
            <w:pPr>
              <w:spacing w:line="0" w:lineRule="atLeast"/>
              <w:jc w:val="center"/>
              <w:rPr>
                <w:rFonts w:ascii="Times New Roman" w:hAnsi="Times New Roman"/>
              </w:rPr>
            </w:pPr>
            <w:r w:rsidRPr="00812C33">
              <w:rPr>
                <w:rFonts w:ascii="Times New Roman" w:eastAsia="標楷體" w:hAnsi="Times New Roman"/>
              </w:rPr>
              <w:t>4321042</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C4419" w:rsidRPr="00812C33" w:rsidRDefault="00EC4419" w:rsidP="006A4337">
            <w:pPr>
              <w:spacing w:line="0" w:lineRule="atLeast"/>
              <w:rPr>
                <w:rFonts w:ascii="Times New Roman" w:hAnsi="Times New Roman"/>
              </w:rPr>
            </w:pPr>
            <w:r w:rsidRPr="00812C33">
              <w:rPr>
                <w:rFonts w:ascii="Times New Roman" w:eastAsia="標楷體" w:hAnsi="Times New Roman"/>
              </w:rPr>
              <w:t>觀光與休閒事業管理系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C4419" w:rsidRPr="00812C33" w:rsidRDefault="00EC4419"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tcBorders>
              <w:top w:val="single" w:sz="4" w:space="0" w:color="auto"/>
              <w:left w:val="nil"/>
              <w:bottom w:val="single" w:sz="8" w:space="0" w:color="auto"/>
              <w:right w:val="single" w:sz="12" w:space="0" w:color="000000"/>
            </w:tcBorders>
            <w:tcMar>
              <w:top w:w="0" w:type="dxa"/>
              <w:left w:w="108" w:type="dxa"/>
              <w:bottom w:w="0" w:type="dxa"/>
              <w:right w:w="108" w:type="dxa"/>
            </w:tcMar>
            <w:vAlign w:val="center"/>
            <w:hideMark/>
          </w:tcPr>
          <w:p w:rsidR="00EC4419" w:rsidRPr="00812C33" w:rsidRDefault="000469FF" w:rsidP="006A4337">
            <w:pPr>
              <w:snapToGrid w:val="0"/>
              <w:spacing w:line="0" w:lineRule="atLeast"/>
              <w:rPr>
                <w:rFonts w:ascii="Times New Roman" w:hAnsi="Times New Roman"/>
              </w:rPr>
            </w:pPr>
            <w:r>
              <w:rPr>
                <w:rFonts w:ascii="標楷體" w:eastAsia="標楷體" w:hAnsi="標楷體" w:hint="eastAsia"/>
                <w:sz w:val="22"/>
              </w:rPr>
              <w:t>本校設有學生輔導中心、資源教室，關懷與服務身心障礙學生，可提供學生課業及生活等各方面諮詢協助。</w:t>
            </w:r>
          </w:p>
        </w:tc>
      </w:tr>
      <w:tr w:rsidR="006133B0" w:rsidRPr="00812C33" w:rsidTr="006A4337">
        <w:trPr>
          <w:trHeight w:val="710"/>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經國管理暨健康學院</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食品群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4312014</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食品保健系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EC4419" w:rsidRPr="00EC4419" w:rsidRDefault="00EC4419" w:rsidP="00EC4419">
            <w:pPr>
              <w:snapToGrid w:val="0"/>
              <w:spacing w:line="0" w:lineRule="atLeast"/>
              <w:rPr>
                <w:rFonts w:ascii="Times New Roman" w:eastAsia="標楷體" w:hAnsi="Times New Roman"/>
                <w:sz w:val="22"/>
              </w:rPr>
            </w:pPr>
            <w:r w:rsidRPr="00EC4419">
              <w:rPr>
                <w:rFonts w:ascii="Times New Roman" w:eastAsia="標楷體" w:hAnsi="Times New Roman" w:hint="eastAsia"/>
                <w:sz w:val="22"/>
              </w:rPr>
              <w:t>1.</w:t>
            </w:r>
            <w:r w:rsidRPr="00EC4419">
              <w:rPr>
                <w:rFonts w:ascii="Times New Roman" w:eastAsia="標楷體" w:hAnsi="Times New Roman" w:hint="eastAsia"/>
                <w:sz w:val="22"/>
              </w:rPr>
              <w:t>本系有校外實習及專題製作課程，需與同儕及課程教師密切溝通。</w:t>
            </w:r>
          </w:p>
          <w:p w:rsidR="006133B0" w:rsidRPr="00812C33" w:rsidRDefault="00EC4419" w:rsidP="00EC4419">
            <w:pPr>
              <w:snapToGrid w:val="0"/>
              <w:spacing w:line="0" w:lineRule="atLeast"/>
              <w:rPr>
                <w:rFonts w:ascii="Times New Roman" w:hAnsi="Times New Roman"/>
              </w:rPr>
            </w:pPr>
            <w:r w:rsidRPr="00EC4419">
              <w:rPr>
                <w:rFonts w:ascii="Times New Roman" w:eastAsia="標楷體" w:hAnsi="Times New Roman" w:hint="eastAsia"/>
                <w:sz w:val="22"/>
              </w:rPr>
              <w:t>2.</w:t>
            </w:r>
            <w:r w:rsidRPr="00EC4419">
              <w:rPr>
                <w:rFonts w:ascii="Times New Roman" w:eastAsia="標楷體" w:hAnsi="Times New Roman" w:hint="eastAsia"/>
                <w:sz w:val="22"/>
              </w:rPr>
              <w:t>本校設有資源教室，專責輔導、照顧校內身心障礙學生，協助學生課業學習。</w:t>
            </w:r>
          </w:p>
        </w:tc>
      </w:tr>
      <w:tr w:rsidR="006133B0"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4321049</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食品保健系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EC4419" w:rsidRPr="00812C33" w:rsidTr="00DB388E">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EC4419" w:rsidRPr="00812C33" w:rsidRDefault="00EC4419" w:rsidP="00EC441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C4419" w:rsidRPr="00812C33" w:rsidRDefault="00EC4419" w:rsidP="00EC4419">
            <w:pPr>
              <w:spacing w:line="0" w:lineRule="atLeast"/>
              <w:rPr>
                <w:rFonts w:ascii="Times New Roman" w:hAnsi="Times New Roman"/>
              </w:rPr>
            </w:pPr>
            <w:r w:rsidRPr="00812C33">
              <w:rPr>
                <w:rFonts w:ascii="Times New Roman" w:eastAsia="標楷體" w:hAnsi="Times New Roman"/>
              </w:rPr>
              <w:t>電機與電子群資電類</w:t>
            </w:r>
          </w:p>
        </w:tc>
        <w:tc>
          <w:tcPr>
            <w:tcW w:w="10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4419" w:rsidRDefault="00EC4419" w:rsidP="00EC4419">
            <w:pPr>
              <w:spacing w:before="100" w:beforeAutospacing="1" w:after="100" w:afterAutospacing="1"/>
              <w:rPr>
                <w:kern w:val="0"/>
                <w:szCs w:val="24"/>
              </w:rPr>
            </w:pPr>
            <w:r>
              <w:rPr>
                <w:rFonts w:ascii="標楷體" w:eastAsia="標楷體" w:hAnsi="標楷體" w:hint="eastAsia"/>
              </w:rPr>
              <w:t>4304099</w:t>
            </w:r>
          </w:p>
        </w:tc>
        <w:tc>
          <w:tcPr>
            <w:tcW w:w="19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4419" w:rsidRDefault="00EC4419" w:rsidP="00EC4419">
            <w:pPr>
              <w:spacing w:before="100" w:beforeAutospacing="1" w:after="100" w:afterAutospacing="1"/>
            </w:pPr>
            <w:r>
              <w:rPr>
                <w:rFonts w:ascii="標楷體" w:eastAsia="標楷體" w:hAnsi="標楷體" w:hint="eastAsia"/>
              </w:rPr>
              <w:t>醫護資訊應用系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C4419" w:rsidRPr="00812C33" w:rsidRDefault="00EC4419" w:rsidP="00EC4419">
            <w:pPr>
              <w:spacing w:line="0" w:lineRule="atLeast"/>
              <w:jc w:val="center"/>
              <w:rPr>
                <w:rFonts w:ascii="Times New Roman" w:hAnsi="Times New Roman"/>
              </w:rPr>
            </w:pPr>
            <w:r w:rsidRPr="00812C33">
              <w:rPr>
                <w:rFonts w:ascii="Times New Roman" w:eastAsia="標楷體" w:hAnsi="Times New Roman"/>
              </w:rPr>
              <w:t>1</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EC4419" w:rsidRPr="00812C33" w:rsidRDefault="00EC4419" w:rsidP="00EC4419">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需具備電腦操作能力，本校設有資源教室關懷與服務身心障礙學生，提供課業及生活等諮詢與協助。</w:t>
            </w:r>
            <w:r w:rsidRPr="00812C33">
              <w:rPr>
                <w:rFonts w:ascii="Times New Roman" w:eastAsia="標楷體" w:hAnsi="Times New Roman"/>
                <w:sz w:val="22"/>
              </w:rPr>
              <w:t xml:space="preserve"> </w:t>
            </w:r>
            <w:r w:rsidRPr="00812C33">
              <w:rPr>
                <w:rFonts w:ascii="Times New Roman" w:eastAsia="標楷體" w:hAnsi="Times New Roman"/>
                <w:sz w:val="22"/>
              </w:rPr>
              <w:br/>
              <w:t>2.</w:t>
            </w:r>
            <w:r w:rsidRPr="00812C33">
              <w:rPr>
                <w:rFonts w:ascii="Times New Roman" w:eastAsia="標楷體" w:hAnsi="Times New Roman"/>
                <w:sz w:val="22"/>
              </w:rPr>
              <w:t>本系有校外實習或專題製作課程，需與同學及課程教師密切溝通。</w:t>
            </w:r>
          </w:p>
        </w:tc>
      </w:tr>
      <w:tr w:rsidR="00EC4419" w:rsidRPr="00812C33" w:rsidTr="00DB388E">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EC4419" w:rsidRPr="00812C33" w:rsidRDefault="00EC4419" w:rsidP="00EC441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C4419" w:rsidRPr="00812C33" w:rsidRDefault="00EC4419" w:rsidP="00EC4419">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4419" w:rsidRDefault="00EC4419" w:rsidP="00EC4419">
            <w:pPr>
              <w:spacing w:before="100" w:beforeAutospacing="1" w:after="100" w:afterAutospacing="1"/>
              <w:rPr>
                <w:kern w:val="0"/>
                <w:szCs w:val="24"/>
              </w:rPr>
            </w:pPr>
            <w:r>
              <w:rPr>
                <w:rFonts w:ascii="標楷體" w:eastAsia="標楷體" w:hAnsi="標楷體" w:hint="eastAsia"/>
              </w:rPr>
              <w:t>4310197</w:t>
            </w:r>
          </w:p>
        </w:tc>
        <w:tc>
          <w:tcPr>
            <w:tcW w:w="19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4419" w:rsidRDefault="00EC4419" w:rsidP="00EC4419">
            <w:pPr>
              <w:spacing w:before="100" w:beforeAutospacing="1" w:after="100" w:afterAutospacing="1"/>
            </w:pPr>
            <w:r>
              <w:rPr>
                <w:rFonts w:ascii="標楷體" w:eastAsia="標楷體" w:hAnsi="標楷體" w:hint="eastAsia"/>
              </w:rPr>
              <w:t>醫護資訊應用系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C4419" w:rsidRPr="00812C33" w:rsidRDefault="00EC4419" w:rsidP="00EC4419">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C4419" w:rsidRPr="00812C33" w:rsidRDefault="00EC4419" w:rsidP="00EC4419">
            <w:pPr>
              <w:snapToGrid w:val="0"/>
              <w:spacing w:line="0" w:lineRule="atLeast"/>
              <w:rPr>
                <w:rFonts w:ascii="Times New Roman" w:hAnsi="Times New Roman"/>
              </w:rPr>
            </w:pPr>
          </w:p>
        </w:tc>
      </w:tr>
      <w:tr w:rsidR="006133B0" w:rsidRPr="00812C33" w:rsidTr="006A4337">
        <w:trPr>
          <w:trHeight w:val="921"/>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4310091</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觀光休閒與健康系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需具備電腦操作能力，本校設有資源教室關懷與服務身心障礙學生，提供課業及生活等諮詢與協助。</w:t>
            </w:r>
            <w:r w:rsidRPr="00812C33">
              <w:rPr>
                <w:rFonts w:ascii="Times New Roman" w:eastAsia="標楷體" w:hAnsi="Times New Roman"/>
                <w:sz w:val="22"/>
              </w:rPr>
              <w:t xml:space="preserve"> </w:t>
            </w:r>
            <w:r w:rsidRPr="00812C33">
              <w:rPr>
                <w:rFonts w:ascii="Times New Roman" w:eastAsia="標楷體" w:hAnsi="Times New Roman"/>
                <w:sz w:val="22"/>
              </w:rPr>
              <w:br/>
              <w:t>2.</w:t>
            </w:r>
            <w:r w:rsidRPr="00812C33">
              <w:rPr>
                <w:rFonts w:ascii="Times New Roman" w:eastAsia="標楷體" w:hAnsi="Times New Roman"/>
                <w:sz w:val="22"/>
              </w:rPr>
              <w:t>本系有校外實習、肢體訓練課程或專題製作課程，需與同學及課程教師密切溝通。</w:t>
            </w:r>
          </w:p>
        </w:tc>
      </w:tr>
      <w:tr w:rsidR="006133B0" w:rsidRPr="00812C33" w:rsidTr="006A4337">
        <w:trPr>
          <w:trHeight w:val="53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4321050</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觀光休閒與健康系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0469FF" w:rsidRPr="00812C33" w:rsidTr="006A4337">
        <w:trPr>
          <w:trHeight w:val="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崇右影藝科技大學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4316029</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休閒事業經營系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0469FF" w:rsidRPr="00812C33" w:rsidRDefault="000469FF" w:rsidP="006A4337">
            <w:pPr>
              <w:snapToGrid w:val="0"/>
              <w:spacing w:line="0" w:lineRule="atLeast"/>
              <w:rPr>
                <w:rFonts w:ascii="Times New Roman" w:hAnsi="Times New Roman"/>
              </w:rPr>
            </w:pPr>
            <w:r w:rsidRPr="00812C33">
              <w:rPr>
                <w:rFonts w:ascii="Times New Roman" w:eastAsia="標楷體" w:hAnsi="Times New Roman"/>
                <w:sz w:val="22"/>
              </w:rPr>
              <w:t>本校學諮中心將提供心理輔導與學習輔導之服務。</w:t>
            </w:r>
          </w:p>
        </w:tc>
      </w:tr>
      <w:tr w:rsidR="000469FF"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家政群生活應用類</w:t>
            </w: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4316028</w:t>
            </w:r>
          </w:p>
        </w:tc>
        <w:tc>
          <w:tcPr>
            <w:tcW w:w="1920"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時尚造型設計系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0469FF" w:rsidRPr="00812C33" w:rsidRDefault="000469FF" w:rsidP="006A4337">
            <w:pPr>
              <w:snapToGrid w:val="0"/>
              <w:spacing w:line="0" w:lineRule="atLeast"/>
              <w:rPr>
                <w:rFonts w:ascii="Times New Roman" w:hAnsi="Times New Roman"/>
              </w:rPr>
            </w:pPr>
          </w:p>
        </w:tc>
      </w:tr>
      <w:tr w:rsidR="000469FF" w:rsidRPr="00812C33" w:rsidTr="00FA6EC5">
        <w:trPr>
          <w:trHeight w:val="666"/>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p>
        </w:tc>
        <w:tc>
          <w:tcPr>
            <w:tcW w:w="1418"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設計群</w:t>
            </w:r>
          </w:p>
        </w:tc>
        <w:tc>
          <w:tcPr>
            <w:tcW w:w="1056"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4308084</w:t>
            </w:r>
          </w:p>
        </w:tc>
        <w:tc>
          <w:tcPr>
            <w:tcW w:w="1920"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創意商品設計系</w:t>
            </w:r>
          </w:p>
        </w:tc>
        <w:tc>
          <w:tcPr>
            <w:tcW w:w="709"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0469FF" w:rsidRPr="00812C33" w:rsidRDefault="000469FF" w:rsidP="006A4337">
            <w:pPr>
              <w:snapToGrid w:val="0"/>
              <w:spacing w:line="0" w:lineRule="atLeast"/>
              <w:rPr>
                <w:rFonts w:ascii="Times New Roman" w:hAnsi="Times New Roman"/>
              </w:rPr>
            </w:pPr>
          </w:p>
        </w:tc>
      </w:tr>
      <w:tr w:rsidR="000469FF" w:rsidRPr="00812C33" w:rsidTr="00FA6EC5">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4308083</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視覺傳達設計系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0469FF" w:rsidRPr="00812C33" w:rsidRDefault="000469FF" w:rsidP="006A4337">
            <w:pPr>
              <w:snapToGrid w:val="0"/>
              <w:spacing w:line="0" w:lineRule="atLeast"/>
              <w:rPr>
                <w:rFonts w:ascii="Times New Roman" w:hAnsi="Times New Roman"/>
              </w:rPr>
            </w:pPr>
          </w:p>
        </w:tc>
      </w:tr>
      <w:tr w:rsidR="000469FF" w:rsidRPr="00812C33" w:rsidTr="006A4337">
        <w:trPr>
          <w:trHeight w:val="39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4308107</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數位媒體設計系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0469FF" w:rsidRPr="00812C33" w:rsidRDefault="000469FF" w:rsidP="006A4337">
            <w:pPr>
              <w:snapToGrid w:val="0"/>
              <w:spacing w:line="0" w:lineRule="atLeast"/>
              <w:rPr>
                <w:rFonts w:ascii="Times New Roman" w:hAnsi="Times New Roman"/>
              </w:rPr>
            </w:pPr>
          </w:p>
        </w:tc>
      </w:tr>
      <w:tr w:rsidR="006133B0" w:rsidRPr="00812C33" w:rsidTr="006A4337">
        <w:trPr>
          <w:trHeight w:val="1652"/>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臺灣觀光學院</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工程與管理類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4309004</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廚藝管理系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7D67B7" w:rsidRPr="007D67B7" w:rsidRDefault="007D67B7" w:rsidP="007D67B7">
            <w:pPr>
              <w:snapToGrid w:val="0"/>
              <w:spacing w:line="0" w:lineRule="atLeast"/>
              <w:rPr>
                <w:rFonts w:ascii="Times New Roman" w:eastAsia="標楷體" w:hAnsi="Times New Roman"/>
                <w:sz w:val="22"/>
              </w:rPr>
            </w:pPr>
            <w:r w:rsidRPr="007D67B7">
              <w:rPr>
                <w:rFonts w:ascii="Times New Roman" w:eastAsia="標楷體" w:hAnsi="Times New Roman" w:hint="eastAsia"/>
                <w:sz w:val="22"/>
              </w:rPr>
              <w:t>1.</w:t>
            </w:r>
            <w:r w:rsidRPr="007D67B7">
              <w:rPr>
                <w:rFonts w:ascii="Times New Roman" w:eastAsia="標楷體" w:hAnsi="Times New Roman" w:hint="eastAsia"/>
                <w:sz w:val="22"/>
              </w:rPr>
              <w:t>本校與企業合作辦學，為銜接學生就業，採三明治教學，大三全年至校外實習，目前國內合作企業近</w:t>
            </w:r>
            <w:r w:rsidRPr="007D67B7">
              <w:rPr>
                <w:rFonts w:ascii="Times New Roman" w:eastAsia="標楷體" w:hAnsi="Times New Roman" w:hint="eastAsia"/>
                <w:sz w:val="22"/>
              </w:rPr>
              <w:t>100</w:t>
            </w:r>
            <w:r w:rsidRPr="007D67B7">
              <w:rPr>
                <w:rFonts w:ascii="Times New Roman" w:eastAsia="標楷體" w:hAnsi="Times New Roman" w:hint="eastAsia"/>
                <w:sz w:val="22"/>
              </w:rPr>
              <w:t>間，亦有國外業者前來招募實習生，</w:t>
            </w:r>
            <w:r w:rsidRPr="007D67B7">
              <w:rPr>
                <w:rFonts w:ascii="Times New Roman" w:eastAsia="標楷體" w:hAnsi="Times New Roman" w:hint="eastAsia"/>
                <w:sz w:val="22"/>
              </w:rPr>
              <w:t>105</w:t>
            </w:r>
            <w:r w:rsidRPr="007D67B7">
              <w:rPr>
                <w:rFonts w:ascii="Times New Roman" w:eastAsia="標楷體" w:hAnsi="Times New Roman" w:hint="eastAsia"/>
                <w:sz w:val="22"/>
              </w:rPr>
              <w:t>學年實習生至新加坡、澳洲、加拿大、日本、澳門等國共</w:t>
            </w:r>
            <w:r w:rsidRPr="007D67B7">
              <w:rPr>
                <w:rFonts w:ascii="Times New Roman" w:eastAsia="標楷體" w:hAnsi="Times New Roman" w:hint="eastAsia"/>
                <w:sz w:val="22"/>
              </w:rPr>
              <w:t>9</w:t>
            </w:r>
            <w:r w:rsidRPr="007D67B7">
              <w:rPr>
                <w:rFonts w:ascii="Times New Roman" w:eastAsia="標楷體" w:hAnsi="Times New Roman" w:hint="eastAsia"/>
                <w:sz w:val="22"/>
              </w:rPr>
              <w:t>名。</w:t>
            </w:r>
          </w:p>
          <w:p w:rsidR="007D67B7" w:rsidRPr="007D67B7" w:rsidRDefault="007D67B7" w:rsidP="007D67B7">
            <w:pPr>
              <w:snapToGrid w:val="0"/>
              <w:spacing w:line="0" w:lineRule="atLeast"/>
              <w:rPr>
                <w:rFonts w:ascii="Times New Roman" w:eastAsia="標楷體" w:hAnsi="Times New Roman"/>
                <w:sz w:val="22"/>
              </w:rPr>
            </w:pPr>
            <w:r w:rsidRPr="007D67B7">
              <w:rPr>
                <w:rFonts w:ascii="Times New Roman" w:eastAsia="標楷體" w:hAnsi="Times New Roman" w:hint="eastAsia"/>
                <w:sz w:val="22"/>
              </w:rPr>
              <w:t>2.</w:t>
            </w:r>
            <w:r w:rsidRPr="007D67B7">
              <w:rPr>
                <w:rFonts w:ascii="Times New Roman" w:eastAsia="標楷體" w:hAnsi="Times New Roman" w:hint="eastAsia"/>
                <w:sz w:val="22"/>
              </w:rPr>
              <w:t>歡迎考生及家長到本校參觀</w:t>
            </w:r>
            <w:r w:rsidRPr="007D67B7">
              <w:rPr>
                <w:rFonts w:ascii="Times New Roman" w:eastAsia="標楷體" w:hAnsi="Times New Roman" w:hint="eastAsia"/>
                <w:sz w:val="22"/>
              </w:rPr>
              <w:t>(</w:t>
            </w:r>
            <w:r w:rsidRPr="007D67B7">
              <w:rPr>
                <w:rFonts w:ascii="Times New Roman" w:eastAsia="標楷體" w:hAnsi="Times New Roman" w:hint="eastAsia"/>
                <w:sz w:val="22"/>
              </w:rPr>
              <w:t>教務處綜合業務組</w:t>
            </w:r>
            <w:r w:rsidRPr="007D67B7">
              <w:rPr>
                <w:rFonts w:ascii="Times New Roman" w:eastAsia="標楷體" w:hAnsi="Times New Roman" w:hint="eastAsia"/>
                <w:sz w:val="22"/>
              </w:rPr>
              <w:t xml:space="preserve">03-8653906 </w:t>
            </w:r>
            <w:r w:rsidRPr="007D67B7">
              <w:rPr>
                <w:rFonts w:ascii="Times New Roman" w:eastAsia="標楷體" w:hAnsi="Times New Roman" w:hint="eastAsia"/>
                <w:sz w:val="22"/>
              </w:rPr>
              <w:t>分機</w:t>
            </w:r>
            <w:r w:rsidRPr="007D67B7">
              <w:rPr>
                <w:rFonts w:ascii="Times New Roman" w:eastAsia="標楷體" w:hAnsi="Times New Roman" w:hint="eastAsia"/>
                <w:sz w:val="22"/>
              </w:rPr>
              <w:t>122)</w:t>
            </w:r>
            <w:r w:rsidRPr="007D67B7">
              <w:rPr>
                <w:rFonts w:ascii="Times New Roman" w:eastAsia="標楷體" w:hAnsi="Times New Roman" w:hint="eastAsia"/>
                <w:sz w:val="22"/>
              </w:rPr>
              <w:t>，我們可協助學生與系科接觸，並會同本校資源教室輔導員，有效完成教育階段轉銜。</w:t>
            </w:r>
          </w:p>
          <w:p w:rsidR="006133B0" w:rsidRPr="00812C33" w:rsidRDefault="007D67B7" w:rsidP="007D67B7">
            <w:pPr>
              <w:snapToGrid w:val="0"/>
              <w:spacing w:line="0" w:lineRule="atLeast"/>
              <w:rPr>
                <w:rFonts w:ascii="Times New Roman" w:hAnsi="Times New Roman"/>
              </w:rPr>
            </w:pPr>
            <w:r w:rsidRPr="007D67B7">
              <w:rPr>
                <w:rFonts w:ascii="Times New Roman" w:eastAsia="標楷體" w:hAnsi="Times New Roman" w:hint="eastAsia"/>
                <w:sz w:val="22"/>
              </w:rPr>
              <w:t>●安心就學：一年級下學期起可申請校內身心障礙助學金</w:t>
            </w:r>
            <w:r w:rsidRPr="007D67B7">
              <w:rPr>
                <w:rFonts w:ascii="Times New Roman" w:eastAsia="標楷體" w:hAnsi="Times New Roman" w:hint="eastAsia"/>
                <w:sz w:val="22"/>
              </w:rPr>
              <w:t>3000</w:t>
            </w:r>
            <w:r w:rsidRPr="007D67B7">
              <w:rPr>
                <w:rFonts w:ascii="Times New Roman" w:eastAsia="標楷體" w:hAnsi="Times New Roman" w:hint="eastAsia"/>
                <w:sz w:val="22"/>
              </w:rPr>
              <w:t>元。</w:t>
            </w:r>
          </w:p>
        </w:tc>
      </w:tr>
      <w:tr w:rsidR="006133B0" w:rsidRPr="00812C33" w:rsidTr="006A4337">
        <w:trPr>
          <w:trHeight w:val="39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食品群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4312015</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廚藝管理系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6A4337">
        <w:trPr>
          <w:trHeight w:val="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台北海洋科技大學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家政群幼保類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4315023</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表演藝術系</w:t>
            </w:r>
            <w:r w:rsidRPr="00812C33">
              <w:rPr>
                <w:rFonts w:ascii="Times New Roman" w:eastAsia="標楷體" w:hAnsi="Times New Roman"/>
              </w:rPr>
              <w:t>(</w:t>
            </w:r>
            <w:r w:rsidRPr="00812C33">
              <w:rPr>
                <w:rFonts w:ascii="Times New Roman" w:eastAsia="標楷體" w:hAnsi="Times New Roman"/>
              </w:rPr>
              <w:t>校本部</w:t>
            </w:r>
            <w:r w:rsidRPr="00812C3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5</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畢業前須符合學校修業條件及本系畢業規範。</w:t>
            </w:r>
            <w:r w:rsidRPr="00812C33">
              <w:rPr>
                <w:rFonts w:ascii="Times New Roman" w:eastAsia="標楷體" w:hAnsi="Times New Roman"/>
                <w:sz w:val="22"/>
              </w:rPr>
              <w:br/>
              <w:t>2</w:t>
            </w:r>
            <w:r w:rsidRPr="00812C33">
              <w:rPr>
                <w:rFonts w:ascii="Times New Roman" w:eastAsia="標楷體" w:hAnsi="Times New Roman" w:hint="eastAsia"/>
                <w:sz w:val="22"/>
              </w:rPr>
              <w:t>.</w:t>
            </w:r>
            <w:r w:rsidRPr="00812C33">
              <w:rPr>
                <w:rFonts w:ascii="Times New Roman" w:eastAsia="標楷體" w:hAnsi="Times New Roman"/>
                <w:sz w:val="22"/>
              </w:rPr>
              <w:t>本校設有特殊教育資源中心及專業輔導員。</w:t>
            </w:r>
            <w:r w:rsidRPr="00812C33">
              <w:rPr>
                <w:rFonts w:ascii="Times New Roman" w:eastAsia="標楷體" w:hAnsi="Times New Roman"/>
                <w:sz w:val="22"/>
              </w:rPr>
              <w:br/>
            </w:r>
            <w:r w:rsidRPr="00812C33">
              <w:rPr>
                <w:rFonts w:ascii="Times New Roman" w:eastAsia="標楷體" w:hAnsi="Times New Roman" w:hint="eastAsia"/>
                <w:sz w:val="22"/>
              </w:rPr>
              <w:t>3</w:t>
            </w:r>
            <w:r w:rsidRPr="00812C33">
              <w:rPr>
                <w:rFonts w:ascii="Times New Roman" w:eastAsia="標楷體" w:hAnsi="Times New Roman"/>
                <w:sz w:val="22"/>
              </w:rPr>
              <w:t>.</w:t>
            </w:r>
            <w:r w:rsidRPr="00812C33">
              <w:rPr>
                <w:rFonts w:ascii="Times New Roman" w:eastAsia="標楷體" w:hAnsi="Times New Roman"/>
                <w:sz w:val="22"/>
              </w:rPr>
              <w:t>本校設有學生輔導中心，關懷與服務身心障礙學生，可提供學生課業及生活等各方面諮詢協助。</w:t>
            </w:r>
          </w:p>
        </w:tc>
      </w:tr>
      <w:tr w:rsidR="006133B0" w:rsidRPr="00812C33" w:rsidTr="000469FF">
        <w:trPr>
          <w:trHeight w:val="397"/>
          <w:jc w:val="center"/>
        </w:trPr>
        <w:tc>
          <w:tcPr>
            <w:tcW w:w="1828"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4316040</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表演藝術系</w:t>
            </w:r>
            <w:r w:rsidRPr="00812C33">
              <w:rPr>
                <w:rFonts w:ascii="Times New Roman" w:eastAsia="標楷體" w:hAnsi="Times New Roman"/>
              </w:rPr>
              <w:t>(</w:t>
            </w:r>
            <w:r w:rsidRPr="00812C33">
              <w:rPr>
                <w:rFonts w:ascii="Times New Roman" w:eastAsia="標楷體" w:hAnsi="Times New Roman"/>
              </w:rPr>
              <w:t>校本部</w:t>
            </w:r>
            <w:r w:rsidRPr="00812C3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5</w:t>
            </w:r>
          </w:p>
        </w:tc>
        <w:tc>
          <w:tcPr>
            <w:tcW w:w="3856" w:type="dxa"/>
            <w:vMerge/>
            <w:tcBorders>
              <w:left w:val="nil"/>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6133B0" w:rsidRPr="00812C33" w:rsidTr="000469FF">
        <w:trPr>
          <w:trHeight w:val="397"/>
          <w:jc w:val="center"/>
        </w:trPr>
        <w:tc>
          <w:tcPr>
            <w:tcW w:w="1828"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藝術群影視類</w:t>
            </w: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4324007</w:t>
            </w:r>
          </w:p>
        </w:tc>
        <w:tc>
          <w:tcPr>
            <w:tcW w:w="1920"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rPr>
                <w:rFonts w:ascii="Times New Roman" w:hAnsi="Times New Roman"/>
              </w:rPr>
            </w:pPr>
            <w:r w:rsidRPr="00812C33">
              <w:rPr>
                <w:rFonts w:ascii="Times New Roman" w:eastAsia="標楷體" w:hAnsi="Times New Roman"/>
              </w:rPr>
              <w:t>表演藝術系</w:t>
            </w:r>
            <w:r w:rsidRPr="00812C33">
              <w:rPr>
                <w:rFonts w:ascii="Times New Roman" w:eastAsia="標楷體" w:hAnsi="Times New Roman"/>
              </w:rPr>
              <w:t>(</w:t>
            </w:r>
            <w:r w:rsidRPr="00812C33">
              <w:rPr>
                <w:rFonts w:ascii="Times New Roman" w:eastAsia="標楷體" w:hAnsi="Times New Roman"/>
              </w:rPr>
              <w:t>校本部</w:t>
            </w:r>
            <w:r w:rsidRPr="00812C33">
              <w:rPr>
                <w:rFonts w:ascii="Times New Roman" w:eastAsia="標楷體" w:hAnsi="Times New Roman"/>
              </w:rPr>
              <w:t>)</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line="0" w:lineRule="atLeast"/>
              <w:jc w:val="center"/>
              <w:rPr>
                <w:rFonts w:ascii="Times New Roman" w:hAnsi="Times New Roman"/>
              </w:rPr>
            </w:pPr>
            <w:r w:rsidRPr="00812C33">
              <w:rPr>
                <w:rFonts w:ascii="Times New Roman" w:eastAsia="標楷體" w:hAnsi="Times New Roman"/>
              </w:rPr>
              <w:t>5</w:t>
            </w:r>
          </w:p>
        </w:tc>
        <w:tc>
          <w:tcPr>
            <w:tcW w:w="3856"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napToGrid w:val="0"/>
              <w:spacing w:line="0" w:lineRule="atLeast"/>
              <w:rPr>
                <w:rFonts w:ascii="Times New Roman" w:hAnsi="Times New Roman"/>
              </w:rPr>
            </w:pPr>
          </w:p>
        </w:tc>
      </w:tr>
      <w:tr w:rsidR="000469FF" w:rsidRPr="00812C33" w:rsidTr="000469FF">
        <w:trPr>
          <w:trHeight w:val="783"/>
          <w:jc w:val="center"/>
        </w:trPr>
        <w:tc>
          <w:tcPr>
            <w:tcW w:w="1828"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0469FF" w:rsidRPr="00812C33" w:rsidRDefault="000469FF" w:rsidP="00A92C09">
            <w:pPr>
              <w:spacing w:line="0" w:lineRule="atLeast"/>
              <w:rPr>
                <w:rFonts w:ascii="Times New Roman" w:hAnsi="Times New Roman"/>
              </w:rPr>
            </w:pPr>
            <w:r w:rsidRPr="00812C33">
              <w:rPr>
                <w:rFonts w:ascii="Times New Roman" w:eastAsia="標楷體" w:hAnsi="Times New Roman"/>
              </w:rPr>
              <w:t>台北海洋科技大學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食品群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4312025</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食品科技與行銷系</w:t>
            </w:r>
            <w:r w:rsidRPr="00812C33">
              <w:rPr>
                <w:rFonts w:ascii="Times New Roman" w:eastAsia="標楷體" w:hAnsi="Times New Roman"/>
              </w:rPr>
              <w:t>(</w:t>
            </w:r>
            <w:r w:rsidRPr="00812C33">
              <w:rPr>
                <w:rFonts w:ascii="Times New Roman" w:eastAsia="標楷體" w:hAnsi="Times New Roman"/>
              </w:rPr>
              <w:t>士林校區</w:t>
            </w:r>
            <w:r w:rsidRPr="00812C3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3</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0469FF" w:rsidRPr="00812C33" w:rsidRDefault="000469FF" w:rsidP="006A4337">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畢業前須符合學校修業條件及本系畢業規範。</w:t>
            </w:r>
            <w:r w:rsidRPr="00812C33">
              <w:rPr>
                <w:rFonts w:ascii="Times New Roman" w:eastAsia="標楷體" w:hAnsi="Times New Roman"/>
                <w:sz w:val="22"/>
              </w:rPr>
              <w:br/>
              <w:t>2.</w:t>
            </w:r>
            <w:r w:rsidRPr="00812C33">
              <w:rPr>
                <w:rFonts w:ascii="Times New Roman" w:eastAsia="標楷體" w:hAnsi="Times New Roman"/>
                <w:sz w:val="22"/>
              </w:rPr>
              <w:t>須具備電腦操作能力。</w:t>
            </w:r>
            <w:r w:rsidRPr="00812C33">
              <w:rPr>
                <w:rFonts w:ascii="Times New Roman" w:eastAsia="標楷體" w:hAnsi="Times New Roman"/>
                <w:sz w:val="22"/>
              </w:rPr>
              <w:br/>
              <w:t>3.</w:t>
            </w:r>
            <w:r w:rsidRPr="00812C33">
              <w:rPr>
                <w:rFonts w:ascii="Times New Roman" w:eastAsia="標楷體" w:hAnsi="Times New Roman"/>
                <w:sz w:val="22"/>
              </w:rPr>
              <w:t>本校設有特殊教育資源中心及專業輔導員。</w:t>
            </w:r>
            <w:r w:rsidRPr="00812C33">
              <w:rPr>
                <w:rFonts w:ascii="Times New Roman" w:eastAsia="標楷體" w:hAnsi="Times New Roman"/>
                <w:sz w:val="22"/>
              </w:rPr>
              <w:br/>
              <w:t>4.</w:t>
            </w:r>
            <w:r w:rsidRPr="00812C33">
              <w:rPr>
                <w:rFonts w:ascii="Times New Roman" w:eastAsia="標楷體" w:hAnsi="Times New Roman"/>
                <w:sz w:val="22"/>
              </w:rPr>
              <w:t>本校設有學生輔導中心，關懷與服務身心障礙學生，可提供學生課業及生活等各方面諮詢協助。</w:t>
            </w:r>
          </w:p>
        </w:tc>
      </w:tr>
      <w:tr w:rsidR="000469FF" w:rsidRPr="00812C33" w:rsidTr="006A4337">
        <w:trPr>
          <w:trHeight w:val="823"/>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0469FF" w:rsidRPr="00812C33" w:rsidRDefault="000469FF" w:rsidP="00A92C0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農業群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4318033</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食品科技與行銷系</w:t>
            </w:r>
            <w:r w:rsidRPr="00812C33">
              <w:rPr>
                <w:rFonts w:ascii="Times New Roman" w:eastAsia="標楷體" w:hAnsi="Times New Roman"/>
              </w:rPr>
              <w:t>(</w:t>
            </w:r>
            <w:r w:rsidRPr="00812C33">
              <w:rPr>
                <w:rFonts w:ascii="Times New Roman" w:eastAsia="標楷體" w:hAnsi="Times New Roman"/>
              </w:rPr>
              <w:t>士林校區</w:t>
            </w:r>
            <w:r w:rsidRPr="00812C3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3</w:t>
            </w:r>
          </w:p>
        </w:tc>
        <w:tc>
          <w:tcPr>
            <w:tcW w:w="3856" w:type="dxa"/>
            <w:vMerge/>
            <w:tcBorders>
              <w:left w:val="nil"/>
              <w:right w:val="single" w:sz="12" w:space="0" w:color="000000"/>
            </w:tcBorders>
            <w:tcMar>
              <w:top w:w="0" w:type="dxa"/>
              <w:left w:w="108" w:type="dxa"/>
              <w:bottom w:w="0" w:type="dxa"/>
              <w:right w:w="108" w:type="dxa"/>
            </w:tcMar>
            <w:vAlign w:val="center"/>
            <w:hideMark/>
          </w:tcPr>
          <w:p w:rsidR="000469FF" w:rsidRPr="00812C33" w:rsidRDefault="000469FF" w:rsidP="006A4337">
            <w:pPr>
              <w:snapToGrid w:val="0"/>
              <w:spacing w:line="0" w:lineRule="atLeast"/>
              <w:rPr>
                <w:rFonts w:ascii="Times New Roman" w:hAnsi="Times New Roman"/>
              </w:rPr>
            </w:pPr>
          </w:p>
        </w:tc>
      </w:tr>
      <w:tr w:rsidR="000469FF" w:rsidRPr="00812C33" w:rsidTr="006A4337">
        <w:trPr>
          <w:trHeight w:val="836"/>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0469FF" w:rsidRPr="00812C33" w:rsidRDefault="000469FF" w:rsidP="00A92C0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4321100</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食品科技與行銷系</w:t>
            </w:r>
            <w:r w:rsidRPr="00812C33">
              <w:rPr>
                <w:rFonts w:ascii="Times New Roman" w:eastAsia="標楷體" w:hAnsi="Times New Roman"/>
              </w:rPr>
              <w:t>(</w:t>
            </w:r>
            <w:r w:rsidRPr="00812C33">
              <w:rPr>
                <w:rFonts w:ascii="Times New Roman" w:eastAsia="標楷體" w:hAnsi="Times New Roman"/>
              </w:rPr>
              <w:t>士林校區</w:t>
            </w:r>
            <w:r w:rsidRPr="00812C3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3</w:t>
            </w:r>
          </w:p>
        </w:tc>
        <w:tc>
          <w:tcPr>
            <w:tcW w:w="3856" w:type="dxa"/>
            <w:vMerge/>
            <w:tcBorders>
              <w:left w:val="nil"/>
              <w:right w:val="single" w:sz="12" w:space="0" w:color="000000"/>
            </w:tcBorders>
            <w:tcMar>
              <w:top w:w="0" w:type="dxa"/>
              <w:left w:w="108" w:type="dxa"/>
              <w:bottom w:w="0" w:type="dxa"/>
              <w:right w:w="108" w:type="dxa"/>
            </w:tcMar>
            <w:vAlign w:val="center"/>
            <w:hideMark/>
          </w:tcPr>
          <w:p w:rsidR="000469FF" w:rsidRPr="00812C33" w:rsidRDefault="000469FF" w:rsidP="006A4337">
            <w:pPr>
              <w:snapToGrid w:val="0"/>
              <w:spacing w:line="0" w:lineRule="atLeast"/>
              <w:rPr>
                <w:rFonts w:ascii="Times New Roman" w:hAnsi="Times New Roman"/>
              </w:rPr>
            </w:pPr>
          </w:p>
        </w:tc>
      </w:tr>
      <w:tr w:rsidR="000469FF" w:rsidRPr="00812C33" w:rsidTr="006A4337">
        <w:trPr>
          <w:trHeight w:val="833"/>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0469FF" w:rsidRPr="00812C33" w:rsidRDefault="000469FF" w:rsidP="00A92C0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家政群幼保類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4315024</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健康促進與銀髮保健系</w:t>
            </w:r>
            <w:r w:rsidRPr="00812C33">
              <w:rPr>
                <w:rFonts w:ascii="Times New Roman" w:eastAsia="標楷體" w:hAnsi="Times New Roman"/>
              </w:rPr>
              <w:t>(</w:t>
            </w:r>
            <w:r w:rsidRPr="00812C33">
              <w:rPr>
                <w:rFonts w:ascii="Times New Roman" w:eastAsia="標楷體" w:hAnsi="Times New Roman"/>
              </w:rPr>
              <w:t>校本部</w:t>
            </w:r>
            <w:r w:rsidRPr="00812C3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w:t>
            </w:r>
          </w:p>
        </w:tc>
        <w:tc>
          <w:tcPr>
            <w:tcW w:w="3856" w:type="dxa"/>
            <w:vMerge/>
            <w:tcBorders>
              <w:left w:val="nil"/>
              <w:right w:val="single" w:sz="12" w:space="0" w:color="000000"/>
            </w:tcBorders>
            <w:tcMar>
              <w:top w:w="0" w:type="dxa"/>
              <w:left w:w="108" w:type="dxa"/>
              <w:bottom w:w="0" w:type="dxa"/>
              <w:right w:w="108" w:type="dxa"/>
            </w:tcMar>
            <w:vAlign w:val="center"/>
          </w:tcPr>
          <w:p w:rsidR="000469FF" w:rsidRPr="00812C33" w:rsidRDefault="000469FF" w:rsidP="006A4337">
            <w:pPr>
              <w:snapToGrid w:val="0"/>
              <w:spacing w:line="0" w:lineRule="atLeast"/>
              <w:rPr>
                <w:rFonts w:ascii="Times New Roman" w:hAnsi="Times New Roman"/>
              </w:rPr>
            </w:pPr>
          </w:p>
        </w:tc>
      </w:tr>
      <w:tr w:rsidR="000469FF" w:rsidRPr="00812C33" w:rsidTr="006A4337">
        <w:trPr>
          <w:trHeight w:val="973"/>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0469FF" w:rsidRPr="00812C33" w:rsidRDefault="000469FF" w:rsidP="00A92C0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4316041</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健康促進與銀髮保健系</w:t>
            </w:r>
            <w:r w:rsidRPr="00812C33">
              <w:rPr>
                <w:rFonts w:ascii="Times New Roman" w:eastAsia="標楷體" w:hAnsi="Times New Roman"/>
              </w:rPr>
              <w:t>(</w:t>
            </w:r>
            <w:r w:rsidRPr="00812C33">
              <w:rPr>
                <w:rFonts w:ascii="Times New Roman" w:eastAsia="標楷體" w:hAnsi="Times New Roman"/>
              </w:rPr>
              <w:t>校本部</w:t>
            </w:r>
            <w:r w:rsidRPr="00812C3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w:t>
            </w:r>
          </w:p>
        </w:tc>
        <w:tc>
          <w:tcPr>
            <w:tcW w:w="3856" w:type="dxa"/>
            <w:vMerge/>
            <w:tcBorders>
              <w:left w:val="nil"/>
              <w:right w:val="single" w:sz="12" w:space="0" w:color="000000"/>
            </w:tcBorders>
            <w:tcMar>
              <w:top w:w="0" w:type="dxa"/>
              <w:left w:w="108" w:type="dxa"/>
              <w:bottom w:w="0" w:type="dxa"/>
              <w:right w:w="108" w:type="dxa"/>
            </w:tcMar>
            <w:vAlign w:val="center"/>
          </w:tcPr>
          <w:p w:rsidR="000469FF" w:rsidRPr="00812C33" w:rsidRDefault="000469FF" w:rsidP="006A4337">
            <w:pPr>
              <w:snapToGrid w:val="0"/>
              <w:spacing w:line="0" w:lineRule="atLeast"/>
              <w:rPr>
                <w:rFonts w:ascii="Times New Roman" w:eastAsia="標楷體" w:hAnsi="Times New Roman"/>
                <w:sz w:val="22"/>
              </w:rPr>
            </w:pPr>
          </w:p>
        </w:tc>
      </w:tr>
      <w:tr w:rsidR="000469FF" w:rsidRPr="00812C33" w:rsidTr="006A4337">
        <w:trPr>
          <w:trHeight w:val="831"/>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0469FF" w:rsidRPr="00812C33" w:rsidRDefault="000469FF" w:rsidP="00A92C0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4321102</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健康促進與銀髮保健系</w:t>
            </w:r>
            <w:r w:rsidRPr="00812C33">
              <w:rPr>
                <w:rFonts w:ascii="Times New Roman" w:eastAsia="標楷體" w:hAnsi="Times New Roman"/>
              </w:rPr>
              <w:t>(</w:t>
            </w:r>
            <w:r w:rsidRPr="00812C33">
              <w:rPr>
                <w:rFonts w:ascii="Times New Roman" w:eastAsia="標楷體" w:hAnsi="Times New Roman"/>
              </w:rPr>
              <w:t>校本部</w:t>
            </w:r>
            <w:r w:rsidRPr="00812C3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w:t>
            </w:r>
          </w:p>
        </w:tc>
        <w:tc>
          <w:tcPr>
            <w:tcW w:w="3856" w:type="dxa"/>
            <w:vMerge/>
            <w:tcBorders>
              <w:left w:val="nil"/>
              <w:right w:val="single" w:sz="12" w:space="0" w:color="000000"/>
            </w:tcBorders>
            <w:tcMar>
              <w:top w:w="0" w:type="dxa"/>
              <w:left w:w="108" w:type="dxa"/>
              <w:bottom w:w="0" w:type="dxa"/>
              <w:right w:w="108" w:type="dxa"/>
            </w:tcMar>
            <w:vAlign w:val="center"/>
          </w:tcPr>
          <w:p w:rsidR="000469FF" w:rsidRPr="00812C33" w:rsidRDefault="000469FF" w:rsidP="006A4337">
            <w:pPr>
              <w:snapToGrid w:val="0"/>
              <w:spacing w:line="0" w:lineRule="atLeast"/>
              <w:rPr>
                <w:rFonts w:ascii="Times New Roman" w:eastAsia="標楷體" w:hAnsi="Times New Roman"/>
                <w:sz w:val="22"/>
              </w:rPr>
            </w:pPr>
          </w:p>
        </w:tc>
      </w:tr>
      <w:tr w:rsidR="000469FF"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0469FF" w:rsidRPr="00812C33" w:rsidRDefault="000469FF" w:rsidP="00A92C0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家政群幼保類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4315025</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健康照顧社會工作系</w:t>
            </w:r>
            <w:r w:rsidRPr="00812C33">
              <w:rPr>
                <w:rFonts w:ascii="Times New Roman" w:eastAsia="標楷體" w:hAnsi="Times New Roman"/>
              </w:rPr>
              <w:t>(</w:t>
            </w:r>
            <w:r w:rsidRPr="00812C33">
              <w:rPr>
                <w:rFonts w:ascii="Times New Roman" w:eastAsia="標楷體" w:hAnsi="Times New Roman"/>
              </w:rPr>
              <w:t>校本部</w:t>
            </w:r>
            <w:r w:rsidRPr="00812C3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vMerge/>
            <w:tcBorders>
              <w:left w:val="nil"/>
              <w:bottom w:val="single" w:sz="8" w:space="0" w:color="auto"/>
              <w:right w:val="single" w:sz="12" w:space="0" w:color="000000"/>
            </w:tcBorders>
            <w:tcMar>
              <w:top w:w="0" w:type="dxa"/>
              <w:left w:w="108" w:type="dxa"/>
              <w:bottom w:w="0" w:type="dxa"/>
              <w:right w:w="108" w:type="dxa"/>
            </w:tcMar>
            <w:vAlign w:val="center"/>
          </w:tcPr>
          <w:p w:rsidR="000469FF" w:rsidRPr="00812C33" w:rsidRDefault="000469FF" w:rsidP="006A4337">
            <w:pPr>
              <w:snapToGrid w:val="0"/>
              <w:spacing w:line="0" w:lineRule="atLeast"/>
              <w:rPr>
                <w:rFonts w:ascii="Times New Roman" w:eastAsia="標楷體" w:hAnsi="Times New Roman"/>
                <w:sz w:val="22"/>
              </w:rPr>
            </w:pPr>
          </w:p>
        </w:tc>
      </w:tr>
      <w:tr w:rsidR="000469FF"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0469FF" w:rsidRPr="00812C33" w:rsidRDefault="000469FF" w:rsidP="00A92C0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4310186</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旅遊管理系</w:t>
            </w:r>
            <w:r w:rsidRPr="00812C33">
              <w:rPr>
                <w:rFonts w:ascii="Times New Roman" w:eastAsia="標楷體" w:hAnsi="Times New Roman"/>
              </w:rPr>
              <w:t>(</w:t>
            </w:r>
            <w:r w:rsidRPr="00812C33">
              <w:rPr>
                <w:rFonts w:ascii="Times New Roman" w:eastAsia="標楷體" w:hAnsi="Times New Roman"/>
              </w:rPr>
              <w:t>校本部</w:t>
            </w:r>
            <w:r w:rsidRPr="00812C3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8</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0469FF" w:rsidRPr="00812C33" w:rsidRDefault="000469FF" w:rsidP="006A4337">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本系課程以口語教學為主，並著重分組、口頭與書面報告。</w:t>
            </w:r>
            <w:r w:rsidRPr="00812C33">
              <w:rPr>
                <w:rFonts w:ascii="Times New Roman" w:eastAsia="標楷體" w:hAnsi="Times New Roman"/>
                <w:sz w:val="22"/>
              </w:rPr>
              <w:br/>
            </w:r>
            <w:r w:rsidRPr="00812C33">
              <w:rPr>
                <w:rFonts w:ascii="Times New Roman" w:eastAsia="標楷體" w:hAnsi="Times New Roman" w:hint="eastAsia"/>
                <w:sz w:val="22"/>
              </w:rPr>
              <w:t>2</w:t>
            </w:r>
            <w:r w:rsidRPr="00812C33">
              <w:rPr>
                <w:rFonts w:ascii="Times New Roman" w:eastAsia="標楷體" w:hAnsi="Times New Roman"/>
                <w:sz w:val="22"/>
              </w:rPr>
              <w:t>.</w:t>
            </w:r>
            <w:r w:rsidRPr="00812C33">
              <w:rPr>
                <w:rFonts w:ascii="Times New Roman" w:eastAsia="標楷體" w:hAnsi="Times New Roman"/>
                <w:sz w:val="22"/>
              </w:rPr>
              <w:t>本校設有特殊教育資源中心及專業輔導員。</w:t>
            </w:r>
            <w:r w:rsidRPr="00812C33">
              <w:rPr>
                <w:rFonts w:ascii="Times New Roman" w:eastAsia="標楷體" w:hAnsi="Times New Roman"/>
                <w:sz w:val="22"/>
              </w:rPr>
              <w:br/>
            </w:r>
            <w:r w:rsidRPr="00812C33">
              <w:rPr>
                <w:rFonts w:ascii="Times New Roman" w:eastAsia="標楷體" w:hAnsi="Times New Roman" w:hint="eastAsia"/>
                <w:sz w:val="22"/>
              </w:rPr>
              <w:t>3</w:t>
            </w:r>
            <w:r w:rsidRPr="00812C33">
              <w:rPr>
                <w:rFonts w:ascii="Times New Roman" w:eastAsia="標楷體" w:hAnsi="Times New Roman"/>
                <w:sz w:val="22"/>
              </w:rPr>
              <w:t>.</w:t>
            </w:r>
            <w:r w:rsidRPr="00812C33">
              <w:rPr>
                <w:rFonts w:ascii="Times New Roman" w:eastAsia="標楷體" w:hAnsi="Times New Roman"/>
                <w:sz w:val="22"/>
              </w:rPr>
              <w:t>本校設有學生輔導中心，關懷與服務身心障礙學生，可提供學生課業及生活等各方面諮詢協助。</w:t>
            </w:r>
          </w:p>
        </w:tc>
      </w:tr>
      <w:tr w:rsidR="000469FF" w:rsidRPr="00812C33" w:rsidTr="00FA6EC5">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0469FF" w:rsidRPr="00812C33" w:rsidRDefault="000469FF" w:rsidP="00A92C0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外語群英語類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4319047</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旅遊管理系</w:t>
            </w:r>
            <w:r w:rsidRPr="00812C33">
              <w:rPr>
                <w:rFonts w:ascii="Times New Roman" w:eastAsia="標楷體" w:hAnsi="Times New Roman"/>
              </w:rPr>
              <w:t>(</w:t>
            </w:r>
            <w:r w:rsidRPr="00812C33">
              <w:rPr>
                <w:rFonts w:ascii="Times New Roman" w:eastAsia="標楷體" w:hAnsi="Times New Roman"/>
              </w:rPr>
              <w:t>校本部</w:t>
            </w:r>
            <w:r w:rsidRPr="00812C3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6</w:t>
            </w:r>
          </w:p>
        </w:tc>
        <w:tc>
          <w:tcPr>
            <w:tcW w:w="3856" w:type="dxa"/>
            <w:vMerge/>
            <w:tcBorders>
              <w:left w:val="nil"/>
              <w:right w:val="single" w:sz="12" w:space="0" w:color="000000"/>
            </w:tcBorders>
            <w:tcMar>
              <w:top w:w="0" w:type="dxa"/>
              <w:left w:w="108" w:type="dxa"/>
              <w:bottom w:w="0" w:type="dxa"/>
              <w:right w:w="108" w:type="dxa"/>
            </w:tcMar>
            <w:vAlign w:val="center"/>
            <w:hideMark/>
          </w:tcPr>
          <w:p w:rsidR="000469FF" w:rsidRPr="00812C33" w:rsidRDefault="000469FF" w:rsidP="006A4337">
            <w:pPr>
              <w:snapToGrid w:val="0"/>
              <w:spacing w:line="0" w:lineRule="atLeast"/>
              <w:rPr>
                <w:rFonts w:ascii="Times New Roman" w:hAnsi="Times New Roman"/>
              </w:rPr>
            </w:pPr>
          </w:p>
        </w:tc>
      </w:tr>
      <w:tr w:rsidR="000469FF" w:rsidRPr="00812C33" w:rsidTr="00FA6EC5">
        <w:trPr>
          <w:trHeight w:val="863"/>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0469FF" w:rsidRPr="00812C33" w:rsidRDefault="000469FF" w:rsidP="00A92C09">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餐旅群</w:t>
            </w: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4321101</w:t>
            </w:r>
          </w:p>
        </w:tc>
        <w:tc>
          <w:tcPr>
            <w:tcW w:w="1920"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旅遊管理系</w:t>
            </w:r>
            <w:r w:rsidRPr="00812C33">
              <w:rPr>
                <w:rFonts w:ascii="Times New Roman" w:eastAsia="標楷體" w:hAnsi="Times New Roman"/>
              </w:rPr>
              <w:t>(</w:t>
            </w:r>
            <w:r w:rsidRPr="00812C33">
              <w:rPr>
                <w:rFonts w:ascii="Times New Roman" w:eastAsia="標楷體" w:hAnsi="Times New Roman"/>
              </w:rPr>
              <w:t>校本部</w:t>
            </w:r>
            <w:r w:rsidRPr="00812C33">
              <w:rPr>
                <w:rFonts w:ascii="Times New Roman" w:eastAsia="標楷體" w:hAnsi="Times New Roman"/>
              </w:rPr>
              <w:t>)</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6</w:t>
            </w:r>
          </w:p>
        </w:tc>
        <w:tc>
          <w:tcPr>
            <w:tcW w:w="3856"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0469FF" w:rsidRPr="00812C33" w:rsidRDefault="000469FF" w:rsidP="006A4337">
            <w:pPr>
              <w:snapToGrid w:val="0"/>
              <w:spacing w:line="0" w:lineRule="atLeast"/>
              <w:rPr>
                <w:rFonts w:ascii="Times New Roman" w:hAnsi="Times New Roman"/>
              </w:rPr>
            </w:pPr>
          </w:p>
        </w:tc>
      </w:tr>
      <w:tr w:rsidR="000469FF" w:rsidRPr="00812C33" w:rsidTr="00FA6EC5">
        <w:trPr>
          <w:trHeight w:val="421"/>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0469FF" w:rsidRPr="00812C33" w:rsidRDefault="000469FF" w:rsidP="00A92C0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A92C09">
            <w:pPr>
              <w:spacing w:line="0" w:lineRule="atLeast"/>
              <w:rPr>
                <w:rFonts w:ascii="Times New Roman" w:hAnsi="Times New Roman"/>
              </w:rPr>
            </w:pPr>
            <w:r w:rsidRPr="00812C33">
              <w:rPr>
                <w:rFonts w:ascii="Times New Roman" w:eastAsia="標楷體" w:hAnsi="Times New Roman"/>
              </w:rPr>
              <w:t>設計群</w:t>
            </w:r>
          </w:p>
        </w:tc>
        <w:tc>
          <w:tcPr>
            <w:tcW w:w="10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9FF" w:rsidRDefault="000469FF" w:rsidP="00A92C09">
            <w:pPr>
              <w:spacing w:before="100" w:beforeAutospacing="1" w:after="100" w:afterAutospacing="1"/>
              <w:rPr>
                <w:kern w:val="0"/>
                <w:szCs w:val="24"/>
              </w:rPr>
            </w:pPr>
            <w:r>
              <w:rPr>
                <w:rFonts w:ascii="標楷體" w:eastAsia="標楷體" w:hAnsi="標楷體" w:hint="eastAsia"/>
              </w:rPr>
              <w:t>4308130</w:t>
            </w:r>
          </w:p>
        </w:tc>
        <w:tc>
          <w:tcPr>
            <w:tcW w:w="19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69FF" w:rsidRDefault="000469FF" w:rsidP="00A92C09">
            <w:pPr>
              <w:spacing w:before="100" w:beforeAutospacing="1" w:after="100" w:afterAutospacing="1"/>
            </w:pPr>
            <w:r>
              <w:rPr>
                <w:rFonts w:ascii="標楷體" w:eastAsia="標楷體" w:hAnsi="標楷體" w:hint="eastAsia"/>
              </w:rPr>
              <w:t>時尚造型設計管理系-整體造型設計組(校本部)</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A92C09">
            <w:pPr>
              <w:spacing w:line="0" w:lineRule="atLeast"/>
              <w:jc w:val="center"/>
              <w:rPr>
                <w:rFonts w:ascii="Times New Roman" w:hAnsi="Times New Roman"/>
              </w:rPr>
            </w:pPr>
            <w:r w:rsidRPr="00812C33">
              <w:rPr>
                <w:rFonts w:ascii="Times New Roman" w:eastAsia="標楷體" w:hAnsi="Times New Roman"/>
              </w:rPr>
              <w:t>1</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0469FF" w:rsidRPr="00812C33" w:rsidRDefault="000469FF" w:rsidP="00A92C09">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本系提供專業整體造型設備與專業美容輔導機制。</w:t>
            </w:r>
            <w:r w:rsidRPr="00812C33">
              <w:rPr>
                <w:rFonts w:ascii="Times New Roman" w:eastAsia="標楷體" w:hAnsi="Times New Roman"/>
                <w:sz w:val="22"/>
              </w:rPr>
              <w:br/>
              <w:t>2.</w:t>
            </w:r>
            <w:r w:rsidRPr="00812C33">
              <w:rPr>
                <w:rFonts w:ascii="Times New Roman" w:eastAsia="標楷體" w:hAnsi="Times New Roman"/>
                <w:sz w:val="22"/>
              </w:rPr>
              <w:t>畢業前須符合學校修業條件及本系畢業規範。</w:t>
            </w:r>
            <w:r w:rsidRPr="00812C33">
              <w:rPr>
                <w:rFonts w:ascii="Times New Roman" w:eastAsia="標楷體" w:hAnsi="Times New Roman"/>
                <w:sz w:val="22"/>
              </w:rPr>
              <w:br/>
              <w:t>3.</w:t>
            </w:r>
            <w:r w:rsidRPr="00812C33">
              <w:rPr>
                <w:rFonts w:ascii="Times New Roman" w:eastAsia="標楷體" w:hAnsi="Times New Roman"/>
                <w:sz w:val="22"/>
              </w:rPr>
              <w:t>本校設有特殊教育資源中心及專業輔導員。</w:t>
            </w:r>
            <w:r w:rsidRPr="00812C33">
              <w:rPr>
                <w:rFonts w:ascii="Times New Roman" w:eastAsia="標楷體" w:hAnsi="Times New Roman"/>
                <w:sz w:val="22"/>
              </w:rPr>
              <w:br/>
            </w:r>
            <w:r w:rsidRPr="00812C33">
              <w:rPr>
                <w:rFonts w:ascii="Times New Roman" w:eastAsia="標楷體" w:hAnsi="Times New Roman" w:hint="eastAsia"/>
                <w:sz w:val="22"/>
              </w:rPr>
              <w:t>4</w:t>
            </w:r>
            <w:r w:rsidRPr="00812C33">
              <w:rPr>
                <w:rFonts w:ascii="Times New Roman" w:eastAsia="標楷體" w:hAnsi="Times New Roman"/>
                <w:sz w:val="22"/>
              </w:rPr>
              <w:t>.</w:t>
            </w:r>
            <w:r w:rsidRPr="00812C33">
              <w:rPr>
                <w:rFonts w:ascii="Times New Roman" w:eastAsia="標楷體" w:hAnsi="Times New Roman"/>
                <w:sz w:val="22"/>
              </w:rPr>
              <w:t>本校設有學生輔導中心，關懷與服務身心障礙學生，可提供學生課業及生活等各方面諮詢協助。</w:t>
            </w:r>
          </w:p>
        </w:tc>
      </w:tr>
      <w:tr w:rsidR="000469FF" w:rsidRPr="00812C33" w:rsidTr="006A4337">
        <w:trPr>
          <w:trHeight w:val="1119"/>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4316037</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時尚造型設計管理系</w:t>
            </w:r>
            <w:r w:rsidRPr="00812C33">
              <w:rPr>
                <w:rFonts w:ascii="Times New Roman" w:eastAsia="標楷體" w:hAnsi="Times New Roman"/>
              </w:rPr>
              <w:t>-</w:t>
            </w:r>
            <w:r w:rsidRPr="00812C33">
              <w:rPr>
                <w:rFonts w:ascii="Times New Roman" w:eastAsia="標楷體" w:hAnsi="Times New Roman"/>
              </w:rPr>
              <w:t>整體造型設計組</w:t>
            </w:r>
            <w:r w:rsidRPr="00812C33">
              <w:rPr>
                <w:rFonts w:ascii="Times New Roman" w:eastAsia="標楷體" w:hAnsi="Times New Roman"/>
              </w:rPr>
              <w:t>(</w:t>
            </w:r>
            <w:r w:rsidRPr="00812C33">
              <w:rPr>
                <w:rFonts w:ascii="Times New Roman" w:eastAsia="標楷體" w:hAnsi="Times New Roman"/>
              </w:rPr>
              <w:t>校本部</w:t>
            </w:r>
            <w:r w:rsidRPr="00812C3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0469FF" w:rsidRPr="00812C33" w:rsidRDefault="000469FF" w:rsidP="006A4337">
            <w:pPr>
              <w:snapToGrid w:val="0"/>
              <w:spacing w:line="0" w:lineRule="atLeast"/>
              <w:rPr>
                <w:rFonts w:ascii="Times New Roman" w:hAnsi="Times New Roman"/>
              </w:rPr>
            </w:pPr>
          </w:p>
        </w:tc>
      </w:tr>
      <w:tr w:rsidR="000469FF" w:rsidRPr="00812C33" w:rsidTr="006A4337">
        <w:trPr>
          <w:trHeight w:val="422"/>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藝術群影視類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4324009</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時尚造型設計管理系</w:t>
            </w:r>
            <w:r w:rsidRPr="00812C33">
              <w:rPr>
                <w:rFonts w:ascii="Times New Roman" w:eastAsia="標楷體" w:hAnsi="Times New Roman"/>
              </w:rPr>
              <w:t>-</w:t>
            </w:r>
            <w:r w:rsidRPr="00812C33">
              <w:rPr>
                <w:rFonts w:ascii="Times New Roman" w:eastAsia="標楷體" w:hAnsi="Times New Roman"/>
              </w:rPr>
              <w:t>整體造型設計組</w:t>
            </w:r>
            <w:r w:rsidRPr="00812C33">
              <w:rPr>
                <w:rFonts w:ascii="Times New Roman" w:eastAsia="標楷體" w:hAnsi="Times New Roman"/>
              </w:rPr>
              <w:t>(</w:t>
            </w:r>
            <w:r w:rsidRPr="00812C33">
              <w:rPr>
                <w:rFonts w:ascii="Times New Roman" w:eastAsia="標楷體" w:hAnsi="Times New Roman"/>
              </w:rPr>
              <w:t>校本部</w:t>
            </w:r>
            <w:r w:rsidRPr="00812C3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0469FF" w:rsidRPr="00812C33" w:rsidRDefault="000469FF" w:rsidP="006A4337">
            <w:pPr>
              <w:snapToGrid w:val="0"/>
              <w:spacing w:line="0" w:lineRule="atLeast"/>
              <w:rPr>
                <w:rFonts w:ascii="Times New Roman" w:hAnsi="Times New Roman"/>
              </w:rPr>
            </w:pPr>
          </w:p>
        </w:tc>
      </w:tr>
      <w:tr w:rsidR="000469FF"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4308124</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時尚造型設計管理系</w:t>
            </w:r>
            <w:r w:rsidRPr="00812C33">
              <w:rPr>
                <w:rFonts w:ascii="Times New Roman" w:eastAsia="標楷體" w:hAnsi="Times New Roman"/>
              </w:rPr>
              <w:t>-</w:t>
            </w:r>
            <w:r w:rsidRPr="00812C33">
              <w:rPr>
                <w:rFonts w:ascii="Times New Roman" w:eastAsia="標楷體" w:hAnsi="Times New Roman"/>
              </w:rPr>
              <w:t>寵物美容設計組</w:t>
            </w:r>
            <w:r w:rsidRPr="00812C33">
              <w:rPr>
                <w:rFonts w:ascii="Times New Roman" w:eastAsia="標楷體" w:hAnsi="Times New Roman"/>
              </w:rPr>
              <w:t>(</w:t>
            </w:r>
            <w:r w:rsidRPr="00812C33">
              <w:rPr>
                <w:rFonts w:ascii="Times New Roman" w:eastAsia="標楷體" w:hAnsi="Times New Roman"/>
              </w:rPr>
              <w:t>校本部</w:t>
            </w:r>
            <w:r w:rsidRPr="00812C3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0469FF" w:rsidRPr="00812C33" w:rsidRDefault="000469FF" w:rsidP="006A4337">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本系提供專業寵物設備與寵物美容輔導機制。</w:t>
            </w:r>
            <w:r w:rsidRPr="00812C33">
              <w:rPr>
                <w:rFonts w:ascii="Times New Roman" w:eastAsia="標楷體" w:hAnsi="Times New Roman"/>
                <w:sz w:val="22"/>
              </w:rPr>
              <w:br/>
              <w:t>2.</w:t>
            </w:r>
            <w:r w:rsidRPr="00812C33">
              <w:rPr>
                <w:rFonts w:ascii="Times New Roman" w:eastAsia="標楷體" w:hAnsi="Times New Roman"/>
                <w:sz w:val="22"/>
              </w:rPr>
              <w:t>畢業前須符合學校修業條件及本系畢業規範。</w:t>
            </w:r>
            <w:r w:rsidRPr="00812C33">
              <w:rPr>
                <w:rFonts w:ascii="Times New Roman" w:eastAsia="標楷體" w:hAnsi="Times New Roman"/>
                <w:sz w:val="22"/>
              </w:rPr>
              <w:br/>
              <w:t>3.</w:t>
            </w:r>
            <w:r w:rsidRPr="00812C33">
              <w:rPr>
                <w:rFonts w:ascii="Times New Roman" w:eastAsia="標楷體" w:hAnsi="Times New Roman"/>
                <w:sz w:val="22"/>
              </w:rPr>
              <w:t>本校設有特殊教育資源中心及專業輔導員。</w:t>
            </w:r>
            <w:r w:rsidRPr="00812C33">
              <w:rPr>
                <w:rFonts w:ascii="Times New Roman" w:eastAsia="標楷體" w:hAnsi="Times New Roman"/>
                <w:sz w:val="22"/>
              </w:rPr>
              <w:br/>
            </w:r>
            <w:r w:rsidRPr="00812C33">
              <w:rPr>
                <w:rFonts w:ascii="Times New Roman" w:eastAsia="標楷體" w:hAnsi="Times New Roman" w:hint="eastAsia"/>
                <w:sz w:val="22"/>
              </w:rPr>
              <w:t>4</w:t>
            </w:r>
            <w:r w:rsidRPr="00812C33">
              <w:rPr>
                <w:rFonts w:ascii="Times New Roman" w:eastAsia="標楷體" w:hAnsi="Times New Roman"/>
                <w:sz w:val="22"/>
              </w:rPr>
              <w:t>.</w:t>
            </w:r>
            <w:r w:rsidRPr="00812C33">
              <w:rPr>
                <w:rFonts w:ascii="Times New Roman" w:eastAsia="標楷體" w:hAnsi="Times New Roman"/>
                <w:sz w:val="22"/>
              </w:rPr>
              <w:t>本校設有學生輔導中心，關懷與服務身心障礙學生，可提供學生課業及生活等各方面諮詢協助。</w:t>
            </w:r>
            <w:r w:rsidRPr="00812C33">
              <w:rPr>
                <w:rFonts w:ascii="Times New Roman" w:eastAsia="標楷體" w:hAnsi="Times New Roman"/>
                <w:sz w:val="22"/>
              </w:rPr>
              <w:t xml:space="preserve"> </w:t>
            </w:r>
          </w:p>
        </w:tc>
      </w:tr>
      <w:tr w:rsidR="000469FF"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4316039</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時尚造型設計管理系</w:t>
            </w:r>
            <w:r w:rsidRPr="00812C33">
              <w:rPr>
                <w:rFonts w:ascii="Times New Roman" w:eastAsia="標楷體" w:hAnsi="Times New Roman"/>
              </w:rPr>
              <w:t>-</w:t>
            </w:r>
            <w:r w:rsidRPr="00812C33">
              <w:rPr>
                <w:rFonts w:ascii="Times New Roman" w:eastAsia="標楷體" w:hAnsi="Times New Roman"/>
              </w:rPr>
              <w:t>寵物美容設計組</w:t>
            </w:r>
            <w:r w:rsidRPr="00812C33">
              <w:rPr>
                <w:rFonts w:ascii="Times New Roman" w:eastAsia="標楷體" w:hAnsi="Times New Roman"/>
              </w:rPr>
              <w:t>(</w:t>
            </w:r>
            <w:r w:rsidRPr="00812C33">
              <w:rPr>
                <w:rFonts w:ascii="Times New Roman" w:eastAsia="標楷體" w:hAnsi="Times New Roman"/>
              </w:rPr>
              <w:t>校本部</w:t>
            </w:r>
            <w:r w:rsidRPr="00812C3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right w:val="single" w:sz="12" w:space="0" w:color="000000"/>
            </w:tcBorders>
            <w:tcMar>
              <w:top w:w="0" w:type="dxa"/>
              <w:left w:w="108" w:type="dxa"/>
              <w:bottom w:w="0" w:type="dxa"/>
              <w:right w:w="108" w:type="dxa"/>
            </w:tcMar>
            <w:vAlign w:val="center"/>
            <w:hideMark/>
          </w:tcPr>
          <w:p w:rsidR="000469FF" w:rsidRPr="00812C33" w:rsidRDefault="000469FF" w:rsidP="006A4337">
            <w:pPr>
              <w:snapToGrid w:val="0"/>
              <w:spacing w:line="0" w:lineRule="atLeast"/>
              <w:rPr>
                <w:rFonts w:ascii="Times New Roman" w:hAnsi="Times New Roman"/>
              </w:rPr>
            </w:pPr>
          </w:p>
        </w:tc>
      </w:tr>
      <w:tr w:rsidR="000469FF" w:rsidRPr="00812C33" w:rsidTr="000469FF">
        <w:trPr>
          <w:trHeight w:val="1344"/>
          <w:jc w:val="center"/>
        </w:trPr>
        <w:tc>
          <w:tcPr>
            <w:tcW w:w="1828"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農業群</w:t>
            </w: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4318032</w:t>
            </w:r>
          </w:p>
        </w:tc>
        <w:tc>
          <w:tcPr>
            <w:tcW w:w="1920"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時尚造型設計管理系</w:t>
            </w:r>
            <w:r w:rsidRPr="00812C33">
              <w:rPr>
                <w:rFonts w:ascii="Times New Roman" w:eastAsia="標楷體" w:hAnsi="Times New Roman"/>
              </w:rPr>
              <w:t>-</w:t>
            </w:r>
            <w:r w:rsidRPr="00812C33">
              <w:rPr>
                <w:rFonts w:ascii="Times New Roman" w:eastAsia="標楷體" w:hAnsi="Times New Roman"/>
              </w:rPr>
              <w:t>寵物美容設計組</w:t>
            </w:r>
            <w:r w:rsidRPr="00812C33">
              <w:rPr>
                <w:rFonts w:ascii="Times New Roman" w:eastAsia="標楷體" w:hAnsi="Times New Roman"/>
              </w:rPr>
              <w:t>(</w:t>
            </w:r>
            <w:r w:rsidRPr="00812C33">
              <w:rPr>
                <w:rFonts w:ascii="Times New Roman" w:eastAsia="標楷體" w:hAnsi="Times New Roman"/>
              </w:rPr>
              <w:t>校本部</w:t>
            </w:r>
            <w:r w:rsidRPr="00812C33">
              <w:rPr>
                <w:rFonts w:ascii="Times New Roman" w:eastAsia="標楷體" w:hAnsi="Times New Roman"/>
              </w:rPr>
              <w:t>)</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1</w:t>
            </w:r>
          </w:p>
        </w:tc>
        <w:tc>
          <w:tcPr>
            <w:tcW w:w="3856"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0469FF" w:rsidRPr="00812C33" w:rsidRDefault="000469FF" w:rsidP="006A4337">
            <w:pPr>
              <w:snapToGrid w:val="0"/>
              <w:spacing w:line="0" w:lineRule="atLeast"/>
              <w:rPr>
                <w:rFonts w:ascii="Times New Roman" w:hAnsi="Times New Roman"/>
              </w:rPr>
            </w:pPr>
          </w:p>
        </w:tc>
      </w:tr>
      <w:tr w:rsidR="000469FF" w:rsidRPr="00812C33" w:rsidTr="000469FF">
        <w:trPr>
          <w:trHeight w:val="397"/>
          <w:jc w:val="center"/>
        </w:trPr>
        <w:tc>
          <w:tcPr>
            <w:tcW w:w="1828"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0469FF" w:rsidRPr="00812C33" w:rsidRDefault="000469FF" w:rsidP="00A92C09">
            <w:pPr>
              <w:spacing w:line="0" w:lineRule="atLeast"/>
              <w:rPr>
                <w:rFonts w:ascii="Times New Roman" w:hAnsi="Times New Roman"/>
              </w:rPr>
            </w:pPr>
            <w:r w:rsidRPr="00812C33">
              <w:rPr>
                <w:rFonts w:ascii="Times New Roman" w:eastAsia="標楷體" w:hAnsi="Times New Roman"/>
              </w:rPr>
              <w:t>台北海洋科技大學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4308125</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視覺傳達設計系</w:t>
            </w:r>
            <w:r w:rsidRPr="00812C33">
              <w:rPr>
                <w:rFonts w:ascii="Times New Roman" w:eastAsia="標楷體" w:hAnsi="Times New Roman"/>
              </w:rPr>
              <w:t>(</w:t>
            </w:r>
            <w:r w:rsidRPr="00812C33">
              <w:rPr>
                <w:rFonts w:ascii="Times New Roman" w:eastAsia="標楷體" w:hAnsi="Times New Roman"/>
              </w:rPr>
              <w:t>校本部</w:t>
            </w:r>
            <w:r w:rsidRPr="00812C3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5</w:t>
            </w:r>
          </w:p>
        </w:tc>
        <w:tc>
          <w:tcPr>
            <w:tcW w:w="3856" w:type="dxa"/>
            <w:vMerge w:val="restart"/>
            <w:tcBorders>
              <w:top w:val="nil"/>
              <w:left w:val="nil"/>
              <w:right w:val="single" w:sz="12" w:space="0" w:color="000000"/>
            </w:tcBorders>
            <w:tcMar>
              <w:top w:w="0" w:type="dxa"/>
              <w:left w:w="108" w:type="dxa"/>
              <w:bottom w:w="0" w:type="dxa"/>
              <w:right w:w="108" w:type="dxa"/>
            </w:tcMar>
            <w:vAlign w:val="center"/>
            <w:hideMark/>
          </w:tcPr>
          <w:p w:rsidR="000469FF" w:rsidRPr="00812C33" w:rsidRDefault="000469FF" w:rsidP="006A4337">
            <w:pPr>
              <w:snapToGrid w:val="0"/>
              <w:spacing w:line="0" w:lineRule="atLeast"/>
              <w:rPr>
                <w:rFonts w:ascii="Times New Roman" w:hAnsi="Times New Roman"/>
              </w:rPr>
            </w:pPr>
            <w:r w:rsidRPr="00812C33">
              <w:rPr>
                <w:rFonts w:ascii="Times New Roman" w:eastAsia="標楷體" w:hAnsi="Times New Roman"/>
                <w:sz w:val="22"/>
              </w:rPr>
              <w:t>1.</w:t>
            </w:r>
            <w:r w:rsidRPr="00812C33">
              <w:rPr>
                <w:rFonts w:ascii="Times New Roman" w:eastAsia="標楷體" w:hAnsi="Times New Roman"/>
                <w:sz w:val="22"/>
              </w:rPr>
              <w:t>畢業前須符合學校修業條件及本系畢業規範。</w:t>
            </w:r>
            <w:r w:rsidRPr="00812C33">
              <w:rPr>
                <w:rFonts w:ascii="Times New Roman" w:eastAsia="標楷體" w:hAnsi="Times New Roman"/>
                <w:sz w:val="22"/>
              </w:rPr>
              <w:br/>
              <w:t>2.</w:t>
            </w:r>
            <w:r w:rsidRPr="00812C33">
              <w:rPr>
                <w:rFonts w:ascii="Times New Roman" w:eastAsia="標楷體" w:hAnsi="Times New Roman"/>
                <w:sz w:val="22"/>
              </w:rPr>
              <w:t>須具備電腦操作能力。</w:t>
            </w:r>
            <w:r w:rsidRPr="00812C33">
              <w:rPr>
                <w:rFonts w:ascii="Times New Roman" w:eastAsia="標楷體" w:hAnsi="Times New Roman"/>
                <w:sz w:val="22"/>
              </w:rPr>
              <w:br/>
              <w:t>3.</w:t>
            </w:r>
            <w:r w:rsidRPr="00A92C09">
              <w:rPr>
                <w:rFonts w:ascii="Times New Roman" w:eastAsia="標楷體" w:hAnsi="Times New Roman" w:hint="eastAsia"/>
                <w:sz w:val="22"/>
              </w:rPr>
              <w:t>須具備辨色能力</w:t>
            </w:r>
            <w:r w:rsidRPr="00812C33">
              <w:rPr>
                <w:rFonts w:ascii="Times New Roman" w:eastAsia="標楷體" w:hAnsi="Times New Roman"/>
                <w:sz w:val="22"/>
              </w:rPr>
              <w:t>，課程包含影像設計、觀察及顏色辨識能力，並有實務操作及專題製作課程。</w:t>
            </w:r>
            <w:r w:rsidRPr="00812C33">
              <w:rPr>
                <w:rFonts w:ascii="Times New Roman" w:eastAsia="標楷體" w:hAnsi="Times New Roman"/>
                <w:sz w:val="22"/>
              </w:rPr>
              <w:br/>
              <w:t>4.</w:t>
            </w:r>
            <w:r w:rsidRPr="00812C33">
              <w:rPr>
                <w:rFonts w:ascii="Times New Roman" w:eastAsia="標楷體" w:hAnsi="Times New Roman"/>
                <w:sz w:val="22"/>
              </w:rPr>
              <w:t>本校設有特殊教育資源中心及專業輔導員。</w:t>
            </w:r>
            <w:r w:rsidRPr="00812C33">
              <w:rPr>
                <w:rFonts w:ascii="Times New Roman" w:eastAsia="標楷體" w:hAnsi="Times New Roman"/>
                <w:sz w:val="22"/>
              </w:rPr>
              <w:br/>
              <w:t>5.</w:t>
            </w:r>
            <w:r w:rsidRPr="00812C33">
              <w:rPr>
                <w:rFonts w:ascii="Times New Roman" w:eastAsia="標楷體" w:hAnsi="Times New Roman"/>
                <w:sz w:val="22"/>
              </w:rPr>
              <w:t>本校設有學生輔導中心，關懷與服務身心障礙學生，可提供學生課業及生活等各方面諮詢協助。</w:t>
            </w:r>
          </w:p>
        </w:tc>
      </w:tr>
      <w:tr w:rsidR="000469FF"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4310187</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視覺傳達設計系</w:t>
            </w:r>
            <w:r w:rsidRPr="00812C33">
              <w:rPr>
                <w:rFonts w:ascii="Times New Roman" w:eastAsia="標楷體" w:hAnsi="Times New Roman"/>
              </w:rPr>
              <w:t>(</w:t>
            </w:r>
            <w:r w:rsidRPr="00812C33">
              <w:rPr>
                <w:rFonts w:ascii="Times New Roman" w:eastAsia="標楷體" w:hAnsi="Times New Roman"/>
              </w:rPr>
              <w:t>校本部</w:t>
            </w:r>
            <w:r w:rsidRPr="00812C3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5</w:t>
            </w:r>
          </w:p>
        </w:tc>
        <w:tc>
          <w:tcPr>
            <w:tcW w:w="3856" w:type="dxa"/>
            <w:vMerge/>
            <w:tcBorders>
              <w:left w:val="nil"/>
              <w:right w:val="single" w:sz="12" w:space="0" w:color="000000"/>
            </w:tcBorders>
            <w:tcMar>
              <w:top w:w="0" w:type="dxa"/>
              <w:left w:w="108" w:type="dxa"/>
              <w:bottom w:w="0" w:type="dxa"/>
              <w:right w:w="108" w:type="dxa"/>
            </w:tcMar>
            <w:vAlign w:val="center"/>
            <w:hideMark/>
          </w:tcPr>
          <w:p w:rsidR="000469FF" w:rsidRPr="00812C33" w:rsidRDefault="000469FF" w:rsidP="006A4337">
            <w:pPr>
              <w:snapToGrid w:val="0"/>
              <w:spacing w:line="0" w:lineRule="atLeast"/>
              <w:rPr>
                <w:rFonts w:ascii="Times New Roman" w:hAnsi="Times New Roman"/>
              </w:rPr>
            </w:pPr>
          </w:p>
        </w:tc>
      </w:tr>
      <w:tr w:rsidR="000469FF"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藝術群影視類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4324008</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視覺傳達設計系</w:t>
            </w:r>
            <w:r w:rsidRPr="00812C33">
              <w:rPr>
                <w:rFonts w:ascii="Times New Roman" w:eastAsia="標楷體" w:hAnsi="Times New Roman"/>
              </w:rPr>
              <w:t>(</w:t>
            </w:r>
            <w:r w:rsidRPr="00812C33">
              <w:rPr>
                <w:rFonts w:ascii="Times New Roman" w:eastAsia="標楷體" w:hAnsi="Times New Roman"/>
              </w:rPr>
              <w:t>校本部</w:t>
            </w:r>
            <w:r w:rsidRPr="00812C3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5</w:t>
            </w:r>
          </w:p>
        </w:tc>
        <w:tc>
          <w:tcPr>
            <w:tcW w:w="3856" w:type="dxa"/>
            <w:vMerge/>
            <w:tcBorders>
              <w:left w:val="nil"/>
              <w:right w:val="single" w:sz="12" w:space="0" w:color="000000"/>
            </w:tcBorders>
            <w:tcMar>
              <w:top w:w="0" w:type="dxa"/>
              <w:left w:w="108" w:type="dxa"/>
              <w:bottom w:w="0" w:type="dxa"/>
              <w:right w:w="108" w:type="dxa"/>
            </w:tcMar>
            <w:vAlign w:val="center"/>
            <w:hideMark/>
          </w:tcPr>
          <w:p w:rsidR="000469FF" w:rsidRPr="00812C33" w:rsidRDefault="000469FF" w:rsidP="006A4337">
            <w:pPr>
              <w:snapToGrid w:val="0"/>
              <w:spacing w:line="0" w:lineRule="atLeast"/>
              <w:rPr>
                <w:rFonts w:ascii="Times New Roman" w:hAnsi="Times New Roman"/>
              </w:rPr>
            </w:pPr>
          </w:p>
        </w:tc>
      </w:tr>
      <w:tr w:rsidR="000469FF"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4304094</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數位遊戲與動畫設計系</w:t>
            </w:r>
            <w:r w:rsidRPr="00812C33">
              <w:rPr>
                <w:rFonts w:ascii="Times New Roman" w:eastAsia="標楷體" w:hAnsi="Times New Roman"/>
              </w:rPr>
              <w:t>(</w:t>
            </w:r>
            <w:r w:rsidRPr="00812C33">
              <w:rPr>
                <w:rFonts w:ascii="Times New Roman" w:eastAsia="標楷體" w:hAnsi="Times New Roman"/>
              </w:rPr>
              <w:t>校本部</w:t>
            </w:r>
            <w:r w:rsidRPr="00812C3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w:t>
            </w:r>
          </w:p>
        </w:tc>
        <w:tc>
          <w:tcPr>
            <w:tcW w:w="3856" w:type="dxa"/>
            <w:vMerge/>
            <w:tcBorders>
              <w:left w:val="nil"/>
              <w:right w:val="single" w:sz="12" w:space="0" w:color="000000"/>
            </w:tcBorders>
            <w:tcMar>
              <w:top w:w="0" w:type="dxa"/>
              <w:left w:w="108" w:type="dxa"/>
              <w:bottom w:w="0" w:type="dxa"/>
              <w:right w:w="108" w:type="dxa"/>
            </w:tcMar>
            <w:vAlign w:val="center"/>
            <w:hideMark/>
          </w:tcPr>
          <w:p w:rsidR="000469FF" w:rsidRPr="00812C33" w:rsidRDefault="000469FF" w:rsidP="006A4337">
            <w:pPr>
              <w:snapToGrid w:val="0"/>
              <w:spacing w:line="0" w:lineRule="atLeast"/>
              <w:rPr>
                <w:rFonts w:ascii="Times New Roman" w:hAnsi="Times New Roman"/>
              </w:rPr>
            </w:pPr>
          </w:p>
        </w:tc>
      </w:tr>
      <w:tr w:rsidR="000469FF" w:rsidRPr="00812C33"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4308126</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數位遊戲與動畫設計系</w:t>
            </w:r>
            <w:r w:rsidRPr="00812C33">
              <w:rPr>
                <w:rFonts w:ascii="Times New Roman" w:eastAsia="標楷體" w:hAnsi="Times New Roman"/>
              </w:rPr>
              <w:t>(</w:t>
            </w:r>
            <w:r w:rsidRPr="00812C33">
              <w:rPr>
                <w:rFonts w:ascii="Times New Roman" w:eastAsia="標楷體" w:hAnsi="Times New Roman"/>
              </w:rPr>
              <w:t>校本部</w:t>
            </w:r>
            <w:r w:rsidRPr="00812C3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6</w:t>
            </w:r>
          </w:p>
        </w:tc>
        <w:tc>
          <w:tcPr>
            <w:tcW w:w="3856" w:type="dxa"/>
            <w:vMerge/>
            <w:tcBorders>
              <w:left w:val="nil"/>
              <w:right w:val="single" w:sz="12" w:space="0" w:color="000000"/>
            </w:tcBorders>
            <w:tcMar>
              <w:top w:w="0" w:type="dxa"/>
              <w:left w:w="108" w:type="dxa"/>
              <w:bottom w:w="0" w:type="dxa"/>
              <w:right w:w="108" w:type="dxa"/>
            </w:tcMar>
            <w:vAlign w:val="center"/>
            <w:hideMark/>
          </w:tcPr>
          <w:p w:rsidR="000469FF" w:rsidRPr="00812C33" w:rsidRDefault="000469FF" w:rsidP="006A4337">
            <w:pPr>
              <w:snapToGrid w:val="0"/>
              <w:spacing w:line="0" w:lineRule="atLeast"/>
              <w:rPr>
                <w:rFonts w:ascii="Times New Roman" w:hAnsi="Times New Roman"/>
              </w:rPr>
            </w:pPr>
          </w:p>
        </w:tc>
      </w:tr>
      <w:tr w:rsidR="000469FF" w:rsidRPr="00812C33" w:rsidTr="006A4337">
        <w:trPr>
          <w:trHeight w:val="39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4310188</w:t>
            </w:r>
          </w:p>
        </w:tc>
        <w:tc>
          <w:tcPr>
            <w:tcW w:w="192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rPr>
                <w:rFonts w:ascii="Times New Roman" w:hAnsi="Times New Roman"/>
              </w:rPr>
            </w:pPr>
            <w:r w:rsidRPr="00812C33">
              <w:rPr>
                <w:rFonts w:ascii="Times New Roman" w:eastAsia="標楷體" w:hAnsi="Times New Roman"/>
              </w:rPr>
              <w:t>數位遊戲與動畫設計系</w:t>
            </w:r>
            <w:r w:rsidRPr="00812C33">
              <w:rPr>
                <w:rFonts w:ascii="Times New Roman" w:eastAsia="標楷體" w:hAnsi="Times New Roman"/>
              </w:rPr>
              <w:t>(</w:t>
            </w:r>
            <w:r w:rsidRPr="00812C33">
              <w:rPr>
                <w:rFonts w:ascii="Times New Roman" w:eastAsia="標楷體" w:hAnsi="Times New Roman"/>
              </w:rPr>
              <w:t>校本部</w:t>
            </w:r>
            <w:r w:rsidRPr="00812C3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469FF" w:rsidRPr="00812C33" w:rsidRDefault="000469FF" w:rsidP="006A4337">
            <w:pPr>
              <w:spacing w:line="0" w:lineRule="atLeast"/>
              <w:jc w:val="center"/>
              <w:rPr>
                <w:rFonts w:ascii="Times New Roman" w:hAnsi="Times New Roman"/>
              </w:rPr>
            </w:pPr>
            <w:r w:rsidRPr="00812C33">
              <w:rPr>
                <w:rFonts w:ascii="Times New Roman" w:eastAsia="標楷體" w:hAnsi="Times New Roman"/>
              </w:rPr>
              <w:t>2</w:t>
            </w:r>
          </w:p>
        </w:tc>
        <w:tc>
          <w:tcPr>
            <w:tcW w:w="385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0469FF" w:rsidRPr="00812C33" w:rsidRDefault="000469FF" w:rsidP="006A4337">
            <w:pPr>
              <w:snapToGrid w:val="0"/>
              <w:spacing w:line="0" w:lineRule="atLeast"/>
              <w:rPr>
                <w:rFonts w:ascii="Times New Roman" w:hAnsi="Times New Roman"/>
              </w:rPr>
            </w:pPr>
          </w:p>
        </w:tc>
      </w:tr>
    </w:tbl>
    <w:p w:rsidR="006133B0" w:rsidRPr="00812C33" w:rsidRDefault="006133B0" w:rsidP="006133B0"/>
    <w:p w:rsidR="006133B0" w:rsidRPr="00812C33" w:rsidRDefault="006133B0" w:rsidP="006133B0">
      <w:pPr>
        <w:numPr>
          <w:ilvl w:val="0"/>
          <w:numId w:val="37"/>
        </w:numPr>
        <w:rPr>
          <w:rFonts w:ascii="Times New Roman" w:eastAsia="標楷體" w:hAnsi="Times New Roman"/>
          <w:b/>
        </w:rPr>
      </w:pPr>
      <w:r w:rsidRPr="00812C33">
        <w:rPr>
          <w:rFonts w:ascii="Times New Roman" w:eastAsia="標楷體" w:hAnsi="Times New Roman" w:hint="eastAsia"/>
          <w:b/>
        </w:rPr>
        <w:t>自閉症生二專組</w:t>
      </w:r>
    </w:p>
    <w:tbl>
      <w:tblPr>
        <w:tblW w:w="10772" w:type="dxa"/>
        <w:jc w:val="center"/>
        <w:tblCellMar>
          <w:left w:w="0" w:type="dxa"/>
          <w:right w:w="0" w:type="dxa"/>
        </w:tblCellMar>
        <w:tblLook w:val="04A0" w:firstRow="1" w:lastRow="0" w:firstColumn="1" w:lastColumn="0" w:noHBand="0" w:noVBand="1"/>
      </w:tblPr>
      <w:tblGrid>
        <w:gridCol w:w="2155"/>
        <w:gridCol w:w="1714"/>
        <w:gridCol w:w="1064"/>
        <w:gridCol w:w="2143"/>
        <w:gridCol w:w="635"/>
        <w:gridCol w:w="3061"/>
      </w:tblGrid>
      <w:tr w:rsidR="006133B0" w:rsidRPr="00812C33" w:rsidTr="006A4337">
        <w:trPr>
          <w:trHeight w:val="522"/>
          <w:tblHeader/>
          <w:jc w:val="center"/>
        </w:trPr>
        <w:tc>
          <w:tcPr>
            <w:tcW w:w="2155"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before="100" w:beforeAutospacing="1" w:after="100" w:afterAutospacing="1"/>
              <w:jc w:val="center"/>
              <w:rPr>
                <w:rFonts w:ascii="新細明體" w:hAnsi="新細明體"/>
                <w:szCs w:val="24"/>
              </w:rPr>
            </w:pPr>
            <w:r w:rsidRPr="00812C33">
              <w:rPr>
                <w:rFonts w:ascii="標楷體" w:eastAsia="標楷體" w:hAnsi="標楷體" w:hint="eastAsia"/>
                <w:b/>
                <w:bCs/>
              </w:rPr>
              <w:t>學校名稱</w:t>
            </w:r>
          </w:p>
        </w:tc>
        <w:tc>
          <w:tcPr>
            <w:tcW w:w="171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before="100" w:beforeAutospacing="1" w:after="100" w:afterAutospacing="1"/>
              <w:jc w:val="center"/>
            </w:pPr>
            <w:r w:rsidRPr="00812C33">
              <w:rPr>
                <w:rFonts w:ascii="標楷體" w:eastAsia="標楷體" w:hAnsi="標楷體" w:hint="eastAsia"/>
                <w:b/>
                <w:bCs/>
              </w:rPr>
              <w:t>類別</w:t>
            </w:r>
          </w:p>
        </w:tc>
        <w:tc>
          <w:tcPr>
            <w:tcW w:w="106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before="100" w:beforeAutospacing="1" w:after="100" w:afterAutospacing="1"/>
              <w:jc w:val="center"/>
            </w:pPr>
            <w:r w:rsidRPr="00812C33">
              <w:rPr>
                <w:rFonts w:ascii="標楷體" w:eastAsia="標楷體" w:hAnsi="標楷體" w:hint="eastAsia"/>
                <w:b/>
                <w:bCs/>
              </w:rPr>
              <w:t>系代碼</w:t>
            </w:r>
          </w:p>
        </w:tc>
        <w:tc>
          <w:tcPr>
            <w:tcW w:w="2143"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before="100" w:beforeAutospacing="1" w:after="100" w:afterAutospacing="1"/>
              <w:jc w:val="center"/>
            </w:pPr>
            <w:r w:rsidRPr="00812C33">
              <w:rPr>
                <w:rFonts w:ascii="標楷體" w:eastAsia="標楷體" w:hAnsi="標楷體" w:hint="eastAsia"/>
                <w:b/>
                <w:bCs/>
              </w:rPr>
              <w:t>系科名稱</w:t>
            </w:r>
          </w:p>
        </w:tc>
        <w:tc>
          <w:tcPr>
            <w:tcW w:w="635"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before="100" w:beforeAutospacing="1" w:after="100" w:afterAutospacing="1"/>
              <w:jc w:val="center"/>
            </w:pPr>
            <w:r w:rsidRPr="00812C33">
              <w:rPr>
                <w:rFonts w:ascii="標楷體" w:eastAsia="標楷體" w:hAnsi="標楷體" w:hint="eastAsia"/>
                <w:b/>
                <w:bCs/>
                <w:spacing w:val="-20"/>
              </w:rPr>
              <w:t>名額</w:t>
            </w:r>
          </w:p>
        </w:tc>
        <w:tc>
          <w:tcPr>
            <w:tcW w:w="3061"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6133B0" w:rsidP="006A4337">
            <w:pPr>
              <w:spacing w:before="100" w:beforeAutospacing="1" w:after="100" w:afterAutospacing="1"/>
              <w:jc w:val="center"/>
            </w:pPr>
            <w:r w:rsidRPr="00812C33">
              <w:rPr>
                <w:rFonts w:ascii="標楷體" w:eastAsia="標楷體" w:hAnsi="標楷體" w:hint="eastAsia"/>
                <w:b/>
                <w:bCs/>
              </w:rPr>
              <w:t>備　　　註</w:t>
            </w:r>
          </w:p>
        </w:tc>
      </w:tr>
      <w:tr w:rsidR="006133B0" w:rsidRPr="00812C33" w:rsidTr="006A4337">
        <w:trPr>
          <w:trHeight w:val="397"/>
          <w:jc w:val="center"/>
        </w:trPr>
        <w:tc>
          <w:tcPr>
            <w:tcW w:w="2155"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before="100" w:beforeAutospacing="1" w:after="100" w:afterAutospacing="1"/>
            </w:pPr>
            <w:r w:rsidRPr="00812C33">
              <w:rPr>
                <w:rFonts w:ascii="標楷體" w:eastAsia="標楷體" w:hAnsi="標楷體" w:hint="eastAsia"/>
              </w:rPr>
              <w:t>中華醫事科技大學</w:t>
            </w:r>
          </w:p>
        </w:tc>
        <w:tc>
          <w:tcPr>
            <w:tcW w:w="171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before="100" w:beforeAutospacing="1" w:after="100" w:afterAutospacing="1"/>
            </w:pPr>
            <w:r w:rsidRPr="00812C33">
              <w:rPr>
                <w:rFonts w:ascii="標楷體" w:eastAsia="標楷體" w:hAnsi="標楷體" w:hint="eastAsia"/>
              </w:rPr>
              <w:t>食品群</w:t>
            </w:r>
          </w:p>
        </w:tc>
        <w:tc>
          <w:tcPr>
            <w:tcW w:w="106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before="100" w:beforeAutospacing="1" w:after="100" w:afterAutospacing="1"/>
            </w:pPr>
            <w:r w:rsidRPr="00812C33">
              <w:rPr>
                <w:rFonts w:ascii="標楷體" w:eastAsia="標楷體" w:hAnsi="標楷體" w:hint="eastAsia"/>
              </w:rPr>
              <w:t>4412001</w:t>
            </w:r>
          </w:p>
        </w:tc>
        <w:tc>
          <w:tcPr>
            <w:tcW w:w="214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before="100" w:beforeAutospacing="1" w:after="100" w:afterAutospacing="1"/>
            </w:pPr>
            <w:r w:rsidRPr="00812C33">
              <w:rPr>
                <w:rFonts w:ascii="標楷體" w:eastAsia="標楷體" w:hAnsi="標楷體" w:hint="eastAsia"/>
              </w:rPr>
              <w:t>調理保健技術科</w:t>
            </w:r>
          </w:p>
        </w:tc>
        <w:tc>
          <w:tcPr>
            <w:tcW w:w="63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12C33" w:rsidRDefault="006133B0" w:rsidP="006A4337">
            <w:pPr>
              <w:spacing w:before="100" w:beforeAutospacing="1" w:after="100" w:afterAutospacing="1"/>
              <w:jc w:val="center"/>
            </w:pPr>
            <w:r w:rsidRPr="00812C33">
              <w:rPr>
                <w:rFonts w:ascii="標楷體" w:eastAsia="標楷體" w:hAnsi="標楷體" w:hint="eastAsia"/>
              </w:rPr>
              <w:t>1</w:t>
            </w:r>
          </w:p>
        </w:tc>
        <w:tc>
          <w:tcPr>
            <w:tcW w:w="306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12C33" w:rsidRDefault="00FC7CCC" w:rsidP="006A4337">
            <w:pPr>
              <w:snapToGrid w:val="0"/>
              <w:spacing w:before="100" w:beforeAutospacing="1" w:after="100" w:afterAutospacing="1"/>
            </w:pPr>
            <w:r>
              <w:rPr>
                <w:rFonts w:ascii="標楷體" w:eastAsia="標楷體" w:hAnsi="標楷體" w:hint="eastAsia"/>
                <w:sz w:val="22"/>
              </w:rPr>
              <w:t>本校設有資源教室，協助學生處理生活、學習與生涯發展等方面之適應問題。</w:t>
            </w:r>
          </w:p>
        </w:tc>
      </w:tr>
    </w:tbl>
    <w:p w:rsidR="006133B0" w:rsidRPr="00812C33" w:rsidRDefault="006133B0" w:rsidP="006133B0"/>
    <w:p w:rsidR="006133B0" w:rsidRPr="00CE668D" w:rsidRDefault="006133B0" w:rsidP="006133B0">
      <w:pPr>
        <w:pStyle w:val="ac"/>
        <w:widowControl w:val="0"/>
        <w:numPr>
          <w:ilvl w:val="0"/>
          <w:numId w:val="1"/>
        </w:numPr>
        <w:ind w:leftChars="0" w:left="0" w:firstLine="0"/>
        <w:rPr>
          <w:rFonts w:ascii="Times New Roman" w:eastAsia="標楷體" w:hAnsi="Times New Roman"/>
          <w:b/>
          <w:sz w:val="28"/>
        </w:rPr>
      </w:pPr>
      <w:r>
        <w:br w:type="page"/>
      </w:r>
      <w:r w:rsidRPr="00CE668D">
        <w:rPr>
          <w:rFonts w:ascii="Times New Roman" w:eastAsia="標楷體" w:hAnsi="Times New Roman" w:hint="eastAsia"/>
          <w:b/>
          <w:sz w:val="28"/>
        </w:rPr>
        <w:t>學習障礙生</w:t>
      </w:r>
    </w:p>
    <w:p w:rsidR="006133B0" w:rsidRPr="00CE668D" w:rsidRDefault="006133B0" w:rsidP="006133B0">
      <w:pPr>
        <w:numPr>
          <w:ilvl w:val="0"/>
          <w:numId w:val="39"/>
        </w:numPr>
        <w:rPr>
          <w:rFonts w:ascii="Times New Roman" w:eastAsia="標楷體" w:hAnsi="Times New Roman"/>
          <w:b/>
        </w:rPr>
      </w:pPr>
      <w:r w:rsidRPr="00CE668D">
        <w:rPr>
          <w:rFonts w:ascii="Times New Roman" w:eastAsia="標楷體" w:hAnsi="Times New Roman" w:hint="eastAsia"/>
          <w:b/>
        </w:rPr>
        <w:t>學習障礙生大學組</w:t>
      </w:r>
    </w:p>
    <w:p w:rsidR="006133B0" w:rsidRPr="00CE668D" w:rsidRDefault="006133B0" w:rsidP="006133B0">
      <w:pPr>
        <w:numPr>
          <w:ilvl w:val="0"/>
          <w:numId w:val="40"/>
        </w:numPr>
        <w:rPr>
          <w:rFonts w:ascii="Times New Roman" w:eastAsia="標楷體" w:hAnsi="Times New Roman"/>
          <w:b/>
        </w:rPr>
      </w:pPr>
      <w:r w:rsidRPr="00CE668D">
        <w:rPr>
          <w:rFonts w:ascii="Times New Roman" w:eastAsia="標楷體" w:hAnsi="Times New Roman" w:hint="eastAsia"/>
          <w:b/>
        </w:rPr>
        <w:t>學習障礙生大學組：第一類組</w:t>
      </w:r>
    </w:p>
    <w:tbl>
      <w:tblPr>
        <w:tblW w:w="10898" w:type="dxa"/>
        <w:jc w:val="center"/>
        <w:tblCellMar>
          <w:left w:w="0" w:type="dxa"/>
          <w:right w:w="0" w:type="dxa"/>
        </w:tblCellMar>
        <w:tblLook w:val="04A0" w:firstRow="1" w:lastRow="0" w:firstColumn="1" w:lastColumn="0" w:noHBand="0" w:noVBand="1"/>
      </w:tblPr>
      <w:tblGrid>
        <w:gridCol w:w="1970"/>
        <w:gridCol w:w="1056"/>
        <w:gridCol w:w="2062"/>
        <w:gridCol w:w="709"/>
        <w:gridCol w:w="5101"/>
      </w:tblGrid>
      <w:tr w:rsidR="006133B0" w:rsidRPr="00897E78" w:rsidTr="006A4337">
        <w:trPr>
          <w:trHeight w:val="522"/>
          <w:tblHeader/>
          <w:jc w:val="center"/>
        </w:trPr>
        <w:tc>
          <w:tcPr>
            <w:tcW w:w="1970"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jc w:val="center"/>
              <w:rPr>
                <w:rFonts w:ascii="Times New Roman" w:hAnsi="Times New Roman"/>
                <w:szCs w:val="24"/>
              </w:rPr>
            </w:pPr>
            <w:r w:rsidRPr="00897E78">
              <w:rPr>
                <w:rFonts w:ascii="Times New Roman" w:eastAsia="標楷體" w:hAnsi="Times New Roman"/>
                <w:b/>
                <w:bCs/>
              </w:rPr>
              <w:t>學校名稱</w:t>
            </w:r>
          </w:p>
        </w:tc>
        <w:tc>
          <w:tcPr>
            <w:tcW w:w="1056"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jc w:val="center"/>
              <w:rPr>
                <w:rFonts w:ascii="Times New Roman" w:hAnsi="Times New Roman"/>
              </w:rPr>
            </w:pPr>
            <w:r w:rsidRPr="00897E78">
              <w:rPr>
                <w:rFonts w:ascii="Times New Roman" w:eastAsia="標楷體" w:hAnsi="Times New Roman"/>
                <w:b/>
                <w:bCs/>
              </w:rPr>
              <w:t>系代碼</w:t>
            </w:r>
          </w:p>
        </w:tc>
        <w:tc>
          <w:tcPr>
            <w:tcW w:w="2062"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jc w:val="center"/>
              <w:rPr>
                <w:rFonts w:ascii="Times New Roman" w:hAnsi="Times New Roman"/>
              </w:rPr>
            </w:pPr>
            <w:r w:rsidRPr="00897E78">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jc w:val="center"/>
              <w:rPr>
                <w:rFonts w:ascii="Times New Roman" w:hAnsi="Times New Roman"/>
              </w:rPr>
            </w:pPr>
            <w:r w:rsidRPr="00897E78">
              <w:rPr>
                <w:rFonts w:ascii="Times New Roman" w:eastAsia="標楷體" w:hAnsi="Times New Roman"/>
                <w:b/>
                <w:bCs/>
                <w:spacing w:val="-20"/>
              </w:rPr>
              <w:t>名額</w:t>
            </w:r>
          </w:p>
        </w:tc>
        <w:tc>
          <w:tcPr>
            <w:tcW w:w="5101"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6133B0" w:rsidRPr="00897E78" w:rsidRDefault="006133B0" w:rsidP="006A4337">
            <w:pPr>
              <w:spacing w:line="0" w:lineRule="atLeast"/>
              <w:jc w:val="center"/>
              <w:rPr>
                <w:rFonts w:ascii="Times New Roman" w:hAnsi="Times New Roman"/>
              </w:rPr>
            </w:pPr>
            <w:r w:rsidRPr="00897E78">
              <w:rPr>
                <w:rFonts w:ascii="Times New Roman" w:eastAsia="標楷體" w:hAnsi="Times New Roman"/>
                <w:b/>
                <w:bCs/>
              </w:rPr>
              <w:t>備　　　註</w:t>
            </w:r>
          </w:p>
        </w:tc>
      </w:tr>
      <w:tr w:rsidR="006133B0" w:rsidRPr="00897E78" w:rsidTr="006A4337">
        <w:trPr>
          <w:trHeight w:val="397"/>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rPr>
                <w:rFonts w:ascii="Times New Roman" w:hAnsi="Times New Roman"/>
              </w:rPr>
            </w:pPr>
            <w:r w:rsidRPr="00897E78">
              <w:rPr>
                <w:rFonts w:ascii="Times New Roman" w:eastAsia="標楷體" w:hAnsi="Times New Roman"/>
              </w:rPr>
              <w:t>國立政治大學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jc w:val="center"/>
              <w:rPr>
                <w:rFonts w:ascii="Times New Roman" w:hAnsi="Times New Roman"/>
              </w:rPr>
            </w:pPr>
            <w:r w:rsidRPr="00897E78">
              <w:rPr>
                <w:rFonts w:ascii="Times New Roman" w:eastAsia="標楷體" w:hAnsi="Times New Roman"/>
              </w:rPr>
              <w:t>5110279</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rPr>
                <w:rFonts w:ascii="Times New Roman" w:hAnsi="Times New Roman"/>
              </w:rPr>
            </w:pPr>
            <w:r w:rsidRPr="00897E78">
              <w:rPr>
                <w:rFonts w:ascii="Times New Roman" w:eastAsia="標楷體" w:hAnsi="Times New Roman"/>
              </w:rPr>
              <w:t>日本語文學系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97E78" w:rsidRDefault="006133B0" w:rsidP="006A4337">
            <w:pPr>
              <w:snapToGrid w:val="0"/>
              <w:spacing w:line="0" w:lineRule="atLeast"/>
              <w:rPr>
                <w:rFonts w:ascii="Times New Roman" w:hAnsi="Times New Roman"/>
              </w:rPr>
            </w:pPr>
            <w:r w:rsidRPr="00897E78">
              <w:rPr>
                <w:rFonts w:ascii="Times New Roman" w:eastAsia="標楷體" w:hAnsi="Times New Roman"/>
                <w:sz w:val="22"/>
              </w:rPr>
              <w:t>＊總成績須達本類組高標。</w:t>
            </w:r>
            <w:r w:rsidRPr="00897E78">
              <w:rPr>
                <w:rFonts w:ascii="Times New Roman" w:eastAsia="標楷體" w:hAnsi="Times New Roman"/>
                <w:sz w:val="22"/>
              </w:rPr>
              <w:br/>
            </w:r>
            <w:r w:rsidRPr="00897E78">
              <w:rPr>
                <w:rFonts w:ascii="Times New Roman" w:eastAsia="標楷體" w:hAnsi="Times New Roman"/>
                <w:sz w:val="22"/>
              </w:rPr>
              <w:t>本系教室分別座落於本校山上與山下校區。</w:t>
            </w:r>
          </w:p>
        </w:tc>
      </w:tr>
      <w:tr w:rsidR="006133B0" w:rsidRPr="00897E78" w:rsidTr="006A4337">
        <w:trPr>
          <w:trHeight w:val="397"/>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rPr>
                <w:rFonts w:ascii="Times New Roman" w:hAnsi="Times New Roman"/>
              </w:rPr>
            </w:pPr>
            <w:r w:rsidRPr="00897E78">
              <w:rPr>
                <w:rFonts w:ascii="Times New Roman" w:eastAsia="標楷體" w:hAnsi="Times New Roman"/>
              </w:rPr>
              <w:t>國立清華大學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jc w:val="center"/>
              <w:rPr>
                <w:rFonts w:ascii="Times New Roman" w:hAnsi="Times New Roman"/>
              </w:rPr>
            </w:pPr>
            <w:r w:rsidRPr="00897E78">
              <w:rPr>
                <w:rFonts w:ascii="Times New Roman" w:eastAsia="標楷體" w:hAnsi="Times New Roman"/>
              </w:rPr>
              <w:t>5110218</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rPr>
                <w:rFonts w:ascii="Times New Roman" w:hAnsi="Times New Roman"/>
              </w:rPr>
            </w:pPr>
            <w:r w:rsidRPr="00897E78">
              <w:rPr>
                <w:rFonts w:ascii="Times New Roman" w:eastAsia="標楷體" w:hAnsi="Times New Roman"/>
              </w:rPr>
              <w:t>特殊教育學系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97E78" w:rsidRDefault="006133B0" w:rsidP="006A4337">
            <w:pPr>
              <w:snapToGrid w:val="0"/>
              <w:spacing w:line="0" w:lineRule="atLeast"/>
              <w:rPr>
                <w:rFonts w:ascii="Times New Roman" w:hAnsi="Times New Roman"/>
              </w:rPr>
            </w:pPr>
            <w:r w:rsidRPr="00897E78">
              <w:rPr>
                <w:rFonts w:ascii="Times New Roman" w:eastAsia="標楷體" w:hAnsi="Times New Roman"/>
                <w:sz w:val="22"/>
              </w:rPr>
              <w:t>＊國文、英文、歷史須達本類組頂標。</w:t>
            </w:r>
            <w:r w:rsidRPr="00897E78">
              <w:rPr>
                <w:rFonts w:ascii="Times New Roman" w:eastAsia="標楷體" w:hAnsi="Times New Roman"/>
                <w:sz w:val="22"/>
              </w:rPr>
              <w:br/>
            </w:r>
            <w:r w:rsidRPr="00897E78">
              <w:rPr>
                <w:rFonts w:ascii="Times New Roman" w:eastAsia="標楷體" w:hAnsi="Times New Roman"/>
                <w:sz w:val="22"/>
              </w:rPr>
              <w:t>＊數學乙、地理須達本類組高標。</w:t>
            </w:r>
            <w:r w:rsidRPr="00897E78">
              <w:rPr>
                <w:rFonts w:ascii="Times New Roman" w:eastAsia="標楷體" w:hAnsi="Times New Roman"/>
                <w:sz w:val="22"/>
              </w:rPr>
              <w:br/>
              <w:t>1.</w:t>
            </w:r>
            <w:r w:rsidRPr="00897E78">
              <w:rPr>
                <w:rFonts w:ascii="Times New Roman" w:eastAsia="標楷體" w:hAnsi="Times New Roman"/>
                <w:sz w:val="22"/>
              </w:rPr>
              <w:t>本系課程以口語教學為主，重視溝通理解及表達能力，請慎重考慮。</w:t>
            </w:r>
            <w:r w:rsidRPr="00897E78">
              <w:rPr>
                <w:rFonts w:ascii="Times New Roman" w:eastAsia="標楷體" w:hAnsi="Times New Roman"/>
                <w:sz w:val="22"/>
              </w:rPr>
              <w:t xml:space="preserve"> </w:t>
            </w:r>
            <w:r w:rsidRPr="00897E78">
              <w:rPr>
                <w:rFonts w:ascii="Times New Roman" w:eastAsia="標楷體" w:hAnsi="Times New Roman"/>
                <w:sz w:val="22"/>
              </w:rPr>
              <w:br/>
              <w:t>2.</w:t>
            </w:r>
            <w:r w:rsidRPr="00897E78">
              <w:rPr>
                <w:rFonts w:ascii="Times New Roman" w:eastAsia="標楷體" w:hAnsi="Times New Roman"/>
                <w:sz w:val="22"/>
              </w:rPr>
              <w:t>甄試錄取學生不具師培生資格，惟可於大二參加本校教育學程甄選成為其餘類科師培生。</w:t>
            </w:r>
            <w:r w:rsidRPr="00897E78">
              <w:rPr>
                <w:rFonts w:ascii="Times New Roman" w:eastAsia="標楷體" w:hAnsi="Times New Roman"/>
                <w:sz w:val="22"/>
              </w:rPr>
              <w:br/>
              <w:t>3.</w:t>
            </w:r>
            <w:r w:rsidRPr="00897E78">
              <w:rPr>
                <w:rFonts w:ascii="Times New Roman" w:eastAsia="標楷體" w:hAnsi="Times New Roman"/>
                <w:sz w:val="22"/>
              </w:rPr>
              <w:t>學士班學生應通過本校訂定之英語能力檢定考試之畢業門檻，未通過者須於畢業前修習「進修英文」</w:t>
            </w:r>
            <w:r w:rsidRPr="00897E78">
              <w:rPr>
                <w:rFonts w:ascii="Times New Roman" w:eastAsia="標楷體" w:hAnsi="Times New Roman"/>
                <w:sz w:val="22"/>
              </w:rPr>
              <w:t>2</w:t>
            </w:r>
            <w:r w:rsidRPr="00897E78">
              <w:rPr>
                <w:rFonts w:ascii="Times New Roman" w:eastAsia="標楷體" w:hAnsi="Times New Roman"/>
                <w:sz w:val="22"/>
              </w:rPr>
              <w:t>學分且成績及格，始得畢業。</w:t>
            </w:r>
          </w:p>
        </w:tc>
      </w:tr>
      <w:tr w:rsidR="006133B0" w:rsidRPr="00897E78" w:rsidTr="006A4337">
        <w:trPr>
          <w:trHeight w:val="397"/>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jc w:val="center"/>
              <w:rPr>
                <w:rFonts w:ascii="Times New Roman" w:hAnsi="Times New Roman"/>
              </w:rPr>
            </w:pPr>
            <w:r w:rsidRPr="00897E78">
              <w:rPr>
                <w:rFonts w:ascii="Times New Roman" w:eastAsia="標楷體" w:hAnsi="Times New Roman"/>
              </w:rPr>
              <w:t>5110265</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rPr>
                <w:rFonts w:ascii="Times New Roman" w:hAnsi="Times New Roman"/>
              </w:rPr>
            </w:pPr>
            <w:r w:rsidRPr="00897E78">
              <w:rPr>
                <w:rFonts w:ascii="Times New Roman" w:eastAsia="標楷體" w:hAnsi="Times New Roman"/>
              </w:rPr>
              <w:t>經濟學系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97E78" w:rsidRDefault="006133B0" w:rsidP="006A4337">
            <w:pPr>
              <w:snapToGrid w:val="0"/>
              <w:spacing w:line="0" w:lineRule="atLeast"/>
              <w:rPr>
                <w:rFonts w:ascii="Times New Roman" w:hAnsi="Times New Roman"/>
              </w:rPr>
            </w:pPr>
            <w:r w:rsidRPr="00897E78">
              <w:rPr>
                <w:rFonts w:ascii="Times New Roman" w:eastAsia="標楷體" w:hAnsi="Times New Roman"/>
                <w:sz w:val="22"/>
              </w:rPr>
              <w:t>＊國文、英文、數學乙須達本類組頂標。</w:t>
            </w:r>
            <w:r w:rsidRPr="00897E78">
              <w:rPr>
                <w:rFonts w:ascii="Times New Roman" w:eastAsia="標楷體" w:hAnsi="Times New Roman"/>
                <w:sz w:val="22"/>
              </w:rPr>
              <w:br/>
            </w:r>
            <w:r w:rsidRPr="00897E78">
              <w:rPr>
                <w:rFonts w:ascii="Times New Roman" w:eastAsia="標楷體" w:hAnsi="Times New Roman"/>
                <w:sz w:val="22"/>
              </w:rPr>
              <w:t>＊歷史、地理須達本類組高標。</w:t>
            </w:r>
            <w:r w:rsidRPr="00897E78">
              <w:rPr>
                <w:rFonts w:ascii="Times New Roman" w:eastAsia="標楷體" w:hAnsi="Times New Roman"/>
                <w:sz w:val="22"/>
              </w:rPr>
              <w:br/>
              <w:t>1.</w:t>
            </w:r>
            <w:r w:rsidRPr="00897E78">
              <w:rPr>
                <w:rFonts w:ascii="Times New Roman" w:eastAsia="標楷體" w:hAnsi="Times New Roman"/>
                <w:sz w:val="22"/>
              </w:rPr>
              <w:t>考生請注意：本系必修科目包括微積分與統計學。</w:t>
            </w:r>
            <w:r w:rsidRPr="00897E78">
              <w:rPr>
                <w:rFonts w:ascii="Times New Roman" w:eastAsia="標楷體" w:hAnsi="Times New Roman"/>
                <w:sz w:val="22"/>
              </w:rPr>
              <w:br/>
              <w:t>2.</w:t>
            </w:r>
            <w:r w:rsidRPr="00897E78">
              <w:rPr>
                <w:rFonts w:ascii="Times New Roman" w:eastAsia="標楷體" w:hAnsi="Times New Roman"/>
                <w:sz w:val="22"/>
              </w:rPr>
              <w:t>學士班學生應通過本校訂定之英語能力檢定考試之畢業門檻，未通過者須於畢業前修習「進修英文」</w:t>
            </w:r>
            <w:r w:rsidRPr="00897E78">
              <w:rPr>
                <w:rFonts w:ascii="Times New Roman" w:eastAsia="標楷體" w:hAnsi="Times New Roman"/>
                <w:sz w:val="22"/>
              </w:rPr>
              <w:t>2</w:t>
            </w:r>
            <w:r w:rsidRPr="00897E78">
              <w:rPr>
                <w:rFonts w:ascii="Times New Roman" w:eastAsia="標楷體" w:hAnsi="Times New Roman"/>
                <w:sz w:val="22"/>
              </w:rPr>
              <w:t>學分且成績及格，始得畢業。</w:t>
            </w:r>
          </w:p>
        </w:tc>
      </w:tr>
      <w:tr w:rsidR="006133B0" w:rsidRPr="00897E78" w:rsidTr="006A4337">
        <w:trPr>
          <w:trHeight w:val="397"/>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rPr>
                <w:rFonts w:ascii="Times New Roman" w:hAnsi="Times New Roman"/>
              </w:rPr>
            </w:pPr>
            <w:r w:rsidRPr="00897E78">
              <w:rPr>
                <w:rFonts w:ascii="Times New Roman" w:eastAsia="標楷體" w:hAnsi="Times New Roman"/>
              </w:rPr>
              <w:t>國立臺灣大學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jc w:val="center"/>
              <w:rPr>
                <w:rFonts w:ascii="Times New Roman" w:hAnsi="Times New Roman"/>
              </w:rPr>
            </w:pPr>
            <w:r w:rsidRPr="00897E78">
              <w:rPr>
                <w:rFonts w:ascii="Times New Roman" w:eastAsia="標楷體" w:hAnsi="Times New Roman"/>
              </w:rPr>
              <w:t>5110030</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rPr>
                <w:rFonts w:ascii="Times New Roman" w:hAnsi="Times New Roman"/>
              </w:rPr>
            </w:pPr>
            <w:r w:rsidRPr="00897E78">
              <w:rPr>
                <w:rFonts w:ascii="Times New Roman" w:eastAsia="標楷體" w:hAnsi="Times New Roman"/>
              </w:rPr>
              <w:t>社會工作學系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97E78" w:rsidRDefault="006133B0" w:rsidP="006A4337">
            <w:pPr>
              <w:snapToGrid w:val="0"/>
              <w:spacing w:line="0" w:lineRule="atLeast"/>
              <w:rPr>
                <w:rFonts w:ascii="Times New Roman" w:hAnsi="Times New Roman"/>
              </w:rPr>
            </w:pPr>
            <w:r w:rsidRPr="00897E78">
              <w:rPr>
                <w:rFonts w:ascii="Times New Roman" w:eastAsia="標楷體" w:hAnsi="Times New Roman"/>
                <w:sz w:val="22"/>
              </w:rPr>
              <w:t>＊國文、英文須達本類組高標。</w:t>
            </w:r>
            <w:r w:rsidRPr="00897E78">
              <w:rPr>
                <w:rFonts w:ascii="Times New Roman" w:eastAsia="標楷體" w:hAnsi="Times New Roman"/>
                <w:sz w:val="22"/>
              </w:rPr>
              <w:br/>
            </w:r>
            <w:r w:rsidRPr="00897E78">
              <w:rPr>
                <w:rFonts w:ascii="Times New Roman" w:eastAsia="標楷體" w:hAnsi="Times New Roman"/>
                <w:sz w:val="22"/>
              </w:rPr>
              <w:t>＊數學乙須達本類組均標。</w:t>
            </w:r>
          </w:p>
        </w:tc>
      </w:tr>
      <w:tr w:rsidR="006133B0" w:rsidRPr="00897E78" w:rsidTr="006A4337">
        <w:trPr>
          <w:trHeight w:val="397"/>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rPr>
                <w:rFonts w:ascii="Times New Roman" w:hAnsi="Times New Roman"/>
              </w:rPr>
            </w:pPr>
            <w:r w:rsidRPr="00897E78">
              <w:rPr>
                <w:rFonts w:ascii="Times New Roman" w:eastAsia="標楷體" w:hAnsi="Times New Roman"/>
              </w:rPr>
              <w:t>國立臺灣師範大學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jc w:val="center"/>
              <w:rPr>
                <w:rFonts w:ascii="Times New Roman" w:hAnsi="Times New Roman"/>
              </w:rPr>
            </w:pPr>
            <w:r w:rsidRPr="00897E78">
              <w:rPr>
                <w:rFonts w:ascii="Times New Roman" w:eastAsia="標楷體" w:hAnsi="Times New Roman"/>
              </w:rPr>
              <w:t>5110058</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rPr>
                <w:rFonts w:ascii="Times New Roman" w:hAnsi="Times New Roman"/>
              </w:rPr>
            </w:pPr>
            <w:r w:rsidRPr="00897E78">
              <w:rPr>
                <w:rFonts w:ascii="Times New Roman" w:eastAsia="標楷體" w:hAnsi="Times New Roman"/>
              </w:rPr>
              <w:t>公民教育與活動領導學系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97E78" w:rsidRDefault="006133B0" w:rsidP="006A4337">
            <w:pPr>
              <w:snapToGrid w:val="0"/>
              <w:spacing w:line="0" w:lineRule="atLeast"/>
              <w:rPr>
                <w:rFonts w:ascii="Times New Roman" w:hAnsi="Times New Roman"/>
              </w:rPr>
            </w:pPr>
            <w:r w:rsidRPr="00897E78">
              <w:rPr>
                <w:rFonts w:ascii="Times New Roman" w:eastAsia="標楷體" w:hAnsi="Times New Roman"/>
                <w:sz w:val="22"/>
              </w:rPr>
              <w:t>＊國文、歷史須達本類組高標。</w:t>
            </w:r>
            <w:r w:rsidRPr="00897E78">
              <w:rPr>
                <w:rFonts w:ascii="Times New Roman" w:eastAsia="標楷體" w:hAnsi="Times New Roman"/>
                <w:sz w:val="22"/>
              </w:rPr>
              <w:br/>
            </w:r>
            <w:r w:rsidRPr="00897E78">
              <w:rPr>
                <w:rFonts w:ascii="Times New Roman" w:eastAsia="標楷體" w:hAnsi="Times New Roman"/>
                <w:sz w:val="22"/>
              </w:rPr>
              <w:t>＊英文、數學乙須達本類組均標。</w:t>
            </w:r>
            <w:r w:rsidRPr="00897E78">
              <w:rPr>
                <w:rFonts w:ascii="Times New Roman" w:eastAsia="標楷體" w:hAnsi="Times New Roman"/>
                <w:sz w:val="22"/>
              </w:rPr>
              <w:br/>
              <w:t>1.</w:t>
            </w:r>
            <w:r w:rsidRPr="00897E78">
              <w:rPr>
                <w:rFonts w:ascii="Times New Roman" w:eastAsia="標楷體" w:hAnsi="Times New Roman"/>
                <w:sz w:val="22"/>
              </w:rPr>
              <w:t>畢業後欲從事教學工作者，應依本校相關規定申請修習教育專業課程，並請考量任教因素：能在教室內自由移動、獨立操作教具或評量工具能力及具備有效聽、說雙向溝通能力。</w:t>
            </w:r>
            <w:r w:rsidRPr="00897E78">
              <w:rPr>
                <w:rFonts w:ascii="Times New Roman" w:eastAsia="標楷體" w:hAnsi="Times New Roman"/>
                <w:sz w:val="22"/>
              </w:rPr>
              <w:br/>
              <w:t>2.</w:t>
            </w:r>
            <w:r w:rsidRPr="00897E78">
              <w:rPr>
                <w:rFonts w:ascii="Times New Roman" w:eastAsia="標楷體" w:hAnsi="Times New Roman"/>
                <w:sz w:val="22"/>
              </w:rPr>
              <w:t>有關教師資格之取得及服務之權利與義務，悉依師資培育法及其相關法令之規定。</w:t>
            </w:r>
          </w:p>
        </w:tc>
      </w:tr>
      <w:tr w:rsidR="006133B0" w:rsidRPr="00897E78" w:rsidTr="006A4337">
        <w:trPr>
          <w:trHeight w:val="397"/>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jc w:val="center"/>
              <w:rPr>
                <w:rFonts w:ascii="Times New Roman" w:hAnsi="Times New Roman"/>
              </w:rPr>
            </w:pPr>
            <w:r w:rsidRPr="00897E78">
              <w:rPr>
                <w:rFonts w:ascii="Times New Roman" w:eastAsia="標楷體" w:hAnsi="Times New Roman"/>
              </w:rPr>
              <w:t>5110059</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rPr>
                <w:rFonts w:ascii="Times New Roman" w:hAnsi="Times New Roman"/>
              </w:rPr>
            </w:pPr>
            <w:r w:rsidRPr="00897E78">
              <w:rPr>
                <w:rFonts w:ascii="Times New Roman" w:eastAsia="標楷體" w:hAnsi="Times New Roman"/>
              </w:rPr>
              <w:t>國文學系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97E78" w:rsidRDefault="006133B0" w:rsidP="006A4337">
            <w:pPr>
              <w:snapToGrid w:val="0"/>
              <w:spacing w:line="0" w:lineRule="atLeast"/>
              <w:rPr>
                <w:rFonts w:ascii="Times New Roman" w:hAnsi="Times New Roman"/>
              </w:rPr>
            </w:pPr>
            <w:r w:rsidRPr="00897E78">
              <w:rPr>
                <w:rFonts w:ascii="Times New Roman" w:eastAsia="標楷體" w:hAnsi="Times New Roman"/>
                <w:sz w:val="22"/>
              </w:rPr>
              <w:t>＊國文須達本類組高標。</w:t>
            </w:r>
            <w:r w:rsidRPr="00897E78">
              <w:rPr>
                <w:rFonts w:ascii="Times New Roman" w:eastAsia="標楷體" w:hAnsi="Times New Roman"/>
                <w:sz w:val="22"/>
              </w:rPr>
              <w:br/>
              <w:t>1.</w:t>
            </w:r>
            <w:r w:rsidRPr="00897E78">
              <w:rPr>
                <w:rFonts w:ascii="Times New Roman" w:eastAsia="標楷體" w:hAnsi="Times New Roman"/>
                <w:sz w:val="22"/>
              </w:rPr>
              <w:t>畢業後欲從事教學工作者，應依本校相關規定申請修習教育專業課程，並請考量任教因素：能在教室內自由移動、獨立操作教具或評量工具能力及具備有效聽、說雙向溝通能力。</w:t>
            </w:r>
            <w:r w:rsidRPr="00897E78">
              <w:rPr>
                <w:rFonts w:ascii="Times New Roman" w:eastAsia="標楷體" w:hAnsi="Times New Roman"/>
                <w:sz w:val="22"/>
              </w:rPr>
              <w:br/>
              <w:t>2.</w:t>
            </w:r>
            <w:r w:rsidRPr="00897E78">
              <w:rPr>
                <w:rFonts w:ascii="Times New Roman" w:eastAsia="標楷體" w:hAnsi="Times New Roman"/>
                <w:sz w:val="22"/>
              </w:rPr>
              <w:t>有關教師資格之取得及服務之權利與義務，悉依師資培育法及其相關法令之規定。</w:t>
            </w:r>
            <w:r w:rsidRPr="00897E78">
              <w:rPr>
                <w:rFonts w:ascii="Times New Roman" w:eastAsia="標楷體" w:hAnsi="Times New Roman"/>
                <w:sz w:val="22"/>
              </w:rPr>
              <w:br/>
              <w:t>3.</w:t>
            </w:r>
            <w:r w:rsidRPr="00897E78">
              <w:rPr>
                <w:rFonts w:ascii="Times New Roman" w:eastAsia="標楷體" w:hAnsi="Times New Roman"/>
                <w:sz w:val="22"/>
              </w:rPr>
              <w:t>同學須通過本學系及本校所規定之外語能力檢定標準，方能畢業。</w:t>
            </w:r>
          </w:p>
        </w:tc>
      </w:tr>
      <w:tr w:rsidR="006133B0" w:rsidRPr="00897E78" w:rsidTr="006A4337">
        <w:trPr>
          <w:trHeight w:val="397"/>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rPr>
                <w:rFonts w:ascii="Times New Roman" w:hAnsi="Times New Roman"/>
              </w:rPr>
            </w:pPr>
            <w:r w:rsidRPr="00897E78">
              <w:rPr>
                <w:rFonts w:ascii="Times New Roman" w:eastAsia="標楷體" w:hAnsi="Times New Roman"/>
              </w:rPr>
              <w:t>國立中興大學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jc w:val="center"/>
              <w:rPr>
                <w:rFonts w:ascii="Times New Roman" w:hAnsi="Times New Roman"/>
              </w:rPr>
            </w:pPr>
            <w:r w:rsidRPr="00897E78">
              <w:rPr>
                <w:rFonts w:ascii="Times New Roman" w:eastAsia="標楷體" w:hAnsi="Times New Roman"/>
              </w:rPr>
              <w:t>5110193</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rPr>
                <w:rFonts w:ascii="Times New Roman" w:hAnsi="Times New Roman"/>
              </w:rPr>
            </w:pPr>
            <w:r w:rsidRPr="00897E78">
              <w:rPr>
                <w:rFonts w:ascii="Times New Roman" w:eastAsia="標楷體" w:hAnsi="Times New Roman"/>
              </w:rPr>
              <w:t>應用經濟學系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97E78" w:rsidRDefault="006133B0" w:rsidP="006A4337">
            <w:pPr>
              <w:snapToGrid w:val="0"/>
              <w:spacing w:line="0" w:lineRule="atLeast"/>
              <w:rPr>
                <w:rFonts w:ascii="Times New Roman" w:hAnsi="Times New Roman"/>
              </w:rPr>
            </w:pPr>
            <w:r w:rsidRPr="00897E78">
              <w:rPr>
                <w:rFonts w:ascii="Times New Roman" w:eastAsia="標楷體" w:hAnsi="Times New Roman"/>
                <w:sz w:val="22"/>
              </w:rPr>
              <w:t>＊國文、英文、數學乙須達本類組均標。</w:t>
            </w:r>
            <w:r w:rsidRPr="00897E78">
              <w:rPr>
                <w:rFonts w:ascii="Times New Roman" w:eastAsia="標楷體" w:hAnsi="Times New Roman"/>
                <w:sz w:val="22"/>
              </w:rPr>
              <w:br/>
            </w:r>
            <w:r w:rsidRPr="00897E78">
              <w:rPr>
                <w:rFonts w:ascii="Times New Roman" w:eastAsia="標楷體" w:hAnsi="Times New Roman"/>
                <w:sz w:val="22"/>
              </w:rPr>
              <w:t>本系網址：</w:t>
            </w:r>
            <w:r w:rsidRPr="00897E78">
              <w:rPr>
                <w:rFonts w:ascii="Times New Roman" w:eastAsia="標楷體" w:hAnsi="Times New Roman"/>
                <w:sz w:val="22"/>
              </w:rPr>
              <w:t>http://nchuae.nchu.edu.tw/</w:t>
            </w:r>
            <w:r w:rsidRPr="00897E78">
              <w:rPr>
                <w:rFonts w:ascii="Times New Roman" w:eastAsia="標楷體" w:hAnsi="Times New Roman"/>
                <w:sz w:val="22"/>
              </w:rPr>
              <w:t>，聯絡電話：</w:t>
            </w:r>
            <w:r w:rsidRPr="00897E78">
              <w:rPr>
                <w:rFonts w:ascii="Times New Roman" w:eastAsia="標楷體" w:hAnsi="Times New Roman"/>
                <w:sz w:val="22"/>
              </w:rPr>
              <w:t>04-22840350#215</w:t>
            </w:r>
            <w:r w:rsidRPr="00897E78">
              <w:rPr>
                <w:rFonts w:ascii="Times New Roman" w:eastAsia="標楷體" w:hAnsi="Times New Roman"/>
                <w:sz w:val="22"/>
              </w:rPr>
              <w:t>。</w:t>
            </w:r>
          </w:p>
        </w:tc>
      </w:tr>
      <w:tr w:rsidR="006133B0" w:rsidRPr="00897E78" w:rsidTr="006A4337">
        <w:trPr>
          <w:trHeight w:val="397"/>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jc w:val="center"/>
              <w:rPr>
                <w:rFonts w:ascii="Times New Roman" w:hAnsi="Times New Roman"/>
              </w:rPr>
            </w:pPr>
            <w:r w:rsidRPr="00897E78">
              <w:rPr>
                <w:rFonts w:ascii="Times New Roman" w:eastAsia="標楷體" w:hAnsi="Times New Roman"/>
              </w:rPr>
              <w:t>5110247</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rPr>
                <w:rFonts w:ascii="Times New Roman" w:hAnsi="Times New Roman"/>
              </w:rPr>
            </w:pPr>
            <w:r w:rsidRPr="00897E78">
              <w:rPr>
                <w:rFonts w:ascii="Times New Roman" w:eastAsia="標楷體" w:hAnsi="Times New Roman"/>
              </w:rPr>
              <w:t>行銷學系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97E78" w:rsidRDefault="006133B0" w:rsidP="006A4337">
            <w:pPr>
              <w:snapToGrid w:val="0"/>
              <w:spacing w:line="0" w:lineRule="atLeast"/>
              <w:rPr>
                <w:rFonts w:ascii="Times New Roman" w:hAnsi="Times New Roman"/>
              </w:rPr>
            </w:pPr>
            <w:r w:rsidRPr="00897E78">
              <w:rPr>
                <w:rFonts w:ascii="Times New Roman" w:eastAsia="標楷體" w:hAnsi="Times New Roman"/>
                <w:sz w:val="22"/>
              </w:rPr>
              <w:t>＊國文、英文、數學乙須達本類組高標。</w:t>
            </w:r>
            <w:r w:rsidRPr="00897E78">
              <w:rPr>
                <w:rFonts w:ascii="Times New Roman" w:eastAsia="標楷體" w:hAnsi="Times New Roman"/>
                <w:sz w:val="22"/>
              </w:rPr>
              <w:br/>
              <w:t>1.</w:t>
            </w:r>
            <w:r w:rsidRPr="00897E78">
              <w:rPr>
                <w:rFonts w:ascii="Times New Roman" w:eastAsia="標楷體" w:hAnsi="Times New Roman"/>
                <w:sz w:val="22"/>
              </w:rPr>
              <w:t>本系學科修讀期間需使用電腦，與同儕間進行團隊合作，進行口語報告及溝通，有此學習限制者，宜慎重考慮。</w:t>
            </w:r>
            <w:r w:rsidRPr="00897E78">
              <w:rPr>
                <w:rFonts w:ascii="Times New Roman" w:eastAsia="標楷體" w:hAnsi="Times New Roman"/>
                <w:sz w:val="22"/>
              </w:rPr>
              <w:br/>
              <w:t>2.</w:t>
            </w:r>
            <w:r w:rsidRPr="00897E78">
              <w:rPr>
                <w:rFonts w:ascii="Times New Roman" w:eastAsia="標楷體" w:hAnsi="Times New Roman"/>
                <w:sz w:val="22"/>
              </w:rPr>
              <w:t>本系網址：</w:t>
            </w:r>
            <w:r w:rsidRPr="00897E78">
              <w:rPr>
                <w:rFonts w:ascii="Times New Roman" w:eastAsia="標楷體" w:hAnsi="Times New Roman"/>
                <w:sz w:val="22"/>
              </w:rPr>
              <w:t>http://marketing.nchu.edu.tw/</w:t>
            </w:r>
            <w:r w:rsidRPr="00897E78">
              <w:rPr>
                <w:rFonts w:ascii="Times New Roman" w:eastAsia="標楷體" w:hAnsi="Times New Roman"/>
                <w:sz w:val="22"/>
              </w:rPr>
              <w:t>，聯絡電話：</w:t>
            </w:r>
            <w:r w:rsidRPr="00897E78">
              <w:rPr>
                <w:rFonts w:ascii="Times New Roman" w:eastAsia="標楷體" w:hAnsi="Times New Roman"/>
                <w:sz w:val="22"/>
              </w:rPr>
              <w:t>04-22840392#792</w:t>
            </w:r>
            <w:r w:rsidRPr="00897E78">
              <w:rPr>
                <w:rFonts w:ascii="Times New Roman" w:eastAsia="標楷體" w:hAnsi="Times New Roman"/>
                <w:sz w:val="22"/>
              </w:rPr>
              <w:t>。</w:t>
            </w:r>
          </w:p>
        </w:tc>
      </w:tr>
      <w:tr w:rsidR="006133B0" w:rsidRPr="00897E78" w:rsidTr="006A4337">
        <w:trPr>
          <w:trHeight w:val="397"/>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rPr>
                <w:rFonts w:ascii="Times New Roman" w:hAnsi="Times New Roman"/>
              </w:rPr>
            </w:pPr>
            <w:r w:rsidRPr="00897E78">
              <w:rPr>
                <w:rFonts w:ascii="Times New Roman" w:eastAsia="標楷體" w:hAnsi="Times New Roman"/>
              </w:rPr>
              <w:t>國立彰化師範大學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jc w:val="center"/>
              <w:rPr>
                <w:rFonts w:ascii="Times New Roman" w:hAnsi="Times New Roman"/>
              </w:rPr>
            </w:pPr>
            <w:r w:rsidRPr="00897E78">
              <w:rPr>
                <w:rFonts w:ascii="Times New Roman" w:eastAsia="標楷體" w:hAnsi="Times New Roman"/>
              </w:rPr>
              <w:t>5110262</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rPr>
                <w:rFonts w:ascii="Times New Roman" w:hAnsi="Times New Roman"/>
              </w:rPr>
            </w:pPr>
            <w:r w:rsidRPr="00897E78">
              <w:rPr>
                <w:rFonts w:ascii="Times New Roman" w:eastAsia="標楷體" w:hAnsi="Times New Roman"/>
              </w:rPr>
              <w:t>公共事務與公民教育學系公共事務組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jc w:val="center"/>
              <w:rPr>
                <w:rFonts w:ascii="Times New Roman" w:hAnsi="Times New Roman"/>
              </w:rPr>
            </w:pPr>
            <w:r w:rsidRPr="00897E78">
              <w:rPr>
                <w:rFonts w:ascii="Times New Roman" w:eastAsia="標楷體" w:hAnsi="Times New Roman"/>
              </w:rPr>
              <w:t>1</w:t>
            </w:r>
          </w:p>
        </w:tc>
        <w:tc>
          <w:tcPr>
            <w:tcW w:w="5101"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897E78" w:rsidRDefault="006133B0" w:rsidP="006A4337">
            <w:pPr>
              <w:snapToGrid w:val="0"/>
              <w:spacing w:line="0" w:lineRule="atLeast"/>
              <w:rPr>
                <w:rFonts w:ascii="Times New Roman" w:hAnsi="Times New Roman"/>
              </w:rPr>
            </w:pPr>
            <w:r w:rsidRPr="00897E78">
              <w:rPr>
                <w:rFonts w:ascii="Times New Roman" w:eastAsia="標楷體" w:hAnsi="Times New Roman"/>
                <w:sz w:val="22"/>
              </w:rPr>
              <w:t>＊國文、英文、數學乙、歷史、地理須達本類組均標。</w:t>
            </w:r>
            <w:r w:rsidRPr="00897E78">
              <w:rPr>
                <w:rFonts w:ascii="Times New Roman" w:eastAsia="標楷體" w:hAnsi="Times New Roman"/>
                <w:sz w:val="22"/>
              </w:rPr>
              <w:br/>
              <w:t>1.</w:t>
            </w:r>
            <w:r w:rsidRPr="00897E78">
              <w:rPr>
                <w:rFonts w:ascii="Times New Roman" w:eastAsia="標楷體" w:hAnsi="Times New Roman"/>
                <w:sz w:val="22"/>
              </w:rPr>
              <w:t>本校非所有學生皆可修習教育學程，相關規定請參閱本校師資培育中心網站。</w:t>
            </w:r>
            <w:r w:rsidRPr="00897E78">
              <w:rPr>
                <w:rFonts w:ascii="Times New Roman" w:eastAsia="標楷體" w:hAnsi="Times New Roman"/>
                <w:sz w:val="22"/>
              </w:rPr>
              <w:br/>
              <w:t>2.</w:t>
            </w:r>
            <w:r w:rsidR="001B7918" w:rsidRPr="00897E78">
              <w:rPr>
                <w:rFonts w:ascii="Times New Roman" w:eastAsia="標楷體" w:hAnsi="Times New Roman"/>
                <w:sz w:val="22"/>
              </w:rPr>
              <w:t>本校學生畢業前訂有外語能力及資訊能力檢定測驗門檻，身心障礙學生得改以其他適當之評量方式或免評。</w:t>
            </w:r>
          </w:p>
        </w:tc>
      </w:tr>
      <w:tr w:rsidR="006133B0" w:rsidRPr="00897E78" w:rsidTr="006A4337">
        <w:trPr>
          <w:trHeight w:val="397"/>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jc w:val="center"/>
              <w:rPr>
                <w:rFonts w:ascii="Times New Roman" w:hAnsi="Times New Roman"/>
              </w:rPr>
            </w:pPr>
            <w:r w:rsidRPr="00897E78">
              <w:rPr>
                <w:rFonts w:ascii="Times New Roman" w:eastAsia="標楷體" w:hAnsi="Times New Roman"/>
              </w:rPr>
              <w:t>5110263</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rPr>
                <w:rFonts w:ascii="Times New Roman" w:hAnsi="Times New Roman"/>
              </w:rPr>
            </w:pPr>
            <w:r w:rsidRPr="00897E78">
              <w:rPr>
                <w:rFonts w:ascii="Times New Roman" w:eastAsia="標楷體" w:hAnsi="Times New Roman"/>
              </w:rPr>
              <w:t>公共事務與公民教育學系公民教育組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jc w:val="center"/>
              <w:rPr>
                <w:rFonts w:ascii="Times New Roman" w:hAnsi="Times New Roman"/>
              </w:rPr>
            </w:pPr>
            <w:r w:rsidRPr="00897E78">
              <w:rPr>
                <w:rFonts w:ascii="Times New Roman" w:eastAsia="標楷體" w:hAnsi="Times New Roman"/>
              </w:rPr>
              <w:t>1</w:t>
            </w:r>
          </w:p>
        </w:tc>
        <w:tc>
          <w:tcPr>
            <w:tcW w:w="510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897E78" w:rsidRDefault="006133B0" w:rsidP="006A4337">
            <w:pPr>
              <w:snapToGrid w:val="0"/>
              <w:spacing w:line="0" w:lineRule="atLeast"/>
              <w:rPr>
                <w:rFonts w:ascii="Times New Roman" w:hAnsi="Times New Roman"/>
              </w:rPr>
            </w:pPr>
          </w:p>
        </w:tc>
      </w:tr>
      <w:tr w:rsidR="006133B0" w:rsidRPr="00897E78" w:rsidTr="006A4337">
        <w:trPr>
          <w:trHeight w:val="397"/>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rPr>
                <w:rFonts w:ascii="Times New Roman" w:hAnsi="Times New Roman"/>
              </w:rPr>
            </w:pPr>
            <w:r w:rsidRPr="00897E78">
              <w:rPr>
                <w:rFonts w:ascii="Times New Roman" w:eastAsia="標楷體" w:hAnsi="Times New Roman"/>
              </w:rPr>
              <w:t>國立嘉義大學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jc w:val="center"/>
              <w:rPr>
                <w:rFonts w:ascii="Times New Roman" w:hAnsi="Times New Roman"/>
              </w:rPr>
            </w:pPr>
            <w:r w:rsidRPr="00897E78">
              <w:rPr>
                <w:rFonts w:ascii="Times New Roman" w:eastAsia="標楷體" w:hAnsi="Times New Roman"/>
              </w:rPr>
              <w:t>5110064</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rPr>
                <w:rFonts w:ascii="Times New Roman" w:hAnsi="Times New Roman"/>
              </w:rPr>
            </w:pPr>
            <w:r w:rsidRPr="00897E78">
              <w:rPr>
                <w:rFonts w:ascii="Times New Roman" w:eastAsia="標楷體" w:hAnsi="Times New Roman"/>
              </w:rPr>
              <w:t>音樂學系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97E78" w:rsidRDefault="006133B0" w:rsidP="006A4337">
            <w:pPr>
              <w:snapToGrid w:val="0"/>
              <w:spacing w:line="0" w:lineRule="atLeast"/>
              <w:rPr>
                <w:rFonts w:ascii="Times New Roman" w:hAnsi="Times New Roman"/>
              </w:rPr>
            </w:pPr>
            <w:r w:rsidRPr="00897E78">
              <w:rPr>
                <w:rFonts w:ascii="Times New Roman" w:eastAsia="標楷體" w:hAnsi="Times New Roman"/>
                <w:sz w:val="22"/>
              </w:rPr>
              <w:t>＊須通過西樂類術科考試。</w:t>
            </w:r>
            <w:r w:rsidRPr="00897E78">
              <w:rPr>
                <w:rFonts w:ascii="Times New Roman" w:eastAsia="標楷體" w:hAnsi="Times New Roman"/>
                <w:sz w:val="22"/>
              </w:rPr>
              <w:br/>
            </w:r>
            <w:r w:rsidR="00FC7CCC" w:rsidRPr="00897E78">
              <w:rPr>
                <w:rFonts w:ascii="Times New Roman" w:eastAsia="標楷體" w:hAnsi="Times New Roman"/>
                <w:sz w:val="22"/>
              </w:rPr>
              <w:t>1.</w:t>
            </w:r>
            <w:r w:rsidR="00FC7CCC" w:rsidRPr="00897E78">
              <w:rPr>
                <w:rFonts w:ascii="Times New Roman" w:eastAsia="標楷體" w:hAnsi="Times New Roman"/>
                <w:sz w:val="22"/>
              </w:rPr>
              <w:t>本校提供大一新生一般宿舍</w:t>
            </w:r>
            <w:r w:rsidR="00FC7CCC" w:rsidRPr="00897E78">
              <w:rPr>
                <w:rFonts w:ascii="Times New Roman" w:eastAsia="標楷體" w:hAnsi="Times New Roman"/>
                <w:sz w:val="22"/>
              </w:rPr>
              <w:t>(</w:t>
            </w:r>
            <w:r w:rsidR="00FC7CCC" w:rsidRPr="00897E78">
              <w:rPr>
                <w:rFonts w:ascii="Times New Roman" w:eastAsia="標楷體" w:hAnsi="Times New Roman"/>
                <w:sz w:val="22"/>
              </w:rPr>
              <w:t>限戶籍地距離就學校區</w:t>
            </w:r>
            <w:r w:rsidR="00FC7CCC" w:rsidRPr="00897E78">
              <w:rPr>
                <w:rFonts w:ascii="Times New Roman" w:eastAsia="標楷體" w:hAnsi="Times New Roman"/>
                <w:sz w:val="22"/>
              </w:rPr>
              <w:t>10</w:t>
            </w:r>
            <w:r w:rsidR="00FC7CCC" w:rsidRPr="00897E78">
              <w:rPr>
                <w:rFonts w:ascii="Times New Roman" w:eastAsia="標楷體" w:hAnsi="Times New Roman"/>
                <w:sz w:val="22"/>
              </w:rPr>
              <w:t>公里以外之新生</w:t>
            </w:r>
            <w:r w:rsidR="00FC7CCC" w:rsidRPr="00897E78">
              <w:rPr>
                <w:rFonts w:ascii="Times New Roman" w:eastAsia="標楷體" w:hAnsi="Times New Roman"/>
                <w:sz w:val="22"/>
              </w:rPr>
              <w:t>)</w:t>
            </w:r>
            <w:r w:rsidR="00FC7CCC" w:rsidRPr="00897E78">
              <w:rPr>
                <w:rFonts w:ascii="Times New Roman" w:eastAsia="標楷體" w:hAnsi="Times New Roman"/>
                <w:sz w:val="22"/>
              </w:rPr>
              <w:t>，考生選填志願時宜審慎考慮。</w:t>
            </w:r>
            <w:r w:rsidR="00FC7CCC" w:rsidRPr="00897E78">
              <w:rPr>
                <w:rFonts w:ascii="Times New Roman" w:eastAsia="標楷體" w:hAnsi="Times New Roman"/>
                <w:sz w:val="22"/>
              </w:rPr>
              <w:br/>
              <w:t>2.</w:t>
            </w:r>
            <w:r w:rsidR="00FC7CCC" w:rsidRPr="00897E78">
              <w:rPr>
                <w:rFonts w:ascii="Times New Roman" w:eastAsia="標楷體" w:hAnsi="Times New Roman"/>
                <w:sz w:val="22"/>
              </w:rPr>
              <w:t>本校設有「特殊教育學生資源中心」，主要關懷與服務身心障礙學生，可提供學生課業及生活等各方面諮詢與協助。</w:t>
            </w:r>
          </w:p>
        </w:tc>
      </w:tr>
      <w:tr w:rsidR="006133B0" w:rsidRPr="00897E78" w:rsidTr="006A4337">
        <w:trPr>
          <w:trHeight w:val="397"/>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jc w:val="center"/>
              <w:rPr>
                <w:rFonts w:ascii="Times New Roman" w:hAnsi="Times New Roman"/>
              </w:rPr>
            </w:pPr>
            <w:r w:rsidRPr="00897E78">
              <w:rPr>
                <w:rFonts w:ascii="Times New Roman" w:eastAsia="標楷體" w:hAnsi="Times New Roman"/>
              </w:rPr>
              <w:t>5110238</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rPr>
                <w:rFonts w:ascii="Times New Roman" w:hAnsi="Times New Roman"/>
              </w:rPr>
            </w:pPr>
            <w:r w:rsidRPr="00897E78">
              <w:rPr>
                <w:rFonts w:ascii="Times New Roman" w:eastAsia="標楷體" w:hAnsi="Times New Roman"/>
              </w:rPr>
              <w:t>特殊教育學系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jc w:val="center"/>
              <w:rPr>
                <w:rFonts w:ascii="Times New Roman" w:hAnsi="Times New Roman"/>
              </w:rPr>
            </w:pPr>
            <w:r w:rsidRPr="00897E78">
              <w:rPr>
                <w:rFonts w:ascii="Times New Roman" w:eastAsia="標楷體" w:hAnsi="Times New Roman"/>
              </w:rPr>
              <w:t>2</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97E78" w:rsidRDefault="006133B0" w:rsidP="006A4337">
            <w:pPr>
              <w:snapToGrid w:val="0"/>
              <w:spacing w:line="0" w:lineRule="atLeast"/>
              <w:rPr>
                <w:rFonts w:ascii="Times New Roman" w:eastAsia="標楷體" w:hAnsi="Times New Roman"/>
                <w:sz w:val="22"/>
              </w:rPr>
            </w:pPr>
            <w:r w:rsidRPr="00897E78">
              <w:rPr>
                <w:rFonts w:ascii="Times New Roman" w:eastAsia="標楷體" w:hAnsi="Times New Roman"/>
                <w:sz w:val="22"/>
              </w:rPr>
              <w:t>＊總成績須達本類組高標。</w:t>
            </w:r>
            <w:r w:rsidRPr="00897E78">
              <w:rPr>
                <w:rFonts w:ascii="Times New Roman" w:eastAsia="標楷體" w:hAnsi="Times New Roman"/>
                <w:sz w:val="22"/>
              </w:rPr>
              <w:br/>
              <w:t>1.</w:t>
            </w:r>
            <w:r w:rsidRPr="00897E78">
              <w:rPr>
                <w:rFonts w:ascii="Times New Roman" w:eastAsia="標楷體" w:hAnsi="Times New Roman"/>
                <w:sz w:val="22"/>
              </w:rPr>
              <w:t>非所有學生皆可修習教育學程，有關教育學程之申請，入學後依外加師資管道辦理申請。</w:t>
            </w:r>
            <w:r w:rsidRPr="00897E78">
              <w:rPr>
                <w:rFonts w:ascii="Times New Roman" w:eastAsia="標楷體" w:hAnsi="Times New Roman"/>
                <w:sz w:val="22"/>
              </w:rPr>
              <w:br/>
              <w:t>2.</w:t>
            </w:r>
            <w:r w:rsidRPr="00897E78">
              <w:rPr>
                <w:rFonts w:ascii="Times New Roman" w:eastAsia="標楷體" w:hAnsi="Times New Roman"/>
                <w:sz w:val="22"/>
              </w:rPr>
              <w:t>本校提供大一新生一般宿舍</w:t>
            </w:r>
            <w:r w:rsidRPr="00897E78">
              <w:rPr>
                <w:rFonts w:ascii="Times New Roman" w:eastAsia="標楷體" w:hAnsi="Times New Roman"/>
                <w:sz w:val="22"/>
              </w:rPr>
              <w:t>(</w:t>
            </w:r>
            <w:r w:rsidRPr="00897E78">
              <w:rPr>
                <w:rFonts w:ascii="Times New Roman" w:eastAsia="標楷體" w:hAnsi="Times New Roman"/>
                <w:sz w:val="22"/>
              </w:rPr>
              <w:t>限戶籍地距離就學校區</w:t>
            </w:r>
            <w:r w:rsidRPr="00897E78">
              <w:rPr>
                <w:rFonts w:ascii="Times New Roman" w:eastAsia="標楷體" w:hAnsi="Times New Roman"/>
                <w:sz w:val="22"/>
              </w:rPr>
              <w:t>10</w:t>
            </w:r>
            <w:r w:rsidRPr="00897E78">
              <w:rPr>
                <w:rFonts w:ascii="Times New Roman" w:eastAsia="標楷體" w:hAnsi="Times New Roman"/>
                <w:sz w:val="22"/>
              </w:rPr>
              <w:t>公里以外之新生</w:t>
            </w:r>
            <w:r w:rsidRPr="00897E78">
              <w:rPr>
                <w:rFonts w:ascii="Times New Roman" w:eastAsia="標楷體" w:hAnsi="Times New Roman"/>
                <w:sz w:val="22"/>
              </w:rPr>
              <w:t>)</w:t>
            </w:r>
            <w:r w:rsidRPr="00897E78">
              <w:rPr>
                <w:rFonts w:ascii="Times New Roman" w:eastAsia="標楷體" w:hAnsi="Times New Roman"/>
                <w:sz w:val="22"/>
              </w:rPr>
              <w:t>，考生選填志願時宜審慎考慮。</w:t>
            </w:r>
          </w:p>
          <w:p w:rsidR="00FC7CCC" w:rsidRPr="00897E78" w:rsidRDefault="00FC7CCC" w:rsidP="006A4337">
            <w:pPr>
              <w:snapToGrid w:val="0"/>
              <w:spacing w:line="0" w:lineRule="atLeast"/>
              <w:rPr>
                <w:rFonts w:ascii="Times New Roman" w:hAnsi="Times New Roman"/>
              </w:rPr>
            </w:pPr>
            <w:r w:rsidRPr="00897E78">
              <w:rPr>
                <w:rFonts w:ascii="Times New Roman" w:eastAsia="標楷體" w:hAnsi="Times New Roman"/>
                <w:sz w:val="22"/>
              </w:rPr>
              <w:t>3.</w:t>
            </w:r>
            <w:r w:rsidRPr="00897E78">
              <w:rPr>
                <w:rFonts w:ascii="Times New Roman" w:eastAsia="標楷體" w:hAnsi="Times New Roman"/>
                <w:sz w:val="22"/>
              </w:rPr>
              <w:t>本校設有「特殊教育學生資源中心」，主要關懷與服務身心障礙學生，可提供學生課業及生活等各方面諮詢與協助。</w:t>
            </w:r>
          </w:p>
        </w:tc>
      </w:tr>
      <w:tr w:rsidR="006133B0" w:rsidRPr="00897E78" w:rsidTr="006A4337">
        <w:trPr>
          <w:trHeight w:val="397"/>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rPr>
                <w:rFonts w:ascii="Times New Roman" w:hAnsi="Times New Roman"/>
              </w:rPr>
            </w:pPr>
            <w:r w:rsidRPr="00897E78">
              <w:rPr>
                <w:rFonts w:ascii="Times New Roman" w:eastAsia="標楷體" w:hAnsi="Times New Roman"/>
              </w:rPr>
              <w:t>國立高雄大學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jc w:val="center"/>
              <w:rPr>
                <w:rFonts w:ascii="Times New Roman" w:hAnsi="Times New Roman"/>
              </w:rPr>
            </w:pPr>
            <w:r w:rsidRPr="00897E78">
              <w:rPr>
                <w:rFonts w:ascii="Times New Roman" w:eastAsia="標楷體" w:hAnsi="Times New Roman"/>
              </w:rPr>
              <w:t>5110190</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rPr>
                <w:rFonts w:ascii="Times New Roman" w:hAnsi="Times New Roman"/>
              </w:rPr>
            </w:pPr>
            <w:r w:rsidRPr="00897E78">
              <w:rPr>
                <w:rFonts w:ascii="Times New Roman" w:eastAsia="標楷體" w:hAnsi="Times New Roman"/>
              </w:rPr>
              <w:t>財經法律學系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97E78" w:rsidRDefault="006133B0" w:rsidP="006A4337">
            <w:pPr>
              <w:snapToGrid w:val="0"/>
              <w:spacing w:line="0" w:lineRule="atLeast"/>
              <w:rPr>
                <w:rFonts w:ascii="Times New Roman" w:hAnsi="Times New Roman"/>
              </w:rPr>
            </w:pPr>
            <w:r w:rsidRPr="00897E78">
              <w:rPr>
                <w:rFonts w:ascii="Times New Roman" w:eastAsia="標楷體" w:hAnsi="Times New Roman"/>
                <w:sz w:val="22"/>
              </w:rPr>
              <w:t xml:space="preserve">　</w:t>
            </w:r>
          </w:p>
        </w:tc>
      </w:tr>
      <w:tr w:rsidR="006133B0" w:rsidRPr="00897E78" w:rsidTr="006A4337">
        <w:trPr>
          <w:trHeight w:val="397"/>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6133B0" w:rsidRPr="00897E78" w:rsidRDefault="006133B0" w:rsidP="006A4337">
            <w:pPr>
              <w:spacing w:line="0" w:lineRule="atLeast"/>
              <w:rPr>
                <w:rFonts w:ascii="Times New Roman" w:hAnsi="Times New Roman"/>
              </w:rPr>
            </w:pPr>
            <w:r w:rsidRPr="00897E78">
              <w:rPr>
                <w:rFonts w:ascii="Times New Roman" w:eastAsia="標楷體" w:hAnsi="Times New Roman"/>
              </w:rPr>
              <w:t>國立東華大學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jc w:val="center"/>
              <w:rPr>
                <w:rFonts w:ascii="Times New Roman" w:hAnsi="Times New Roman"/>
              </w:rPr>
            </w:pPr>
            <w:r w:rsidRPr="00897E78">
              <w:rPr>
                <w:rFonts w:ascii="Times New Roman" w:eastAsia="標楷體" w:hAnsi="Times New Roman"/>
              </w:rPr>
              <w:t>5110224</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rPr>
                <w:rFonts w:ascii="Times New Roman" w:hAnsi="Times New Roman"/>
              </w:rPr>
            </w:pPr>
            <w:r w:rsidRPr="00897E78">
              <w:rPr>
                <w:rFonts w:ascii="Times New Roman" w:eastAsia="標楷體" w:hAnsi="Times New Roman"/>
              </w:rPr>
              <w:t>觀光暨休閒遊憩學系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jc w:val="center"/>
              <w:rPr>
                <w:rFonts w:ascii="Times New Roman" w:hAnsi="Times New Roman"/>
              </w:rPr>
            </w:pPr>
            <w:r w:rsidRPr="00897E78">
              <w:rPr>
                <w:rFonts w:ascii="Times New Roman" w:eastAsia="標楷體" w:hAnsi="Times New Roman"/>
              </w:rPr>
              <w:t>2</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97E78" w:rsidRDefault="006133B0" w:rsidP="006A4337">
            <w:pPr>
              <w:snapToGrid w:val="0"/>
              <w:spacing w:line="0" w:lineRule="atLeast"/>
              <w:rPr>
                <w:rFonts w:ascii="Times New Roman" w:hAnsi="Times New Roman"/>
              </w:rPr>
            </w:pPr>
            <w:r w:rsidRPr="00897E78">
              <w:rPr>
                <w:rFonts w:ascii="Times New Roman" w:eastAsia="標楷體" w:hAnsi="Times New Roman"/>
                <w:sz w:val="22"/>
              </w:rPr>
              <w:t>＊國文、英文、數學乙須達本類組均標。</w:t>
            </w:r>
          </w:p>
        </w:tc>
      </w:tr>
      <w:tr w:rsidR="006133B0" w:rsidRPr="00897E78" w:rsidTr="006A4337">
        <w:trPr>
          <w:trHeight w:val="397"/>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6133B0" w:rsidRPr="00897E78" w:rsidRDefault="006133B0" w:rsidP="006A4337">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jc w:val="center"/>
              <w:rPr>
                <w:rFonts w:ascii="Times New Roman" w:hAnsi="Times New Roman"/>
              </w:rPr>
            </w:pPr>
            <w:r w:rsidRPr="00897E78">
              <w:rPr>
                <w:rFonts w:ascii="Times New Roman" w:eastAsia="標楷體" w:hAnsi="Times New Roman"/>
              </w:rPr>
              <w:t>5110225</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rPr>
                <w:rFonts w:ascii="Times New Roman" w:hAnsi="Times New Roman"/>
              </w:rPr>
            </w:pPr>
            <w:r w:rsidRPr="00897E78">
              <w:rPr>
                <w:rFonts w:ascii="Times New Roman" w:eastAsia="標楷體" w:hAnsi="Times New Roman"/>
              </w:rPr>
              <w:t>臺灣文化學系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jc w:val="center"/>
              <w:rPr>
                <w:rFonts w:ascii="Times New Roman" w:hAnsi="Times New Roman"/>
              </w:rPr>
            </w:pPr>
            <w:r w:rsidRPr="00897E78">
              <w:rPr>
                <w:rFonts w:ascii="Times New Roman" w:eastAsia="標楷體" w:hAnsi="Times New Roman"/>
              </w:rPr>
              <w:t>2</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897E78" w:rsidRDefault="006133B0" w:rsidP="006A4337">
            <w:pPr>
              <w:snapToGrid w:val="0"/>
              <w:spacing w:line="0" w:lineRule="atLeast"/>
              <w:rPr>
                <w:rFonts w:ascii="Times New Roman" w:hAnsi="Times New Roman"/>
              </w:rPr>
            </w:pPr>
            <w:r w:rsidRPr="00897E78">
              <w:rPr>
                <w:rFonts w:ascii="Times New Roman" w:eastAsia="標楷體" w:hAnsi="Times New Roman"/>
                <w:sz w:val="22"/>
              </w:rPr>
              <w:t>＊地理須達本類組均標。</w:t>
            </w:r>
            <w:r w:rsidRPr="00897E78">
              <w:rPr>
                <w:rFonts w:ascii="Times New Roman" w:eastAsia="標楷體" w:hAnsi="Times New Roman"/>
                <w:sz w:val="22"/>
              </w:rPr>
              <w:br/>
            </w:r>
            <w:r w:rsidRPr="00897E78">
              <w:rPr>
                <w:rFonts w:ascii="Times New Roman" w:eastAsia="標楷體" w:hAnsi="Times New Roman"/>
                <w:sz w:val="22"/>
              </w:rPr>
              <w:t>教師採口語教學為主。</w:t>
            </w:r>
          </w:p>
        </w:tc>
      </w:tr>
      <w:tr w:rsidR="006133B0" w:rsidRPr="00897E78" w:rsidTr="006A4337">
        <w:trPr>
          <w:trHeight w:val="397"/>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6133B0" w:rsidRPr="00897E78" w:rsidRDefault="006133B0" w:rsidP="006A4337">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jc w:val="center"/>
              <w:rPr>
                <w:rFonts w:ascii="Times New Roman" w:hAnsi="Times New Roman"/>
              </w:rPr>
            </w:pPr>
            <w:r w:rsidRPr="00897E78">
              <w:rPr>
                <w:rFonts w:ascii="Times New Roman" w:eastAsia="標楷體" w:hAnsi="Times New Roman"/>
              </w:rPr>
              <w:t>5110226</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rPr>
                <w:rFonts w:ascii="Times New Roman" w:hAnsi="Times New Roman"/>
              </w:rPr>
            </w:pPr>
            <w:r w:rsidRPr="00897E78">
              <w:rPr>
                <w:rFonts w:ascii="Times New Roman" w:eastAsia="標楷體" w:hAnsi="Times New Roman"/>
              </w:rPr>
              <w:t>教育行政與管理學系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jc w:val="center"/>
              <w:rPr>
                <w:rFonts w:ascii="Times New Roman" w:hAnsi="Times New Roman"/>
              </w:rPr>
            </w:pPr>
            <w:r w:rsidRPr="00897E78">
              <w:rPr>
                <w:rFonts w:ascii="Times New Roman" w:eastAsia="標楷體" w:hAnsi="Times New Roman"/>
              </w:rPr>
              <w:t>1</w:t>
            </w:r>
          </w:p>
        </w:tc>
        <w:tc>
          <w:tcPr>
            <w:tcW w:w="5101"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897E78" w:rsidRDefault="006133B0" w:rsidP="006A4337">
            <w:pPr>
              <w:snapToGrid w:val="0"/>
              <w:spacing w:line="0" w:lineRule="atLeast"/>
              <w:rPr>
                <w:rFonts w:ascii="Times New Roman" w:hAnsi="Times New Roman"/>
              </w:rPr>
            </w:pPr>
            <w:r w:rsidRPr="00897E78">
              <w:rPr>
                <w:rFonts w:ascii="Times New Roman" w:eastAsia="標楷體" w:hAnsi="Times New Roman"/>
                <w:sz w:val="22"/>
              </w:rPr>
              <w:t>＊國文、歷史須達本類組均標。</w:t>
            </w:r>
          </w:p>
        </w:tc>
      </w:tr>
      <w:tr w:rsidR="006133B0" w:rsidRPr="00897E78" w:rsidTr="006A4337">
        <w:trPr>
          <w:trHeight w:val="397"/>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jc w:val="center"/>
              <w:rPr>
                <w:rFonts w:ascii="Times New Roman" w:hAnsi="Times New Roman"/>
              </w:rPr>
            </w:pPr>
            <w:r w:rsidRPr="00897E78">
              <w:rPr>
                <w:rFonts w:ascii="Times New Roman" w:eastAsia="標楷體" w:hAnsi="Times New Roman"/>
              </w:rPr>
              <w:t>5110227</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rPr>
                <w:rFonts w:ascii="Times New Roman" w:hAnsi="Times New Roman"/>
              </w:rPr>
            </w:pPr>
            <w:r w:rsidRPr="00897E78">
              <w:rPr>
                <w:rFonts w:ascii="Times New Roman" w:eastAsia="標楷體" w:hAnsi="Times New Roman"/>
              </w:rPr>
              <w:t>族群關係與文化學系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897E78" w:rsidRDefault="006133B0" w:rsidP="006A4337">
            <w:pPr>
              <w:spacing w:line="0" w:lineRule="atLeast"/>
              <w:jc w:val="center"/>
              <w:rPr>
                <w:rFonts w:ascii="Times New Roman" w:hAnsi="Times New Roman"/>
              </w:rPr>
            </w:pPr>
            <w:r w:rsidRPr="00897E78">
              <w:rPr>
                <w:rFonts w:ascii="Times New Roman" w:eastAsia="標楷體" w:hAnsi="Times New Roman"/>
              </w:rPr>
              <w:t>1</w:t>
            </w:r>
          </w:p>
        </w:tc>
        <w:tc>
          <w:tcPr>
            <w:tcW w:w="5101" w:type="dxa"/>
            <w:vMerge/>
            <w:tcBorders>
              <w:left w:val="nil"/>
              <w:bottom w:val="single" w:sz="8" w:space="0" w:color="auto"/>
              <w:right w:val="single" w:sz="12" w:space="0" w:color="000000"/>
            </w:tcBorders>
            <w:tcMar>
              <w:top w:w="0" w:type="dxa"/>
              <w:left w:w="108" w:type="dxa"/>
              <w:bottom w:w="0" w:type="dxa"/>
              <w:right w:w="108" w:type="dxa"/>
            </w:tcMar>
            <w:vAlign w:val="center"/>
          </w:tcPr>
          <w:p w:rsidR="006133B0" w:rsidRPr="00897E78" w:rsidRDefault="006133B0" w:rsidP="006A4337">
            <w:pPr>
              <w:snapToGrid w:val="0"/>
              <w:spacing w:line="0" w:lineRule="atLeast"/>
              <w:rPr>
                <w:rFonts w:ascii="Times New Roman" w:hAnsi="Times New Roman"/>
              </w:rPr>
            </w:pPr>
          </w:p>
        </w:tc>
      </w:tr>
      <w:tr w:rsidR="001B7918" w:rsidRPr="00897E78" w:rsidTr="00DB388E">
        <w:trPr>
          <w:trHeight w:val="397"/>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1B7918" w:rsidRPr="00897E78" w:rsidRDefault="001B7918" w:rsidP="006A4337">
            <w:pPr>
              <w:spacing w:line="0" w:lineRule="atLeast"/>
              <w:rPr>
                <w:rFonts w:ascii="Times New Roman" w:hAnsi="Times New Roman"/>
              </w:rPr>
            </w:pPr>
            <w:r w:rsidRPr="00897E78">
              <w:rPr>
                <w:rFonts w:ascii="Times New Roman" w:eastAsia="標楷體" w:hAnsi="Times New Roman"/>
              </w:rPr>
              <w:t>國立臺灣藝術大學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6A4337">
            <w:pPr>
              <w:spacing w:line="0" w:lineRule="atLeast"/>
              <w:jc w:val="center"/>
              <w:rPr>
                <w:rFonts w:ascii="Times New Roman" w:hAnsi="Times New Roman"/>
              </w:rPr>
            </w:pPr>
            <w:r w:rsidRPr="00897E78">
              <w:rPr>
                <w:rFonts w:ascii="Times New Roman" w:eastAsia="標楷體" w:hAnsi="Times New Roman"/>
              </w:rPr>
              <w:t>5110084</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6A4337">
            <w:pPr>
              <w:spacing w:line="0" w:lineRule="atLeast"/>
              <w:rPr>
                <w:rFonts w:ascii="Times New Roman" w:hAnsi="Times New Roman"/>
              </w:rPr>
            </w:pPr>
            <w:r w:rsidRPr="00897E78">
              <w:rPr>
                <w:rFonts w:ascii="Times New Roman" w:eastAsia="標楷體" w:hAnsi="Times New Roman"/>
              </w:rPr>
              <w:t>中國音樂學系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6A4337">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6A4337">
            <w:pPr>
              <w:snapToGrid w:val="0"/>
              <w:spacing w:line="0" w:lineRule="atLeast"/>
              <w:rPr>
                <w:rFonts w:ascii="Times New Roman" w:hAnsi="Times New Roman"/>
              </w:rPr>
            </w:pPr>
            <w:r w:rsidRPr="00897E78">
              <w:rPr>
                <w:rFonts w:ascii="Times New Roman" w:eastAsia="標楷體" w:hAnsi="Times New Roman"/>
                <w:sz w:val="22"/>
              </w:rPr>
              <w:t>＊須通過國樂類術科考試。</w:t>
            </w:r>
          </w:p>
        </w:tc>
      </w:tr>
      <w:tr w:rsidR="001B7918" w:rsidRPr="00897E78" w:rsidTr="00DB388E">
        <w:trPr>
          <w:trHeight w:val="397"/>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eastAsia="標楷體" w:hAnsi="Times New Roman"/>
              </w:rPr>
            </w:pPr>
          </w:p>
        </w:tc>
        <w:tc>
          <w:tcPr>
            <w:tcW w:w="1056" w:type="dxa"/>
            <w:tcBorders>
              <w:top w:val="nil"/>
              <w:left w:val="nil"/>
              <w:bottom w:val="single" w:sz="8" w:space="0" w:color="auto"/>
              <w:right w:val="single" w:sz="8" w:space="0" w:color="auto"/>
            </w:tcBorders>
            <w:tcMar>
              <w:top w:w="0" w:type="dxa"/>
              <w:left w:w="108" w:type="dxa"/>
              <w:bottom w:w="0" w:type="dxa"/>
              <w:right w:w="108" w:type="dxa"/>
            </w:tcMar>
            <w:vAlign w:val="center"/>
          </w:tcPr>
          <w:p w:rsidR="001B7918" w:rsidRPr="00897E78" w:rsidRDefault="001B7918" w:rsidP="008D135F">
            <w:pPr>
              <w:spacing w:before="100" w:beforeAutospacing="1" w:after="100" w:afterAutospacing="1"/>
              <w:rPr>
                <w:rFonts w:ascii="Times New Roman" w:hAnsi="Times New Roman"/>
                <w:kern w:val="0"/>
                <w:szCs w:val="24"/>
              </w:rPr>
            </w:pPr>
            <w:r w:rsidRPr="00897E78">
              <w:rPr>
                <w:rFonts w:ascii="Times New Roman" w:eastAsia="標楷體" w:hAnsi="Times New Roman"/>
              </w:rPr>
              <w:t>5110293</w:t>
            </w:r>
          </w:p>
        </w:tc>
        <w:tc>
          <w:tcPr>
            <w:tcW w:w="2062" w:type="dxa"/>
            <w:tcBorders>
              <w:top w:val="nil"/>
              <w:left w:val="nil"/>
              <w:bottom w:val="single" w:sz="8" w:space="0" w:color="auto"/>
              <w:right w:val="single" w:sz="8" w:space="0" w:color="auto"/>
            </w:tcBorders>
            <w:tcMar>
              <w:top w:w="0" w:type="dxa"/>
              <w:left w:w="108" w:type="dxa"/>
              <w:bottom w:w="0" w:type="dxa"/>
              <w:right w:w="108" w:type="dxa"/>
            </w:tcMar>
            <w:vAlign w:val="center"/>
          </w:tcPr>
          <w:p w:rsidR="001B7918" w:rsidRPr="00897E78" w:rsidRDefault="001B7918" w:rsidP="00A32A17">
            <w:pPr>
              <w:spacing w:line="0" w:lineRule="atLeast"/>
              <w:rPr>
                <w:rFonts w:ascii="Times New Roman" w:hAnsi="Times New Roman"/>
              </w:rPr>
            </w:pPr>
            <w:r w:rsidRPr="00897E78">
              <w:rPr>
                <w:rFonts w:ascii="Times New Roman" w:eastAsia="標楷體" w:hAnsi="Times New Roman"/>
              </w:rPr>
              <w:t>視覺傳達設計學系</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tcPr>
          <w:p w:rsidR="001B7918" w:rsidRPr="00897E78" w:rsidRDefault="001B7918" w:rsidP="001B7918">
            <w:pPr>
              <w:spacing w:before="100" w:beforeAutospacing="1" w:after="100" w:afterAutospacing="1"/>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auto"/>
            </w:tcBorders>
            <w:tcMar>
              <w:top w:w="0" w:type="dxa"/>
              <w:left w:w="108" w:type="dxa"/>
              <w:bottom w:w="0" w:type="dxa"/>
              <w:right w:w="108" w:type="dxa"/>
            </w:tcMar>
            <w:vAlign w:val="center"/>
          </w:tcPr>
          <w:p w:rsidR="001B7918" w:rsidRPr="00897E78" w:rsidRDefault="001B7918" w:rsidP="001B7918">
            <w:pPr>
              <w:snapToGrid w:val="0"/>
              <w:spacing w:before="100" w:beforeAutospacing="1" w:after="100" w:afterAutospacing="1"/>
              <w:jc w:val="both"/>
              <w:rPr>
                <w:rFonts w:ascii="Times New Roman" w:hAnsi="Times New Roman"/>
              </w:rPr>
            </w:pPr>
            <w:r w:rsidRPr="00897E78">
              <w:rPr>
                <w:rFonts w:ascii="Times New Roman" w:eastAsia="標楷體" w:hAnsi="Times New Roman"/>
                <w:sz w:val="22"/>
              </w:rPr>
              <w:t>＊須通過美術類術科考試。</w:t>
            </w:r>
          </w:p>
        </w:tc>
      </w:tr>
      <w:tr w:rsidR="001B7918" w:rsidRPr="00897E78" w:rsidTr="001773EB">
        <w:trPr>
          <w:trHeight w:val="1678"/>
          <w:jc w:val="center"/>
        </w:trPr>
        <w:tc>
          <w:tcPr>
            <w:tcW w:w="1970" w:type="dxa"/>
            <w:tcBorders>
              <w:top w:val="nil"/>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國立臺東大學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5110003</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特殊教育學系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2</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＊國文、英文、數學乙、歷史、地理、總成績須達本類組均標。</w:t>
            </w:r>
            <w:r w:rsidRPr="00897E78">
              <w:rPr>
                <w:rFonts w:ascii="Times New Roman" w:eastAsia="標楷體" w:hAnsi="Times New Roman"/>
                <w:sz w:val="22"/>
              </w:rPr>
              <w:br/>
            </w:r>
            <w:r w:rsidRPr="00897E78">
              <w:rPr>
                <w:rFonts w:ascii="Times New Roman" w:eastAsia="標楷體" w:hAnsi="Times New Roman"/>
                <w:sz w:val="22"/>
              </w:rPr>
              <w:t>本系為培育國小特殊教育教師之學系，畢業後須於國小實習半年，並通過教檢、教甄後，方成為正式教師，請慎重考慮。</w:t>
            </w:r>
          </w:p>
        </w:tc>
      </w:tr>
      <w:tr w:rsidR="001B7918" w:rsidRPr="00897E78" w:rsidTr="001773EB">
        <w:trPr>
          <w:trHeight w:val="1922"/>
          <w:jc w:val="center"/>
        </w:trPr>
        <w:tc>
          <w:tcPr>
            <w:tcW w:w="1970" w:type="dxa"/>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國立臺中教育大學</w:t>
            </w: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5110002</w:t>
            </w:r>
          </w:p>
        </w:tc>
        <w:tc>
          <w:tcPr>
            <w:tcW w:w="206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諮商與應用心理學系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＊國文、英文、數學乙、總成績須達本類組均標。</w:t>
            </w:r>
            <w:r w:rsidRPr="00897E78">
              <w:rPr>
                <w:rFonts w:ascii="Times New Roman" w:eastAsia="標楷體" w:hAnsi="Times New Roman"/>
                <w:sz w:val="22"/>
              </w:rPr>
              <w:br/>
            </w:r>
            <w:r w:rsidRPr="00897E78">
              <w:rPr>
                <w:rFonts w:ascii="Times New Roman" w:eastAsia="標楷體" w:hAnsi="Times New Roman"/>
                <w:sz w:val="22"/>
              </w:rPr>
              <w:t>本校學生須通過各學系規定之語文能力畢業標準方得畢業；如未通過者，可依補救措施，提升其能力以符標準。相關規定請詳閱</w:t>
            </w:r>
            <w:r w:rsidRPr="00897E78">
              <w:rPr>
                <w:rFonts w:ascii="Times New Roman" w:eastAsia="標楷體" w:hAnsi="Times New Roman"/>
                <w:sz w:val="22"/>
              </w:rPr>
              <w:t xml:space="preserve">http://ge.ntcu.edu.tw/ </w:t>
            </w:r>
            <w:r w:rsidRPr="00897E78">
              <w:rPr>
                <w:rFonts w:ascii="Times New Roman" w:eastAsia="標楷體" w:hAnsi="Times New Roman"/>
                <w:sz w:val="22"/>
              </w:rPr>
              <w:t>「國立臺中教育大學大學部學生語文基本能力實施要點」規定。</w:t>
            </w:r>
          </w:p>
        </w:tc>
      </w:tr>
      <w:tr w:rsidR="001773EB" w:rsidRPr="00897E78" w:rsidTr="00E30F99">
        <w:trPr>
          <w:trHeight w:val="1990"/>
          <w:jc w:val="center"/>
        </w:trPr>
        <w:tc>
          <w:tcPr>
            <w:tcW w:w="1970"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1773EB" w:rsidRPr="00897E78" w:rsidRDefault="001773EB" w:rsidP="001B7918">
            <w:pPr>
              <w:spacing w:line="0" w:lineRule="atLeast"/>
              <w:rPr>
                <w:rFonts w:ascii="Times New Roman" w:hAnsi="Times New Roman"/>
              </w:rPr>
            </w:pPr>
            <w:r w:rsidRPr="00897E78">
              <w:rPr>
                <w:rFonts w:ascii="Times New Roman" w:eastAsia="標楷體" w:hAnsi="Times New Roman"/>
              </w:rPr>
              <w:t>國立臺中教育大學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773EB" w:rsidRPr="00897E78" w:rsidRDefault="001773EB" w:rsidP="001B7918">
            <w:pPr>
              <w:spacing w:line="0" w:lineRule="atLeast"/>
              <w:jc w:val="center"/>
              <w:rPr>
                <w:rFonts w:ascii="Times New Roman" w:hAnsi="Times New Roman"/>
              </w:rPr>
            </w:pPr>
            <w:r w:rsidRPr="00897E78">
              <w:rPr>
                <w:rFonts w:ascii="Times New Roman" w:eastAsia="標楷體" w:hAnsi="Times New Roman"/>
              </w:rPr>
              <w:t>5110212</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773EB" w:rsidRPr="00897E78" w:rsidRDefault="001773EB" w:rsidP="001B7918">
            <w:pPr>
              <w:spacing w:line="0" w:lineRule="atLeast"/>
              <w:rPr>
                <w:rFonts w:ascii="Times New Roman" w:hAnsi="Times New Roman"/>
              </w:rPr>
            </w:pPr>
            <w:r w:rsidRPr="00897E78">
              <w:rPr>
                <w:rFonts w:ascii="Times New Roman" w:eastAsia="標楷體" w:hAnsi="Times New Roman"/>
              </w:rPr>
              <w:t>特殊教育學系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773EB" w:rsidRPr="00897E78" w:rsidRDefault="001773EB"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773EB" w:rsidRPr="00897E78" w:rsidRDefault="001773EB" w:rsidP="001B7918">
            <w:pPr>
              <w:snapToGrid w:val="0"/>
              <w:spacing w:line="0" w:lineRule="atLeast"/>
              <w:rPr>
                <w:rFonts w:ascii="Times New Roman" w:hAnsi="Times New Roman"/>
              </w:rPr>
            </w:pPr>
            <w:r w:rsidRPr="00897E78">
              <w:rPr>
                <w:rFonts w:ascii="Times New Roman" w:eastAsia="標楷體" w:hAnsi="Times New Roman"/>
                <w:sz w:val="22"/>
              </w:rPr>
              <w:t>＊國文、英文、總成績須達本類組均標。</w:t>
            </w:r>
            <w:r w:rsidRPr="00897E78">
              <w:rPr>
                <w:rFonts w:ascii="Times New Roman" w:eastAsia="標楷體" w:hAnsi="Times New Roman"/>
                <w:sz w:val="22"/>
              </w:rPr>
              <w:br/>
              <w:t>1.</w:t>
            </w:r>
            <w:r w:rsidRPr="00897E78">
              <w:rPr>
                <w:rFonts w:ascii="Times New Roman" w:eastAsia="標楷體" w:hAnsi="Times New Roman"/>
                <w:sz w:val="22"/>
              </w:rPr>
              <w:t>本系為全師培學系，但經本入學管道錄取者為外加名額，須經教育部核准後，方能取得師資生資格。</w:t>
            </w:r>
            <w:r w:rsidRPr="00897E78">
              <w:rPr>
                <w:rFonts w:ascii="Times New Roman" w:eastAsia="標楷體" w:hAnsi="Times New Roman"/>
                <w:sz w:val="22"/>
              </w:rPr>
              <w:br/>
              <w:t>2.</w:t>
            </w:r>
            <w:r w:rsidRPr="00897E78">
              <w:rPr>
                <w:rFonts w:ascii="Times New Roman" w:eastAsia="標楷體" w:hAnsi="Times New Roman"/>
                <w:sz w:val="22"/>
              </w:rPr>
              <w:t>本校學生須通過各學系規定之語文能力畢業標準方得畢業；如未通過者，可依補救措施，提升其能力以符標準。相關規定請詳閱</w:t>
            </w:r>
            <w:r w:rsidRPr="00897E78">
              <w:rPr>
                <w:rFonts w:ascii="Times New Roman" w:eastAsia="標楷體" w:hAnsi="Times New Roman"/>
                <w:sz w:val="22"/>
              </w:rPr>
              <w:t xml:space="preserve">http://ge.ntcu.edu.tw/ </w:t>
            </w:r>
            <w:r w:rsidRPr="00897E78">
              <w:rPr>
                <w:rFonts w:ascii="Times New Roman" w:eastAsia="標楷體" w:hAnsi="Times New Roman"/>
                <w:sz w:val="22"/>
              </w:rPr>
              <w:t>「國立臺中教育大學大學部學生語文基本能力實施要點」規定。</w:t>
            </w:r>
          </w:p>
        </w:tc>
      </w:tr>
      <w:tr w:rsidR="001773EB" w:rsidRPr="00897E78" w:rsidTr="001773EB">
        <w:trPr>
          <w:trHeight w:val="1941"/>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1773EB" w:rsidRPr="00897E78" w:rsidRDefault="001773EB" w:rsidP="001B7918">
            <w:pPr>
              <w:spacing w:line="0" w:lineRule="atLeast"/>
              <w:rPr>
                <w:rFonts w:ascii="Times New Roman" w:hAnsi="Times New Roman"/>
              </w:rPr>
            </w:pPr>
          </w:p>
        </w:tc>
        <w:tc>
          <w:tcPr>
            <w:tcW w:w="1056" w:type="dxa"/>
            <w:tcBorders>
              <w:top w:val="nil"/>
              <w:left w:val="nil"/>
              <w:bottom w:val="single" w:sz="8" w:space="0" w:color="auto"/>
              <w:right w:val="single" w:sz="8" w:space="0" w:color="auto"/>
            </w:tcBorders>
            <w:tcMar>
              <w:top w:w="0" w:type="dxa"/>
              <w:left w:w="108" w:type="dxa"/>
              <w:bottom w:w="0" w:type="dxa"/>
              <w:right w:w="108" w:type="dxa"/>
            </w:tcMar>
            <w:vAlign w:val="center"/>
          </w:tcPr>
          <w:p w:rsidR="001773EB" w:rsidRPr="00897E78" w:rsidRDefault="001773EB" w:rsidP="001B7918">
            <w:pPr>
              <w:spacing w:line="0" w:lineRule="atLeast"/>
              <w:rPr>
                <w:rFonts w:ascii="Times New Roman" w:hAnsi="Times New Roman"/>
                <w:kern w:val="0"/>
                <w:szCs w:val="24"/>
              </w:rPr>
            </w:pPr>
            <w:r w:rsidRPr="00897E78">
              <w:rPr>
                <w:rFonts w:ascii="Times New Roman" w:eastAsia="標楷體" w:hAnsi="Times New Roman"/>
              </w:rPr>
              <w:t>5110292</w:t>
            </w:r>
          </w:p>
        </w:tc>
        <w:tc>
          <w:tcPr>
            <w:tcW w:w="2062" w:type="dxa"/>
            <w:tcBorders>
              <w:top w:val="nil"/>
              <w:left w:val="nil"/>
              <w:bottom w:val="single" w:sz="8" w:space="0" w:color="auto"/>
              <w:right w:val="single" w:sz="8" w:space="0" w:color="auto"/>
            </w:tcBorders>
            <w:tcMar>
              <w:top w:w="0" w:type="dxa"/>
              <w:left w:w="108" w:type="dxa"/>
              <w:bottom w:w="0" w:type="dxa"/>
              <w:right w:w="108" w:type="dxa"/>
            </w:tcMar>
            <w:vAlign w:val="center"/>
          </w:tcPr>
          <w:p w:rsidR="001773EB" w:rsidRPr="00897E78" w:rsidRDefault="001773EB" w:rsidP="001B7918">
            <w:pPr>
              <w:spacing w:line="0" w:lineRule="atLeast"/>
              <w:rPr>
                <w:rFonts w:ascii="Times New Roman" w:hAnsi="Times New Roman"/>
              </w:rPr>
            </w:pPr>
            <w:r w:rsidRPr="00897E78">
              <w:rPr>
                <w:rFonts w:ascii="Times New Roman" w:eastAsia="標楷體" w:hAnsi="Times New Roman"/>
              </w:rPr>
              <w:t>音樂學系</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tcPr>
          <w:p w:rsidR="001773EB" w:rsidRPr="00897E78" w:rsidRDefault="001773EB"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auto"/>
            </w:tcBorders>
            <w:tcMar>
              <w:top w:w="0" w:type="dxa"/>
              <w:left w:w="108" w:type="dxa"/>
              <w:bottom w:w="0" w:type="dxa"/>
              <w:right w:w="108" w:type="dxa"/>
            </w:tcMar>
            <w:vAlign w:val="center"/>
          </w:tcPr>
          <w:p w:rsidR="001773EB" w:rsidRPr="00897E78" w:rsidRDefault="001773EB" w:rsidP="001B7918">
            <w:pPr>
              <w:snapToGrid w:val="0"/>
              <w:spacing w:line="0" w:lineRule="atLeast"/>
              <w:rPr>
                <w:rFonts w:ascii="Times New Roman" w:hAnsi="Times New Roman"/>
              </w:rPr>
            </w:pPr>
            <w:r w:rsidRPr="00897E78">
              <w:rPr>
                <w:rFonts w:ascii="Times New Roman" w:eastAsia="標楷體" w:hAnsi="Times New Roman"/>
                <w:sz w:val="22"/>
              </w:rPr>
              <w:t>＊須通過國樂類術科考試。</w:t>
            </w:r>
            <w:r w:rsidRPr="00897E78">
              <w:rPr>
                <w:rFonts w:ascii="Times New Roman" w:eastAsia="標楷體" w:hAnsi="Times New Roman"/>
                <w:sz w:val="22"/>
              </w:rPr>
              <w:br/>
              <w:t>1.</w:t>
            </w:r>
            <w:r w:rsidRPr="00897E78">
              <w:rPr>
                <w:rFonts w:ascii="Times New Roman" w:eastAsia="標楷體" w:hAnsi="Times New Roman"/>
                <w:sz w:val="22"/>
              </w:rPr>
              <w:t>本系教學以口語方式為主，建議聽力須能以助聽器矯正為宜。</w:t>
            </w:r>
            <w:r w:rsidRPr="00897E78">
              <w:rPr>
                <w:rFonts w:ascii="Times New Roman" w:eastAsia="標楷體" w:hAnsi="Times New Roman"/>
                <w:sz w:val="22"/>
              </w:rPr>
              <w:br/>
              <w:t>2.</w:t>
            </w:r>
            <w:r w:rsidRPr="00897E78">
              <w:rPr>
                <w:rFonts w:ascii="Times New Roman" w:eastAsia="標楷體" w:hAnsi="Times New Roman"/>
                <w:sz w:val="22"/>
              </w:rPr>
              <w:t>本校學生須通過各學系規定之語文能力畢業標準方得畢業；如未通過者，可依補救措施，提升其能力以符標準。相關規定請詳閱</w:t>
            </w:r>
            <w:r w:rsidRPr="00897E78">
              <w:rPr>
                <w:rFonts w:ascii="Times New Roman" w:eastAsia="標楷體" w:hAnsi="Times New Roman"/>
                <w:sz w:val="22"/>
              </w:rPr>
              <w:t xml:space="preserve">http://ge.ntcu.edu.tw/ </w:t>
            </w:r>
            <w:r w:rsidRPr="00897E78">
              <w:rPr>
                <w:rFonts w:ascii="Times New Roman" w:eastAsia="標楷體" w:hAnsi="Times New Roman"/>
                <w:sz w:val="22"/>
              </w:rPr>
              <w:t>「國立臺中教育大學大學部學生語文基本能力實施要點」規定。</w:t>
            </w:r>
          </w:p>
        </w:tc>
      </w:tr>
      <w:tr w:rsidR="001B7918" w:rsidRPr="00897E78" w:rsidTr="00E30F99">
        <w:trPr>
          <w:trHeight w:val="911"/>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國立屏東大學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5110170</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企業管理學系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＊總成績須達本類組均標。</w:t>
            </w:r>
            <w:r w:rsidRPr="00897E78">
              <w:rPr>
                <w:rFonts w:ascii="Times New Roman" w:eastAsia="標楷體" w:hAnsi="Times New Roman"/>
                <w:sz w:val="22"/>
              </w:rPr>
              <w:br/>
            </w:r>
            <w:r w:rsidRPr="00897E78">
              <w:rPr>
                <w:rFonts w:ascii="Times New Roman" w:eastAsia="標楷體" w:hAnsi="Times New Roman"/>
                <w:sz w:val="22"/>
              </w:rPr>
              <w:t>錄取者為非師資培育生，欲修讀教育學程者，可依規定提出申請參加遴選，通過者得修習教育學程</w:t>
            </w:r>
            <w:r w:rsidRPr="00897E78">
              <w:rPr>
                <w:rFonts w:ascii="Times New Roman" w:eastAsia="標楷體" w:hAnsi="Times New Roman"/>
                <w:sz w:val="22"/>
              </w:rPr>
              <w:t>(</w:t>
            </w:r>
            <w:r w:rsidRPr="00897E78">
              <w:rPr>
                <w:rFonts w:ascii="Times New Roman" w:eastAsia="標楷體" w:hAnsi="Times New Roman"/>
                <w:sz w:val="22"/>
              </w:rPr>
              <w:t>含國小、特教、幼教等類科</w:t>
            </w:r>
            <w:r w:rsidRPr="00897E78">
              <w:rPr>
                <w:rFonts w:ascii="Times New Roman" w:eastAsia="標楷體" w:hAnsi="Times New Roman"/>
                <w:sz w:val="22"/>
              </w:rPr>
              <w:t>)</w:t>
            </w:r>
            <w:r w:rsidRPr="00897E78">
              <w:rPr>
                <w:rFonts w:ascii="Times New Roman" w:eastAsia="標楷體" w:hAnsi="Times New Roman"/>
                <w:sz w:val="22"/>
              </w:rPr>
              <w:t>，相關資訊請參閱：</w:t>
            </w:r>
            <w:r w:rsidRPr="00897E78">
              <w:rPr>
                <w:rFonts w:ascii="Times New Roman" w:eastAsia="標楷體" w:hAnsi="Times New Roman"/>
                <w:sz w:val="22"/>
              </w:rPr>
              <w:t>http://www.cte.nptu.edu.tw</w:t>
            </w:r>
            <w:r w:rsidRPr="00897E78">
              <w:rPr>
                <w:rFonts w:ascii="Times New Roman" w:eastAsia="標楷體" w:hAnsi="Times New Roman"/>
                <w:sz w:val="22"/>
              </w:rPr>
              <w:t>。</w:t>
            </w:r>
          </w:p>
        </w:tc>
      </w:tr>
      <w:tr w:rsidR="001B7918" w:rsidRPr="00897E78" w:rsidTr="006A4337">
        <w:trPr>
          <w:trHeight w:val="397"/>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國立金門大學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5110246</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工業工程與管理學系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＊總成績須達本類組均標。</w:t>
            </w:r>
          </w:p>
        </w:tc>
      </w:tr>
      <w:tr w:rsidR="001B7918" w:rsidRPr="00897E78" w:rsidTr="00E30F99">
        <w:trPr>
          <w:trHeight w:val="76"/>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東海大學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5110051</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歷史學系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2</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＊歷史須達本類組均標。</w:t>
            </w:r>
          </w:p>
        </w:tc>
      </w:tr>
      <w:tr w:rsidR="001B7918" w:rsidRPr="00897E78" w:rsidTr="001773EB">
        <w:trPr>
          <w:trHeight w:val="805"/>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輔仁大學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5110248</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宗教學系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1.</w:t>
            </w:r>
            <w:r w:rsidRPr="00897E78">
              <w:rPr>
                <w:rFonts w:ascii="Times New Roman" w:eastAsia="標楷體" w:hAnsi="Times New Roman"/>
                <w:sz w:val="22"/>
              </w:rPr>
              <w:t>入學新生修課及畢業等規定，請於報名前詳閱本系網頁之「修業規則」。</w:t>
            </w:r>
            <w:r w:rsidRPr="00897E78">
              <w:rPr>
                <w:rFonts w:ascii="Times New Roman" w:eastAsia="標楷體" w:hAnsi="Times New Roman"/>
                <w:sz w:val="22"/>
              </w:rPr>
              <w:br/>
              <w:t>2.</w:t>
            </w:r>
            <w:r w:rsidRPr="00897E78">
              <w:rPr>
                <w:rFonts w:ascii="Times New Roman" w:eastAsia="標楷體" w:hAnsi="Times New Roman"/>
                <w:sz w:val="22"/>
              </w:rPr>
              <w:t>本校將英文與資訊等基本能力列入畢業條件，通過標準與配套措施，請見全人中心網頁。</w:t>
            </w:r>
          </w:p>
        </w:tc>
      </w:tr>
      <w:tr w:rsidR="001B7918" w:rsidRPr="00897E78" w:rsidTr="006A4337">
        <w:trPr>
          <w:trHeight w:val="397"/>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中原大學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5110079</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應用華語文學系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＊國文須達本類組均標。</w:t>
            </w:r>
            <w:r w:rsidRPr="00897E78">
              <w:rPr>
                <w:rFonts w:ascii="Times New Roman" w:eastAsia="標楷體" w:hAnsi="Times New Roman"/>
                <w:sz w:val="22"/>
              </w:rPr>
              <w:br/>
            </w:r>
            <w:r w:rsidRPr="00897E78">
              <w:rPr>
                <w:rFonts w:ascii="Times New Roman" w:eastAsia="標楷體" w:hAnsi="Times New Roman"/>
                <w:sz w:val="22"/>
              </w:rPr>
              <w:t>＊英文須達本類組低標。</w:t>
            </w:r>
            <w:r w:rsidRPr="00897E78">
              <w:rPr>
                <w:rFonts w:ascii="Times New Roman" w:eastAsia="標楷體" w:hAnsi="Times New Roman"/>
                <w:sz w:val="22"/>
              </w:rPr>
              <w:br/>
              <w:t>1.</w:t>
            </w:r>
            <w:r w:rsidRPr="00897E78">
              <w:rPr>
                <w:rFonts w:ascii="Times New Roman" w:eastAsia="標楷體" w:hAnsi="Times New Roman"/>
                <w:sz w:val="22"/>
              </w:rPr>
              <w:t>本系學生需於畢業前在本校修習英語以外之第二外語</w:t>
            </w:r>
            <w:r w:rsidRPr="00897E78">
              <w:rPr>
                <w:rFonts w:ascii="Times New Roman" w:eastAsia="標楷體" w:hAnsi="Times New Roman"/>
                <w:sz w:val="22"/>
              </w:rPr>
              <w:t>(</w:t>
            </w:r>
            <w:r w:rsidRPr="00897E78">
              <w:rPr>
                <w:rFonts w:ascii="Times New Roman" w:eastAsia="標楷體" w:hAnsi="Times New Roman"/>
                <w:sz w:val="22"/>
              </w:rPr>
              <w:t>同一語種</w:t>
            </w:r>
            <w:r w:rsidRPr="00897E78">
              <w:rPr>
                <w:rFonts w:ascii="Times New Roman" w:eastAsia="標楷體" w:hAnsi="Times New Roman"/>
                <w:sz w:val="22"/>
              </w:rPr>
              <w:t>)</w:t>
            </w:r>
            <w:r w:rsidRPr="00897E78">
              <w:rPr>
                <w:rFonts w:ascii="Times New Roman" w:eastAsia="標楷體" w:hAnsi="Times New Roman"/>
                <w:sz w:val="22"/>
              </w:rPr>
              <w:t>至少</w:t>
            </w:r>
            <w:r w:rsidRPr="00897E78">
              <w:rPr>
                <w:rFonts w:ascii="Times New Roman" w:eastAsia="標楷體" w:hAnsi="Times New Roman"/>
                <w:sz w:val="22"/>
              </w:rPr>
              <w:t>8</w:t>
            </w:r>
            <w:r w:rsidRPr="00897E78">
              <w:rPr>
                <w:rFonts w:ascii="Times New Roman" w:eastAsia="標楷體" w:hAnsi="Times New Roman"/>
                <w:sz w:val="22"/>
              </w:rPr>
              <w:t>學分。</w:t>
            </w:r>
            <w:r w:rsidRPr="00897E78">
              <w:rPr>
                <w:rFonts w:ascii="Times New Roman" w:eastAsia="標楷體" w:hAnsi="Times New Roman"/>
                <w:sz w:val="22"/>
              </w:rPr>
              <w:br/>
              <w:t>2.</w:t>
            </w:r>
            <w:r w:rsidRPr="00897E78">
              <w:rPr>
                <w:rFonts w:ascii="Times New Roman" w:eastAsia="標楷體" w:hAnsi="Times New Roman"/>
                <w:sz w:val="22"/>
              </w:rPr>
              <w:t>學士班入學學生，必須通過本校認定之英文能力鑑定考試，始准予畢業，請詳見「中原大學學生英文畢業門檻作業細則」。</w:t>
            </w:r>
          </w:p>
        </w:tc>
      </w:tr>
      <w:tr w:rsidR="001B7918" w:rsidRPr="00897E78" w:rsidTr="001773EB">
        <w:trPr>
          <w:trHeight w:val="472"/>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淡江大學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5110155</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中國文學學系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2</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本校訂有學生英語能力檢定之畢業門檻，未通過者得於大三起，修習「進修英文」二學分之替代課程且成績及格始得畢業。</w:t>
            </w:r>
          </w:p>
        </w:tc>
      </w:tr>
      <w:tr w:rsidR="001B7918" w:rsidRPr="00897E78" w:rsidTr="001773EB">
        <w:trPr>
          <w:trHeight w:val="1275"/>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5110264</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西班牙語文學系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1.</w:t>
            </w:r>
            <w:r w:rsidRPr="00897E78">
              <w:rPr>
                <w:rFonts w:ascii="Times New Roman" w:eastAsia="標楷體" w:hAnsi="Times New Roman"/>
                <w:sz w:val="22"/>
              </w:rPr>
              <w:t>須通過西語測驗等同</w:t>
            </w:r>
            <w:r w:rsidRPr="00897E78">
              <w:rPr>
                <w:rFonts w:ascii="Times New Roman" w:eastAsia="標楷體" w:hAnsi="Times New Roman"/>
                <w:sz w:val="22"/>
              </w:rPr>
              <w:t>CEFR</w:t>
            </w:r>
            <w:r w:rsidRPr="00897E78">
              <w:rPr>
                <w:rFonts w:ascii="Times New Roman" w:eastAsia="標楷體" w:hAnsi="Times New Roman"/>
                <w:sz w:val="22"/>
              </w:rPr>
              <w:t xml:space="preserve">　</w:t>
            </w:r>
            <w:r w:rsidRPr="00897E78">
              <w:rPr>
                <w:rFonts w:ascii="Times New Roman" w:eastAsia="標楷體" w:hAnsi="Times New Roman"/>
                <w:sz w:val="22"/>
              </w:rPr>
              <w:t>B1</w:t>
            </w:r>
            <w:r w:rsidRPr="00897E78">
              <w:rPr>
                <w:rFonts w:ascii="Times New Roman" w:eastAsia="標楷體" w:hAnsi="Times New Roman"/>
                <w:sz w:val="22"/>
              </w:rPr>
              <w:t xml:space="preserve">等級，採計二種　</w:t>
            </w:r>
            <w:r w:rsidRPr="00897E78">
              <w:rPr>
                <w:rFonts w:ascii="Times New Roman" w:eastAsia="標楷體" w:hAnsi="Times New Roman"/>
                <w:sz w:val="22"/>
              </w:rPr>
              <w:t>(DELE</w:t>
            </w:r>
            <w:r w:rsidRPr="00897E78">
              <w:rPr>
                <w:rFonts w:ascii="Times New Roman" w:eastAsia="標楷體" w:hAnsi="Times New Roman"/>
                <w:sz w:val="22"/>
              </w:rPr>
              <w:t>、</w:t>
            </w:r>
            <w:r w:rsidRPr="00897E78">
              <w:rPr>
                <w:rFonts w:ascii="Times New Roman" w:eastAsia="標楷體" w:hAnsi="Times New Roman"/>
                <w:sz w:val="22"/>
              </w:rPr>
              <w:t>FLPT)</w:t>
            </w:r>
            <w:r w:rsidRPr="00897E78">
              <w:rPr>
                <w:rFonts w:ascii="Times New Roman" w:eastAsia="標楷體" w:hAnsi="Times New Roman"/>
                <w:sz w:val="22"/>
              </w:rPr>
              <w:t>測驗類別，始得畢業。</w:t>
            </w:r>
            <w:r w:rsidRPr="00897E78">
              <w:rPr>
                <w:rFonts w:ascii="Times New Roman" w:eastAsia="標楷體" w:hAnsi="Times New Roman"/>
                <w:sz w:val="22"/>
              </w:rPr>
              <w:br/>
              <w:t>2.</w:t>
            </w:r>
            <w:r w:rsidRPr="00897E78">
              <w:rPr>
                <w:rFonts w:ascii="Times New Roman" w:eastAsia="標楷體" w:hAnsi="Times New Roman"/>
                <w:sz w:val="22"/>
              </w:rPr>
              <w:t>本校訂有學生英語能力檢定之畢業門檻，未通過者得於大三起，修習「進修英文」二學分之替代課程且成績及格始得畢業。</w:t>
            </w:r>
          </w:p>
        </w:tc>
      </w:tr>
      <w:tr w:rsidR="001B7918" w:rsidRPr="00897E78" w:rsidTr="001773EB">
        <w:trPr>
          <w:trHeight w:val="814"/>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靜宜大學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5110043</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國際企業學系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＊國文、英文、數學乙須達本類組均標。</w:t>
            </w:r>
            <w:r w:rsidRPr="00897E78">
              <w:rPr>
                <w:rFonts w:ascii="Times New Roman" w:eastAsia="標楷體" w:hAnsi="Times New Roman"/>
                <w:sz w:val="22"/>
              </w:rPr>
              <w:br/>
              <w:t>1.</w:t>
            </w:r>
            <w:r w:rsidRPr="00897E78">
              <w:rPr>
                <w:rFonts w:ascii="Times New Roman" w:eastAsia="標楷體" w:hAnsi="Times New Roman"/>
                <w:sz w:val="22"/>
              </w:rPr>
              <w:t>本系注重外語能力，宜慎重考慮。</w:t>
            </w:r>
            <w:r w:rsidRPr="00897E78">
              <w:rPr>
                <w:rFonts w:ascii="Times New Roman" w:eastAsia="標楷體" w:hAnsi="Times New Roman"/>
                <w:sz w:val="22"/>
              </w:rPr>
              <w:br/>
              <w:t>2.</w:t>
            </w:r>
            <w:r w:rsidRPr="00897E78">
              <w:rPr>
                <w:rFonts w:ascii="Times New Roman" w:eastAsia="標楷體" w:hAnsi="Times New Roman"/>
                <w:sz w:val="22"/>
              </w:rPr>
              <w:t>為更詳盡認識及選擇學系，請務必上網查詢課程與簡介</w:t>
            </w:r>
            <w:r w:rsidRPr="00897E78">
              <w:rPr>
                <w:rFonts w:ascii="Times New Roman" w:eastAsia="標楷體" w:hAnsi="Times New Roman"/>
                <w:sz w:val="22"/>
              </w:rPr>
              <w:t>(http://www.ib.pu.edu.tw/)</w:t>
            </w:r>
            <w:r w:rsidRPr="00897E78">
              <w:rPr>
                <w:rFonts w:ascii="Times New Roman" w:eastAsia="標楷體" w:hAnsi="Times New Roman"/>
                <w:sz w:val="22"/>
              </w:rPr>
              <w:t>。</w:t>
            </w:r>
          </w:p>
        </w:tc>
      </w:tr>
      <w:tr w:rsidR="001B7918" w:rsidRPr="00897E78" w:rsidTr="001773EB">
        <w:trPr>
          <w:trHeight w:val="421"/>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5110191</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資料科學暨大數據分析與應用學系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＊數學乙須達本類組低標。</w:t>
            </w:r>
            <w:r w:rsidRPr="00897E78">
              <w:rPr>
                <w:rFonts w:ascii="Times New Roman" w:eastAsia="標楷體" w:hAnsi="Times New Roman"/>
                <w:sz w:val="22"/>
              </w:rPr>
              <w:br/>
            </w:r>
            <w:r w:rsidRPr="00897E78">
              <w:rPr>
                <w:rFonts w:ascii="Times New Roman" w:eastAsia="標楷體" w:hAnsi="Times New Roman"/>
                <w:sz w:val="22"/>
              </w:rPr>
              <w:t>為更詳盡認識及選擇學系，請務必上網查詢課程與簡介</w:t>
            </w:r>
            <w:r w:rsidRPr="00897E78">
              <w:rPr>
                <w:rFonts w:ascii="Times New Roman" w:eastAsia="標楷體" w:hAnsi="Times New Roman"/>
                <w:sz w:val="22"/>
              </w:rPr>
              <w:t>(</w:t>
            </w:r>
            <w:hyperlink r:id="rId17" w:history="1">
              <w:r w:rsidRPr="00897E78">
                <w:rPr>
                  <w:rStyle w:val="a7"/>
                  <w:rFonts w:ascii="Times New Roman" w:eastAsia="標楷體" w:hAnsi="Times New Roman"/>
                  <w:color w:val="auto"/>
                  <w:sz w:val="22"/>
                  <w:u w:val="none"/>
                </w:rPr>
                <w:t>http://www.stat.pu.edu.tw/</w:t>
              </w:r>
            </w:hyperlink>
            <w:r w:rsidRPr="00897E78">
              <w:rPr>
                <w:rFonts w:ascii="Times New Roman" w:eastAsia="標楷體" w:hAnsi="Times New Roman"/>
                <w:sz w:val="22"/>
              </w:rPr>
              <w:t>)</w:t>
            </w:r>
            <w:r w:rsidRPr="00897E78">
              <w:rPr>
                <w:rFonts w:ascii="Times New Roman" w:eastAsia="標楷體" w:hAnsi="Times New Roman"/>
                <w:sz w:val="22"/>
              </w:rPr>
              <w:t>。</w:t>
            </w:r>
          </w:p>
        </w:tc>
      </w:tr>
      <w:tr w:rsidR="001B7918" w:rsidRPr="00897E78" w:rsidTr="006A4337">
        <w:trPr>
          <w:trHeight w:val="1980"/>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中華大學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5110266</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國際企業學系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本系培育以國際經貿與跨境電商經營人才為宗旨，課程強調理論與實務並重。鼓勵學生參與競賽及國際交流，推動全學期企業實習與證照輔導，鏈結畢業即就業</w:t>
            </w:r>
            <w:r w:rsidRPr="00897E78">
              <w:rPr>
                <w:rFonts w:ascii="Times New Roman" w:eastAsia="標楷體" w:hAnsi="Times New Roman"/>
                <w:sz w:val="22"/>
              </w:rPr>
              <w:t>(</w:t>
            </w:r>
            <w:r w:rsidRPr="00897E78">
              <w:rPr>
                <w:rFonts w:ascii="Times New Roman" w:eastAsia="標楷體" w:hAnsi="Times New Roman"/>
                <w:sz w:val="22"/>
              </w:rPr>
              <w:t>出路包括企業之電商平台經營、國外業務、行銷企劃及財務工作或創業等</w:t>
            </w:r>
            <w:r w:rsidRPr="00897E78">
              <w:rPr>
                <w:rFonts w:ascii="Times New Roman" w:eastAsia="標楷體" w:hAnsi="Times New Roman"/>
                <w:sz w:val="22"/>
              </w:rPr>
              <w:t>)</w:t>
            </w:r>
            <w:r w:rsidRPr="00897E78">
              <w:rPr>
                <w:rFonts w:ascii="Times New Roman" w:eastAsia="標楷體" w:hAnsi="Times New Roman"/>
                <w:sz w:val="22"/>
              </w:rPr>
              <w:t>。</w:t>
            </w:r>
            <w:r w:rsidRPr="00897E78">
              <w:rPr>
                <w:rFonts w:ascii="Times New Roman" w:eastAsia="標楷體" w:hAnsi="Times New Roman"/>
                <w:sz w:val="22"/>
              </w:rPr>
              <w:t>http://www.ib.chu.edu.tw</w:t>
            </w:r>
            <w:r w:rsidRPr="00897E78">
              <w:rPr>
                <w:rFonts w:ascii="Times New Roman" w:eastAsia="標楷體" w:hAnsi="Times New Roman"/>
                <w:sz w:val="22"/>
              </w:rPr>
              <w:t>。</w:t>
            </w:r>
          </w:p>
        </w:tc>
      </w:tr>
      <w:tr w:rsidR="001B7918" w:rsidRPr="00897E78" w:rsidTr="006A4337">
        <w:trPr>
          <w:trHeight w:val="1959"/>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eastAsia="標楷體"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eastAsia="標楷體" w:hAnsi="Times New Roman"/>
              </w:rPr>
            </w:pPr>
            <w:r w:rsidRPr="00897E78">
              <w:rPr>
                <w:rFonts w:ascii="Times New Roman" w:eastAsia="標楷體" w:hAnsi="Times New Roman"/>
              </w:rPr>
              <w:t>5110269</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eastAsia="標楷體" w:hAnsi="Times New Roman"/>
              </w:rPr>
            </w:pPr>
            <w:r w:rsidRPr="00897E78">
              <w:rPr>
                <w:rFonts w:ascii="Times New Roman" w:eastAsia="標楷體" w:hAnsi="Times New Roman"/>
              </w:rPr>
              <w:t>景觀建築學系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eastAsia="標楷體"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eastAsia="標楷體" w:hAnsi="Times New Roman"/>
                <w:sz w:val="22"/>
              </w:rPr>
            </w:pPr>
            <w:r w:rsidRPr="00897E78">
              <w:rPr>
                <w:rFonts w:ascii="Times New Roman" w:eastAsia="標楷體" w:hAnsi="Times New Roman"/>
                <w:sz w:val="22"/>
              </w:rPr>
              <w:t>1.</w:t>
            </w:r>
            <w:r w:rsidRPr="00897E78">
              <w:rPr>
                <w:rFonts w:ascii="Times New Roman" w:eastAsia="標楷體" w:hAnsi="Times New Roman"/>
                <w:sz w:val="22"/>
              </w:rPr>
              <w:t>本系目標為培養優秀的景觀專業人才，配合產業鏈結的實務學習，依性向、能力及市場需求，輔導學生發展其潛力，加上創新創意及數位表現技法訓練，造就高就業、高薪資、高雇主滿意度的人才。</w:t>
            </w:r>
            <w:r w:rsidRPr="00897E78">
              <w:rPr>
                <w:rFonts w:ascii="Times New Roman" w:eastAsia="標楷體" w:hAnsi="Times New Roman"/>
                <w:sz w:val="22"/>
              </w:rPr>
              <w:br/>
              <w:t>2.</w:t>
            </w:r>
            <w:r w:rsidRPr="00897E78">
              <w:rPr>
                <w:rFonts w:ascii="Times New Roman" w:eastAsia="標楷體" w:hAnsi="Times New Roman"/>
                <w:sz w:val="22"/>
              </w:rPr>
              <w:t>本系電話</w:t>
            </w:r>
            <w:r w:rsidRPr="00897E78">
              <w:rPr>
                <w:rFonts w:ascii="Times New Roman" w:eastAsia="標楷體" w:hAnsi="Times New Roman"/>
                <w:sz w:val="22"/>
              </w:rPr>
              <w:t>03-5186651</w:t>
            </w:r>
            <w:r w:rsidRPr="00897E78">
              <w:rPr>
                <w:rFonts w:ascii="Times New Roman" w:eastAsia="標楷體" w:hAnsi="Times New Roman"/>
                <w:sz w:val="22"/>
              </w:rPr>
              <w:t>。</w:t>
            </w:r>
            <w:r w:rsidRPr="00897E78">
              <w:rPr>
                <w:rFonts w:ascii="Times New Roman" w:eastAsia="標楷體" w:hAnsi="Times New Roman"/>
                <w:sz w:val="22"/>
              </w:rPr>
              <w:br/>
              <w:t>3.</w:t>
            </w:r>
            <w:r w:rsidRPr="00897E78">
              <w:rPr>
                <w:rFonts w:ascii="Times New Roman" w:eastAsia="標楷體" w:hAnsi="Times New Roman"/>
                <w:sz w:val="22"/>
              </w:rPr>
              <w:t>網址：</w:t>
            </w:r>
            <w:r w:rsidRPr="00897E78">
              <w:rPr>
                <w:rFonts w:ascii="Times New Roman" w:eastAsia="標楷體" w:hAnsi="Times New Roman"/>
                <w:sz w:val="22"/>
              </w:rPr>
              <w:t>http://www.la.chu.edu.tw</w:t>
            </w:r>
            <w:r w:rsidRPr="00897E78">
              <w:rPr>
                <w:rFonts w:ascii="Times New Roman" w:eastAsia="標楷體" w:hAnsi="Times New Roman"/>
                <w:sz w:val="22"/>
              </w:rPr>
              <w:t>。</w:t>
            </w:r>
          </w:p>
        </w:tc>
      </w:tr>
      <w:tr w:rsidR="001B7918" w:rsidRPr="00897E78" w:rsidTr="006A4337">
        <w:trPr>
          <w:trHeight w:val="2957"/>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5110267</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建築與都市計畫學系建築設計組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1.</w:t>
            </w:r>
            <w:r w:rsidRPr="00897E78">
              <w:rPr>
                <w:rFonts w:ascii="Times New Roman" w:eastAsia="標楷體" w:hAnsi="Times New Roman"/>
                <w:sz w:val="22"/>
              </w:rPr>
              <w:t>本系整合建築設計、建築工程與都市計畫領域分三組招生，以校外實習加強實務訓練，可依興趣選組與轉組。</w:t>
            </w:r>
            <w:r w:rsidRPr="00897E78">
              <w:rPr>
                <w:rFonts w:ascii="Times New Roman" w:eastAsia="標楷體" w:hAnsi="Times New Roman"/>
                <w:sz w:val="22"/>
              </w:rPr>
              <w:br/>
              <w:t>2.</w:t>
            </w:r>
            <w:r w:rsidRPr="00897E78">
              <w:rPr>
                <w:rFonts w:ascii="Times New Roman" w:eastAsia="標楷體" w:hAnsi="Times New Roman"/>
                <w:sz w:val="22"/>
              </w:rPr>
              <w:t>建築設計組</w:t>
            </w:r>
            <w:r w:rsidRPr="00897E78">
              <w:rPr>
                <w:rFonts w:ascii="Times New Roman" w:eastAsia="標楷體" w:hAnsi="Times New Roman"/>
                <w:sz w:val="22"/>
              </w:rPr>
              <w:t>(</w:t>
            </w:r>
            <w:r w:rsidRPr="00897E78">
              <w:rPr>
                <w:rFonts w:ascii="Times New Roman" w:eastAsia="標楷體" w:hAnsi="Times New Roman"/>
                <w:sz w:val="22"/>
              </w:rPr>
              <w:t>五年制</w:t>
            </w:r>
            <w:r w:rsidRPr="00897E78">
              <w:rPr>
                <w:rFonts w:ascii="Times New Roman" w:eastAsia="標楷體" w:hAnsi="Times New Roman"/>
                <w:sz w:val="22"/>
              </w:rPr>
              <w:t>)</w:t>
            </w:r>
            <w:r w:rsidRPr="00897E78">
              <w:rPr>
                <w:rFonts w:ascii="Times New Roman" w:eastAsia="標楷體" w:hAnsi="Times New Roman"/>
                <w:sz w:val="22"/>
              </w:rPr>
              <w:t>，小組教學訓練建築製圖及空間設計能力，修業完成即具備間築師考照資格。</w:t>
            </w:r>
            <w:r w:rsidRPr="00897E78">
              <w:rPr>
                <w:rFonts w:ascii="Times New Roman" w:eastAsia="標楷體" w:hAnsi="Times New Roman"/>
                <w:sz w:val="22"/>
              </w:rPr>
              <w:br/>
              <w:t>3.</w:t>
            </w:r>
            <w:r w:rsidRPr="00897E78">
              <w:rPr>
                <w:rFonts w:ascii="Times New Roman" w:eastAsia="標楷體" w:hAnsi="Times New Roman"/>
                <w:sz w:val="22"/>
              </w:rPr>
              <w:t>大五推薦全學期實習及就業學程，實習地點包含知名建築師事務所、可五一學制續讀本系碩士班及獎學金修讀國際雙聯學位。</w:t>
            </w:r>
            <w:r w:rsidRPr="00897E78">
              <w:rPr>
                <w:rFonts w:ascii="Times New Roman" w:eastAsia="標楷體" w:hAnsi="Times New Roman"/>
                <w:sz w:val="22"/>
              </w:rPr>
              <w:t xml:space="preserve">http://www.arch.chu.edu.tw </w:t>
            </w:r>
            <w:r w:rsidRPr="00897E78">
              <w:rPr>
                <w:rFonts w:ascii="Times New Roman" w:eastAsia="標楷體" w:hAnsi="Times New Roman"/>
                <w:sz w:val="22"/>
              </w:rPr>
              <w:t>，電話</w:t>
            </w:r>
            <w:r w:rsidRPr="00897E78">
              <w:rPr>
                <w:rFonts w:ascii="Times New Roman" w:eastAsia="標楷體" w:hAnsi="Times New Roman"/>
                <w:sz w:val="22"/>
              </w:rPr>
              <w:t>03-5186651</w:t>
            </w:r>
            <w:r w:rsidRPr="00897E78">
              <w:rPr>
                <w:rFonts w:ascii="Times New Roman" w:eastAsia="標楷體" w:hAnsi="Times New Roman"/>
                <w:sz w:val="22"/>
              </w:rPr>
              <w:t>。</w:t>
            </w:r>
          </w:p>
        </w:tc>
      </w:tr>
      <w:tr w:rsidR="001B7918" w:rsidRPr="00897E78" w:rsidTr="006A4337">
        <w:trPr>
          <w:trHeight w:val="2687"/>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5110268</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建築與都市計畫學系都市計畫組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1.</w:t>
            </w:r>
            <w:r w:rsidRPr="00897E78">
              <w:rPr>
                <w:rFonts w:ascii="Times New Roman" w:eastAsia="標楷體" w:hAnsi="Times New Roman"/>
                <w:sz w:val="22"/>
              </w:rPr>
              <w:t>本系整合建築設計、建築工程與都市計畫領域分三組招生，以校外實習加強實務訓練，可依興趣選組與轉組。</w:t>
            </w:r>
            <w:r w:rsidRPr="00897E78">
              <w:rPr>
                <w:rFonts w:ascii="Times New Roman" w:eastAsia="標楷體" w:hAnsi="Times New Roman"/>
                <w:sz w:val="22"/>
              </w:rPr>
              <w:br/>
              <w:t>2.</w:t>
            </w:r>
            <w:r w:rsidRPr="00897E78">
              <w:rPr>
                <w:rFonts w:ascii="Times New Roman" w:eastAsia="標楷體" w:hAnsi="Times New Roman"/>
                <w:sz w:val="22"/>
              </w:rPr>
              <w:t>都市計畫組</w:t>
            </w:r>
            <w:r w:rsidRPr="00897E78">
              <w:rPr>
                <w:rFonts w:ascii="Times New Roman" w:eastAsia="標楷體" w:hAnsi="Times New Roman"/>
                <w:sz w:val="22"/>
              </w:rPr>
              <w:t>(</w:t>
            </w:r>
            <w:r w:rsidRPr="00897E78">
              <w:rPr>
                <w:rFonts w:ascii="Times New Roman" w:eastAsia="標楷體" w:hAnsi="Times New Roman"/>
                <w:sz w:val="22"/>
              </w:rPr>
              <w:t>四年制</w:t>
            </w:r>
            <w:r w:rsidRPr="00897E78">
              <w:rPr>
                <w:rFonts w:ascii="Times New Roman" w:eastAsia="標楷體" w:hAnsi="Times New Roman"/>
                <w:sz w:val="22"/>
              </w:rPr>
              <w:t>)</w:t>
            </w:r>
            <w:r w:rsidRPr="00897E78">
              <w:rPr>
                <w:rFonts w:ascii="Times New Roman" w:eastAsia="標楷體" w:hAnsi="Times New Roman"/>
                <w:sz w:val="22"/>
              </w:rPr>
              <w:t>就都市空間設計，加強</w:t>
            </w:r>
            <w:r w:rsidRPr="00897E78">
              <w:rPr>
                <w:rFonts w:ascii="Times New Roman" w:eastAsia="標楷體" w:hAnsi="Times New Roman"/>
                <w:sz w:val="22"/>
              </w:rPr>
              <w:t>GIS</w:t>
            </w:r>
            <w:r w:rsidRPr="00897E78">
              <w:rPr>
                <w:rFonts w:ascii="Times New Roman" w:eastAsia="標楷體" w:hAnsi="Times New Roman"/>
                <w:sz w:val="22"/>
              </w:rPr>
              <w:t>數位規劃學習，著重都市更新、地方再生之業師教學與實務實習，畢業擔任公職人員者多。</w:t>
            </w:r>
            <w:r w:rsidRPr="00897E78">
              <w:rPr>
                <w:rFonts w:ascii="Times New Roman" w:eastAsia="標楷體" w:hAnsi="Times New Roman"/>
                <w:sz w:val="22"/>
              </w:rPr>
              <w:br/>
              <w:t>3.</w:t>
            </w:r>
            <w:r w:rsidRPr="00897E78">
              <w:rPr>
                <w:rFonts w:ascii="Times New Roman" w:eastAsia="標楷體" w:hAnsi="Times New Roman"/>
                <w:sz w:val="22"/>
              </w:rPr>
              <w:t>可報考都市計畫技師、不動產管理及建築相關證照，並可續讀本系碩士班及修讀國際雙聯碩士學位。</w:t>
            </w:r>
            <w:r w:rsidRPr="00897E78">
              <w:rPr>
                <w:rFonts w:ascii="Times New Roman" w:eastAsia="標楷體" w:hAnsi="Times New Roman"/>
                <w:sz w:val="22"/>
              </w:rPr>
              <w:t>http://www.arch.chu.edu.tw</w:t>
            </w:r>
            <w:r w:rsidRPr="00897E78">
              <w:rPr>
                <w:rFonts w:ascii="Times New Roman" w:eastAsia="標楷體" w:hAnsi="Times New Roman"/>
                <w:sz w:val="22"/>
              </w:rPr>
              <w:t>，電話</w:t>
            </w:r>
            <w:r w:rsidRPr="00897E78">
              <w:rPr>
                <w:rFonts w:ascii="Times New Roman" w:eastAsia="標楷體" w:hAnsi="Times New Roman"/>
                <w:sz w:val="22"/>
              </w:rPr>
              <w:t>03-5186651</w:t>
            </w:r>
          </w:p>
        </w:tc>
      </w:tr>
      <w:tr w:rsidR="001B7918" w:rsidRPr="00897E78" w:rsidTr="006A4337">
        <w:trPr>
          <w:trHeight w:val="397"/>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5110270</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資訊工程學系資訊應用組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本組旨在培育優秀實務能力之資訊軟體應用人才，如網際網路與應用、遊戲與機器人軟體設計、大數據資料分析、行動裝置</w:t>
            </w:r>
            <w:r w:rsidRPr="00897E78">
              <w:rPr>
                <w:rFonts w:ascii="Times New Roman" w:eastAsia="標楷體" w:hAnsi="Times New Roman"/>
                <w:sz w:val="22"/>
              </w:rPr>
              <w:t>APP</w:t>
            </w:r>
            <w:r w:rsidRPr="00897E78">
              <w:rPr>
                <w:rFonts w:ascii="Times New Roman" w:eastAsia="標楷體" w:hAnsi="Times New Roman"/>
                <w:sz w:val="22"/>
              </w:rPr>
              <w:t>及多媒體軟體與應用等。本系通過</w:t>
            </w:r>
            <w:r w:rsidRPr="00897E78">
              <w:rPr>
                <w:rFonts w:ascii="Times New Roman" w:eastAsia="標楷體" w:hAnsi="Times New Roman"/>
                <w:sz w:val="22"/>
              </w:rPr>
              <w:t>IEET</w:t>
            </w:r>
            <w:r w:rsidRPr="00897E78">
              <w:rPr>
                <w:rFonts w:ascii="Times New Roman" w:eastAsia="標楷體" w:hAnsi="Times New Roman"/>
                <w:sz w:val="22"/>
              </w:rPr>
              <w:t>認證，畢業生學歷可順利與國際接軌。本系目前畢業生就業率高達</w:t>
            </w:r>
            <w:r w:rsidRPr="00897E78">
              <w:rPr>
                <w:rFonts w:ascii="Times New Roman" w:eastAsia="標楷體" w:hAnsi="Times New Roman"/>
                <w:sz w:val="22"/>
              </w:rPr>
              <w:t>95%</w:t>
            </w:r>
            <w:r w:rsidRPr="00897E78">
              <w:rPr>
                <w:rFonts w:ascii="Times New Roman" w:eastAsia="標楷體" w:hAnsi="Times New Roman"/>
                <w:sz w:val="22"/>
              </w:rPr>
              <w:t>以上，約有</w:t>
            </w:r>
            <w:r w:rsidRPr="00897E78">
              <w:rPr>
                <w:rFonts w:ascii="Times New Roman" w:eastAsia="標楷體" w:hAnsi="Times New Roman"/>
                <w:sz w:val="22"/>
              </w:rPr>
              <w:t>70%</w:t>
            </w:r>
            <w:r w:rsidRPr="00897E78">
              <w:rPr>
                <w:rFonts w:ascii="Times New Roman" w:eastAsia="標楷體" w:hAnsi="Times New Roman"/>
                <w:sz w:val="22"/>
              </w:rPr>
              <w:t>服務於新竹科學園區或相關廠商，平均月薪達</w:t>
            </w:r>
            <w:r w:rsidRPr="00897E78">
              <w:rPr>
                <w:rFonts w:ascii="Times New Roman" w:eastAsia="標楷體" w:hAnsi="Times New Roman"/>
                <w:sz w:val="22"/>
              </w:rPr>
              <w:t>50K</w:t>
            </w:r>
            <w:r w:rsidRPr="00897E78">
              <w:rPr>
                <w:rFonts w:ascii="Times New Roman" w:eastAsia="標楷體" w:hAnsi="Times New Roman"/>
                <w:sz w:val="22"/>
              </w:rPr>
              <w:t>，為資訊工程師培育之搖籃。聯絡電話：</w:t>
            </w:r>
            <w:r w:rsidRPr="00897E78">
              <w:rPr>
                <w:rFonts w:ascii="Times New Roman" w:eastAsia="標楷體" w:hAnsi="Times New Roman"/>
                <w:sz w:val="22"/>
              </w:rPr>
              <w:t>03-5186741</w:t>
            </w:r>
            <w:r w:rsidRPr="00897E78">
              <w:rPr>
                <w:rFonts w:ascii="Times New Roman" w:eastAsia="標楷體" w:hAnsi="Times New Roman"/>
                <w:sz w:val="22"/>
              </w:rPr>
              <w:t>。</w:t>
            </w:r>
          </w:p>
        </w:tc>
      </w:tr>
      <w:tr w:rsidR="001B7918" w:rsidRPr="00897E78" w:rsidTr="006A4337">
        <w:trPr>
          <w:trHeight w:val="2562"/>
          <w:jc w:val="center"/>
        </w:trPr>
        <w:tc>
          <w:tcPr>
            <w:tcW w:w="1970"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5110271</w:t>
            </w:r>
          </w:p>
        </w:tc>
        <w:tc>
          <w:tcPr>
            <w:tcW w:w="206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餐旅管理學系餐飲經營組</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2</w:t>
            </w:r>
          </w:p>
        </w:tc>
        <w:tc>
          <w:tcPr>
            <w:tcW w:w="5101"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本組以培育專業知能與服務素養之中階餐飲經營管理人才為宗旨。聘請專業師資，設立實習餐廳、中西餐專業教室等專業實習實驗室，強化學生實務能力，並且鼓勵幫助學生考取專業證照，以達到培養出兼具中階管理能力及專業實務能力的學生，並且規劃國內外參訪及專業廚藝競賽等，以增廣知能並培養國際觀。</w:t>
            </w:r>
            <w:r w:rsidRPr="00897E78">
              <w:rPr>
                <w:rFonts w:ascii="Times New Roman" w:eastAsia="標楷體" w:hAnsi="Times New Roman"/>
                <w:sz w:val="22"/>
              </w:rPr>
              <w:t xml:space="preserve"> 03-5186549 </w:t>
            </w:r>
            <w:r w:rsidRPr="00897E78">
              <w:rPr>
                <w:rFonts w:ascii="Times New Roman" w:eastAsia="標楷體" w:hAnsi="Times New Roman"/>
                <w:sz w:val="22"/>
              </w:rPr>
              <w:t>：</w:t>
            </w:r>
            <w:r w:rsidRPr="00897E78">
              <w:rPr>
                <w:rFonts w:ascii="Times New Roman" w:eastAsia="標楷體" w:hAnsi="Times New Roman"/>
                <w:sz w:val="22"/>
              </w:rPr>
              <w:t xml:space="preserve"> http://www.hm.chu.edu.tw</w:t>
            </w:r>
          </w:p>
        </w:tc>
      </w:tr>
      <w:tr w:rsidR="001B7918" w:rsidRPr="00897E78" w:rsidTr="006A4337">
        <w:trPr>
          <w:trHeight w:val="998"/>
          <w:jc w:val="center"/>
        </w:trPr>
        <w:tc>
          <w:tcPr>
            <w:tcW w:w="1970"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中華大學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5110272</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餐旅管理學系旅館管理組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2</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本組以培育專業知能與服務素養之旅館經營管理人才為宗旨。擁有</w:t>
            </w:r>
            <w:r w:rsidRPr="00897E78">
              <w:rPr>
                <w:rFonts w:ascii="Times New Roman" w:eastAsia="標楷體" w:hAnsi="Times New Roman"/>
                <w:sz w:val="22"/>
              </w:rPr>
              <w:t xml:space="preserve">48 </w:t>
            </w:r>
            <w:r w:rsidRPr="00897E78">
              <w:rPr>
                <w:rFonts w:ascii="Times New Roman" w:eastAsia="標楷體" w:hAnsi="Times New Roman"/>
                <w:sz w:val="22"/>
              </w:rPr>
              <w:t>房間的實習旅館，提供真實旅館環境和完善之設施，給予學生學習房務、客務等實務課程及實習使用。學生可藉由實際參與旅館的運作，配合國內外旅館之參訪或實習，強化自身能力與畢業後出路。</w:t>
            </w:r>
            <w:r w:rsidRPr="00897E78">
              <w:rPr>
                <w:rFonts w:ascii="Times New Roman" w:eastAsia="標楷體" w:hAnsi="Times New Roman"/>
                <w:sz w:val="22"/>
              </w:rPr>
              <w:t xml:space="preserve"> 03-5186549 </w:t>
            </w:r>
            <w:r w:rsidRPr="00897E78">
              <w:rPr>
                <w:rFonts w:ascii="Times New Roman" w:eastAsia="標楷體" w:hAnsi="Times New Roman"/>
                <w:sz w:val="22"/>
              </w:rPr>
              <w:t>：</w:t>
            </w:r>
            <w:r w:rsidRPr="00897E78">
              <w:rPr>
                <w:rFonts w:ascii="Times New Roman" w:eastAsia="標楷體" w:hAnsi="Times New Roman"/>
                <w:sz w:val="22"/>
              </w:rPr>
              <w:t xml:space="preserve"> http://www.hm.chu.edu.tw</w:t>
            </w:r>
          </w:p>
        </w:tc>
      </w:tr>
      <w:tr w:rsidR="001B7918" w:rsidRPr="00897E78" w:rsidTr="006A4337">
        <w:trPr>
          <w:trHeight w:val="378"/>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5110273</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餐旅管理學系烘焙創業組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4</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本組以培育學生麵包、麵點等基本技能，並輔導以餐飲、飲調咖啡之製備能力，配合實務課程，強化學生微型創業之運作；由校園烘焙專業奠立厚實之創業能力，加入中華餐旅烘焙組，圓烘焙創業夢想。</w:t>
            </w:r>
            <w:r w:rsidRPr="00897E78">
              <w:rPr>
                <w:rFonts w:ascii="Times New Roman" w:eastAsia="標楷體" w:hAnsi="Times New Roman"/>
                <w:sz w:val="22"/>
              </w:rPr>
              <w:t xml:space="preserve"> 03-5186549 </w:t>
            </w:r>
            <w:r w:rsidRPr="00897E78">
              <w:rPr>
                <w:rFonts w:ascii="Times New Roman" w:eastAsia="標楷體" w:hAnsi="Times New Roman"/>
                <w:sz w:val="22"/>
              </w:rPr>
              <w:t>：</w:t>
            </w:r>
            <w:r w:rsidRPr="00897E78">
              <w:rPr>
                <w:rFonts w:ascii="Times New Roman" w:eastAsia="標楷體" w:hAnsi="Times New Roman"/>
                <w:sz w:val="22"/>
              </w:rPr>
              <w:t xml:space="preserve"> http://www.hm.chu.edu.tw</w:t>
            </w:r>
          </w:p>
        </w:tc>
      </w:tr>
      <w:tr w:rsidR="001B7918" w:rsidRPr="00897E78" w:rsidTr="006A4337">
        <w:trPr>
          <w:trHeight w:val="2043"/>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5110274</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觀光與會展學系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1.</w:t>
            </w:r>
            <w:r w:rsidRPr="00897E78">
              <w:rPr>
                <w:rFonts w:ascii="Times New Roman" w:eastAsia="標楷體" w:hAnsi="Times New Roman"/>
                <w:sz w:val="22"/>
              </w:rPr>
              <w:t>本系教學採口語為主，課程著重貼切實務、動手做及實習操作，並有專題製作、口頭報告、情境訓練等，重視人際溝通、觀念理解及表達能力，請審慎考慮。</w:t>
            </w:r>
            <w:r w:rsidRPr="00897E78">
              <w:rPr>
                <w:rFonts w:ascii="Times New Roman" w:eastAsia="標楷體" w:hAnsi="Times New Roman"/>
                <w:sz w:val="22"/>
              </w:rPr>
              <w:br/>
              <w:t>2.</w:t>
            </w:r>
            <w:r w:rsidRPr="00897E78">
              <w:rPr>
                <w:rFonts w:ascii="Times New Roman" w:eastAsia="標楷體" w:hAnsi="Times New Roman"/>
                <w:sz w:val="22"/>
              </w:rPr>
              <w:t>本系旨在培育具備觀光旅遊專業及辦理會議、獎勵旅遊、展覽與活動的經營管理人才。課程分為商務觀光旅遊及會議展覽活動兩個模組，就業領域寬廣，包括會展服務業、觀光旅遊業、旅行業、會議型旅館、婚禮服務業及整合行銷公司等。網址：</w:t>
            </w:r>
            <w:r w:rsidRPr="00897E78">
              <w:rPr>
                <w:rFonts w:ascii="Times New Roman" w:eastAsia="標楷體" w:hAnsi="Times New Roman"/>
                <w:sz w:val="22"/>
              </w:rPr>
              <w:t xml:space="preserve"> www.mice.chu.edu.tw</w:t>
            </w:r>
            <w:r w:rsidRPr="00897E78">
              <w:rPr>
                <w:rFonts w:ascii="Times New Roman" w:eastAsia="標楷體" w:hAnsi="Times New Roman"/>
                <w:sz w:val="22"/>
              </w:rPr>
              <w:t>，電話：</w:t>
            </w:r>
            <w:r w:rsidRPr="00897E78">
              <w:rPr>
                <w:rFonts w:ascii="Times New Roman" w:eastAsia="標楷體" w:hAnsi="Times New Roman"/>
                <w:sz w:val="22"/>
              </w:rPr>
              <w:t>03-5186882</w:t>
            </w:r>
            <w:r w:rsidRPr="00897E78">
              <w:rPr>
                <w:rFonts w:ascii="Times New Roman" w:eastAsia="標楷體" w:hAnsi="Times New Roman"/>
                <w:sz w:val="22"/>
              </w:rPr>
              <w:t>。</w:t>
            </w:r>
          </w:p>
        </w:tc>
      </w:tr>
      <w:tr w:rsidR="001B7918" w:rsidRPr="00897E78" w:rsidTr="006A4337">
        <w:trPr>
          <w:trHeight w:val="3133"/>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大葉大學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5110034</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多媒體數位內容學位學程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10</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1.</w:t>
            </w:r>
            <w:r w:rsidRPr="00897E78">
              <w:rPr>
                <w:rFonts w:ascii="Times New Roman" w:eastAsia="標楷體" w:hAnsi="Times New Roman"/>
                <w:sz w:val="22"/>
              </w:rPr>
              <w:t>本學位學程係由跨領域之數位媒體設計專業師資組成，其課程規劃以</w:t>
            </w:r>
            <w:r w:rsidRPr="00897E78">
              <w:rPr>
                <w:rFonts w:ascii="Times New Roman" w:eastAsia="標楷體" w:hAnsi="Times New Roman"/>
                <w:sz w:val="22"/>
              </w:rPr>
              <w:t>3D</w:t>
            </w:r>
            <w:r w:rsidRPr="00897E78">
              <w:rPr>
                <w:rFonts w:ascii="Times New Roman" w:eastAsia="標楷體" w:hAnsi="Times New Roman"/>
                <w:sz w:val="22"/>
              </w:rPr>
              <w:t>遊戲動畫與</w:t>
            </w:r>
            <w:r w:rsidRPr="00897E78">
              <w:rPr>
                <w:rFonts w:ascii="Times New Roman" w:eastAsia="標楷體" w:hAnsi="Times New Roman"/>
                <w:sz w:val="22"/>
              </w:rPr>
              <w:t>2D</w:t>
            </w:r>
            <w:r w:rsidRPr="00897E78">
              <w:rPr>
                <w:rFonts w:ascii="Times New Roman" w:eastAsia="標楷體" w:hAnsi="Times New Roman"/>
                <w:sz w:val="22"/>
              </w:rPr>
              <w:t>動漫製作等兩大產業所需的人才進行一條龍的專業能力養成。我們的授課方向將針對多媒體遊戲設計、多媒體動畫設計、動漫畫創作、數位影音處理及擴增實境等數位內容領域做一完整的課程介紹，提供學生將來進入這個兆元產業最佳的課程與專業訓練。</w:t>
            </w:r>
            <w:r w:rsidRPr="00897E78">
              <w:rPr>
                <w:rFonts w:ascii="Times New Roman" w:eastAsia="標楷體" w:hAnsi="Times New Roman"/>
                <w:sz w:val="22"/>
              </w:rPr>
              <w:br/>
              <w:t>2.</w:t>
            </w:r>
            <w:r w:rsidRPr="00897E78">
              <w:rPr>
                <w:rFonts w:ascii="Times New Roman" w:eastAsia="標楷體" w:hAnsi="Times New Roman"/>
                <w:sz w:val="22"/>
              </w:rPr>
              <w:t>大葉歡迎各位同學至本校就讀，資源教室輔導老師均實施免費補救教學及個別課業輔導。</w:t>
            </w:r>
            <w:r w:rsidRPr="00897E78">
              <w:rPr>
                <w:rFonts w:ascii="Times New Roman" w:eastAsia="標楷體" w:hAnsi="Times New Roman"/>
                <w:sz w:val="22"/>
              </w:rPr>
              <w:br/>
              <w:t>3.</w:t>
            </w:r>
            <w:r w:rsidRPr="00897E78">
              <w:rPr>
                <w:rFonts w:ascii="Times New Roman" w:eastAsia="標楷體" w:hAnsi="Times New Roman"/>
                <w:sz w:val="22"/>
              </w:rPr>
              <w:t>本系網址</w:t>
            </w:r>
            <w:r w:rsidRPr="00897E78">
              <w:rPr>
                <w:rFonts w:ascii="Times New Roman" w:eastAsia="標楷體" w:hAnsi="Times New Roman"/>
                <w:sz w:val="22"/>
              </w:rPr>
              <w:t>: http://mdc.dyu.edu.tw</w:t>
            </w:r>
            <w:r w:rsidRPr="00897E78">
              <w:rPr>
                <w:rFonts w:ascii="Times New Roman" w:eastAsia="標楷體" w:hAnsi="Times New Roman"/>
                <w:sz w:val="22"/>
              </w:rPr>
              <w:t>，聯絡電話</w:t>
            </w:r>
            <w:r w:rsidRPr="00897E78">
              <w:rPr>
                <w:rFonts w:ascii="Times New Roman" w:eastAsia="標楷體" w:hAnsi="Times New Roman"/>
                <w:sz w:val="22"/>
              </w:rPr>
              <w:t>04-8511888#2421</w:t>
            </w:r>
            <w:r w:rsidRPr="00897E78">
              <w:rPr>
                <w:rFonts w:ascii="Times New Roman" w:eastAsia="標楷體" w:hAnsi="Times New Roman"/>
                <w:sz w:val="22"/>
              </w:rPr>
              <w:t>。</w:t>
            </w:r>
          </w:p>
        </w:tc>
      </w:tr>
      <w:tr w:rsidR="001B7918" w:rsidRPr="00897E78" w:rsidTr="006A4337">
        <w:trPr>
          <w:trHeight w:val="2746"/>
          <w:jc w:val="center"/>
        </w:trPr>
        <w:tc>
          <w:tcPr>
            <w:tcW w:w="1970"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5110171</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消防安全學士學位學程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10</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1.</w:t>
            </w:r>
            <w:r w:rsidRPr="00897E78">
              <w:rPr>
                <w:rFonts w:ascii="Times New Roman" w:eastAsia="標楷體" w:hAnsi="Times New Roman"/>
                <w:sz w:val="22"/>
              </w:rPr>
              <w:t>消防安全學士學位學程主要在培養消防救災及火災鑑識調查專業人才，也培育消防安全設備之設計、火災預防及安全防災人才。通過各項消防專業證照後，成為兼具基礎消防科技知識與安全防災的宏觀視野的全方位專業菁英。</w:t>
            </w:r>
            <w:r w:rsidRPr="00897E78">
              <w:rPr>
                <w:rFonts w:ascii="Times New Roman" w:eastAsia="標楷體" w:hAnsi="Times New Roman"/>
                <w:sz w:val="22"/>
              </w:rPr>
              <w:br/>
              <w:t>2.</w:t>
            </w:r>
            <w:r w:rsidRPr="00897E78">
              <w:rPr>
                <w:rFonts w:ascii="Times New Roman" w:eastAsia="標楷體" w:hAnsi="Times New Roman"/>
                <w:sz w:val="22"/>
              </w:rPr>
              <w:t>大葉歡迎各位同學至本校就讀，資源教室輔導老師均實施免費補救教學及個別課業輔導。</w:t>
            </w:r>
            <w:r w:rsidRPr="00897E78">
              <w:rPr>
                <w:rFonts w:ascii="Times New Roman" w:eastAsia="標楷體" w:hAnsi="Times New Roman"/>
                <w:sz w:val="22"/>
              </w:rPr>
              <w:t xml:space="preserve"> </w:t>
            </w:r>
            <w:r w:rsidRPr="00897E78">
              <w:rPr>
                <w:rFonts w:ascii="Times New Roman" w:eastAsia="標楷體" w:hAnsi="Times New Roman"/>
                <w:sz w:val="22"/>
              </w:rPr>
              <w:br/>
              <w:t>3.</w:t>
            </w:r>
            <w:r w:rsidRPr="00897E78">
              <w:rPr>
                <w:rFonts w:ascii="Times New Roman" w:eastAsia="標楷體" w:hAnsi="Times New Roman"/>
                <w:sz w:val="22"/>
              </w:rPr>
              <w:t>本系網址</w:t>
            </w:r>
            <w:r w:rsidRPr="00897E78">
              <w:rPr>
                <w:rFonts w:ascii="Times New Roman" w:eastAsia="標楷體" w:hAnsi="Times New Roman"/>
                <w:sz w:val="22"/>
              </w:rPr>
              <w:t>:http://ffs.dyu.edu.tw/</w:t>
            </w:r>
            <w:r w:rsidRPr="00897E78">
              <w:rPr>
                <w:rFonts w:ascii="Times New Roman" w:eastAsia="標楷體" w:hAnsi="Times New Roman"/>
                <w:sz w:val="22"/>
              </w:rPr>
              <w:t>，聯絡電話</w:t>
            </w:r>
            <w:r w:rsidRPr="00897E78">
              <w:rPr>
                <w:rFonts w:ascii="Times New Roman" w:eastAsia="標楷體" w:hAnsi="Times New Roman"/>
                <w:sz w:val="22"/>
              </w:rPr>
              <w:t>04-8511888#2351</w:t>
            </w:r>
            <w:r w:rsidRPr="00897E78">
              <w:rPr>
                <w:rFonts w:ascii="Times New Roman" w:eastAsia="標楷體" w:hAnsi="Times New Roman"/>
                <w:sz w:val="22"/>
              </w:rPr>
              <w:t>。</w:t>
            </w:r>
          </w:p>
        </w:tc>
      </w:tr>
      <w:tr w:rsidR="001B7918" w:rsidRPr="00897E78" w:rsidTr="006A4337">
        <w:trPr>
          <w:trHeight w:val="2272"/>
          <w:jc w:val="center"/>
        </w:trPr>
        <w:tc>
          <w:tcPr>
            <w:tcW w:w="1970"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5110219</w:t>
            </w:r>
          </w:p>
        </w:tc>
        <w:tc>
          <w:tcPr>
            <w:tcW w:w="206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應用日語學系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10</w:t>
            </w:r>
          </w:p>
        </w:tc>
        <w:tc>
          <w:tcPr>
            <w:tcW w:w="5101"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1.</w:t>
            </w:r>
            <w:r w:rsidRPr="00897E78">
              <w:rPr>
                <w:rFonts w:ascii="Times New Roman" w:eastAsia="標楷體" w:hAnsi="Times New Roman"/>
                <w:sz w:val="22"/>
              </w:rPr>
              <w:t>文法、會話、發音及習作為本系必修課程，亦須大量日文閱讀。因此，聽、說雙向溝通能力及讀寫能力有障礙者，選填志願時，宜慎重考慮。</w:t>
            </w:r>
            <w:r w:rsidRPr="00897E78">
              <w:rPr>
                <w:rFonts w:ascii="Times New Roman" w:eastAsia="標楷體" w:hAnsi="Times New Roman"/>
                <w:sz w:val="22"/>
              </w:rPr>
              <w:t xml:space="preserve"> </w:t>
            </w:r>
            <w:r w:rsidRPr="00897E78">
              <w:rPr>
                <w:rFonts w:ascii="Times New Roman" w:eastAsia="標楷體" w:hAnsi="Times New Roman"/>
                <w:sz w:val="22"/>
              </w:rPr>
              <w:br/>
              <w:t>2.</w:t>
            </w:r>
            <w:r w:rsidRPr="00897E78">
              <w:rPr>
                <w:rFonts w:ascii="Times New Roman" w:eastAsia="標楷體" w:hAnsi="Times New Roman"/>
                <w:sz w:val="22"/>
              </w:rPr>
              <w:t>大葉歡迎各位同學至本校就讀，資源教室輔導老師均實施免費補救教學及個別課業輔導。</w:t>
            </w:r>
            <w:r w:rsidRPr="00897E78">
              <w:rPr>
                <w:rFonts w:ascii="Times New Roman" w:eastAsia="標楷體" w:hAnsi="Times New Roman"/>
                <w:sz w:val="22"/>
              </w:rPr>
              <w:t xml:space="preserve"> </w:t>
            </w:r>
            <w:r w:rsidRPr="00897E78">
              <w:rPr>
                <w:rFonts w:ascii="Times New Roman" w:eastAsia="標楷體" w:hAnsi="Times New Roman"/>
                <w:sz w:val="22"/>
              </w:rPr>
              <w:br/>
              <w:t>3.</w:t>
            </w:r>
            <w:r w:rsidRPr="00897E78">
              <w:rPr>
                <w:rFonts w:ascii="Times New Roman" w:eastAsia="標楷體" w:hAnsi="Times New Roman"/>
                <w:sz w:val="22"/>
              </w:rPr>
              <w:t>本系網址</w:t>
            </w:r>
            <w:r w:rsidRPr="00897E78">
              <w:rPr>
                <w:rFonts w:ascii="Times New Roman" w:eastAsia="標楷體" w:hAnsi="Times New Roman"/>
                <w:sz w:val="22"/>
              </w:rPr>
              <w:t>:http://dj.dyu.edu.tw</w:t>
            </w:r>
            <w:r w:rsidRPr="00897E78">
              <w:rPr>
                <w:rFonts w:ascii="Times New Roman" w:eastAsia="標楷體" w:hAnsi="Times New Roman"/>
                <w:sz w:val="22"/>
              </w:rPr>
              <w:t>，聯絡電話</w:t>
            </w:r>
            <w:r w:rsidRPr="00897E78">
              <w:rPr>
                <w:rFonts w:ascii="Times New Roman" w:eastAsia="標楷體" w:hAnsi="Times New Roman"/>
                <w:sz w:val="22"/>
              </w:rPr>
              <w:t>04-8511888#6071</w:t>
            </w:r>
            <w:r w:rsidRPr="00897E78">
              <w:rPr>
                <w:rFonts w:ascii="Times New Roman" w:eastAsia="標楷體" w:hAnsi="Times New Roman"/>
                <w:sz w:val="22"/>
              </w:rPr>
              <w:t>。</w:t>
            </w:r>
          </w:p>
        </w:tc>
      </w:tr>
      <w:tr w:rsidR="001B7918" w:rsidRPr="00897E78" w:rsidTr="006A4337">
        <w:trPr>
          <w:trHeight w:val="3081"/>
          <w:jc w:val="center"/>
        </w:trPr>
        <w:tc>
          <w:tcPr>
            <w:tcW w:w="1970"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大葉大學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5110220</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人力資源暨公共關係學系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10</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本系著重於培育擁有組織溝通與關係管理能力之專業人才，藉以強化人力資源管理人員對內對外的溝通與關係管理能力。課程以營造「務實致用」與「產學聯結」作為教學特色。首創畢業專題以學生籌組模擬公司方式，訓練學生實務接案能力，更藉此讓學生瞭解熟悉國內外產業需求與脈動。近年本系也與知名企業公司簽屬實習及產學合作，讓學生提早與產業接軌。聯絡電話：</w:t>
            </w:r>
            <w:r w:rsidRPr="00897E78">
              <w:rPr>
                <w:rFonts w:ascii="Times New Roman" w:eastAsia="標楷體" w:hAnsi="Times New Roman"/>
                <w:sz w:val="22"/>
              </w:rPr>
              <w:t>04-8511888</w:t>
            </w:r>
            <w:r w:rsidRPr="00897E78">
              <w:rPr>
                <w:rFonts w:ascii="Times New Roman" w:eastAsia="標楷體" w:hAnsi="Times New Roman"/>
                <w:sz w:val="22"/>
              </w:rPr>
              <w:t>轉</w:t>
            </w:r>
            <w:r w:rsidRPr="00897E78">
              <w:rPr>
                <w:rFonts w:ascii="Times New Roman" w:eastAsia="標楷體" w:hAnsi="Times New Roman"/>
                <w:sz w:val="22"/>
              </w:rPr>
              <w:t>3071</w:t>
            </w:r>
            <w:r w:rsidRPr="00897E78">
              <w:rPr>
                <w:rFonts w:ascii="Times New Roman" w:eastAsia="標楷體" w:hAnsi="Times New Roman"/>
                <w:sz w:val="22"/>
              </w:rPr>
              <w:t>。網址：</w:t>
            </w:r>
            <w:r w:rsidRPr="00897E78">
              <w:rPr>
                <w:rFonts w:ascii="Times New Roman" w:eastAsia="標楷體" w:hAnsi="Times New Roman"/>
                <w:sz w:val="22"/>
              </w:rPr>
              <w:t>http://hrpr.dyu.edu.tw/</w:t>
            </w:r>
            <w:r w:rsidRPr="00897E78">
              <w:rPr>
                <w:rFonts w:ascii="Times New Roman" w:eastAsia="標楷體" w:hAnsi="Times New Roman"/>
                <w:sz w:val="22"/>
              </w:rPr>
              <w:t>；</w:t>
            </w:r>
            <w:r w:rsidRPr="00897E78">
              <w:rPr>
                <w:rFonts w:ascii="Times New Roman" w:eastAsia="標楷體" w:hAnsi="Times New Roman"/>
                <w:sz w:val="22"/>
              </w:rPr>
              <w:t>FB</w:t>
            </w:r>
            <w:r w:rsidRPr="00897E78">
              <w:rPr>
                <w:rFonts w:ascii="Times New Roman" w:eastAsia="標楷體" w:hAnsi="Times New Roman"/>
                <w:sz w:val="22"/>
              </w:rPr>
              <w:t>：大葉人資公關系。</w:t>
            </w:r>
          </w:p>
        </w:tc>
      </w:tr>
      <w:tr w:rsidR="001B7918" w:rsidRPr="00897E78" w:rsidTr="006A4337">
        <w:trPr>
          <w:trHeight w:val="2122"/>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5110221</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會計資訊學系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1.</w:t>
            </w:r>
            <w:r w:rsidRPr="00897E78">
              <w:rPr>
                <w:rFonts w:ascii="Times New Roman" w:eastAsia="標楷體" w:hAnsi="Times New Roman"/>
                <w:sz w:val="22"/>
              </w:rPr>
              <w:t>本系的教育目的為誠信、專業，目標為培養具會計倫理的會計資訊專才。</w:t>
            </w:r>
            <w:r w:rsidRPr="00897E78">
              <w:rPr>
                <w:rFonts w:ascii="Times New Roman" w:eastAsia="標楷體" w:hAnsi="Times New Roman"/>
                <w:sz w:val="22"/>
              </w:rPr>
              <w:br/>
              <w:t>2.</w:t>
            </w:r>
            <w:r w:rsidRPr="00897E78">
              <w:rPr>
                <w:rFonts w:ascii="Times New Roman" w:eastAsia="標楷體" w:hAnsi="Times New Roman"/>
                <w:sz w:val="22"/>
              </w:rPr>
              <w:t>大葉歡迎各位同學至本校就讀，資源教室輔導老師均實施免費補救教學及個別課業輔導。</w:t>
            </w:r>
            <w:r w:rsidRPr="00897E78">
              <w:rPr>
                <w:rFonts w:ascii="Times New Roman" w:eastAsia="標楷體" w:hAnsi="Times New Roman"/>
                <w:sz w:val="22"/>
              </w:rPr>
              <w:br/>
              <w:t>3.</w:t>
            </w:r>
            <w:r w:rsidRPr="00897E78">
              <w:rPr>
                <w:rFonts w:ascii="Times New Roman" w:eastAsia="標楷體" w:hAnsi="Times New Roman"/>
                <w:sz w:val="22"/>
              </w:rPr>
              <w:t>本系網址</w:t>
            </w:r>
            <w:r w:rsidRPr="00897E78">
              <w:rPr>
                <w:rFonts w:ascii="Times New Roman" w:eastAsia="標楷體" w:hAnsi="Times New Roman"/>
                <w:sz w:val="22"/>
              </w:rPr>
              <w:t>:http://at.dyu.edu.tw</w:t>
            </w:r>
            <w:r w:rsidRPr="00897E78">
              <w:rPr>
                <w:rFonts w:ascii="Times New Roman" w:eastAsia="標楷體" w:hAnsi="Times New Roman"/>
                <w:sz w:val="22"/>
              </w:rPr>
              <w:t>，聯絡電話</w:t>
            </w:r>
            <w:r w:rsidRPr="00897E78">
              <w:rPr>
                <w:rFonts w:ascii="Times New Roman" w:eastAsia="標楷體" w:hAnsi="Times New Roman"/>
                <w:sz w:val="22"/>
              </w:rPr>
              <w:t>04-8511888#3251</w:t>
            </w:r>
            <w:r w:rsidRPr="00897E78">
              <w:rPr>
                <w:rFonts w:ascii="Times New Roman" w:eastAsia="標楷體" w:hAnsi="Times New Roman"/>
                <w:sz w:val="22"/>
              </w:rPr>
              <w:t>。</w:t>
            </w:r>
          </w:p>
        </w:tc>
      </w:tr>
      <w:tr w:rsidR="001B7918" w:rsidRPr="00897E78" w:rsidTr="006A4337">
        <w:trPr>
          <w:trHeight w:val="2827"/>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5110222</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運動健康管理學系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＊國文、英文、歷史、地理、總成績須達本類組底標。</w:t>
            </w:r>
            <w:r w:rsidRPr="00897E78">
              <w:rPr>
                <w:rFonts w:ascii="Times New Roman" w:eastAsia="標楷體" w:hAnsi="Times New Roman"/>
                <w:sz w:val="22"/>
              </w:rPr>
              <w:br/>
            </w:r>
            <w:r w:rsidRPr="00897E78">
              <w:rPr>
                <w:rFonts w:ascii="Times New Roman" w:eastAsia="標楷體" w:hAnsi="Times New Roman"/>
                <w:sz w:val="22"/>
              </w:rPr>
              <w:t>你想成為魅力火紅的運動健康指導教練嗎？</w:t>
            </w:r>
            <w:r w:rsidRPr="00897E78">
              <w:rPr>
                <w:rFonts w:ascii="Times New Roman" w:eastAsia="標楷體" w:hAnsi="Times New Roman"/>
                <w:sz w:val="22"/>
              </w:rPr>
              <w:br/>
            </w:r>
            <w:r w:rsidRPr="00897E78">
              <w:rPr>
                <w:rFonts w:ascii="Times New Roman" w:eastAsia="標楷體" w:hAnsi="Times New Roman"/>
                <w:sz w:val="22"/>
              </w:rPr>
              <w:t>我們學系課程能堅實你的運動健康知識，紮根你的團體及個人運動指導技能基礎，並強化你的行銷企劃與服務管理能力，以及累積企業實習的實戰經驗，讓就業無縫接軌。選擇大葉運健、讓你夢想實現！請聯絡運動健康管理學系：</w:t>
            </w:r>
            <w:r w:rsidRPr="00897E78">
              <w:rPr>
                <w:rFonts w:ascii="Times New Roman" w:eastAsia="標楷體" w:hAnsi="Times New Roman"/>
                <w:sz w:val="22"/>
              </w:rPr>
              <w:t>04-8511888</w:t>
            </w:r>
            <w:r w:rsidRPr="00897E78">
              <w:rPr>
                <w:rFonts w:ascii="Times New Roman" w:eastAsia="標楷體" w:hAnsi="Times New Roman"/>
                <w:sz w:val="22"/>
              </w:rPr>
              <w:t>轉</w:t>
            </w:r>
            <w:r w:rsidRPr="00897E78">
              <w:rPr>
                <w:rFonts w:ascii="Times New Roman" w:eastAsia="標楷體" w:hAnsi="Times New Roman"/>
                <w:sz w:val="22"/>
              </w:rPr>
              <w:t>3491</w:t>
            </w:r>
            <w:r w:rsidRPr="00897E78">
              <w:rPr>
                <w:rFonts w:ascii="Times New Roman" w:eastAsia="標楷體" w:hAnsi="Times New Roman"/>
                <w:sz w:val="22"/>
              </w:rPr>
              <w:t>，</w:t>
            </w:r>
            <w:r w:rsidRPr="00897E78">
              <w:rPr>
                <w:rFonts w:ascii="Times New Roman" w:eastAsia="標楷體" w:hAnsi="Times New Roman"/>
                <w:sz w:val="22"/>
              </w:rPr>
              <w:t xml:space="preserve"> </w:t>
            </w:r>
            <w:r w:rsidRPr="00897E78">
              <w:rPr>
                <w:rFonts w:ascii="Times New Roman" w:eastAsia="標楷體" w:hAnsi="Times New Roman"/>
                <w:sz w:val="22"/>
              </w:rPr>
              <w:t>網址：</w:t>
            </w:r>
            <w:r w:rsidRPr="00897E78">
              <w:rPr>
                <w:rFonts w:ascii="Times New Roman" w:eastAsia="標楷體" w:hAnsi="Times New Roman"/>
                <w:sz w:val="22"/>
              </w:rPr>
              <w:t>http://bsm.dyu.edu.tw/</w:t>
            </w:r>
            <w:r w:rsidRPr="00897E78">
              <w:rPr>
                <w:rFonts w:ascii="Times New Roman" w:eastAsia="標楷體" w:hAnsi="Times New Roman"/>
                <w:sz w:val="22"/>
              </w:rPr>
              <w:t>。</w:t>
            </w:r>
          </w:p>
        </w:tc>
      </w:tr>
      <w:tr w:rsidR="001B7918" w:rsidRPr="00897E78" w:rsidTr="006A4337">
        <w:trPr>
          <w:trHeight w:val="3333"/>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5110229</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資訊管理學系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1.</w:t>
            </w:r>
            <w:r w:rsidRPr="00897E78">
              <w:rPr>
                <w:rFonts w:ascii="Times New Roman" w:eastAsia="標楷體" w:hAnsi="Times New Roman"/>
                <w:sz w:val="22"/>
              </w:rPr>
              <w:t>本系以師徒制培育具管理應用能力的資訊專業人才為特色，名師教研經驗豐富、視生如親，設備完善，是各專業機構指定考照中心。課程分數位經營類與系統管理類，獨創『資管職能教法』，強調跨領域做中學，積極輔導學生取得證照、</w:t>
            </w:r>
            <w:r w:rsidRPr="00897E78">
              <w:rPr>
                <w:rFonts w:ascii="Times New Roman" w:eastAsia="標楷體" w:hAnsi="Times New Roman"/>
                <w:sz w:val="22"/>
              </w:rPr>
              <w:t>5</w:t>
            </w:r>
            <w:r w:rsidRPr="00897E78">
              <w:rPr>
                <w:rFonts w:ascii="Times New Roman" w:eastAsia="標楷體" w:hAnsi="Times New Roman"/>
                <w:sz w:val="22"/>
              </w:rPr>
              <w:t>年一貫碩士或全職實習，培養你成為產業最愛的職場精英。大葉資管系牽你躍昇美好前程！</w:t>
            </w:r>
            <w:r w:rsidRPr="00897E78">
              <w:rPr>
                <w:rFonts w:ascii="Times New Roman" w:eastAsia="標楷體" w:hAnsi="Times New Roman"/>
                <w:sz w:val="22"/>
              </w:rPr>
              <w:br/>
              <w:t>2.</w:t>
            </w:r>
            <w:r w:rsidRPr="00897E78">
              <w:rPr>
                <w:rFonts w:ascii="Times New Roman" w:eastAsia="標楷體" w:hAnsi="Times New Roman"/>
                <w:sz w:val="22"/>
              </w:rPr>
              <w:t>大葉歡迎各位同學至本校就讀，資源教室輔導老師均實施免費補救教學及個別課業輔導。</w:t>
            </w:r>
            <w:r w:rsidRPr="00897E78">
              <w:rPr>
                <w:rFonts w:ascii="Times New Roman" w:eastAsia="標楷體" w:hAnsi="Times New Roman"/>
                <w:sz w:val="22"/>
              </w:rPr>
              <w:br/>
              <w:t>3.</w:t>
            </w:r>
            <w:r w:rsidRPr="00897E78">
              <w:rPr>
                <w:rFonts w:ascii="Times New Roman" w:eastAsia="標楷體" w:hAnsi="Times New Roman"/>
                <w:sz w:val="22"/>
              </w:rPr>
              <w:t>網址：</w:t>
            </w:r>
            <w:r w:rsidRPr="00897E78">
              <w:rPr>
                <w:rFonts w:ascii="Times New Roman" w:eastAsia="標楷體" w:hAnsi="Times New Roman"/>
                <w:sz w:val="22"/>
              </w:rPr>
              <w:t>im.dyu.edu.tw</w:t>
            </w:r>
            <w:r w:rsidRPr="00897E78">
              <w:rPr>
                <w:rFonts w:ascii="Times New Roman" w:eastAsia="標楷體" w:hAnsi="Times New Roman"/>
                <w:sz w:val="22"/>
              </w:rPr>
              <w:t>、</w:t>
            </w:r>
            <w:r w:rsidRPr="00897E78">
              <w:rPr>
                <w:rFonts w:ascii="Times New Roman" w:eastAsia="標楷體" w:hAnsi="Times New Roman"/>
                <w:sz w:val="22"/>
              </w:rPr>
              <w:t>FB</w:t>
            </w:r>
            <w:r w:rsidRPr="00897E78">
              <w:rPr>
                <w:rFonts w:ascii="Times New Roman" w:eastAsia="標楷體" w:hAnsi="Times New Roman"/>
                <w:sz w:val="22"/>
              </w:rPr>
              <w:t>：大葉大學資訊管理學系、電話：</w:t>
            </w:r>
            <w:r w:rsidRPr="00897E78">
              <w:rPr>
                <w:rFonts w:ascii="Times New Roman" w:eastAsia="標楷體" w:hAnsi="Times New Roman"/>
                <w:sz w:val="22"/>
              </w:rPr>
              <w:t>04-8511888</w:t>
            </w:r>
            <w:r w:rsidRPr="00897E78">
              <w:rPr>
                <w:rFonts w:ascii="Times New Roman" w:eastAsia="標楷體" w:hAnsi="Times New Roman"/>
                <w:sz w:val="22"/>
              </w:rPr>
              <w:t>轉</w:t>
            </w:r>
            <w:r w:rsidRPr="00897E78">
              <w:rPr>
                <w:rFonts w:ascii="Times New Roman" w:eastAsia="標楷體" w:hAnsi="Times New Roman"/>
                <w:sz w:val="22"/>
              </w:rPr>
              <w:t>3131</w:t>
            </w:r>
            <w:r w:rsidRPr="00897E78">
              <w:rPr>
                <w:rFonts w:ascii="Times New Roman" w:eastAsia="標楷體" w:hAnsi="Times New Roman"/>
                <w:sz w:val="22"/>
              </w:rPr>
              <w:t>。</w:t>
            </w:r>
          </w:p>
        </w:tc>
      </w:tr>
      <w:tr w:rsidR="001B7918" w:rsidRPr="00897E78" w:rsidTr="006A4337">
        <w:trPr>
          <w:trHeight w:val="3001"/>
          <w:jc w:val="center"/>
        </w:trPr>
        <w:tc>
          <w:tcPr>
            <w:tcW w:w="1970"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5110230</w:t>
            </w:r>
          </w:p>
        </w:tc>
        <w:tc>
          <w:tcPr>
            <w:tcW w:w="206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國際企業管理學系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10</w:t>
            </w:r>
          </w:p>
        </w:tc>
        <w:tc>
          <w:tcPr>
            <w:tcW w:w="5101"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1.</w:t>
            </w:r>
            <w:r w:rsidRPr="00897E78">
              <w:rPr>
                <w:rFonts w:ascii="Times New Roman" w:eastAsia="標楷體" w:hAnsi="Times New Roman"/>
                <w:sz w:val="22"/>
              </w:rPr>
              <w:t>本系著重「理論結合實務」、「國際觀與外語能力奠基」，持續推動企業參訪及實習、考照獎勵、暑期美國遊</w:t>
            </w:r>
            <w:r w:rsidRPr="00897E78">
              <w:rPr>
                <w:rFonts w:ascii="Times New Roman" w:eastAsia="標楷體" w:hAnsi="Times New Roman"/>
                <w:sz w:val="22"/>
              </w:rPr>
              <w:t>(</w:t>
            </w:r>
            <w:r w:rsidRPr="00897E78">
              <w:rPr>
                <w:rFonts w:ascii="Times New Roman" w:eastAsia="標楷體" w:hAnsi="Times New Roman"/>
                <w:sz w:val="22"/>
              </w:rPr>
              <w:t>留</w:t>
            </w:r>
            <w:r w:rsidRPr="00897E78">
              <w:rPr>
                <w:rFonts w:ascii="Times New Roman" w:eastAsia="標楷體" w:hAnsi="Times New Roman"/>
                <w:sz w:val="22"/>
              </w:rPr>
              <w:t>)</w:t>
            </w:r>
            <w:r w:rsidRPr="00897E78">
              <w:rPr>
                <w:rFonts w:ascii="Times New Roman" w:eastAsia="標楷體" w:hAnsi="Times New Roman"/>
                <w:sz w:val="22"/>
              </w:rPr>
              <w:t>學、雙聯學制、學碩士五年一貫學程等，藉以深化學生多元思考之能力及強化競爭職能。</w:t>
            </w:r>
            <w:r w:rsidRPr="00897E78">
              <w:rPr>
                <w:rFonts w:ascii="Times New Roman" w:eastAsia="標楷體" w:hAnsi="Times New Roman"/>
                <w:sz w:val="22"/>
              </w:rPr>
              <w:br/>
              <w:t>2.</w:t>
            </w:r>
            <w:r w:rsidRPr="00897E78">
              <w:rPr>
                <w:rFonts w:ascii="Times New Roman" w:eastAsia="標楷體" w:hAnsi="Times New Roman"/>
                <w:sz w:val="22"/>
              </w:rPr>
              <w:t>大葉歡迎各位同學至本校就讀，資源教室輔導老師均實施免費補救教學及個別課業輔導。</w:t>
            </w:r>
            <w:r w:rsidRPr="00897E78">
              <w:rPr>
                <w:rFonts w:ascii="Times New Roman" w:eastAsia="標楷體" w:hAnsi="Times New Roman"/>
                <w:sz w:val="22"/>
              </w:rPr>
              <w:br/>
              <w:t>3.</w:t>
            </w:r>
            <w:r w:rsidRPr="00897E78">
              <w:rPr>
                <w:rFonts w:ascii="Times New Roman" w:eastAsia="標楷體" w:hAnsi="Times New Roman"/>
                <w:sz w:val="22"/>
              </w:rPr>
              <w:t>本系網址</w:t>
            </w:r>
            <w:r w:rsidRPr="00897E78">
              <w:rPr>
                <w:rFonts w:ascii="Times New Roman" w:eastAsia="標楷體" w:hAnsi="Times New Roman"/>
                <w:sz w:val="22"/>
              </w:rPr>
              <w:t>:http://ibm.dyu.edu.tw/</w:t>
            </w:r>
            <w:r w:rsidRPr="00897E78">
              <w:rPr>
                <w:rFonts w:ascii="Times New Roman" w:eastAsia="標楷體" w:hAnsi="Times New Roman"/>
                <w:sz w:val="22"/>
              </w:rPr>
              <w:t>，聯絡電話</w:t>
            </w:r>
            <w:r w:rsidRPr="00897E78">
              <w:rPr>
                <w:rFonts w:ascii="Times New Roman" w:eastAsia="標楷體" w:hAnsi="Times New Roman"/>
                <w:sz w:val="22"/>
              </w:rPr>
              <w:t>04-8511888#3191</w:t>
            </w:r>
            <w:r w:rsidRPr="00897E78">
              <w:rPr>
                <w:rFonts w:ascii="Times New Roman" w:eastAsia="標楷體" w:hAnsi="Times New Roman"/>
                <w:sz w:val="22"/>
              </w:rPr>
              <w:t>。</w:t>
            </w:r>
          </w:p>
        </w:tc>
      </w:tr>
      <w:tr w:rsidR="001B7918" w:rsidRPr="00897E78" w:rsidTr="006A4337">
        <w:trPr>
          <w:trHeight w:val="2982"/>
          <w:jc w:val="center"/>
        </w:trPr>
        <w:tc>
          <w:tcPr>
            <w:tcW w:w="1970"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大葉大學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5110232</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歐洲文化與旅遊學士學位學程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10</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1.</w:t>
            </w:r>
            <w:r w:rsidRPr="00897E78">
              <w:rPr>
                <w:rFonts w:ascii="Times New Roman" w:eastAsia="標楷體" w:hAnsi="Times New Roman"/>
                <w:sz w:val="22"/>
              </w:rPr>
              <w:t>本學程以歐洲文化與文化旅遊學習為主，提供「歐洲語言」、「導遊領隊」與「觀光旅遊」模組課程。學生可至歐洲姊妹校短期遊學、留學或攻讀本校與瑞士</w:t>
            </w:r>
            <w:r w:rsidRPr="00897E78">
              <w:rPr>
                <w:rFonts w:ascii="Times New Roman" w:eastAsia="標楷體" w:hAnsi="Times New Roman"/>
                <w:sz w:val="22"/>
              </w:rPr>
              <w:t>BHMS</w:t>
            </w:r>
            <w:r w:rsidRPr="00897E78">
              <w:rPr>
                <w:rFonts w:ascii="Times New Roman" w:eastAsia="標楷體" w:hAnsi="Times New Roman"/>
                <w:sz w:val="22"/>
              </w:rPr>
              <w:t>及法國</w:t>
            </w:r>
            <w:r w:rsidRPr="00897E78">
              <w:rPr>
                <w:rFonts w:ascii="Times New Roman" w:eastAsia="標楷體" w:hAnsi="Times New Roman"/>
                <w:sz w:val="22"/>
              </w:rPr>
              <w:t>ESH</w:t>
            </w:r>
            <w:r w:rsidRPr="00897E78">
              <w:rPr>
                <w:rFonts w:ascii="Times New Roman" w:eastAsia="標楷體" w:hAnsi="Times New Roman"/>
                <w:sz w:val="22"/>
              </w:rPr>
              <w:t>學院之雙聯學制以取得雙學士學位。學生也可至國內外觀光產業全職實習，縮短學用落差。</w:t>
            </w:r>
            <w:r w:rsidRPr="00897E78">
              <w:rPr>
                <w:rFonts w:ascii="Times New Roman" w:eastAsia="標楷體" w:hAnsi="Times New Roman"/>
                <w:sz w:val="22"/>
              </w:rPr>
              <w:br/>
              <w:t>2.</w:t>
            </w:r>
            <w:r w:rsidRPr="00897E78">
              <w:rPr>
                <w:rFonts w:ascii="Times New Roman" w:eastAsia="標楷體" w:hAnsi="Times New Roman"/>
                <w:sz w:val="22"/>
              </w:rPr>
              <w:t>大葉歡迎各位同學至本校就讀，資源教室輔導老師均實施免費補救教學及個別課業輔導。</w:t>
            </w:r>
            <w:r w:rsidRPr="00897E78">
              <w:rPr>
                <w:rFonts w:ascii="Times New Roman" w:eastAsia="標楷體" w:hAnsi="Times New Roman"/>
                <w:sz w:val="22"/>
              </w:rPr>
              <w:br/>
              <w:t>3.</w:t>
            </w:r>
            <w:r w:rsidRPr="00897E78">
              <w:rPr>
                <w:rFonts w:ascii="Times New Roman" w:eastAsia="標楷體" w:hAnsi="Times New Roman"/>
                <w:sz w:val="22"/>
              </w:rPr>
              <w:t>本系網址</w:t>
            </w:r>
            <w:r w:rsidRPr="00897E78">
              <w:rPr>
                <w:rFonts w:ascii="Times New Roman" w:eastAsia="標楷體" w:hAnsi="Times New Roman"/>
                <w:sz w:val="22"/>
              </w:rPr>
              <w:t>:http://ect.dyu.edu.tw /</w:t>
            </w:r>
            <w:r w:rsidRPr="00897E78">
              <w:rPr>
                <w:rFonts w:ascii="Times New Roman" w:eastAsia="標楷體" w:hAnsi="Times New Roman"/>
                <w:sz w:val="22"/>
              </w:rPr>
              <w:t>，聯絡電話</w:t>
            </w:r>
            <w:r w:rsidRPr="00897E78">
              <w:rPr>
                <w:rFonts w:ascii="Times New Roman" w:eastAsia="標楷體" w:hAnsi="Times New Roman"/>
                <w:sz w:val="22"/>
              </w:rPr>
              <w:t>04-8511888#6051</w:t>
            </w:r>
            <w:r w:rsidRPr="00897E78">
              <w:rPr>
                <w:rFonts w:ascii="Times New Roman" w:eastAsia="標楷體" w:hAnsi="Times New Roman"/>
                <w:sz w:val="22"/>
              </w:rPr>
              <w:t>。</w:t>
            </w:r>
          </w:p>
        </w:tc>
      </w:tr>
      <w:tr w:rsidR="001B7918" w:rsidRPr="00897E78" w:rsidTr="006A4337">
        <w:trPr>
          <w:trHeight w:val="3338"/>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5110243</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英語學系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10</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1.</w:t>
            </w:r>
            <w:r w:rsidRPr="00897E78">
              <w:rPr>
                <w:rFonts w:ascii="Times New Roman" w:eastAsia="標楷體" w:hAnsi="Times New Roman"/>
                <w:sz w:val="22"/>
              </w:rPr>
              <w:t>本系之教育目標旨在「培育英語專業人才」，為達成此教育目標，課程設計特別強調雙專長培育「英語教學」及「國際商務英語」。為切合國內業界人才需求益趨迫切之發展為設計目標，本系與業界密切進行產學合作、業界實習及業界參訪，提升學生就業力。</w:t>
            </w:r>
            <w:r w:rsidRPr="00897E78">
              <w:rPr>
                <w:rFonts w:ascii="Times New Roman" w:eastAsia="標楷體" w:hAnsi="Times New Roman"/>
                <w:sz w:val="22"/>
              </w:rPr>
              <w:br/>
              <w:t>2.</w:t>
            </w:r>
            <w:r w:rsidRPr="00897E78">
              <w:rPr>
                <w:rFonts w:ascii="Times New Roman" w:eastAsia="標楷體" w:hAnsi="Times New Roman"/>
                <w:sz w:val="22"/>
              </w:rPr>
              <w:t>大葉歡迎各位同學至本校就讀，資源教室輔導老師均實施免費補救教學及個別課業輔導。</w:t>
            </w:r>
            <w:r w:rsidRPr="00897E78">
              <w:rPr>
                <w:rFonts w:ascii="Times New Roman" w:eastAsia="標楷體" w:hAnsi="Times New Roman"/>
                <w:sz w:val="22"/>
              </w:rPr>
              <w:br/>
              <w:t>3.</w:t>
            </w:r>
            <w:r w:rsidRPr="00897E78">
              <w:rPr>
                <w:rFonts w:ascii="Times New Roman" w:eastAsia="標楷體" w:hAnsi="Times New Roman"/>
                <w:sz w:val="22"/>
              </w:rPr>
              <w:t>本系網址</w:t>
            </w:r>
            <w:r w:rsidRPr="00897E78">
              <w:rPr>
                <w:rFonts w:ascii="Times New Roman" w:eastAsia="標楷體" w:hAnsi="Times New Roman"/>
                <w:sz w:val="22"/>
              </w:rPr>
              <w:t>:http://de.dyu.edu.tw/</w:t>
            </w:r>
            <w:r w:rsidRPr="00897E78">
              <w:rPr>
                <w:rFonts w:ascii="Times New Roman" w:eastAsia="標楷體" w:hAnsi="Times New Roman"/>
                <w:sz w:val="22"/>
              </w:rPr>
              <w:t>，聯絡電話</w:t>
            </w:r>
            <w:r w:rsidRPr="00897E78">
              <w:rPr>
                <w:rFonts w:ascii="Times New Roman" w:eastAsia="標楷體" w:hAnsi="Times New Roman"/>
                <w:sz w:val="22"/>
              </w:rPr>
              <w:t>04-8511888#6011</w:t>
            </w:r>
            <w:r w:rsidRPr="00897E78">
              <w:rPr>
                <w:rFonts w:ascii="Times New Roman" w:eastAsia="標楷體" w:hAnsi="Times New Roman"/>
                <w:sz w:val="22"/>
              </w:rPr>
              <w:t>，</w:t>
            </w:r>
            <w:r w:rsidRPr="00897E78">
              <w:rPr>
                <w:rFonts w:ascii="Times New Roman" w:eastAsia="標楷體" w:hAnsi="Times New Roman"/>
                <w:sz w:val="22"/>
              </w:rPr>
              <w:t xml:space="preserve"> </w:t>
            </w:r>
            <w:r w:rsidRPr="00897E78">
              <w:rPr>
                <w:rFonts w:ascii="Times New Roman" w:eastAsia="標楷體" w:hAnsi="Times New Roman"/>
                <w:sz w:val="22"/>
              </w:rPr>
              <w:br/>
              <w:t xml:space="preserve">de5210@mail.dyu.edu.tw </w:t>
            </w:r>
            <w:r w:rsidRPr="00897E78">
              <w:rPr>
                <w:rFonts w:ascii="Times New Roman" w:eastAsia="標楷體" w:hAnsi="Times New Roman"/>
                <w:sz w:val="22"/>
              </w:rPr>
              <w:t>。</w:t>
            </w:r>
          </w:p>
        </w:tc>
      </w:tr>
      <w:tr w:rsidR="001B7918" w:rsidRPr="00897E78" w:rsidTr="006A4337">
        <w:trPr>
          <w:trHeight w:val="747"/>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華梵大學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5110256</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資訊管理學系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2</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資訊軟體相關產業影響人們生活的未來形態，</w:t>
            </w:r>
            <w:r w:rsidRPr="00897E78">
              <w:rPr>
                <w:rFonts w:ascii="Times New Roman" w:eastAsia="標楷體" w:hAnsi="Times New Roman"/>
                <w:sz w:val="22"/>
              </w:rPr>
              <w:t>APP</w:t>
            </w:r>
            <w:r w:rsidRPr="00897E78">
              <w:rPr>
                <w:rFonts w:ascii="Times New Roman" w:eastAsia="標楷體" w:hAnsi="Times New Roman"/>
                <w:sz w:val="22"/>
              </w:rPr>
              <w:t>、</w:t>
            </w:r>
            <w:r w:rsidRPr="00897E78">
              <w:rPr>
                <w:rFonts w:ascii="Times New Roman" w:eastAsia="標楷體" w:hAnsi="Times New Roman"/>
                <w:sz w:val="22"/>
              </w:rPr>
              <w:t>AR/VR/MR</w:t>
            </w:r>
            <w:r w:rsidRPr="00897E78">
              <w:rPr>
                <w:rFonts w:ascii="Times New Roman" w:eastAsia="標楷體" w:hAnsi="Times New Roman"/>
                <w:sz w:val="22"/>
              </w:rPr>
              <w:t>、大數據、人工智慧、資訊安全、雲端、物聯網、</w:t>
            </w:r>
            <w:r w:rsidRPr="00897E78">
              <w:rPr>
                <w:rFonts w:ascii="Times New Roman" w:eastAsia="標楷體" w:hAnsi="Times New Roman"/>
                <w:sz w:val="22"/>
              </w:rPr>
              <w:t>FinTech</w:t>
            </w:r>
            <w:r w:rsidRPr="00897E78">
              <w:rPr>
                <w:rFonts w:ascii="Times New Roman" w:eastAsia="標楷體" w:hAnsi="Times New Roman"/>
                <w:sz w:val="22"/>
              </w:rPr>
              <w:t>、虛擬貨幣、行動</w:t>
            </w:r>
            <w:r w:rsidRPr="00897E78">
              <w:rPr>
                <w:rFonts w:ascii="Times New Roman" w:eastAsia="標楷體" w:hAnsi="Times New Roman"/>
                <w:sz w:val="22"/>
              </w:rPr>
              <w:t xml:space="preserve"> </w:t>
            </w:r>
            <w:r w:rsidRPr="00897E78">
              <w:rPr>
                <w:rFonts w:ascii="Times New Roman" w:eastAsia="標楷體" w:hAnsi="Times New Roman"/>
                <w:sz w:val="22"/>
              </w:rPr>
              <w:t>商務、數位生活等產業蓬勃發展，本系積極培養資訊管理人才，使其從事資訊及相關產業</w:t>
            </w:r>
            <w:r w:rsidRPr="00897E78">
              <w:rPr>
                <w:rFonts w:ascii="Times New Roman" w:eastAsia="標楷體" w:hAnsi="Times New Roman"/>
                <w:sz w:val="22"/>
              </w:rPr>
              <w:t>/</w:t>
            </w:r>
            <w:r w:rsidRPr="00897E78">
              <w:rPr>
                <w:rFonts w:ascii="Times New Roman" w:eastAsia="標楷體" w:hAnsi="Times New Roman"/>
                <w:sz w:val="22"/>
              </w:rPr>
              <w:t>職務之系統規劃、研究、開發與管理。</w:t>
            </w:r>
          </w:p>
        </w:tc>
      </w:tr>
      <w:tr w:rsidR="001B7918" w:rsidRPr="00897E78" w:rsidTr="006A4337">
        <w:trPr>
          <w:trHeight w:val="1683"/>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5110257</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本系培養人文社會哲學學術專業人才與文化寫作及文教傳播人才。課程訓練思辨反省、口語論述、文字表達與多媒體製作能力，並融入社</w:t>
            </w:r>
            <w:r w:rsidRPr="00897E78">
              <w:rPr>
                <w:rFonts w:ascii="Times New Roman" w:eastAsia="標楷體" w:hAnsi="Times New Roman"/>
                <w:sz w:val="22"/>
              </w:rPr>
              <w:t xml:space="preserve"> </w:t>
            </w:r>
            <w:r w:rsidRPr="00897E78">
              <w:rPr>
                <w:rFonts w:ascii="Times New Roman" w:eastAsia="標楷體" w:hAnsi="Times New Roman"/>
                <w:sz w:val="22"/>
              </w:rPr>
              <w:t>會批判、人權關懷、哲學諮商、影像書寫、文化寫作等應用類型課程，可搭配院級學程，作全方位職涯規劃。</w:t>
            </w:r>
          </w:p>
        </w:tc>
      </w:tr>
      <w:tr w:rsidR="001B7918" w:rsidRPr="00897E78" w:rsidTr="006A4337">
        <w:trPr>
          <w:trHeight w:val="679"/>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5110258</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景觀與環境設計學系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1.</w:t>
            </w:r>
            <w:r w:rsidRPr="00897E78">
              <w:rPr>
                <w:rFonts w:ascii="Times New Roman" w:eastAsia="標楷體" w:hAnsi="Times New Roman"/>
                <w:sz w:val="22"/>
              </w:rPr>
              <w:t>本系培養尊重生態並營造安全空間的景觀與環境設計人才。</w:t>
            </w:r>
            <w:r w:rsidRPr="00897E78">
              <w:rPr>
                <w:rFonts w:ascii="Times New Roman" w:eastAsia="標楷體" w:hAnsi="Times New Roman"/>
                <w:sz w:val="22"/>
              </w:rPr>
              <w:t xml:space="preserve"> </w:t>
            </w:r>
            <w:r w:rsidRPr="00897E78">
              <w:rPr>
                <w:rFonts w:ascii="Times New Roman" w:eastAsia="標楷體" w:hAnsi="Times New Roman"/>
                <w:sz w:val="22"/>
              </w:rPr>
              <w:br/>
              <w:t>2.</w:t>
            </w:r>
            <w:r w:rsidRPr="00897E78">
              <w:rPr>
                <w:rFonts w:ascii="Times New Roman" w:eastAsia="標楷體" w:hAnsi="Times New Roman"/>
                <w:sz w:val="22"/>
              </w:rPr>
              <w:t>學習內容包括</w:t>
            </w:r>
            <w:r w:rsidRPr="00897E78">
              <w:rPr>
                <w:rFonts w:ascii="Times New Roman" w:eastAsia="標楷體" w:hAnsi="Times New Roman"/>
                <w:sz w:val="22"/>
              </w:rPr>
              <w:t>:</w:t>
            </w:r>
            <w:r w:rsidRPr="00897E78">
              <w:rPr>
                <w:rFonts w:ascii="Times New Roman" w:eastAsia="標楷體" w:hAnsi="Times New Roman"/>
                <w:sz w:val="22"/>
              </w:rPr>
              <w:t>景觀休閒、地域創生、區域防災、生態設計等。</w:t>
            </w:r>
          </w:p>
        </w:tc>
      </w:tr>
      <w:tr w:rsidR="001B7918" w:rsidRPr="00897E78" w:rsidTr="006A4337">
        <w:trPr>
          <w:trHeight w:val="1264"/>
          <w:jc w:val="center"/>
        </w:trPr>
        <w:tc>
          <w:tcPr>
            <w:tcW w:w="1970"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5110259</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美術語文創學系文創設計組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文創設計組旨在培養文化創意產業專才，課程著重創意設計與文化主題的企劃，執行和行銷，使修業學生建構全方位的文創能力，具備職場競爭力。</w:t>
            </w:r>
          </w:p>
        </w:tc>
      </w:tr>
      <w:tr w:rsidR="001B7918" w:rsidRPr="00897E78" w:rsidTr="006A4337">
        <w:trPr>
          <w:trHeight w:val="2085"/>
          <w:jc w:val="center"/>
        </w:trPr>
        <w:tc>
          <w:tcPr>
            <w:tcW w:w="1970"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5110260</w:t>
            </w:r>
          </w:p>
        </w:tc>
        <w:tc>
          <w:tcPr>
            <w:tcW w:w="206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中國文學系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本系分「學術研究」、「文教事業」與「應用文創」三組課程地圖，及五大學程：「人文旅遊」、「中華花藝」、「中國茶文化」、「親子讀經師資培訓」、「作文師資培訓」等學程，配合校外實習及頒發證書，強化與產業界「學用合一」之連結，並與日本、韓國及大陸作國際漢學交流。</w:t>
            </w:r>
          </w:p>
        </w:tc>
      </w:tr>
      <w:tr w:rsidR="001B7918" w:rsidRPr="00897E78" w:rsidTr="006A4337">
        <w:trPr>
          <w:trHeight w:val="2274"/>
          <w:jc w:val="center"/>
        </w:trPr>
        <w:tc>
          <w:tcPr>
            <w:tcW w:w="1970" w:type="dxa"/>
            <w:tcBorders>
              <w:top w:val="single" w:sz="4" w:space="0" w:color="auto"/>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華梵大學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5110261</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工業設計學系產品設計組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本系以「文化為根，人本為心，創新價值，美化生活」為教育宗旨，期培育具人文精神的設計師。為全國工業設計系所中，少數採用專業</w:t>
            </w:r>
            <w:r w:rsidRPr="00897E78">
              <w:rPr>
                <w:rFonts w:ascii="Times New Roman" w:eastAsia="標楷體" w:hAnsi="Times New Roman"/>
                <w:sz w:val="22"/>
              </w:rPr>
              <w:t xml:space="preserve"> </w:t>
            </w:r>
            <w:r w:rsidRPr="00897E78">
              <w:rPr>
                <w:rFonts w:ascii="Times New Roman" w:eastAsia="標楷體" w:hAnsi="Times New Roman"/>
                <w:sz w:val="22"/>
              </w:rPr>
              <w:t>領域分組授課概念的系所之一，學習分為產品設計組及交通工具設計組等兩組，交通工具設計組為全國唯一的設計專業分組課程，其課程專業師資均來自國際品牌汽車大廠，具備國際視野的交通</w:t>
            </w:r>
            <w:r w:rsidRPr="00897E78">
              <w:rPr>
                <w:rFonts w:ascii="Times New Roman" w:eastAsia="標楷體" w:hAnsi="Times New Roman"/>
                <w:sz w:val="22"/>
              </w:rPr>
              <w:t xml:space="preserve"> </w:t>
            </w:r>
            <w:r w:rsidRPr="00897E78">
              <w:rPr>
                <w:rFonts w:ascii="Times New Roman" w:eastAsia="標楷體" w:hAnsi="Times New Roman"/>
                <w:sz w:val="22"/>
              </w:rPr>
              <w:t>工具設計師與管理者的雙重身份。透過設計工作營與國際遊學課程，讓學生學習跨文化、跨領域合作與生活體驗等學習活動，以擴展國際</w:t>
            </w:r>
            <w:r w:rsidRPr="00897E78">
              <w:rPr>
                <w:rFonts w:ascii="Times New Roman" w:eastAsia="標楷體" w:hAnsi="Times New Roman"/>
                <w:sz w:val="22"/>
              </w:rPr>
              <w:t xml:space="preserve"> </w:t>
            </w:r>
            <w:r w:rsidRPr="00897E78">
              <w:rPr>
                <w:rFonts w:ascii="Times New Roman" w:eastAsia="標楷體" w:hAnsi="Times New Roman"/>
                <w:sz w:val="22"/>
              </w:rPr>
              <w:t>視野與設計交流經驗。</w:t>
            </w:r>
          </w:p>
        </w:tc>
      </w:tr>
      <w:tr w:rsidR="001B7918" w:rsidRPr="00897E78" w:rsidTr="006A4337">
        <w:trPr>
          <w:trHeight w:val="1496"/>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義守大學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5110244</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休閒事業管理學系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2</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eastAsia="標楷體" w:hAnsi="Times New Roman"/>
                <w:sz w:val="22"/>
              </w:rPr>
            </w:pPr>
            <w:r w:rsidRPr="00897E78">
              <w:rPr>
                <w:rFonts w:ascii="Times New Roman" w:eastAsia="標楷體" w:hAnsi="Times New Roman"/>
                <w:sz w:val="22"/>
              </w:rPr>
              <w:t>1.</w:t>
            </w:r>
            <w:r w:rsidRPr="00897E78">
              <w:rPr>
                <w:rFonts w:ascii="Times New Roman" w:eastAsia="標楷體" w:hAnsi="Times New Roman"/>
                <w:sz w:val="22"/>
              </w:rPr>
              <w:t>本系為全國休閒產業相關學系中唯一獲得國際商管教育認證</w:t>
            </w:r>
            <w:r w:rsidRPr="00897E78">
              <w:rPr>
                <w:rFonts w:ascii="Times New Roman" w:eastAsia="標楷體" w:hAnsi="Times New Roman"/>
                <w:sz w:val="22"/>
              </w:rPr>
              <w:t>(AACSB)</w:t>
            </w:r>
            <w:r w:rsidRPr="00897E78">
              <w:rPr>
                <w:rFonts w:ascii="Times New Roman" w:eastAsia="標楷體" w:hAnsi="Times New Roman"/>
                <w:sz w:val="22"/>
              </w:rPr>
              <w:t>的科系，課程規畫理論與實務並重，專業課程以「活動企劃與行銷」以及「休閒產業經營」為主軸，結合義大世界等相關休閒產業資源，搭配國內外企業有薪實習</w:t>
            </w:r>
            <w:r w:rsidRPr="00897E78">
              <w:rPr>
                <w:rFonts w:ascii="Times New Roman" w:eastAsia="標楷體" w:hAnsi="Times New Roman"/>
                <w:sz w:val="22"/>
              </w:rPr>
              <w:t>6</w:t>
            </w:r>
            <w:r w:rsidRPr="00897E78">
              <w:rPr>
                <w:rFonts w:ascii="Times New Roman" w:eastAsia="標楷體" w:hAnsi="Times New Roman"/>
                <w:sz w:val="22"/>
              </w:rPr>
              <w:t>個月課程，培育「專業化」、「實務化」、「國際化」之休閒產業管理人才。</w:t>
            </w:r>
            <w:r w:rsidRPr="00897E78">
              <w:rPr>
                <w:rFonts w:ascii="Times New Roman" w:eastAsia="標楷體" w:hAnsi="Times New Roman"/>
                <w:sz w:val="22"/>
              </w:rPr>
              <w:br/>
              <w:t>2.</w:t>
            </w:r>
            <w:r w:rsidRPr="00897E78">
              <w:rPr>
                <w:rFonts w:ascii="Times New Roman" w:eastAsia="標楷體" w:hAnsi="Times New Roman"/>
                <w:sz w:val="22"/>
              </w:rPr>
              <w:t>部分課程及學術活動須著指定服裝並遵守服裝儀容標準。</w:t>
            </w:r>
          </w:p>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3.</w:t>
            </w:r>
            <w:r w:rsidRPr="00897E78">
              <w:rPr>
                <w:rFonts w:ascii="Times New Roman" w:eastAsia="標楷體" w:hAnsi="Times New Roman"/>
                <w:sz w:val="22"/>
              </w:rPr>
              <w:t>本系聯絡電話：</w:t>
            </w:r>
            <w:r w:rsidRPr="00897E78">
              <w:rPr>
                <w:rFonts w:ascii="Times New Roman" w:eastAsia="標楷體" w:hAnsi="Times New Roman"/>
                <w:sz w:val="22"/>
              </w:rPr>
              <w:t>07-6577711</w:t>
            </w:r>
            <w:r w:rsidRPr="00897E78">
              <w:rPr>
                <w:rFonts w:ascii="Times New Roman" w:eastAsia="標楷體" w:hAnsi="Times New Roman"/>
                <w:sz w:val="22"/>
              </w:rPr>
              <w:t>轉</w:t>
            </w:r>
            <w:r w:rsidRPr="00897E78">
              <w:rPr>
                <w:rFonts w:ascii="Times New Roman" w:eastAsia="標楷體" w:hAnsi="Times New Roman"/>
                <w:sz w:val="22"/>
              </w:rPr>
              <w:t>5352</w:t>
            </w:r>
            <w:r w:rsidRPr="00897E78">
              <w:rPr>
                <w:rFonts w:ascii="Times New Roman" w:eastAsia="標楷體" w:hAnsi="Times New Roman"/>
                <w:sz w:val="22"/>
              </w:rPr>
              <w:t>，網址：</w:t>
            </w:r>
            <w:r w:rsidRPr="00897E78">
              <w:rPr>
                <w:rFonts w:ascii="Times New Roman" w:eastAsia="標楷體" w:hAnsi="Times New Roman"/>
                <w:sz w:val="22"/>
              </w:rPr>
              <w:t>www.irm.isu.edu.tw</w:t>
            </w:r>
            <w:r w:rsidRPr="00897E78">
              <w:rPr>
                <w:rFonts w:ascii="Times New Roman" w:eastAsia="標楷體" w:hAnsi="Times New Roman"/>
                <w:sz w:val="22"/>
              </w:rPr>
              <w:t>。</w:t>
            </w:r>
          </w:p>
        </w:tc>
      </w:tr>
      <w:tr w:rsidR="001B7918" w:rsidRPr="00897E78" w:rsidTr="006A4337">
        <w:trPr>
          <w:trHeight w:val="397"/>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世新大學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5110233</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資訊管理學系網路科技組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vMerge w:val="restart"/>
            <w:tcBorders>
              <w:top w:val="nil"/>
              <w:left w:val="nil"/>
              <w:right w:val="single" w:sz="12" w:space="0" w:color="000000"/>
            </w:tcBorders>
            <w:tcMar>
              <w:top w:w="0" w:type="dxa"/>
              <w:left w:w="108" w:type="dxa"/>
              <w:bottom w:w="0" w:type="dxa"/>
              <w:right w:w="108" w:type="dxa"/>
            </w:tcMar>
            <w:vAlign w:val="center"/>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本校學生除須於修業年限內修畢所屬學系</w:t>
            </w:r>
            <w:r w:rsidRPr="00897E78">
              <w:rPr>
                <w:rFonts w:ascii="Times New Roman" w:eastAsia="標楷體" w:hAnsi="Times New Roman"/>
                <w:sz w:val="22"/>
              </w:rPr>
              <w:t>(</w:t>
            </w:r>
            <w:r w:rsidRPr="00897E78">
              <w:rPr>
                <w:rFonts w:ascii="Times New Roman" w:eastAsia="標楷體" w:hAnsi="Times New Roman"/>
                <w:sz w:val="22"/>
              </w:rPr>
              <w:t>組</w:t>
            </w:r>
            <w:r w:rsidRPr="00897E78">
              <w:rPr>
                <w:rFonts w:ascii="Times New Roman" w:eastAsia="標楷體" w:hAnsi="Times New Roman"/>
                <w:sz w:val="22"/>
              </w:rPr>
              <w:t>)</w:t>
            </w:r>
            <w:r w:rsidRPr="00897E78">
              <w:rPr>
                <w:rFonts w:ascii="Times New Roman" w:eastAsia="標楷體" w:hAnsi="Times New Roman"/>
                <w:sz w:val="22"/>
              </w:rPr>
              <w:t>規定之應修學分外，尚須依規定通過「英語能力」、「中文能力」、「資訊能力」、「思辨表達能力」、「自我管理能力」等基本能力檢定及學系畢業門檻，方可畢業。</w:t>
            </w:r>
          </w:p>
        </w:tc>
      </w:tr>
      <w:tr w:rsidR="001B7918" w:rsidRPr="00897E78" w:rsidTr="006A4337">
        <w:trPr>
          <w:trHeight w:val="397"/>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5110234</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行政管理學系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vMerge/>
            <w:tcBorders>
              <w:left w:val="nil"/>
              <w:right w:val="single" w:sz="12" w:space="0" w:color="000000"/>
            </w:tcBorders>
            <w:tcMar>
              <w:top w:w="0" w:type="dxa"/>
              <w:left w:w="108" w:type="dxa"/>
              <w:bottom w:w="0" w:type="dxa"/>
              <w:right w:w="108" w:type="dxa"/>
            </w:tcMar>
            <w:vAlign w:val="center"/>
          </w:tcPr>
          <w:p w:rsidR="001B7918" w:rsidRPr="00897E78" w:rsidRDefault="001B7918" w:rsidP="001B7918">
            <w:pPr>
              <w:snapToGrid w:val="0"/>
              <w:spacing w:line="0" w:lineRule="atLeast"/>
              <w:rPr>
                <w:rFonts w:ascii="Times New Roman" w:hAnsi="Times New Roman"/>
              </w:rPr>
            </w:pPr>
          </w:p>
        </w:tc>
      </w:tr>
      <w:tr w:rsidR="001B7918" w:rsidRPr="00897E78" w:rsidTr="006A4337">
        <w:trPr>
          <w:trHeight w:val="397"/>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5110235</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經濟學系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vMerge/>
            <w:tcBorders>
              <w:left w:val="nil"/>
              <w:right w:val="single" w:sz="12" w:space="0" w:color="000000"/>
            </w:tcBorders>
            <w:tcMar>
              <w:top w:w="0" w:type="dxa"/>
              <w:left w:w="108" w:type="dxa"/>
              <w:bottom w:w="0" w:type="dxa"/>
              <w:right w:w="108" w:type="dxa"/>
            </w:tcMar>
            <w:vAlign w:val="center"/>
          </w:tcPr>
          <w:p w:rsidR="001B7918" w:rsidRPr="00897E78" w:rsidRDefault="001B7918" w:rsidP="001B7918">
            <w:pPr>
              <w:snapToGrid w:val="0"/>
              <w:spacing w:line="0" w:lineRule="atLeast"/>
              <w:rPr>
                <w:rFonts w:ascii="Times New Roman" w:hAnsi="Times New Roman"/>
              </w:rPr>
            </w:pPr>
          </w:p>
        </w:tc>
      </w:tr>
      <w:tr w:rsidR="001B7918" w:rsidRPr="00897E78" w:rsidTr="006A4337">
        <w:trPr>
          <w:trHeight w:val="397"/>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5110236</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企業管理學系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p>
        </w:tc>
      </w:tr>
      <w:tr w:rsidR="001B7918" w:rsidRPr="00897E78" w:rsidTr="001773EB">
        <w:trPr>
          <w:trHeight w:val="3255"/>
          <w:jc w:val="center"/>
        </w:trPr>
        <w:tc>
          <w:tcPr>
            <w:tcW w:w="1970" w:type="dxa"/>
            <w:vMerge w:val="restart"/>
            <w:tcBorders>
              <w:top w:val="nil"/>
              <w:left w:val="single" w:sz="12" w:space="0" w:color="000000"/>
              <w:bottom w:val="single" w:sz="4" w:space="0" w:color="auto"/>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實踐大學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5110053</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國際企業管理學系</w:t>
            </w:r>
            <w:r w:rsidRPr="00897E78">
              <w:rPr>
                <w:rFonts w:ascii="Times New Roman" w:eastAsia="標楷體" w:hAnsi="Times New Roman"/>
              </w:rPr>
              <w:t>(</w:t>
            </w:r>
            <w:r w:rsidRPr="00897E78">
              <w:rPr>
                <w:rFonts w:ascii="Times New Roman" w:eastAsia="標楷體" w:hAnsi="Times New Roman"/>
              </w:rPr>
              <w:t>高雄校區</w:t>
            </w:r>
            <w:r w:rsidRPr="00897E78">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2</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eastAsia="標楷體" w:hAnsi="Times New Roman"/>
                <w:sz w:val="22"/>
              </w:rPr>
            </w:pPr>
            <w:r w:rsidRPr="00897E78">
              <w:rPr>
                <w:rFonts w:ascii="Times New Roman" w:eastAsia="標楷體" w:hAnsi="Times New Roman"/>
                <w:sz w:val="22"/>
              </w:rPr>
              <w:t>1.</w:t>
            </w:r>
            <w:r w:rsidRPr="00897E78">
              <w:rPr>
                <w:rFonts w:ascii="Times New Roman" w:eastAsia="標楷體" w:hAnsi="Times New Roman"/>
                <w:sz w:val="22"/>
              </w:rPr>
              <w:t>透過招生管道之多元化招考具有積極進取，勇於創新等特質，適合從事經營管理工作之優秀學生。</w:t>
            </w:r>
            <w:r w:rsidRPr="00897E78">
              <w:rPr>
                <w:rFonts w:ascii="Times New Roman" w:eastAsia="標楷體" w:hAnsi="Times New Roman"/>
                <w:sz w:val="22"/>
              </w:rPr>
              <w:t>2.</w:t>
            </w:r>
            <w:r w:rsidRPr="00897E78">
              <w:rPr>
                <w:rFonts w:ascii="Times New Roman" w:eastAsia="標楷體" w:hAnsi="Times New Roman"/>
                <w:sz w:val="22"/>
              </w:rPr>
              <w:t>本系有海外移地教學，海外實習等體驗國際視野之課程。</w:t>
            </w:r>
          </w:p>
          <w:p w:rsidR="001B7918" w:rsidRPr="00897E78" w:rsidRDefault="001B7918" w:rsidP="001B7918">
            <w:pPr>
              <w:snapToGrid w:val="0"/>
              <w:spacing w:line="0" w:lineRule="atLeast"/>
              <w:rPr>
                <w:rFonts w:ascii="Times New Roman" w:eastAsia="標楷體" w:hAnsi="Times New Roman"/>
                <w:sz w:val="22"/>
              </w:rPr>
            </w:pPr>
            <w:r w:rsidRPr="00897E78">
              <w:rPr>
                <w:rFonts w:ascii="Times New Roman" w:eastAsia="標楷體" w:hAnsi="Times New Roman"/>
                <w:sz w:val="22"/>
              </w:rPr>
              <w:t>3.</w:t>
            </w:r>
            <w:r w:rsidRPr="00897E78">
              <w:rPr>
                <w:rFonts w:ascii="Times New Roman" w:eastAsia="標楷體" w:hAnsi="Times New Roman"/>
                <w:sz w:val="22"/>
              </w:rPr>
              <w:t>本系承接本校與德國福茲堡科技大學</w:t>
            </w:r>
            <w:r w:rsidRPr="00897E78">
              <w:rPr>
                <w:rFonts w:ascii="Times New Roman" w:eastAsia="標楷體" w:hAnsi="Times New Roman"/>
                <w:sz w:val="22"/>
              </w:rPr>
              <w:t>EMBA</w:t>
            </w:r>
            <w:r w:rsidRPr="00897E78">
              <w:rPr>
                <w:rFonts w:ascii="Times New Roman" w:eastAsia="標楷體" w:hAnsi="Times New Roman"/>
                <w:sz w:val="22"/>
              </w:rPr>
              <w:t>學生交換授課之活動，故本系學生有許多與德國學生互動之機會。</w:t>
            </w:r>
          </w:p>
          <w:p w:rsidR="001B7918" w:rsidRPr="00897E78" w:rsidRDefault="001B7918" w:rsidP="001B7918">
            <w:pPr>
              <w:snapToGrid w:val="0"/>
              <w:spacing w:line="0" w:lineRule="atLeast"/>
              <w:rPr>
                <w:rFonts w:ascii="Times New Roman" w:eastAsia="標楷體" w:hAnsi="Times New Roman"/>
                <w:sz w:val="22"/>
              </w:rPr>
            </w:pPr>
            <w:r w:rsidRPr="00897E78">
              <w:rPr>
                <w:rFonts w:ascii="Times New Roman" w:eastAsia="標楷體" w:hAnsi="Times New Roman"/>
                <w:sz w:val="22"/>
              </w:rPr>
              <w:t>4.</w:t>
            </w:r>
            <w:r w:rsidRPr="00897E78">
              <w:rPr>
                <w:rFonts w:ascii="Times New Roman" w:eastAsia="標楷體" w:hAnsi="Times New Roman"/>
                <w:sz w:val="22"/>
              </w:rPr>
              <w:t>學系網址：</w:t>
            </w:r>
            <w:r w:rsidRPr="00897E78">
              <w:rPr>
                <w:rFonts w:ascii="Times New Roman" w:eastAsia="標楷體" w:hAnsi="Times New Roman"/>
                <w:sz w:val="22"/>
              </w:rPr>
              <w:t>http://ibm.kh.usc.edu.tw/bin/home.php</w:t>
            </w:r>
            <w:r w:rsidRPr="00897E78">
              <w:rPr>
                <w:rFonts w:ascii="Times New Roman" w:eastAsia="標楷體" w:hAnsi="Times New Roman"/>
                <w:sz w:val="22"/>
              </w:rPr>
              <w:t>，聯絡電話</w:t>
            </w:r>
            <w:r w:rsidRPr="00897E78">
              <w:rPr>
                <w:rFonts w:ascii="Times New Roman" w:eastAsia="標楷體" w:hAnsi="Times New Roman"/>
                <w:sz w:val="22"/>
              </w:rPr>
              <w:t>:07-6678888</w:t>
            </w:r>
            <w:r w:rsidRPr="00897E78">
              <w:rPr>
                <w:rFonts w:ascii="Times New Roman" w:eastAsia="標楷體" w:hAnsi="Times New Roman"/>
                <w:sz w:val="22"/>
              </w:rPr>
              <w:t>轉</w:t>
            </w:r>
            <w:r w:rsidRPr="00897E78">
              <w:rPr>
                <w:rFonts w:ascii="Times New Roman" w:eastAsia="標楷體" w:hAnsi="Times New Roman"/>
                <w:sz w:val="22"/>
              </w:rPr>
              <w:t>4231</w:t>
            </w:r>
            <w:r w:rsidRPr="00897E78">
              <w:rPr>
                <w:rFonts w:ascii="Times New Roman" w:eastAsia="標楷體" w:hAnsi="Times New Roman"/>
                <w:sz w:val="22"/>
              </w:rPr>
              <w:t>。</w:t>
            </w:r>
          </w:p>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5.FB</w:t>
            </w:r>
            <w:r w:rsidRPr="00897E78">
              <w:rPr>
                <w:rFonts w:ascii="Times New Roman" w:eastAsia="標楷體" w:hAnsi="Times New Roman"/>
                <w:sz w:val="22"/>
              </w:rPr>
              <w:t>社團請搜尋：實踐大學高雄校區國際企業管理學系。</w:t>
            </w:r>
          </w:p>
        </w:tc>
      </w:tr>
      <w:tr w:rsidR="001B7918" w:rsidRPr="00897E78" w:rsidTr="00E30F99">
        <w:trPr>
          <w:trHeight w:val="3231"/>
          <w:jc w:val="center"/>
        </w:trPr>
        <w:tc>
          <w:tcPr>
            <w:tcW w:w="1970"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5110060</w:t>
            </w:r>
          </w:p>
        </w:tc>
        <w:tc>
          <w:tcPr>
            <w:tcW w:w="206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行銷管理學系</w:t>
            </w:r>
            <w:r w:rsidRPr="00897E78">
              <w:rPr>
                <w:rFonts w:ascii="Times New Roman" w:eastAsia="標楷體" w:hAnsi="Times New Roman"/>
              </w:rPr>
              <w:t>(</w:t>
            </w:r>
            <w:r w:rsidRPr="00897E78">
              <w:rPr>
                <w:rFonts w:ascii="Times New Roman" w:eastAsia="標楷體" w:hAnsi="Times New Roman"/>
              </w:rPr>
              <w:t>高雄校區</w:t>
            </w:r>
            <w:r w:rsidRPr="00897E78">
              <w:rPr>
                <w:rFonts w:ascii="Times New Roman" w:eastAsia="標楷體" w:hAnsi="Times New Roman"/>
              </w:rPr>
              <w:t>)</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eastAsia="標楷體" w:hAnsi="Times New Roman"/>
                <w:sz w:val="22"/>
              </w:rPr>
            </w:pPr>
            <w:r w:rsidRPr="00897E78">
              <w:rPr>
                <w:rFonts w:ascii="Times New Roman" w:eastAsia="標楷體" w:hAnsi="Times New Roman"/>
                <w:sz w:val="22"/>
              </w:rPr>
              <w:t>1.</w:t>
            </w:r>
            <w:r w:rsidRPr="00897E78">
              <w:rPr>
                <w:rFonts w:ascii="Times New Roman" w:eastAsia="標楷體" w:hAnsi="Times New Roman"/>
                <w:sz w:val="22"/>
              </w:rPr>
              <w:t>歡迎身心障礙的學生加入行銷管理學系的大家庭；本學系會擇派導師與教師給予學生真誠的關懷與必要的幫助。</w:t>
            </w:r>
          </w:p>
          <w:p w:rsidR="001B7918" w:rsidRPr="00897E78" w:rsidRDefault="001B7918" w:rsidP="001B7918">
            <w:pPr>
              <w:snapToGrid w:val="0"/>
              <w:spacing w:line="0" w:lineRule="atLeast"/>
              <w:rPr>
                <w:rFonts w:ascii="Times New Roman" w:eastAsia="標楷體" w:hAnsi="Times New Roman"/>
                <w:sz w:val="22"/>
              </w:rPr>
            </w:pPr>
            <w:r w:rsidRPr="00897E78">
              <w:rPr>
                <w:rFonts w:ascii="Times New Roman" w:eastAsia="標楷體" w:hAnsi="Times New Roman"/>
                <w:sz w:val="22"/>
              </w:rPr>
              <w:t>2.</w:t>
            </w:r>
            <w:r w:rsidRPr="00897E78">
              <w:rPr>
                <w:rFonts w:ascii="Times New Roman" w:eastAsia="標楷體" w:hAnsi="Times New Roman"/>
                <w:sz w:val="22"/>
              </w:rPr>
              <w:t>本學系目標為培養行銷專業與管理人才，以「服務產業專業行銷」為發展特色，透過「產業實習」、「市場調查實務」及「行銷企劃與證照」等課程，落實學生核心能力和</w:t>
            </w:r>
            <w:r w:rsidRPr="00897E78">
              <w:rPr>
                <w:rFonts w:ascii="Times New Roman" w:eastAsia="標楷體" w:hAnsi="Times New Roman"/>
                <w:sz w:val="22"/>
              </w:rPr>
              <w:t>UCAN</w:t>
            </w:r>
            <w:r w:rsidRPr="00897E78">
              <w:rPr>
                <w:rFonts w:ascii="Times New Roman" w:eastAsia="標楷體" w:hAnsi="Times New Roman"/>
                <w:sz w:val="22"/>
              </w:rPr>
              <w:t>行銷與銷售職能的結合。畢業生可從事包括行銷傳播、專業銷售、零售與通路管理及市場分析研究等相關產業，並可報考行銷流通與商學相關研究所考試。</w:t>
            </w:r>
          </w:p>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3.</w:t>
            </w:r>
            <w:r w:rsidRPr="00897E78">
              <w:rPr>
                <w:rFonts w:ascii="Times New Roman" w:eastAsia="標楷體" w:hAnsi="Times New Roman"/>
                <w:sz w:val="22"/>
              </w:rPr>
              <w:t>聯絡電話</w:t>
            </w:r>
            <w:r w:rsidRPr="00897E78">
              <w:rPr>
                <w:rFonts w:ascii="Times New Roman" w:eastAsia="標楷體" w:hAnsi="Times New Roman"/>
                <w:sz w:val="22"/>
              </w:rPr>
              <w:t>:07-6678888</w:t>
            </w:r>
            <w:r w:rsidRPr="00897E78">
              <w:rPr>
                <w:rFonts w:ascii="Times New Roman" w:eastAsia="標楷體" w:hAnsi="Times New Roman"/>
                <w:sz w:val="22"/>
              </w:rPr>
              <w:t>轉</w:t>
            </w:r>
            <w:r w:rsidRPr="00897E78">
              <w:rPr>
                <w:rFonts w:ascii="Times New Roman" w:eastAsia="標楷體" w:hAnsi="Times New Roman"/>
                <w:sz w:val="22"/>
              </w:rPr>
              <w:t>4251</w:t>
            </w:r>
          </w:p>
        </w:tc>
      </w:tr>
      <w:tr w:rsidR="001B7918" w:rsidRPr="00897E78" w:rsidTr="006A4337">
        <w:trPr>
          <w:trHeight w:val="2500"/>
          <w:jc w:val="center"/>
        </w:trPr>
        <w:tc>
          <w:tcPr>
            <w:tcW w:w="1970"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實踐大學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5110163</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資訊科技與管理學系</w:t>
            </w:r>
            <w:r w:rsidRPr="00897E78">
              <w:rPr>
                <w:rFonts w:ascii="Times New Roman" w:eastAsia="標楷體" w:hAnsi="Times New Roman"/>
              </w:rPr>
              <w:t>(</w:t>
            </w:r>
            <w:r w:rsidRPr="00897E78">
              <w:rPr>
                <w:rFonts w:ascii="Times New Roman" w:eastAsia="標楷體" w:hAnsi="Times New Roman"/>
              </w:rPr>
              <w:t>台北校區</w:t>
            </w:r>
            <w:r w:rsidRPr="00897E78">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6379E" w:rsidRPr="00897E78" w:rsidRDefault="001B7918" w:rsidP="0006379E">
            <w:pPr>
              <w:snapToGrid w:val="0"/>
              <w:spacing w:line="0" w:lineRule="atLeast"/>
              <w:rPr>
                <w:rFonts w:ascii="Times New Roman" w:eastAsia="標楷體" w:hAnsi="Times New Roman"/>
                <w:sz w:val="22"/>
              </w:rPr>
            </w:pPr>
            <w:r w:rsidRPr="00897E78">
              <w:rPr>
                <w:rFonts w:ascii="Times New Roman" w:eastAsia="標楷體" w:hAnsi="Times New Roman"/>
                <w:sz w:val="22"/>
              </w:rPr>
              <w:t>＊英文、數學乙須達本類組低標。</w:t>
            </w:r>
            <w:r w:rsidRPr="00897E78">
              <w:rPr>
                <w:rFonts w:ascii="Times New Roman" w:eastAsia="標楷體" w:hAnsi="Times New Roman"/>
                <w:sz w:val="22"/>
              </w:rPr>
              <w:br/>
            </w:r>
            <w:r w:rsidR="0006379E" w:rsidRPr="00897E78">
              <w:rPr>
                <w:rFonts w:ascii="Times New Roman" w:eastAsia="標楷體" w:hAnsi="Times New Roman"/>
                <w:sz w:val="22"/>
              </w:rPr>
              <w:t>1.</w:t>
            </w:r>
            <w:r w:rsidR="0006379E" w:rsidRPr="00897E78">
              <w:rPr>
                <w:rFonts w:ascii="Times New Roman" w:eastAsia="標楷體" w:hAnsi="Times New Roman"/>
                <w:sz w:val="22"/>
              </w:rPr>
              <w:t>學生除須於修業年限內修畢所屬學系</w:t>
            </w:r>
            <w:r w:rsidR="0006379E" w:rsidRPr="00897E78">
              <w:rPr>
                <w:rFonts w:ascii="Times New Roman" w:eastAsia="標楷體" w:hAnsi="Times New Roman"/>
                <w:sz w:val="22"/>
              </w:rPr>
              <w:t>(</w:t>
            </w:r>
            <w:r w:rsidR="0006379E" w:rsidRPr="00897E78">
              <w:rPr>
                <w:rFonts w:ascii="Times New Roman" w:eastAsia="標楷體" w:hAnsi="Times New Roman"/>
                <w:sz w:val="22"/>
              </w:rPr>
              <w:t>組</w:t>
            </w:r>
            <w:r w:rsidR="0006379E" w:rsidRPr="00897E78">
              <w:rPr>
                <w:rFonts w:ascii="Times New Roman" w:eastAsia="標楷體" w:hAnsi="Times New Roman"/>
                <w:sz w:val="22"/>
              </w:rPr>
              <w:t>)</w:t>
            </w:r>
            <w:r w:rsidR="0006379E" w:rsidRPr="00897E78">
              <w:rPr>
                <w:rFonts w:ascii="Times New Roman" w:eastAsia="標楷體" w:hAnsi="Times New Roman"/>
                <w:sz w:val="22"/>
              </w:rPr>
              <w:t>應修學分外，「英語文畢業能力指標」等畢業門檻必須達到學校規定。</w:t>
            </w:r>
          </w:p>
          <w:p w:rsidR="0006379E" w:rsidRPr="00897E78" w:rsidRDefault="0006379E" w:rsidP="0006379E">
            <w:pPr>
              <w:snapToGrid w:val="0"/>
              <w:spacing w:line="0" w:lineRule="atLeast"/>
              <w:rPr>
                <w:rFonts w:ascii="Times New Roman" w:eastAsia="標楷體" w:hAnsi="Times New Roman"/>
                <w:sz w:val="22"/>
              </w:rPr>
            </w:pPr>
            <w:r w:rsidRPr="00897E78">
              <w:rPr>
                <w:rFonts w:ascii="Times New Roman" w:eastAsia="標楷體" w:hAnsi="Times New Roman"/>
                <w:sz w:val="22"/>
              </w:rPr>
              <w:t>2.</w:t>
            </w:r>
            <w:r w:rsidRPr="00897E78">
              <w:rPr>
                <w:rFonts w:ascii="Times New Roman" w:eastAsia="標楷體" w:hAnsi="Times New Roman"/>
                <w:sz w:val="22"/>
              </w:rPr>
              <w:t>本學系課業繁重，宜具備自我管理及情緒調適能力。</w:t>
            </w:r>
          </w:p>
          <w:p w:rsidR="0006379E" w:rsidRPr="00897E78" w:rsidRDefault="0006379E" w:rsidP="0006379E">
            <w:pPr>
              <w:snapToGrid w:val="0"/>
              <w:spacing w:line="0" w:lineRule="atLeast"/>
              <w:rPr>
                <w:rFonts w:ascii="Times New Roman" w:eastAsia="標楷體" w:hAnsi="Times New Roman"/>
                <w:sz w:val="22"/>
              </w:rPr>
            </w:pPr>
            <w:r w:rsidRPr="00897E78">
              <w:rPr>
                <w:rFonts w:ascii="Times New Roman" w:eastAsia="標楷體" w:hAnsi="Times New Roman"/>
                <w:sz w:val="22"/>
              </w:rPr>
              <w:t>3.</w:t>
            </w:r>
            <w:r w:rsidRPr="00897E78">
              <w:rPr>
                <w:rFonts w:ascii="Times New Roman" w:eastAsia="標楷體" w:hAnsi="Times New Roman"/>
                <w:sz w:val="22"/>
              </w:rPr>
              <w:t>本學系課程多需使用電腦撰寫程式，請自行評估操作設備之可行性。</w:t>
            </w:r>
          </w:p>
          <w:p w:rsidR="001B7918" w:rsidRPr="00897E78" w:rsidRDefault="0006379E" w:rsidP="0006379E">
            <w:pPr>
              <w:snapToGrid w:val="0"/>
              <w:spacing w:line="0" w:lineRule="atLeast"/>
              <w:rPr>
                <w:rFonts w:ascii="Times New Roman" w:hAnsi="Times New Roman"/>
              </w:rPr>
            </w:pPr>
            <w:r w:rsidRPr="00897E78">
              <w:rPr>
                <w:rFonts w:ascii="Times New Roman" w:eastAsia="標楷體" w:hAnsi="Times New Roman"/>
                <w:sz w:val="22"/>
              </w:rPr>
              <w:t>4.</w:t>
            </w:r>
            <w:r w:rsidRPr="00897E78">
              <w:rPr>
                <w:rFonts w:ascii="Times New Roman" w:eastAsia="標楷體" w:hAnsi="Times New Roman"/>
                <w:sz w:val="22"/>
              </w:rPr>
              <w:t>本校諮商中心設有資源教室及輔導老師，提供課業及生活諮詢輔導之協助。</w:t>
            </w:r>
          </w:p>
        </w:tc>
      </w:tr>
      <w:tr w:rsidR="001B7918" w:rsidRPr="00897E78" w:rsidTr="006A4337">
        <w:trPr>
          <w:trHeight w:val="397"/>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5110215</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國際貿易學系</w:t>
            </w:r>
            <w:r w:rsidRPr="00897E78">
              <w:rPr>
                <w:rFonts w:ascii="Times New Roman" w:eastAsia="標楷體" w:hAnsi="Times New Roman"/>
              </w:rPr>
              <w:t>(</w:t>
            </w:r>
            <w:r w:rsidRPr="00897E78">
              <w:rPr>
                <w:rFonts w:ascii="Times New Roman" w:eastAsia="標楷體" w:hAnsi="Times New Roman"/>
              </w:rPr>
              <w:t>高雄校區</w:t>
            </w:r>
            <w:r w:rsidRPr="00897E78">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eastAsia="標楷體" w:hAnsi="Times New Roman"/>
                <w:sz w:val="22"/>
              </w:rPr>
            </w:pPr>
            <w:r w:rsidRPr="00897E78">
              <w:rPr>
                <w:rFonts w:ascii="Times New Roman" w:eastAsia="標楷體" w:hAnsi="Times New Roman"/>
                <w:sz w:val="22"/>
              </w:rPr>
              <w:t>1.</w:t>
            </w:r>
            <w:r w:rsidRPr="00897E78">
              <w:rPr>
                <w:rFonts w:ascii="Times New Roman" w:eastAsia="標楷體" w:hAnsi="Times New Roman"/>
                <w:sz w:val="22"/>
              </w:rPr>
              <w:t>國際趨勢：國際貿易是台灣經濟的根本，本系結合國際貿易實務與會展行銷，培育具有國際貿易實務與會展行銷能力的人才。</w:t>
            </w:r>
          </w:p>
          <w:p w:rsidR="001B7918" w:rsidRPr="00897E78" w:rsidRDefault="001B7918" w:rsidP="001B7918">
            <w:pPr>
              <w:snapToGrid w:val="0"/>
              <w:spacing w:line="0" w:lineRule="atLeast"/>
              <w:rPr>
                <w:rFonts w:ascii="Times New Roman" w:eastAsia="標楷體" w:hAnsi="Times New Roman"/>
                <w:sz w:val="22"/>
              </w:rPr>
            </w:pPr>
            <w:r w:rsidRPr="00897E78">
              <w:rPr>
                <w:rFonts w:ascii="Times New Roman" w:eastAsia="標楷體" w:hAnsi="Times New Roman"/>
                <w:sz w:val="22"/>
              </w:rPr>
              <w:t>2.</w:t>
            </w:r>
            <w:r w:rsidRPr="00897E78">
              <w:rPr>
                <w:rFonts w:ascii="Times New Roman" w:eastAsia="標楷體" w:hAnsi="Times New Roman"/>
                <w:sz w:val="22"/>
              </w:rPr>
              <w:t>實用教學：課程結合高雄機場、高雄港與高雄展覽館的各類貿易與展覽活動。</w:t>
            </w:r>
          </w:p>
          <w:p w:rsidR="001B7918" w:rsidRPr="00897E78" w:rsidRDefault="001B7918" w:rsidP="001B7918">
            <w:pPr>
              <w:snapToGrid w:val="0"/>
              <w:spacing w:line="0" w:lineRule="atLeast"/>
              <w:rPr>
                <w:rFonts w:ascii="Times New Roman" w:eastAsia="標楷體" w:hAnsi="Times New Roman"/>
                <w:sz w:val="22"/>
              </w:rPr>
            </w:pPr>
            <w:r w:rsidRPr="00897E78">
              <w:rPr>
                <w:rFonts w:ascii="Times New Roman" w:eastAsia="標楷體" w:hAnsi="Times New Roman"/>
                <w:sz w:val="22"/>
              </w:rPr>
              <w:t>3.</w:t>
            </w:r>
            <w:r w:rsidRPr="00897E78">
              <w:rPr>
                <w:rFonts w:ascii="Times New Roman" w:eastAsia="標楷體" w:hAnsi="Times New Roman"/>
                <w:sz w:val="22"/>
              </w:rPr>
              <w:t>實習就業：大三暑期與大四下全學期在業實務實習</w:t>
            </w:r>
            <w:r w:rsidRPr="00897E78">
              <w:rPr>
                <w:rFonts w:ascii="Times New Roman" w:eastAsia="標楷體" w:hAnsi="Times New Roman"/>
                <w:sz w:val="22"/>
              </w:rPr>
              <w:t>(</w:t>
            </w:r>
            <w:r w:rsidRPr="00897E78">
              <w:rPr>
                <w:rFonts w:ascii="Times New Roman" w:eastAsia="標楷體" w:hAnsi="Times New Roman"/>
                <w:sz w:val="22"/>
              </w:rPr>
              <w:t>亦可申請至上海台商企業帶薪實習</w:t>
            </w:r>
            <w:r w:rsidRPr="00897E78">
              <w:rPr>
                <w:rFonts w:ascii="Times New Roman" w:eastAsia="標楷體" w:hAnsi="Times New Roman"/>
                <w:sz w:val="22"/>
              </w:rPr>
              <w:t>)</w:t>
            </w:r>
            <w:r w:rsidRPr="00897E78">
              <w:rPr>
                <w:rFonts w:ascii="Times New Roman" w:eastAsia="標楷體" w:hAnsi="Times New Roman"/>
                <w:sz w:val="22"/>
              </w:rPr>
              <w:t>，達到畢業即就業。</w:t>
            </w:r>
          </w:p>
          <w:p w:rsidR="001B7918" w:rsidRPr="00897E78" w:rsidRDefault="001B7918" w:rsidP="001B7918">
            <w:pPr>
              <w:snapToGrid w:val="0"/>
              <w:spacing w:line="0" w:lineRule="atLeast"/>
              <w:rPr>
                <w:rFonts w:ascii="Times New Roman" w:eastAsia="標楷體" w:hAnsi="Times New Roman"/>
                <w:sz w:val="22"/>
              </w:rPr>
            </w:pPr>
            <w:r w:rsidRPr="00897E78">
              <w:rPr>
                <w:rFonts w:ascii="Times New Roman" w:eastAsia="標楷體" w:hAnsi="Times New Roman"/>
                <w:sz w:val="22"/>
              </w:rPr>
              <w:t>4.</w:t>
            </w:r>
            <w:r w:rsidRPr="00897E78">
              <w:rPr>
                <w:rFonts w:ascii="Times New Roman" w:eastAsia="標楷體" w:hAnsi="Times New Roman"/>
                <w:sz w:val="22"/>
              </w:rPr>
              <w:t>國際視野：多元的國際交換學生與國際交流活動，以及寒暑期海外研習活動。</w:t>
            </w:r>
          </w:p>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5.</w:t>
            </w:r>
            <w:r w:rsidRPr="00897E78">
              <w:rPr>
                <w:rFonts w:ascii="Times New Roman" w:eastAsia="標楷體" w:hAnsi="Times New Roman"/>
                <w:sz w:val="22"/>
              </w:rPr>
              <w:t>團體學習：貿易與會展競賽團隊、親善服務隊與系學會，以及師生學習小團體，多元豐富的課外學習管道。</w:t>
            </w:r>
          </w:p>
        </w:tc>
      </w:tr>
      <w:tr w:rsidR="001B7918" w:rsidRPr="00897E78" w:rsidTr="006A4337">
        <w:trPr>
          <w:trHeight w:val="397"/>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真理大學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5110249</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宗教文化與組織管理學系</w:t>
            </w:r>
            <w:r w:rsidRPr="00897E78">
              <w:rPr>
                <w:rFonts w:ascii="Times New Roman" w:eastAsia="標楷體" w:hAnsi="Times New Roman"/>
              </w:rPr>
              <w:t>(</w:t>
            </w:r>
            <w:r w:rsidRPr="00897E78">
              <w:rPr>
                <w:rFonts w:ascii="Times New Roman" w:eastAsia="標楷體" w:hAnsi="Times New Roman"/>
              </w:rPr>
              <w:t>台北校區</w:t>
            </w:r>
            <w:r w:rsidRPr="00897E78">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3</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 xml:space="preserve">　</w:t>
            </w:r>
          </w:p>
        </w:tc>
      </w:tr>
      <w:tr w:rsidR="001B7918" w:rsidRPr="00897E78" w:rsidTr="006A4337">
        <w:trPr>
          <w:trHeight w:val="397"/>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5110250</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台灣文學系</w:t>
            </w:r>
            <w:r w:rsidRPr="00897E78">
              <w:rPr>
                <w:rFonts w:ascii="Times New Roman" w:eastAsia="標楷體" w:hAnsi="Times New Roman"/>
              </w:rPr>
              <w:t>(</w:t>
            </w:r>
            <w:r w:rsidRPr="00897E78">
              <w:rPr>
                <w:rFonts w:ascii="Times New Roman" w:eastAsia="標楷體" w:hAnsi="Times New Roman"/>
              </w:rPr>
              <w:t>台北校區</w:t>
            </w:r>
            <w:r w:rsidRPr="00897E78">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＊國文須達本類組底標。</w:t>
            </w:r>
          </w:p>
        </w:tc>
      </w:tr>
      <w:tr w:rsidR="001B7918" w:rsidRPr="00897E78" w:rsidTr="006A4337">
        <w:trPr>
          <w:trHeight w:val="397"/>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5110251</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國際貿易學系</w:t>
            </w:r>
            <w:r w:rsidRPr="00897E78">
              <w:rPr>
                <w:rFonts w:ascii="Times New Roman" w:eastAsia="標楷體" w:hAnsi="Times New Roman"/>
              </w:rPr>
              <w:t>(</w:t>
            </w:r>
            <w:r w:rsidRPr="00897E78">
              <w:rPr>
                <w:rFonts w:ascii="Times New Roman" w:eastAsia="標楷體" w:hAnsi="Times New Roman"/>
              </w:rPr>
              <w:t>台北校區</w:t>
            </w:r>
            <w:r w:rsidRPr="00897E78">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 xml:space="preserve">　</w:t>
            </w:r>
          </w:p>
        </w:tc>
      </w:tr>
      <w:tr w:rsidR="001B7918" w:rsidRPr="00897E78" w:rsidTr="006A4337">
        <w:trPr>
          <w:trHeight w:val="397"/>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5110252</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資訊管理學系</w:t>
            </w:r>
            <w:r w:rsidRPr="00897E78">
              <w:rPr>
                <w:rFonts w:ascii="Times New Roman" w:eastAsia="標楷體" w:hAnsi="Times New Roman"/>
              </w:rPr>
              <w:t>(</w:t>
            </w:r>
            <w:r w:rsidRPr="00897E78">
              <w:rPr>
                <w:rFonts w:ascii="Times New Roman" w:eastAsia="標楷體" w:hAnsi="Times New Roman"/>
              </w:rPr>
              <w:t>台北校區</w:t>
            </w:r>
            <w:r w:rsidRPr="00897E78">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＊國文、英文、數學乙、歷史、地理須達本類組底標。</w:t>
            </w:r>
          </w:p>
        </w:tc>
      </w:tr>
      <w:tr w:rsidR="001B7918" w:rsidRPr="00897E78" w:rsidTr="006A4337">
        <w:trPr>
          <w:trHeight w:val="397"/>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5110253</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運動管理學系</w:t>
            </w:r>
            <w:r w:rsidRPr="00897E78">
              <w:rPr>
                <w:rFonts w:ascii="Times New Roman" w:eastAsia="標楷體" w:hAnsi="Times New Roman"/>
              </w:rPr>
              <w:t>(</w:t>
            </w:r>
            <w:r w:rsidRPr="00897E78">
              <w:rPr>
                <w:rFonts w:ascii="Times New Roman" w:eastAsia="標楷體" w:hAnsi="Times New Roman"/>
              </w:rPr>
              <w:t>台北校區</w:t>
            </w:r>
            <w:r w:rsidRPr="00897E78">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本系諸多課程涉及戶外身體活動，填選志願時請慎重考慮。</w:t>
            </w:r>
          </w:p>
        </w:tc>
      </w:tr>
      <w:tr w:rsidR="001B7918" w:rsidRPr="00897E78" w:rsidTr="006A4337">
        <w:trPr>
          <w:trHeight w:val="397"/>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5110254</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音樂應用學系</w:t>
            </w:r>
            <w:r w:rsidRPr="00897E78">
              <w:rPr>
                <w:rFonts w:ascii="Times New Roman" w:eastAsia="標楷體" w:hAnsi="Times New Roman"/>
              </w:rPr>
              <w:t>(</w:t>
            </w:r>
            <w:r w:rsidRPr="00897E78">
              <w:rPr>
                <w:rFonts w:ascii="Times New Roman" w:eastAsia="標楷體" w:hAnsi="Times New Roman"/>
              </w:rPr>
              <w:t>台北校區</w:t>
            </w:r>
            <w:r w:rsidRPr="00897E78">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＊國文、英文須達本類組底標。</w:t>
            </w:r>
          </w:p>
        </w:tc>
      </w:tr>
      <w:tr w:rsidR="001B7918" w:rsidRPr="00897E78" w:rsidTr="006A4337">
        <w:trPr>
          <w:trHeight w:val="397"/>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慈濟大學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5110255</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兒童發展與家庭教育學系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本系係培育學前教育與托育、家庭教育、兒童輔導與特殊教育專業人才，歡迎有志青年就讀。</w:t>
            </w:r>
          </w:p>
        </w:tc>
      </w:tr>
      <w:tr w:rsidR="001B7918" w:rsidRPr="00897E78" w:rsidTr="006A4337">
        <w:trPr>
          <w:trHeight w:val="397"/>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長榮大學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5110012</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大眾傳播學系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vMerge w:val="restart"/>
            <w:tcBorders>
              <w:top w:val="nil"/>
              <w:left w:val="nil"/>
              <w:right w:val="single" w:sz="12" w:space="0" w:color="000000"/>
            </w:tcBorders>
            <w:tcMar>
              <w:top w:w="0" w:type="dxa"/>
              <w:left w:w="108" w:type="dxa"/>
              <w:bottom w:w="0" w:type="dxa"/>
              <w:right w:w="108" w:type="dxa"/>
            </w:tcMar>
            <w:vAlign w:val="center"/>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本校設有資源教室，關懷並提供學生課業及生活諮詢服務。</w:t>
            </w:r>
          </w:p>
        </w:tc>
      </w:tr>
      <w:tr w:rsidR="001B7918" w:rsidRPr="00897E78" w:rsidTr="006A4337">
        <w:trPr>
          <w:trHeight w:val="397"/>
          <w:jc w:val="center"/>
        </w:trPr>
        <w:tc>
          <w:tcPr>
            <w:tcW w:w="1970"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5110290</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運動競技學系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p>
        </w:tc>
      </w:tr>
      <w:tr w:rsidR="001B7918" w:rsidRPr="00897E78" w:rsidTr="001773EB">
        <w:trPr>
          <w:trHeight w:val="2325"/>
          <w:jc w:val="center"/>
        </w:trPr>
        <w:tc>
          <w:tcPr>
            <w:tcW w:w="1970" w:type="dxa"/>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玄奘大學</w:t>
            </w: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5110106</w:t>
            </w:r>
          </w:p>
        </w:tc>
        <w:tc>
          <w:tcPr>
            <w:tcW w:w="206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視覺傳達設計學系廣告設計組</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2</w:t>
            </w:r>
          </w:p>
        </w:tc>
        <w:tc>
          <w:tcPr>
            <w:tcW w:w="5101"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1.</w:t>
            </w:r>
            <w:r w:rsidRPr="00897E78">
              <w:rPr>
                <w:rFonts w:ascii="Times New Roman" w:eastAsia="標楷體" w:hAnsi="Times New Roman"/>
                <w:sz w:val="22"/>
              </w:rPr>
              <w:t>本學系之廣告設計組以平面設計為基礎，結合理論與當代媒體之專業設計實務；應用於廣告企劃、視覺設計、包裝、多媒體設計等文化創意與數位內容產業，培育兼具人文思考、藝術創意、美學素養、科技創新，並符合時代脈動與需求之專業設計人才。</w:t>
            </w:r>
            <w:r w:rsidRPr="00897E78">
              <w:rPr>
                <w:rFonts w:ascii="Times New Roman" w:eastAsia="標楷體" w:hAnsi="Times New Roman"/>
                <w:sz w:val="22"/>
              </w:rPr>
              <w:br/>
              <w:t>2.</w:t>
            </w:r>
            <w:r w:rsidRPr="00897E78">
              <w:rPr>
                <w:rFonts w:ascii="Times New Roman" w:eastAsia="標楷體" w:hAnsi="Times New Roman"/>
                <w:sz w:val="22"/>
              </w:rPr>
              <w:t>本校設有資源教室，關懷並提供學生課業及生活諮詢服務。</w:t>
            </w:r>
          </w:p>
        </w:tc>
      </w:tr>
      <w:tr w:rsidR="001B7918" w:rsidRPr="00897E78" w:rsidTr="006A4337">
        <w:trPr>
          <w:trHeight w:val="397"/>
          <w:jc w:val="center"/>
        </w:trPr>
        <w:tc>
          <w:tcPr>
            <w:tcW w:w="1970"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玄奘大學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5110108</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影劇藝術學系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2</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1.</w:t>
            </w:r>
            <w:r w:rsidRPr="00897E78">
              <w:rPr>
                <w:rFonts w:ascii="Times New Roman" w:eastAsia="標楷體" w:hAnsi="Times New Roman"/>
                <w:sz w:val="22"/>
              </w:rPr>
              <w:t>本系之教育目標為「培育劇場幕前表演人才，養成幕後展演製作人才，並以戲劇為基礎，跨領域整合具備影像創作潛能之多元人才」，注重學生適性發展的個人特質，以「學用合一」之實務實作的教學特色為導向，結合傳播學院專業的軟硬體設備與豐沛的教學資源，跨領域整合具備影像創作潛能之多元人才。</w:t>
            </w:r>
            <w:r w:rsidRPr="00897E78">
              <w:rPr>
                <w:rFonts w:ascii="Times New Roman" w:eastAsia="標楷體" w:hAnsi="Times New Roman"/>
                <w:sz w:val="22"/>
              </w:rPr>
              <w:br/>
              <w:t>2.</w:t>
            </w:r>
            <w:r w:rsidRPr="00897E78">
              <w:rPr>
                <w:rFonts w:ascii="Times New Roman" w:eastAsia="標楷體" w:hAnsi="Times New Roman"/>
                <w:sz w:val="22"/>
              </w:rPr>
              <w:t>本校設有資源教室、關懷並提供學生課業及生活諮詢服務。</w:t>
            </w:r>
          </w:p>
        </w:tc>
      </w:tr>
      <w:tr w:rsidR="001B7918" w:rsidRPr="00897E78" w:rsidTr="006A4337">
        <w:trPr>
          <w:trHeight w:val="2689"/>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5110213</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藝術與創意設計學系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3</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1.</w:t>
            </w:r>
            <w:r w:rsidRPr="00897E78">
              <w:rPr>
                <w:rFonts w:ascii="Times New Roman" w:eastAsia="標楷體" w:hAnsi="Times New Roman"/>
                <w:sz w:val="22"/>
              </w:rPr>
              <w:t>本系以藝術文創化設計專業為主軸，分流為平面組及立體組，透過文創工房，運用複合媒材</w:t>
            </w:r>
            <w:r w:rsidRPr="00897E78">
              <w:rPr>
                <w:rFonts w:ascii="Times New Roman" w:eastAsia="標楷體" w:hAnsi="Times New Roman"/>
                <w:sz w:val="22"/>
              </w:rPr>
              <w:t>(</w:t>
            </w:r>
            <w:r w:rsidRPr="00897E78">
              <w:rPr>
                <w:rFonts w:ascii="Times New Roman" w:eastAsia="標楷體" w:hAnsi="Times New Roman"/>
                <w:sz w:val="22"/>
              </w:rPr>
              <w:t>金工、版印、琉璃、</w:t>
            </w:r>
            <w:r w:rsidRPr="00897E78">
              <w:rPr>
                <w:rFonts w:ascii="Times New Roman" w:eastAsia="標楷體" w:hAnsi="Times New Roman"/>
                <w:sz w:val="22"/>
              </w:rPr>
              <w:t>3d</w:t>
            </w:r>
            <w:r w:rsidRPr="00897E78">
              <w:rPr>
                <w:rFonts w:ascii="Times New Roman" w:eastAsia="標楷體" w:hAnsi="Times New Roman"/>
                <w:sz w:val="22"/>
              </w:rPr>
              <w:t>列印等領域</w:t>
            </w:r>
            <w:r w:rsidRPr="00897E78">
              <w:rPr>
                <w:rFonts w:ascii="Times New Roman" w:eastAsia="標楷體" w:hAnsi="Times New Roman"/>
                <w:sz w:val="22"/>
              </w:rPr>
              <w:t>)</w:t>
            </w:r>
            <w:r w:rsidRPr="00897E78">
              <w:rPr>
                <w:rFonts w:ascii="Times New Roman" w:eastAsia="標楷體" w:hAnsi="Times New Roman"/>
                <w:sz w:val="22"/>
              </w:rPr>
              <w:t>之交叉使用，未來就業可往純藝術創作、</w:t>
            </w:r>
            <w:r w:rsidRPr="00897E78">
              <w:rPr>
                <w:rFonts w:ascii="Times New Roman" w:eastAsia="標楷體" w:hAnsi="Times New Roman"/>
                <w:sz w:val="22"/>
              </w:rPr>
              <w:t>3D</w:t>
            </w:r>
            <w:r w:rsidRPr="00897E78">
              <w:rPr>
                <w:rFonts w:ascii="Times New Roman" w:eastAsia="標楷體" w:hAnsi="Times New Roman"/>
                <w:sz w:val="22"/>
              </w:rPr>
              <w:t>遊戲、</w:t>
            </w:r>
            <w:r w:rsidRPr="00897E78">
              <w:rPr>
                <w:rFonts w:ascii="Times New Roman" w:eastAsia="標楷體" w:hAnsi="Times New Roman"/>
                <w:sz w:val="22"/>
              </w:rPr>
              <w:t>2D</w:t>
            </w:r>
            <w:r w:rsidRPr="00897E78">
              <w:rPr>
                <w:rFonts w:ascii="Times New Roman" w:eastAsia="標楷體" w:hAnsi="Times New Roman"/>
                <w:sz w:val="22"/>
              </w:rPr>
              <w:t>電繪插圖、漫畫、繪本創作或更進階電子書</w:t>
            </w:r>
            <w:r w:rsidRPr="00897E78">
              <w:rPr>
                <w:rFonts w:ascii="Times New Roman" w:eastAsia="標楷體" w:hAnsi="Times New Roman"/>
                <w:sz w:val="22"/>
              </w:rPr>
              <w:t>APP</w:t>
            </w:r>
            <w:r w:rsidRPr="00897E78">
              <w:rPr>
                <w:rFonts w:ascii="Times New Roman" w:eastAsia="標楷體" w:hAnsi="Times New Roman"/>
                <w:sz w:val="22"/>
              </w:rPr>
              <w:t>互動繪本作、藝術文創商品化等方向發展。</w:t>
            </w:r>
            <w:r w:rsidRPr="00897E78">
              <w:rPr>
                <w:rFonts w:ascii="Times New Roman" w:eastAsia="標楷體" w:hAnsi="Times New Roman"/>
                <w:sz w:val="22"/>
              </w:rPr>
              <w:br/>
              <w:t>2.</w:t>
            </w:r>
            <w:r w:rsidRPr="00897E78">
              <w:rPr>
                <w:rFonts w:ascii="Times New Roman" w:eastAsia="標楷體" w:hAnsi="Times New Roman"/>
                <w:sz w:val="22"/>
              </w:rPr>
              <w:t>本校設有資源教室，關懷並提供學生課業及生活諮詢服務。</w:t>
            </w:r>
          </w:p>
        </w:tc>
      </w:tr>
      <w:tr w:rsidR="001B7918" w:rsidRPr="00897E78" w:rsidTr="006A4337">
        <w:trPr>
          <w:trHeight w:val="2807"/>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5110214</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資訊管理學系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2</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1.</w:t>
            </w:r>
            <w:r w:rsidRPr="00897E78">
              <w:rPr>
                <w:rFonts w:ascii="Times New Roman" w:eastAsia="標楷體" w:hAnsi="Times New Roman"/>
                <w:sz w:val="22"/>
              </w:rPr>
              <w:t>本系以「電子競技學程」為主，以職業電競教練指導電子競技專業技術；輔以「電競多媒體遊戲設計與行銷」及「電子商務與大數據</w:t>
            </w:r>
            <w:r w:rsidRPr="00897E78">
              <w:rPr>
                <w:rFonts w:ascii="Times New Roman" w:eastAsia="標楷體" w:hAnsi="Times New Roman"/>
                <w:sz w:val="22"/>
              </w:rPr>
              <w:t>(Big Data)</w:t>
            </w:r>
            <w:r w:rsidRPr="00897E78">
              <w:rPr>
                <w:rFonts w:ascii="Times New Roman" w:eastAsia="標楷體" w:hAnsi="Times New Roman"/>
                <w:sz w:val="22"/>
              </w:rPr>
              <w:t>資料分析」，培養電競產業的相關資訊與管理就業技能。提供五年學士、碩士兩學位學程，可更進一步就讀研究所從事相關領域之研究。</w:t>
            </w:r>
            <w:r w:rsidRPr="00897E78">
              <w:rPr>
                <w:rFonts w:ascii="Times New Roman" w:eastAsia="標楷體" w:hAnsi="Times New Roman"/>
                <w:sz w:val="22"/>
              </w:rPr>
              <w:br/>
              <w:t>2.</w:t>
            </w:r>
            <w:r w:rsidRPr="00897E78">
              <w:rPr>
                <w:rFonts w:ascii="Times New Roman" w:eastAsia="標楷體" w:hAnsi="Times New Roman"/>
                <w:sz w:val="22"/>
              </w:rPr>
              <w:t>本校設有資源教室，關懷並提供學生課業及生活諮詢服務。</w:t>
            </w:r>
          </w:p>
        </w:tc>
      </w:tr>
      <w:tr w:rsidR="001B7918" w:rsidRPr="00897E78" w:rsidTr="006A4337">
        <w:trPr>
          <w:trHeight w:val="3462"/>
          <w:jc w:val="center"/>
        </w:trPr>
        <w:tc>
          <w:tcPr>
            <w:tcW w:w="1970" w:type="dxa"/>
            <w:vMerge w:val="restart"/>
            <w:tcBorders>
              <w:top w:val="nil"/>
              <w:left w:val="single" w:sz="12" w:space="0" w:color="000000"/>
              <w:bottom w:val="single" w:sz="4" w:space="0" w:color="auto"/>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亞洲大學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5110158</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時尚設計學系時尚服裝設計組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＊總成績須達本類組均標。</w:t>
            </w:r>
            <w:r w:rsidRPr="00897E78">
              <w:rPr>
                <w:rFonts w:ascii="Times New Roman" w:eastAsia="標楷體" w:hAnsi="Times New Roman"/>
                <w:sz w:val="22"/>
              </w:rPr>
              <w:br/>
              <w:t>1.</w:t>
            </w:r>
            <w:r w:rsidRPr="00897E78">
              <w:rPr>
                <w:rFonts w:ascii="Times New Roman" w:eastAsia="標楷體" w:hAnsi="Times New Roman"/>
                <w:sz w:val="22"/>
              </w:rPr>
              <w:t>本學系課業繁重，宜具備自我學習、管理與情緒適應能力為佳。</w:t>
            </w:r>
            <w:r w:rsidRPr="00897E78">
              <w:rPr>
                <w:rFonts w:ascii="Times New Roman" w:eastAsia="標楷體" w:hAnsi="Times New Roman"/>
                <w:sz w:val="22"/>
              </w:rPr>
              <w:br/>
              <w:t>2.</w:t>
            </w:r>
            <w:r w:rsidRPr="00897E78">
              <w:rPr>
                <w:rFonts w:ascii="Times New Roman" w:eastAsia="標楷體" w:hAnsi="Times New Roman"/>
                <w:sz w:val="22"/>
              </w:rPr>
              <w:t>教師採口語教學、分組討論，課程著重實務及實習教學，並有專題製作、口頭報告。</w:t>
            </w:r>
            <w:r w:rsidRPr="00897E78">
              <w:rPr>
                <w:rFonts w:ascii="Times New Roman" w:eastAsia="標楷體" w:hAnsi="Times New Roman"/>
                <w:sz w:val="22"/>
              </w:rPr>
              <w:br/>
              <w:t>3.</w:t>
            </w:r>
            <w:r w:rsidRPr="00897E78">
              <w:rPr>
                <w:rFonts w:ascii="Times New Roman" w:eastAsia="標楷體" w:hAnsi="Times New Roman"/>
                <w:sz w:val="22"/>
              </w:rPr>
              <w:t>本系基本能力含有手繪設計、構想能力、視覺、辨色、手部運用之能力，請慎重列入考慮；可參與業界實務實習者為宜。</w:t>
            </w:r>
            <w:r w:rsidRPr="00897E78">
              <w:rPr>
                <w:rFonts w:ascii="Times New Roman" w:eastAsia="標楷體" w:hAnsi="Times New Roman"/>
                <w:sz w:val="22"/>
              </w:rPr>
              <w:br/>
              <w:t>4.</w:t>
            </w:r>
            <w:r w:rsidRPr="00897E78">
              <w:rPr>
                <w:rFonts w:ascii="Times New Roman" w:eastAsia="標楷體" w:hAnsi="Times New Roman"/>
                <w:sz w:val="22"/>
              </w:rPr>
              <w:t>具備電腦操作能力。</w:t>
            </w:r>
            <w:r w:rsidRPr="00897E78">
              <w:rPr>
                <w:rFonts w:ascii="Times New Roman" w:eastAsia="標楷體" w:hAnsi="Times New Roman"/>
                <w:sz w:val="22"/>
              </w:rPr>
              <w:br/>
              <w:t>5.</w:t>
            </w:r>
            <w:r w:rsidRPr="00897E78">
              <w:rPr>
                <w:rFonts w:ascii="Times New Roman" w:eastAsia="標楷體" w:hAnsi="Times New Roman"/>
                <w:sz w:val="22"/>
              </w:rPr>
              <w:t>本系課程含有在機器操作及手作要求，亦請慎重列入考慮。</w:t>
            </w:r>
          </w:p>
        </w:tc>
      </w:tr>
      <w:tr w:rsidR="001B7918" w:rsidRPr="00897E78" w:rsidTr="006A4337">
        <w:trPr>
          <w:trHeight w:val="2558"/>
          <w:jc w:val="center"/>
        </w:trPr>
        <w:tc>
          <w:tcPr>
            <w:tcW w:w="1970"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5110239</w:t>
            </w:r>
          </w:p>
        </w:tc>
        <w:tc>
          <w:tcPr>
            <w:tcW w:w="206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幼兒教育學系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2</w:t>
            </w:r>
          </w:p>
        </w:tc>
        <w:tc>
          <w:tcPr>
            <w:tcW w:w="5101"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＊總成績須達本類組均標。</w:t>
            </w:r>
            <w:r w:rsidRPr="00897E78">
              <w:rPr>
                <w:rFonts w:ascii="Times New Roman" w:eastAsia="標楷體" w:hAnsi="Times New Roman"/>
                <w:sz w:val="22"/>
              </w:rPr>
              <w:br/>
              <w:t>1.</w:t>
            </w:r>
            <w:r w:rsidRPr="00897E78">
              <w:rPr>
                <w:rFonts w:ascii="Times New Roman" w:eastAsia="標楷體" w:hAnsi="Times New Roman"/>
                <w:sz w:val="22"/>
              </w:rPr>
              <w:t>本學系課業繁重，宜具備自我學習、管理與情緒適應能力為佳。</w:t>
            </w:r>
            <w:r w:rsidRPr="00897E78">
              <w:rPr>
                <w:rFonts w:ascii="Times New Roman" w:eastAsia="標楷體" w:hAnsi="Times New Roman"/>
                <w:sz w:val="22"/>
              </w:rPr>
              <w:br/>
              <w:t>2.</w:t>
            </w:r>
            <w:r w:rsidRPr="00897E78">
              <w:rPr>
                <w:rFonts w:ascii="Times New Roman" w:eastAsia="標楷體" w:hAnsi="Times New Roman"/>
                <w:sz w:val="22"/>
              </w:rPr>
              <w:t>教師採口語教學、分組討論，課程著重實務及實習教學，並有專題製作、口頭報告。</w:t>
            </w:r>
            <w:r w:rsidRPr="00897E78">
              <w:rPr>
                <w:rFonts w:ascii="Times New Roman" w:eastAsia="標楷體" w:hAnsi="Times New Roman"/>
                <w:sz w:val="22"/>
              </w:rPr>
              <w:br/>
              <w:t>3.</w:t>
            </w:r>
            <w:r w:rsidRPr="00897E78">
              <w:rPr>
                <w:rFonts w:ascii="Times New Roman" w:eastAsia="標楷體" w:hAnsi="Times New Roman"/>
                <w:sz w:val="22"/>
              </w:rPr>
              <w:t>具備電腦操作能力者尤佳。</w:t>
            </w:r>
            <w:r w:rsidRPr="00897E78">
              <w:rPr>
                <w:rFonts w:ascii="Times New Roman" w:eastAsia="標楷體" w:hAnsi="Times New Roman"/>
                <w:sz w:val="22"/>
              </w:rPr>
              <w:br/>
              <w:t>4.</w:t>
            </w:r>
            <w:r w:rsidRPr="00897E78">
              <w:rPr>
                <w:rFonts w:ascii="Times New Roman" w:eastAsia="標楷體" w:hAnsi="Times New Roman"/>
                <w:sz w:val="22"/>
              </w:rPr>
              <w:t>本系畢業門檻要求學生需赴機構完成實務實習與畢業專題</w:t>
            </w:r>
            <w:r w:rsidRPr="00897E78">
              <w:rPr>
                <w:rFonts w:ascii="Times New Roman" w:eastAsia="標楷體" w:hAnsi="Times New Roman"/>
                <w:sz w:val="22"/>
              </w:rPr>
              <w:t>/</w:t>
            </w:r>
            <w:r w:rsidRPr="00897E78">
              <w:rPr>
                <w:rFonts w:ascii="Times New Roman" w:eastAsia="標楷體" w:hAnsi="Times New Roman"/>
                <w:sz w:val="22"/>
              </w:rPr>
              <w:t>演出製作，請做為選填之參考。</w:t>
            </w:r>
          </w:p>
        </w:tc>
      </w:tr>
      <w:tr w:rsidR="001B7918" w:rsidRPr="00897E78" w:rsidTr="00E30F99">
        <w:trPr>
          <w:trHeight w:val="2273"/>
          <w:jc w:val="center"/>
        </w:trPr>
        <w:tc>
          <w:tcPr>
            <w:tcW w:w="1970"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亞洲大學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5110241</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數位媒體設計學系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＊總成績須達本類組均標。</w:t>
            </w:r>
            <w:r w:rsidRPr="00897E78">
              <w:rPr>
                <w:rFonts w:ascii="Times New Roman" w:eastAsia="標楷體" w:hAnsi="Times New Roman"/>
                <w:sz w:val="22"/>
              </w:rPr>
              <w:br/>
              <w:t>1.</w:t>
            </w:r>
            <w:r w:rsidRPr="00897E78">
              <w:rPr>
                <w:rFonts w:ascii="Times New Roman" w:eastAsia="標楷體" w:hAnsi="Times New Roman"/>
                <w:sz w:val="22"/>
              </w:rPr>
              <w:t>本學系課業繁重，宜具備自我學習、管理與情緒適應能力為佳。</w:t>
            </w:r>
            <w:r w:rsidRPr="00897E78">
              <w:rPr>
                <w:rFonts w:ascii="Times New Roman" w:eastAsia="標楷體" w:hAnsi="Times New Roman"/>
                <w:sz w:val="22"/>
              </w:rPr>
              <w:br/>
              <w:t>2.</w:t>
            </w:r>
            <w:r w:rsidRPr="00897E78">
              <w:rPr>
                <w:rFonts w:ascii="Times New Roman" w:eastAsia="標楷體" w:hAnsi="Times New Roman"/>
                <w:sz w:val="22"/>
              </w:rPr>
              <w:t>教師採口語教學、分組討論，課程著重實務及實習教學，並有專題製作、口頭報告。</w:t>
            </w:r>
            <w:r w:rsidRPr="00897E78">
              <w:rPr>
                <w:rFonts w:ascii="Times New Roman" w:eastAsia="標楷體" w:hAnsi="Times New Roman"/>
                <w:sz w:val="22"/>
              </w:rPr>
              <w:br/>
              <w:t>3.</w:t>
            </w:r>
            <w:r w:rsidRPr="00897E78">
              <w:rPr>
                <w:rFonts w:ascii="Times New Roman" w:eastAsia="標楷體" w:hAnsi="Times New Roman"/>
                <w:sz w:val="22"/>
              </w:rPr>
              <w:t>具備電腦操作能力尤佳。</w:t>
            </w:r>
            <w:r w:rsidRPr="00897E78">
              <w:rPr>
                <w:rFonts w:ascii="Times New Roman" w:eastAsia="標楷體" w:hAnsi="Times New Roman"/>
                <w:sz w:val="22"/>
              </w:rPr>
              <w:br/>
              <w:t>4.</w:t>
            </w:r>
            <w:r w:rsidRPr="00897E78">
              <w:rPr>
                <w:rFonts w:ascii="Times New Roman" w:eastAsia="標楷體" w:hAnsi="Times New Roman"/>
                <w:sz w:val="22"/>
              </w:rPr>
              <w:t>本系基本能力含有手繪設計、構想能力、視覺、辨色手部運用之能力，請作為選填之參考。可參與業界實務實習者為宜。</w:t>
            </w:r>
          </w:p>
        </w:tc>
      </w:tr>
      <w:tr w:rsidR="001B7918" w:rsidRPr="00897E78" w:rsidTr="00280301">
        <w:trPr>
          <w:trHeight w:val="939"/>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5110287</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創意商品設計學系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＊總成績須達本類組均標。</w:t>
            </w:r>
            <w:r w:rsidRPr="00897E78">
              <w:rPr>
                <w:rFonts w:ascii="Times New Roman" w:eastAsia="標楷體" w:hAnsi="Times New Roman"/>
                <w:sz w:val="22"/>
              </w:rPr>
              <w:br/>
              <w:t>1.</w:t>
            </w:r>
            <w:r w:rsidRPr="00897E78">
              <w:rPr>
                <w:rFonts w:ascii="Times New Roman" w:eastAsia="標楷體" w:hAnsi="Times New Roman"/>
                <w:sz w:val="22"/>
              </w:rPr>
              <w:t>本系基本能力含有手繪設計、構想能力、視覺、辨色、手部運用之能力，請慎重列入考慮。</w:t>
            </w:r>
            <w:r w:rsidRPr="00897E78">
              <w:rPr>
                <w:rFonts w:ascii="Times New Roman" w:eastAsia="標楷體" w:hAnsi="Times New Roman"/>
                <w:sz w:val="22"/>
              </w:rPr>
              <w:br/>
              <w:t>2.</w:t>
            </w:r>
            <w:r w:rsidRPr="00897E78">
              <w:rPr>
                <w:rFonts w:ascii="Times New Roman" w:eastAsia="標楷體" w:hAnsi="Times New Roman"/>
                <w:sz w:val="22"/>
              </w:rPr>
              <w:t>本系課程含有在工坊手作及機器操作模型要求，亦請慎重列入考慮。</w:t>
            </w:r>
          </w:p>
        </w:tc>
      </w:tr>
      <w:tr w:rsidR="001B7918" w:rsidRPr="00897E78" w:rsidTr="006A4337">
        <w:trPr>
          <w:trHeight w:val="397"/>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5110288</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財經法律學系科技法律組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＊總成績須達本類組均標。</w:t>
            </w:r>
            <w:r w:rsidRPr="00897E78">
              <w:rPr>
                <w:rFonts w:ascii="Times New Roman" w:eastAsia="標楷體" w:hAnsi="Times New Roman"/>
                <w:sz w:val="22"/>
              </w:rPr>
              <w:br/>
              <w:t>1.</w:t>
            </w:r>
            <w:r w:rsidRPr="00897E78">
              <w:rPr>
                <w:rFonts w:ascii="Times New Roman" w:eastAsia="標楷體" w:hAnsi="Times New Roman"/>
                <w:sz w:val="22"/>
              </w:rPr>
              <w:t>本學系課業繁重，宜具備自我學習、管理與情緒適應能力為佳。</w:t>
            </w:r>
            <w:r w:rsidRPr="00897E78">
              <w:rPr>
                <w:rFonts w:ascii="Times New Roman" w:eastAsia="標楷體" w:hAnsi="Times New Roman"/>
                <w:sz w:val="22"/>
              </w:rPr>
              <w:br/>
              <w:t>2.</w:t>
            </w:r>
            <w:r w:rsidRPr="00897E78">
              <w:rPr>
                <w:rFonts w:ascii="Times New Roman" w:eastAsia="標楷體" w:hAnsi="Times New Roman"/>
                <w:sz w:val="22"/>
              </w:rPr>
              <w:t>教師採口語教學、分組討論，課程著重實務及實習教學，並有專題製作、口頭報告。</w:t>
            </w:r>
            <w:r w:rsidRPr="00897E78">
              <w:rPr>
                <w:rFonts w:ascii="Times New Roman" w:eastAsia="標楷體" w:hAnsi="Times New Roman"/>
                <w:sz w:val="22"/>
              </w:rPr>
              <w:br/>
              <w:t>3.</w:t>
            </w:r>
            <w:r w:rsidRPr="00897E78">
              <w:rPr>
                <w:rFonts w:ascii="Times New Roman" w:eastAsia="標楷體" w:hAnsi="Times New Roman"/>
                <w:sz w:val="22"/>
              </w:rPr>
              <w:t>具備電腦操作能力者尤佳。</w:t>
            </w:r>
            <w:r w:rsidRPr="00897E78">
              <w:rPr>
                <w:rFonts w:ascii="Times New Roman" w:eastAsia="標楷體" w:hAnsi="Times New Roman"/>
                <w:sz w:val="22"/>
              </w:rPr>
              <w:br/>
              <w:t>4.</w:t>
            </w:r>
            <w:r w:rsidRPr="00897E78">
              <w:rPr>
                <w:rFonts w:ascii="Times New Roman" w:eastAsia="標楷體" w:hAnsi="Times New Roman"/>
                <w:sz w:val="22"/>
              </w:rPr>
              <w:t>可參與業界實務實習為宜。</w:t>
            </w:r>
          </w:p>
        </w:tc>
      </w:tr>
      <w:tr w:rsidR="001B7918" w:rsidRPr="00897E78" w:rsidTr="006A4337">
        <w:trPr>
          <w:trHeight w:val="397"/>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eastAsia="標楷體" w:hAnsi="Times New Roman"/>
              </w:rPr>
            </w:pPr>
            <w:r w:rsidRPr="00897E78">
              <w:rPr>
                <w:rFonts w:ascii="Times New Roman" w:eastAsia="標楷體" w:hAnsi="Times New Roman"/>
              </w:rPr>
              <w:t>5110286</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eastAsia="標楷體" w:hAnsi="Times New Roman"/>
              </w:rPr>
            </w:pPr>
            <w:r w:rsidRPr="00897E78">
              <w:rPr>
                <w:rFonts w:ascii="Times New Roman" w:eastAsia="標楷體" w:hAnsi="Times New Roman"/>
              </w:rPr>
              <w:t>休閒與遊憩管理學系餐旅事業管理組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eastAsia="標楷體" w:hAnsi="Times New Roman"/>
              </w:rPr>
            </w:pPr>
            <w:r w:rsidRPr="00897E78">
              <w:rPr>
                <w:rFonts w:ascii="Times New Roman" w:eastAsia="標楷體" w:hAnsi="Times New Roman"/>
              </w:rPr>
              <w:t>1</w:t>
            </w:r>
          </w:p>
        </w:tc>
        <w:tc>
          <w:tcPr>
            <w:tcW w:w="5101" w:type="dxa"/>
            <w:vMerge w:val="restart"/>
            <w:tcBorders>
              <w:top w:val="nil"/>
              <w:left w:val="nil"/>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eastAsia="標楷體" w:hAnsi="Times New Roman"/>
                <w:sz w:val="22"/>
              </w:rPr>
            </w:pPr>
            <w:r w:rsidRPr="00897E78">
              <w:rPr>
                <w:rFonts w:ascii="Times New Roman" w:eastAsia="標楷體" w:hAnsi="Times New Roman"/>
                <w:sz w:val="22"/>
              </w:rPr>
              <w:t>＊國文、英文、總成績須達本類組均標。</w:t>
            </w:r>
            <w:r w:rsidRPr="00897E78">
              <w:rPr>
                <w:rFonts w:ascii="Times New Roman" w:eastAsia="標楷體" w:hAnsi="Times New Roman"/>
                <w:sz w:val="22"/>
              </w:rPr>
              <w:br/>
              <w:t>1.</w:t>
            </w:r>
            <w:r w:rsidRPr="00897E78">
              <w:rPr>
                <w:rFonts w:ascii="Times New Roman" w:eastAsia="標楷體" w:hAnsi="Times New Roman"/>
                <w:sz w:val="22"/>
              </w:rPr>
              <w:t>教師採口語及實作教學、分組討論，並有專題製作、口頭報告。</w:t>
            </w:r>
            <w:r w:rsidRPr="00897E78">
              <w:rPr>
                <w:rFonts w:ascii="Times New Roman" w:eastAsia="標楷體" w:hAnsi="Times New Roman"/>
                <w:sz w:val="22"/>
              </w:rPr>
              <w:br/>
              <w:t>2.</w:t>
            </w:r>
            <w:r w:rsidRPr="00897E78">
              <w:rPr>
                <w:rFonts w:ascii="Times New Roman" w:eastAsia="標楷體" w:hAnsi="Times New Roman"/>
                <w:sz w:val="22"/>
              </w:rPr>
              <w:t>宜具備自我學習、情緒適應能力佳者。</w:t>
            </w:r>
            <w:r w:rsidRPr="00897E78">
              <w:rPr>
                <w:rFonts w:ascii="Times New Roman" w:eastAsia="標楷體" w:hAnsi="Times New Roman"/>
                <w:sz w:val="22"/>
              </w:rPr>
              <w:br/>
              <w:t>3.</w:t>
            </w:r>
            <w:r w:rsidRPr="00897E78">
              <w:rPr>
                <w:rFonts w:ascii="Times New Roman" w:eastAsia="標楷體" w:hAnsi="Times New Roman"/>
                <w:sz w:val="22"/>
              </w:rPr>
              <w:t>本系實習為必修學分，需進行半年業界現場實習，請作為選填之參考。</w:t>
            </w:r>
          </w:p>
        </w:tc>
      </w:tr>
      <w:tr w:rsidR="001B7918" w:rsidRPr="00897E78" w:rsidTr="001773EB">
        <w:trPr>
          <w:trHeight w:val="620"/>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5110289</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休閒與遊憩管理學系旅遊事業管理組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p>
        </w:tc>
      </w:tr>
      <w:tr w:rsidR="001B7918" w:rsidRPr="00897E78" w:rsidTr="006A4337">
        <w:trPr>
          <w:trHeight w:val="397"/>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5110291</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創意設計學院不分系國際設計學士班</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3</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＊總成績須達本類組高標。</w:t>
            </w:r>
            <w:r w:rsidRPr="00897E78">
              <w:rPr>
                <w:rFonts w:ascii="Times New Roman" w:eastAsia="標楷體" w:hAnsi="Times New Roman"/>
                <w:sz w:val="22"/>
              </w:rPr>
              <w:br/>
              <w:t>1.</w:t>
            </w:r>
            <w:r w:rsidRPr="00897E78">
              <w:rPr>
                <w:rFonts w:ascii="Times New Roman" w:eastAsia="標楷體" w:hAnsi="Times New Roman"/>
                <w:sz w:val="22"/>
              </w:rPr>
              <w:t>需能參與業界實務實習者，並出國當交換學生，具備一定之語文能力，故總成績以達高標尤佳。</w:t>
            </w:r>
            <w:r w:rsidRPr="00897E78">
              <w:rPr>
                <w:rFonts w:ascii="Times New Roman" w:eastAsia="標楷體" w:hAnsi="Times New Roman"/>
                <w:sz w:val="22"/>
              </w:rPr>
              <w:br/>
              <w:t>2.</w:t>
            </w:r>
            <w:r w:rsidRPr="00897E78">
              <w:rPr>
                <w:rFonts w:ascii="Times New Roman" w:eastAsia="標楷體" w:hAnsi="Times New Roman"/>
                <w:sz w:val="22"/>
              </w:rPr>
              <w:t>本班課業繁重，宜具備自我學習、管理與情緒適應能力為佳。</w:t>
            </w:r>
            <w:r w:rsidRPr="00897E78">
              <w:rPr>
                <w:rFonts w:ascii="Times New Roman" w:eastAsia="標楷體" w:hAnsi="Times New Roman"/>
                <w:sz w:val="22"/>
              </w:rPr>
              <w:br/>
              <w:t>3.</w:t>
            </w:r>
            <w:r w:rsidRPr="00897E78">
              <w:rPr>
                <w:rFonts w:ascii="Times New Roman" w:eastAsia="標楷體" w:hAnsi="Times New Roman"/>
                <w:sz w:val="22"/>
              </w:rPr>
              <w:t>教師採口語教學、分組討論，並有專題製作、口頭報告。</w:t>
            </w:r>
            <w:r w:rsidRPr="00897E78">
              <w:rPr>
                <w:rFonts w:ascii="Times New Roman" w:eastAsia="標楷體" w:hAnsi="Times New Roman"/>
                <w:sz w:val="22"/>
              </w:rPr>
              <w:br/>
              <w:t>4.</w:t>
            </w:r>
            <w:r w:rsidRPr="00897E78">
              <w:rPr>
                <w:rFonts w:ascii="Times New Roman" w:eastAsia="標楷體" w:hAnsi="Times New Roman"/>
                <w:sz w:val="22"/>
              </w:rPr>
              <w:t>本班基本能力含有手繪設計、構想能力、視覺、辨色、手部運用之能力，請填重列入考慮。</w:t>
            </w:r>
          </w:p>
        </w:tc>
      </w:tr>
      <w:tr w:rsidR="001B7918" w:rsidRPr="00897E78" w:rsidTr="001773EB">
        <w:trPr>
          <w:trHeight w:val="755"/>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eastAsia="標楷體" w:hAnsi="Times New Roman"/>
              </w:rPr>
            </w:pPr>
            <w:r w:rsidRPr="00897E78">
              <w:rPr>
                <w:rFonts w:ascii="Times New Roman" w:eastAsia="標楷體" w:hAnsi="Times New Roman"/>
              </w:rPr>
              <w:t>開南大學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eastAsia="標楷體" w:hAnsi="Times New Roman"/>
              </w:rPr>
            </w:pPr>
            <w:r w:rsidRPr="00897E78">
              <w:rPr>
                <w:rFonts w:ascii="Times New Roman" w:eastAsia="標楷體" w:hAnsi="Times New Roman"/>
              </w:rPr>
              <w:t>5110178</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eastAsia="標楷體" w:hAnsi="Times New Roman"/>
              </w:rPr>
            </w:pPr>
            <w:r w:rsidRPr="00897E78">
              <w:rPr>
                <w:rFonts w:ascii="Times New Roman" w:eastAsia="標楷體" w:hAnsi="Times New Roman"/>
              </w:rPr>
              <w:t>交通運輸學系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eastAsia="標楷體"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eastAsia="標楷體" w:hAnsi="Times New Roman"/>
                <w:sz w:val="22"/>
              </w:rPr>
            </w:pPr>
            <w:r w:rsidRPr="00897E78">
              <w:rPr>
                <w:rFonts w:ascii="Times New Roman" w:eastAsia="標楷體" w:hAnsi="Times New Roman"/>
                <w:sz w:val="22"/>
              </w:rPr>
              <w:t>＊英文須達本類組低標。</w:t>
            </w:r>
            <w:r w:rsidRPr="00897E78">
              <w:rPr>
                <w:rFonts w:ascii="Times New Roman" w:eastAsia="標楷體" w:hAnsi="Times New Roman"/>
                <w:sz w:val="22"/>
              </w:rPr>
              <w:br/>
            </w:r>
            <w:r w:rsidRPr="00897E78">
              <w:rPr>
                <w:rFonts w:ascii="Times New Roman" w:eastAsia="標楷體" w:hAnsi="Times New Roman"/>
                <w:sz w:val="22"/>
              </w:rPr>
              <w:t>本系課程安排校外實習及服務學習，選填志願時宜慎重考慮。</w:t>
            </w:r>
          </w:p>
        </w:tc>
      </w:tr>
      <w:tr w:rsidR="001B7918" w:rsidRPr="00897E78" w:rsidTr="00E30F99">
        <w:trPr>
          <w:trHeight w:val="441"/>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eastAsia="標楷體"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eastAsia="標楷體" w:hAnsi="Times New Roman"/>
              </w:rPr>
            </w:pPr>
            <w:r w:rsidRPr="00897E78">
              <w:rPr>
                <w:rFonts w:ascii="Times New Roman" w:eastAsia="標楷體" w:hAnsi="Times New Roman"/>
              </w:rPr>
              <w:t>5110176</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eastAsia="標楷體" w:hAnsi="Times New Roman"/>
              </w:rPr>
            </w:pPr>
            <w:r w:rsidRPr="00897E78">
              <w:rPr>
                <w:rFonts w:ascii="Times New Roman" w:eastAsia="標楷體" w:hAnsi="Times New Roman"/>
              </w:rPr>
              <w:t>觀光與餐飲旅館學系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eastAsia="標楷體" w:hAnsi="Times New Roman"/>
              </w:rPr>
            </w:pPr>
            <w:r w:rsidRPr="00897E78">
              <w:rPr>
                <w:rFonts w:ascii="Times New Roman" w:eastAsia="標楷體" w:hAnsi="Times New Roman"/>
              </w:rPr>
              <w:t>2</w:t>
            </w:r>
          </w:p>
        </w:tc>
        <w:tc>
          <w:tcPr>
            <w:tcW w:w="5101"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eastAsia="標楷體" w:hAnsi="Times New Roman"/>
                <w:sz w:val="22"/>
              </w:rPr>
            </w:pPr>
            <w:r w:rsidRPr="00897E78">
              <w:rPr>
                <w:rFonts w:ascii="Times New Roman" w:eastAsia="標楷體" w:hAnsi="Times New Roman"/>
                <w:sz w:val="22"/>
              </w:rPr>
              <w:t>＊國文須達本類組底標。</w:t>
            </w:r>
            <w:r w:rsidRPr="00897E78">
              <w:rPr>
                <w:rFonts w:ascii="Times New Roman" w:eastAsia="標楷體" w:hAnsi="Times New Roman"/>
                <w:sz w:val="22"/>
              </w:rPr>
              <w:br/>
            </w:r>
            <w:r w:rsidRPr="00897E78">
              <w:rPr>
                <w:rFonts w:ascii="Times New Roman" w:eastAsia="標楷體" w:hAnsi="Times New Roman"/>
                <w:sz w:val="22"/>
              </w:rPr>
              <w:t>本系課程安排校外實習及服務學習，選填志願時宜慎重考慮。</w:t>
            </w:r>
          </w:p>
        </w:tc>
      </w:tr>
      <w:tr w:rsidR="001B7918" w:rsidRPr="00897E78" w:rsidTr="00F84EBC">
        <w:trPr>
          <w:trHeight w:val="397"/>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5110179</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休閒事業管理學系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vMerge w:val="restart"/>
            <w:tcBorders>
              <w:top w:val="single" w:sz="4" w:space="0" w:color="auto"/>
              <w:left w:val="nil"/>
              <w:right w:val="single" w:sz="12" w:space="0" w:color="000000"/>
            </w:tcBorders>
            <w:tcMar>
              <w:top w:w="0" w:type="dxa"/>
              <w:left w:w="108" w:type="dxa"/>
              <w:bottom w:w="0" w:type="dxa"/>
              <w:right w:w="108" w:type="dxa"/>
            </w:tcMar>
            <w:vAlign w:val="center"/>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＊國文須達本類組底標。</w:t>
            </w:r>
          </w:p>
        </w:tc>
      </w:tr>
      <w:tr w:rsidR="001B7918" w:rsidRPr="00897E78" w:rsidTr="00E30F99">
        <w:trPr>
          <w:trHeight w:val="478"/>
          <w:jc w:val="center"/>
        </w:trPr>
        <w:tc>
          <w:tcPr>
            <w:tcW w:w="1970"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5110181</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公共事務管理學系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vMerge/>
            <w:tcBorders>
              <w:left w:val="nil"/>
              <w:bottom w:val="single" w:sz="4" w:space="0" w:color="auto"/>
              <w:right w:val="single" w:sz="12" w:space="0" w:color="000000"/>
            </w:tcBorders>
            <w:tcMar>
              <w:top w:w="0" w:type="dxa"/>
              <w:left w:w="108" w:type="dxa"/>
              <w:bottom w:w="0" w:type="dxa"/>
              <w:right w:w="108" w:type="dxa"/>
            </w:tcMar>
            <w:vAlign w:val="center"/>
          </w:tcPr>
          <w:p w:rsidR="001B7918" w:rsidRPr="00897E78" w:rsidRDefault="001B7918" w:rsidP="001B7918">
            <w:pPr>
              <w:snapToGrid w:val="0"/>
              <w:spacing w:line="0" w:lineRule="atLeast"/>
              <w:rPr>
                <w:rFonts w:ascii="Times New Roman" w:hAnsi="Times New Roman"/>
              </w:rPr>
            </w:pPr>
          </w:p>
        </w:tc>
      </w:tr>
      <w:tr w:rsidR="001B7918" w:rsidRPr="00897E78" w:rsidTr="00E30F99">
        <w:trPr>
          <w:trHeight w:val="397"/>
          <w:jc w:val="center"/>
        </w:trPr>
        <w:tc>
          <w:tcPr>
            <w:tcW w:w="1970"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5110182</w:t>
            </w:r>
          </w:p>
        </w:tc>
        <w:tc>
          <w:tcPr>
            <w:tcW w:w="206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應用日語學系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single" w:sz="4" w:space="0" w:color="auto"/>
              <w:left w:val="nil"/>
              <w:bottom w:val="single" w:sz="4" w:space="0" w:color="auto"/>
              <w:right w:val="single" w:sz="12" w:space="0" w:color="000000"/>
            </w:tcBorders>
            <w:tcMar>
              <w:top w:w="0" w:type="dxa"/>
              <w:left w:w="108" w:type="dxa"/>
              <w:bottom w:w="0" w:type="dxa"/>
              <w:right w:w="108" w:type="dxa"/>
            </w:tcMar>
            <w:vAlign w:val="center"/>
          </w:tcPr>
          <w:p w:rsidR="001B7918" w:rsidRPr="00897E78" w:rsidRDefault="001B7918" w:rsidP="001B7918">
            <w:pPr>
              <w:snapToGrid w:val="0"/>
              <w:spacing w:line="0" w:lineRule="atLeast"/>
              <w:rPr>
                <w:rFonts w:ascii="Times New Roman" w:eastAsia="標楷體" w:hAnsi="Times New Roman"/>
                <w:sz w:val="22"/>
              </w:rPr>
            </w:pPr>
            <w:r w:rsidRPr="00897E78">
              <w:rPr>
                <w:rFonts w:ascii="Times New Roman" w:eastAsia="標楷體" w:hAnsi="Times New Roman"/>
                <w:sz w:val="22"/>
              </w:rPr>
              <w:t>＊國文須達本類組底標。</w:t>
            </w:r>
          </w:p>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聽、說及口語表達為學習外語之基本能力，選填志願時宜慎重考慮。</w:t>
            </w:r>
          </w:p>
        </w:tc>
      </w:tr>
      <w:tr w:rsidR="00E30F99" w:rsidRPr="00897E78" w:rsidTr="00E30F99">
        <w:trPr>
          <w:trHeight w:val="714"/>
          <w:jc w:val="center"/>
        </w:trPr>
        <w:tc>
          <w:tcPr>
            <w:tcW w:w="1970"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E30F99" w:rsidRPr="00897E78" w:rsidRDefault="00E30F99" w:rsidP="001B7918">
            <w:pPr>
              <w:spacing w:line="0" w:lineRule="atLeast"/>
              <w:rPr>
                <w:rFonts w:ascii="Times New Roman" w:hAnsi="Times New Roman"/>
              </w:rPr>
            </w:pPr>
            <w:r w:rsidRPr="00897E78">
              <w:rPr>
                <w:rFonts w:ascii="Times New Roman" w:eastAsia="標楷體" w:hAnsi="Times New Roman"/>
              </w:rPr>
              <w:t>開南大學</w:t>
            </w: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tcPr>
          <w:p w:rsidR="00E30F99" w:rsidRPr="00897E78" w:rsidRDefault="00E30F99" w:rsidP="001B7918">
            <w:pPr>
              <w:spacing w:line="0" w:lineRule="atLeast"/>
              <w:jc w:val="center"/>
              <w:rPr>
                <w:rFonts w:ascii="Times New Roman" w:eastAsia="標楷體" w:hAnsi="Times New Roman"/>
              </w:rPr>
            </w:pPr>
            <w:r w:rsidRPr="00897E78">
              <w:rPr>
                <w:rFonts w:ascii="Times New Roman" w:eastAsia="標楷體" w:hAnsi="Times New Roman"/>
              </w:rPr>
              <w:t>5110177</w:t>
            </w:r>
          </w:p>
        </w:tc>
        <w:tc>
          <w:tcPr>
            <w:tcW w:w="2062" w:type="dxa"/>
            <w:tcBorders>
              <w:top w:val="nil"/>
              <w:left w:val="nil"/>
              <w:bottom w:val="single" w:sz="4" w:space="0" w:color="auto"/>
              <w:right w:val="single" w:sz="8" w:space="0" w:color="000000"/>
            </w:tcBorders>
            <w:tcMar>
              <w:top w:w="0" w:type="dxa"/>
              <w:left w:w="108" w:type="dxa"/>
              <w:bottom w:w="0" w:type="dxa"/>
              <w:right w:w="108" w:type="dxa"/>
            </w:tcMar>
            <w:vAlign w:val="center"/>
          </w:tcPr>
          <w:p w:rsidR="00E30F99" w:rsidRPr="00897E78" w:rsidRDefault="00E30F99" w:rsidP="001B7918">
            <w:pPr>
              <w:spacing w:line="0" w:lineRule="atLeast"/>
              <w:rPr>
                <w:rFonts w:ascii="Times New Roman" w:eastAsia="標楷體" w:hAnsi="Times New Roman"/>
              </w:rPr>
            </w:pPr>
            <w:r w:rsidRPr="00897E78">
              <w:rPr>
                <w:rFonts w:ascii="Times New Roman" w:eastAsia="標楷體" w:hAnsi="Times New Roman"/>
              </w:rPr>
              <w:t>空運管理學系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tcPr>
          <w:p w:rsidR="00E30F99" w:rsidRPr="00897E78" w:rsidRDefault="00E30F99" w:rsidP="001B7918">
            <w:pPr>
              <w:spacing w:line="0" w:lineRule="atLeast"/>
              <w:jc w:val="center"/>
              <w:rPr>
                <w:rFonts w:ascii="Times New Roman" w:eastAsia="標楷體" w:hAnsi="Times New Roman"/>
              </w:rPr>
            </w:pPr>
            <w:r w:rsidRPr="00897E78">
              <w:rPr>
                <w:rFonts w:ascii="Times New Roman" w:eastAsia="標楷體" w:hAnsi="Times New Roman"/>
              </w:rPr>
              <w:t>2</w:t>
            </w:r>
          </w:p>
        </w:tc>
        <w:tc>
          <w:tcPr>
            <w:tcW w:w="5101" w:type="dxa"/>
            <w:tcBorders>
              <w:top w:val="single" w:sz="4" w:space="0" w:color="auto"/>
              <w:left w:val="nil"/>
              <w:bottom w:val="single" w:sz="4" w:space="0" w:color="auto"/>
              <w:right w:val="single" w:sz="12" w:space="0" w:color="000000"/>
            </w:tcBorders>
            <w:tcMar>
              <w:top w:w="0" w:type="dxa"/>
              <w:left w:w="108" w:type="dxa"/>
              <w:bottom w:w="0" w:type="dxa"/>
              <w:right w:w="108" w:type="dxa"/>
            </w:tcMar>
            <w:vAlign w:val="center"/>
          </w:tcPr>
          <w:p w:rsidR="00E30F99" w:rsidRPr="00897E78" w:rsidRDefault="00E30F99" w:rsidP="001B7918">
            <w:pPr>
              <w:snapToGrid w:val="0"/>
              <w:spacing w:line="0" w:lineRule="atLeast"/>
              <w:rPr>
                <w:rFonts w:ascii="Times New Roman" w:eastAsia="標楷體" w:hAnsi="Times New Roman"/>
                <w:sz w:val="22"/>
              </w:rPr>
            </w:pPr>
            <w:r w:rsidRPr="00897E78">
              <w:rPr>
                <w:rFonts w:ascii="Times New Roman" w:eastAsia="標楷體" w:hAnsi="Times New Roman"/>
                <w:sz w:val="22"/>
              </w:rPr>
              <w:t>＊英文須達本類組底標。</w:t>
            </w:r>
          </w:p>
        </w:tc>
      </w:tr>
      <w:tr w:rsidR="00E30F99" w:rsidRPr="00897E78" w:rsidTr="00E30F99">
        <w:trPr>
          <w:trHeight w:val="1404"/>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E30F99" w:rsidRPr="00897E78" w:rsidRDefault="00E30F99" w:rsidP="001B7918">
            <w:pPr>
              <w:spacing w:line="0" w:lineRule="atLeast"/>
              <w:rPr>
                <w:rFonts w:ascii="Times New Roman" w:eastAsia="標楷體" w:hAnsi="Times New Roman"/>
              </w:rPr>
            </w:pP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897E78" w:rsidRDefault="00E30F99" w:rsidP="001B7918">
            <w:pPr>
              <w:spacing w:line="0" w:lineRule="atLeast"/>
              <w:jc w:val="center"/>
              <w:rPr>
                <w:rFonts w:ascii="Times New Roman" w:eastAsia="標楷體" w:hAnsi="Times New Roman"/>
              </w:rPr>
            </w:pPr>
            <w:r w:rsidRPr="00897E78">
              <w:rPr>
                <w:rFonts w:ascii="Times New Roman" w:eastAsia="標楷體" w:hAnsi="Times New Roman"/>
              </w:rPr>
              <w:t>5110277</w:t>
            </w:r>
          </w:p>
        </w:tc>
        <w:tc>
          <w:tcPr>
            <w:tcW w:w="206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897E78" w:rsidRDefault="00E30F99" w:rsidP="001B7918">
            <w:pPr>
              <w:spacing w:line="0" w:lineRule="atLeast"/>
              <w:rPr>
                <w:rFonts w:ascii="Times New Roman" w:eastAsia="標楷體" w:hAnsi="Times New Roman"/>
              </w:rPr>
            </w:pPr>
            <w:r w:rsidRPr="00897E78">
              <w:rPr>
                <w:rFonts w:ascii="Times New Roman" w:eastAsia="標楷體" w:hAnsi="Times New Roman"/>
              </w:rPr>
              <w:t>數位空間與商品設計學士學位學程</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897E78" w:rsidRDefault="00E30F99" w:rsidP="001B7918">
            <w:pPr>
              <w:spacing w:line="0" w:lineRule="atLeast"/>
              <w:jc w:val="center"/>
              <w:rPr>
                <w:rFonts w:ascii="Times New Roman" w:eastAsia="標楷體" w:hAnsi="Times New Roman"/>
              </w:rPr>
            </w:pPr>
            <w:r w:rsidRPr="00897E78">
              <w:rPr>
                <w:rFonts w:ascii="Times New Roman" w:eastAsia="標楷體" w:hAnsi="Times New Roman"/>
              </w:rPr>
              <w:t>2</w:t>
            </w:r>
          </w:p>
        </w:tc>
        <w:tc>
          <w:tcPr>
            <w:tcW w:w="5101" w:type="dxa"/>
            <w:tcBorders>
              <w:top w:val="single" w:sz="4" w:space="0" w:color="auto"/>
              <w:left w:val="nil"/>
              <w:bottom w:val="single" w:sz="4" w:space="0" w:color="auto"/>
              <w:right w:val="single" w:sz="12" w:space="0" w:color="000000"/>
            </w:tcBorders>
            <w:tcMar>
              <w:top w:w="0" w:type="dxa"/>
              <w:left w:w="108" w:type="dxa"/>
              <w:bottom w:w="0" w:type="dxa"/>
              <w:right w:w="108" w:type="dxa"/>
            </w:tcMar>
            <w:vAlign w:val="center"/>
          </w:tcPr>
          <w:p w:rsidR="00E30F99" w:rsidRPr="00897E78" w:rsidRDefault="00E30F99" w:rsidP="001B7918">
            <w:pPr>
              <w:snapToGrid w:val="0"/>
              <w:spacing w:line="0" w:lineRule="atLeast"/>
              <w:rPr>
                <w:rFonts w:ascii="Times New Roman" w:eastAsia="標楷體" w:hAnsi="Times New Roman"/>
                <w:sz w:val="22"/>
              </w:rPr>
            </w:pPr>
            <w:r w:rsidRPr="00897E78">
              <w:rPr>
                <w:rFonts w:ascii="Times New Roman" w:eastAsia="標楷體" w:hAnsi="Times New Roman"/>
                <w:sz w:val="22"/>
              </w:rPr>
              <w:t>＊國文須達本類組底標。</w:t>
            </w:r>
          </w:p>
          <w:p w:rsidR="00E30F99" w:rsidRPr="00897E78" w:rsidRDefault="00E30F99" w:rsidP="001B7918">
            <w:pPr>
              <w:snapToGrid w:val="0"/>
              <w:spacing w:line="0" w:lineRule="atLeast"/>
              <w:rPr>
                <w:rFonts w:ascii="Times New Roman" w:eastAsia="標楷體" w:hAnsi="Times New Roman"/>
                <w:sz w:val="22"/>
              </w:rPr>
            </w:pPr>
            <w:r w:rsidRPr="00897E78">
              <w:rPr>
                <w:rFonts w:ascii="Times New Roman" w:eastAsia="標楷體" w:hAnsi="Times New Roman"/>
                <w:sz w:val="22"/>
              </w:rPr>
              <w:t>本系上課需操作電腦等儀器設備，如學習操作儀器有困難者，宜慎重考慮。</w:t>
            </w:r>
          </w:p>
        </w:tc>
      </w:tr>
      <w:tr w:rsidR="00E30F99" w:rsidRPr="00897E78" w:rsidTr="00E30F99">
        <w:trPr>
          <w:trHeight w:val="1255"/>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E30F99" w:rsidRPr="00897E78" w:rsidRDefault="00E30F99"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897E78" w:rsidRDefault="00E30F99" w:rsidP="001B7918">
            <w:pPr>
              <w:spacing w:line="0" w:lineRule="atLeast"/>
              <w:jc w:val="center"/>
              <w:rPr>
                <w:rFonts w:ascii="Times New Roman" w:hAnsi="Times New Roman"/>
              </w:rPr>
            </w:pPr>
            <w:r w:rsidRPr="00897E78">
              <w:rPr>
                <w:rFonts w:ascii="Times New Roman" w:eastAsia="標楷體" w:hAnsi="Times New Roman"/>
              </w:rPr>
              <w:t>5110183</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897E78" w:rsidRDefault="00E30F99" w:rsidP="001B7918">
            <w:pPr>
              <w:spacing w:line="0" w:lineRule="atLeast"/>
              <w:rPr>
                <w:rFonts w:ascii="Times New Roman" w:hAnsi="Times New Roman"/>
              </w:rPr>
            </w:pPr>
            <w:r w:rsidRPr="00897E78">
              <w:rPr>
                <w:rFonts w:ascii="Times New Roman" w:eastAsia="標楷體" w:hAnsi="Times New Roman"/>
              </w:rPr>
              <w:t>應用英語學系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897E78" w:rsidRDefault="00E30F99"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single" w:sz="4" w:space="0" w:color="auto"/>
              <w:left w:val="nil"/>
              <w:bottom w:val="single" w:sz="8" w:space="0" w:color="auto"/>
              <w:right w:val="single" w:sz="12" w:space="0" w:color="000000"/>
            </w:tcBorders>
            <w:tcMar>
              <w:top w:w="0" w:type="dxa"/>
              <w:left w:w="108" w:type="dxa"/>
              <w:bottom w:w="0" w:type="dxa"/>
              <w:right w:w="108" w:type="dxa"/>
            </w:tcMar>
            <w:vAlign w:val="center"/>
            <w:hideMark/>
          </w:tcPr>
          <w:p w:rsidR="00E30F99" w:rsidRPr="00897E78" w:rsidRDefault="00E30F99" w:rsidP="001B7918">
            <w:pPr>
              <w:snapToGrid w:val="0"/>
              <w:spacing w:line="0" w:lineRule="atLeast"/>
              <w:rPr>
                <w:rFonts w:ascii="Times New Roman" w:eastAsia="標楷體" w:hAnsi="Times New Roman"/>
                <w:sz w:val="22"/>
              </w:rPr>
            </w:pPr>
            <w:r w:rsidRPr="00897E78">
              <w:rPr>
                <w:rFonts w:ascii="Times New Roman" w:eastAsia="標楷體" w:hAnsi="Times New Roman"/>
                <w:sz w:val="22"/>
              </w:rPr>
              <w:t>＊英文須達本類組底標。</w:t>
            </w:r>
          </w:p>
          <w:p w:rsidR="00E30F99" w:rsidRPr="00897E78" w:rsidRDefault="00E30F99" w:rsidP="001B7918">
            <w:pPr>
              <w:snapToGrid w:val="0"/>
              <w:spacing w:line="0" w:lineRule="atLeast"/>
              <w:rPr>
                <w:rFonts w:ascii="Times New Roman" w:hAnsi="Times New Roman"/>
              </w:rPr>
            </w:pPr>
            <w:r w:rsidRPr="00897E78">
              <w:rPr>
                <w:rFonts w:ascii="Times New Roman" w:eastAsia="標楷體" w:hAnsi="Times New Roman"/>
                <w:sz w:val="22"/>
              </w:rPr>
              <w:t>聽、說及口語表達為學習外語之基本能力，宜慎重考慮。</w:t>
            </w:r>
          </w:p>
        </w:tc>
      </w:tr>
      <w:tr w:rsidR="001773EB" w:rsidRPr="00897E78" w:rsidTr="00E30F99">
        <w:trPr>
          <w:trHeight w:val="2396"/>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1773EB" w:rsidRPr="00897E78" w:rsidRDefault="001773EB" w:rsidP="001B7918">
            <w:pPr>
              <w:spacing w:line="0" w:lineRule="atLeast"/>
              <w:rPr>
                <w:rFonts w:ascii="Times New Roman" w:hAnsi="Times New Roman"/>
              </w:rPr>
            </w:pPr>
            <w:r w:rsidRPr="00897E78">
              <w:rPr>
                <w:rFonts w:ascii="Times New Roman" w:eastAsia="標楷體" w:hAnsi="Times New Roman"/>
              </w:rPr>
              <w:t>佛光大學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773EB" w:rsidRPr="00897E78" w:rsidRDefault="001773EB" w:rsidP="001B7918">
            <w:pPr>
              <w:spacing w:line="0" w:lineRule="atLeast"/>
              <w:jc w:val="center"/>
              <w:rPr>
                <w:rFonts w:ascii="Times New Roman" w:hAnsi="Times New Roman"/>
              </w:rPr>
            </w:pPr>
            <w:r w:rsidRPr="00897E78">
              <w:rPr>
                <w:rFonts w:ascii="Times New Roman" w:eastAsia="標楷體" w:hAnsi="Times New Roman"/>
              </w:rPr>
              <w:t>5110071</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773EB" w:rsidRPr="00897E78" w:rsidRDefault="001773EB" w:rsidP="001B7918">
            <w:pPr>
              <w:spacing w:line="0" w:lineRule="atLeast"/>
              <w:rPr>
                <w:rFonts w:ascii="Times New Roman" w:hAnsi="Times New Roman"/>
              </w:rPr>
            </w:pPr>
            <w:r w:rsidRPr="00897E78">
              <w:rPr>
                <w:rFonts w:ascii="Times New Roman" w:eastAsia="標楷體" w:hAnsi="Times New Roman"/>
              </w:rPr>
              <w:t>心理學系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773EB" w:rsidRPr="00897E78" w:rsidRDefault="001773EB"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773EB" w:rsidRPr="00897E78" w:rsidRDefault="001773EB" w:rsidP="001B7918">
            <w:pPr>
              <w:snapToGrid w:val="0"/>
              <w:spacing w:line="0" w:lineRule="atLeast"/>
              <w:rPr>
                <w:rFonts w:ascii="Times New Roman" w:hAnsi="Times New Roman"/>
              </w:rPr>
            </w:pPr>
            <w:r w:rsidRPr="00897E78">
              <w:rPr>
                <w:rFonts w:ascii="Times New Roman" w:eastAsia="標楷體" w:hAnsi="Times New Roman"/>
                <w:sz w:val="22"/>
              </w:rPr>
              <w:t>＊數學乙須達本類組底標。</w:t>
            </w:r>
            <w:r w:rsidRPr="00897E78">
              <w:rPr>
                <w:rFonts w:ascii="Times New Roman" w:eastAsia="標楷體" w:hAnsi="Times New Roman"/>
                <w:sz w:val="22"/>
              </w:rPr>
              <w:br/>
              <w:t>1.</w:t>
            </w:r>
            <w:r w:rsidRPr="00897E78">
              <w:rPr>
                <w:rFonts w:ascii="Times New Roman" w:eastAsia="標楷體" w:hAnsi="Times New Roman"/>
                <w:sz w:val="22"/>
              </w:rPr>
              <w:t>本系課程重視思考、溝通及表達，並著重於分組討論、口頭與書面報告。</w:t>
            </w:r>
            <w:r w:rsidRPr="00897E78">
              <w:rPr>
                <w:rFonts w:ascii="Times New Roman" w:eastAsia="標楷體" w:hAnsi="Times New Roman"/>
                <w:sz w:val="22"/>
              </w:rPr>
              <w:t xml:space="preserve"> </w:t>
            </w:r>
            <w:r w:rsidRPr="00897E78">
              <w:rPr>
                <w:rFonts w:ascii="Times New Roman" w:eastAsia="標楷體" w:hAnsi="Times New Roman"/>
                <w:sz w:val="22"/>
              </w:rPr>
              <w:br/>
              <w:t>2.</w:t>
            </w:r>
            <w:r w:rsidRPr="00897E78">
              <w:rPr>
                <w:rFonts w:ascii="Times New Roman" w:eastAsia="標楷體" w:hAnsi="Times New Roman"/>
                <w:sz w:val="22"/>
              </w:rPr>
              <w:t>大一生須必修「通識涵養」課程。</w:t>
            </w:r>
            <w:r w:rsidRPr="00897E78">
              <w:rPr>
                <w:rFonts w:ascii="Times New Roman" w:eastAsia="標楷體" w:hAnsi="Times New Roman"/>
                <w:sz w:val="22"/>
              </w:rPr>
              <w:br/>
              <w:t>3.</w:t>
            </w:r>
            <w:r w:rsidRPr="00897E78">
              <w:rPr>
                <w:rFonts w:ascii="Times New Roman" w:eastAsia="標楷體" w:hAnsi="Times New Roman"/>
                <w:sz w:val="22"/>
              </w:rPr>
              <w:t>學生在校期間須通過「程式設計」課程，始得畢業</w:t>
            </w:r>
            <w:r w:rsidRPr="00897E78">
              <w:rPr>
                <w:rFonts w:ascii="Times New Roman" w:eastAsia="標楷體" w:hAnsi="Times New Roman"/>
                <w:sz w:val="22"/>
              </w:rPr>
              <w:t>(</w:t>
            </w:r>
            <w:r w:rsidRPr="00897E78">
              <w:rPr>
                <w:rFonts w:ascii="Times New Roman" w:eastAsia="標楷體" w:hAnsi="Times New Roman"/>
                <w:sz w:val="22"/>
              </w:rPr>
              <w:t>相關配套措施請參酌本校通識教育委員會「課程資訊」</w:t>
            </w:r>
            <w:r w:rsidRPr="00897E78">
              <w:rPr>
                <w:rFonts w:ascii="Times New Roman" w:eastAsia="標楷體" w:hAnsi="Times New Roman"/>
                <w:sz w:val="22"/>
              </w:rPr>
              <w:t>)</w:t>
            </w:r>
            <w:r w:rsidRPr="00897E78">
              <w:rPr>
                <w:rFonts w:ascii="Times New Roman" w:eastAsia="標楷體" w:hAnsi="Times New Roman"/>
                <w:sz w:val="22"/>
              </w:rPr>
              <w:t>。</w:t>
            </w:r>
          </w:p>
        </w:tc>
      </w:tr>
      <w:tr w:rsidR="001773EB" w:rsidRPr="00897E78" w:rsidTr="00E30F99">
        <w:trPr>
          <w:trHeight w:val="1963"/>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1773EB" w:rsidRPr="00897E78" w:rsidRDefault="001773EB"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773EB" w:rsidRPr="00897E78" w:rsidRDefault="001773EB" w:rsidP="001B7918">
            <w:pPr>
              <w:spacing w:line="0" w:lineRule="atLeast"/>
              <w:jc w:val="center"/>
              <w:rPr>
                <w:rFonts w:ascii="Times New Roman" w:hAnsi="Times New Roman"/>
              </w:rPr>
            </w:pPr>
            <w:r w:rsidRPr="00897E78">
              <w:rPr>
                <w:rFonts w:ascii="Times New Roman" w:eastAsia="標楷體" w:hAnsi="Times New Roman"/>
              </w:rPr>
              <w:t>5110072</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773EB" w:rsidRPr="00897E78" w:rsidRDefault="001773EB" w:rsidP="001B7918">
            <w:pPr>
              <w:spacing w:line="0" w:lineRule="atLeast"/>
              <w:rPr>
                <w:rFonts w:ascii="Times New Roman" w:hAnsi="Times New Roman"/>
              </w:rPr>
            </w:pPr>
            <w:r w:rsidRPr="00897E78">
              <w:rPr>
                <w:rFonts w:ascii="Times New Roman" w:eastAsia="標楷體" w:hAnsi="Times New Roman"/>
              </w:rPr>
              <w:t>未來與樂活產業學系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773EB" w:rsidRPr="00897E78" w:rsidRDefault="001773EB"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773EB" w:rsidRPr="00897E78" w:rsidRDefault="001773EB" w:rsidP="001B7918">
            <w:pPr>
              <w:snapToGrid w:val="0"/>
              <w:spacing w:line="0" w:lineRule="atLeast"/>
              <w:rPr>
                <w:rFonts w:ascii="Times New Roman" w:hAnsi="Times New Roman"/>
              </w:rPr>
            </w:pPr>
            <w:r w:rsidRPr="00897E78">
              <w:rPr>
                <w:rFonts w:ascii="Times New Roman" w:eastAsia="標楷體" w:hAnsi="Times New Roman"/>
                <w:sz w:val="22"/>
              </w:rPr>
              <w:t>1.</w:t>
            </w:r>
            <w:r w:rsidRPr="00897E78">
              <w:rPr>
                <w:rFonts w:ascii="Times New Roman" w:eastAsia="標楷體" w:hAnsi="Times New Roman"/>
                <w:sz w:val="22"/>
              </w:rPr>
              <w:t>本校位處山坡地，考生選填志願請參考。</w:t>
            </w:r>
            <w:r w:rsidRPr="00897E78">
              <w:rPr>
                <w:rFonts w:ascii="Times New Roman" w:eastAsia="標楷體" w:hAnsi="Times New Roman"/>
                <w:sz w:val="22"/>
              </w:rPr>
              <w:br/>
              <w:t>2.</w:t>
            </w:r>
            <w:r w:rsidRPr="00897E78">
              <w:rPr>
                <w:rFonts w:ascii="Times New Roman" w:eastAsia="標楷體" w:hAnsi="Times New Roman"/>
                <w:sz w:val="22"/>
              </w:rPr>
              <w:t>大一生須必修「通識涵養」課程。</w:t>
            </w:r>
            <w:r w:rsidRPr="00897E78">
              <w:rPr>
                <w:rFonts w:ascii="Times New Roman" w:eastAsia="標楷體" w:hAnsi="Times New Roman"/>
                <w:sz w:val="22"/>
              </w:rPr>
              <w:br/>
              <w:t>3.</w:t>
            </w:r>
            <w:r w:rsidRPr="00897E78">
              <w:rPr>
                <w:rFonts w:ascii="Times New Roman" w:eastAsia="標楷體" w:hAnsi="Times New Roman"/>
                <w:sz w:val="22"/>
              </w:rPr>
              <w:t>學生在校期間須通過「程式設計」課程，始得畢業</w:t>
            </w:r>
            <w:r w:rsidRPr="00897E78">
              <w:rPr>
                <w:rFonts w:ascii="Times New Roman" w:eastAsia="標楷體" w:hAnsi="Times New Roman"/>
                <w:sz w:val="22"/>
              </w:rPr>
              <w:t>(</w:t>
            </w:r>
            <w:r w:rsidRPr="00897E78">
              <w:rPr>
                <w:rFonts w:ascii="Times New Roman" w:eastAsia="標楷體" w:hAnsi="Times New Roman"/>
                <w:sz w:val="22"/>
              </w:rPr>
              <w:t>相關配套措施請參酌本校通識教育委員會「課程資訊」</w:t>
            </w:r>
            <w:r w:rsidRPr="00897E78">
              <w:rPr>
                <w:rFonts w:ascii="Times New Roman" w:eastAsia="標楷體" w:hAnsi="Times New Roman"/>
                <w:sz w:val="22"/>
              </w:rPr>
              <w:t>)</w:t>
            </w:r>
            <w:r w:rsidRPr="00897E78">
              <w:rPr>
                <w:rFonts w:ascii="Times New Roman" w:eastAsia="標楷體" w:hAnsi="Times New Roman"/>
                <w:sz w:val="22"/>
              </w:rPr>
              <w:t>。</w:t>
            </w:r>
          </w:p>
        </w:tc>
      </w:tr>
      <w:tr w:rsidR="001773EB" w:rsidRPr="00897E78" w:rsidTr="00E30F99">
        <w:trPr>
          <w:trHeight w:val="3806"/>
          <w:jc w:val="center"/>
        </w:trPr>
        <w:tc>
          <w:tcPr>
            <w:tcW w:w="1970"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1773EB" w:rsidRPr="00897E78" w:rsidRDefault="001773EB"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773EB" w:rsidRPr="00897E78" w:rsidRDefault="001773EB" w:rsidP="001B7918">
            <w:pPr>
              <w:spacing w:line="0" w:lineRule="atLeast"/>
              <w:jc w:val="center"/>
              <w:rPr>
                <w:rFonts w:ascii="Times New Roman" w:hAnsi="Times New Roman"/>
              </w:rPr>
            </w:pPr>
            <w:r w:rsidRPr="00897E78">
              <w:rPr>
                <w:rFonts w:ascii="Times New Roman" w:eastAsia="標楷體" w:hAnsi="Times New Roman"/>
              </w:rPr>
              <w:t>5110142</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773EB" w:rsidRPr="00897E78" w:rsidRDefault="001773EB" w:rsidP="001B7918">
            <w:pPr>
              <w:spacing w:line="0" w:lineRule="atLeast"/>
              <w:rPr>
                <w:rFonts w:ascii="Times New Roman" w:hAnsi="Times New Roman"/>
              </w:rPr>
            </w:pPr>
            <w:r w:rsidRPr="00897E78">
              <w:rPr>
                <w:rFonts w:ascii="Times New Roman" w:eastAsia="標楷體" w:hAnsi="Times New Roman"/>
              </w:rPr>
              <w:t>健康與創意素食產業學系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773EB" w:rsidRPr="00897E78" w:rsidRDefault="001773EB"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773EB" w:rsidRPr="00897E78" w:rsidRDefault="001773EB" w:rsidP="001B7918">
            <w:pPr>
              <w:snapToGrid w:val="0"/>
              <w:spacing w:line="0" w:lineRule="atLeast"/>
              <w:rPr>
                <w:rFonts w:ascii="Times New Roman" w:hAnsi="Times New Roman"/>
              </w:rPr>
            </w:pPr>
            <w:r w:rsidRPr="00897E78">
              <w:rPr>
                <w:rFonts w:ascii="Times New Roman" w:eastAsia="標楷體" w:hAnsi="Times New Roman"/>
                <w:sz w:val="22"/>
              </w:rPr>
              <w:t>1.</w:t>
            </w:r>
            <w:r w:rsidRPr="00897E78">
              <w:rPr>
                <w:rFonts w:ascii="Times New Roman" w:eastAsia="標楷體" w:hAnsi="Times New Roman"/>
                <w:sz w:val="22"/>
              </w:rPr>
              <w:t>本校位處山坡地，考生選填志願請參考。</w:t>
            </w:r>
            <w:r w:rsidRPr="00897E78">
              <w:rPr>
                <w:rFonts w:ascii="Times New Roman" w:eastAsia="標楷體" w:hAnsi="Times New Roman"/>
                <w:sz w:val="22"/>
              </w:rPr>
              <w:br/>
              <w:t>2.</w:t>
            </w:r>
            <w:r w:rsidRPr="00897E78">
              <w:rPr>
                <w:rFonts w:ascii="Times New Roman" w:eastAsia="標楷體" w:hAnsi="Times New Roman"/>
                <w:sz w:val="22"/>
              </w:rPr>
              <w:t>本系各專業課程重視學生之廚藝實作能力、專業活用與人際溝通，部分課程在課堂上須上台報告，並有校內外實習課程，選填志願時宜慎重考慮。</w:t>
            </w:r>
            <w:r w:rsidRPr="00897E78">
              <w:rPr>
                <w:rFonts w:ascii="Times New Roman" w:eastAsia="標楷體" w:hAnsi="Times New Roman"/>
                <w:sz w:val="22"/>
              </w:rPr>
              <w:br/>
              <w:t>3.</w:t>
            </w:r>
            <w:r w:rsidRPr="00897E78">
              <w:rPr>
                <w:rFonts w:ascii="Times New Roman" w:eastAsia="標楷體" w:hAnsi="Times New Roman"/>
                <w:sz w:val="22"/>
              </w:rPr>
              <w:t>本系在學校期間須取得兩張丙級或一張乙級餐旅相關證照，其中一張至少為素食相關證照。</w:t>
            </w:r>
            <w:r w:rsidRPr="00897E78">
              <w:rPr>
                <w:rFonts w:ascii="Times New Roman" w:eastAsia="標楷體" w:hAnsi="Times New Roman"/>
                <w:sz w:val="22"/>
              </w:rPr>
              <w:br/>
              <w:t>4.</w:t>
            </w:r>
            <w:r w:rsidRPr="00897E78">
              <w:rPr>
                <w:rFonts w:ascii="Times New Roman" w:eastAsia="標楷體" w:hAnsi="Times New Roman"/>
                <w:sz w:val="22"/>
              </w:rPr>
              <w:t>在學期間至少參加過一次相關乙級證照考試或一場相關競賽。</w:t>
            </w:r>
            <w:r w:rsidRPr="00897E78">
              <w:rPr>
                <w:rFonts w:ascii="Times New Roman" w:eastAsia="標楷體" w:hAnsi="Times New Roman"/>
                <w:sz w:val="22"/>
              </w:rPr>
              <w:br/>
              <w:t>5.</w:t>
            </w:r>
            <w:r w:rsidRPr="00897E78">
              <w:rPr>
                <w:rFonts w:ascii="Times New Roman" w:eastAsia="標楷體" w:hAnsi="Times New Roman"/>
                <w:sz w:val="22"/>
              </w:rPr>
              <w:t>大一生須必修「通識涵養」課程。</w:t>
            </w:r>
            <w:r w:rsidRPr="00897E78">
              <w:rPr>
                <w:rFonts w:ascii="Times New Roman" w:eastAsia="標楷體" w:hAnsi="Times New Roman"/>
                <w:sz w:val="22"/>
              </w:rPr>
              <w:br/>
              <w:t>6.</w:t>
            </w:r>
            <w:r w:rsidRPr="00897E78">
              <w:rPr>
                <w:rFonts w:ascii="Times New Roman" w:eastAsia="標楷體" w:hAnsi="Times New Roman"/>
                <w:sz w:val="22"/>
              </w:rPr>
              <w:t>學生在校期間須通過「程式設計」課程，始得畢業</w:t>
            </w:r>
            <w:r w:rsidRPr="00897E78">
              <w:rPr>
                <w:rFonts w:ascii="Times New Roman" w:eastAsia="標楷體" w:hAnsi="Times New Roman"/>
                <w:sz w:val="22"/>
              </w:rPr>
              <w:t>(</w:t>
            </w:r>
            <w:r w:rsidRPr="00897E78">
              <w:rPr>
                <w:rFonts w:ascii="Times New Roman" w:eastAsia="標楷體" w:hAnsi="Times New Roman"/>
                <w:sz w:val="22"/>
              </w:rPr>
              <w:t>相關配套措施請參酌本校通識教育委員會「課程資訊」</w:t>
            </w:r>
            <w:r w:rsidRPr="00897E78">
              <w:rPr>
                <w:rFonts w:ascii="Times New Roman" w:eastAsia="標楷體" w:hAnsi="Times New Roman"/>
                <w:sz w:val="22"/>
              </w:rPr>
              <w:t>)</w:t>
            </w:r>
            <w:r w:rsidRPr="00897E78">
              <w:rPr>
                <w:rFonts w:ascii="Times New Roman" w:eastAsia="標楷體" w:hAnsi="Times New Roman"/>
                <w:sz w:val="22"/>
              </w:rPr>
              <w:t>。</w:t>
            </w:r>
          </w:p>
        </w:tc>
      </w:tr>
      <w:tr w:rsidR="001773EB" w:rsidRPr="00897E78" w:rsidTr="00E30F99">
        <w:trPr>
          <w:trHeight w:val="2812"/>
          <w:jc w:val="center"/>
        </w:trPr>
        <w:tc>
          <w:tcPr>
            <w:tcW w:w="1970"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1773EB" w:rsidRPr="00897E78" w:rsidRDefault="001773EB" w:rsidP="001B7918">
            <w:pPr>
              <w:spacing w:line="0" w:lineRule="atLeast"/>
              <w:rPr>
                <w:rFonts w:ascii="Times New Roman" w:hAnsi="Times New Roman"/>
              </w:rPr>
            </w:pP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773EB" w:rsidRPr="00897E78" w:rsidRDefault="001773EB" w:rsidP="001B7918">
            <w:pPr>
              <w:spacing w:line="0" w:lineRule="atLeast"/>
              <w:jc w:val="center"/>
              <w:rPr>
                <w:rFonts w:ascii="Times New Roman" w:hAnsi="Times New Roman"/>
              </w:rPr>
            </w:pPr>
            <w:r w:rsidRPr="00897E78">
              <w:rPr>
                <w:rFonts w:ascii="Times New Roman" w:eastAsia="標楷體" w:hAnsi="Times New Roman"/>
              </w:rPr>
              <w:t>5110275</w:t>
            </w:r>
          </w:p>
        </w:tc>
        <w:tc>
          <w:tcPr>
            <w:tcW w:w="206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773EB" w:rsidRPr="00897E78" w:rsidRDefault="001773EB" w:rsidP="001B7918">
            <w:pPr>
              <w:spacing w:line="0" w:lineRule="atLeast"/>
              <w:rPr>
                <w:rFonts w:ascii="Times New Roman" w:hAnsi="Times New Roman"/>
              </w:rPr>
            </w:pPr>
            <w:r w:rsidRPr="00897E78">
              <w:rPr>
                <w:rFonts w:ascii="Times New Roman" w:eastAsia="標楷體" w:hAnsi="Times New Roman"/>
              </w:rPr>
              <w:t>社會學系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773EB" w:rsidRPr="00897E78" w:rsidRDefault="001773EB"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1773EB" w:rsidRPr="00897E78" w:rsidRDefault="001773EB" w:rsidP="001B7918">
            <w:pPr>
              <w:snapToGrid w:val="0"/>
              <w:spacing w:line="0" w:lineRule="atLeast"/>
              <w:rPr>
                <w:rFonts w:ascii="Times New Roman" w:hAnsi="Times New Roman"/>
              </w:rPr>
            </w:pPr>
            <w:r w:rsidRPr="00897E78">
              <w:rPr>
                <w:rFonts w:ascii="Times New Roman" w:eastAsia="標楷體" w:hAnsi="Times New Roman"/>
                <w:sz w:val="22"/>
              </w:rPr>
              <w:t>1.</w:t>
            </w:r>
            <w:r w:rsidRPr="00897E78">
              <w:rPr>
                <w:rFonts w:ascii="Times New Roman" w:eastAsia="標楷體" w:hAnsi="Times New Roman"/>
                <w:sz w:val="22"/>
              </w:rPr>
              <w:t>本校位處山坡地，考生選填志願請斟酌。</w:t>
            </w:r>
            <w:r w:rsidRPr="00897E78">
              <w:rPr>
                <w:rFonts w:ascii="Times New Roman" w:eastAsia="標楷體" w:hAnsi="Times New Roman"/>
                <w:sz w:val="22"/>
              </w:rPr>
              <w:br/>
              <w:t>2.</w:t>
            </w:r>
            <w:r w:rsidRPr="00897E78">
              <w:rPr>
                <w:rFonts w:ascii="Times New Roman" w:eastAsia="標楷體" w:hAnsi="Times New Roman"/>
                <w:sz w:val="22"/>
              </w:rPr>
              <w:t>本系有「地方社會發展」與「社會工作」兩個選修學程，重視思考、溝通及表達，課程著重於分組討論、口頭及書面報告，並需赴校外機構參與實習，請斟酌。</w:t>
            </w:r>
            <w:r w:rsidRPr="00897E78">
              <w:rPr>
                <w:rFonts w:ascii="Times New Roman" w:eastAsia="標楷體" w:hAnsi="Times New Roman"/>
                <w:sz w:val="22"/>
              </w:rPr>
              <w:br/>
              <w:t>3.</w:t>
            </w:r>
            <w:r w:rsidRPr="00897E78">
              <w:rPr>
                <w:rFonts w:ascii="Times New Roman" w:eastAsia="標楷體" w:hAnsi="Times New Roman"/>
                <w:sz w:val="22"/>
              </w:rPr>
              <w:t>大一生須必修「通識涵養」課程。</w:t>
            </w:r>
            <w:r w:rsidRPr="00897E78">
              <w:rPr>
                <w:rFonts w:ascii="Times New Roman" w:eastAsia="標楷體" w:hAnsi="Times New Roman"/>
                <w:sz w:val="22"/>
              </w:rPr>
              <w:br/>
              <w:t>4.</w:t>
            </w:r>
            <w:r w:rsidRPr="00897E78">
              <w:rPr>
                <w:rFonts w:ascii="Times New Roman" w:eastAsia="標楷體" w:hAnsi="Times New Roman"/>
                <w:sz w:val="22"/>
              </w:rPr>
              <w:t>學生在校期間須通過「程式設計」課程，始得畢業</w:t>
            </w:r>
            <w:r w:rsidRPr="00897E78">
              <w:rPr>
                <w:rFonts w:ascii="Times New Roman" w:eastAsia="標楷體" w:hAnsi="Times New Roman"/>
                <w:sz w:val="22"/>
              </w:rPr>
              <w:t>(</w:t>
            </w:r>
            <w:r w:rsidRPr="00897E78">
              <w:rPr>
                <w:rFonts w:ascii="Times New Roman" w:eastAsia="標楷體" w:hAnsi="Times New Roman"/>
                <w:sz w:val="22"/>
              </w:rPr>
              <w:t>相關配套措施請參酌本校通識教育委員會「課程資訊」</w:t>
            </w:r>
            <w:r w:rsidRPr="00897E78">
              <w:rPr>
                <w:rFonts w:ascii="Times New Roman" w:eastAsia="標楷體" w:hAnsi="Times New Roman"/>
                <w:sz w:val="22"/>
              </w:rPr>
              <w:t>)</w:t>
            </w:r>
            <w:r w:rsidRPr="00897E78">
              <w:rPr>
                <w:rFonts w:ascii="Times New Roman" w:eastAsia="標楷體" w:hAnsi="Times New Roman"/>
                <w:sz w:val="22"/>
              </w:rPr>
              <w:t>。</w:t>
            </w:r>
          </w:p>
        </w:tc>
      </w:tr>
      <w:tr w:rsidR="001773EB" w:rsidRPr="00897E78" w:rsidTr="00E30F99">
        <w:trPr>
          <w:trHeight w:val="50"/>
          <w:jc w:val="center"/>
        </w:trPr>
        <w:tc>
          <w:tcPr>
            <w:tcW w:w="1970" w:type="dxa"/>
            <w:tcBorders>
              <w:top w:val="single" w:sz="4" w:space="0" w:color="auto"/>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773EB" w:rsidRPr="00897E78" w:rsidRDefault="00E30F99" w:rsidP="001B7918">
            <w:pPr>
              <w:spacing w:line="0" w:lineRule="atLeast"/>
              <w:rPr>
                <w:rFonts w:ascii="Times New Roman" w:hAnsi="Times New Roman"/>
              </w:rPr>
            </w:pPr>
            <w:r w:rsidRPr="00897E78">
              <w:rPr>
                <w:rFonts w:ascii="Times New Roman" w:eastAsia="標楷體" w:hAnsi="Times New Roman"/>
              </w:rPr>
              <w:t>佛光大學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773EB" w:rsidRPr="00897E78" w:rsidRDefault="001773EB" w:rsidP="001B7918">
            <w:pPr>
              <w:spacing w:line="0" w:lineRule="atLeast"/>
              <w:jc w:val="center"/>
              <w:rPr>
                <w:rFonts w:ascii="Times New Roman" w:hAnsi="Times New Roman"/>
              </w:rPr>
            </w:pPr>
            <w:r w:rsidRPr="00897E78">
              <w:rPr>
                <w:rFonts w:ascii="Times New Roman" w:eastAsia="標楷體" w:hAnsi="Times New Roman"/>
              </w:rPr>
              <w:t>5110278</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773EB" w:rsidRPr="00897E78" w:rsidRDefault="001773EB" w:rsidP="001B7918">
            <w:pPr>
              <w:spacing w:line="0" w:lineRule="atLeast"/>
              <w:rPr>
                <w:rFonts w:ascii="Times New Roman" w:hAnsi="Times New Roman"/>
              </w:rPr>
            </w:pPr>
            <w:r w:rsidRPr="00897E78">
              <w:rPr>
                <w:rFonts w:ascii="Times New Roman" w:eastAsia="標楷體" w:hAnsi="Times New Roman"/>
              </w:rPr>
              <w:t>佛教學系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773EB" w:rsidRPr="00897E78" w:rsidRDefault="001773EB"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773EB" w:rsidRPr="00897E78" w:rsidRDefault="001773EB" w:rsidP="001B7918">
            <w:pPr>
              <w:snapToGrid w:val="0"/>
              <w:spacing w:line="0" w:lineRule="atLeast"/>
              <w:rPr>
                <w:rFonts w:ascii="Times New Roman" w:hAnsi="Times New Roman"/>
              </w:rPr>
            </w:pPr>
            <w:r w:rsidRPr="00897E78">
              <w:rPr>
                <w:rFonts w:ascii="Times New Roman" w:eastAsia="標楷體" w:hAnsi="Times New Roman"/>
                <w:sz w:val="22"/>
              </w:rPr>
              <w:t>1.</w:t>
            </w:r>
            <w:r w:rsidRPr="00897E78">
              <w:rPr>
                <w:rFonts w:ascii="Times New Roman" w:eastAsia="標楷體" w:hAnsi="Times New Roman"/>
                <w:sz w:val="22"/>
              </w:rPr>
              <w:t>本校校區位於山坡地，請學生列入考慮。</w:t>
            </w:r>
            <w:r w:rsidRPr="00897E78">
              <w:rPr>
                <w:rFonts w:ascii="Times New Roman" w:eastAsia="標楷體" w:hAnsi="Times New Roman"/>
                <w:sz w:val="22"/>
              </w:rPr>
              <w:br/>
              <w:t>2.</w:t>
            </w:r>
            <w:r w:rsidRPr="00897E78">
              <w:rPr>
                <w:rFonts w:ascii="Times New Roman" w:eastAsia="標楷體" w:hAnsi="Times New Roman"/>
                <w:sz w:val="22"/>
              </w:rPr>
              <w:t>本系須要閱讀大量文獻書籍，學生須具較佳之閱讀能力。</w:t>
            </w:r>
            <w:r w:rsidRPr="00897E78">
              <w:rPr>
                <w:rFonts w:ascii="Times New Roman" w:eastAsia="標楷體" w:hAnsi="Times New Roman"/>
                <w:sz w:val="22"/>
              </w:rPr>
              <w:br/>
              <w:t>3.</w:t>
            </w:r>
            <w:r w:rsidRPr="00897E78">
              <w:rPr>
                <w:rFonts w:ascii="Times New Roman" w:eastAsia="標楷體" w:hAnsi="Times New Roman"/>
                <w:sz w:val="22"/>
              </w:rPr>
              <w:t>就學大學四年期間一律住宿且須參與行堂典座之行門課程。</w:t>
            </w:r>
            <w:r w:rsidRPr="00897E78">
              <w:rPr>
                <w:rFonts w:ascii="Times New Roman" w:eastAsia="標楷體" w:hAnsi="Times New Roman"/>
                <w:sz w:val="22"/>
              </w:rPr>
              <w:br/>
              <w:t>4.</w:t>
            </w:r>
            <w:r w:rsidRPr="00897E78">
              <w:rPr>
                <w:rFonts w:ascii="Times New Roman" w:eastAsia="標楷體" w:hAnsi="Times New Roman"/>
                <w:sz w:val="22"/>
              </w:rPr>
              <w:t>大四時必須完成「實習」課程之畢業門檻，始得畢業。</w:t>
            </w:r>
            <w:r w:rsidRPr="00897E78">
              <w:rPr>
                <w:rFonts w:ascii="Times New Roman" w:eastAsia="標楷體" w:hAnsi="Times New Roman"/>
                <w:sz w:val="22"/>
              </w:rPr>
              <w:br/>
              <w:t>5.</w:t>
            </w:r>
            <w:r w:rsidRPr="00897E78">
              <w:rPr>
                <w:rFonts w:ascii="Times New Roman" w:eastAsia="標楷體" w:hAnsi="Times New Roman"/>
                <w:sz w:val="22"/>
              </w:rPr>
              <w:t>大一生須必修「通識涵養」課程。</w:t>
            </w:r>
            <w:r w:rsidRPr="00897E78">
              <w:rPr>
                <w:rFonts w:ascii="Times New Roman" w:eastAsia="標楷體" w:hAnsi="Times New Roman"/>
                <w:sz w:val="22"/>
              </w:rPr>
              <w:br/>
              <w:t>6.</w:t>
            </w:r>
            <w:r w:rsidRPr="00897E78">
              <w:rPr>
                <w:rFonts w:ascii="Times New Roman" w:eastAsia="標楷體" w:hAnsi="Times New Roman"/>
                <w:sz w:val="22"/>
              </w:rPr>
              <w:t>學生在校期間須通過「程式設計」課程，始得畢業</w:t>
            </w:r>
            <w:r w:rsidRPr="00897E78">
              <w:rPr>
                <w:rFonts w:ascii="Times New Roman" w:eastAsia="標楷體" w:hAnsi="Times New Roman"/>
                <w:sz w:val="22"/>
              </w:rPr>
              <w:t>(</w:t>
            </w:r>
            <w:r w:rsidRPr="00897E78">
              <w:rPr>
                <w:rFonts w:ascii="Times New Roman" w:eastAsia="標楷體" w:hAnsi="Times New Roman"/>
                <w:sz w:val="22"/>
              </w:rPr>
              <w:t>相關配套措施請參酌本校通識教育委員會「課程資訊」</w:t>
            </w:r>
            <w:r w:rsidRPr="00897E78">
              <w:rPr>
                <w:rFonts w:ascii="Times New Roman" w:eastAsia="標楷體" w:hAnsi="Times New Roman"/>
                <w:sz w:val="22"/>
              </w:rPr>
              <w:t>)</w:t>
            </w:r>
            <w:r w:rsidRPr="00897E78">
              <w:rPr>
                <w:rFonts w:ascii="Times New Roman" w:eastAsia="標楷體" w:hAnsi="Times New Roman"/>
                <w:sz w:val="22"/>
              </w:rPr>
              <w:t>。</w:t>
            </w:r>
          </w:p>
        </w:tc>
      </w:tr>
      <w:tr w:rsidR="001B7918" w:rsidRPr="00897E78" w:rsidTr="00E30F99">
        <w:trPr>
          <w:trHeight w:val="2776"/>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明道大學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5110018</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景觀與環境設計學系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1.</w:t>
            </w:r>
            <w:r w:rsidRPr="00897E78">
              <w:rPr>
                <w:rFonts w:ascii="Times New Roman" w:eastAsia="標楷體" w:hAnsi="Times New Roman"/>
                <w:sz w:val="22"/>
              </w:rPr>
              <w:t>以環境永續發展為核心，整合景觀與環境設計，培養綠領專人才。</w:t>
            </w:r>
            <w:r w:rsidRPr="00897E78">
              <w:rPr>
                <w:rFonts w:ascii="Times New Roman" w:eastAsia="標楷體" w:hAnsi="Times New Roman"/>
                <w:sz w:val="22"/>
              </w:rPr>
              <w:br/>
              <w:t>2.</w:t>
            </w:r>
            <w:r w:rsidRPr="00897E78">
              <w:rPr>
                <w:rFonts w:ascii="Times New Roman" w:eastAsia="標楷體" w:hAnsi="Times New Roman"/>
                <w:sz w:val="22"/>
              </w:rPr>
              <w:t>以實務應用為導向，結合花卉景觀產業及相關企業，進行一年實務實習，畢業即就業。</w:t>
            </w:r>
            <w:r w:rsidRPr="00897E78">
              <w:rPr>
                <w:rFonts w:ascii="Times New Roman" w:eastAsia="標楷體" w:hAnsi="Times New Roman"/>
                <w:sz w:val="22"/>
              </w:rPr>
              <w:br/>
              <w:t>3.</w:t>
            </w:r>
            <w:r w:rsidRPr="00897E78">
              <w:rPr>
                <w:rFonts w:ascii="Times New Roman" w:eastAsia="標楷體" w:hAnsi="Times New Roman"/>
                <w:sz w:val="22"/>
              </w:rPr>
              <w:t>設有乙丙級造園景觀檢定及電腦國際認證考場，輔導多項證照。</w:t>
            </w:r>
            <w:r w:rsidRPr="00897E78">
              <w:rPr>
                <w:rFonts w:ascii="Times New Roman" w:eastAsia="標楷體" w:hAnsi="Times New Roman"/>
                <w:sz w:val="22"/>
              </w:rPr>
              <w:br/>
              <w:t>4.</w:t>
            </w:r>
            <w:r w:rsidRPr="00897E78">
              <w:rPr>
                <w:rFonts w:ascii="Times New Roman" w:eastAsia="標楷體" w:hAnsi="Times New Roman"/>
                <w:sz w:val="22"/>
              </w:rPr>
              <w:t>畢業可報考技師、高普考及研究所，就業與升學管道暢通。</w:t>
            </w:r>
            <w:r w:rsidRPr="00897E78">
              <w:rPr>
                <w:rFonts w:ascii="Times New Roman" w:eastAsia="標楷體" w:hAnsi="Times New Roman"/>
                <w:sz w:val="22"/>
              </w:rPr>
              <w:br/>
              <w:t>5.</w:t>
            </w:r>
            <w:r w:rsidRPr="00897E78">
              <w:rPr>
                <w:rFonts w:ascii="Times New Roman" w:eastAsia="標楷體" w:hAnsi="Times New Roman"/>
                <w:sz w:val="22"/>
              </w:rPr>
              <w:t>每年提供產學計畫，提供在校學生參與實務設計及工讀機會。</w:t>
            </w:r>
            <w:r w:rsidRPr="00897E78">
              <w:rPr>
                <w:rFonts w:ascii="Times New Roman" w:eastAsia="標楷體" w:hAnsi="Times New Roman"/>
                <w:sz w:val="22"/>
              </w:rPr>
              <w:br/>
              <w:t>6.</w:t>
            </w:r>
            <w:r w:rsidRPr="00897E78">
              <w:rPr>
                <w:rFonts w:ascii="Times New Roman" w:eastAsia="標楷體" w:hAnsi="Times New Roman"/>
                <w:sz w:val="22"/>
              </w:rPr>
              <w:t>本校設有資源教室，關懷並提供學生課業及生活所需之各項資源與服務。</w:t>
            </w:r>
          </w:p>
        </w:tc>
      </w:tr>
      <w:tr w:rsidR="001B7918" w:rsidRPr="00897E78" w:rsidTr="00E30F99">
        <w:trPr>
          <w:trHeight w:val="897"/>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5110020</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應用英語學系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1.</w:t>
            </w:r>
            <w:r w:rsidRPr="00897E78">
              <w:rPr>
                <w:rFonts w:ascii="Times New Roman" w:eastAsia="標楷體" w:hAnsi="Times New Roman"/>
                <w:sz w:val="22"/>
              </w:rPr>
              <w:t>本系旨在培養學生具優質英語聽說讀寫能力與英美文學與語言學基本素養，並針對學生未來職涯導向，培育具英語教學或商務英語之專業人才。</w:t>
            </w:r>
            <w:r w:rsidRPr="00897E78">
              <w:rPr>
                <w:rFonts w:ascii="Times New Roman" w:eastAsia="標楷體" w:hAnsi="Times New Roman"/>
                <w:sz w:val="22"/>
              </w:rPr>
              <w:br/>
              <w:t>2.</w:t>
            </w:r>
            <w:r w:rsidRPr="00897E78">
              <w:rPr>
                <w:rFonts w:ascii="Times New Roman" w:eastAsia="標楷體" w:hAnsi="Times New Roman"/>
                <w:sz w:val="22"/>
              </w:rPr>
              <w:t>畢業前須達到英語最低畢業門檻。</w:t>
            </w:r>
            <w:r w:rsidRPr="00897E78">
              <w:rPr>
                <w:rFonts w:ascii="Times New Roman" w:eastAsia="標楷體" w:hAnsi="Times New Roman"/>
                <w:sz w:val="22"/>
              </w:rPr>
              <w:br/>
              <w:t>3.</w:t>
            </w:r>
            <w:r w:rsidRPr="00897E78">
              <w:rPr>
                <w:rFonts w:ascii="Times New Roman" w:eastAsia="標楷體" w:hAnsi="Times New Roman"/>
                <w:sz w:val="22"/>
              </w:rPr>
              <w:t>本校設有資源教室，關懷並提供學生課業、生活等各項資源與服務。</w:t>
            </w:r>
          </w:p>
        </w:tc>
      </w:tr>
      <w:tr w:rsidR="001B7918" w:rsidRPr="00897E78" w:rsidTr="00E30F99">
        <w:trPr>
          <w:trHeight w:val="2127"/>
          <w:jc w:val="center"/>
        </w:trPr>
        <w:tc>
          <w:tcPr>
            <w:tcW w:w="1970"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5110023</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行銷與物流學系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1.</w:t>
            </w:r>
            <w:r w:rsidRPr="00897E78">
              <w:rPr>
                <w:rFonts w:ascii="Times New Roman" w:eastAsia="標楷體" w:hAnsi="Times New Roman"/>
                <w:sz w:val="22"/>
              </w:rPr>
              <w:t>本系以培育具永續發展概念與專業技術能力之行銷與物流人才為目標，引入歐美行之已久的三明治教學法培育本系學生，透過業界師資共同授課、企業講座、企業參訪、輔導考取國際專業證照（畢業應至少取得一張行銷或物流相關證照），並且一年實務實習，以提昇學生職場競爭力和就業力。學系網址：</w:t>
            </w:r>
            <w:r w:rsidRPr="00897E78">
              <w:rPr>
                <w:rFonts w:ascii="Times New Roman" w:eastAsia="標楷體" w:hAnsi="Times New Roman"/>
                <w:sz w:val="22"/>
              </w:rPr>
              <w:t>http://www.dml.mdu.edu.tw/</w:t>
            </w:r>
            <w:r w:rsidRPr="00897E78">
              <w:rPr>
                <w:rFonts w:ascii="Times New Roman" w:eastAsia="標楷體" w:hAnsi="Times New Roman"/>
                <w:sz w:val="22"/>
              </w:rPr>
              <w:br/>
              <w:t>2.</w:t>
            </w:r>
            <w:r w:rsidRPr="00897E78">
              <w:rPr>
                <w:rFonts w:ascii="Times New Roman" w:eastAsia="標楷體" w:hAnsi="Times New Roman"/>
                <w:sz w:val="22"/>
              </w:rPr>
              <w:t>學生於畢業前須通過系訂專業證照始得畢業。</w:t>
            </w:r>
            <w:r w:rsidRPr="00897E78">
              <w:rPr>
                <w:rFonts w:ascii="Times New Roman" w:eastAsia="標楷體" w:hAnsi="Times New Roman"/>
                <w:sz w:val="22"/>
              </w:rPr>
              <w:br/>
              <w:t>3.</w:t>
            </w:r>
            <w:r w:rsidRPr="00897E78">
              <w:rPr>
                <w:rFonts w:ascii="Times New Roman" w:eastAsia="標楷體" w:hAnsi="Times New Roman"/>
                <w:sz w:val="22"/>
              </w:rPr>
              <w:t>本校設有資源教室，關懷並提供學生課業、生活等各項資源與服務。</w:t>
            </w:r>
          </w:p>
        </w:tc>
      </w:tr>
      <w:tr w:rsidR="001B7918" w:rsidRPr="00897E78" w:rsidTr="00E30F99">
        <w:trPr>
          <w:trHeight w:val="2547"/>
          <w:jc w:val="center"/>
        </w:trPr>
        <w:tc>
          <w:tcPr>
            <w:tcW w:w="1970"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5110146</w:t>
            </w:r>
          </w:p>
        </w:tc>
        <w:tc>
          <w:tcPr>
            <w:tcW w:w="206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休閒保健學系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1.</w:t>
            </w:r>
            <w:r w:rsidRPr="00897E78">
              <w:rPr>
                <w:rFonts w:ascii="Times New Roman" w:eastAsia="標楷體" w:hAnsi="Times New Roman"/>
                <w:sz w:val="22"/>
              </w:rPr>
              <w:t>本系課程內容涵蓋學科及術科，若因行動不便致嚴重不利學習者，入學後易面臨重大適應困難，選填志願時宜慎重考量。</w:t>
            </w:r>
            <w:r w:rsidRPr="00897E78">
              <w:rPr>
                <w:rFonts w:ascii="Times New Roman" w:eastAsia="標楷體" w:hAnsi="Times New Roman"/>
                <w:sz w:val="22"/>
              </w:rPr>
              <w:br/>
              <w:t>2.</w:t>
            </w:r>
            <w:r w:rsidRPr="00897E78">
              <w:rPr>
                <w:rFonts w:ascii="Times New Roman" w:eastAsia="標楷體" w:hAnsi="Times New Roman"/>
                <w:sz w:val="22"/>
              </w:rPr>
              <w:t>學生於畢業前須通過學系畢業門檻始得畢業。</w:t>
            </w:r>
            <w:r w:rsidRPr="00897E78">
              <w:rPr>
                <w:rFonts w:ascii="Times New Roman" w:eastAsia="標楷體" w:hAnsi="Times New Roman"/>
                <w:sz w:val="22"/>
              </w:rPr>
              <w:br/>
            </w:r>
            <w:r w:rsidRPr="00897E78">
              <w:rPr>
                <w:rFonts w:ascii="新細明體" w:hAnsi="新細明體" w:cs="新細明體" w:hint="eastAsia"/>
                <w:sz w:val="22"/>
              </w:rPr>
              <w:t>◎</w:t>
            </w:r>
            <w:r w:rsidRPr="00897E78">
              <w:rPr>
                <w:rFonts w:ascii="Times New Roman" w:eastAsia="標楷體" w:hAnsi="Times New Roman"/>
                <w:sz w:val="22"/>
              </w:rPr>
              <w:t>學系畢業門檻：</w:t>
            </w:r>
            <w:r w:rsidRPr="00897E78">
              <w:rPr>
                <w:rFonts w:ascii="Times New Roman" w:eastAsia="標楷體" w:hAnsi="Times New Roman"/>
                <w:sz w:val="22"/>
              </w:rPr>
              <w:br/>
              <w:t>(1)</w:t>
            </w:r>
            <w:r w:rsidRPr="00897E78">
              <w:rPr>
                <w:rFonts w:ascii="Times New Roman" w:eastAsia="標楷體" w:hAnsi="Times New Roman"/>
                <w:sz w:val="22"/>
              </w:rPr>
              <w:t>志工服務時數需達</w:t>
            </w:r>
            <w:r w:rsidRPr="00897E78">
              <w:rPr>
                <w:rFonts w:ascii="Times New Roman" w:eastAsia="標楷體" w:hAnsi="Times New Roman"/>
                <w:sz w:val="22"/>
              </w:rPr>
              <w:t>60</w:t>
            </w:r>
            <w:r w:rsidRPr="00897E78">
              <w:rPr>
                <w:rFonts w:ascii="Times New Roman" w:eastAsia="標楷體" w:hAnsi="Times New Roman"/>
                <w:sz w:val="22"/>
              </w:rPr>
              <w:t>小時。</w:t>
            </w:r>
            <w:r w:rsidRPr="00897E78">
              <w:rPr>
                <w:rFonts w:ascii="Times New Roman" w:eastAsia="標楷體" w:hAnsi="Times New Roman"/>
                <w:sz w:val="22"/>
              </w:rPr>
              <w:br/>
              <w:t>(2)</w:t>
            </w:r>
            <w:r w:rsidRPr="00897E78">
              <w:rPr>
                <w:rFonts w:ascii="Times New Roman" w:eastAsia="標楷體" w:hAnsi="Times New Roman"/>
                <w:sz w:val="22"/>
              </w:rPr>
              <w:t>取得二張以上與課程相關之證照。</w:t>
            </w:r>
            <w:r w:rsidRPr="00897E78">
              <w:rPr>
                <w:rFonts w:ascii="Times New Roman" w:eastAsia="標楷體" w:hAnsi="Times New Roman"/>
                <w:sz w:val="22"/>
              </w:rPr>
              <w:br/>
              <w:t>(3)</w:t>
            </w:r>
            <w:r w:rsidRPr="00897E78">
              <w:rPr>
                <w:rFonts w:ascii="Times New Roman" w:eastAsia="標楷體" w:hAnsi="Times New Roman"/>
                <w:sz w:val="22"/>
              </w:rPr>
              <w:t>至少參與一次與課程相關之研討會並取得研習證書。</w:t>
            </w:r>
            <w:r w:rsidRPr="00897E78">
              <w:rPr>
                <w:rFonts w:ascii="Times New Roman" w:eastAsia="標楷體" w:hAnsi="Times New Roman"/>
                <w:sz w:val="22"/>
              </w:rPr>
              <w:br/>
              <w:t>3.</w:t>
            </w:r>
            <w:r w:rsidRPr="00897E78">
              <w:rPr>
                <w:rFonts w:ascii="Times New Roman" w:eastAsia="標楷體" w:hAnsi="Times New Roman"/>
                <w:sz w:val="22"/>
              </w:rPr>
              <w:t>本校設有資源教室，關懷並提供學生課業、生活等各項資源與服務。</w:t>
            </w:r>
          </w:p>
        </w:tc>
      </w:tr>
      <w:tr w:rsidR="00E30F99" w:rsidRPr="00897E78" w:rsidTr="00E30F99">
        <w:trPr>
          <w:trHeight w:val="714"/>
          <w:jc w:val="center"/>
        </w:trPr>
        <w:tc>
          <w:tcPr>
            <w:tcW w:w="1970"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E30F99" w:rsidRPr="00897E78" w:rsidRDefault="00E30F99" w:rsidP="001B7918">
            <w:pPr>
              <w:spacing w:line="0" w:lineRule="atLeast"/>
              <w:rPr>
                <w:rFonts w:ascii="Times New Roman" w:hAnsi="Times New Roman"/>
              </w:rPr>
            </w:pPr>
            <w:r w:rsidRPr="00897E78">
              <w:rPr>
                <w:rFonts w:ascii="Times New Roman" w:eastAsia="標楷體" w:hAnsi="Times New Roman"/>
              </w:rPr>
              <w:t>明道大學</w:t>
            </w: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897E78" w:rsidRDefault="00E30F99" w:rsidP="001B7918">
            <w:pPr>
              <w:spacing w:line="0" w:lineRule="atLeast"/>
              <w:jc w:val="center"/>
              <w:rPr>
                <w:rFonts w:ascii="Times New Roman" w:hAnsi="Times New Roman"/>
              </w:rPr>
            </w:pPr>
            <w:r w:rsidRPr="00897E78">
              <w:rPr>
                <w:rFonts w:ascii="Times New Roman" w:eastAsia="標楷體" w:hAnsi="Times New Roman"/>
              </w:rPr>
              <w:t>5110172</w:t>
            </w:r>
          </w:p>
        </w:tc>
        <w:tc>
          <w:tcPr>
            <w:tcW w:w="206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897E78" w:rsidRDefault="00E30F99" w:rsidP="001B7918">
            <w:pPr>
              <w:spacing w:line="0" w:lineRule="atLeast"/>
              <w:rPr>
                <w:rFonts w:ascii="Times New Roman" w:hAnsi="Times New Roman"/>
              </w:rPr>
            </w:pPr>
            <w:r w:rsidRPr="00897E78">
              <w:rPr>
                <w:rFonts w:ascii="Times New Roman" w:eastAsia="標楷體" w:hAnsi="Times New Roman"/>
              </w:rPr>
              <w:t>時尚造形學系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897E78" w:rsidRDefault="00E30F99" w:rsidP="001B7918">
            <w:pPr>
              <w:spacing w:line="0" w:lineRule="atLeast"/>
              <w:jc w:val="center"/>
              <w:rPr>
                <w:rFonts w:ascii="Times New Roman" w:hAnsi="Times New Roman"/>
              </w:rPr>
            </w:pPr>
            <w:r w:rsidRPr="00897E78">
              <w:rPr>
                <w:rFonts w:ascii="Times New Roman" w:eastAsia="標楷體" w:hAnsi="Times New Roman"/>
              </w:rPr>
              <w:t>4</w:t>
            </w:r>
          </w:p>
        </w:tc>
        <w:tc>
          <w:tcPr>
            <w:tcW w:w="5101"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E30F99" w:rsidRPr="00897E78" w:rsidRDefault="00E30F99" w:rsidP="001B7918">
            <w:pPr>
              <w:snapToGrid w:val="0"/>
              <w:spacing w:line="0" w:lineRule="atLeast"/>
              <w:rPr>
                <w:rFonts w:ascii="Times New Roman" w:hAnsi="Times New Roman"/>
              </w:rPr>
            </w:pPr>
            <w:r w:rsidRPr="00897E78">
              <w:rPr>
                <w:rFonts w:ascii="Times New Roman" w:eastAsia="標楷體" w:hAnsi="Times New Roman"/>
                <w:sz w:val="22"/>
              </w:rPr>
              <w:t>1.</w:t>
            </w:r>
            <w:r w:rsidRPr="00897E78">
              <w:rPr>
                <w:rFonts w:ascii="Times New Roman" w:eastAsia="標楷體" w:hAnsi="Times New Roman"/>
                <w:sz w:val="22"/>
              </w:rPr>
              <w:t>本系主訴求「工坊教學系統」為主軸，並聚焦為時裝設計類及整體造型類二大領域，歡迎對時尚造型、設計、具備高度學習興趣的同學加入。</w:t>
            </w:r>
            <w:r w:rsidRPr="00897E78">
              <w:rPr>
                <w:rFonts w:ascii="Times New Roman" w:eastAsia="標楷體" w:hAnsi="Times New Roman"/>
                <w:sz w:val="22"/>
              </w:rPr>
              <w:br/>
              <w:t>2.</w:t>
            </w:r>
            <w:r w:rsidRPr="00897E78">
              <w:rPr>
                <w:rFonts w:ascii="Times New Roman" w:eastAsia="標楷體" w:hAnsi="Times New Roman"/>
                <w:sz w:val="22"/>
              </w:rPr>
              <w:t>本校設有資源教室，關懷並提供學生課業、生活等各項資源與服務。</w:t>
            </w:r>
          </w:p>
        </w:tc>
      </w:tr>
      <w:tr w:rsidR="00E30F99" w:rsidRPr="00897E78" w:rsidTr="00E30F99">
        <w:trPr>
          <w:trHeight w:val="1684"/>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E30F99" w:rsidRPr="00897E78" w:rsidRDefault="00E30F99"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897E78" w:rsidRDefault="00E30F99" w:rsidP="001B7918">
            <w:pPr>
              <w:spacing w:line="0" w:lineRule="atLeast"/>
              <w:jc w:val="center"/>
              <w:rPr>
                <w:rFonts w:ascii="Times New Roman" w:hAnsi="Times New Roman"/>
              </w:rPr>
            </w:pPr>
            <w:r w:rsidRPr="00897E78">
              <w:rPr>
                <w:rFonts w:ascii="Times New Roman" w:eastAsia="標楷體" w:hAnsi="Times New Roman"/>
              </w:rPr>
              <w:t>5110223</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897E78" w:rsidRDefault="00E30F99" w:rsidP="001B7918">
            <w:pPr>
              <w:spacing w:line="0" w:lineRule="atLeast"/>
              <w:rPr>
                <w:rFonts w:ascii="Times New Roman" w:hAnsi="Times New Roman"/>
              </w:rPr>
            </w:pPr>
            <w:r w:rsidRPr="00897E78">
              <w:rPr>
                <w:rFonts w:ascii="Times New Roman" w:eastAsia="標楷體" w:hAnsi="Times New Roman"/>
              </w:rPr>
              <w:t>應用日語學系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897E78" w:rsidRDefault="00E30F99" w:rsidP="001B7918">
            <w:pPr>
              <w:spacing w:line="0" w:lineRule="atLeast"/>
              <w:jc w:val="center"/>
              <w:rPr>
                <w:rFonts w:ascii="Times New Roman" w:hAnsi="Times New Roman"/>
              </w:rPr>
            </w:pPr>
            <w:r w:rsidRPr="00897E78">
              <w:rPr>
                <w:rFonts w:ascii="Times New Roman" w:eastAsia="標楷體" w:hAnsi="Times New Roman"/>
              </w:rPr>
              <w:t>4</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897E78" w:rsidRDefault="00E30F99" w:rsidP="001B7918">
            <w:pPr>
              <w:snapToGrid w:val="0"/>
              <w:spacing w:line="0" w:lineRule="atLeast"/>
              <w:rPr>
                <w:rFonts w:ascii="Times New Roman" w:hAnsi="Times New Roman"/>
              </w:rPr>
            </w:pPr>
            <w:r w:rsidRPr="00897E78">
              <w:rPr>
                <w:rFonts w:ascii="Times New Roman" w:eastAsia="標楷體" w:hAnsi="Times New Roman"/>
                <w:sz w:val="22"/>
              </w:rPr>
              <w:t>1.</w:t>
            </w:r>
            <w:r w:rsidRPr="00897E78">
              <w:rPr>
                <w:rFonts w:ascii="Times New Roman" w:eastAsia="標楷體" w:hAnsi="Times New Roman"/>
                <w:sz w:val="22"/>
              </w:rPr>
              <w:t>留學日本、韓國！</w:t>
            </w:r>
            <w:r w:rsidRPr="00897E78">
              <w:rPr>
                <w:rFonts w:ascii="Times New Roman" w:eastAsia="標楷體" w:hAnsi="Times New Roman"/>
                <w:sz w:val="22"/>
              </w:rPr>
              <w:t xml:space="preserve"> </w:t>
            </w:r>
            <w:r w:rsidRPr="00897E78">
              <w:rPr>
                <w:rFonts w:ascii="Times New Roman" w:eastAsia="標楷體" w:hAnsi="Times New Roman"/>
                <w:sz w:val="22"/>
              </w:rPr>
              <w:t>體驗日本</w:t>
            </w:r>
            <w:r w:rsidRPr="00897E78">
              <w:rPr>
                <w:rFonts w:ascii="Times New Roman" w:eastAsia="標楷體" w:hAnsi="Times New Roman"/>
                <w:sz w:val="22"/>
              </w:rPr>
              <w:t>know-how</w:t>
            </w:r>
            <w:r w:rsidRPr="00897E78">
              <w:rPr>
                <w:rFonts w:ascii="Times New Roman" w:eastAsia="標楷體" w:hAnsi="Times New Roman"/>
                <w:sz w:val="22"/>
              </w:rPr>
              <w:t>！兼顧日語文各面向專業課程，畢業就業之保證，日韓外籍師資授課，營造日語實況，結合日語文專業能力，強化就業競爭力，與日韓各大學交換學生，拓展國際視野。提供獎助學金及工讀機會。</w:t>
            </w:r>
            <w:r w:rsidRPr="00897E78">
              <w:rPr>
                <w:rFonts w:ascii="Times New Roman" w:eastAsia="標楷體" w:hAnsi="Times New Roman"/>
                <w:sz w:val="22"/>
              </w:rPr>
              <w:br/>
              <w:t>2.</w:t>
            </w:r>
            <w:r w:rsidRPr="00897E78">
              <w:rPr>
                <w:rFonts w:ascii="Times New Roman" w:eastAsia="標楷體" w:hAnsi="Times New Roman"/>
                <w:sz w:val="22"/>
              </w:rPr>
              <w:t>學生需通過系上日語能力檢定規定標準始得畢業。</w:t>
            </w:r>
            <w:r w:rsidRPr="00897E78">
              <w:rPr>
                <w:rFonts w:ascii="Times New Roman" w:eastAsia="標楷體" w:hAnsi="Times New Roman"/>
                <w:sz w:val="22"/>
              </w:rPr>
              <w:br/>
              <w:t>3.</w:t>
            </w:r>
            <w:r w:rsidRPr="00897E78">
              <w:rPr>
                <w:rFonts w:ascii="Times New Roman" w:eastAsia="標楷體" w:hAnsi="Times New Roman"/>
                <w:sz w:val="22"/>
              </w:rPr>
              <w:t>本校設有資源教室，關懷並提供學生課業、生活等各項資源與服務。</w:t>
            </w:r>
          </w:p>
        </w:tc>
      </w:tr>
      <w:tr w:rsidR="00E30F99" w:rsidRPr="00897E78" w:rsidTr="006A4337">
        <w:trPr>
          <w:trHeight w:val="397"/>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E30F99" w:rsidRPr="00897E78" w:rsidRDefault="00E30F99"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897E78" w:rsidRDefault="00E30F99" w:rsidP="001B7918">
            <w:pPr>
              <w:spacing w:line="0" w:lineRule="atLeast"/>
              <w:jc w:val="center"/>
              <w:rPr>
                <w:rFonts w:ascii="Times New Roman" w:hAnsi="Times New Roman"/>
              </w:rPr>
            </w:pPr>
            <w:r w:rsidRPr="00897E78">
              <w:rPr>
                <w:rFonts w:ascii="Times New Roman" w:eastAsia="標楷體" w:hAnsi="Times New Roman"/>
              </w:rPr>
              <w:t>5110231</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897E78" w:rsidRDefault="00E30F99" w:rsidP="001B7918">
            <w:pPr>
              <w:spacing w:line="0" w:lineRule="atLeast"/>
              <w:rPr>
                <w:rFonts w:ascii="Times New Roman" w:hAnsi="Times New Roman"/>
              </w:rPr>
            </w:pPr>
            <w:r w:rsidRPr="00897E78">
              <w:rPr>
                <w:rFonts w:ascii="Times New Roman" w:eastAsia="標楷體" w:hAnsi="Times New Roman"/>
              </w:rPr>
              <w:t>資訊傳播學系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897E78" w:rsidRDefault="00E30F99"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897E78" w:rsidRDefault="00E30F99" w:rsidP="001B7918">
            <w:pPr>
              <w:snapToGrid w:val="0"/>
              <w:spacing w:line="0" w:lineRule="atLeast"/>
              <w:rPr>
                <w:rFonts w:ascii="Times New Roman" w:hAnsi="Times New Roman"/>
              </w:rPr>
            </w:pPr>
            <w:r w:rsidRPr="00897E78">
              <w:rPr>
                <w:rFonts w:ascii="Times New Roman" w:eastAsia="標楷體" w:hAnsi="Times New Roman"/>
                <w:sz w:val="22"/>
              </w:rPr>
              <w:t>1.</w:t>
            </w:r>
            <w:r w:rsidRPr="00897E78">
              <w:rPr>
                <w:rFonts w:ascii="Times New Roman" w:eastAsia="標楷體" w:hAnsi="Times New Roman"/>
                <w:sz w:val="22"/>
              </w:rPr>
              <w:t>本系配合政府推動六大新興產業所需之人才，課程規劃上含資訊技術、數位內容、文化創意及媒體傳播等領域。</w:t>
            </w:r>
            <w:r w:rsidRPr="00897E78">
              <w:rPr>
                <w:rFonts w:ascii="Times New Roman" w:eastAsia="標楷體" w:hAnsi="Times New Roman"/>
                <w:sz w:val="22"/>
              </w:rPr>
              <w:br/>
              <w:t>2.</w:t>
            </w:r>
            <w:r w:rsidRPr="00897E78">
              <w:rPr>
                <w:rFonts w:ascii="Times New Roman" w:eastAsia="標楷體" w:hAnsi="Times New Roman"/>
                <w:sz w:val="22"/>
              </w:rPr>
              <w:t>本校設有資源教室，關懷並提供學生課業、生活等各項資源與服務。</w:t>
            </w:r>
          </w:p>
        </w:tc>
      </w:tr>
      <w:tr w:rsidR="00E30F99" w:rsidRPr="00897E78" w:rsidTr="00E30F99">
        <w:trPr>
          <w:trHeight w:val="740"/>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30F99" w:rsidRPr="00897E78" w:rsidRDefault="00E30F99"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897E78" w:rsidRDefault="00E30F99" w:rsidP="001B7918">
            <w:pPr>
              <w:spacing w:line="0" w:lineRule="atLeast"/>
              <w:jc w:val="center"/>
              <w:rPr>
                <w:rFonts w:ascii="Times New Roman" w:hAnsi="Times New Roman"/>
              </w:rPr>
            </w:pPr>
            <w:r w:rsidRPr="00897E78">
              <w:rPr>
                <w:rFonts w:ascii="Times New Roman" w:eastAsia="標楷體" w:hAnsi="Times New Roman"/>
              </w:rPr>
              <w:t>5110237</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897E78" w:rsidRDefault="00E30F99" w:rsidP="001B7918">
            <w:pPr>
              <w:spacing w:line="0" w:lineRule="atLeast"/>
              <w:rPr>
                <w:rFonts w:ascii="Times New Roman" w:hAnsi="Times New Roman"/>
              </w:rPr>
            </w:pPr>
            <w:r w:rsidRPr="00897E78">
              <w:rPr>
                <w:rFonts w:ascii="Times New Roman" w:eastAsia="標楷體" w:hAnsi="Times New Roman"/>
              </w:rPr>
              <w:t>中國文學學系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897E78" w:rsidRDefault="00E30F99" w:rsidP="001B7918">
            <w:pPr>
              <w:spacing w:line="0" w:lineRule="atLeast"/>
              <w:jc w:val="center"/>
              <w:rPr>
                <w:rFonts w:ascii="Times New Roman" w:hAnsi="Times New Roman"/>
              </w:rPr>
            </w:pPr>
            <w:r w:rsidRPr="00897E78">
              <w:rPr>
                <w:rFonts w:ascii="Times New Roman" w:eastAsia="標楷體" w:hAnsi="Times New Roman"/>
              </w:rPr>
              <w:t>3</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897E78" w:rsidRDefault="00E30F99" w:rsidP="001B7918">
            <w:pPr>
              <w:snapToGrid w:val="0"/>
              <w:spacing w:line="0" w:lineRule="atLeast"/>
              <w:rPr>
                <w:rFonts w:ascii="Times New Roman" w:hAnsi="Times New Roman"/>
              </w:rPr>
            </w:pPr>
            <w:r w:rsidRPr="00897E78">
              <w:rPr>
                <w:rFonts w:ascii="Times New Roman" w:eastAsia="標楷體" w:hAnsi="Times New Roman"/>
                <w:sz w:val="22"/>
              </w:rPr>
              <w:t>1.</w:t>
            </w:r>
            <w:r w:rsidRPr="00897E78">
              <w:rPr>
                <w:rFonts w:ascii="Times New Roman" w:eastAsia="標楷體" w:hAnsi="Times New Roman"/>
                <w:sz w:val="22"/>
              </w:rPr>
              <w:t>本系旨在培養學生具聽說讀寫能力與文學基本素養，並針對學生未來職涯導向，培育具華語教學之專業人才。</w:t>
            </w:r>
            <w:r w:rsidRPr="00897E78">
              <w:rPr>
                <w:rFonts w:ascii="Times New Roman" w:eastAsia="標楷體" w:hAnsi="Times New Roman"/>
                <w:sz w:val="22"/>
              </w:rPr>
              <w:br/>
              <w:t>2.</w:t>
            </w:r>
            <w:r w:rsidRPr="00897E78">
              <w:rPr>
                <w:rFonts w:ascii="Times New Roman" w:eastAsia="標楷體" w:hAnsi="Times New Roman"/>
                <w:sz w:val="22"/>
              </w:rPr>
              <w:t>本校設有資源教室，關懷並提供學生課業、生活等各項資源與服務。</w:t>
            </w:r>
          </w:p>
        </w:tc>
      </w:tr>
      <w:tr w:rsidR="001B7918" w:rsidRPr="00897E78" w:rsidTr="006A4337">
        <w:trPr>
          <w:trHeight w:val="397"/>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康寧學校財團法人康寧大學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5110069</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健康照護管理學系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2</w:t>
            </w:r>
          </w:p>
        </w:tc>
        <w:tc>
          <w:tcPr>
            <w:tcW w:w="5101" w:type="dxa"/>
            <w:vMerge w:val="restart"/>
            <w:tcBorders>
              <w:top w:val="nil"/>
              <w:left w:val="nil"/>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1.</w:t>
            </w:r>
            <w:r w:rsidRPr="00897E78">
              <w:rPr>
                <w:rFonts w:ascii="Times New Roman" w:eastAsia="標楷體" w:hAnsi="Times New Roman"/>
                <w:sz w:val="22"/>
              </w:rPr>
              <w:t>本學系位於台南校區。</w:t>
            </w:r>
            <w:r w:rsidRPr="00897E78">
              <w:rPr>
                <w:rFonts w:ascii="Times New Roman" w:eastAsia="標楷體" w:hAnsi="Times New Roman"/>
                <w:sz w:val="22"/>
              </w:rPr>
              <w:br/>
              <w:t>2.</w:t>
            </w:r>
            <w:r w:rsidRPr="00897E78">
              <w:rPr>
                <w:rFonts w:ascii="Times New Roman" w:eastAsia="標楷體" w:hAnsi="Times New Roman"/>
                <w:sz w:val="22"/>
              </w:rPr>
              <w:t>本系課程以口語教學為主，重視溝通理解及表達能力，並著重分組、口頭與書面報告，請慎重考慮。</w:t>
            </w:r>
            <w:r w:rsidRPr="00897E78">
              <w:rPr>
                <w:rFonts w:ascii="Times New Roman" w:eastAsia="標楷體" w:hAnsi="Times New Roman"/>
                <w:sz w:val="22"/>
              </w:rPr>
              <w:t xml:space="preserve"> </w:t>
            </w:r>
            <w:r w:rsidRPr="00897E78">
              <w:rPr>
                <w:rFonts w:ascii="Times New Roman" w:eastAsia="標楷體" w:hAnsi="Times New Roman"/>
                <w:sz w:val="22"/>
              </w:rPr>
              <w:br/>
              <w:t>3.</w:t>
            </w:r>
            <w:r w:rsidRPr="00897E78">
              <w:rPr>
                <w:rFonts w:ascii="Times New Roman" w:eastAsia="標楷體" w:hAnsi="Times New Roman"/>
                <w:sz w:val="22"/>
              </w:rPr>
              <w:t>本校實施服務學習制度。</w:t>
            </w:r>
            <w:r w:rsidRPr="00897E78">
              <w:rPr>
                <w:rFonts w:ascii="Times New Roman" w:eastAsia="標楷體" w:hAnsi="Times New Roman"/>
                <w:sz w:val="22"/>
              </w:rPr>
              <w:t xml:space="preserve"> </w:t>
            </w:r>
          </w:p>
        </w:tc>
      </w:tr>
      <w:tr w:rsidR="001B7918" w:rsidRPr="00897E78" w:rsidTr="00E30F99">
        <w:trPr>
          <w:trHeight w:val="75"/>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5110070</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休閒管理學系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3</w:t>
            </w:r>
          </w:p>
        </w:tc>
        <w:tc>
          <w:tcPr>
            <w:tcW w:w="510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p>
        </w:tc>
      </w:tr>
      <w:tr w:rsidR="001B7918" w:rsidRPr="00897E78" w:rsidTr="00E30F99">
        <w:trPr>
          <w:trHeight w:val="97"/>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台灣首府大學</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5110280</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休閒管理學系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＊總成績須達本類組低標。</w:t>
            </w:r>
            <w:r w:rsidRPr="00897E78">
              <w:rPr>
                <w:rFonts w:ascii="Times New Roman" w:eastAsia="標楷體" w:hAnsi="Times New Roman"/>
                <w:sz w:val="22"/>
              </w:rPr>
              <w:br/>
            </w:r>
            <w:r w:rsidRPr="00897E78">
              <w:rPr>
                <w:rFonts w:ascii="Times New Roman" w:eastAsia="標楷體" w:hAnsi="Times New Roman"/>
                <w:sz w:val="22"/>
              </w:rPr>
              <w:t>本校已通過無障礙空間各項標準，歡迎考生及家長先到本校瞭解環境。</w:t>
            </w:r>
          </w:p>
        </w:tc>
      </w:tr>
      <w:tr w:rsidR="001B7918" w:rsidRPr="00897E78" w:rsidTr="00E30F99">
        <w:trPr>
          <w:trHeight w:val="208"/>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eastAsia="標楷體" w:hAnsi="Times New Roman"/>
              </w:rPr>
            </w:pPr>
            <w:r w:rsidRPr="00897E78">
              <w:rPr>
                <w:rFonts w:ascii="Times New Roman" w:eastAsia="標楷體" w:hAnsi="Times New Roman"/>
              </w:rPr>
              <w:t>5110284</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eastAsia="標楷體" w:hAnsi="Times New Roman"/>
              </w:rPr>
            </w:pPr>
            <w:r w:rsidRPr="00897E78">
              <w:rPr>
                <w:rFonts w:ascii="Times New Roman" w:eastAsia="標楷體" w:hAnsi="Times New Roman"/>
              </w:rPr>
              <w:t>餐旅管理學系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eastAsia="標楷體" w:hAnsi="Times New Roman"/>
              </w:rPr>
            </w:pPr>
            <w:r w:rsidRPr="00897E78">
              <w:rPr>
                <w:rFonts w:ascii="Times New Roman" w:eastAsia="標楷體" w:hAnsi="Times New Roman"/>
              </w:rPr>
              <w:t>2</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eastAsia="標楷體" w:hAnsi="Times New Roman"/>
                <w:sz w:val="22"/>
              </w:rPr>
            </w:pPr>
            <w:r w:rsidRPr="00897E78">
              <w:rPr>
                <w:rFonts w:ascii="Times New Roman" w:eastAsia="標楷體" w:hAnsi="Times New Roman"/>
                <w:sz w:val="22"/>
              </w:rPr>
              <w:t>＊總成績須達本類組底標。</w:t>
            </w:r>
            <w:r w:rsidRPr="00897E78">
              <w:rPr>
                <w:rFonts w:ascii="Times New Roman" w:eastAsia="標楷體" w:hAnsi="Times New Roman"/>
                <w:sz w:val="22"/>
              </w:rPr>
              <w:br/>
            </w:r>
            <w:r w:rsidRPr="00897E78">
              <w:rPr>
                <w:rFonts w:ascii="Times New Roman" w:eastAsia="標楷體" w:hAnsi="Times New Roman"/>
                <w:sz w:val="22"/>
              </w:rPr>
              <w:t>本校已通過無障礙空間各項標準，歡迎考生及家長先到本校瞭解環境。</w:t>
            </w:r>
          </w:p>
        </w:tc>
      </w:tr>
      <w:tr w:rsidR="001B7918" w:rsidRPr="00897E78" w:rsidTr="006A4337">
        <w:trPr>
          <w:trHeight w:val="397"/>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5110281</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休閒資訊管理學系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2</w:t>
            </w:r>
          </w:p>
        </w:tc>
        <w:tc>
          <w:tcPr>
            <w:tcW w:w="5101" w:type="dxa"/>
            <w:vMerge w:val="restart"/>
            <w:tcBorders>
              <w:top w:val="nil"/>
              <w:left w:val="nil"/>
              <w:right w:val="single" w:sz="12" w:space="0" w:color="000000"/>
            </w:tcBorders>
            <w:tcMar>
              <w:top w:w="0" w:type="dxa"/>
              <w:left w:w="108" w:type="dxa"/>
              <w:bottom w:w="0" w:type="dxa"/>
              <w:right w:w="108" w:type="dxa"/>
            </w:tcMar>
            <w:vAlign w:val="center"/>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本校已通過無障礙空間各項標準，歡迎考生及家長先到本校瞭解環境。</w:t>
            </w:r>
          </w:p>
        </w:tc>
      </w:tr>
      <w:tr w:rsidR="001B7918" w:rsidRPr="00897E78" w:rsidTr="006A4337">
        <w:trPr>
          <w:trHeight w:val="397"/>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5110282</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企業管理學系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w:t>
            </w:r>
          </w:p>
        </w:tc>
        <w:tc>
          <w:tcPr>
            <w:tcW w:w="5101" w:type="dxa"/>
            <w:vMerge/>
            <w:tcBorders>
              <w:left w:val="nil"/>
              <w:right w:val="single" w:sz="12" w:space="0" w:color="000000"/>
            </w:tcBorders>
            <w:tcMar>
              <w:top w:w="0" w:type="dxa"/>
              <w:left w:w="108" w:type="dxa"/>
              <w:bottom w:w="0" w:type="dxa"/>
              <w:right w:w="108" w:type="dxa"/>
            </w:tcMar>
            <w:vAlign w:val="center"/>
          </w:tcPr>
          <w:p w:rsidR="001B7918" w:rsidRPr="00897E78" w:rsidRDefault="001B7918" w:rsidP="001B7918">
            <w:pPr>
              <w:snapToGrid w:val="0"/>
              <w:spacing w:line="0" w:lineRule="atLeast"/>
              <w:rPr>
                <w:rFonts w:ascii="Times New Roman" w:hAnsi="Times New Roman"/>
              </w:rPr>
            </w:pPr>
          </w:p>
        </w:tc>
      </w:tr>
      <w:tr w:rsidR="001B7918" w:rsidRPr="00897E78" w:rsidTr="006A4337">
        <w:trPr>
          <w:trHeight w:val="397"/>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5110283</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觀光事業管理學系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w:t>
            </w:r>
          </w:p>
        </w:tc>
        <w:tc>
          <w:tcPr>
            <w:tcW w:w="5101" w:type="dxa"/>
            <w:vMerge/>
            <w:tcBorders>
              <w:left w:val="nil"/>
              <w:right w:val="single" w:sz="12" w:space="0" w:color="000000"/>
            </w:tcBorders>
            <w:tcMar>
              <w:top w:w="0" w:type="dxa"/>
              <w:left w:w="108" w:type="dxa"/>
              <w:bottom w:w="0" w:type="dxa"/>
              <w:right w:w="108" w:type="dxa"/>
            </w:tcMar>
            <w:vAlign w:val="center"/>
          </w:tcPr>
          <w:p w:rsidR="001B7918" w:rsidRPr="00897E78" w:rsidRDefault="001B7918" w:rsidP="001B7918">
            <w:pPr>
              <w:snapToGrid w:val="0"/>
              <w:spacing w:line="0" w:lineRule="atLeast"/>
              <w:rPr>
                <w:rFonts w:ascii="Times New Roman" w:hAnsi="Times New Roman"/>
              </w:rPr>
            </w:pPr>
          </w:p>
        </w:tc>
      </w:tr>
      <w:tr w:rsidR="001B7918" w:rsidRPr="00897E78" w:rsidTr="006A4337">
        <w:trPr>
          <w:trHeight w:val="397"/>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5110285</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資訊與多媒體設計學系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p>
        </w:tc>
      </w:tr>
      <w:tr w:rsidR="001B7918" w:rsidRPr="00897E78" w:rsidTr="006A4337">
        <w:trPr>
          <w:trHeight w:val="397"/>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稻江科技暨管理學院</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5110090</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幼兒教育學系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1</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 xml:space="preserve">　</w:t>
            </w:r>
          </w:p>
        </w:tc>
      </w:tr>
      <w:tr w:rsidR="001B7918" w:rsidRPr="00897E78" w:rsidTr="006A4337">
        <w:trPr>
          <w:trHeight w:val="397"/>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5110150</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法律學士學位學程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2</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 xml:space="preserve">　</w:t>
            </w:r>
          </w:p>
        </w:tc>
      </w:tr>
      <w:tr w:rsidR="001B7918" w:rsidRPr="00897E78" w:rsidTr="006A4337">
        <w:trPr>
          <w:trHeight w:val="397"/>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5110151</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休閒遊憩管理學系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3</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 xml:space="preserve">　</w:t>
            </w:r>
          </w:p>
        </w:tc>
      </w:tr>
      <w:tr w:rsidR="001B7918" w:rsidRPr="00897E78" w:rsidTr="006A4337">
        <w:trPr>
          <w:trHeight w:val="397"/>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5110194</w:t>
            </w:r>
          </w:p>
        </w:tc>
        <w:tc>
          <w:tcPr>
            <w:tcW w:w="206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rPr>
                <w:rFonts w:ascii="Times New Roman" w:hAnsi="Times New Roman"/>
              </w:rPr>
            </w:pPr>
            <w:r w:rsidRPr="00897E78">
              <w:rPr>
                <w:rFonts w:ascii="Times New Roman" w:eastAsia="標楷體" w:hAnsi="Times New Roman"/>
              </w:rPr>
              <w:t>表演藝術學士學位學程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1B7918" w:rsidRPr="00897E78" w:rsidRDefault="001B7918" w:rsidP="001B7918">
            <w:pPr>
              <w:spacing w:line="0" w:lineRule="atLeast"/>
              <w:jc w:val="center"/>
              <w:rPr>
                <w:rFonts w:ascii="Times New Roman" w:hAnsi="Times New Roman"/>
              </w:rPr>
            </w:pPr>
            <w:r w:rsidRPr="00897E78">
              <w:rPr>
                <w:rFonts w:ascii="Times New Roman" w:eastAsia="標楷體" w:hAnsi="Times New Roman"/>
              </w:rPr>
              <w:t>2</w:t>
            </w:r>
          </w:p>
        </w:tc>
        <w:tc>
          <w:tcPr>
            <w:tcW w:w="510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1B7918" w:rsidRPr="00897E78" w:rsidRDefault="001B7918" w:rsidP="001B7918">
            <w:pPr>
              <w:snapToGrid w:val="0"/>
              <w:spacing w:line="0" w:lineRule="atLeast"/>
              <w:rPr>
                <w:rFonts w:ascii="Times New Roman" w:hAnsi="Times New Roman"/>
              </w:rPr>
            </w:pPr>
            <w:r w:rsidRPr="00897E78">
              <w:rPr>
                <w:rFonts w:ascii="Times New Roman" w:eastAsia="標楷體" w:hAnsi="Times New Roman"/>
                <w:sz w:val="22"/>
              </w:rPr>
              <w:t xml:space="preserve">　</w:t>
            </w:r>
          </w:p>
        </w:tc>
      </w:tr>
    </w:tbl>
    <w:p w:rsidR="006133B0" w:rsidRPr="00CE668D" w:rsidRDefault="006133B0" w:rsidP="006133B0">
      <w:pPr>
        <w:numPr>
          <w:ilvl w:val="0"/>
          <w:numId w:val="40"/>
        </w:numPr>
        <w:ind w:left="480" w:hanging="480"/>
        <w:rPr>
          <w:rFonts w:ascii="Times New Roman" w:eastAsia="標楷體" w:hAnsi="Times New Roman"/>
          <w:b/>
        </w:rPr>
      </w:pPr>
      <w:r w:rsidRPr="00CE668D">
        <w:rPr>
          <w:rFonts w:ascii="Times New Roman" w:eastAsia="標楷體" w:hAnsi="Times New Roman" w:hint="eastAsia"/>
          <w:b/>
        </w:rPr>
        <w:t>學習障礙生大學組：第二類組</w:t>
      </w:r>
    </w:p>
    <w:tbl>
      <w:tblPr>
        <w:tblW w:w="10928" w:type="dxa"/>
        <w:jc w:val="center"/>
        <w:tblCellMar>
          <w:left w:w="0" w:type="dxa"/>
          <w:right w:w="0" w:type="dxa"/>
        </w:tblCellMar>
        <w:tblLook w:val="04A0" w:firstRow="1" w:lastRow="0" w:firstColumn="1" w:lastColumn="0" w:noHBand="0" w:noVBand="1"/>
      </w:tblPr>
      <w:tblGrid>
        <w:gridCol w:w="1970"/>
        <w:gridCol w:w="1134"/>
        <w:gridCol w:w="1984"/>
        <w:gridCol w:w="709"/>
        <w:gridCol w:w="5131"/>
      </w:tblGrid>
      <w:tr w:rsidR="006133B0" w:rsidRPr="001773EB" w:rsidTr="006A4337">
        <w:trPr>
          <w:trHeight w:val="522"/>
          <w:tblHeader/>
          <w:jc w:val="center"/>
        </w:trPr>
        <w:tc>
          <w:tcPr>
            <w:tcW w:w="1970"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szCs w:val="24"/>
              </w:rPr>
            </w:pPr>
            <w:r w:rsidRPr="001773EB">
              <w:rPr>
                <w:rFonts w:ascii="Times New Roman" w:eastAsia="標楷體" w:hAnsi="Times New Roman"/>
                <w:b/>
                <w:bCs/>
              </w:rPr>
              <w:t>學校名稱</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b/>
                <w:bCs/>
              </w:rPr>
              <w:t>系代碼</w:t>
            </w:r>
          </w:p>
        </w:tc>
        <w:tc>
          <w:tcPr>
            <w:tcW w:w="198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b/>
                <w:bCs/>
                <w:spacing w:val="-20"/>
              </w:rPr>
              <w:t>名額</w:t>
            </w:r>
          </w:p>
        </w:tc>
        <w:tc>
          <w:tcPr>
            <w:tcW w:w="5131"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b/>
                <w:bCs/>
              </w:rPr>
              <w:t>備　　　註</w:t>
            </w:r>
          </w:p>
        </w:tc>
      </w:tr>
      <w:tr w:rsidR="006133B0" w:rsidRPr="001773EB" w:rsidTr="006A4337">
        <w:trPr>
          <w:trHeight w:val="3131"/>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國立臺灣師範大學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5120017</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科技應用與人力資源發展學系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rPr>
              <w:t>1</w:t>
            </w:r>
          </w:p>
        </w:tc>
        <w:tc>
          <w:tcPr>
            <w:tcW w:w="513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1773EB" w:rsidRDefault="006133B0" w:rsidP="006A4337">
            <w:pPr>
              <w:snapToGrid w:val="0"/>
              <w:spacing w:line="0" w:lineRule="atLeast"/>
              <w:rPr>
                <w:rFonts w:ascii="Times New Roman" w:hAnsi="Times New Roman"/>
              </w:rPr>
            </w:pPr>
            <w:r w:rsidRPr="001773EB">
              <w:rPr>
                <w:rFonts w:ascii="Times New Roman" w:eastAsia="標楷體" w:hAnsi="Times New Roman"/>
                <w:sz w:val="22"/>
              </w:rPr>
              <w:t>＊英文、數學甲、物理須達本類組均標。</w:t>
            </w:r>
            <w:r w:rsidRPr="001773EB">
              <w:rPr>
                <w:rFonts w:ascii="Times New Roman" w:eastAsia="標楷體" w:hAnsi="Times New Roman"/>
                <w:sz w:val="22"/>
              </w:rPr>
              <w:br/>
              <w:t>1.</w:t>
            </w:r>
            <w:r w:rsidRPr="001773EB">
              <w:rPr>
                <w:rFonts w:ascii="Times New Roman" w:eastAsia="標楷體" w:hAnsi="Times New Roman"/>
                <w:sz w:val="22"/>
              </w:rPr>
              <w:t>本系主在培育進入科技產業之人力資源發展專業人員，以從事科技產業之教育訓練與數位學習等相關工作。</w:t>
            </w:r>
            <w:r w:rsidRPr="001773EB">
              <w:rPr>
                <w:rFonts w:ascii="Times New Roman" w:eastAsia="標楷體" w:hAnsi="Times New Roman"/>
                <w:sz w:val="22"/>
              </w:rPr>
              <w:br/>
              <w:t>2.</w:t>
            </w:r>
            <w:r w:rsidRPr="001773EB">
              <w:rPr>
                <w:rFonts w:ascii="Times New Roman" w:eastAsia="標楷體" w:hAnsi="Times New Roman"/>
                <w:sz w:val="22"/>
              </w:rPr>
              <w:t>畢業後欲從事教學工作者，應依本校相關規定申請修習教育專業課程，並請考量任教因素：能在教室內自由移動、獨立操作教具或評量工具能力及具備有效聽、說雙向溝通能力。</w:t>
            </w:r>
            <w:r w:rsidRPr="001773EB">
              <w:rPr>
                <w:rFonts w:ascii="Times New Roman" w:eastAsia="標楷體" w:hAnsi="Times New Roman"/>
                <w:sz w:val="22"/>
              </w:rPr>
              <w:br/>
              <w:t>3.</w:t>
            </w:r>
            <w:r w:rsidRPr="001773EB">
              <w:rPr>
                <w:rFonts w:ascii="Times New Roman" w:eastAsia="標楷體" w:hAnsi="Times New Roman"/>
                <w:sz w:val="22"/>
              </w:rPr>
              <w:t>有關教師資格之取得及服務之權利與義務，悉依師資培育法及其相關法令之規定。</w:t>
            </w:r>
          </w:p>
        </w:tc>
      </w:tr>
      <w:tr w:rsidR="006133B0" w:rsidRPr="001773EB" w:rsidTr="006A4337">
        <w:trPr>
          <w:trHeight w:val="2405"/>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5120069</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地球科學系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rPr>
              <w:t>1</w:t>
            </w:r>
          </w:p>
        </w:tc>
        <w:tc>
          <w:tcPr>
            <w:tcW w:w="513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1773EB" w:rsidRDefault="006133B0" w:rsidP="006A4337">
            <w:pPr>
              <w:snapToGrid w:val="0"/>
              <w:spacing w:line="0" w:lineRule="atLeast"/>
              <w:rPr>
                <w:rFonts w:ascii="Times New Roman" w:hAnsi="Times New Roman"/>
              </w:rPr>
            </w:pPr>
            <w:r w:rsidRPr="001773EB">
              <w:rPr>
                <w:rFonts w:ascii="Times New Roman" w:eastAsia="標楷體" w:hAnsi="Times New Roman"/>
                <w:sz w:val="22"/>
              </w:rPr>
              <w:t>＊數學甲、物理、化學須達本類組頂標。</w:t>
            </w:r>
            <w:r w:rsidRPr="001773EB">
              <w:rPr>
                <w:rFonts w:ascii="Times New Roman" w:eastAsia="標楷體" w:hAnsi="Times New Roman"/>
                <w:sz w:val="22"/>
              </w:rPr>
              <w:br/>
            </w:r>
            <w:r w:rsidRPr="001773EB">
              <w:rPr>
                <w:rFonts w:ascii="Times New Roman" w:eastAsia="標楷體" w:hAnsi="Times New Roman"/>
                <w:sz w:val="22"/>
              </w:rPr>
              <w:t>＊英文須達本類組高標。</w:t>
            </w:r>
            <w:r w:rsidRPr="001773EB">
              <w:rPr>
                <w:rFonts w:ascii="Times New Roman" w:eastAsia="標楷體" w:hAnsi="Times New Roman"/>
                <w:sz w:val="22"/>
              </w:rPr>
              <w:br/>
              <w:t>1.</w:t>
            </w:r>
            <w:r w:rsidRPr="001773EB">
              <w:rPr>
                <w:rFonts w:ascii="Times New Roman" w:eastAsia="標楷體" w:hAnsi="Times New Roman"/>
                <w:sz w:val="22"/>
              </w:rPr>
              <w:t>畢業後欲從事教學工作者，應依本校相關規定申請修習教育專業課程，並請考量任教因素：能在教室內自由移動、獨立操作教具或評量工具能力及具備有效聽、說雙向溝通能力。</w:t>
            </w:r>
            <w:r w:rsidRPr="001773EB">
              <w:rPr>
                <w:rFonts w:ascii="Times New Roman" w:eastAsia="標楷體" w:hAnsi="Times New Roman"/>
                <w:sz w:val="22"/>
              </w:rPr>
              <w:br/>
              <w:t>2.</w:t>
            </w:r>
            <w:r w:rsidRPr="001773EB">
              <w:rPr>
                <w:rFonts w:ascii="Times New Roman" w:eastAsia="標楷體" w:hAnsi="Times New Roman"/>
                <w:sz w:val="22"/>
              </w:rPr>
              <w:t>有關教師資格之取得及服務之權利與義務，悉依師資培育法及其相關法令之規定。</w:t>
            </w:r>
          </w:p>
        </w:tc>
      </w:tr>
      <w:tr w:rsidR="006133B0" w:rsidRPr="001773EB" w:rsidTr="006A4337">
        <w:trPr>
          <w:trHeight w:val="1001"/>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國立成功大學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5120033</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光電科學與工程學系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rPr>
              <w:t>1</w:t>
            </w:r>
          </w:p>
        </w:tc>
        <w:tc>
          <w:tcPr>
            <w:tcW w:w="513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1773EB" w:rsidRDefault="006133B0" w:rsidP="006A4337">
            <w:pPr>
              <w:snapToGrid w:val="0"/>
              <w:spacing w:line="0" w:lineRule="atLeast"/>
              <w:rPr>
                <w:rFonts w:ascii="Times New Roman" w:hAnsi="Times New Roman"/>
              </w:rPr>
            </w:pPr>
            <w:r w:rsidRPr="001773EB">
              <w:rPr>
                <w:rFonts w:ascii="Times New Roman" w:eastAsia="標楷體" w:hAnsi="Times New Roman"/>
                <w:sz w:val="22"/>
              </w:rPr>
              <w:t>＊英文、數學甲、物理、化學須達本類組高標。</w:t>
            </w:r>
            <w:r w:rsidRPr="001773EB">
              <w:rPr>
                <w:rFonts w:ascii="Times New Roman" w:eastAsia="標楷體" w:hAnsi="Times New Roman"/>
                <w:sz w:val="22"/>
              </w:rPr>
              <w:br/>
            </w:r>
            <w:r w:rsidRPr="001773EB">
              <w:rPr>
                <w:rFonts w:ascii="Times New Roman" w:eastAsia="標楷體" w:hAnsi="Times New Roman"/>
                <w:sz w:val="22"/>
              </w:rPr>
              <w:t>＊國文須達本類組均標。</w:t>
            </w:r>
          </w:p>
        </w:tc>
      </w:tr>
      <w:tr w:rsidR="006133B0" w:rsidRPr="001773EB" w:rsidTr="006A4337">
        <w:trPr>
          <w:trHeight w:val="397"/>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國立中興大學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5120009</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土木工程學系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rPr>
              <w:t>1</w:t>
            </w:r>
          </w:p>
        </w:tc>
        <w:tc>
          <w:tcPr>
            <w:tcW w:w="513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1773EB" w:rsidRDefault="006133B0" w:rsidP="006A4337">
            <w:pPr>
              <w:snapToGrid w:val="0"/>
              <w:spacing w:line="0" w:lineRule="atLeast"/>
              <w:rPr>
                <w:rFonts w:ascii="Times New Roman" w:hAnsi="Times New Roman"/>
              </w:rPr>
            </w:pPr>
            <w:r w:rsidRPr="001773EB">
              <w:rPr>
                <w:rFonts w:ascii="Times New Roman" w:eastAsia="標楷體" w:hAnsi="Times New Roman"/>
                <w:sz w:val="22"/>
              </w:rPr>
              <w:t>＊數學甲、物理須達本類組高標。</w:t>
            </w:r>
            <w:r w:rsidRPr="001773EB">
              <w:rPr>
                <w:rFonts w:ascii="Times New Roman" w:eastAsia="標楷體" w:hAnsi="Times New Roman"/>
                <w:sz w:val="22"/>
              </w:rPr>
              <w:br/>
            </w:r>
            <w:r w:rsidRPr="001773EB">
              <w:rPr>
                <w:rFonts w:ascii="Times New Roman" w:eastAsia="標楷體" w:hAnsi="Times New Roman"/>
                <w:sz w:val="22"/>
              </w:rPr>
              <w:t>＊國文、英文須達本類組均標。</w:t>
            </w:r>
            <w:r w:rsidRPr="001773EB">
              <w:rPr>
                <w:rFonts w:ascii="Times New Roman" w:eastAsia="標楷體" w:hAnsi="Times New Roman"/>
                <w:sz w:val="22"/>
              </w:rPr>
              <w:br/>
            </w:r>
            <w:r w:rsidRPr="001773EB">
              <w:rPr>
                <w:rFonts w:ascii="Times New Roman" w:eastAsia="標楷體" w:hAnsi="Times New Roman"/>
                <w:sz w:val="22"/>
              </w:rPr>
              <w:t>本系學科經常要操作儀器設備、電腦繪圖及資料搜索、野外實習，需上山下海勘查，攀爬鷹架架設儀器等，有此學習限制者，宜慎重考慮。</w:t>
            </w:r>
            <w:r w:rsidRPr="001773EB">
              <w:rPr>
                <w:rFonts w:ascii="Times New Roman" w:eastAsia="標楷體" w:hAnsi="Times New Roman"/>
                <w:sz w:val="22"/>
              </w:rPr>
              <w:br/>
            </w:r>
            <w:r w:rsidRPr="001773EB">
              <w:rPr>
                <w:rFonts w:ascii="Times New Roman" w:eastAsia="標楷體" w:hAnsi="Times New Roman"/>
                <w:sz w:val="22"/>
              </w:rPr>
              <w:t>本系網址：</w:t>
            </w:r>
            <w:r w:rsidRPr="001773EB">
              <w:rPr>
                <w:rFonts w:ascii="Times New Roman" w:eastAsia="標楷體" w:hAnsi="Times New Roman"/>
                <w:sz w:val="22"/>
              </w:rPr>
              <w:t>http://www.ce.nchu.edu.tw/</w:t>
            </w:r>
            <w:r w:rsidRPr="001773EB">
              <w:rPr>
                <w:rFonts w:ascii="Times New Roman" w:eastAsia="標楷體" w:hAnsi="Times New Roman"/>
                <w:sz w:val="22"/>
              </w:rPr>
              <w:t>，聯絡電話：</w:t>
            </w:r>
            <w:r w:rsidRPr="001773EB">
              <w:rPr>
                <w:rFonts w:ascii="Times New Roman" w:eastAsia="標楷體" w:hAnsi="Times New Roman"/>
                <w:sz w:val="22"/>
              </w:rPr>
              <w:t>04-22840437#242</w:t>
            </w:r>
            <w:r w:rsidRPr="001773EB">
              <w:rPr>
                <w:rFonts w:ascii="Times New Roman" w:eastAsia="標楷體" w:hAnsi="Times New Roman"/>
                <w:sz w:val="22"/>
              </w:rPr>
              <w:t>。</w:t>
            </w:r>
          </w:p>
        </w:tc>
      </w:tr>
      <w:tr w:rsidR="006133B0" w:rsidRPr="001773EB" w:rsidTr="006A4337">
        <w:trPr>
          <w:trHeight w:val="789"/>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國立中央大學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5120072</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rPr>
              <w:t>1</w:t>
            </w:r>
          </w:p>
        </w:tc>
        <w:tc>
          <w:tcPr>
            <w:tcW w:w="513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1773EB" w:rsidRDefault="006133B0" w:rsidP="006A4337">
            <w:pPr>
              <w:snapToGrid w:val="0"/>
              <w:spacing w:line="0" w:lineRule="atLeast"/>
              <w:rPr>
                <w:rFonts w:ascii="Times New Roman" w:hAnsi="Times New Roman"/>
              </w:rPr>
            </w:pPr>
            <w:r w:rsidRPr="001773EB">
              <w:rPr>
                <w:rFonts w:ascii="Times New Roman" w:eastAsia="標楷體" w:hAnsi="Times New Roman"/>
                <w:sz w:val="22"/>
              </w:rPr>
              <w:t>＊英文、數學甲、物理須達本類組高標。</w:t>
            </w:r>
          </w:p>
        </w:tc>
      </w:tr>
      <w:tr w:rsidR="006133B0" w:rsidRPr="001773EB" w:rsidTr="006A4337">
        <w:trPr>
          <w:trHeight w:val="2544"/>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國立中山大學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5120005</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材料與光電科學學系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rPr>
              <w:t>1</w:t>
            </w:r>
          </w:p>
        </w:tc>
        <w:tc>
          <w:tcPr>
            <w:tcW w:w="513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1773EB" w:rsidRDefault="006133B0" w:rsidP="006A4337">
            <w:pPr>
              <w:snapToGrid w:val="0"/>
              <w:spacing w:line="0" w:lineRule="atLeast"/>
              <w:rPr>
                <w:rFonts w:ascii="Times New Roman" w:hAnsi="Times New Roman"/>
              </w:rPr>
            </w:pPr>
            <w:r w:rsidRPr="001773EB">
              <w:rPr>
                <w:rFonts w:ascii="Times New Roman" w:eastAsia="標楷體" w:hAnsi="Times New Roman"/>
                <w:sz w:val="22"/>
              </w:rPr>
              <w:t>＊數學甲、物理、化學須達本類組頂標。</w:t>
            </w:r>
            <w:r w:rsidRPr="001773EB">
              <w:rPr>
                <w:rFonts w:ascii="Times New Roman" w:eastAsia="標楷體" w:hAnsi="Times New Roman"/>
                <w:sz w:val="22"/>
              </w:rPr>
              <w:br/>
            </w:r>
            <w:r w:rsidRPr="001773EB">
              <w:rPr>
                <w:rFonts w:ascii="Times New Roman" w:eastAsia="標楷體" w:hAnsi="Times New Roman"/>
                <w:sz w:val="22"/>
              </w:rPr>
              <w:t>＊英文須達本類組高標。</w:t>
            </w:r>
            <w:r w:rsidRPr="001773EB">
              <w:rPr>
                <w:rFonts w:ascii="Times New Roman" w:eastAsia="標楷體" w:hAnsi="Times New Roman"/>
                <w:sz w:val="22"/>
              </w:rPr>
              <w:br/>
              <w:t>1.</w:t>
            </w:r>
            <w:r w:rsidR="00485010" w:rsidRPr="001773EB">
              <w:rPr>
                <w:rFonts w:ascii="Times New Roman" w:eastAsia="標楷體" w:hAnsi="Times New Roman"/>
                <w:sz w:val="22"/>
              </w:rPr>
              <w:t>部分實驗課程須親自操作精密儀器，須具備正常辨色能力，選填時請慎重考慮。</w:t>
            </w:r>
            <w:r w:rsidRPr="001773EB">
              <w:rPr>
                <w:rFonts w:ascii="Times New Roman" w:eastAsia="標楷體" w:hAnsi="Times New Roman"/>
                <w:sz w:val="22"/>
              </w:rPr>
              <w:t xml:space="preserve"> </w:t>
            </w:r>
            <w:r w:rsidRPr="001773EB">
              <w:rPr>
                <w:rFonts w:ascii="Times New Roman" w:eastAsia="標楷體" w:hAnsi="Times New Roman"/>
                <w:sz w:val="22"/>
              </w:rPr>
              <w:br/>
              <w:t>2.</w:t>
            </w:r>
            <w:r w:rsidRPr="001773EB">
              <w:rPr>
                <w:rFonts w:ascii="Times New Roman" w:eastAsia="標楷體" w:hAnsi="Times New Roman"/>
                <w:sz w:val="22"/>
              </w:rPr>
              <w:t>需依規定通過本校「英語文能力標準」</w:t>
            </w:r>
            <w:r w:rsidRPr="001773EB">
              <w:rPr>
                <w:rFonts w:ascii="Times New Roman" w:eastAsia="標楷體" w:hAnsi="Times New Roman"/>
                <w:sz w:val="22"/>
              </w:rPr>
              <w:t>(</w:t>
            </w:r>
            <w:r w:rsidRPr="001773EB">
              <w:rPr>
                <w:rFonts w:ascii="Times New Roman" w:eastAsia="標楷體" w:hAnsi="Times New Roman"/>
                <w:sz w:val="22"/>
              </w:rPr>
              <w:t>含英文檢定標準及補救措施等相關規定</w:t>
            </w:r>
            <w:r w:rsidRPr="001773EB">
              <w:rPr>
                <w:rFonts w:ascii="Times New Roman" w:eastAsia="標楷體" w:hAnsi="Times New Roman"/>
                <w:sz w:val="22"/>
              </w:rPr>
              <w:t>)</w:t>
            </w:r>
            <w:r w:rsidRPr="001773EB">
              <w:rPr>
                <w:rFonts w:ascii="Times New Roman" w:eastAsia="標楷體" w:hAnsi="Times New Roman"/>
                <w:sz w:val="22"/>
              </w:rPr>
              <w:t>方得畢業。</w:t>
            </w:r>
            <w:r w:rsidRPr="001773EB">
              <w:rPr>
                <w:rFonts w:ascii="Times New Roman" w:eastAsia="標楷體" w:hAnsi="Times New Roman"/>
                <w:sz w:val="22"/>
              </w:rPr>
              <w:t xml:space="preserve"> </w:t>
            </w:r>
            <w:r w:rsidRPr="001773EB">
              <w:rPr>
                <w:rFonts w:ascii="Times New Roman" w:eastAsia="標楷體" w:hAnsi="Times New Roman"/>
                <w:sz w:val="22"/>
              </w:rPr>
              <w:br/>
              <w:t>3.</w:t>
            </w:r>
            <w:r w:rsidRPr="001773EB">
              <w:rPr>
                <w:rFonts w:ascii="Times New Roman" w:eastAsia="標楷體" w:hAnsi="Times New Roman"/>
                <w:sz w:val="22"/>
              </w:rPr>
              <w:t>各項說明若有未盡事宜，悉依本校「學則」及相關規定辦理。</w:t>
            </w:r>
          </w:p>
        </w:tc>
      </w:tr>
      <w:tr w:rsidR="006133B0" w:rsidRPr="001773EB" w:rsidTr="006A4337">
        <w:trPr>
          <w:trHeight w:val="2099"/>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5120039</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電機工程學系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rPr>
              <w:t>1</w:t>
            </w:r>
          </w:p>
        </w:tc>
        <w:tc>
          <w:tcPr>
            <w:tcW w:w="513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1773EB" w:rsidRDefault="006133B0" w:rsidP="006A4337">
            <w:pPr>
              <w:snapToGrid w:val="0"/>
              <w:spacing w:line="0" w:lineRule="atLeast"/>
              <w:rPr>
                <w:rFonts w:ascii="Times New Roman" w:hAnsi="Times New Roman"/>
              </w:rPr>
            </w:pPr>
            <w:r w:rsidRPr="001773EB">
              <w:rPr>
                <w:rFonts w:ascii="Times New Roman" w:eastAsia="標楷體" w:hAnsi="Times New Roman"/>
                <w:sz w:val="22"/>
              </w:rPr>
              <w:t>＊英文、數學甲、物理須達本類組高標。</w:t>
            </w:r>
            <w:r w:rsidRPr="001773EB">
              <w:rPr>
                <w:rFonts w:ascii="Times New Roman" w:eastAsia="標楷體" w:hAnsi="Times New Roman"/>
                <w:sz w:val="22"/>
              </w:rPr>
              <w:br/>
              <w:t>1.</w:t>
            </w:r>
            <w:r w:rsidRPr="001773EB">
              <w:rPr>
                <w:rFonts w:ascii="Times New Roman" w:eastAsia="標楷體" w:hAnsi="Times New Roman"/>
                <w:sz w:val="22"/>
              </w:rPr>
              <w:t>本系部分實驗課程須親自實際操作。</w:t>
            </w:r>
            <w:r w:rsidRPr="001773EB">
              <w:rPr>
                <w:rFonts w:ascii="Times New Roman" w:eastAsia="標楷體" w:hAnsi="Times New Roman"/>
                <w:sz w:val="22"/>
              </w:rPr>
              <w:t xml:space="preserve"> </w:t>
            </w:r>
            <w:r w:rsidRPr="001773EB">
              <w:rPr>
                <w:rFonts w:ascii="Times New Roman" w:eastAsia="標楷體" w:hAnsi="Times New Roman"/>
                <w:sz w:val="22"/>
              </w:rPr>
              <w:br/>
              <w:t>2.</w:t>
            </w:r>
            <w:r w:rsidRPr="001773EB">
              <w:rPr>
                <w:rFonts w:ascii="Times New Roman" w:eastAsia="標楷體" w:hAnsi="Times New Roman"/>
                <w:sz w:val="22"/>
              </w:rPr>
              <w:t>需依規定通過本校「英語文能力標準」</w:t>
            </w:r>
            <w:r w:rsidRPr="001773EB">
              <w:rPr>
                <w:rFonts w:ascii="Times New Roman" w:eastAsia="標楷體" w:hAnsi="Times New Roman"/>
                <w:sz w:val="22"/>
              </w:rPr>
              <w:t>(</w:t>
            </w:r>
            <w:r w:rsidRPr="001773EB">
              <w:rPr>
                <w:rFonts w:ascii="Times New Roman" w:eastAsia="標楷體" w:hAnsi="Times New Roman"/>
                <w:sz w:val="22"/>
              </w:rPr>
              <w:t>含英文檢定標準及補救措施等相關規定</w:t>
            </w:r>
            <w:r w:rsidRPr="001773EB">
              <w:rPr>
                <w:rFonts w:ascii="Times New Roman" w:eastAsia="標楷體" w:hAnsi="Times New Roman"/>
                <w:sz w:val="22"/>
              </w:rPr>
              <w:t>)</w:t>
            </w:r>
            <w:r w:rsidRPr="001773EB">
              <w:rPr>
                <w:rFonts w:ascii="Times New Roman" w:eastAsia="標楷體" w:hAnsi="Times New Roman"/>
                <w:sz w:val="22"/>
              </w:rPr>
              <w:t>方得畢業。</w:t>
            </w:r>
            <w:r w:rsidRPr="001773EB">
              <w:rPr>
                <w:rFonts w:ascii="Times New Roman" w:eastAsia="標楷體" w:hAnsi="Times New Roman"/>
                <w:sz w:val="22"/>
              </w:rPr>
              <w:t xml:space="preserve"> </w:t>
            </w:r>
            <w:r w:rsidRPr="001773EB">
              <w:rPr>
                <w:rFonts w:ascii="Times New Roman" w:eastAsia="標楷體" w:hAnsi="Times New Roman"/>
                <w:sz w:val="22"/>
              </w:rPr>
              <w:br/>
              <w:t>3.</w:t>
            </w:r>
            <w:r w:rsidRPr="001773EB">
              <w:rPr>
                <w:rFonts w:ascii="Times New Roman" w:eastAsia="標楷體" w:hAnsi="Times New Roman"/>
                <w:sz w:val="22"/>
              </w:rPr>
              <w:t>各項說明若有未盡事宜，悉依本校「學則」及相關規定辦理。</w:t>
            </w:r>
          </w:p>
        </w:tc>
      </w:tr>
      <w:tr w:rsidR="006133B0" w:rsidRPr="001773EB" w:rsidTr="002B7973">
        <w:trPr>
          <w:trHeight w:val="2689"/>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國立臺灣海洋大學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5120035</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rPr>
              <w:t>1</w:t>
            </w:r>
          </w:p>
        </w:tc>
        <w:tc>
          <w:tcPr>
            <w:tcW w:w="513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1773EB" w:rsidRDefault="006133B0" w:rsidP="006A4337">
            <w:pPr>
              <w:snapToGrid w:val="0"/>
              <w:spacing w:line="0" w:lineRule="atLeast"/>
              <w:rPr>
                <w:rFonts w:ascii="Times New Roman" w:hAnsi="Times New Roman"/>
              </w:rPr>
            </w:pPr>
            <w:r w:rsidRPr="001773EB">
              <w:rPr>
                <w:rFonts w:ascii="Times New Roman" w:eastAsia="標楷體" w:hAnsi="Times New Roman"/>
                <w:sz w:val="22"/>
              </w:rPr>
              <w:t>＊英文、數學甲須達本類組高標。</w:t>
            </w:r>
            <w:r w:rsidRPr="001773EB">
              <w:rPr>
                <w:rFonts w:ascii="Times New Roman" w:eastAsia="標楷體" w:hAnsi="Times New Roman"/>
                <w:sz w:val="22"/>
              </w:rPr>
              <w:br/>
            </w:r>
            <w:r w:rsidRPr="001773EB">
              <w:rPr>
                <w:rFonts w:ascii="Times New Roman" w:eastAsia="標楷體" w:hAnsi="Times New Roman"/>
                <w:sz w:val="22"/>
              </w:rPr>
              <w:t>＊國文、物理、總成績須達本類組均標。</w:t>
            </w:r>
            <w:r w:rsidRPr="001773EB">
              <w:rPr>
                <w:rFonts w:ascii="Times New Roman" w:eastAsia="標楷體" w:hAnsi="Times New Roman"/>
                <w:sz w:val="22"/>
              </w:rPr>
              <w:br/>
              <w:t>1.</w:t>
            </w:r>
            <w:r w:rsidRPr="001773EB">
              <w:rPr>
                <w:rFonts w:ascii="Times New Roman" w:eastAsia="標楷體" w:hAnsi="Times New Roman"/>
                <w:sz w:val="22"/>
              </w:rPr>
              <w:t>本校學士班學生需修習服務學習課程及至少一學期游泳課程，但具備免修游泳條件者得申請免修。</w:t>
            </w:r>
            <w:r w:rsidRPr="001773EB">
              <w:rPr>
                <w:rFonts w:ascii="Times New Roman" w:eastAsia="標楷體" w:hAnsi="Times New Roman"/>
                <w:sz w:val="22"/>
              </w:rPr>
              <w:br/>
              <w:t>2.</w:t>
            </w:r>
            <w:r w:rsidRPr="001773EB">
              <w:rPr>
                <w:rFonts w:ascii="Times New Roman" w:eastAsia="標楷體" w:hAnsi="Times New Roman"/>
                <w:sz w:val="22"/>
              </w:rPr>
              <w:t>本校設有英語能力檢定考試之畢業門檻，未通過者，須加修「英文精進」課程，且成績及格者，始可畢業。</w:t>
            </w:r>
            <w:r w:rsidRPr="001773EB">
              <w:rPr>
                <w:rFonts w:ascii="Times New Roman" w:eastAsia="標楷體" w:hAnsi="Times New Roman"/>
                <w:sz w:val="22"/>
              </w:rPr>
              <w:br/>
              <w:t>3.</w:t>
            </w:r>
            <w:r w:rsidRPr="001773EB">
              <w:rPr>
                <w:rFonts w:ascii="Times New Roman" w:eastAsia="標楷體" w:hAnsi="Times New Roman"/>
                <w:sz w:val="22"/>
              </w:rPr>
              <w:t>住宿需求：身心障礙學生（不限設籍地區），於住宿申請時間內將身心障礙手冊影本寄送至住輔組，可辦理床位保留作業。</w:t>
            </w:r>
          </w:p>
        </w:tc>
      </w:tr>
      <w:tr w:rsidR="006133B0" w:rsidRPr="001773EB" w:rsidTr="002B7973">
        <w:trPr>
          <w:trHeight w:val="2644"/>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國立高雄師範大學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5120042</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數學系</w:t>
            </w:r>
            <w:r w:rsidRPr="001773EB">
              <w:rPr>
                <w:rFonts w:ascii="Times New Roman" w:eastAsia="標楷體" w:hAnsi="Times New Roman"/>
              </w:rPr>
              <w:t>(</w:t>
            </w:r>
            <w:r w:rsidRPr="001773EB">
              <w:rPr>
                <w:rFonts w:ascii="Times New Roman" w:eastAsia="標楷體" w:hAnsi="Times New Roman"/>
              </w:rPr>
              <w:t>應用數學組</w:t>
            </w:r>
            <w:r w:rsidRPr="001773EB">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rPr>
              <w:t>2</w:t>
            </w:r>
          </w:p>
        </w:tc>
        <w:tc>
          <w:tcPr>
            <w:tcW w:w="513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1773EB" w:rsidRDefault="006133B0" w:rsidP="006A4337">
            <w:pPr>
              <w:snapToGrid w:val="0"/>
              <w:spacing w:line="0" w:lineRule="atLeast"/>
              <w:rPr>
                <w:rFonts w:ascii="Times New Roman" w:hAnsi="Times New Roman"/>
              </w:rPr>
            </w:pPr>
            <w:r w:rsidRPr="001773EB">
              <w:rPr>
                <w:rFonts w:ascii="Times New Roman" w:eastAsia="標楷體" w:hAnsi="Times New Roman"/>
                <w:sz w:val="22"/>
              </w:rPr>
              <w:t>＊數學甲須達本類組均標。</w:t>
            </w:r>
            <w:r w:rsidRPr="001773EB">
              <w:rPr>
                <w:rFonts w:ascii="Times New Roman" w:eastAsia="標楷體" w:hAnsi="Times New Roman"/>
                <w:sz w:val="22"/>
              </w:rPr>
              <w:br/>
            </w:r>
            <w:r w:rsidRPr="001773EB">
              <w:rPr>
                <w:rFonts w:ascii="Times New Roman" w:eastAsia="標楷體" w:hAnsi="Times New Roman"/>
                <w:sz w:val="22"/>
              </w:rPr>
              <w:t>＊英文、物理、化學須達本類組低標。</w:t>
            </w:r>
            <w:r w:rsidRPr="001773EB">
              <w:rPr>
                <w:rFonts w:ascii="Times New Roman" w:eastAsia="標楷體" w:hAnsi="Times New Roman"/>
                <w:sz w:val="22"/>
              </w:rPr>
              <w:br/>
              <w:t>1.</w:t>
            </w:r>
            <w:r w:rsidRPr="001773EB">
              <w:rPr>
                <w:rFonts w:ascii="Times New Roman" w:eastAsia="標楷體" w:hAnsi="Times New Roman"/>
                <w:sz w:val="22"/>
              </w:rPr>
              <w:t>上課地點：燕巢校區。</w:t>
            </w:r>
            <w:r w:rsidRPr="001773EB">
              <w:rPr>
                <w:rFonts w:ascii="Times New Roman" w:eastAsia="標楷體" w:hAnsi="Times New Roman"/>
                <w:sz w:val="22"/>
              </w:rPr>
              <w:br/>
              <w:t>2.</w:t>
            </w:r>
            <w:r w:rsidRPr="001773EB">
              <w:rPr>
                <w:rFonts w:ascii="Times New Roman" w:eastAsia="標楷體" w:hAnsi="Times New Roman"/>
                <w:sz w:val="22"/>
              </w:rPr>
              <w:t>應數組為非師資培育系組；有意從事教職者，入學後可依本校『學生修習教育學程辦法』，經考試錄取後修習教育學程。</w:t>
            </w:r>
            <w:r w:rsidRPr="001773EB">
              <w:rPr>
                <w:rFonts w:ascii="Times New Roman" w:eastAsia="標楷體" w:hAnsi="Times New Roman"/>
                <w:sz w:val="22"/>
              </w:rPr>
              <w:br/>
              <w:t>3.</w:t>
            </w:r>
            <w:r w:rsidRPr="001773EB">
              <w:rPr>
                <w:rFonts w:ascii="Times New Roman" w:eastAsia="標楷體" w:hAnsi="Times New Roman"/>
                <w:sz w:val="22"/>
              </w:rPr>
              <w:t>本校實施「英語能力檢定」之畢業門檻，學士班學生「英語文能力檢測」必須達到學校規定，方得畢業。</w:t>
            </w:r>
            <w:r w:rsidRPr="001773EB">
              <w:rPr>
                <w:rFonts w:ascii="Times New Roman" w:eastAsia="標楷體" w:hAnsi="Times New Roman"/>
                <w:sz w:val="22"/>
              </w:rPr>
              <w:br/>
              <w:t>4.</w:t>
            </w:r>
            <w:r w:rsidRPr="001773EB">
              <w:rPr>
                <w:rFonts w:ascii="Times New Roman" w:eastAsia="標楷體" w:hAnsi="Times New Roman"/>
                <w:sz w:val="22"/>
              </w:rPr>
              <w:t>以上說明若有未盡事宜，悉依本校「學則」及相關法令規定辦理。</w:t>
            </w:r>
          </w:p>
        </w:tc>
      </w:tr>
      <w:tr w:rsidR="006133B0" w:rsidRPr="001773EB" w:rsidTr="006A4337">
        <w:trPr>
          <w:trHeight w:val="829"/>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國立宜蘭大學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5120046</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土木工程學系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rPr>
              <w:t>1</w:t>
            </w:r>
          </w:p>
        </w:tc>
        <w:tc>
          <w:tcPr>
            <w:tcW w:w="513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1773EB" w:rsidRDefault="006133B0" w:rsidP="006A4337">
            <w:pPr>
              <w:snapToGrid w:val="0"/>
              <w:spacing w:line="0" w:lineRule="atLeast"/>
              <w:rPr>
                <w:rFonts w:ascii="Times New Roman" w:hAnsi="Times New Roman"/>
              </w:rPr>
            </w:pPr>
            <w:r w:rsidRPr="001773EB">
              <w:rPr>
                <w:rFonts w:ascii="Times New Roman" w:eastAsia="標楷體" w:hAnsi="Times New Roman"/>
                <w:sz w:val="22"/>
              </w:rPr>
              <w:t>＊數學甲、物理須達本類組均標。</w:t>
            </w:r>
            <w:r w:rsidRPr="001773EB">
              <w:rPr>
                <w:rFonts w:ascii="Times New Roman" w:eastAsia="標楷體" w:hAnsi="Times New Roman"/>
                <w:sz w:val="22"/>
              </w:rPr>
              <w:br/>
            </w:r>
            <w:r w:rsidR="002B7973" w:rsidRPr="001773EB">
              <w:rPr>
                <w:rFonts w:ascii="Times New Roman" w:eastAsia="標楷體" w:hAnsi="Times New Roman"/>
                <w:sz w:val="22"/>
              </w:rPr>
              <w:t>本系實驗性質課程含有各式儀器操作</w:t>
            </w:r>
            <w:r w:rsidR="002B7973" w:rsidRPr="001773EB">
              <w:rPr>
                <w:rFonts w:ascii="Times New Roman" w:eastAsia="標楷體" w:hAnsi="Times New Roman"/>
                <w:sz w:val="22"/>
              </w:rPr>
              <w:t>(</w:t>
            </w:r>
            <w:r w:rsidR="002B7973" w:rsidRPr="001773EB">
              <w:rPr>
                <w:rFonts w:ascii="Times New Roman" w:eastAsia="標楷體" w:hAnsi="Times New Roman"/>
                <w:sz w:val="22"/>
              </w:rPr>
              <w:t>如：經緯儀、力學儀器、桁架橋製作、混凝土試體製作及檢測、文卓利表等</w:t>
            </w:r>
            <w:r w:rsidR="002B7973" w:rsidRPr="001773EB">
              <w:rPr>
                <w:rFonts w:ascii="Times New Roman" w:eastAsia="標楷體" w:hAnsi="Times New Roman"/>
                <w:sz w:val="22"/>
              </w:rPr>
              <w:t>)</w:t>
            </w:r>
            <w:r w:rsidR="002B7973" w:rsidRPr="001773EB">
              <w:rPr>
                <w:rFonts w:ascii="Times New Roman" w:eastAsia="標楷體" w:hAnsi="Times New Roman"/>
                <w:sz w:val="22"/>
              </w:rPr>
              <w:t>，須具備儀器操作之能力；力學計算課程</w:t>
            </w:r>
            <w:r w:rsidR="002B7973" w:rsidRPr="001773EB">
              <w:rPr>
                <w:rFonts w:ascii="Times New Roman" w:eastAsia="標楷體" w:hAnsi="Times New Roman"/>
                <w:sz w:val="22"/>
              </w:rPr>
              <w:t>(</w:t>
            </w:r>
            <w:r w:rsidR="002B7973" w:rsidRPr="001773EB">
              <w:rPr>
                <w:rFonts w:ascii="Times New Roman" w:eastAsia="標楷體" w:hAnsi="Times New Roman"/>
                <w:sz w:val="22"/>
              </w:rPr>
              <w:t>如：靜力學、材料力學、動力學、結構力學、流體力學、土壤力學等</w:t>
            </w:r>
            <w:r w:rsidR="002B7973" w:rsidRPr="001773EB">
              <w:rPr>
                <w:rFonts w:ascii="Times New Roman" w:eastAsia="標楷體" w:hAnsi="Times New Roman"/>
                <w:sz w:val="22"/>
              </w:rPr>
              <w:t>)</w:t>
            </w:r>
            <w:r w:rsidR="002B7973" w:rsidRPr="001773EB">
              <w:rPr>
                <w:rFonts w:ascii="Times New Roman" w:eastAsia="標楷體" w:hAnsi="Times New Roman"/>
                <w:sz w:val="22"/>
              </w:rPr>
              <w:t>，須具備書寫計算之能力，選填志願時宜慎重考慮。</w:t>
            </w:r>
          </w:p>
        </w:tc>
      </w:tr>
      <w:tr w:rsidR="006133B0" w:rsidRPr="001773EB" w:rsidTr="006A4337">
        <w:trPr>
          <w:trHeight w:val="1125"/>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5120060</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機械與機電工程學系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rPr>
              <w:t>1</w:t>
            </w:r>
          </w:p>
        </w:tc>
        <w:tc>
          <w:tcPr>
            <w:tcW w:w="513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1773EB" w:rsidRDefault="006133B0" w:rsidP="006A4337">
            <w:pPr>
              <w:snapToGrid w:val="0"/>
              <w:spacing w:line="0" w:lineRule="atLeast"/>
              <w:rPr>
                <w:rFonts w:ascii="Times New Roman" w:hAnsi="Times New Roman"/>
              </w:rPr>
            </w:pPr>
            <w:r w:rsidRPr="001773EB">
              <w:rPr>
                <w:rFonts w:ascii="Times New Roman" w:eastAsia="標楷體" w:hAnsi="Times New Roman"/>
                <w:sz w:val="22"/>
              </w:rPr>
              <w:t>＊總成績須達本類組均標。</w:t>
            </w:r>
            <w:r w:rsidRPr="001773EB">
              <w:rPr>
                <w:rFonts w:ascii="Times New Roman" w:eastAsia="標楷體" w:hAnsi="Times New Roman"/>
                <w:sz w:val="22"/>
              </w:rPr>
              <w:br/>
            </w:r>
            <w:r w:rsidRPr="001773EB">
              <w:rPr>
                <w:rFonts w:ascii="Times New Roman" w:eastAsia="標楷體" w:hAnsi="Times New Roman"/>
                <w:sz w:val="22"/>
              </w:rPr>
              <w:t>有肢體或視覺或聽覺機能障礙而會影響製圖、工廠實習及機具儀器操作者，選填志願時宜慎重考慮。</w:t>
            </w:r>
          </w:p>
        </w:tc>
      </w:tr>
      <w:tr w:rsidR="006133B0" w:rsidRPr="001773EB" w:rsidTr="006A4337">
        <w:trPr>
          <w:trHeight w:val="830"/>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國立聯合大學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5120016</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機械工程學系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rPr>
              <w:t>1</w:t>
            </w:r>
          </w:p>
        </w:tc>
        <w:tc>
          <w:tcPr>
            <w:tcW w:w="513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1773EB" w:rsidRDefault="006133B0" w:rsidP="006A4337">
            <w:pPr>
              <w:snapToGrid w:val="0"/>
              <w:spacing w:line="0" w:lineRule="atLeast"/>
              <w:rPr>
                <w:rFonts w:ascii="Times New Roman" w:hAnsi="Times New Roman"/>
              </w:rPr>
            </w:pPr>
            <w:r w:rsidRPr="001773EB">
              <w:rPr>
                <w:rFonts w:ascii="Times New Roman" w:eastAsia="標楷體" w:hAnsi="Times New Roman"/>
                <w:sz w:val="22"/>
              </w:rPr>
              <w:t>＊數學甲、物理須達本類組均標。</w:t>
            </w:r>
            <w:r w:rsidRPr="001773EB">
              <w:rPr>
                <w:rFonts w:ascii="Times New Roman" w:eastAsia="標楷體" w:hAnsi="Times New Roman"/>
                <w:sz w:val="22"/>
              </w:rPr>
              <w:br/>
            </w:r>
            <w:r w:rsidRPr="001773EB">
              <w:rPr>
                <w:rFonts w:ascii="Times New Roman" w:eastAsia="標楷體" w:hAnsi="Times New Roman"/>
                <w:sz w:val="22"/>
              </w:rPr>
              <w:t>本系實驗室均須親自操作，選填時請慎重考慮。</w:t>
            </w:r>
          </w:p>
        </w:tc>
      </w:tr>
      <w:tr w:rsidR="006133B0" w:rsidRPr="001773EB" w:rsidTr="006A4337">
        <w:trPr>
          <w:trHeight w:val="1110"/>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淡江大學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5120047</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機械與機電工程學系光機電整合組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rPr>
              <w:t>1</w:t>
            </w:r>
          </w:p>
        </w:tc>
        <w:tc>
          <w:tcPr>
            <w:tcW w:w="5131"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1773EB" w:rsidRDefault="006133B0" w:rsidP="006A4337">
            <w:pPr>
              <w:snapToGrid w:val="0"/>
              <w:spacing w:line="0" w:lineRule="atLeast"/>
              <w:rPr>
                <w:rFonts w:ascii="Times New Roman" w:hAnsi="Times New Roman"/>
              </w:rPr>
            </w:pPr>
            <w:r w:rsidRPr="001773EB">
              <w:rPr>
                <w:rFonts w:ascii="Times New Roman" w:eastAsia="標楷體" w:hAnsi="Times New Roman"/>
                <w:sz w:val="22"/>
              </w:rPr>
              <w:t>＊總成績須達本類組低標。</w:t>
            </w:r>
            <w:r w:rsidRPr="001773EB">
              <w:rPr>
                <w:rFonts w:ascii="Times New Roman" w:eastAsia="標楷體" w:hAnsi="Times New Roman"/>
                <w:sz w:val="22"/>
              </w:rPr>
              <w:br/>
            </w:r>
            <w:r w:rsidRPr="001773EB">
              <w:rPr>
                <w:rFonts w:ascii="Times New Roman" w:eastAsia="標楷體" w:hAnsi="Times New Roman"/>
                <w:sz w:val="22"/>
              </w:rPr>
              <w:t>本校訂有學生英語能力檢定之畢業門檻，未通過者得於大三起，修習「進修英文」二學分之替代課程且成績及格始得畢業。</w:t>
            </w:r>
          </w:p>
        </w:tc>
      </w:tr>
      <w:tr w:rsidR="006133B0" w:rsidRPr="001773EB" w:rsidTr="006A4337">
        <w:trPr>
          <w:trHeight w:val="937"/>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5120048</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機械與機電工程學系精密機械組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rPr>
              <w:t>1</w:t>
            </w:r>
          </w:p>
        </w:tc>
        <w:tc>
          <w:tcPr>
            <w:tcW w:w="513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1773EB" w:rsidRDefault="006133B0" w:rsidP="006A4337">
            <w:pPr>
              <w:snapToGrid w:val="0"/>
              <w:spacing w:line="0" w:lineRule="atLeast"/>
              <w:rPr>
                <w:rFonts w:ascii="Times New Roman" w:hAnsi="Times New Roman"/>
              </w:rPr>
            </w:pPr>
          </w:p>
        </w:tc>
      </w:tr>
      <w:tr w:rsidR="006133B0" w:rsidRPr="001773EB" w:rsidTr="006A4337">
        <w:trPr>
          <w:trHeight w:val="397"/>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逢甲大學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5120070</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機械與電腦輔助工程學系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rPr>
              <w:t>1</w:t>
            </w:r>
          </w:p>
        </w:tc>
        <w:tc>
          <w:tcPr>
            <w:tcW w:w="513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1773EB" w:rsidRDefault="006133B0" w:rsidP="006A4337">
            <w:pPr>
              <w:snapToGrid w:val="0"/>
              <w:spacing w:line="0" w:lineRule="atLeast"/>
              <w:rPr>
                <w:rFonts w:ascii="Times New Roman" w:hAnsi="Times New Roman"/>
              </w:rPr>
            </w:pPr>
            <w:r w:rsidRPr="001773EB">
              <w:rPr>
                <w:rFonts w:ascii="Times New Roman" w:eastAsia="標楷體" w:hAnsi="Times New Roman"/>
                <w:sz w:val="22"/>
              </w:rPr>
              <w:t>本校日間學士班學生在規定修業年限內，除修滿該學系應修科目、學分數</w:t>
            </w:r>
            <w:r w:rsidRPr="001773EB">
              <w:rPr>
                <w:rFonts w:ascii="Times New Roman" w:eastAsia="標楷體" w:hAnsi="Times New Roman"/>
                <w:sz w:val="22"/>
              </w:rPr>
              <w:t>(</w:t>
            </w:r>
            <w:r w:rsidRPr="001773EB">
              <w:rPr>
                <w:rFonts w:ascii="Times New Roman" w:eastAsia="標楷體" w:hAnsi="Times New Roman"/>
                <w:sz w:val="22"/>
              </w:rPr>
              <w:t>含非本系至少</w:t>
            </w:r>
            <w:r w:rsidRPr="001773EB">
              <w:rPr>
                <w:rFonts w:ascii="Times New Roman" w:eastAsia="標楷體" w:hAnsi="Times New Roman"/>
                <w:sz w:val="22"/>
              </w:rPr>
              <w:t>9</w:t>
            </w:r>
            <w:r w:rsidRPr="001773EB">
              <w:rPr>
                <w:rFonts w:ascii="Times New Roman" w:eastAsia="標楷體" w:hAnsi="Times New Roman"/>
                <w:sz w:val="22"/>
              </w:rPr>
              <w:t>學分</w:t>
            </w:r>
            <w:r w:rsidRPr="001773EB">
              <w:rPr>
                <w:rFonts w:ascii="Times New Roman" w:eastAsia="標楷體" w:hAnsi="Times New Roman"/>
                <w:sz w:val="22"/>
              </w:rPr>
              <w:t>)</w:t>
            </w:r>
            <w:r w:rsidR="00052995" w:rsidRPr="001773EB">
              <w:rPr>
                <w:rFonts w:ascii="Times New Roman" w:eastAsia="標楷體" w:hAnsi="Times New Roman"/>
                <w:sz w:val="22"/>
              </w:rPr>
              <w:t>及系訂畢業條件外，另須通過「服務學習」、「英文能力</w:t>
            </w:r>
            <w:r w:rsidRPr="001773EB">
              <w:rPr>
                <w:rFonts w:ascii="Times New Roman" w:eastAsia="標楷體" w:hAnsi="Times New Roman"/>
                <w:sz w:val="22"/>
              </w:rPr>
              <w:t>」及「資訊素養」等課程，方得畢業</w:t>
            </w:r>
            <w:r w:rsidR="00052995" w:rsidRPr="001773EB">
              <w:rPr>
                <w:rFonts w:ascii="Times New Roman" w:eastAsia="標楷體" w:hAnsi="Times New Roman"/>
                <w:sz w:val="22"/>
              </w:rPr>
              <w:t>。</w:t>
            </w:r>
          </w:p>
        </w:tc>
      </w:tr>
      <w:tr w:rsidR="006133B0" w:rsidRPr="001773EB" w:rsidTr="00E30F99">
        <w:trPr>
          <w:trHeight w:val="988"/>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靜宜大學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5120040</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rPr>
              <w:t>1</w:t>
            </w:r>
          </w:p>
        </w:tc>
        <w:tc>
          <w:tcPr>
            <w:tcW w:w="513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1773EB" w:rsidRDefault="006133B0" w:rsidP="006A4337">
            <w:pPr>
              <w:snapToGrid w:val="0"/>
              <w:spacing w:line="0" w:lineRule="atLeast"/>
              <w:rPr>
                <w:rFonts w:ascii="Times New Roman" w:hAnsi="Times New Roman"/>
              </w:rPr>
            </w:pPr>
            <w:r w:rsidRPr="001773EB">
              <w:rPr>
                <w:rFonts w:ascii="Times New Roman" w:eastAsia="標楷體" w:hAnsi="Times New Roman"/>
                <w:sz w:val="22"/>
              </w:rPr>
              <w:t>＊英文、數學甲須達本類組均標。</w:t>
            </w:r>
            <w:r w:rsidRPr="001773EB">
              <w:rPr>
                <w:rFonts w:ascii="Times New Roman" w:eastAsia="標楷體" w:hAnsi="Times New Roman"/>
                <w:sz w:val="22"/>
              </w:rPr>
              <w:br/>
            </w:r>
            <w:r w:rsidRPr="001773EB">
              <w:rPr>
                <w:rFonts w:ascii="Times New Roman" w:eastAsia="標楷體" w:hAnsi="Times New Roman"/>
                <w:sz w:val="22"/>
              </w:rPr>
              <w:t>為更詳盡認識及選擇學系，請務必上網查詢課程與簡介</w:t>
            </w:r>
            <w:r w:rsidRPr="001773EB">
              <w:rPr>
                <w:rFonts w:ascii="Times New Roman" w:eastAsia="標楷體" w:hAnsi="Times New Roman"/>
                <w:sz w:val="22"/>
              </w:rPr>
              <w:t>(</w:t>
            </w:r>
            <w:hyperlink r:id="rId18" w:history="1">
              <w:r w:rsidR="00052995" w:rsidRPr="001773EB">
                <w:rPr>
                  <w:rStyle w:val="a7"/>
                  <w:rFonts w:ascii="Times New Roman" w:eastAsia="標楷體" w:hAnsi="Times New Roman"/>
                  <w:color w:val="auto"/>
                  <w:sz w:val="22"/>
                  <w:u w:val="none"/>
                </w:rPr>
                <w:t>http://www.csie.pu.edu.tw/</w:t>
              </w:r>
            </w:hyperlink>
            <w:r w:rsidRPr="001773EB">
              <w:rPr>
                <w:rFonts w:ascii="Times New Roman" w:eastAsia="標楷體" w:hAnsi="Times New Roman"/>
                <w:sz w:val="22"/>
              </w:rPr>
              <w:t>)</w:t>
            </w:r>
            <w:r w:rsidR="00052995" w:rsidRPr="001773EB">
              <w:rPr>
                <w:rFonts w:ascii="Times New Roman" w:eastAsia="標楷體" w:hAnsi="Times New Roman"/>
                <w:sz w:val="22"/>
              </w:rPr>
              <w:t>。</w:t>
            </w:r>
          </w:p>
        </w:tc>
      </w:tr>
      <w:tr w:rsidR="006133B0" w:rsidRPr="001773EB" w:rsidTr="00E30F99">
        <w:trPr>
          <w:trHeight w:val="3823"/>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元智大學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5120065</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rPr>
              <w:t>1</w:t>
            </w:r>
          </w:p>
        </w:tc>
        <w:tc>
          <w:tcPr>
            <w:tcW w:w="513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1773EB" w:rsidRDefault="006133B0" w:rsidP="006A4337">
            <w:pPr>
              <w:snapToGrid w:val="0"/>
              <w:spacing w:line="0" w:lineRule="atLeast"/>
              <w:rPr>
                <w:rFonts w:ascii="Times New Roman" w:hAnsi="Times New Roman"/>
              </w:rPr>
            </w:pPr>
            <w:r w:rsidRPr="001773EB">
              <w:rPr>
                <w:rFonts w:ascii="Times New Roman" w:eastAsia="標楷體" w:hAnsi="Times New Roman"/>
                <w:sz w:val="22"/>
              </w:rPr>
              <w:t>＊總成績須達本類組均標。</w:t>
            </w:r>
            <w:r w:rsidRPr="001773EB">
              <w:rPr>
                <w:rFonts w:ascii="Times New Roman" w:eastAsia="標楷體" w:hAnsi="Times New Roman"/>
                <w:sz w:val="22"/>
              </w:rPr>
              <w:br/>
            </w:r>
            <w:r w:rsidRPr="001773EB">
              <w:rPr>
                <w:rFonts w:ascii="Times New Roman" w:eastAsia="標楷體" w:hAnsi="Times New Roman"/>
                <w:sz w:val="22"/>
              </w:rPr>
              <w:t>本系秉持務實、負責任的態度辦學，特色有</w:t>
            </w:r>
            <w:r w:rsidRPr="001773EB">
              <w:rPr>
                <w:rFonts w:ascii="Times New Roman" w:eastAsia="標楷體" w:hAnsi="Times New Roman"/>
                <w:sz w:val="22"/>
              </w:rPr>
              <w:t>:</w:t>
            </w:r>
            <w:r w:rsidRPr="001773EB">
              <w:rPr>
                <w:rFonts w:ascii="Times New Roman" w:eastAsia="標楷體" w:hAnsi="Times New Roman"/>
                <w:sz w:val="22"/>
              </w:rPr>
              <w:t>以雙語教學與海外學習來培養國暨移動能力；以跨域教學激發創新與發明潛力，並注重軟體與硬體、電腦與網路、資訊與財務金融、資訊與美藝、資訊與電子整合能力之養成；提升重要領域之研究質量，並與本校「大數據與數位匯流創新中心」</w:t>
            </w:r>
            <w:r w:rsidRPr="001773EB">
              <w:rPr>
                <w:rFonts w:ascii="Times New Roman" w:eastAsia="標楷體" w:hAnsi="Times New Roman"/>
                <w:sz w:val="22"/>
              </w:rPr>
              <w:t>(</w:t>
            </w:r>
            <w:r w:rsidRPr="001773EB">
              <w:rPr>
                <w:rFonts w:ascii="Times New Roman" w:eastAsia="標楷體" w:hAnsi="Times New Roman"/>
                <w:sz w:val="22"/>
              </w:rPr>
              <w:t>教育部頂尖大學中心</w:t>
            </w:r>
            <w:r w:rsidRPr="001773EB">
              <w:rPr>
                <w:rFonts w:ascii="Times New Roman" w:eastAsia="標楷體" w:hAnsi="Times New Roman"/>
                <w:sz w:val="22"/>
              </w:rPr>
              <w:t>)</w:t>
            </w:r>
            <w:r w:rsidRPr="001773EB">
              <w:rPr>
                <w:rFonts w:ascii="Times New Roman" w:eastAsia="標楷體" w:hAnsi="Times New Roman"/>
                <w:sz w:val="22"/>
              </w:rPr>
              <w:t>共同鑽研大數據科學；為期一年之校外專業實習，讓學生體驗職涯生活並將實務經驗反饋於學習上，深化專業素養。資訊工程造就了智慧生活，創新發明機會多，職涯發展前途寬廣無限。只要能依本系訂定課程標準踏實地完成學業，畢業即是就業。</w:t>
            </w:r>
          </w:p>
        </w:tc>
      </w:tr>
      <w:tr w:rsidR="006133B0" w:rsidRPr="001773EB" w:rsidTr="006A4337">
        <w:trPr>
          <w:trHeight w:val="397"/>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中華大學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5120073</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機械工程學系智慧自動化組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rPr>
              <w:t>2</w:t>
            </w:r>
          </w:p>
        </w:tc>
        <w:tc>
          <w:tcPr>
            <w:tcW w:w="5131" w:type="dxa"/>
            <w:vMerge w:val="restart"/>
            <w:tcBorders>
              <w:top w:val="nil"/>
              <w:left w:val="nil"/>
              <w:right w:val="single" w:sz="12" w:space="0" w:color="000000"/>
            </w:tcBorders>
            <w:tcMar>
              <w:top w:w="0" w:type="dxa"/>
              <w:left w:w="108" w:type="dxa"/>
              <w:bottom w:w="0" w:type="dxa"/>
              <w:right w:w="108" w:type="dxa"/>
            </w:tcMar>
            <w:vAlign w:val="center"/>
          </w:tcPr>
          <w:p w:rsidR="006133B0" w:rsidRPr="001773EB" w:rsidRDefault="006133B0" w:rsidP="006A4337">
            <w:pPr>
              <w:snapToGrid w:val="0"/>
              <w:spacing w:line="0" w:lineRule="atLeast"/>
              <w:rPr>
                <w:rFonts w:ascii="Times New Roman" w:hAnsi="Times New Roman"/>
              </w:rPr>
            </w:pPr>
            <w:r w:rsidRPr="001773EB">
              <w:rPr>
                <w:rFonts w:ascii="Times New Roman" w:eastAsia="標楷體" w:hAnsi="Times New Roman"/>
                <w:sz w:val="22"/>
              </w:rPr>
              <w:t>課程含實驗操作，基於考量實驗操作危險性與結果判斷之需要，學生須具備獨立操作能力及個人安全維護能力。本系聯絡電話</w:t>
            </w:r>
            <w:r w:rsidRPr="001773EB">
              <w:rPr>
                <w:rFonts w:ascii="Times New Roman" w:eastAsia="標楷體" w:hAnsi="Times New Roman"/>
                <w:sz w:val="22"/>
              </w:rPr>
              <w:t xml:space="preserve"> 03-5186507</w:t>
            </w:r>
            <w:r w:rsidRPr="001773EB">
              <w:rPr>
                <w:rFonts w:ascii="Times New Roman" w:eastAsia="標楷體" w:hAnsi="Times New Roman"/>
                <w:sz w:val="22"/>
              </w:rPr>
              <w:t>，網址</w:t>
            </w:r>
            <w:r w:rsidRPr="001773EB">
              <w:rPr>
                <w:rFonts w:ascii="Times New Roman" w:eastAsia="標楷體" w:hAnsi="Times New Roman"/>
                <w:sz w:val="22"/>
              </w:rPr>
              <w:t>:www.me.chu.edu.tw</w:t>
            </w:r>
            <w:r w:rsidRPr="001773EB">
              <w:rPr>
                <w:rFonts w:ascii="Times New Roman" w:eastAsia="標楷體" w:hAnsi="Times New Roman"/>
                <w:sz w:val="22"/>
              </w:rPr>
              <w:t>。</w:t>
            </w:r>
          </w:p>
        </w:tc>
      </w:tr>
      <w:tr w:rsidR="006133B0" w:rsidRPr="001773EB" w:rsidTr="006A4337">
        <w:trPr>
          <w:trHeight w:val="397"/>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6133B0" w:rsidRPr="001773EB"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5120074</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機械工程學系智慧機械組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rPr>
              <w:t>2</w:t>
            </w:r>
          </w:p>
        </w:tc>
        <w:tc>
          <w:tcPr>
            <w:tcW w:w="5131" w:type="dxa"/>
            <w:vMerge/>
            <w:tcBorders>
              <w:left w:val="nil"/>
              <w:right w:val="single" w:sz="12" w:space="0" w:color="000000"/>
            </w:tcBorders>
            <w:tcMar>
              <w:top w:w="0" w:type="dxa"/>
              <w:left w:w="108" w:type="dxa"/>
              <w:bottom w:w="0" w:type="dxa"/>
              <w:right w:w="108" w:type="dxa"/>
            </w:tcMar>
            <w:vAlign w:val="center"/>
          </w:tcPr>
          <w:p w:rsidR="006133B0" w:rsidRPr="001773EB" w:rsidRDefault="006133B0" w:rsidP="006A4337">
            <w:pPr>
              <w:snapToGrid w:val="0"/>
              <w:spacing w:line="0" w:lineRule="atLeast"/>
              <w:rPr>
                <w:rFonts w:ascii="Times New Roman" w:hAnsi="Times New Roman"/>
              </w:rPr>
            </w:pPr>
          </w:p>
        </w:tc>
      </w:tr>
      <w:tr w:rsidR="006133B0" w:rsidRPr="001773EB" w:rsidTr="006A4337">
        <w:trPr>
          <w:trHeight w:val="397"/>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6133B0" w:rsidRPr="001773EB"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5120075</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機械工程學系航空技術組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rPr>
              <w:t>2</w:t>
            </w:r>
          </w:p>
        </w:tc>
        <w:tc>
          <w:tcPr>
            <w:tcW w:w="513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1773EB" w:rsidRDefault="006133B0" w:rsidP="006A4337">
            <w:pPr>
              <w:snapToGrid w:val="0"/>
              <w:spacing w:line="0" w:lineRule="atLeast"/>
              <w:rPr>
                <w:rFonts w:ascii="Times New Roman" w:hAnsi="Times New Roman"/>
              </w:rPr>
            </w:pPr>
          </w:p>
        </w:tc>
      </w:tr>
      <w:tr w:rsidR="006133B0" w:rsidRPr="001773EB" w:rsidTr="006A4337">
        <w:trPr>
          <w:trHeight w:val="3387"/>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5120076</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電子工程學系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rPr>
              <w:t>4</w:t>
            </w:r>
          </w:p>
        </w:tc>
        <w:tc>
          <w:tcPr>
            <w:tcW w:w="513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1773EB" w:rsidRDefault="006133B0" w:rsidP="006A4337">
            <w:pPr>
              <w:snapToGrid w:val="0"/>
              <w:spacing w:line="0" w:lineRule="atLeast"/>
              <w:rPr>
                <w:rFonts w:ascii="Times New Roman" w:hAnsi="Times New Roman"/>
              </w:rPr>
            </w:pPr>
            <w:r w:rsidRPr="001773EB">
              <w:rPr>
                <w:rFonts w:ascii="Times New Roman" w:eastAsia="標楷體" w:hAnsi="Times New Roman"/>
                <w:sz w:val="22"/>
              </w:rPr>
              <w:t>1.</w:t>
            </w:r>
            <w:r w:rsidRPr="001773EB">
              <w:rPr>
                <w:rFonts w:ascii="Times New Roman" w:eastAsia="標楷體" w:hAnsi="Times New Roman"/>
                <w:sz w:val="22"/>
              </w:rPr>
              <w:t>歡迎就讀，本系輔導身障生至企業實習或繼續升學，順利就業和錄取研究所。</w:t>
            </w:r>
            <w:r w:rsidRPr="001773EB">
              <w:rPr>
                <w:rFonts w:ascii="Times New Roman" w:eastAsia="標楷體" w:hAnsi="Times New Roman"/>
                <w:sz w:val="22"/>
              </w:rPr>
              <w:br/>
              <w:t>2.</w:t>
            </w:r>
            <w:r w:rsidRPr="001773EB">
              <w:rPr>
                <w:rFonts w:ascii="Times New Roman" w:eastAsia="標楷體" w:hAnsi="Times New Roman"/>
                <w:sz w:val="22"/>
              </w:rPr>
              <w:t>本系為經濟部工業局智慧電子學院計畫開課單位，產官學研資源鏈結、與時俱進、學用合一，畢業即就業，智慧電子有積體電路設計、製造、封測、人工智慧，用於無人機、智慧生活、智慧農業與智慧建築。</w:t>
            </w:r>
            <w:r w:rsidRPr="001773EB">
              <w:rPr>
                <w:rFonts w:ascii="Times New Roman" w:eastAsia="標楷體" w:hAnsi="Times New Roman"/>
                <w:sz w:val="22"/>
              </w:rPr>
              <w:br/>
              <w:t>3.</w:t>
            </w:r>
            <w:r w:rsidRPr="001773EB">
              <w:rPr>
                <w:rFonts w:ascii="Times New Roman" w:eastAsia="標楷體" w:hAnsi="Times New Roman"/>
                <w:sz w:val="22"/>
              </w:rPr>
              <w:t>鄰近竹科，學長姐友善，師長經驗豐富、耐心關懷學生課業生活，從基礎開始循序漸進做中學，輔導</w:t>
            </w:r>
            <w:r w:rsidRPr="001773EB">
              <w:rPr>
                <w:rFonts w:ascii="Times New Roman" w:eastAsia="標楷體" w:hAnsi="Times New Roman"/>
                <w:sz w:val="22"/>
              </w:rPr>
              <w:t>IC</w:t>
            </w:r>
            <w:r w:rsidRPr="001773EB">
              <w:rPr>
                <w:rFonts w:ascii="Times New Roman" w:eastAsia="標楷體" w:hAnsi="Times New Roman"/>
                <w:sz w:val="22"/>
              </w:rPr>
              <w:t>佈局、電路板製程、電磁相容設計證照。</w:t>
            </w:r>
            <w:r w:rsidRPr="001773EB">
              <w:rPr>
                <w:rFonts w:ascii="Times New Roman" w:eastAsia="標楷體" w:hAnsi="Times New Roman"/>
                <w:sz w:val="22"/>
              </w:rPr>
              <w:br/>
              <w:t>4.</w:t>
            </w:r>
            <w:r w:rsidRPr="001773EB">
              <w:rPr>
                <w:rFonts w:ascii="Times New Roman" w:eastAsia="標楷體" w:hAnsi="Times New Roman"/>
                <w:sz w:val="22"/>
              </w:rPr>
              <w:t>電話</w:t>
            </w:r>
            <w:r w:rsidRPr="001773EB">
              <w:rPr>
                <w:rFonts w:ascii="Times New Roman" w:eastAsia="標楷體" w:hAnsi="Times New Roman"/>
                <w:sz w:val="22"/>
              </w:rPr>
              <w:t>03-5186890</w:t>
            </w:r>
            <w:r w:rsidRPr="001773EB">
              <w:rPr>
                <w:rFonts w:ascii="Times New Roman" w:eastAsia="標楷體" w:hAnsi="Times New Roman"/>
                <w:sz w:val="22"/>
              </w:rPr>
              <w:t>，網址</w:t>
            </w:r>
            <w:r w:rsidRPr="001773EB">
              <w:rPr>
                <w:rFonts w:ascii="Times New Roman" w:eastAsia="標楷體" w:hAnsi="Times New Roman"/>
                <w:sz w:val="22"/>
              </w:rPr>
              <w:t>: www.mee.chu.edu.tw</w:t>
            </w:r>
          </w:p>
        </w:tc>
      </w:tr>
      <w:tr w:rsidR="006133B0" w:rsidRPr="001773EB" w:rsidTr="006A4337">
        <w:trPr>
          <w:trHeight w:val="3114"/>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5120077</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建築與都市計畫學系建築科技組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rPr>
              <w:t>5</w:t>
            </w:r>
          </w:p>
        </w:tc>
        <w:tc>
          <w:tcPr>
            <w:tcW w:w="513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1773EB" w:rsidRDefault="006133B0" w:rsidP="006A4337">
            <w:pPr>
              <w:snapToGrid w:val="0"/>
              <w:spacing w:line="0" w:lineRule="atLeast"/>
              <w:rPr>
                <w:rFonts w:ascii="Times New Roman" w:hAnsi="Times New Roman"/>
              </w:rPr>
            </w:pPr>
            <w:r w:rsidRPr="001773EB">
              <w:rPr>
                <w:rFonts w:ascii="Times New Roman" w:eastAsia="標楷體" w:hAnsi="Times New Roman"/>
                <w:sz w:val="22"/>
              </w:rPr>
              <w:t>1.</w:t>
            </w:r>
            <w:r w:rsidRPr="001773EB">
              <w:rPr>
                <w:rFonts w:ascii="Times New Roman" w:eastAsia="標楷體" w:hAnsi="Times New Roman"/>
                <w:sz w:val="22"/>
              </w:rPr>
              <w:t>本系整合建築設計、建築工程與都市計畫領域分三組招生，以校外實習加強實務訓練，可依興趣選組與轉組。</w:t>
            </w:r>
            <w:r w:rsidRPr="001773EB">
              <w:rPr>
                <w:rFonts w:ascii="Times New Roman" w:eastAsia="標楷體" w:hAnsi="Times New Roman"/>
                <w:sz w:val="22"/>
              </w:rPr>
              <w:br/>
              <w:t>2.</w:t>
            </w:r>
            <w:r w:rsidRPr="001773EB">
              <w:rPr>
                <w:rFonts w:ascii="Times New Roman" w:eastAsia="標楷體" w:hAnsi="Times New Roman"/>
                <w:sz w:val="22"/>
              </w:rPr>
              <w:t>都市科技組</w:t>
            </w:r>
            <w:r w:rsidRPr="001773EB">
              <w:rPr>
                <w:rFonts w:ascii="Times New Roman" w:eastAsia="標楷體" w:hAnsi="Times New Roman"/>
                <w:sz w:val="22"/>
              </w:rPr>
              <w:t>(</w:t>
            </w:r>
            <w:r w:rsidRPr="001773EB">
              <w:rPr>
                <w:rFonts w:ascii="Times New Roman" w:eastAsia="標楷體" w:hAnsi="Times New Roman"/>
                <w:sz w:val="22"/>
              </w:rPr>
              <w:t>四年制</w:t>
            </w:r>
            <w:r w:rsidRPr="001773EB">
              <w:rPr>
                <w:rFonts w:ascii="Times New Roman" w:eastAsia="標楷體" w:hAnsi="Times New Roman"/>
                <w:sz w:val="22"/>
              </w:rPr>
              <w:t>)</w:t>
            </w:r>
            <w:r w:rsidRPr="001773EB">
              <w:rPr>
                <w:rFonts w:ascii="Times New Roman" w:eastAsia="標楷體" w:hAnsi="Times New Roman"/>
                <w:sz w:val="22"/>
              </w:rPr>
              <w:t>除建築師專業基礎養成訓練外，並結合建築資訊模組</w:t>
            </w:r>
            <w:r w:rsidRPr="001773EB">
              <w:rPr>
                <w:rFonts w:ascii="Times New Roman" w:eastAsia="標楷體" w:hAnsi="Times New Roman"/>
                <w:sz w:val="22"/>
              </w:rPr>
              <w:t>(BIM)</w:t>
            </w:r>
            <w:r w:rsidRPr="001773EB">
              <w:rPr>
                <w:rFonts w:ascii="Times New Roman" w:eastAsia="標楷體" w:hAnsi="Times New Roman"/>
                <w:sz w:val="22"/>
              </w:rPr>
              <w:t>，著重綠建築、防災建築與智慧建築設計人才培訓，畢業可報考建築相關證照。</w:t>
            </w:r>
            <w:r w:rsidRPr="001773EB">
              <w:rPr>
                <w:rFonts w:ascii="Times New Roman" w:eastAsia="標楷體" w:hAnsi="Times New Roman"/>
                <w:sz w:val="22"/>
              </w:rPr>
              <w:br/>
              <w:t>3.</w:t>
            </w:r>
            <w:r w:rsidRPr="001773EB">
              <w:rPr>
                <w:rFonts w:ascii="Times New Roman" w:eastAsia="標楷體" w:hAnsi="Times New Roman"/>
                <w:sz w:val="22"/>
              </w:rPr>
              <w:t>大四進行智慧綠建築實作訓練，並推薦企業就業學程及全學期實習。</w:t>
            </w:r>
            <w:r w:rsidRPr="001773EB">
              <w:rPr>
                <w:rFonts w:ascii="Times New Roman" w:eastAsia="標楷體" w:hAnsi="Times New Roman"/>
                <w:sz w:val="22"/>
              </w:rPr>
              <w:t>http://www.arch.chu.edu.tw</w:t>
            </w:r>
            <w:r w:rsidRPr="001773EB">
              <w:rPr>
                <w:rFonts w:ascii="Times New Roman" w:eastAsia="標楷體" w:hAnsi="Times New Roman"/>
                <w:sz w:val="22"/>
              </w:rPr>
              <w:t>，電話</w:t>
            </w:r>
            <w:r w:rsidRPr="001773EB">
              <w:rPr>
                <w:rFonts w:ascii="Times New Roman" w:eastAsia="標楷體" w:hAnsi="Times New Roman"/>
                <w:sz w:val="22"/>
              </w:rPr>
              <w:t>03-5186651</w:t>
            </w:r>
            <w:r w:rsidRPr="001773EB">
              <w:rPr>
                <w:rFonts w:ascii="Times New Roman" w:eastAsia="標楷體" w:hAnsi="Times New Roman"/>
                <w:sz w:val="22"/>
              </w:rPr>
              <w:t>。</w:t>
            </w:r>
          </w:p>
        </w:tc>
      </w:tr>
      <w:tr w:rsidR="006133B0" w:rsidRPr="001773EB" w:rsidTr="006A4337">
        <w:trPr>
          <w:trHeight w:val="2218"/>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5120078</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資訊工程學系智慧軟體設計組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rPr>
              <w:t>1</w:t>
            </w:r>
          </w:p>
        </w:tc>
        <w:tc>
          <w:tcPr>
            <w:tcW w:w="513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1773EB" w:rsidRDefault="006133B0" w:rsidP="006A4337">
            <w:pPr>
              <w:snapToGrid w:val="0"/>
              <w:spacing w:line="0" w:lineRule="atLeast"/>
              <w:rPr>
                <w:rFonts w:ascii="Times New Roman" w:hAnsi="Times New Roman"/>
              </w:rPr>
            </w:pPr>
            <w:r w:rsidRPr="001773EB">
              <w:rPr>
                <w:rFonts w:ascii="Times New Roman" w:eastAsia="標楷體" w:hAnsi="Times New Roman"/>
                <w:sz w:val="22"/>
              </w:rPr>
              <w:t>本組旨在培育理論與實務兼具之智慧軟體設計人才，如行動裝置</w:t>
            </w:r>
            <w:r w:rsidRPr="001773EB">
              <w:rPr>
                <w:rFonts w:ascii="Times New Roman" w:eastAsia="標楷體" w:hAnsi="Times New Roman"/>
                <w:sz w:val="22"/>
              </w:rPr>
              <w:t>APP</w:t>
            </w:r>
            <w:r w:rsidRPr="001773EB">
              <w:rPr>
                <w:rFonts w:ascii="Times New Roman" w:eastAsia="標楷體" w:hAnsi="Times New Roman"/>
                <w:sz w:val="22"/>
              </w:rPr>
              <w:t>、網際網路、人工智慧、多媒體軟體設計及資料庫管理等。本系通過</w:t>
            </w:r>
            <w:r w:rsidRPr="001773EB">
              <w:rPr>
                <w:rFonts w:ascii="Times New Roman" w:eastAsia="標楷體" w:hAnsi="Times New Roman"/>
                <w:sz w:val="22"/>
              </w:rPr>
              <w:t>IEET</w:t>
            </w:r>
            <w:r w:rsidRPr="001773EB">
              <w:rPr>
                <w:rFonts w:ascii="Times New Roman" w:eastAsia="標楷體" w:hAnsi="Times New Roman"/>
                <w:sz w:val="22"/>
              </w:rPr>
              <w:t>認證，畢業生學歷可順利與國際接軌。本系目前畢業生就業率高達</w:t>
            </w:r>
            <w:r w:rsidRPr="001773EB">
              <w:rPr>
                <w:rFonts w:ascii="Times New Roman" w:eastAsia="標楷體" w:hAnsi="Times New Roman"/>
                <w:sz w:val="22"/>
              </w:rPr>
              <w:t>95%</w:t>
            </w:r>
            <w:r w:rsidRPr="001773EB">
              <w:rPr>
                <w:rFonts w:ascii="Times New Roman" w:eastAsia="標楷體" w:hAnsi="Times New Roman"/>
                <w:sz w:val="22"/>
              </w:rPr>
              <w:t>以上，約有</w:t>
            </w:r>
            <w:r w:rsidRPr="001773EB">
              <w:rPr>
                <w:rFonts w:ascii="Times New Roman" w:eastAsia="標楷體" w:hAnsi="Times New Roman"/>
                <w:sz w:val="22"/>
              </w:rPr>
              <w:t>70%</w:t>
            </w:r>
            <w:r w:rsidRPr="001773EB">
              <w:rPr>
                <w:rFonts w:ascii="Times New Roman" w:eastAsia="標楷體" w:hAnsi="Times New Roman"/>
                <w:sz w:val="22"/>
              </w:rPr>
              <w:t>服務於新竹科學園區或相關廠商，平均月薪達</w:t>
            </w:r>
            <w:r w:rsidRPr="001773EB">
              <w:rPr>
                <w:rFonts w:ascii="Times New Roman" w:eastAsia="標楷體" w:hAnsi="Times New Roman"/>
                <w:sz w:val="22"/>
              </w:rPr>
              <w:t>50K</w:t>
            </w:r>
            <w:r w:rsidRPr="001773EB">
              <w:rPr>
                <w:rFonts w:ascii="Times New Roman" w:eastAsia="標楷體" w:hAnsi="Times New Roman"/>
                <w:sz w:val="22"/>
              </w:rPr>
              <w:t>，為資訊工程師培育之搖籃。聯絡電話：</w:t>
            </w:r>
            <w:r w:rsidRPr="001773EB">
              <w:rPr>
                <w:rFonts w:ascii="Times New Roman" w:eastAsia="標楷體" w:hAnsi="Times New Roman"/>
                <w:sz w:val="22"/>
              </w:rPr>
              <w:t>03-5186741</w:t>
            </w:r>
            <w:r w:rsidRPr="001773EB">
              <w:rPr>
                <w:rFonts w:ascii="Times New Roman" w:eastAsia="標楷體" w:hAnsi="Times New Roman"/>
                <w:sz w:val="22"/>
              </w:rPr>
              <w:t>。</w:t>
            </w:r>
          </w:p>
        </w:tc>
      </w:tr>
      <w:tr w:rsidR="006133B0" w:rsidRPr="001773EB" w:rsidTr="007D7316">
        <w:trPr>
          <w:trHeight w:val="1838"/>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大葉大學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5120062</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電機工程學系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rPr>
              <w:t>3</w:t>
            </w:r>
          </w:p>
        </w:tc>
        <w:tc>
          <w:tcPr>
            <w:tcW w:w="513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1773EB" w:rsidRDefault="006133B0" w:rsidP="006A4337">
            <w:pPr>
              <w:snapToGrid w:val="0"/>
              <w:spacing w:line="0" w:lineRule="atLeast"/>
              <w:rPr>
                <w:rFonts w:ascii="Times New Roman" w:hAnsi="Times New Roman"/>
              </w:rPr>
            </w:pPr>
            <w:r w:rsidRPr="001773EB">
              <w:rPr>
                <w:rFonts w:ascii="Times New Roman" w:eastAsia="標楷體" w:hAnsi="Times New Roman"/>
                <w:sz w:val="22"/>
              </w:rPr>
              <w:t>1.</w:t>
            </w:r>
            <w:r w:rsidRPr="001773EB">
              <w:rPr>
                <w:rFonts w:ascii="Times New Roman" w:eastAsia="標楷體" w:hAnsi="Times New Roman"/>
                <w:sz w:val="22"/>
              </w:rPr>
              <w:t>本系大學部專業課程區分為「微電子與光電」、「系統與能源」與「電信工程」，學生依個人興趣修習相關課程，培養堅實的專業知能。本系設有「乙級室內配線」國家檢定場，輔導學生就地考照。</w:t>
            </w:r>
            <w:r w:rsidRPr="001773EB">
              <w:rPr>
                <w:rFonts w:ascii="Times New Roman" w:eastAsia="標楷體" w:hAnsi="Times New Roman"/>
                <w:sz w:val="22"/>
              </w:rPr>
              <w:br/>
              <w:t>2.</w:t>
            </w:r>
            <w:r w:rsidRPr="001773EB">
              <w:rPr>
                <w:rFonts w:ascii="Times New Roman" w:eastAsia="標楷體" w:hAnsi="Times New Roman"/>
                <w:sz w:val="22"/>
              </w:rPr>
              <w:t>大葉歡迎各位學習障礙同學至本校就讀，資源教室輔導老師均實施免費補救教學及個別課業輔導。</w:t>
            </w:r>
            <w:r w:rsidRPr="001773EB">
              <w:rPr>
                <w:rFonts w:ascii="Times New Roman" w:eastAsia="標楷體" w:hAnsi="Times New Roman"/>
                <w:sz w:val="22"/>
              </w:rPr>
              <w:br/>
              <w:t>3.</w:t>
            </w:r>
            <w:r w:rsidRPr="001773EB">
              <w:rPr>
                <w:rFonts w:ascii="Times New Roman" w:eastAsia="標楷體" w:hAnsi="Times New Roman"/>
                <w:sz w:val="22"/>
              </w:rPr>
              <w:t>本系網址：</w:t>
            </w:r>
            <w:r w:rsidRPr="001773EB">
              <w:rPr>
                <w:rFonts w:ascii="Times New Roman" w:eastAsia="標楷體" w:hAnsi="Times New Roman"/>
                <w:sz w:val="22"/>
              </w:rPr>
              <w:t>http://ee.dyu.edu.tw/</w:t>
            </w:r>
            <w:r w:rsidRPr="001773EB">
              <w:rPr>
                <w:rFonts w:ascii="Times New Roman" w:eastAsia="標楷體" w:hAnsi="Times New Roman"/>
                <w:sz w:val="22"/>
              </w:rPr>
              <w:t>，聯絡電話：</w:t>
            </w:r>
            <w:r w:rsidRPr="001773EB">
              <w:rPr>
                <w:rFonts w:ascii="Times New Roman" w:eastAsia="標楷體" w:hAnsi="Times New Roman"/>
                <w:sz w:val="22"/>
              </w:rPr>
              <w:t>04-8511888#2161</w:t>
            </w:r>
            <w:r w:rsidRPr="001773EB">
              <w:rPr>
                <w:rFonts w:ascii="Times New Roman" w:eastAsia="標楷體" w:hAnsi="Times New Roman"/>
                <w:sz w:val="22"/>
              </w:rPr>
              <w:t>。</w:t>
            </w:r>
          </w:p>
        </w:tc>
      </w:tr>
      <w:tr w:rsidR="006133B0" w:rsidRPr="001773EB" w:rsidTr="006A4337">
        <w:trPr>
          <w:trHeight w:val="1232"/>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6133B0" w:rsidRPr="001773EB"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5120063</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環境工程學系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rPr>
              <w:t>3</w:t>
            </w:r>
          </w:p>
        </w:tc>
        <w:tc>
          <w:tcPr>
            <w:tcW w:w="513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1773EB" w:rsidRDefault="006133B0" w:rsidP="006A4337">
            <w:pPr>
              <w:snapToGrid w:val="0"/>
              <w:spacing w:line="0" w:lineRule="atLeast"/>
              <w:rPr>
                <w:rFonts w:ascii="Times New Roman" w:hAnsi="Times New Roman"/>
              </w:rPr>
            </w:pPr>
            <w:r w:rsidRPr="001773EB">
              <w:rPr>
                <w:rFonts w:ascii="Times New Roman" w:eastAsia="標楷體" w:hAnsi="Times New Roman"/>
                <w:sz w:val="22"/>
              </w:rPr>
              <w:t>1.</w:t>
            </w:r>
            <w:r w:rsidRPr="001773EB">
              <w:rPr>
                <w:rFonts w:ascii="Times New Roman" w:eastAsia="標楷體" w:hAnsi="Times New Roman"/>
                <w:sz w:val="22"/>
              </w:rPr>
              <w:t>選取具備管理及理工特長，對環境保護事務具備高度熱忱，且個性積極進取之青年學子。</w:t>
            </w:r>
            <w:r w:rsidRPr="001773EB">
              <w:rPr>
                <w:rFonts w:ascii="Times New Roman" w:eastAsia="標楷體" w:hAnsi="Times New Roman"/>
                <w:sz w:val="22"/>
              </w:rPr>
              <w:br/>
              <w:t>2.</w:t>
            </w:r>
            <w:r w:rsidRPr="001773EB">
              <w:rPr>
                <w:rFonts w:ascii="Times New Roman" w:eastAsia="標楷體" w:hAnsi="Times New Roman"/>
                <w:sz w:val="22"/>
              </w:rPr>
              <w:t>大葉歡迎各位同學至本校就讀，資源教室輔導老師均實施免費補救教學及個別課業輔導。</w:t>
            </w:r>
            <w:r w:rsidRPr="001773EB">
              <w:rPr>
                <w:rFonts w:ascii="Times New Roman" w:eastAsia="標楷體" w:hAnsi="Times New Roman"/>
                <w:sz w:val="22"/>
              </w:rPr>
              <w:t xml:space="preserve"> </w:t>
            </w:r>
            <w:r w:rsidRPr="001773EB">
              <w:rPr>
                <w:rFonts w:ascii="Times New Roman" w:eastAsia="標楷體" w:hAnsi="Times New Roman"/>
                <w:sz w:val="22"/>
              </w:rPr>
              <w:br/>
              <w:t>3.</w:t>
            </w:r>
            <w:r w:rsidRPr="001773EB">
              <w:rPr>
                <w:rFonts w:ascii="Times New Roman" w:eastAsia="標楷體" w:hAnsi="Times New Roman"/>
                <w:sz w:val="22"/>
              </w:rPr>
              <w:t>本系網址</w:t>
            </w:r>
            <w:r w:rsidRPr="001773EB">
              <w:rPr>
                <w:rFonts w:ascii="Times New Roman" w:eastAsia="標楷體" w:hAnsi="Times New Roman"/>
                <w:sz w:val="22"/>
              </w:rPr>
              <w:t>:http://ev.dyu.edu.tw/</w:t>
            </w:r>
            <w:r w:rsidRPr="001773EB">
              <w:rPr>
                <w:rFonts w:ascii="Times New Roman" w:eastAsia="標楷體" w:hAnsi="Times New Roman"/>
                <w:sz w:val="22"/>
              </w:rPr>
              <w:t>，聯絡電話</w:t>
            </w:r>
            <w:r w:rsidRPr="001773EB">
              <w:rPr>
                <w:rFonts w:ascii="Times New Roman" w:eastAsia="標楷體" w:hAnsi="Times New Roman"/>
                <w:sz w:val="22"/>
              </w:rPr>
              <w:t>04-8511888#2351</w:t>
            </w:r>
            <w:r w:rsidRPr="001773EB">
              <w:rPr>
                <w:rFonts w:ascii="Times New Roman" w:eastAsia="標楷體" w:hAnsi="Times New Roman"/>
                <w:sz w:val="22"/>
              </w:rPr>
              <w:t>。</w:t>
            </w:r>
          </w:p>
        </w:tc>
      </w:tr>
      <w:tr w:rsidR="006133B0" w:rsidRPr="001773EB" w:rsidTr="006A4337">
        <w:trPr>
          <w:trHeight w:val="1186"/>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5120064</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工業工程與管理學系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rPr>
              <w:t>2</w:t>
            </w:r>
          </w:p>
        </w:tc>
        <w:tc>
          <w:tcPr>
            <w:tcW w:w="513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1773EB" w:rsidRDefault="006133B0" w:rsidP="006A4337">
            <w:pPr>
              <w:snapToGrid w:val="0"/>
              <w:spacing w:line="0" w:lineRule="atLeast"/>
              <w:rPr>
                <w:rFonts w:ascii="Times New Roman" w:hAnsi="Times New Roman"/>
              </w:rPr>
            </w:pPr>
            <w:r w:rsidRPr="001773EB">
              <w:rPr>
                <w:rFonts w:ascii="Times New Roman" w:eastAsia="標楷體" w:hAnsi="Times New Roman"/>
                <w:sz w:val="22"/>
              </w:rPr>
              <w:t>1.</w:t>
            </w:r>
            <w:r w:rsidRPr="001773EB">
              <w:rPr>
                <w:rFonts w:ascii="Times New Roman" w:eastAsia="標楷體" w:hAnsi="Times New Roman"/>
                <w:sz w:val="22"/>
              </w:rPr>
              <w:t>本系為整合工程科技與管理技巧，並應用於產品設計、製造技術與生產規劃、服務創新與專利的整合性學門。</w:t>
            </w:r>
            <w:r w:rsidRPr="001773EB">
              <w:rPr>
                <w:rFonts w:ascii="Times New Roman" w:eastAsia="標楷體" w:hAnsi="Times New Roman"/>
                <w:sz w:val="22"/>
              </w:rPr>
              <w:br/>
              <w:t>2.</w:t>
            </w:r>
            <w:r w:rsidRPr="001773EB">
              <w:rPr>
                <w:rFonts w:ascii="Times New Roman" w:eastAsia="標楷體" w:hAnsi="Times New Roman"/>
                <w:sz w:val="22"/>
              </w:rPr>
              <w:t>大葉大學歡迎同學至本校就讀，資源教室輔導老師均實施免費補救教學及個別課業輔導。</w:t>
            </w:r>
            <w:r w:rsidRPr="001773EB">
              <w:rPr>
                <w:rFonts w:ascii="Times New Roman" w:eastAsia="標楷體" w:hAnsi="Times New Roman"/>
                <w:sz w:val="22"/>
              </w:rPr>
              <w:br/>
              <w:t>3.</w:t>
            </w:r>
            <w:r w:rsidRPr="001773EB">
              <w:rPr>
                <w:rFonts w:ascii="Times New Roman" w:eastAsia="標楷體" w:hAnsi="Times New Roman"/>
                <w:sz w:val="22"/>
              </w:rPr>
              <w:t>網址</w:t>
            </w:r>
            <w:r w:rsidRPr="001773EB">
              <w:rPr>
                <w:rFonts w:ascii="Times New Roman" w:eastAsia="標楷體" w:hAnsi="Times New Roman"/>
                <w:sz w:val="22"/>
              </w:rPr>
              <w:t>: http://iem.dyu.edu.tw/</w:t>
            </w:r>
            <w:r w:rsidRPr="001773EB">
              <w:rPr>
                <w:rFonts w:ascii="Times New Roman" w:eastAsia="標楷體" w:hAnsi="Times New Roman"/>
                <w:sz w:val="22"/>
              </w:rPr>
              <w:t>，聯絡電話</w:t>
            </w:r>
            <w:r w:rsidRPr="001773EB">
              <w:rPr>
                <w:rFonts w:ascii="Times New Roman" w:eastAsia="標楷體" w:hAnsi="Times New Roman"/>
                <w:sz w:val="22"/>
              </w:rPr>
              <w:t>:04-8511888#2221</w:t>
            </w:r>
            <w:r w:rsidRPr="001773EB">
              <w:rPr>
                <w:rFonts w:ascii="Times New Roman" w:eastAsia="標楷體" w:hAnsi="Times New Roman"/>
                <w:sz w:val="22"/>
              </w:rPr>
              <w:t>。</w:t>
            </w:r>
          </w:p>
        </w:tc>
      </w:tr>
      <w:tr w:rsidR="006133B0" w:rsidRPr="001773EB" w:rsidTr="006A4337">
        <w:trPr>
          <w:trHeight w:val="733"/>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義守大學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5120067</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電機工程學系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rPr>
              <w:t>1</w:t>
            </w:r>
          </w:p>
        </w:tc>
        <w:tc>
          <w:tcPr>
            <w:tcW w:w="513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1773EB" w:rsidRDefault="006133B0" w:rsidP="006A4337">
            <w:pPr>
              <w:snapToGrid w:val="0"/>
              <w:spacing w:line="0" w:lineRule="atLeast"/>
              <w:rPr>
                <w:rFonts w:ascii="Times New Roman" w:hAnsi="Times New Roman"/>
              </w:rPr>
            </w:pPr>
            <w:r w:rsidRPr="001773EB">
              <w:rPr>
                <w:rFonts w:ascii="Times New Roman" w:eastAsia="標楷體" w:hAnsi="Times New Roman"/>
                <w:sz w:val="22"/>
              </w:rPr>
              <w:t>1.</w:t>
            </w:r>
            <w:r w:rsidRPr="001773EB">
              <w:rPr>
                <w:rFonts w:ascii="Times New Roman" w:eastAsia="標楷體" w:hAnsi="Times New Roman"/>
                <w:sz w:val="22"/>
              </w:rPr>
              <w:t>經由機器人、生醫感測、綠色能源、智慧電網、物聯網、光電、工業</w:t>
            </w:r>
            <w:r w:rsidRPr="001773EB">
              <w:rPr>
                <w:rFonts w:ascii="Times New Roman" w:eastAsia="標楷體" w:hAnsi="Times New Roman"/>
                <w:sz w:val="22"/>
              </w:rPr>
              <w:t>4.0</w:t>
            </w:r>
            <w:r w:rsidRPr="001773EB">
              <w:rPr>
                <w:rFonts w:ascii="Times New Roman" w:eastAsia="標楷體" w:hAnsi="Times New Roman"/>
                <w:sz w:val="22"/>
              </w:rPr>
              <w:t>、半導體等特色課程，培育之全方位電機專業人才，普遍就業於科學園區及國內外高科技領域相關產業。</w:t>
            </w:r>
            <w:r w:rsidRPr="001773EB">
              <w:rPr>
                <w:rFonts w:ascii="Times New Roman" w:eastAsia="標楷體" w:hAnsi="Times New Roman"/>
                <w:sz w:val="22"/>
              </w:rPr>
              <w:br/>
              <w:t>2.</w:t>
            </w:r>
            <w:r w:rsidRPr="001773EB">
              <w:rPr>
                <w:rFonts w:ascii="Times New Roman" w:eastAsia="標楷體" w:hAnsi="Times New Roman"/>
                <w:sz w:val="22"/>
              </w:rPr>
              <w:t>本系聯絡電話：</w:t>
            </w:r>
            <w:r w:rsidRPr="001773EB">
              <w:rPr>
                <w:rFonts w:ascii="Times New Roman" w:eastAsia="標楷體" w:hAnsi="Times New Roman"/>
                <w:sz w:val="22"/>
              </w:rPr>
              <w:t>07-6577711</w:t>
            </w:r>
            <w:r w:rsidRPr="001773EB">
              <w:rPr>
                <w:rFonts w:ascii="Times New Roman" w:eastAsia="標楷體" w:hAnsi="Times New Roman"/>
                <w:sz w:val="22"/>
              </w:rPr>
              <w:t>轉</w:t>
            </w:r>
            <w:r w:rsidRPr="001773EB">
              <w:rPr>
                <w:rFonts w:ascii="Times New Roman" w:eastAsia="標楷體" w:hAnsi="Times New Roman"/>
                <w:sz w:val="22"/>
              </w:rPr>
              <w:t>6602</w:t>
            </w:r>
            <w:r w:rsidRPr="001773EB">
              <w:rPr>
                <w:rFonts w:ascii="Times New Roman" w:eastAsia="標楷體" w:hAnsi="Times New Roman"/>
                <w:sz w:val="22"/>
              </w:rPr>
              <w:t>，網址：</w:t>
            </w:r>
            <w:r w:rsidRPr="001773EB">
              <w:rPr>
                <w:rFonts w:ascii="Times New Roman" w:eastAsia="標楷體" w:hAnsi="Times New Roman"/>
                <w:sz w:val="22"/>
              </w:rPr>
              <w:t>www.ee.isu.edu.tw</w:t>
            </w:r>
            <w:r w:rsidRPr="001773EB">
              <w:rPr>
                <w:rFonts w:ascii="Times New Roman" w:eastAsia="標楷體" w:hAnsi="Times New Roman"/>
                <w:sz w:val="22"/>
              </w:rPr>
              <w:t>。</w:t>
            </w:r>
          </w:p>
        </w:tc>
      </w:tr>
      <w:tr w:rsidR="006133B0" w:rsidRPr="001773EB" w:rsidTr="006A4337">
        <w:trPr>
          <w:trHeight w:val="397"/>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5120068</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rPr>
              <w:t>1</w:t>
            </w:r>
          </w:p>
        </w:tc>
        <w:tc>
          <w:tcPr>
            <w:tcW w:w="513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1773EB" w:rsidRDefault="006133B0" w:rsidP="006A4337">
            <w:pPr>
              <w:snapToGrid w:val="0"/>
              <w:spacing w:line="0" w:lineRule="atLeast"/>
              <w:rPr>
                <w:rFonts w:ascii="Times New Roman" w:hAnsi="Times New Roman"/>
              </w:rPr>
            </w:pPr>
            <w:r w:rsidRPr="001773EB">
              <w:rPr>
                <w:rFonts w:ascii="Times New Roman" w:eastAsia="標楷體" w:hAnsi="Times New Roman"/>
                <w:sz w:val="22"/>
              </w:rPr>
              <w:t>1.</w:t>
            </w:r>
            <w:r w:rsidRPr="001773EB">
              <w:rPr>
                <w:rFonts w:ascii="Times New Roman" w:eastAsia="標楷體" w:hAnsi="Times New Roman"/>
                <w:sz w:val="22"/>
              </w:rPr>
              <w:t>本系以培養符合產業需求的資訊專業人才，課程設計分為三個主要方向：</w:t>
            </w:r>
            <w:r w:rsidRPr="001773EB">
              <w:rPr>
                <w:rFonts w:ascii="Times New Roman" w:eastAsia="標楷體" w:hAnsi="Times New Roman"/>
                <w:sz w:val="22"/>
              </w:rPr>
              <w:t>(</w:t>
            </w:r>
            <w:r w:rsidRPr="001773EB">
              <w:rPr>
                <w:rFonts w:ascii="Times New Roman" w:eastAsia="標楷體" w:hAnsi="Times New Roman"/>
                <w:sz w:val="22"/>
              </w:rPr>
              <w:t>一</w:t>
            </w:r>
            <w:r w:rsidRPr="001773EB">
              <w:rPr>
                <w:rFonts w:ascii="Times New Roman" w:eastAsia="標楷體" w:hAnsi="Times New Roman"/>
                <w:sz w:val="22"/>
              </w:rPr>
              <w:t>)</w:t>
            </w:r>
            <w:r w:rsidRPr="001773EB">
              <w:rPr>
                <w:rFonts w:ascii="Times New Roman" w:eastAsia="標楷體" w:hAnsi="Times New Roman"/>
                <w:sz w:val="22"/>
              </w:rPr>
              <w:t>多媒體系統，</w:t>
            </w:r>
            <w:r w:rsidRPr="001773EB">
              <w:rPr>
                <w:rFonts w:ascii="Times New Roman" w:eastAsia="標楷體" w:hAnsi="Times New Roman"/>
                <w:sz w:val="22"/>
              </w:rPr>
              <w:t>(</w:t>
            </w:r>
            <w:r w:rsidRPr="001773EB">
              <w:rPr>
                <w:rFonts w:ascii="Times New Roman" w:eastAsia="標楷體" w:hAnsi="Times New Roman"/>
                <w:sz w:val="22"/>
              </w:rPr>
              <w:t>二</w:t>
            </w:r>
            <w:r w:rsidRPr="001773EB">
              <w:rPr>
                <w:rFonts w:ascii="Times New Roman" w:eastAsia="標楷體" w:hAnsi="Times New Roman"/>
                <w:sz w:val="22"/>
              </w:rPr>
              <w:t>)</w:t>
            </w:r>
            <w:r w:rsidRPr="001773EB">
              <w:rPr>
                <w:rFonts w:ascii="Times New Roman" w:eastAsia="標楷體" w:hAnsi="Times New Roman"/>
                <w:sz w:val="22"/>
              </w:rPr>
              <w:t>網路與通訊，</w:t>
            </w:r>
            <w:r w:rsidRPr="001773EB">
              <w:rPr>
                <w:rFonts w:ascii="Times New Roman" w:eastAsia="標楷體" w:hAnsi="Times New Roman"/>
                <w:sz w:val="22"/>
              </w:rPr>
              <w:t>(</w:t>
            </w:r>
            <w:r w:rsidRPr="001773EB">
              <w:rPr>
                <w:rFonts w:ascii="Times New Roman" w:eastAsia="標楷體" w:hAnsi="Times New Roman"/>
                <w:sz w:val="22"/>
              </w:rPr>
              <w:t>三</w:t>
            </w:r>
            <w:r w:rsidRPr="001773EB">
              <w:rPr>
                <w:rFonts w:ascii="Times New Roman" w:eastAsia="標楷體" w:hAnsi="Times New Roman"/>
                <w:sz w:val="22"/>
              </w:rPr>
              <w:t>)</w:t>
            </w:r>
            <w:r w:rsidRPr="001773EB">
              <w:rPr>
                <w:rFonts w:ascii="Times New Roman" w:eastAsia="標楷體" w:hAnsi="Times New Roman"/>
                <w:sz w:val="22"/>
              </w:rPr>
              <w:t>嵌入式系統。提供完整軟硬體課程，使學生具備跨領域及自學的專業能力。學生畢業後可進入數位內容、雲端服務、物聯網、大數據、手機</w:t>
            </w:r>
            <w:r w:rsidRPr="001773EB">
              <w:rPr>
                <w:rFonts w:ascii="Times New Roman" w:eastAsia="標楷體" w:hAnsi="Times New Roman"/>
                <w:sz w:val="22"/>
              </w:rPr>
              <w:t>App</w:t>
            </w:r>
            <w:r w:rsidRPr="001773EB">
              <w:rPr>
                <w:rFonts w:ascii="Times New Roman" w:eastAsia="標楷體" w:hAnsi="Times New Roman"/>
                <w:sz w:val="22"/>
              </w:rPr>
              <w:t>程式設計等資訊電子產業工作。</w:t>
            </w:r>
            <w:r w:rsidRPr="001773EB">
              <w:rPr>
                <w:rFonts w:ascii="Times New Roman" w:eastAsia="標楷體" w:hAnsi="Times New Roman"/>
                <w:sz w:val="22"/>
              </w:rPr>
              <w:br/>
              <w:t>2.</w:t>
            </w:r>
            <w:r w:rsidRPr="001773EB">
              <w:rPr>
                <w:rFonts w:ascii="Times New Roman" w:eastAsia="標楷體" w:hAnsi="Times New Roman"/>
                <w:sz w:val="22"/>
              </w:rPr>
              <w:t>本系聯絡電話：</w:t>
            </w:r>
            <w:r w:rsidRPr="001773EB">
              <w:rPr>
                <w:rFonts w:ascii="Times New Roman" w:eastAsia="標楷體" w:hAnsi="Times New Roman"/>
                <w:sz w:val="22"/>
              </w:rPr>
              <w:t>07-6577711</w:t>
            </w:r>
            <w:r w:rsidRPr="001773EB">
              <w:rPr>
                <w:rFonts w:ascii="Times New Roman" w:eastAsia="標楷體" w:hAnsi="Times New Roman"/>
                <w:sz w:val="22"/>
              </w:rPr>
              <w:t>轉</w:t>
            </w:r>
            <w:r w:rsidRPr="001773EB">
              <w:rPr>
                <w:rFonts w:ascii="Times New Roman" w:eastAsia="標楷體" w:hAnsi="Times New Roman"/>
                <w:sz w:val="22"/>
              </w:rPr>
              <w:t>6502</w:t>
            </w:r>
            <w:r w:rsidRPr="001773EB">
              <w:rPr>
                <w:rFonts w:ascii="Times New Roman" w:eastAsia="標楷體" w:hAnsi="Times New Roman"/>
                <w:sz w:val="22"/>
              </w:rPr>
              <w:t>，網址：</w:t>
            </w:r>
            <w:r w:rsidRPr="001773EB">
              <w:rPr>
                <w:rFonts w:ascii="Times New Roman" w:eastAsia="標楷體" w:hAnsi="Times New Roman"/>
                <w:sz w:val="22"/>
              </w:rPr>
              <w:t>www.csie.isu.edu.tw</w:t>
            </w:r>
            <w:r w:rsidRPr="001773EB">
              <w:rPr>
                <w:rFonts w:ascii="Times New Roman" w:eastAsia="標楷體" w:hAnsi="Times New Roman"/>
                <w:sz w:val="22"/>
              </w:rPr>
              <w:t>。</w:t>
            </w:r>
          </w:p>
        </w:tc>
      </w:tr>
      <w:tr w:rsidR="006133B0" w:rsidRPr="001773EB" w:rsidTr="006A4337">
        <w:trPr>
          <w:trHeight w:val="397"/>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明道大學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5120066</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材料與能源工程學系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rPr>
              <w:t>2</w:t>
            </w:r>
          </w:p>
        </w:tc>
        <w:tc>
          <w:tcPr>
            <w:tcW w:w="513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1773EB" w:rsidRDefault="006133B0" w:rsidP="006A4337">
            <w:pPr>
              <w:snapToGrid w:val="0"/>
              <w:spacing w:line="0" w:lineRule="atLeast"/>
              <w:rPr>
                <w:rFonts w:ascii="Times New Roman" w:hAnsi="Times New Roman"/>
              </w:rPr>
            </w:pPr>
            <w:r w:rsidRPr="001773EB">
              <w:rPr>
                <w:rFonts w:ascii="Times New Roman" w:eastAsia="標楷體" w:hAnsi="Times New Roman"/>
                <w:sz w:val="22"/>
              </w:rPr>
              <w:t>1.</w:t>
            </w:r>
            <w:r w:rsidRPr="001773EB">
              <w:rPr>
                <w:rFonts w:ascii="Times New Roman" w:eastAsia="標楷體" w:hAnsi="Times New Roman"/>
                <w:sz w:val="22"/>
              </w:rPr>
              <w:t>本系教學目標「以材料研究為核心，發展綠色能源材料及系統」。</w:t>
            </w:r>
            <w:r w:rsidRPr="001773EB">
              <w:rPr>
                <w:rFonts w:ascii="Times New Roman" w:eastAsia="標楷體" w:hAnsi="Times New Roman"/>
                <w:sz w:val="22"/>
              </w:rPr>
              <w:br/>
              <w:t>2.</w:t>
            </w:r>
            <w:r w:rsidRPr="001773EB">
              <w:rPr>
                <w:rFonts w:ascii="Times New Roman" w:eastAsia="標楷體" w:hAnsi="Times New Roman"/>
                <w:sz w:val="22"/>
              </w:rPr>
              <w:t>本校為友善學習校園，學系師長熱心教學且關心學生。</w:t>
            </w:r>
            <w:r w:rsidRPr="001773EB">
              <w:rPr>
                <w:rFonts w:ascii="Times New Roman" w:eastAsia="標楷體" w:hAnsi="Times New Roman"/>
                <w:sz w:val="22"/>
              </w:rPr>
              <w:br/>
              <w:t>3.</w:t>
            </w:r>
            <w:r w:rsidRPr="001773EB">
              <w:rPr>
                <w:rFonts w:ascii="Times New Roman" w:eastAsia="標楷體" w:hAnsi="Times New Roman"/>
                <w:sz w:val="22"/>
              </w:rPr>
              <w:t>本校設有資源教室，關懷並提供學生課業、生活等各項資源與服務。</w:t>
            </w:r>
          </w:p>
        </w:tc>
      </w:tr>
      <w:tr w:rsidR="006133B0" w:rsidRPr="001773EB" w:rsidTr="006A4337">
        <w:trPr>
          <w:trHeight w:val="397"/>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台灣首府大學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5120079</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資訊與多媒體設計學系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rPr>
              <w:t>1</w:t>
            </w:r>
          </w:p>
        </w:tc>
        <w:tc>
          <w:tcPr>
            <w:tcW w:w="513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1773EB" w:rsidRDefault="006133B0" w:rsidP="006A4337">
            <w:pPr>
              <w:snapToGrid w:val="0"/>
              <w:spacing w:line="0" w:lineRule="atLeast"/>
              <w:rPr>
                <w:rFonts w:ascii="Times New Roman" w:hAnsi="Times New Roman"/>
              </w:rPr>
            </w:pPr>
            <w:r w:rsidRPr="001773EB">
              <w:rPr>
                <w:rFonts w:ascii="Times New Roman" w:eastAsia="標楷體" w:hAnsi="Times New Roman"/>
                <w:sz w:val="22"/>
              </w:rPr>
              <w:t>本校已通過無障礙空間各項標準，歡迎考生及家長先到本校瞭解環境。</w:t>
            </w:r>
          </w:p>
        </w:tc>
      </w:tr>
    </w:tbl>
    <w:p w:rsidR="006133B0" w:rsidRPr="00CE668D" w:rsidRDefault="006133B0" w:rsidP="006133B0">
      <w:pPr>
        <w:rPr>
          <w:rFonts w:ascii="Times New Roman" w:eastAsia="標楷體" w:hAnsi="Times New Roman"/>
          <w:b/>
        </w:rPr>
      </w:pPr>
    </w:p>
    <w:p w:rsidR="006133B0" w:rsidRPr="00CE668D" w:rsidRDefault="006133B0" w:rsidP="006133B0">
      <w:pPr>
        <w:numPr>
          <w:ilvl w:val="0"/>
          <w:numId w:val="40"/>
        </w:numPr>
        <w:ind w:left="480" w:hanging="480"/>
        <w:rPr>
          <w:rFonts w:ascii="Times New Roman" w:eastAsia="標楷體" w:hAnsi="Times New Roman"/>
          <w:b/>
        </w:rPr>
      </w:pPr>
      <w:r w:rsidRPr="00CE668D">
        <w:rPr>
          <w:rFonts w:ascii="Times New Roman" w:eastAsia="標楷體" w:hAnsi="Times New Roman" w:hint="eastAsia"/>
          <w:b/>
        </w:rPr>
        <w:t>學習障礙生大學組：第三類組</w:t>
      </w:r>
    </w:p>
    <w:tbl>
      <w:tblPr>
        <w:tblW w:w="10929" w:type="dxa"/>
        <w:jc w:val="center"/>
        <w:tblCellMar>
          <w:left w:w="0" w:type="dxa"/>
          <w:right w:w="0" w:type="dxa"/>
        </w:tblCellMar>
        <w:tblLook w:val="04A0" w:firstRow="1" w:lastRow="0" w:firstColumn="1" w:lastColumn="0" w:noHBand="0" w:noVBand="1"/>
      </w:tblPr>
      <w:tblGrid>
        <w:gridCol w:w="1970"/>
        <w:gridCol w:w="1134"/>
        <w:gridCol w:w="1984"/>
        <w:gridCol w:w="709"/>
        <w:gridCol w:w="5132"/>
      </w:tblGrid>
      <w:tr w:rsidR="006133B0" w:rsidRPr="001773EB" w:rsidTr="006A4337">
        <w:trPr>
          <w:trHeight w:val="522"/>
          <w:tblHeader/>
          <w:jc w:val="center"/>
        </w:trPr>
        <w:tc>
          <w:tcPr>
            <w:tcW w:w="1970"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szCs w:val="24"/>
              </w:rPr>
            </w:pPr>
            <w:r w:rsidRPr="001773EB">
              <w:rPr>
                <w:rFonts w:ascii="Times New Roman" w:eastAsia="標楷體" w:hAnsi="Times New Roman"/>
                <w:b/>
                <w:bCs/>
              </w:rPr>
              <w:t>學校名稱</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b/>
                <w:bCs/>
              </w:rPr>
              <w:t>系代碼</w:t>
            </w:r>
          </w:p>
        </w:tc>
        <w:tc>
          <w:tcPr>
            <w:tcW w:w="198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b/>
                <w:bCs/>
                <w:spacing w:val="-20"/>
              </w:rPr>
              <w:t>名額</w:t>
            </w:r>
          </w:p>
        </w:tc>
        <w:tc>
          <w:tcPr>
            <w:tcW w:w="5132"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b/>
                <w:bCs/>
              </w:rPr>
              <w:t>備　　　註</w:t>
            </w:r>
          </w:p>
        </w:tc>
      </w:tr>
      <w:tr w:rsidR="006133B0" w:rsidRPr="001773EB" w:rsidTr="006A4337">
        <w:trPr>
          <w:trHeight w:val="397"/>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國立中興大學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5130013</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昆蟲學系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rPr>
              <w:t>1</w:t>
            </w:r>
          </w:p>
        </w:tc>
        <w:tc>
          <w:tcPr>
            <w:tcW w:w="51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1773EB" w:rsidRDefault="006133B0" w:rsidP="006A4337">
            <w:pPr>
              <w:snapToGrid w:val="0"/>
              <w:spacing w:line="0" w:lineRule="atLeast"/>
              <w:rPr>
                <w:rFonts w:ascii="Times New Roman" w:hAnsi="Times New Roman"/>
              </w:rPr>
            </w:pPr>
            <w:r w:rsidRPr="001773EB">
              <w:rPr>
                <w:rFonts w:ascii="Times New Roman" w:eastAsia="標楷體" w:hAnsi="Times New Roman"/>
                <w:sz w:val="22"/>
              </w:rPr>
              <w:t>＊英文、生物須達本類組高標。</w:t>
            </w:r>
            <w:r w:rsidRPr="001773EB">
              <w:rPr>
                <w:rFonts w:ascii="Times New Roman" w:eastAsia="標楷體" w:hAnsi="Times New Roman"/>
                <w:sz w:val="22"/>
              </w:rPr>
              <w:br/>
            </w:r>
            <w:r w:rsidRPr="001773EB">
              <w:rPr>
                <w:rFonts w:ascii="Times New Roman" w:eastAsia="標楷體" w:hAnsi="Times New Roman"/>
                <w:sz w:val="22"/>
              </w:rPr>
              <w:t>本系網址：</w:t>
            </w:r>
            <w:r w:rsidRPr="001773EB">
              <w:rPr>
                <w:rFonts w:ascii="Times New Roman" w:eastAsia="標楷體" w:hAnsi="Times New Roman"/>
                <w:sz w:val="22"/>
              </w:rPr>
              <w:t>http://www.entomol.nchu.edu.tw/</w:t>
            </w:r>
            <w:r w:rsidRPr="001773EB">
              <w:rPr>
                <w:rFonts w:ascii="Times New Roman" w:eastAsia="標楷體" w:hAnsi="Times New Roman"/>
                <w:sz w:val="22"/>
              </w:rPr>
              <w:t>，聯絡電話：</w:t>
            </w:r>
            <w:r w:rsidRPr="001773EB">
              <w:rPr>
                <w:rFonts w:ascii="Times New Roman" w:eastAsia="標楷體" w:hAnsi="Times New Roman"/>
                <w:sz w:val="22"/>
              </w:rPr>
              <w:t>04-22840361#524</w:t>
            </w:r>
            <w:r w:rsidRPr="001773EB">
              <w:rPr>
                <w:rFonts w:ascii="Times New Roman" w:eastAsia="標楷體" w:hAnsi="Times New Roman"/>
                <w:sz w:val="22"/>
              </w:rPr>
              <w:t>。</w:t>
            </w:r>
          </w:p>
        </w:tc>
      </w:tr>
      <w:tr w:rsidR="006133B0" w:rsidRPr="001773EB" w:rsidTr="001773EB">
        <w:trPr>
          <w:trHeight w:val="3539"/>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國立高雄師範大學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5130018</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生物科技系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rPr>
              <w:t>1</w:t>
            </w:r>
          </w:p>
        </w:tc>
        <w:tc>
          <w:tcPr>
            <w:tcW w:w="51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1773EB" w:rsidRDefault="006133B0" w:rsidP="006A4337">
            <w:pPr>
              <w:snapToGrid w:val="0"/>
              <w:spacing w:line="0" w:lineRule="atLeast"/>
              <w:rPr>
                <w:rFonts w:ascii="Times New Roman" w:eastAsia="標楷體" w:hAnsi="Times New Roman"/>
                <w:sz w:val="22"/>
              </w:rPr>
            </w:pPr>
            <w:r w:rsidRPr="001773EB">
              <w:rPr>
                <w:rFonts w:ascii="Times New Roman" w:eastAsia="標楷體" w:hAnsi="Times New Roman"/>
                <w:sz w:val="22"/>
              </w:rPr>
              <w:t>＊英文、數學甲、生物須達本類組高標。</w:t>
            </w:r>
            <w:r w:rsidRPr="001773EB">
              <w:rPr>
                <w:rFonts w:ascii="Times New Roman" w:eastAsia="標楷體" w:hAnsi="Times New Roman"/>
                <w:sz w:val="22"/>
              </w:rPr>
              <w:br/>
            </w:r>
            <w:r w:rsidRPr="001773EB">
              <w:rPr>
                <w:rFonts w:ascii="Times New Roman" w:eastAsia="標楷體" w:hAnsi="Times New Roman"/>
                <w:sz w:val="22"/>
              </w:rPr>
              <w:t>＊國文、物理、化學、總成績須達本類組均標。</w:t>
            </w:r>
            <w:r w:rsidRPr="001773EB">
              <w:rPr>
                <w:rFonts w:ascii="Times New Roman" w:eastAsia="標楷體" w:hAnsi="Times New Roman"/>
                <w:sz w:val="22"/>
              </w:rPr>
              <w:br/>
              <w:t>1.</w:t>
            </w:r>
            <w:r w:rsidRPr="001773EB">
              <w:rPr>
                <w:rFonts w:ascii="Times New Roman" w:eastAsia="標楷體" w:hAnsi="Times New Roman"/>
                <w:sz w:val="22"/>
              </w:rPr>
              <w:t>上課地點：燕巢校區。</w:t>
            </w:r>
          </w:p>
          <w:p w:rsidR="006133B0" w:rsidRPr="001773EB" w:rsidRDefault="006133B0" w:rsidP="006A4337">
            <w:pPr>
              <w:snapToGrid w:val="0"/>
              <w:spacing w:line="0" w:lineRule="atLeast"/>
              <w:rPr>
                <w:rFonts w:ascii="Times New Roman" w:eastAsia="標楷體" w:hAnsi="Times New Roman"/>
                <w:sz w:val="22"/>
              </w:rPr>
            </w:pPr>
            <w:r w:rsidRPr="001773EB">
              <w:rPr>
                <w:rFonts w:ascii="Times New Roman" w:eastAsia="標楷體" w:hAnsi="Times New Roman"/>
                <w:sz w:val="22"/>
              </w:rPr>
              <w:t>2.</w:t>
            </w:r>
            <w:r w:rsidRPr="001773EB">
              <w:rPr>
                <w:rFonts w:ascii="Times New Roman" w:eastAsia="標楷體" w:hAnsi="Times New Roman"/>
                <w:sz w:val="22"/>
              </w:rPr>
              <w:t>本系採師培與非師培並行；入學後可依本校『師資培育生甄選及修習教育專業課程辦法』及各學系所訂相關辦法，或依本校『學生修習教育學程辦法』考試錄取後，修習教育學程。</w:t>
            </w:r>
          </w:p>
          <w:p w:rsidR="006133B0" w:rsidRPr="001773EB" w:rsidRDefault="006133B0" w:rsidP="006A4337">
            <w:pPr>
              <w:snapToGrid w:val="0"/>
              <w:spacing w:line="0" w:lineRule="atLeast"/>
              <w:rPr>
                <w:rFonts w:ascii="Times New Roman" w:eastAsia="標楷體" w:hAnsi="Times New Roman"/>
                <w:sz w:val="22"/>
              </w:rPr>
            </w:pPr>
            <w:r w:rsidRPr="001773EB">
              <w:rPr>
                <w:rFonts w:ascii="Times New Roman" w:eastAsia="標楷體" w:hAnsi="Times New Roman"/>
                <w:sz w:val="22"/>
              </w:rPr>
              <w:t>3.</w:t>
            </w:r>
            <w:r w:rsidRPr="001773EB">
              <w:rPr>
                <w:rFonts w:ascii="Times New Roman" w:eastAsia="標楷體" w:hAnsi="Times New Roman"/>
                <w:sz w:val="22"/>
              </w:rPr>
              <w:t>本校實施「英語能力檢定」之畢業門檻，學士班學生在規定修業年限內，除修滿該學系應修學分外，「英語能力檢測」必須達到學校規定，方得畢業。</w:t>
            </w:r>
          </w:p>
          <w:p w:rsidR="006133B0" w:rsidRPr="001773EB" w:rsidRDefault="006133B0" w:rsidP="006A4337">
            <w:pPr>
              <w:snapToGrid w:val="0"/>
              <w:spacing w:line="0" w:lineRule="atLeast"/>
              <w:rPr>
                <w:rFonts w:ascii="Times New Roman" w:hAnsi="Times New Roman"/>
              </w:rPr>
            </w:pPr>
            <w:r w:rsidRPr="001773EB">
              <w:rPr>
                <w:rFonts w:ascii="Times New Roman" w:eastAsia="標楷體" w:hAnsi="Times New Roman"/>
                <w:sz w:val="22"/>
              </w:rPr>
              <w:t>4.</w:t>
            </w:r>
            <w:r w:rsidRPr="001773EB">
              <w:rPr>
                <w:rFonts w:ascii="Times New Roman" w:eastAsia="標楷體" w:hAnsi="Times New Roman"/>
                <w:sz w:val="22"/>
              </w:rPr>
              <w:t>以上說明若有未盡事宜，悉依本校「學則」及相關法令規定辦理。</w:t>
            </w:r>
          </w:p>
        </w:tc>
      </w:tr>
      <w:tr w:rsidR="006133B0" w:rsidRPr="001773EB" w:rsidTr="006A4337">
        <w:trPr>
          <w:trHeight w:val="1211"/>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國立宜蘭大學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5130009</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森林暨自然資源學系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rPr>
              <w:t>1</w:t>
            </w:r>
          </w:p>
        </w:tc>
        <w:tc>
          <w:tcPr>
            <w:tcW w:w="51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1773EB" w:rsidRDefault="006133B0" w:rsidP="006A4337">
            <w:pPr>
              <w:snapToGrid w:val="0"/>
              <w:spacing w:line="0" w:lineRule="atLeast"/>
              <w:rPr>
                <w:rFonts w:ascii="Times New Roman" w:hAnsi="Times New Roman"/>
              </w:rPr>
            </w:pPr>
            <w:r w:rsidRPr="001773EB">
              <w:rPr>
                <w:rFonts w:ascii="Times New Roman" w:eastAsia="標楷體" w:hAnsi="Times New Roman"/>
                <w:sz w:val="22"/>
              </w:rPr>
              <w:t>＊化學、生物、總成績須達本類組均標。</w:t>
            </w:r>
            <w:r w:rsidRPr="001773EB">
              <w:rPr>
                <w:rFonts w:ascii="Times New Roman" w:eastAsia="標楷體" w:hAnsi="Times New Roman"/>
                <w:sz w:val="22"/>
              </w:rPr>
              <w:br/>
            </w:r>
            <w:r w:rsidRPr="001773EB">
              <w:rPr>
                <w:rFonts w:ascii="Times New Roman" w:eastAsia="標楷體" w:hAnsi="Times New Roman"/>
                <w:sz w:val="22"/>
              </w:rPr>
              <w:t>有視覺障礙、辨色力異常或肢體障礙者，會影響野外實習、工廠實習及機具儀器操作者，選填志願時宜慎重考慮。</w:t>
            </w:r>
          </w:p>
        </w:tc>
      </w:tr>
      <w:tr w:rsidR="006133B0" w:rsidRPr="001773EB" w:rsidTr="006A4337">
        <w:trPr>
          <w:trHeight w:val="1211"/>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6133B0" w:rsidRPr="001773EB"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5130011</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食品科學系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rPr>
              <w:t>1</w:t>
            </w:r>
          </w:p>
        </w:tc>
        <w:tc>
          <w:tcPr>
            <w:tcW w:w="51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1773EB" w:rsidRDefault="006133B0" w:rsidP="006A4337">
            <w:pPr>
              <w:snapToGrid w:val="0"/>
              <w:spacing w:line="0" w:lineRule="atLeast"/>
              <w:rPr>
                <w:rFonts w:ascii="Times New Roman" w:hAnsi="Times New Roman"/>
              </w:rPr>
            </w:pPr>
            <w:r w:rsidRPr="001773EB">
              <w:rPr>
                <w:rFonts w:ascii="Times New Roman" w:eastAsia="標楷體" w:hAnsi="Times New Roman"/>
                <w:sz w:val="22"/>
              </w:rPr>
              <w:t>＊總成績須達本類組均標。</w:t>
            </w:r>
            <w:r w:rsidRPr="001773EB">
              <w:rPr>
                <w:rFonts w:ascii="Times New Roman" w:eastAsia="標楷體" w:hAnsi="Times New Roman"/>
                <w:sz w:val="22"/>
              </w:rPr>
              <w:br/>
            </w:r>
            <w:r w:rsidRPr="001773EB">
              <w:rPr>
                <w:rFonts w:ascii="Times New Roman" w:eastAsia="標楷體" w:hAnsi="Times New Roman"/>
                <w:sz w:val="22"/>
              </w:rPr>
              <w:t>本系有較多化學實驗、工廠實習及機具儀器操作課程，選填志願時宜慎重考慮且無障礙設施改善中。</w:t>
            </w:r>
          </w:p>
        </w:tc>
      </w:tr>
      <w:tr w:rsidR="006133B0" w:rsidRPr="001773EB" w:rsidTr="006A4337">
        <w:trPr>
          <w:trHeight w:val="1211"/>
          <w:jc w:val="center"/>
        </w:trPr>
        <w:tc>
          <w:tcPr>
            <w:tcW w:w="1970" w:type="dxa"/>
            <w:vMerge/>
            <w:tcBorders>
              <w:left w:val="single" w:sz="12" w:space="0" w:color="000000"/>
              <w:right w:val="single" w:sz="8" w:space="0" w:color="000000"/>
            </w:tcBorders>
            <w:tcMar>
              <w:top w:w="0" w:type="dxa"/>
              <w:left w:w="108" w:type="dxa"/>
              <w:bottom w:w="0" w:type="dxa"/>
              <w:right w:w="108" w:type="dxa"/>
            </w:tcMar>
            <w:vAlign w:val="center"/>
          </w:tcPr>
          <w:p w:rsidR="006133B0" w:rsidRPr="001773EB"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5130027</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生物技術與動物科學系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rPr>
              <w:t>1</w:t>
            </w:r>
          </w:p>
        </w:tc>
        <w:tc>
          <w:tcPr>
            <w:tcW w:w="51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1773EB" w:rsidRDefault="006133B0" w:rsidP="006A4337">
            <w:pPr>
              <w:snapToGrid w:val="0"/>
              <w:spacing w:line="0" w:lineRule="atLeast"/>
              <w:rPr>
                <w:rFonts w:ascii="Times New Roman" w:hAnsi="Times New Roman"/>
              </w:rPr>
            </w:pPr>
            <w:r w:rsidRPr="001773EB">
              <w:rPr>
                <w:rFonts w:ascii="Times New Roman" w:eastAsia="標楷體" w:hAnsi="Times New Roman"/>
                <w:sz w:val="22"/>
              </w:rPr>
              <w:t>＊化學、生物、總成績須達本類組均標。</w:t>
            </w:r>
            <w:r w:rsidRPr="001773EB">
              <w:rPr>
                <w:rFonts w:ascii="Times New Roman" w:eastAsia="標楷體" w:hAnsi="Times New Roman"/>
                <w:sz w:val="22"/>
              </w:rPr>
              <w:br/>
            </w:r>
            <w:r w:rsidR="00C81F0D" w:rsidRPr="001773EB">
              <w:rPr>
                <w:rFonts w:ascii="Times New Roman" w:eastAsia="標楷體" w:hAnsi="Times New Roman"/>
                <w:sz w:val="22"/>
              </w:rPr>
              <w:t>本系有許多需動手操作之實驗課程或實習機會，需運用視覺、辨色力、行動能力及溝通能力，選填志願時宜慎重考慮。</w:t>
            </w:r>
          </w:p>
        </w:tc>
      </w:tr>
      <w:tr w:rsidR="006133B0" w:rsidRPr="001773EB" w:rsidTr="006A4337">
        <w:trPr>
          <w:trHeight w:val="1211"/>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5130028</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園藝學系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rPr>
              <w:t>1</w:t>
            </w:r>
          </w:p>
        </w:tc>
        <w:tc>
          <w:tcPr>
            <w:tcW w:w="51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1773EB" w:rsidRDefault="006133B0" w:rsidP="006A4337">
            <w:pPr>
              <w:snapToGrid w:val="0"/>
              <w:spacing w:line="0" w:lineRule="atLeast"/>
              <w:rPr>
                <w:rFonts w:ascii="Times New Roman" w:hAnsi="Times New Roman"/>
              </w:rPr>
            </w:pPr>
            <w:r w:rsidRPr="001773EB">
              <w:rPr>
                <w:rFonts w:ascii="Times New Roman" w:eastAsia="標楷體" w:hAnsi="Times New Roman"/>
                <w:sz w:val="22"/>
              </w:rPr>
              <w:t>＊化學、生物、總成績須達本類組高標。</w:t>
            </w:r>
            <w:r w:rsidRPr="001773EB">
              <w:rPr>
                <w:rFonts w:ascii="Times New Roman" w:eastAsia="標楷體" w:hAnsi="Times New Roman"/>
                <w:sz w:val="22"/>
              </w:rPr>
              <w:br/>
            </w:r>
            <w:r w:rsidR="00C81F0D" w:rsidRPr="001773EB">
              <w:rPr>
                <w:rFonts w:ascii="Times New Roman" w:eastAsia="標楷體" w:hAnsi="Times New Roman"/>
                <w:sz w:val="22"/>
              </w:rPr>
              <w:t>本系課程需要田間實務辨識與操作能力，就讀學生必須具備五官及身體肢體正常者，較不適合有視覺障礙、辨色力異常或肢體障礙者就讀，選填志願時宜慎重考慮。</w:t>
            </w:r>
          </w:p>
        </w:tc>
      </w:tr>
      <w:tr w:rsidR="006133B0" w:rsidRPr="001773EB" w:rsidTr="00E30F99">
        <w:trPr>
          <w:trHeight w:val="2345"/>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中華大學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5130029</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生物資訊學系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rPr>
              <w:t>2</w:t>
            </w:r>
          </w:p>
        </w:tc>
        <w:tc>
          <w:tcPr>
            <w:tcW w:w="51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1773EB" w:rsidRDefault="006133B0" w:rsidP="006A4337">
            <w:pPr>
              <w:snapToGrid w:val="0"/>
              <w:spacing w:line="0" w:lineRule="atLeast"/>
              <w:rPr>
                <w:rFonts w:ascii="Times New Roman" w:hAnsi="Times New Roman"/>
              </w:rPr>
            </w:pPr>
            <w:r w:rsidRPr="001773EB">
              <w:rPr>
                <w:rFonts w:ascii="Times New Roman" w:eastAsia="標楷體" w:hAnsi="Times New Roman"/>
                <w:sz w:val="22"/>
              </w:rPr>
              <w:t>生物資訊是整合生物科技及資訊科技的新興跨領域學系。</w:t>
            </w:r>
            <w:r w:rsidRPr="001773EB">
              <w:rPr>
                <w:rFonts w:ascii="Times New Roman" w:eastAsia="標楷體" w:hAnsi="Times New Roman"/>
                <w:sz w:val="22"/>
              </w:rPr>
              <w:br/>
              <w:t>1.</w:t>
            </w:r>
            <w:r w:rsidRPr="001773EB">
              <w:rPr>
                <w:rFonts w:ascii="Times New Roman" w:eastAsia="標楷體" w:hAnsi="Times New Roman"/>
                <w:sz w:val="22"/>
              </w:rPr>
              <w:t>本系鄰近新竹科學園區、竹北生醫園區、農科院等，是國家生物科技產業重鎮。</w:t>
            </w:r>
            <w:r w:rsidRPr="001773EB">
              <w:rPr>
                <w:rFonts w:ascii="Times New Roman" w:eastAsia="標楷體" w:hAnsi="Times New Roman"/>
                <w:sz w:val="22"/>
              </w:rPr>
              <w:br/>
              <w:t>2.</w:t>
            </w:r>
            <w:r w:rsidRPr="001773EB">
              <w:rPr>
                <w:rFonts w:ascii="Times New Roman" w:eastAsia="標楷體" w:hAnsi="Times New Roman"/>
                <w:sz w:val="22"/>
              </w:rPr>
              <w:t>本系與台大醫院新竹分院、苗栗醫院、大千醫院、為恭醫院等多家醫院建立實質合作關係。</w:t>
            </w:r>
            <w:r w:rsidRPr="001773EB">
              <w:rPr>
                <w:rFonts w:ascii="Times New Roman" w:eastAsia="標楷體" w:hAnsi="Times New Roman"/>
                <w:sz w:val="22"/>
              </w:rPr>
              <w:br/>
              <w:t>3.</w:t>
            </w:r>
            <w:r w:rsidRPr="001773EB">
              <w:rPr>
                <w:rFonts w:ascii="Times New Roman" w:eastAsia="標楷體" w:hAnsi="Times New Roman"/>
                <w:sz w:val="22"/>
              </w:rPr>
              <w:t>本系鏈結靈芝、幹細胞等高經濟生技生醫產業，與廠商及研究機構進行產學合作、業界實習以及學術交流。</w:t>
            </w:r>
            <w:r w:rsidRPr="001773EB">
              <w:rPr>
                <w:rFonts w:ascii="Times New Roman" w:eastAsia="標楷體" w:hAnsi="Times New Roman"/>
                <w:sz w:val="22"/>
              </w:rPr>
              <w:br/>
              <w:t>4.</w:t>
            </w:r>
            <w:r w:rsidRPr="001773EB">
              <w:rPr>
                <w:rFonts w:ascii="Times New Roman" w:eastAsia="標楷體" w:hAnsi="Times New Roman"/>
                <w:sz w:val="22"/>
              </w:rPr>
              <w:t>本系網址：</w:t>
            </w:r>
            <w:r w:rsidRPr="001773EB">
              <w:rPr>
                <w:rFonts w:ascii="Times New Roman" w:eastAsia="標楷體" w:hAnsi="Times New Roman"/>
                <w:sz w:val="22"/>
              </w:rPr>
              <w:t>http://www.bioinfo.chu.edu.tw</w:t>
            </w:r>
            <w:r w:rsidRPr="001773EB">
              <w:rPr>
                <w:rFonts w:ascii="Times New Roman" w:eastAsia="標楷體" w:hAnsi="Times New Roman"/>
                <w:sz w:val="22"/>
              </w:rPr>
              <w:t>。聯絡電話：</w:t>
            </w:r>
            <w:r w:rsidRPr="001773EB">
              <w:rPr>
                <w:rFonts w:ascii="Times New Roman" w:eastAsia="標楷體" w:hAnsi="Times New Roman"/>
                <w:sz w:val="22"/>
              </w:rPr>
              <w:t>(03)5186781</w:t>
            </w:r>
            <w:r w:rsidRPr="001773EB">
              <w:rPr>
                <w:rFonts w:ascii="Times New Roman" w:eastAsia="標楷體" w:hAnsi="Times New Roman"/>
                <w:sz w:val="22"/>
              </w:rPr>
              <w:t>。</w:t>
            </w:r>
          </w:p>
        </w:tc>
      </w:tr>
      <w:tr w:rsidR="006133B0" w:rsidRPr="001773EB" w:rsidTr="001773EB">
        <w:trPr>
          <w:trHeight w:val="2593"/>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大葉大學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5130024</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生物資源學系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rPr>
              <w:t>5</w:t>
            </w:r>
          </w:p>
        </w:tc>
        <w:tc>
          <w:tcPr>
            <w:tcW w:w="51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1773EB" w:rsidRDefault="006133B0" w:rsidP="006A4337">
            <w:pPr>
              <w:snapToGrid w:val="0"/>
              <w:spacing w:line="0" w:lineRule="atLeast"/>
              <w:rPr>
                <w:rFonts w:ascii="Times New Roman" w:hAnsi="Times New Roman"/>
              </w:rPr>
            </w:pPr>
            <w:r w:rsidRPr="001773EB">
              <w:rPr>
                <w:rFonts w:ascii="Times New Roman" w:eastAsia="標楷體" w:hAnsi="Times New Roman"/>
                <w:sz w:val="22"/>
              </w:rPr>
              <w:t>1.</w:t>
            </w:r>
            <w:r w:rsidRPr="001773EB">
              <w:rPr>
                <w:rFonts w:ascii="Times New Roman" w:eastAsia="標楷體" w:hAnsi="Times New Roman"/>
                <w:sz w:val="22"/>
              </w:rPr>
              <w:t>本系部份實驗課程須具正常辨色能力、親自操作精密儀器。</w:t>
            </w:r>
            <w:r w:rsidRPr="001773EB">
              <w:rPr>
                <w:rFonts w:ascii="Times New Roman" w:eastAsia="標楷體" w:hAnsi="Times New Roman"/>
                <w:sz w:val="22"/>
              </w:rPr>
              <w:t xml:space="preserve"> </w:t>
            </w:r>
            <w:r w:rsidRPr="001773EB">
              <w:rPr>
                <w:rFonts w:ascii="Times New Roman" w:eastAsia="標楷體" w:hAnsi="Times New Roman"/>
                <w:sz w:val="22"/>
              </w:rPr>
              <w:br/>
              <w:t>2.</w:t>
            </w:r>
            <w:r w:rsidRPr="001773EB">
              <w:rPr>
                <w:rFonts w:ascii="Times New Roman" w:eastAsia="標楷體" w:hAnsi="Times New Roman"/>
                <w:sz w:val="22"/>
              </w:rPr>
              <w:t>本系須進行野外實習課程，請考量個人體能及獨立能力。</w:t>
            </w:r>
            <w:r w:rsidRPr="001773EB">
              <w:rPr>
                <w:rFonts w:ascii="Times New Roman" w:eastAsia="標楷體" w:hAnsi="Times New Roman"/>
                <w:sz w:val="22"/>
              </w:rPr>
              <w:t xml:space="preserve"> </w:t>
            </w:r>
            <w:r w:rsidRPr="001773EB">
              <w:rPr>
                <w:rFonts w:ascii="Times New Roman" w:eastAsia="標楷體" w:hAnsi="Times New Roman"/>
                <w:sz w:val="22"/>
              </w:rPr>
              <w:br/>
              <w:t>3.</w:t>
            </w:r>
            <w:r w:rsidRPr="001773EB">
              <w:rPr>
                <w:rFonts w:ascii="Times New Roman" w:eastAsia="標楷體" w:hAnsi="Times New Roman"/>
                <w:sz w:val="22"/>
              </w:rPr>
              <w:t>大葉歡迎各位同學至本校就讀，資源教室輔導老師均實施免費補救教學及個別課業輔導。</w:t>
            </w:r>
            <w:r w:rsidRPr="001773EB">
              <w:rPr>
                <w:rFonts w:ascii="Times New Roman" w:eastAsia="標楷體" w:hAnsi="Times New Roman"/>
                <w:sz w:val="22"/>
              </w:rPr>
              <w:t xml:space="preserve"> </w:t>
            </w:r>
            <w:r w:rsidRPr="001773EB">
              <w:rPr>
                <w:rFonts w:ascii="Times New Roman" w:eastAsia="標楷體" w:hAnsi="Times New Roman"/>
                <w:sz w:val="22"/>
              </w:rPr>
              <w:br/>
              <w:t>4.</w:t>
            </w:r>
            <w:r w:rsidRPr="001773EB">
              <w:rPr>
                <w:rFonts w:ascii="Times New Roman" w:eastAsia="標楷體" w:hAnsi="Times New Roman"/>
                <w:sz w:val="22"/>
              </w:rPr>
              <w:t>本系網址</w:t>
            </w:r>
            <w:r w:rsidRPr="001773EB">
              <w:rPr>
                <w:rFonts w:ascii="Times New Roman" w:eastAsia="標楷體" w:hAnsi="Times New Roman"/>
                <w:sz w:val="22"/>
              </w:rPr>
              <w:t>: http://dbr.dyu.edu.tw/</w:t>
            </w:r>
            <w:r w:rsidRPr="001773EB">
              <w:rPr>
                <w:rFonts w:ascii="Times New Roman" w:eastAsia="標楷體" w:hAnsi="Times New Roman"/>
                <w:sz w:val="22"/>
              </w:rPr>
              <w:t>，聯絡電話</w:t>
            </w:r>
            <w:r w:rsidRPr="001773EB">
              <w:rPr>
                <w:rFonts w:ascii="Times New Roman" w:eastAsia="標楷體" w:hAnsi="Times New Roman"/>
                <w:sz w:val="22"/>
              </w:rPr>
              <w:t>04-8511888#6211</w:t>
            </w:r>
            <w:r w:rsidRPr="001773EB">
              <w:rPr>
                <w:rFonts w:ascii="Times New Roman" w:eastAsia="標楷體" w:hAnsi="Times New Roman"/>
                <w:sz w:val="22"/>
              </w:rPr>
              <w:t>。</w:t>
            </w:r>
          </w:p>
        </w:tc>
      </w:tr>
      <w:tr w:rsidR="006133B0" w:rsidRPr="001773EB" w:rsidTr="006A4337">
        <w:trPr>
          <w:trHeight w:val="46"/>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長榮大學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5130023</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醫學社會暨健康照護學士學位學程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rPr>
              <w:t>1</w:t>
            </w:r>
          </w:p>
        </w:tc>
        <w:tc>
          <w:tcPr>
            <w:tcW w:w="51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1773EB" w:rsidRDefault="006133B0" w:rsidP="006A4337">
            <w:pPr>
              <w:snapToGrid w:val="0"/>
              <w:spacing w:line="0" w:lineRule="atLeast"/>
              <w:rPr>
                <w:rFonts w:ascii="Times New Roman" w:hAnsi="Times New Roman"/>
              </w:rPr>
            </w:pPr>
            <w:r w:rsidRPr="001773EB">
              <w:rPr>
                <w:rFonts w:ascii="Times New Roman" w:eastAsia="標楷體" w:hAnsi="Times New Roman"/>
                <w:sz w:val="22"/>
              </w:rPr>
              <w:t>1.</w:t>
            </w:r>
            <w:r w:rsidRPr="001773EB">
              <w:rPr>
                <w:rFonts w:ascii="Times New Roman" w:eastAsia="標楷體" w:hAnsi="Times New Roman"/>
                <w:sz w:val="22"/>
              </w:rPr>
              <w:t>本校設有資源教室，關懷並提供學生課業及生活諮詢服務。</w:t>
            </w:r>
            <w:r w:rsidRPr="001773EB">
              <w:rPr>
                <w:rFonts w:ascii="Times New Roman" w:eastAsia="標楷體" w:hAnsi="Times New Roman"/>
                <w:sz w:val="22"/>
              </w:rPr>
              <w:br/>
              <w:t>2.</w:t>
            </w:r>
            <w:r w:rsidRPr="001773EB">
              <w:rPr>
                <w:rFonts w:ascii="Times New Roman" w:eastAsia="標楷體" w:hAnsi="Times New Roman"/>
                <w:sz w:val="22"/>
              </w:rPr>
              <w:t>本系著重實務，課程包含醫學社會工作實習至少</w:t>
            </w:r>
            <w:r w:rsidRPr="001773EB">
              <w:rPr>
                <w:rFonts w:ascii="Times New Roman" w:eastAsia="標楷體" w:hAnsi="Times New Roman"/>
                <w:sz w:val="22"/>
              </w:rPr>
              <w:t>400</w:t>
            </w:r>
            <w:r w:rsidRPr="001773EB">
              <w:rPr>
                <w:rFonts w:ascii="Times New Roman" w:eastAsia="標楷體" w:hAnsi="Times New Roman"/>
                <w:sz w:val="22"/>
              </w:rPr>
              <w:t>小時以及健康照護實習至少</w:t>
            </w:r>
            <w:r w:rsidRPr="001773EB">
              <w:rPr>
                <w:rFonts w:ascii="Times New Roman" w:eastAsia="標楷體" w:hAnsi="Times New Roman"/>
                <w:sz w:val="22"/>
              </w:rPr>
              <w:t>40</w:t>
            </w:r>
            <w:r w:rsidRPr="001773EB">
              <w:rPr>
                <w:rFonts w:ascii="Times New Roman" w:eastAsia="標楷體" w:hAnsi="Times New Roman"/>
                <w:sz w:val="22"/>
              </w:rPr>
              <w:t>小時，並重視表達與思考。</w:t>
            </w:r>
            <w:r w:rsidRPr="001773EB">
              <w:rPr>
                <w:rFonts w:ascii="Times New Roman" w:eastAsia="標楷體" w:hAnsi="Times New Roman"/>
                <w:sz w:val="22"/>
              </w:rPr>
              <w:br/>
              <w:t>3.</w:t>
            </w:r>
            <w:r w:rsidRPr="001773EB">
              <w:rPr>
                <w:rFonts w:ascii="Times New Roman" w:eastAsia="標楷體" w:hAnsi="Times New Roman"/>
                <w:sz w:val="22"/>
              </w:rPr>
              <w:t>可自行獨立進行健康照護技能、執行團體活動、合適溝通技巧、實習等，有意選填者宜慎重考慮。</w:t>
            </w:r>
          </w:p>
        </w:tc>
      </w:tr>
      <w:tr w:rsidR="006133B0" w:rsidRPr="001773EB" w:rsidTr="006A4337">
        <w:trPr>
          <w:trHeight w:val="2788"/>
          <w:jc w:val="center"/>
        </w:trPr>
        <w:tc>
          <w:tcPr>
            <w:tcW w:w="1970"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亞洲大學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5130025</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職能治療學系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rPr>
              <w:t>1</w:t>
            </w:r>
          </w:p>
        </w:tc>
        <w:tc>
          <w:tcPr>
            <w:tcW w:w="51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1773EB" w:rsidRDefault="006133B0" w:rsidP="006A4337">
            <w:pPr>
              <w:snapToGrid w:val="0"/>
              <w:spacing w:line="0" w:lineRule="atLeast"/>
              <w:rPr>
                <w:rFonts w:ascii="Times New Roman" w:hAnsi="Times New Roman"/>
              </w:rPr>
            </w:pPr>
            <w:r w:rsidRPr="001773EB">
              <w:rPr>
                <w:rFonts w:ascii="Times New Roman" w:eastAsia="標楷體" w:hAnsi="Times New Roman"/>
                <w:sz w:val="22"/>
              </w:rPr>
              <w:t>＊英文須達本類組高標。</w:t>
            </w:r>
            <w:r w:rsidRPr="001773EB">
              <w:rPr>
                <w:rFonts w:ascii="Times New Roman" w:eastAsia="標楷體" w:hAnsi="Times New Roman"/>
                <w:sz w:val="22"/>
              </w:rPr>
              <w:br/>
            </w:r>
            <w:r w:rsidRPr="001773EB">
              <w:rPr>
                <w:rFonts w:ascii="Times New Roman" w:eastAsia="標楷體" w:hAnsi="Times New Roman"/>
                <w:sz w:val="22"/>
              </w:rPr>
              <w:t>＊國文、生物、總成績須達本類組均標。</w:t>
            </w:r>
            <w:r w:rsidRPr="001773EB">
              <w:rPr>
                <w:rFonts w:ascii="Times New Roman" w:eastAsia="標楷體" w:hAnsi="Times New Roman"/>
                <w:sz w:val="22"/>
              </w:rPr>
              <w:br/>
              <w:t>1.</w:t>
            </w:r>
            <w:r w:rsidRPr="001773EB">
              <w:rPr>
                <w:rFonts w:ascii="Times New Roman" w:eastAsia="標楷體" w:hAnsi="Times New Roman"/>
                <w:sz w:val="22"/>
              </w:rPr>
              <w:t>本系畢業生須通過國家考試，取得證照後執業。專業課程繁重，以英文教材授課為主。</w:t>
            </w:r>
            <w:r w:rsidRPr="001773EB">
              <w:rPr>
                <w:rFonts w:ascii="Times New Roman" w:eastAsia="標楷體" w:hAnsi="Times New Roman"/>
                <w:sz w:val="22"/>
              </w:rPr>
              <w:br/>
              <w:t>2.</w:t>
            </w:r>
            <w:r w:rsidRPr="001773EB">
              <w:rPr>
                <w:rFonts w:ascii="Times New Roman" w:eastAsia="標楷體" w:hAnsi="Times New Roman"/>
                <w:sz w:val="22"/>
              </w:rPr>
              <w:t>大學四年級須至校外醫院實習一年。</w:t>
            </w:r>
            <w:r w:rsidRPr="001773EB">
              <w:rPr>
                <w:rFonts w:ascii="Times New Roman" w:eastAsia="標楷體" w:hAnsi="Times New Roman"/>
                <w:sz w:val="22"/>
              </w:rPr>
              <w:br/>
              <w:t>3.</w:t>
            </w:r>
            <w:r w:rsidRPr="001773EB">
              <w:rPr>
                <w:rFonts w:ascii="Times New Roman" w:eastAsia="標楷體" w:hAnsi="Times New Roman"/>
                <w:sz w:val="22"/>
              </w:rPr>
              <w:t>考生宜具備良好的人際互動能力、語言表達能力及問題解決能力。</w:t>
            </w:r>
            <w:r w:rsidRPr="001773EB">
              <w:rPr>
                <w:rFonts w:ascii="Times New Roman" w:eastAsia="標楷體" w:hAnsi="Times New Roman"/>
                <w:sz w:val="22"/>
              </w:rPr>
              <w:br/>
              <w:t>4.</w:t>
            </w:r>
            <w:r w:rsidRPr="001773EB">
              <w:rPr>
                <w:rFonts w:ascii="Times New Roman" w:eastAsia="標楷體" w:hAnsi="Times New Roman"/>
                <w:sz w:val="22"/>
              </w:rPr>
              <w:t>教師採口語教學、分組討論、實務操作。學生須具備執行口頭報告、分組專題討論及實務操作能力。</w:t>
            </w:r>
            <w:r w:rsidRPr="001773EB">
              <w:rPr>
                <w:rFonts w:ascii="Times New Roman" w:eastAsia="標楷體" w:hAnsi="Times New Roman"/>
                <w:sz w:val="22"/>
              </w:rPr>
              <w:br/>
              <w:t>5.</w:t>
            </w:r>
            <w:r w:rsidRPr="001773EB">
              <w:rPr>
                <w:rFonts w:ascii="Times New Roman" w:eastAsia="標楷體" w:hAnsi="Times New Roman"/>
                <w:sz w:val="22"/>
              </w:rPr>
              <w:t>本系學生除須修完畢業學分外，同時必須通過大四整年度醫院實習，才具備報考國家考試職能治療師之資格。</w:t>
            </w:r>
          </w:p>
        </w:tc>
      </w:tr>
      <w:tr w:rsidR="006133B0" w:rsidRPr="001773EB" w:rsidTr="006A4337">
        <w:trPr>
          <w:trHeight w:val="397"/>
          <w:jc w:val="center"/>
        </w:trPr>
        <w:tc>
          <w:tcPr>
            <w:tcW w:w="1970"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5130026</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rPr>
                <w:rFonts w:ascii="Times New Roman" w:hAnsi="Times New Roman"/>
              </w:rPr>
            </w:pPr>
            <w:r w:rsidRPr="001773EB">
              <w:rPr>
                <w:rFonts w:ascii="Times New Roman" w:eastAsia="標楷體" w:hAnsi="Times New Roman"/>
              </w:rPr>
              <w:t>聽力暨語言治療學系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1773EB" w:rsidRDefault="006133B0" w:rsidP="006A4337">
            <w:pPr>
              <w:spacing w:line="0" w:lineRule="atLeast"/>
              <w:jc w:val="center"/>
              <w:rPr>
                <w:rFonts w:ascii="Times New Roman" w:hAnsi="Times New Roman"/>
              </w:rPr>
            </w:pPr>
            <w:r w:rsidRPr="001773EB">
              <w:rPr>
                <w:rFonts w:ascii="Times New Roman" w:eastAsia="標楷體" w:hAnsi="Times New Roman"/>
              </w:rPr>
              <w:t>1</w:t>
            </w:r>
          </w:p>
        </w:tc>
        <w:tc>
          <w:tcPr>
            <w:tcW w:w="5132"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1773EB" w:rsidRDefault="006133B0" w:rsidP="006A4337">
            <w:pPr>
              <w:snapToGrid w:val="0"/>
              <w:spacing w:line="0" w:lineRule="atLeast"/>
              <w:rPr>
                <w:rFonts w:ascii="Times New Roman" w:hAnsi="Times New Roman"/>
              </w:rPr>
            </w:pPr>
            <w:r w:rsidRPr="001773EB">
              <w:rPr>
                <w:rFonts w:ascii="Times New Roman" w:eastAsia="標楷體" w:hAnsi="Times New Roman"/>
                <w:sz w:val="22"/>
              </w:rPr>
              <w:t>＊英文須達本類組高標。</w:t>
            </w:r>
            <w:r w:rsidRPr="001773EB">
              <w:rPr>
                <w:rFonts w:ascii="Times New Roman" w:eastAsia="標楷體" w:hAnsi="Times New Roman"/>
                <w:sz w:val="22"/>
              </w:rPr>
              <w:br/>
            </w:r>
            <w:r w:rsidRPr="001773EB">
              <w:rPr>
                <w:rFonts w:ascii="Times New Roman" w:eastAsia="標楷體" w:hAnsi="Times New Roman"/>
                <w:sz w:val="22"/>
              </w:rPr>
              <w:t>＊國文、生物須達本類組均標。</w:t>
            </w:r>
            <w:r w:rsidRPr="001773EB">
              <w:rPr>
                <w:rFonts w:ascii="Times New Roman" w:eastAsia="標楷體" w:hAnsi="Times New Roman"/>
                <w:sz w:val="22"/>
              </w:rPr>
              <w:br/>
              <w:t>1.</w:t>
            </w:r>
            <w:r w:rsidRPr="001773EB">
              <w:rPr>
                <w:rFonts w:ascii="Times New Roman" w:eastAsia="標楷體" w:hAnsi="Times New Roman"/>
                <w:sz w:val="22"/>
              </w:rPr>
              <w:t>本系畢業生須通過專技高考，取得證照後執業，課業繁重。課程以英文為主。學生須至校外醫院實習，為病患做聽語評估及復健。考生宜具備良好的語言表達能力、聽覺能力、視覺能力、溝通能力及解決問題能力。</w:t>
            </w:r>
            <w:r w:rsidRPr="001773EB">
              <w:rPr>
                <w:rFonts w:ascii="Times New Roman" w:eastAsia="標楷體" w:hAnsi="Times New Roman"/>
                <w:sz w:val="22"/>
              </w:rPr>
              <w:br/>
              <w:t>2.</w:t>
            </w:r>
            <w:r w:rsidRPr="001773EB">
              <w:rPr>
                <w:rFonts w:ascii="Times New Roman" w:eastAsia="標楷體" w:hAnsi="Times New Roman"/>
                <w:sz w:val="22"/>
              </w:rPr>
              <w:t>教師採口語教學、分組討論、實務訓練。學生須做口頭報告、專題討論及實習。</w:t>
            </w:r>
            <w:r w:rsidRPr="001773EB">
              <w:rPr>
                <w:rFonts w:ascii="Times New Roman" w:eastAsia="標楷體" w:hAnsi="Times New Roman"/>
                <w:sz w:val="22"/>
              </w:rPr>
              <w:br/>
              <w:t>3.</w:t>
            </w:r>
            <w:r w:rsidRPr="001773EB">
              <w:rPr>
                <w:rFonts w:ascii="Times New Roman" w:eastAsia="標楷體" w:hAnsi="Times New Roman"/>
                <w:sz w:val="22"/>
              </w:rPr>
              <w:t>具備良好英語能力者尤佳。</w:t>
            </w:r>
            <w:r w:rsidRPr="001773EB">
              <w:rPr>
                <w:rFonts w:ascii="Times New Roman" w:eastAsia="標楷體" w:hAnsi="Times New Roman"/>
                <w:sz w:val="22"/>
              </w:rPr>
              <w:br/>
              <w:t>4.</w:t>
            </w:r>
            <w:r w:rsidRPr="001773EB">
              <w:rPr>
                <w:rFonts w:ascii="Times New Roman" w:eastAsia="標楷體" w:hAnsi="Times New Roman"/>
                <w:sz w:val="22"/>
              </w:rPr>
              <w:t>本系基本能力含聽覺辨識能力、口語表達能力、視覺、辨色及手部運用能力，以可參與醫院及機構實習者為宜。請作為選填之參考。</w:t>
            </w:r>
          </w:p>
        </w:tc>
      </w:tr>
    </w:tbl>
    <w:p w:rsidR="006133B0" w:rsidRPr="00CE668D" w:rsidRDefault="006133B0" w:rsidP="006133B0">
      <w:pPr>
        <w:rPr>
          <w:rFonts w:ascii="Times New Roman" w:eastAsia="標楷體" w:hAnsi="Times New Roman"/>
          <w:b/>
        </w:rPr>
      </w:pPr>
    </w:p>
    <w:p w:rsidR="006133B0" w:rsidRPr="00CE668D" w:rsidRDefault="006133B0" w:rsidP="006133B0">
      <w:pPr>
        <w:numPr>
          <w:ilvl w:val="0"/>
          <w:numId w:val="40"/>
        </w:numPr>
        <w:ind w:left="480" w:hanging="480"/>
        <w:rPr>
          <w:rFonts w:ascii="Times New Roman" w:eastAsia="標楷體" w:hAnsi="Times New Roman"/>
          <w:b/>
        </w:rPr>
      </w:pPr>
      <w:r w:rsidRPr="00CE668D">
        <w:rPr>
          <w:rFonts w:ascii="Times New Roman" w:eastAsia="標楷體" w:hAnsi="Times New Roman" w:hint="eastAsia"/>
          <w:b/>
        </w:rPr>
        <w:t>學習障礙生大學組：第四類組</w:t>
      </w:r>
    </w:p>
    <w:tbl>
      <w:tblPr>
        <w:tblW w:w="10944" w:type="dxa"/>
        <w:jc w:val="center"/>
        <w:tblCellMar>
          <w:left w:w="0" w:type="dxa"/>
          <w:right w:w="0" w:type="dxa"/>
        </w:tblCellMar>
        <w:tblLook w:val="04A0" w:firstRow="1" w:lastRow="0" w:firstColumn="1" w:lastColumn="0" w:noHBand="0" w:noVBand="1"/>
      </w:tblPr>
      <w:tblGrid>
        <w:gridCol w:w="1970"/>
        <w:gridCol w:w="1134"/>
        <w:gridCol w:w="1984"/>
        <w:gridCol w:w="709"/>
        <w:gridCol w:w="5147"/>
      </w:tblGrid>
      <w:tr w:rsidR="006133B0" w:rsidRPr="009E6D13" w:rsidTr="006A4337">
        <w:trPr>
          <w:trHeight w:val="522"/>
          <w:tblHeader/>
          <w:jc w:val="center"/>
        </w:trPr>
        <w:tc>
          <w:tcPr>
            <w:tcW w:w="1970"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szCs w:val="24"/>
              </w:rPr>
            </w:pPr>
            <w:r w:rsidRPr="009E6D13">
              <w:rPr>
                <w:rFonts w:ascii="Times New Roman" w:eastAsia="標楷體" w:hAnsi="Times New Roman"/>
                <w:b/>
                <w:bCs/>
              </w:rPr>
              <w:t>學校名稱</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b/>
                <w:bCs/>
              </w:rPr>
              <w:t>系代碼</w:t>
            </w:r>
          </w:p>
        </w:tc>
        <w:tc>
          <w:tcPr>
            <w:tcW w:w="198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b/>
                <w:bCs/>
                <w:spacing w:val="-20"/>
              </w:rPr>
              <w:t>名額</w:t>
            </w:r>
          </w:p>
        </w:tc>
        <w:tc>
          <w:tcPr>
            <w:tcW w:w="5147"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b/>
                <w:bCs/>
              </w:rPr>
              <w:t>備　　　註</w:t>
            </w:r>
          </w:p>
        </w:tc>
      </w:tr>
      <w:tr w:rsidR="006133B0" w:rsidRPr="009E6D13" w:rsidTr="006A4337">
        <w:trPr>
          <w:trHeight w:val="3529"/>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亞洲大學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5140005</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食品營養與保健生技學系食品營養組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1</w:t>
            </w:r>
          </w:p>
        </w:tc>
        <w:tc>
          <w:tcPr>
            <w:tcW w:w="51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hAnsi="Times New Roman"/>
              </w:rPr>
            </w:pPr>
            <w:r w:rsidRPr="009E6D13">
              <w:rPr>
                <w:rFonts w:ascii="Times New Roman" w:eastAsia="標楷體" w:hAnsi="Times New Roman"/>
                <w:sz w:val="22"/>
              </w:rPr>
              <w:t>＊總成績須達本類組均標。</w:t>
            </w:r>
            <w:r w:rsidRPr="009E6D13">
              <w:rPr>
                <w:rFonts w:ascii="Times New Roman" w:eastAsia="標楷體" w:hAnsi="Times New Roman"/>
                <w:sz w:val="22"/>
              </w:rPr>
              <w:br/>
              <w:t>1.</w:t>
            </w:r>
            <w:r w:rsidRPr="009E6D13">
              <w:rPr>
                <w:rFonts w:ascii="Times New Roman" w:eastAsia="標楷體" w:hAnsi="Times New Roman"/>
                <w:sz w:val="22"/>
              </w:rPr>
              <w:t>本學系課業繁重，開設課程需作個人或小組口頭報告，化學實驗與膳食製備相關課程有安全顧慮，實習課程繁重，須親自實際操作，考生宜具備自我學習、管理與情緒適應能力為佳。</w:t>
            </w:r>
            <w:r w:rsidRPr="009E6D13">
              <w:rPr>
                <w:rFonts w:ascii="Times New Roman" w:eastAsia="標楷體" w:hAnsi="Times New Roman"/>
                <w:sz w:val="22"/>
              </w:rPr>
              <w:br/>
              <w:t>2.</w:t>
            </w:r>
            <w:r w:rsidRPr="009E6D13">
              <w:rPr>
                <w:rFonts w:ascii="Times New Roman" w:eastAsia="標楷體" w:hAnsi="Times New Roman"/>
                <w:sz w:val="22"/>
              </w:rPr>
              <w:t>教師採口語教學、分組討論，課程著重實務及實習教學，並有專題製作、口頭報告。</w:t>
            </w:r>
            <w:r w:rsidRPr="009E6D13">
              <w:rPr>
                <w:rFonts w:ascii="Times New Roman" w:eastAsia="標楷體" w:hAnsi="Times New Roman"/>
                <w:sz w:val="22"/>
              </w:rPr>
              <w:br/>
              <w:t>3.</w:t>
            </w:r>
            <w:r w:rsidRPr="009E6D13">
              <w:rPr>
                <w:rFonts w:ascii="Times New Roman" w:eastAsia="標楷體" w:hAnsi="Times New Roman"/>
                <w:sz w:val="22"/>
              </w:rPr>
              <w:t>具備電腦操作能力者尤佳。</w:t>
            </w:r>
            <w:r w:rsidRPr="009E6D13">
              <w:rPr>
                <w:rFonts w:ascii="Times New Roman" w:eastAsia="標楷體" w:hAnsi="Times New Roman"/>
                <w:sz w:val="22"/>
              </w:rPr>
              <w:br/>
              <w:t>4.</w:t>
            </w:r>
            <w:r w:rsidRPr="009E6D13">
              <w:rPr>
                <w:rFonts w:ascii="Times New Roman" w:eastAsia="標楷體" w:hAnsi="Times New Roman"/>
                <w:sz w:val="22"/>
              </w:rPr>
              <w:t>本系基本能力含有手繪設計、構想能力、視覺、辨色手部運用之能力，請作為選填之參考。可參與業界實務實習者為宜。</w:t>
            </w:r>
          </w:p>
        </w:tc>
      </w:tr>
      <w:tr w:rsidR="006133B0" w:rsidRPr="009E6D13" w:rsidTr="006A4337">
        <w:trPr>
          <w:trHeight w:val="1271"/>
          <w:jc w:val="center"/>
        </w:trPr>
        <w:tc>
          <w:tcPr>
            <w:tcW w:w="1970"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明道大學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5140007</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精緻農業學系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2</w:t>
            </w:r>
          </w:p>
        </w:tc>
        <w:tc>
          <w:tcPr>
            <w:tcW w:w="514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hAnsi="Times New Roman"/>
              </w:rPr>
            </w:pPr>
            <w:r w:rsidRPr="009E6D13">
              <w:rPr>
                <w:rFonts w:ascii="Times New Roman" w:eastAsia="標楷體" w:hAnsi="Times New Roman"/>
                <w:sz w:val="22"/>
              </w:rPr>
              <w:t>＊總成績須達本類組底標。</w:t>
            </w:r>
            <w:r w:rsidRPr="009E6D13">
              <w:rPr>
                <w:rFonts w:ascii="Times New Roman" w:eastAsia="標楷體" w:hAnsi="Times New Roman"/>
                <w:sz w:val="22"/>
              </w:rPr>
              <w:br/>
              <w:t>1.</w:t>
            </w:r>
            <w:r w:rsidRPr="009E6D13">
              <w:rPr>
                <w:rFonts w:ascii="Times New Roman" w:eastAsia="標楷體" w:hAnsi="Times New Roman"/>
                <w:sz w:val="22"/>
              </w:rPr>
              <w:t>本系旨在培養同學對現代農業的自主性關懷與領導能力，同時，藉由全年的產業實習提前奠定同學畢業後邁入專業職場的競爭力。</w:t>
            </w:r>
            <w:r w:rsidRPr="009E6D13">
              <w:rPr>
                <w:rFonts w:ascii="Times New Roman" w:eastAsia="標楷體" w:hAnsi="Times New Roman"/>
                <w:sz w:val="22"/>
              </w:rPr>
              <w:br/>
              <w:t>2.</w:t>
            </w:r>
            <w:r w:rsidRPr="009E6D13">
              <w:rPr>
                <w:rFonts w:ascii="Times New Roman" w:eastAsia="標楷體" w:hAnsi="Times New Roman"/>
                <w:sz w:val="22"/>
              </w:rPr>
              <w:t>本校設有資源教室，關懷並提供學生課業、生活等各項資源與服務。</w:t>
            </w:r>
          </w:p>
        </w:tc>
      </w:tr>
    </w:tbl>
    <w:p w:rsidR="006133B0" w:rsidRPr="00CE668D" w:rsidRDefault="006133B0" w:rsidP="006133B0">
      <w:pPr>
        <w:rPr>
          <w:rFonts w:ascii="Times New Roman" w:eastAsia="標楷體" w:hAnsi="Times New Roman"/>
          <w:b/>
        </w:rPr>
      </w:pPr>
    </w:p>
    <w:p w:rsidR="006133B0" w:rsidRPr="00CE668D" w:rsidRDefault="006133B0" w:rsidP="006133B0">
      <w:pPr>
        <w:numPr>
          <w:ilvl w:val="0"/>
          <w:numId w:val="39"/>
        </w:numPr>
        <w:rPr>
          <w:rFonts w:ascii="Times New Roman" w:eastAsia="標楷體" w:hAnsi="Times New Roman"/>
          <w:b/>
        </w:rPr>
      </w:pPr>
      <w:r w:rsidRPr="00CE668D">
        <w:rPr>
          <w:rFonts w:ascii="Times New Roman" w:eastAsia="標楷體" w:hAnsi="Times New Roman" w:hint="eastAsia"/>
          <w:b/>
        </w:rPr>
        <w:t>學習障礙生二技組</w:t>
      </w:r>
    </w:p>
    <w:tbl>
      <w:tblPr>
        <w:tblW w:w="10929" w:type="dxa"/>
        <w:jc w:val="center"/>
        <w:tblCellMar>
          <w:left w:w="0" w:type="dxa"/>
          <w:right w:w="0" w:type="dxa"/>
        </w:tblCellMar>
        <w:tblLook w:val="04A0" w:firstRow="1" w:lastRow="0" w:firstColumn="1" w:lastColumn="0" w:noHBand="0" w:noVBand="1"/>
      </w:tblPr>
      <w:tblGrid>
        <w:gridCol w:w="1545"/>
        <w:gridCol w:w="1417"/>
        <w:gridCol w:w="1056"/>
        <w:gridCol w:w="1496"/>
        <w:gridCol w:w="708"/>
        <w:gridCol w:w="4707"/>
      </w:tblGrid>
      <w:tr w:rsidR="006133B0" w:rsidRPr="009E6D13" w:rsidTr="006A4337">
        <w:trPr>
          <w:trHeight w:val="522"/>
          <w:tblHeader/>
          <w:jc w:val="center"/>
        </w:trPr>
        <w:tc>
          <w:tcPr>
            <w:tcW w:w="1545"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szCs w:val="24"/>
              </w:rPr>
            </w:pPr>
            <w:r w:rsidRPr="009E6D13">
              <w:rPr>
                <w:rFonts w:ascii="Times New Roman" w:eastAsia="標楷體" w:hAnsi="Times New Roman"/>
                <w:b/>
                <w:bCs/>
              </w:rPr>
              <w:t>學校名稱</w:t>
            </w:r>
          </w:p>
        </w:tc>
        <w:tc>
          <w:tcPr>
            <w:tcW w:w="1417"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b/>
                <w:bCs/>
              </w:rPr>
              <w:t>類別</w:t>
            </w:r>
          </w:p>
        </w:tc>
        <w:tc>
          <w:tcPr>
            <w:tcW w:w="1056"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b/>
                <w:bCs/>
              </w:rPr>
              <w:t>系代碼</w:t>
            </w:r>
          </w:p>
        </w:tc>
        <w:tc>
          <w:tcPr>
            <w:tcW w:w="1496"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b/>
                <w:bCs/>
              </w:rPr>
              <w:t>系科名稱</w:t>
            </w:r>
          </w:p>
        </w:tc>
        <w:tc>
          <w:tcPr>
            <w:tcW w:w="708"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b/>
                <w:bCs/>
                <w:spacing w:val="-20"/>
              </w:rPr>
              <w:t>名額</w:t>
            </w:r>
          </w:p>
        </w:tc>
        <w:tc>
          <w:tcPr>
            <w:tcW w:w="4707"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b/>
                <w:bCs/>
              </w:rPr>
              <w:t>備　　　註</w:t>
            </w:r>
          </w:p>
        </w:tc>
      </w:tr>
      <w:tr w:rsidR="006133B0" w:rsidRPr="009E6D13" w:rsidTr="006A4337">
        <w:trPr>
          <w:trHeight w:val="397"/>
          <w:jc w:val="center"/>
        </w:trPr>
        <w:tc>
          <w:tcPr>
            <w:tcW w:w="1545"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國立臺中科技大學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語文類</w:t>
            </w:r>
            <w:r w:rsidRPr="009E6D13">
              <w:rPr>
                <w:rFonts w:ascii="Times New Roman" w:eastAsia="標楷體" w:hAnsi="Times New Roman"/>
              </w:rPr>
              <w:t>(</w:t>
            </w:r>
            <w:r w:rsidRPr="009E6D13">
              <w:rPr>
                <w:rFonts w:ascii="Times New Roman" w:eastAsia="標楷體" w:hAnsi="Times New Roman"/>
              </w:rPr>
              <w:t>一</w:t>
            </w:r>
            <w:r w:rsidRPr="009E6D13">
              <w:rPr>
                <w:rFonts w:ascii="Times New Roman" w:eastAsia="標楷體" w:hAnsi="Times New Roman"/>
              </w:rPr>
              <w:t>)</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5230001</w:t>
            </w:r>
          </w:p>
        </w:tc>
        <w:tc>
          <w:tcPr>
            <w:tcW w:w="14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應用英語系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1</w:t>
            </w:r>
          </w:p>
        </w:tc>
        <w:tc>
          <w:tcPr>
            <w:tcW w:w="470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本系課程需具備團隊合作學習之能力，應考慮個人情況。本系目前無障礙設施改善中。</w:t>
            </w:r>
            <w:r w:rsidRPr="009E6D13">
              <w:rPr>
                <w:rFonts w:ascii="Times New Roman" w:eastAsia="標楷體" w:hAnsi="Times New Roman"/>
                <w:sz w:val="22"/>
              </w:rPr>
              <w:br/>
              <w:t>2.</w:t>
            </w:r>
            <w:r w:rsidRPr="009E6D13">
              <w:rPr>
                <w:rFonts w:ascii="Times New Roman" w:eastAsia="標楷體" w:hAnsi="Times New Roman"/>
                <w:sz w:val="22"/>
              </w:rPr>
              <w:t>應通過本系訂定英語能力檢定考試之畢業門檻，未通過者須於畢業當年之暑假修習「精進英語」（</w:t>
            </w:r>
            <w:r w:rsidRPr="009E6D13">
              <w:rPr>
                <w:rFonts w:ascii="Times New Roman" w:eastAsia="標楷體" w:hAnsi="Times New Roman"/>
                <w:sz w:val="22"/>
              </w:rPr>
              <w:t>0</w:t>
            </w:r>
            <w:r w:rsidRPr="009E6D13">
              <w:rPr>
                <w:rFonts w:ascii="Times New Roman" w:eastAsia="標楷體" w:hAnsi="Times New Roman"/>
                <w:sz w:val="22"/>
              </w:rPr>
              <w:t>學分</w:t>
            </w:r>
            <w:r w:rsidRPr="009E6D13">
              <w:rPr>
                <w:rFonts w:ascii="Times New Roman" w:eastAsia="標楷體" w:hAnsi="Times New Roman"/>
                <w:sz w:val="22"/>
              </w:rPr>
              <w:t>2</w:t>
            </w:r>
            <w:r w:rsidRPr="009E6D13">
              <w:rPr>
                <w:rFonts w:ascii="Times New Roman" w:eastAsia="標楷體" w:hAnsi="Times New Roman"/>
                <w:sz w:val="22"/>
              </w:rPr>
              <w:t>小時）且成績及格，始得畢業。</w:t>
            </w:r>
          </w:p>
        </w:tc>
      </w:tr>
      <w:tr w:rsidR="006133B0" w:rsidRPr="009E6D13" w:rsidTr="006A4337">
        <w:trPr>
          <w:trHeight w:val="397"/>
          <w:jc w:val="center"/>
        </w:trPr>
        <w:tc>
          <w:tcPr>
            <w:tcW w:w="1545"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國立臺北商業大學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管理類</w:t>
            </w:r>
            <w:r w:rsidRPr="009E6D13">
              <w:rPr>
                <w:rFonts w:ascii="Times New Roman" w:eastAsia="標楷體" w:hAnsi="Times New Roman"/>
              </w:rPr>
              <w:t>(</w:t>
            </w:r>
            <w:r w:rsidRPr="009E6D13">
              <w:rPr>
                <w:rFonts w:ascii="Times New Roman" w:eastAsia="標楷體" w:hAnsi="Times New Roman"/>
              </w:rPr>
              <w:t>二</w:t>
            </w:r>
            <w:r w:rsidRPr="009E6D13">
              <w:rPr>
                <w:rFonts w:ascii="Times New Roman" w:eastAsia="標楷體" w:hAnsi="Times New Roman"/>
              </w:rPr>
              <w:t>)</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5214001</w:t>
            </w:r>
          </w:p>
        </w:tc>
        <w:tc>
          <w:tcPr>
            <w:tcW w:w="14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國際商務系</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1</w:t>
            </w:r>
          </w:p>
        </w:tc>
        <w:tc>
          <w:tcPr>
            <w:tcW w:w="4707"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hAnsi="Times New Roman"/>
              </w:rPr>
            </w:pPr>
            <w:r w:rsidRPr="009E6D13">
              <w:rPr>
                <w:rFonts w:ascii="Times New Roman" w:eastAsia="標楷體" w:hAnsi="Times New Roman"/>
                <w:sz w:val="22"/>
              </w:rPr>
              <w:t>＊英文、專業科目</w:t>
            </w:r>
            <w:r w:rsidRPr="009E6D13">
              <w:rPr>
                <w:rFonts w:ascii="Times New Roman" w:eastAsia="標楷體" w:hAnsi="Times New Roman"/>
                <w:sz w:val="22"/>
              </w:rPr>
              <w:t>(</w:t>
            </w:r>
            <w:r w:rsidRPr="009E6D13">
              <w:rPr>
                <w:rFonts w:ascii="Times New Roman" w:eastAsia="標楷體" w:hAnsi="Times New Roman"/>
                <w:sz w:val="22"/>
              </w:rPr>
              <w:t>一</w:t>
            </w:r>
            <w:r w:rsidRPr="009E6D13">
              <w:rPr>
                <w:rFonts w:ascii="Times New Roman" w:eastAsia="標楷體" w:hAnsi="Times New Roman"/>
                <w:sz w:val="22"/>
              </w:rPr>
              <w:t>)</w:t>
            </w:r>
            <w:r w:rsidRPr="009E6D13">
              <w:rPr>
                <w:rFonts w:ascii="Times New Roman" w:eastAsia="標楷體" w:hAnsi="Times New Roman"/>
                <w:sz w:val="22"/>
              </w:rPr>
              <w:t>、專業科目</w:t>
            </w:r>
            <w:r w:rsidRPr="009E6D13">
              <w:rPr>
                <w:rFonts w:ascii="Times New Roman" w:eastAsia="標楷體" w:hAnsi="Times New Roman"/>
                <w:sz w:val="22"/>
              </w:rPr>
              <w:t>(</w:t>
            </w:r>
            <w:r w:rsidRPr="009E6D13">
              <w:rPr>
                <w:rFonts w:ascii="Times New Roman" w:eastAsia="標楷體" w:hAnsi="Times New Roman"/>
                <w:sz w:val="22"/>
              </w:rPr>
              <w:t>二</w:t>
            </w:r>
            <w:r w:rsidRPr="009E6D13">
              <w:rPr>
                <w:rFonts w:ascii="Times New Roman" w:eastAsia="標楷體" w:hAnsi="Times New Roman"/>
                <w:sz w:val="22"/>
              </w:rPr>
              <w:t>)</w:t>
            </w:r>
            <w:r w:rsidRPr="009E6D13">
              <w:rPr>
                <w:rFonts w:ascii="Times New Roman" w:eastAsia="標楷體" w:hAnsi="Times New Roman"/>
                <w:sz w:val="22"/>
              </w:rPr>
              <w:t>、總成績須達本類組高標。</w:t>
            </w:r>
            <w:r w:rsidRPr="009E6D13">
              <w:rPr>
                <w:rFonts w:ascii="Times New Roman" w:eastAsia="標楷體" w:hAnsi="Times New Roman"/>
                <w:sz w:val="22"/>
              </w:rPr>
              <w:br/>
            </w:r>
            <w:r w:rsidRPr="009E6D13">
              <w:rPr>
                <w:rFonts w:ascii="Times New Roman" w:eastAsia="標楷體" w:hAnsi="Times New Roman"/>
                <w:sz w:val="22"/>
              </w:rPr>
              <w:t>＊國文須達本類組均標。</w:t>
            </w:r>
          </w:p>
        </w:tc>
      </w:tr>
      <w:tr w:rsidR="006133B0" w:rsidRPr="009E6D13" w:rsidTr="006A4337">
        <w:trPr>
          <w:trHeight w:val="397"/>
          <w:jc w:val="center"/>
        </w:trPr>
        <w:tc>
          <w:tcPr>
            <w:tcW w:w="1545"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台北海洋科技大學</w:t>
            </w: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管理類</w:t>
            </w:r>
            <w:r w:rsidRPr="009E6D13">
              <w:rPr>
                <w:rFonts w:ascii="Times New Roman" w:eastAsia="標楷體" w:hAnsi="Times New Roman"/>
              </w:rPr>
              <w:t>(</w:t>
            </w:r>
            <w:r w:rsidRPr="009E6D13">
              <w:rPr>
                <w:rFonts w:ascii="Times New Roman" w:eastAsia="標楷體" w:hAnsi="Times New Roman"/>
              </w:rPr>
              <w:t>二</w:t>
            </w:r>
            <w:r w:rsidRPr="009E6D13">
              <w:rPr>
                <w:rFonts w:ascii="Times New Roman" w:eastAsia="標楷體" w:hAnsi="Times New Roman"/>
              </w:rPr>
              <w:t>)</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5214002</w:t>
            </w:r>
          </w:p>
        </w:tc>
        <w:tc>
          <w:tcPr>
            <w:tcW w:w="14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海空物流與行銷系</w:t>
            </w:r>
            <w:r w:rsidRPr="009E6D13">
              <w:rPr>
                <w:rFonts w:ascii="Times New Roman" w:eastAsia="標楷體" w:hAnsi="Times New Roman"/>
              </w:rPr>
              <w:t>(</w:t>
            </w:r>
            <w:r w:rsidRPr="009E6D13">
              <w:rPr>
                <w:rFonts w:ascii="Times New Roman" w:eastAsia="標楷體" w:hAnsi="Times New Roman"/>
              </w:rPr>
              <w:t>校本部</w:t>
            </w:r>
            <w:r w:rsidRPr="009E6D13">
              <w:rPr>
                <w:rFonts w:ascii="Times New Roman" w:eastAsia="標楷體" w:hAnsi="Times New Roman"/>
              </w:rPr>
              <w:t>)</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3</w:t>
            </w:r>
          </w:p>
        </w:tc>
        <w:tc>
          <w:tcPr>
            <w:tcW w:w="4707"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畢業前須符合學校修業條件及本系畢業規範。</w:t>
            </w:r>
            <w:r w:rsidRPr="009E6D13">
              <w:rPr>
                <w:rFonts w:ascii="Times New Roman" w:eastAsia="標楷體" w:hAnsi="Times New Roman"/>
                <w:sz w:val="22"/>
              </w:rPr>
              <w:br/>
              <w:t>2.</w:t>
            </w:r>
            <w:r w:rsidRPr="009E6D13">
              <w:rPr>
                <w:rFonts w:ascii="Times New Roman" w:eastAsia="標楷體" w:hAnsi="Times New Roman"/>
                <w:sz w:val="22"/>
              </w:rPr>
              <w:t>需具備簡易電腦操作能力。</w:t>
            </w:r>
            <w:r w:rsidRPr="009E6D13">
              <w:rPr>
                <w:rFonts w:ascii="Times New Roman" w:eastAsia="標楷體" w:hAnsi="Times New Roman"/>
                <w:sz w:val="22"/>
              </w:rPr>
              <w:br/>
              <w:t>3.</w:t>
            </w:r>
            <w:r w:rsidRPr="009E6D13">
              <w:rPr>
                <w:rFonts w:ascii="Times New Roman" w:eastAsia="標楷體" w:hAnsi="Times New Roman"/>
                <w:sz w:val="22"/>
              </w:rPr>
              <w:t>課程包含電腦操作、口語解說，並有實務操作及專題製作課程。</w:t>
            </w:r>
            <w:r w:rsidRPr="009E6D13">
              <w:rPr>
                <w:rFonts w:ascii="Times New Roman" w:eastAsia="標楷體" w:hAnsi="Times New Roman"/>
                <w:sz w:val="22"/>
              </w:rPr>
              <w:br/>
              <w:t>4.</w:t>
            </w:r>
            <w:r w:rsidRPr="009E6D13">
              <w:rPr>
                <w:rFonts w:ascii="Times New Roman" w:eastAsia="標楷體" w:hAnsi="Times New Roman"/>
                <w:sz w:val="22"/>
              </w:rPr>
              <w:t>本校設有特殊教育資源中心及專業輔導員。</w:t>
            </w:r>
            <w:r w:rsidRPr="009E6D13">
              <w:rPr>
                <w:rFonts w:ascii="Times New Roman" w:eastAsia="標楷體" w:hAnsi="Times New Roman"/>
                <w:sz w:val="22"/>
              </w:rPr>
              <w:t xml:space="preserve"> </w:t>
            </w:r>
            <w:r w:rsidRPr="009E6D13">
              <w:rPr>
                <w:rFonts w:ascii="Times New Roman" w:eastAsia="標楷體" w:hAnsi="Times New Roman"/>
                <w:sz w:val="22"/>
              </w:rPr>
              <w:br/>
              <w:t>5.</w:t>
            </w:r>
            <w:r w:rsidRPr="009E6D13">
              <w:rPr>
                <w:rFonts w:ascii="Times New Roman" w:eastAsia="標楷體" w:hAnsi="Times New Roman"/>
                <w:sz w:val="22"/>
              </w:rPr>
              <w:t>本校設有學生輔導中心，關懷與服務身心障礙學生，可提供學生課業及生活等各方面諮詢協助。</w:t>
            </w:r>
          </w:p>
        </w:tc>
      </w:tr>
      <w:tr w:rsidR="006133B0" w:rsidRPr="009E6D13" w:rsidTr="006A4337">
        <w:trPr>
          <w:trHeight w:val="397"/>
          <w:jc w:val="center"/>
        </w:trPr>
        <w:tc>
          <w:tcPr>
            <w:tcW w:w="1545" w:type="dxa"/>
            <w:vMerge/>
            <w:tcBorders>
              <w:left w:val="single" w:sz="12" w:space="0" w:color="000000"/>
              <w:right w:val="single" w:sz="8" w:space="0" w:color="000000"/>
            </w:tcBorders>
            <w:tcMar>
              <w:top w:w="0" w:type="dxa"/>
              <w:left w:w="108" w:type="dxa"/>
              <w:bottom w:w="0" w:type="dxa"/>
              <w:right w:w="108" w:type="dxa"/>
            </w:tcMar>
            <w:vAlign w:val="center"/>
          </w:tcPr>
          <w:p w:rsidR="006133B0" w:rsidRPr="009E6D13" w:rsidRDefault="006133B0" w:rsidP="006A4337">
            <w:pPr>
              <w:spacing w:line="0" w:lineRule="atLeast"/>
              <w:rPr>
                <w:rFonts w:ascii="Times New Roman"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管理類</w:t>
            </w:r>
            <w:r w:rsidRPr="009E6D13">
              <w:rPr>
                <w:rFonts w:ascii="Times New Roman" w:eastAsia="標楷體" w:hAnsi="Times New Roman"/>
              </w:rPr>
              <w:t>(</w:t>
            </w:r>
            <w:r w:rsidRPr="009E6D13">
              <w:rPr>
                <w:rFonts w:ascii="Times New Roman" w:eastAsia="標楷體" w:hAnsi="Times New Roman"/>
              </w:rPr>
              <w:t>四</w:t>
            </w:r>
            <w:r w:rsidRPr="009E6D13">
              <w:rPr>
                <w:rFonts w:ascii="Times New Roman" w:eastAsia="標楷體" w:hAnsi="Times New Roman"/>
              </w:rPr>
              <w:t>)</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5215001</w:t>
            </w:r>
          </w:p>
        </w:tc>
        <w:tc>
          <w:tcPr>
            <w:tcW w:w="14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海空物流與行銷系</w:t>
            </w:r>
            <w:r w:rsidRPr="009E6D13">
              <w:rPr>
                <w:rFonts w:ascii="Times New Roman" w:eastAsia="標楷體" w:hAnsi="Times New Roman"/>
              </w:rPr>
              <w:t>(</w:t>
            </w:r>
            <w:r w:rsidRPr="009E6D13">
              <w:rPr>
                <w:rFonts w:ascii="Times New Roman" w:eastAsia="標楷體" w:hAnsi="Times New Roman"/>
              </w:rPr>
              <w:t>校本部</w:t>
            </w:r>
            <w:r w:rsidRPr="009E6D13">
              <w:rPr>
                <w:rFonts w:ascii="Times New Roman" w:eastAsia="標楷體" w:hAnsi="Times New Roman"/>
              </w:rPr>
              <w:t>)</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3</w:t>
            </w:r>
          </w:p>
        </w:tc>
        <w:tc>
          <w:tcPr>
            <w:tcW w:w="4707" w:type="dxa"/>
            <w:vMerge/>
            <w:tcBorders>
              <w:left w:val="nil"/>
              <w:right w:val="single" w:sz="12" w:space="0" w:color="000000"/>
            </w:tcBorders>
            <w:tcMar>
              <w:top w:w="0" w:type="dxa"/>
              <w:left w:w="108" w:type="dxa"/>
              <w:bottom w:w="0" w:type="dxa"/>
              <w:right w:w="108" w:type="dxa"/>
            </w:tcMar>
            <w:vAlign w:val="center"/>
          </w:tcPr>
          <w:p w:rsidR="006133B0" w:rsidRPr="009E6D13" w:rsidRDefault="006133B0" w:rsidP="006A4337">
            <w:pPr>
              <w:snapToGrid w:val="0"/>
              <w:spacing w:line="0" w:lineRule="atLeast"/>
              <w:rPr>
                <w:rFonts w:ascii="Times New Roman" w:hAnsi="Times New Roman"/>
              </w:rPr>
            </w:pPr>
          </w:p>
        </w:tc>
      </w:tr>
      <w:tr w:rsidR="006133B0" w:rsidRPr="009E6D13" w:rsidTr="006A4337">
        <w:trPr>
          <w:trHeight w:val="397"/>
          <w:jc w:val="center"/>
        </w:trPr>
        <w:tc>
          <w:tcPr>
            <w:tcW w:w="154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p>
        </w:tc>
        <w:tc>
          <w:tcPr>
            <w:tcW w:w="141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餐旅類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5232001</w:t>
            </w:r>
          </w:p>
        </w:tc>
        <w:tc>
          <w:tcPr>
            <w:tcW w:w="149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海空物流與行銷系</w:t>
            </w:r>
            <w:r w:rsidRPr="009E6D13">
              <w:rPr>
                <w:rFonts w:ascii="Times New Roman" w:eastAsia="標楷體" w:hAnsi="Times New Roman"/>
              </w:rPr>
              <w:t>(</w:t>
            </w:r>
            <w:r w:rsidRPr="009E6D13">
              <w:rPr>
                <w:rFonts w:ascii="Times New Roman" w:eastAsia="標楷體" w:hAnsi="Times New Roman"/>
              </w:rPr>
              <w:t>校本部</w:t>
            </w:r>
            <w:r w:rsidRPr="009E6D13">
              <w:rPr>
                <w:rFonts w:ascii="Times New Roman" w:eastAsia="標楷體" w:hAnsi="Times New Roman"/>
              </w:rPr>
              <w:t>)</w:t>
            </w:r>
          </w:p>
        </w:tc>
        <w:tc>
          <w:tcPr>
            <w:tcW w:w="7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3</w:t>
            </w:r>
          </w:p>
        </w:tc>
        <w:tc>
          <w:tcPr>
            <w:tcW w:w="4707" w:type="dxa"/>
            <w:vMerge/>
            <w:tcBorders>
              <w:left w:val="nil"/>
              <w:bottom w:val="single" w:sz="8" w:space="0" w:color="auto"/>
              <w:right w:val="single" w:sz="12" w:space="0" w:color="000000"/>
            </w:tcBorders>
            <w:tcMar>
              <w:top w:w="0" w:type="dxa"/>
              <w:left w:w="108" w:type="dxa"/>
              <w:bottom w:w="0" w:type="dxa"/>
              <w:right w:w="108" w:type="dxa"/>
            </w:tcMar>
            <w:vAlign w:val="center"/>
          </w:tcPr>
          <w:p w:rsidR="006133B0" w:rsidRPr="009E6D13" w:rsidRDefault="006133B0" w:rsidP="006A4337">
            <w:pPr>
              <w:snapToGrid w:val="0"/>
              <w:spacing w:line="0" w:lineRule="atLeast"/>
              <w:rPr>
                <w:rFonts w:ascii="Times New Roman" w:hAnsi="Times New Roman"/>
              </w:rPr>
            </w:pPr>
          </w:p>
        </w:tc>
      </w:tr>
    </w:tbl>
    <w:p w:rsidR="006133B0" w:rsidRPr="00CE668D" w:rsidRDefault="006133B0" w:rsidP="006133B0">
      <w:pPr>
        <w:rPr>
          <w:rFonts w:ascii="Times New Roman" w:eastAsia="標楷體" w:hAnsi="Times New Roman"/>
          <w:b/>
        </w:rPr>
      </w:pPr>
    </w:p>
    <w:p w:rsidR="006133B0" w:rsidRPr="00CE668D" w:rsidRDefault="006133B0" w:rsidP="006133B0">
      <w:pPr>
        <w:numPr>
          <w:ilvl w:val="0"/>
          <w:numId w:val="39"/>
        </w:numPr>
        <w:rPr>
          <w:rFonts w:ascii="Times New Roman" w:eastAsia="標楷體" w:hAnsi="Times New Roman"/>
          <w:b/>
        </w:rPr>
      </w:pPr>
      <w:r w:rsidRPr="00CE668D">
        <w:rPr>
          <w:rFonts w:ascii="Times New Roman" w:eastAsia="標楷體" w:hAnsi="Times New Roman" w:hint="eastAsia"/>
          <w:b/>
        </w:rPr>
        <w:t>學習障礙生四技組</w:t>
      </w:r>
    </w:p>
    <w:tbl>
      <w:tblPr>
        <w:tblW w:w="10929" w:type="dxa"/>
        <w:jc w:val="center"/>
        <w:tblLayout w:type="fixed"/>
        <w:tblCellMar>
          <w:left w:w="0" w:type="dxa"/>
          <w:right w:w="0" w:type="dxa"/>
        </w:tblCellMar>
        <w:tblLook w:val="04A0" w:firstRow="1" w:lastRow="0" w:firstColumn="1" w:lastColumn="0" w:noHBand="0" w:noVBand="1"/>
      </w:tblPr>
      <w:tblGrid>
        <w:gridCol w:w="1686"/>
        <w:gridCol w:w="1418"/>
        <w:gridCol w:w="1276"/>
        <w:gridCol w:w="1842"/>
        <w:gridCol w:w="709"/>
        <w:gridCol w:w="3998"/>
      </w:tblGrid>
      <w:tr w:rsidR="006133B0" w:rsidRPr="009E6D13" w:rsidTr="006A4337">
        <w:trPr>
          <w:trHeight w:val="522"/>
          <w:tblHeader/>
          <w:jc w:val="center"/>
        </w:trPr>
        <w:tc>
          <w:tcPr>
            <w:tcW w:w="1686"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szCs w:val="24"/>
              </w:rPr>
            </w:pPr>
            <w:r w:rsidRPr="009E6D13">
              <w:rPr>
                <w:rFonts w:ascii="Times New Roman" w:eastAsia="標楷體" w:hAnsi="Times New Roman"/>
                <w:b/>
                <w:bCs/>
              </w:rPr>
              <w:t>學校名稱</w:t>
            </w:r>
          </w:p>
        </w:tc>
        <w:tc>
          <w:tcPr>
            <w:tcW w:w="1418"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b/>
                <w:bCs/>
              </w:rPr>
              <w:t>類別</w:t>
            </w:r>
          </w:p>
        </w:tc>
        <w:tc>
          <w:tcPr>
            <w:tcW w:w="1276"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b/>
                <w:bCs/>
              </w:rPr>
              <w:t>系代碼</w:t>
            </w:r>
          </w:p>
        </w:tc>
        <w:tc>
          <w:tcPr>
            <w:tcW w:w="1842"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b/>
                <w:bCs/>
                <w:spacing w:val="-20"/>
              </w:rPr>
              <w:t>名額</w:t>
            </w:r>
          </w:p>
        </w:tc>
        <w:tc>
          <w:tcPr>
            <w:tcW w:w="3998"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b/>
                <w:bCs/>
              </w:rPr>
              <w:t>備　　　註</w:t>
            </w:r>
          </w:p>
        </w:tc>
      </w:tr>
      <w:tr w:rsidR="006133B0" w:rsidRPr="009E6D13"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國立屏東科技大學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農業群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5318071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水產養殖系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2</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本校訂有學生英文能力畢業門檻，於三年級開學前參加二次具公信力之語言測驗機構舉辦之外語能力測驗，仍無法通過者，得於三年級起修習本校開設之「外語實務訓練</w:t>
            </w:r>
            <w:r w:rsidRPr="009E6D13">
              <w:rPr>
                <w:rFonts w:ascii="Times New Roman" w:eastAsia="標楷體" w:hAnsi="Times New Roman"/>
                <w:sz w:val="22"/>
              </w:rPr>
              <w:t>(1)</w:t>
            </w:r>
            <w:r w:rsidRPr="009E6D13">
              <w:rPr>
                <w:rFonts w:ascii="Times New Roman" w:eastAsia="標楷體" w:hAnsi="Times New Roman"/>
                <w:sz w:val="22"/>
              </w:rPr>
              <w:t>」（</w:t>
            </w:r>
            <w:r w:rsidRPr="009E6D13">
              <w:rPr>
                <w:rFonts w:ascii="Times New Roman" w:eastAsia="標楷體" w:hAnsi="Times New Roman"/>
                <w:sz w:val="22"/>
              </w:rPr>
              <w:t>0</w:t>
            </w:r>
            <w:r w:rsidRPr="009E6D13">
              <w:rPr>
                <w:rFonts w:ascii="Times New Roman" w:eastAsia="標楷體" w:hAnsi="Times New Roman"/>
                <w:sz w:val="22"/>
              </w:rPr>
              <w:t>學分）及「外語實務訓練</w:t>
            </w:r>
            <w:r w:rsidRPr="009E6D13">
              <w:rPr>
                <w:rFonts w:ascii="Times New Roman" w:eastAsia="標楷體" w:hAnsi="Times New Roman"/>
                <w:sz w:val="22"/>
              </w:rPr>
              <w:t>(2)</w:t>
            </w:r>
            <w:r w:rsidRPr="009E6D13">
              <w:rPr>
                <w:rFonts w:ascii="Times New Roman" w:eastAsia="標楷體" w:hAnsi="Times New Roman"/>
                <w:sz w:val="22"/>
              </w:rPr>
              <w:t>」（</w:t>
            </w:r>
            <w:r w:rsidRPr="009E6D13">
              <w:rPr>
                <w:rFonts w:ascii="Times New Roman" w:eastAsia="標楷體" w:hAnsi="Times New Roman"/>
                <w:sz w:val="22"/>
              </w:rPr>
              <w:t>0</w:t>
            </w:r>
            <w:r w:rsidRPr="009E6D13">
              <w:rPr>
                <w:rFonts w:ascii="Times New Roman" w:eastAsia="標楷體" w:hAnsi="Times New Roman"/>
                <w:sz w:val="22"/>
              </w:rPr>
              <w:t>學分）兩門課程，或繼續參加外語能力檢定測驗。</w:t>
            </w:r>
            <w:r w:rsidRPr="009E6D13">
              <w:rPr>
                <w:rFonts w:ascii="Times New Roman" w:eastAsia="標楷體" w:hAnsi="Times New Roman"/>
                <w:sz w:val="22"/>
              </w:rPr>
              <w:br/>
              <w:t>2.</w:t>
            </w:r>
            <w:r w:rsidRPr="009E6D13">
              <w:rPr>
                <w:rFonts w:ascii="Times New Roman" w:eastAsia="標楷體" w:hAnsi="Times New Roman"/>
                <w:sz w:val="22"/>
              </w:rPr>
              <w:t>須至業界實習一學期，且部份課程將安排於暑期授課。</w:t>
            </w:r>
          </w:p>
        </w:tc>
      </w:tr>
      <w:tr w:rsidR="006133B0"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133B0" w:rsidRPr="009E6D1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水產群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5323007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水產養殖系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hAnsi="Times New Roman"/>
              </w:rPr>
            </w:pPr>
          </w:p>
        </w:tc>
      </w:tr>
      <w:tr w:rsidR="006133B0"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133B0" w:rsidRPr="009E6D1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5310400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社會工作系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hAnsi="Times New Roman"/>
              </w:rPr>
            </w:pPr>
          </w:p>
        </w:tc>
      </w:tr>
      <w:tr w:rsidR="006133B0"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133B0" w:rsidRPr="009E6D1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家政群幼保類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5315056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社會工作系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hAnsi="Times New Roman"/>
              </w:rPr>
            </w:pPr>
          </w:p>
        </w:tc>
      </w:tr>
      <w:tr w:rsidR="006133B0"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133B0" w:rsidRPr="009E6D1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5316171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社會工作系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hAnsi="Times New Roman"/>
              </w:rPr>
            </w:pPr>
          </w:p>
        </w:tc>
      </w:tr>
      <w:tr w:rsidR="006133B0"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133B0" w:rsidRPr="009E6D1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農業群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5318067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農企業管理系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hAnsi="Times New Roman"/>
              </w:rPr>
            </w:pPr>
          </w:p>
        </w:tc>
      </w:tr>
      <w:tr w:rsidR="006133B0"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133B0" w:rsidRPr="009E6D1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外語群英語類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5319040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hAnsi="Times New Roman"/>
              </w:rPr>
            </w:pPr>
          </w:p>
        </w:tc>
      </w:tr>
      <w:tr w:rsidR="006133B0" w:rsidRPr="009E6D13" w:rsidTr="007D7316">
        <w:trPr>
          <w:trHeight w:val="824"/>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6133B0" w:rsidRPr="009E6D1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電機與電子群電機類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5303117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環境工程與科學系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hAnsi="Times New Roman"/>
              </w:rPr>
            </w:pPr>
          </w:p>
        </w:tc>
      </w:tr>
      <w:tr w:rsidR="006133B0" w:rsidRPr="009E6D13" w:rsidTr="006A4337">
        <w:trPr>
          <w:trHeight w:val="1564"/>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國立高雄第一科技大學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5310392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風險管理與保險系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eastAsia="標楷體" w:hAnsi="Times New Roman"/>
                <w:sz w:val="22"/>
              </w:rPr>
            </w:pPr>
            <w:r w:rsidRPr="009E6D13">
              <w:rPr>
                <w:rFonts w:ascii="Times New Roman" w:eastAsia="標楷體" w:hAnsi="Times New Roman"/>
                <w:sz w:val="22"/>
              </w:rPr>
              <w:t>1.</w:t>
            </w:r>
            <w:r w:rsidRPr="009E6D13">
              <w:rPr>
                <w:rFonts w:ascii="Times New Roman" w:eastAsia="標楷體" w:hAnsi="Times New Roman"/>
                <w:sz w:val="22"/>
              </w:rPr>
              <w:t>本校大學部學生需通過英語能力畢業門檻以及修畢外語學分數之規定，請參閱本校語言教學中心教學實施要點。惟應用英語系大學部學生之英語能力畢業門檻請參閱該系規定。</w:t>
            </w:r>
          </w:p>
          <w:p w:rsidR="006133B0" w:rsidRPr="009E6D13" w:rsidRDefault="006133B0" w:rsidP="006A4337">
            <w:pPr>
              <w:snapToGrid w:val="0"/>
              <w:spacing w:line="0" w:lineRule="atLeast"/>
              <w:rPr>
                <w:rFonts w:ascii="Times New Roman" w:eastAsia="標楷體" w:hAnsi="Times New Roman"/>
                <w:sz w:val="22"/>
              </w:rPr>
            </w:pPr>
            <w:r w:rsidRPr="009E6D13">
              <w:rPr>
                <w:rFonts w:ascii="Times New Roman" w:eastAsia="標楷體" w:hAnsi="Times New Roman"/>
                <w:sz w:val="22"/>
              </w:rPr>
              <w:t>2.</w:t>
            </w:r>
            <w:r w:rsidRPr="009E6D13">
              <w:rPr>
                <w:rFonts w:ascii="Times New Roman" w:eastAsia="標楷體" w:hAnsi="Times New Roman"/>
                <w:sz w:val="22"/>
              </w:rPr>
              <w:t>本校規定大學部學生修習服務教育課程，為必修零學分，成績及格方准畢業。</w:t>
            </w:r>
          </w:p>
          <w:p w:rsidR="006133B0" w:rsidRPr="009E6D13" w:rsidRDefault="006133B0" w:rsidP="006A4337">
            <w:pPr>
              <w:snapToGrid w:val="0"/>
              <w:spacing w:line="0" w:lineRule="atLeast"/>
              <w:rPr>
                <w:rFonts w:ascii="Times New Roman" w:hAnsi="Times New Roman"/>
              </w:rPr>
            </w:pPr>
            <w:r w:rsidRPr="009E6D13">
              <w:rPr>
                <w:rFonts w:ascii="Times New Roman" w:eastAsia="標楷體" w:hAnsi="Times New Roman"/>
                <w:sz w:val="22"/>
              </w:rPr>
              <w:t>3.</w:t>
            </w:r>
            <w:r w:rsidRPr="009E6D13">
              <w:rPr>
                <w:rFonts w:ascii="Times New Roman" w:eastAsia="標楷體" w:hAnsi="Times New Roman"/>
                <w:sz w:val="22"/>
              </w:rPr>
              <w:t>本校設有資源教室，提供心理輔導、生活適應、課業輔導、轉銜輔導、群性輔導等相關服務。</w:t>
            </w:r>
          </w:p>
        </w:tc>
      </w:tr>
      <w:tr w:rsidR="006133B0" w:rsidRPr="009E6D13" w:rsidTr="006A4337">
        <w:trPr>
          <w:trHeight w:val="1564"/>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5310393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應用日語系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hAnsi="Times New Roman"/>
              </w:rPr>
            </w:pPr>
          </w:p>
        </w:tc>
      </w:tr>
      <w:tr w:rsidR="006133B0" w:rsidRPr="009E6D13" w:rsidTr="009E6D13">
        <w:trPr>
          <w:trHeight w:val="792"/>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國立高雄應用科技大學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5301101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工業工程與管理系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教師均採口語教學。</w:t>
            </w:r>
            <w:r w:rsidRPr="009E6D13">
              <w:rPr>
                <w:rFonts w:ascii="Times New Roman" w:eastAsia="標楷體" w:hAnsi="Times New Roman"/>
                <w:sz w:val="22"/>
              </w:rPr>
              <w:br/>
              <w:t>2.</w:t>
            </w:r>
            <w:r w:rsidRPr="009E6D13">
              <w:rPr>
                <w:rFonts w:ascii="Times New Roman" w:eastAsia="標楷體" w:hAnsi="Times New Roman"/>
                <w:sz w:val="22"/>
              </w:rPr>
              <w:t>須具備電腦操作能力者尤佳。</w:t>
            </w:r>
          </w:p>
        </w:tc>
      </w:tr>
      <w:tr w:rsidR="006133B0" w:rsidRPr="009E6D13" w:rsidTr="009E6D13">
        <w:trPr>
          <w:trHeight w:val="1708"/>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外語群英語類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5319039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須具備電腦操作能力者尤佳。</w:t>
            </w:r>
            <w:r w:rsidRPr="009E6D13">
              <w:rPr>
                <w:rFonts w:ascii="Times New Roman" w:eastAsia="標楷體" w:hAnsi="Times New Roman"/>
                <w:sz w:val="22"/>
              </w:rPr>
              <w:br/>
              <w:t>2.</w:t>
            </w:r>
            <w:r w:rsidRPr="009E6D13">
              <w:rPr>
                <w:rFonts w:ascii="Times New Roman" w:eastAsia="標楷體" w:hAnsi="Times New Roman"/>
                <w:sz w:val="22"/>
              </w:rPr>
              <w:t>上課地點為燕巢校區，校本部與燕巢校區相距車程約</w:t>
            </w:r>
            <w:r w:rsidRPr="009E6D13">
              <w:rPr>
                <w:rFonts w:ascii="Times New Roman" w:eastAsia="標楷體" w:hAnsi="Times New Roman"/>
                <w:sz w:val="22"/>
              </w:rPr>
              <w:t>30</w:t>
            </w:r>
            <w:r w:rsidRPr="009E6D13">
              <w:rPr>
                <w:rFonts w:ascii="Times New Roman" w:eastAsia="標楷體" w:hAnsi="Times New Roman"/>
                <w:sz w:val="22"/>
              </w:rPr>
              <w:t>分鐘，有交通車接駁。建工校區地點便利，燕巢校區環境優美，學生可同時使用兩校區。</w:t>
            </w:r>
          </w:p>
        </w:tc>
      </w:tr>
      <w:tr w:rsidR="006133B0" w:rsidRPr="009E6D13" w:rsidTr="009E6D13">
        <w:trPr>
          <w:trHeight w:val="1955"/>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國立虎尾科技大學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外語群英語類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5319052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3</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本校設有資源教室，主要服務與關懷身心障礙學生，可提供學生課業及生活等各方面諮詢協助。</w:t>
            </w:r>
            <w:r w:rsidRPr="009E6D13">
              <w:rPr>
                <w:rFonts w:ascii="Times New Roman" w:eastAsia="標楷體" w:hAnsi="Times New Roman"/>
                <w:sz w:val="22"/>
              </w:rPr>
              <w:br/>
              <w:t>2.</w:t>
            </w:r>
            <w:r w:rsidRPr="009E6D13">
              <w:rPr>
                <w:rFonts w:ascii="Times New Roman" w:eastAsia="標楷體" w:hAnsi="Times New Roman"/>
                <w:sz w:val="22"/>
              </w:rPr>
              <w:t>本校重視學生英語能力的培養，各系組依其發展領域均訂有相關規定，藉以強化學生將來之升學與就業優勢。</w:t>
            </w:r>
          </w:p>
        </w:tc>
      </w:tr>
      <w:tr w:rsidR="006133B0" w:rsidRPr="009E6D13"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國立高雄海洋科技大學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食品群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5312038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水產食品科學系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9E6D13" w:rsidRDefault="006133B0" w:rsidP="009E6D13">
            <w:pPr>
              <w:snapToGrid w:val="0"/>
              <w:spacing w:line="0" w:lineRule="atLeast"/>
              <w:rPr>
                <w:rFonts w:ascii="Times New Roman" w:hAnsi="Times New Roman"/>
              </w:rPr>
            </w:pPr>
            <w:r w:rsidRPr="009E6D13">
              <w:rPr>
                <w:rFonts w:ascii="Times New Roman" w:eastAsia="標楷體" w:hAnsi="Times New Roman"/>
                <w:sz w:val="22"/>
              </w:rPr>
              <w:t>＊國文、英文、專業科目</w:t>
            </w:r>
            <w:r w:rsidRPr="009E6D13">
              <w:rPr>
                <w:rFonts w:ascii="Times New Roman" w:eastAsia="標楷體" w:hAnsi="Times New Roman"/>
                <w:sz w:val="22"/>
              </w:rPr>
              <w:t>(</w:t>
            </w:r>
            <w:r w:rsidRPr="009E6D13">
              <w:rPr>
                <w:rFonts w:ascii="Times New Roman" w:eastAsia="標楷體" w:hAnsi="Times New Roman"/>
                <w:sz w:val="22"/>
              </w:rPr>
              <w:t>一</w:t>
            </w:r>
            <w:r w:rsidRPr="009E6D13">
              <w:rPr>
                <w:rFonts w:ascii="Times New Roman" w:eastAsia="標楷體" w:hAnsi="Times New Roman"/>
                <w:sz w:val="22"/>
              </w:rPr>
              <w:t>)</w:t>
            </w:r>
            <w:r w:rsidRPr="009E6D13">
              <w:rPr>
                <w:rFonts w:ascii="Times New Roman" w:eastAsia="標楷體" w:hAnsi="Times New Roman"/>
                <w:sz w:val="22"/>
              </w:rPr>
              <w:t>、專業科目</w:t>
            </w:r>
            <w:r w:rsidRPr="009E6D13">
              <w:rPr>
                <w:rFonts w:ascii="Times New Roman" w:eastAsia="標楷體" w:hAnsi="Times New Roman"/>
                <w:sz w:val="22"/>
              </w:rPr>
              <w:t>(</w:t>
            </w:r>
            <w:r w:rsidRPr="009E6D13">
              <w:rPr>
                <w:rFonts w:ascii="Times New Roman" w:eastAsia="標楷體" w:hAnsi="Times New Roman"/>
                <w:sz w:val="22"/>
              </w:rPr>
              <w:t>二</w:t>
            </w:r>
            <w:r w:rsidRPr="009E6D13">
              <w:rPr>
                <w:rFonts w:ascii="Times New Roman" w:eastAsia="標楷體" w:hAnsi="Times New Roman"/>
                <w:sz w:val="22"/>
              </w:rPr>
              <w:t>)</w:t>
            </w:r>
            <w:r w:rsidRPr="009E6D13">
              <w:rPr>
                <w:rFonts w:ascii="Times New Roman" w:eastAsia="標楷體" w:hAnsi="Times New Roman"/>
                <w:sz w:val="22"/>
              </w:rPr>
              <w:t>、數學</w:t>
            </w:r>
            <w:r w:rsidRPr="009E6D13">
              <w:rPr>
                <w:rFonts w:ascii="Times New Roman" w:eastAsia="標楷體" w:hAnsi="Times New Roman"/>
                <w:sz w:val="22"/>
              </w:rPr>
              <w:t>(B)</w:t>
            </w:r>
            <w:r w:rsidRPr="009E6D13">
              <w:rPr>
                <w:rFonts w:ascii="Times New Roman" w:eastAsia="標楷體" w:hAnsi="Times New Roman"/>
                <w:sz w:val="22"/>
              </w:rPr>
              <w:t>、總成績須達本類組均標。</w:t>
            </w:r>
            <w:r w:rsidRPr="009E6D13">
              <w:rPr>
                <w:rFonts w:ascii="Times New Roman" w:eastAsia="標楷體" w:hAnsi="Times New Roman"/>
                <w:sz w:val="22"/>
              </w:rPr>
              <w:br/>
            </w:r>
            <w:r w:rsidRPr="009E6D13">
              <w:rPr>
                <w:rFonts w:ascii="Times New Roman" w:eastAsia="標楷體" w:hAnsi="Times New Roman"/>
                <w:sz w:val="22"/>
              </w:rPr>
              <w:t>本校實施畢業門檻，相關規定請至本系網站查詢。〈</w:t>
            </w:r>
            <w:r w:rsidRPr="009E6D13">
              <w:rPr>
                <w:rFonts w:ascii="Times New Roman" w:eastAsia="標楷體" w:hAnsi="Times New Roman"/>
                <w:sz w:val="22"/>
              </w:rPr>
              <w:t>http://www.seafood.nkmu.edu.tw/</w:t>
            </w:r>
            <w:r w:rsidRPr="009E6D13">
              <w:rPr>
                <w:rFonts w:ascii="Times New Roman" w:eastAsia="標楷體" w:hAnsi="Times New Roman"/>
                <w:sz w:val="22"/>
              </w:rPr>
              <w:t>〉</w:t>
            </w:r>
          </w:p>
        </w:tc>
      </w:tr>
      <w:tr w:rsidR="006133B0" w:rsidRPr="009E6D13" w:rsidTr="006A4337">
        <w:trPr>
          <w:trHeight w:val="166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133B0" w:rsidRPr="009E6D1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水產群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5323009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水產養殖系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hAnsi="Times New Roman"/>
              </w:rPr>
            </w:pPr>
            <w:r w:rsidRPr="009E6D13">
              <w:rPr>
                <w:rFonts w:ascii="Times New Roman" w:eastAsia="標楷體" w:hAnsi="Times New Roman"/>
                <w:sz w:val="22"/>
              </w:rPr>
              <w:t>＊國文、英文、專業科目</w:t>
            </w:r>
            <w:r w:rsidRPr="009E6D13">
              <w:rPr>
                <w:rFonts w:ascii="Times New Roman" w:eastAsia="標楷體" w:hAnsi="Times New Roman"/>
                <w:sz w:val="22"/>
              </w:rPr>
              <w:t>(</w:t>
            </w:r>
            <w:r w:rsidRPr="009E6D13">
              <w:rPr>
                <w:rFonts w:ascii="Times New Roman" w:eastAsia="標楷體" w:hAnsi="Times New Roman"/>
                <w:sz w:val="22"/>
              </w:rPr>
              <w:t>一</w:t>
            </w:r>
            <w:r w:rsidRPr="009E6D13">
              <w:rPr>
                <w:rFonts w:ascii="Times New Roman" w:eastAsia="標楷體" w:hAnsi="Times New Roman"/>
                <w:sz w:val="22"/>
              </w:rPr>
              <w:t>)</w:t>
            </w:r>
            <w:r w:rsidRPr="009E6D13">
              <w:rPr>
                <w:rFonts w:ascii="Times New Roman" w:eastAsia="標楷體" w:hAnsi="Times New Roman"/>
                <w:sz w:val="22"/>
              </w:rPr>
              <w:t>、專業科目</w:t>
            </w:r>
            <w:r w:rsidRPr="009E6D13">
              <w:rPr>
                <w:rFonts w:ascii="Times New Roman" w:eastAsia="標楷體" w:hAnsi="Times New Roman"/>
                <w:sz w:val="22"/>
              </w:rPr>
              <w:t>(</w:t>
            </w:r>
            <w:r w:rsidRPr="009E6D13">
              <w:rPr>
                <w:rFonts w:ascii="Times New Roman" w:eastAsia="標楷體" w:hAnsi="Times New Roman"/>
                <w:sz w:val="22"/>
              </w:rPr>
              <w:t>二</w:t>
            </w:r>
            <w:r w:rsidRPr="009E6D13">
              <w:rPr>
                <w:rFonts w:ascii="Times New Roman" w:eastAsia="標楷體" w:hAnsi="Times New Roman"/>
                <w:sz w:val="22"/>
              </w:rPr>
              <w:t>)</w:t>
            </w:r>
            <w:r w:rsidRPr="009E6D13">
              <w:rPr>
                <w:rFonts w:ascii="Times New Roman" w:eastAsia="標楷體" w:hAnsi="Times New Roman"/>
                <w:sz w:val="22"/>
              </w:rPr>
              <w:t>、數學</w:t>
            </w:r>
            <w:r w:rsidRPr="009E6D13">
              <w:rPr>
                <w:rFonts w:ascii="Times New Roman" w:eastAsia="標楷體" w:hAnsi="Times New Roman"/>
                <w:sz w:val="22"/>
              </w:rPr>
              <w:t>(B)</w:t>
            </w:r>
            <w:r w:rsidRPr="009E6D13">
              <w:rPr>
                <w:rFonts w:ascii="Times New Roman" w:eastAsia="標楷體" w:hAnsi="Times New Roman"/>
                <w:sz w:val="22"/>
              </w:rPr>
              <w:t>須達本類組均標。</w:t>
            </w:r>
            <w:r w:rsidRPr="009E6D13">
              <w:rPr>
                <w:rFonts w:ascii="Times New Roman" w:eastAsia="標楷體" w:hAnsi="Times New Roman"/>
                <w:sz w:val="22"/>
              </w:rPr>
              <w:br/>
            </w:r>
            <w:r w:rsidRPr="009E6D13">
              <w:rPr>
                <w:rFonts w:ascii="Times New Roman" w:eastAsia="標楷體" w:hAnsi="Times New Roman"/>
                <w:sz w:val="22"/>
              </w:rPr>
              <w:t>本校實施畢業門檻，相關規定請至本系網站查詢。〈</w:t>
            </w:r>
            <w:r w:rsidRPr="009E6D13">
              <w:rPr>
                <w:rFonts w:ascii="Times New Roman" w:eastAsia="標楷體" w:hAnsi="Times New Roman"/>
                <w:sz w:val="22"/>
              </w:rPr>
              <w:t>http://aqua.nkmu.edu.tw/</w:t>
            </w:r>
            <w:r w:rsidRPr="009E6D13">
              <w:rPr>
                <w:rFonts w:ascii="Times New Roman" w:eastAsia="標楷體" w:hAnsi="Times New Roman"/>
                <w:sz w:val="22"/>
              </w:rPr>
              <w:t>）</w:t>
            </w:r>
          </w:p>
        </w:tc>
      </w:tr>
      <w:tr w:rsidR="006133B0" w:rsidRPr="009E6D13" w:rsidTr="006A4337">
        <w:trPr>
          <w:trHeight w:val="21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133B0" w:rsidRPr="009E6D1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農業群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5318070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海洋生物技術系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hAnsi="Times New Roman"/>
              </w:rPr>
            </w:pPr>
            <w:r w:rsidRPr="009E6D13">
              <w:rPr>
                <w:rFonts w:ascii="Times New Roman" w:eastAsia="標楷體" w:hAnsi="Times New Roman"/>
                <w:sz w:val="22"/>
              </w:rPr>
              <w:t>＊國文、英文、專業科目</w:t>
            </w:r>
            <w:r w:rsidRPr="009E6D13">
              <w:rPr>
                <w:rFonts w:ascii="Times New Roman" w:eastAsia="標楷體" w:hAnsi="Times New Roman"/>
                <w:sz w:val="22"/>
              </w:rPr>
              <w:t>(</w:t>
            </w:r>
            <w:r w:rsidRPr="009E6D13">
              <w:rPr>
                <w:rFonts w:ascii="Times New Roman" w:eastAsia="標楷體" w:hAnsi="Times New Roman"/>
                <w:sz w:val="22"/>
              </w:rPr>
              <w:t>一</w:t>
            </w:r>
            <w:r w:rsidRPr="009E6D13">
              <w:rPr>
                <w:rFonts w:ascii="Times New Roman" w:eastAsia="標楷體" w:hAnsi="Times New Roman"/>
                <w:sz w:val="22"/>
              </w:rPr>
              <w:t>)</w:t>
            </w:r>
            <w:r w:rsidRPr="009E6D13">
              <w:rPr>
                <w:rFonts w:ascii="Times New Roman" w:eastAsia="標楷體" w:hAnsi="Times New Roman"/>
                <w:sz w:val="22"/>
              </w:rPr>
              <w:t>、專業科目</w:t>
            </w:r>
            <w:r w:rsidRPr="009E6D13">
              <w:rPr>
                <w:rFonts w:ascii="Times New Roman" w:eastAsia="標楷體" w:hAnsi="Times New Roman"/>
                <w:sz w:val="22"/>
              </w:rPr>
              <w:t>(</w:t>
            </w:r>
            <w:r w:rsidRPr="009E6D13">
              <w:rPr>
                <w:rFonts w:ascii="Times New Roman" w:eastAsia="標楷體" w:hAnsi="Times New Roman"/>
                <w:sz w:val="22"/>
              </w:rPr>
              <w:t>二</w:t>
            </w:r>
            <w:r w:rsidRPr="009E6D13">
              <w:rPr>
                <w:rFonts w:ascii="Times New Roman" w:eastAsia="標楷體" w:hAnsi="Times New Roman"/>
                <w:sz w:val="22"/>
              </w:rPr>
              <w:t>)</w:t>
            </w:r>
            <w:r w:rsidRPr="009E6D13">
              <w:rPr>
                <w:rFonts w:ascii="Times New Roman" w:eastAsia="標楷體" w:hAnsi="Times New Roman"/>
                <w:sz w:val="22"/>
              </w:rPr>
              <w:t>、數學</w:t>
            </w:r>
            <w:r w:rsidRPr="009E6D13">
              <w:rPr>
                <w:rFonts w:ascii="Times New Roman" w:eastAsia="標楷體" w:hAnsi="Times New Roman"/>
                <w:sz w:val="22"/>
              </w:rPr>
              <w:t>(B)</w:t>
            </w:r>
            <w:r w:rsidRPr="009E6D13">
              <w:rPr>
                <w:rFonts w:ascii="Times New Roman" w:eastAsia="標楷體" w:hAnsi="Times New Roman"/>
                <w:sz w:val="22"/>
              </w:rPr>
              <w:t>、總成績須達本類組均標。</w:t>
            </w:r>
            <w:r w:rsidRPr="009E6D13">
              <w:rPr>
                <w:rFonts w:ascii="Times New Roman" w:eastAsia="標楷體" w:hAnsi="Times New Roman"/>
                <w:sz w:val="22"/>
              </w:rPr>
              <w:br/>
            </w:r>
            <w:r w:rsidRPr="009E6D13">
              <w:rPr>
                <w:rFonts w:ascii="Times New Roman" w:eastAsia="標楷體" w:hAnsi="Times New Roman"/>
                <w:sz w:val="22"/>
              </w:rPr>
              <w:t>本校實施畢業門檻，相關規定請至本系網站查詢。〈</w:t>
            </w:r>
            <w:r w:rsidRPr="009E6D13">
              <w:rPr>
                <w:rFonts w:ascii="Times New Roman" w:eastAsia="標楷體" w:hAnsi="Times New Roman"/>
                <w:sz w:val="22"/>
              </w:rPr>
              <w:t>http://www2.nkmu.edu.tw/campus/mb/index.html</w:t>
            </w:r>
            <w:r w:rsidRPr="009E6D13">
              <w:rPr>
                <w:rFonts w:ascii="Times New Roman" w:eastAsia="標楷體" w:hAnsi="Times New Roman"/>
                <w:sz w:val="22"/>
              </w:rPr>
              <w:t>）</w:t>
            </w:r>
          </w:p>
        </w:tc>
      </w:tr>
      <w:tr w:rsidR="006133B0" w:rsidRPr="009E6D13" w:rsidTr="006A4337">
        <w:trPr>
          <w:trHeight w:val="88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133B0" w:rsidRPr="009E6D1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電機與電子群電機類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5303102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微電子工程系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hAnsi="Times New Roman"/>
              </w:rPr>
            </w:pPr>
            <w:r w:rsidRPr="009E6D13">
              <w:rPr>
                <w:rFonts w:ascii="Times New Roman" w:eastAsia="標楷體" w:hAnsi="Times New Roman"/>
                <w:sz w:val="22"/>
              </w:rPr>
              <w:t>＊國文、英文、專業科目</w:t>
            </w:r>
            <w:r w:rsidRPr="009E6D13">
              <w:rPr>
                <w:rFonts w:ascii="Times New Roman" w:eastAsia="標楷體" w:hAnsi="Times New Roman"/>
                <w:sz w:val="22"/>
              </w:rPr>
              <w:t>(</w:t>
            </w:r>
            <w:r w:rsidRPr="009E6D13">
              <w:rPr>
                <w:rFonts w:ascii="Times New Roman" w:eastAsia="標楷體" w:hAnsi="Times New Roman"/>
                <w:sz w:val="22"/>
              </w:rPr>
              <w:t>一</w:t>
            </w:r>
            <w:r w:rsidRPr="009E6D13">
              <w:rPr>
                <w:rFonts w:ascii="Times New Roman" w:eastAsia="標楷體" w:hAnsi="Times New Roman"/>
                <w:sz w:val="22"/>
              </w:rPr>
              <w:t>)</w:t>
            </w:r>
            <w:r w:rsidRPr="009E6D13">
              <w:rPr>
                <w:rFonts w:ascii="Times New Roman" w:eastAsia="標楷體" w:hAnsi="Times New Roman"/>
                <w:sz w:val="22"/>
              </w:rPr>
              <w:t>、專業科目</w:t>
            </w:r>
            <w:r w:rsidRPr="009E6D13">
              <w:rPr>
                <w:rFonts w:ascii="Times New Roman" w:eastAsia="標楷體" w:hAnsi="Times New Roman"/>
                <w:sz w:val="22"/>
              </w:rPr>
              <w:t>(</w:t>
            </w:r>
            <w:r w:rsidRPr="009E6D13">
              <w:rPr>
                <w:rFonts w:ascii="Times New Roman" w:eastAsia="標楷體" w:hAnsi="Times New Roman"/>
                <w:sz w:val="22"/>
              </w:rPr>
              <w:t>二</w:t>
            </w:r>
            <w:r w:rsidRPr="009E6D13">
              <w:rPr>
                <w:rFonts w:ascii="Times New Roman" w:eastAsia="標楷體" w:hAnsi="Times New Roman"/>
                <w:sz w:val="22"/>
              </w:rPr>
              <w:t>)</w:t>
            </w:r>
            <w:r w:rsidRPr="009E6D13">
              <w:rPr>
                <w:rFonts w:ascii="Times New Roman" w:eastAsia="標楷體" w:hAnsi="Times New Roman"/>
                <w:sz w:val="22"/>
              </w:rPr>
              <w:t>、數學</w:t>
            </w:r>
            <w:r w:rsidRPr="009E6D13">
              <w:rPr>
                <w:rFonts w:ascii="Times New Roman" w:eastAsia="標楷體" w:hAnsi="Times New Roman"/>
                <w:sz w:val="22"/>
              </w:rPr>
              <w:t>(C)</w:t>
            </w:r>
            <w:r w:rsidRPr="009E6D13">
              <w:rPr>
                <w:rFonts w:ascii="Times New Roman" w:eastAsia="標楷體" w:hAnsi="Times New Roman"/>
                <w:sz w:val="22"/>
              </w:rPr>
              <w:t>、總成績須達本類組均標。</w:t>
            </w:r>
            <w:r w:rsidRPr="009E6D13">
              <w:rPr>
                <w:rFonts w:ascii="Times New Roman" w:eastAsia="標楷體" w:hAnsi="Times New Roman"/>
                <w:sz w:val="22"/>
              </w:rPr>
              <w:br/>
            </w:r>
            <w:r w:rsidRPr="009E6D13">
              <w:rPr>
                <w:rFonts w:ascii="Times New Roman" w:eastAsia="標楷體" w:hAnsi="Times New Roman"/>
                <w:sz w:val="22"/>
              </w:rPr>
              <w:t>本校實施畢業門檻，相關規定請至本系網站查詢。</w:t>
            </w:r>
            <w:r w:rsidRPr="009E6D13">
              <w:rPr>
                <w:rFonts w:ascii="Times New Roman" w:eastAsia="標楷體" w:hAnsi="Times New Roman"/>
                <w:sz w:val="22"/>
              </w:rPr>
              <w:br/>
            </w:r>
            <w:r w:rsidRPr="009E6D13">
              <w:rPr>
                <w:rFonts w:ascii="Times New Roman" w:eastAsia="標楷體" w:hAnsi="Times New Roman"/>
                <w:sz w:val="22"/>
              </w:rPr>
              <w:t>〈</w:t>
            </w:r>
            <w:r w:rsidRPr="009E6D13">
              <w:rPr>
                <w:rFonts w:ascii="Times New Roman" w:eastAsia="標楷體" w:hAnsi="Times New Roman"/>
                <w:sz w:val="22"/>
              </w:rPr>
              <w:t>http://ee.nkmu.edu.tw/</w:t>
            </w:r>
            <w:r w:rsidRPr="009E6D13">
              <w:rPr>
                <w:rFonts w:ascii="Times New Roman" w:eastAsia="標楷體" w:hAnsi="Times New Roman"/>
                <w:sz w:val="22"/>
              </w:rPr>
              <w:t>〉</w:t>
            </w:r>
          </w:p>
        </w:tc>
      </w:tr>
      <w:tr w:rsidR="006133B0" w:rsidRPr="009E6D13" w:rsidTr="009E6D13">
        <w:trPr>
          <w:trHeight w:val="68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5304178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微電子工程系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hAnsi="Times New Roman"/>
              </w:rPr>
            </w:pPr>
          </w:p>
        </w:tc>
      </w:tr>
      <w:tr w:rsidR="006133B0" w:rsidRPr="009E6D13"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國立屏東大學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5310285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企業管理學系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hAnsi="Times New Roman"/>
              </w:rPr>
            </w:pPr>
            <w:r w:rsidRPr="009E6D13">
              <w:rPr>
                <w:rFonts w:ascii="Times New Roman" w:eastAsia="標楷體" w:hAnsi="Times New Roman"/>
                <w:sz w:val="22"/>
              </w:rPr>
              <w:t>＊總成績須達本類組均標。</w:t>
            </w:r>
            <w:r w:rsidRPr="009E6D13">
              <w:rPr>
                <w:rFonts w:ascii="Times New Roman" w:eastAsia="標楷體" w:hAnsi="Times New Roman"/>
                <w:sz w:val="22"/>
              </w:rPr>
              <w:br/>
            </w:r>
            <w:r w:rsidRPr="009E6D13">
              <w:rPr>
                <w:rFonts w:ascii="Times New Roman" w:eastAsia="標楷體" w:hAnsi="Times New Roman"/>
                <w:sz w:val="22"/>
              </w:rPr>
              <w:t>錄取者為非師資培育生，欲修讀教育學程者，可依規定提出申請參加遴選，通過者得修習教育學程</w:t>
            </w:r>
            <w:r w:rsidRPr="009E6D13">
              <w:rPr>
                <w:rFonts w:ascii="Times New Roman" w:eastAsia="標楷體" w:hAnsi="Times New Roman"/>
                <w:sz w:val="22"/>
              </w:rPr>
              <w:t>(</w:t>
            </w:r>
            <w:r w:rsidRPr="009E6D13">
              <w:rPr>
                <w:rFonts w:ascii="Times New Roman" w:eastAsia="標楷體" w:hAnsi="Times New Roman"/>
                <w:sz w:val="22"/>
              </w:rPr>
              <w:t>含國小、特教、幼教等類科</w:t>
            </w:r>
            <w:r w:rsidRPr="009E6D13">
              <w:rPr>
                <w:rFonts w:ascii="Times New Roman" w:eastAsia="標楷體" w:hAnsi="Times New Roman"/>
                <w:sz w:val="22"/>
              </w:rPr>
              <w:t>)</w:t>
            </w:r>
            <w:r w:rsidRPr="009E6D13">
              <w:rPr>
                <w:rFonts w:ascii="Times New Roman" w:eastAsia="標楷體" w:hAnsi="Times New Roman"/>
                <w:sz w:val="22"/>
              </w:rPr>
              <w:t>，相關資訊請參閱：</w:t>
            </w:r>
            <w:r w:rsidRPr="009E6D13">
              <w:rPr>
                <w:rFonts w:ascii="Times New Roman" w:eastAsia="標楷體" w:hAnsi="Times New Roman"/>
                <w:sz w:val="22"/>
              </w:rPr>
              <w:t>http://www.cte.nptu.edu.tw</w:t>
            </w:r>
            <w:r w:rsidRPr="009E6D13">
              <w:rPr>
                <w:rFonts w:ascii="Times New Roman" w:eastAsia="標楷體" w:hAnsi="Times New Roman"/>
                <w:sz w:val="22"/>
              </w:rPr>
              <w:t>。</w:t>
            </w:r>
          </w:p>
        </w:tc>
      </w:tr>
      <w:tr w:rsidR="006133B0"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133B0" w:rsidRPr="009E6D1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5310140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行銷與流通管理學系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hAnsi="Times New Roman"/>
              </w:rPr>
            </w:pPr>
          </w:p>
        </w:tc>
      </w:tr>
      <w:tr w:rsidR="006133B0"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133B0" w:rsidRPr="009E6D1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5310359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會計學系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hAnsi="Times New Roman"/>
              </w:rPr>
            </w:pPr>
          </w:p>
        </w:tc>
      </w:tr>
      <w:tr w:rsidR="006133B0"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133B0" w:rsidRPr="009E6D1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外語群日語類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5320011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應用日語學系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hAnsi="Times New Roman"/>
              </w:rPr>
            </w:pPr>
          </w:p>
        </w:tc>
      </w:tr>
      <w:tr w:rsidR="006133B0" w:rsidRPr="009E6D13" w:rsidTr="006A4337">
        <w:trPr>
          <w:trHeight w:val="529"/>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5321269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應用日語學系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hAnsi="Times New Roman"/>
              </w:rPr>
            </w:pPr>
          </w:p>
        </w:tc>
      </w:tr>
      <w:tr w:rsidR="006133B0" w:rsidRPr="009E6D13" w:rsidTr="006A4337">
        <w:trPr>
          <w:trHeight w:val="846"/>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國立澎湖科技大學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5310388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行銷與物流管理系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2</w:t>
            </w:r>
          </w:p>
        </w:tc>
        <w:tc>
          <w:tcPr>
            <w:tcW w:w="3998" w:type="dxa"/>
            <w:vMerge w:val="restart"/>
            <w:tcBorders>
              <w:top w:val="nil"/>
              <w:left w:val="nil"/>
              <w:right w:val="single" w:sz="12" w:space="0" w:color="000000"/>
            </w:tcBorders>
            <w:tcMar>
              <w:top w:w="0" w:type="dxa"/>
              <w:left w:w="108" w:type="dxa"/>
              <w:bottom w:w="0" w:type="dxa"/>
              <w:right w:w="108" w:type="dxa"/>
            </w:tcMar>
            <w:vAlign w:val="center"/>
          </w:tcPr>
          <w:p w:rsidR="006133B0" w:rsidRPr="009E6D13" w:rsidRDefault="006133B0" w:rsidP="006A4337">
            <w:pPr>
              <w:snapToGrid w:val="0"/>
              <w:spacing w:line="0" w:lineRule="atLeast"/>
              <w:rPr>
                <w:rFonts w:ascii="Times New Roman" w:hAnsi="Times New Roman"/>
              </w:rPr>
            </w:pPr>
            <w:r w:rsidRPr="009E6D13">
              <w:rPr>
                <w:rFonts w:ascii="Times New Roman" w:eastAsia="標楷體" w:hAnsi="Times New Roman"/>
                <w:sz w:val="22"/>
              </w:rPr>
              <w:t>＊國文、英文、專業科目</w:t>
            </w:r>
            <w:r w:rsidRPr="009E6D13">
              <w:rPr>
                <w:rFonts w:ascii="Times New Roman" w:eastAsia="標楷體" w:hAnsi="Times New Roman"/>
                <w:sz w:val="22"/>
              </w:rPr>
              <w:t>(</w:t>
            </w:r>
            <w:r w:rsidRPr="009E6D13">
              <w:rPr>
                <w:rFonts w:ascii="Times New Roman" w:eastAsia="標楷體" w:hAnsi="Times New Roman"/>
                <w:sz w:val="22"/>
              </w:rPr>
              <w:t>一</w:t>
            </w:r>
            <w:r w:rsidRPr="009E6D13">
              <w:rPr>
                <w:rFonts w:ascii="Times New Roman" w:eastAsia="標楷體" w:hAnsi="Times New Roman"/>
                <w:sz w:val="22"/>
              </w:rPr>
              <w:t>)</w:t>
            </w:r>
            <w:r w:rsidRPr="009E6D13">
              <w:rPr>
                <w:rFonts w:ascii="Times New Roman" w:eastAsia="標楷體" w:hAnsi="Times New Roman"/>
                <w:sz w:val="22"/>
              </w:rPr>
              <w:t>、專業科目</w:t>
            </w:r>
            <w:r w:rsidRPr="009E6D13">
              <w:rPr>
                <w:rFonts w:ascii="Times New Roman" w:eastAsia="標楷體" w:hAnsi="Times New Roman"/>
                <w:sz w:val="22"/>
              </w:rPr>
              <w:t>(</w:t>
            </w:r>
            <w:r w:rsidRPr="009E6D13">
              <w:rPr>
                <w:rFonts w:ascii="Times New Roman" w:eastAsia="標楷體" w:hAnsi="Times New Roman"/>
                <w:sz w:val="22"/>
              </w:rPr>
              <w:t>二</w:t>
            </w:r>
            <w:r w:rsidRPr="009E6D13">
              <w:rPr>
                <w:rFonts w:ascii="Times New Roman" w:eastAsia="標楷體" w:hAnsi="Times New Roman"/>
                <w:sz w:val="22"/>
              </w:rPr>
              <w:t>)</w:t>
            </w:r>
            <w:r w:rsidRPr="009E6D13">
              <w:rPr>
                <w:rFonts w:ascii="Times New Roman" w:eastAsia="標楷體" w:hAnsi="Times New Roman"/>
                <w:sz w:val="22"/>
              </w:rPr>
              <w:t>、數學</w:t>
            </w:r>
            <w:r w:rsidRPr="009E6D13">
              <w:rPr>
                <w:rFonts w:ascii="Times New Roman" w:eastAsia="標楷體" w:hAnsi="Times New Roman"/>
                <w:sz w:val="22"/>
              </w:rPr>
              <w:t>(B)</w:t>
            </w:r>
            <w:r w:rsidRPr="009E6D13">
              <w:rPr>
                <w:rFonts w:ascii="Times New Roman" w:eastAsia="標楷體" w:hAnsi="Times New Roman"/>
                <w:sz w:val="22"/>
              </w:rPr>
              <w:t>、總成績須達本類組均標。</w:t>
            </w:r>
          </w:p>
        </w:tc>
      </w:tr>
      <w:tr w:rsidR="006133B0" w:rsidRPr="009E6D13" w:rsidTr="006A4337">
        <w:trPr>
          <w:trHeight w:val="76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133B0" w:rsidRPr="009E6D1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5310389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航運管理系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6133B0" w:rsidRPr="009E6D13" w:rsidRDefault="006133B0" w:rsidP="006A4337">
            <w:pPr>
              <w:snapToGrid w:val="0"/>
              <w:spacing w:line="0" w:lineRule="atLeast"/>
              <w:rPr>
                <w:rFonts w:ascii="Times New Roman" w:hAnsi="Times New Roman"/>
              </w:rPr>
            </w:pPr>
          </w:p>
        </w:tc>
      </w:tr>
      <w:tr w:rsidR="006133B0" w:rsidRPr="009E6D13" w:rsidTr="006A4337">
        <w:trPr>
          <w:trHeight w:val="69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133B0" w:rsidRPr="009E6D13"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eastAsia="標楷體"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eastAsia="標楷體" w:hAnsi="Times New Roman"/>
              </w:rPr>
            </w:pPr>
            <w:r w:rsidRPr="009E6D13">
              <w:rPr>
                <w:rFonts w:ascii="Times New Roman" w:eastAsia="標楷體" w:hAnsi="Times New Roman"/>
              </w:rPr>
              <w:t>5310390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eastAsia="標楷體" w:hAnsi="Times New Roman"/>
              </w:rPr>
            </w:pPr>
            <w:r w:rsidRPr="009E6D13">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eastAsia="標楷體"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6133B0" w:rsidRPr="009E6D13" w:rsidRDefault="006133B0" w:rsidP="006A4337">
            <w:pPr>
              <w:snapToGrid w:val="0"/>
              <w:spacing w:line="0" w:lineRule="atLeast"/>
              <w:rPr>
                <w:rFonts w:ascii="Times New Roman" w:eastAsia="標楷體" w:hAnsi="Times New Roman"/>
                <w:sz w:val="22"/>
              </w:rPr>
            </w:pPr>
          </w:p>
        </w:tc>
      </w:tr>
      <w:tr w:rsidR="006133B0" w:rsidRPr="009E6D13" w:rsidTr="006A4337">
        <w:trPr>
          <w:trHeight w:val="76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133B0" w:rsidRPr="009E6D13"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eastAsia="標楷體" w:hAnsi="Times New Roman"/>
              </w:rPr>
            </w:pPr>
            <w:r w:rsidRPr="009E6D13">
              <w:rPr>
                <w:rFonts w:ascii="Times New Roman" w:eastAsia="標楷體" w:hAnsi="Times New Roman"/>
              </w:rPr>
              <w:t>外語群英語類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eastAsia="標楷體" w:hAnsi="Times New Roman"/>
              </w:rPr>
            </w:pPr>
            <w:r w:rsidRPr="009E6D13">
              <w:rPr>
                <w:rFonts w:ascii="Times New Roman" w:eastAsia="標楷體" w:hAnsi="Times New Roman"/>
              </w:rPr>
              <w:t>5319051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eastAsia="標楷體" w:hAnsi="Times New Roman"/>
              </w:rPr>
            </w:pPr>
            <w:r w:rsidRPr="009E6D13">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eastAsia="標楷體" w:hAnsi="Times New Roman"/>
              </w:rPr>
            </w:pPr>
            <w:r w:rsidRPr="009E6D13">
              <w:rPr>
                <w:rFonts w:ascii="Times New Roman" w:eastAsia="標楷體" w:hAnsi="Times New Roman"/>
              </w:rPr>
              <w:t>1</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eastAsia="標楷體" w:hAnsi="Times New Roman"/>
                <w:sz w:val="22"/>
              </w:rPr>
            </w:pPr>
          </w:p>
        </w:tc>
      </w:tr>
      <w:tr w:rsidR="006133B0" w:rsidRPr="009E6D13" w:rsidTr="009E6D13">
        <w:trPr>
          <w:trHeight w:val="1516"/>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5304176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hAnsi="Times New Roman"/>
              </w:rPr>
            </w:pPr>
            <w:r w:rsidRPr="009E6D13">
              <w:rPr>
                <w:rFonts w:ascii="Times New Roman" w:eastAsia="標楷體" w:hAnsi="Times New Roman"/>
                <w:sz w:val="22"/>
              </w:rPr>
              <w:t>＊國文、英文、專業科目</w:t>
            </w:r>
            <w:r w:rsidRPr="009E6D13">
              <w:rPr>
                <w:rFonts w:ascii="Times New Roman" w:eastAsia="標楷體" w:hAnsi="Times New Roman"/>
                <w:sz w:val="22"/>
              </w:rPr>
              <w:t>(</w:t>
            </w:r>
            <w:r w:rsidRPr="009E6D13">
              <w:rPr>
                <w:rFonts w:ascii="Times New Roman" w:eastAsia="標楷體" w:hAnsi="Times New Roman"/>
                <w:sz w:val="22"/>
              </w:rPr>
              <w:t>一</w:t>
            </w:r>
            <w:r w:rsidRPr="009E6D13">
              <w:rPr>
                <w:rFonts w:ascii="Times New Roman" w:eastAsia="標楷體" w:hAnsi="Times New Roman"/>
                <w:sz w:val="22"/>
              </w:rPr>
              <w:t>)</w:t>
            </w:r>
            <w:r w:rsidRPr="009E6D13">
              <w:rPr>
                <w:rFonts w:ascii="Times New Roman" w:eastAsia="標楷體" w:hAnsi="Times New Roman"/>
                <w:sz w:val="22"/>
              </w:rPr>
              <w:t>、專業科目</w:t>
            </w:r>
            <w:r w:rsidRPr="009E6D13">
              <w:rPr>
                <w:rFonts w:ascii="Times New Roman" w:eastAsia="標楷體" w:hAnsi="Times New Roman"/>
                <w:sz w:val="22"/>
              </w:rPr>
              <w:t>(</w:t>
            </w:r>
            <w:r w:rsidRPr="009E6D13">
              <w:rPr>
                <w:rFonts w:ascii="Times New Roman" w:eastAsia="標楷體" w:hAnsi="Times New Roman"/>
                <w:sz w:val="22"/>
              </w:rPr>
              <w:t>二</w:t>
            </w:r>
            <w:r w:rsidRPr="009E6D13">
              <w:rPr>
                <w:rFonts w:ascii="Times New Roman" w:eastAsia="標楷體" w:hAnsi="Times New Roman"/>
                <w:sz w:val="22"/>
              </w:rPr>
              <w:t>)</w:t>
            </w:r>
            <w:r w:rsidRPr="009E6D13">
              <w:rPr>
                <w:rFonts w:ascii="Times New Roman" w:eastAsia="標楷體" w:hAnsi="Times New Roman"/>
                <w:sz w:val="22"/>
              </w:rPr>
              <w:t>、數學</w:t>
            </w:r>
            <w:r w:rsidRPr="009E6D13">
              <w:rPr>
                <w:rFonts w:ascii="Times New Roman" w:eastAsia="標楷體" w:hAnsi="Times New Roman"/>
                <w:sz w:val="22"/>
              </w:rPr>
              <w:t>(C)</w:t>
            </w:r>
            <w:r w:rsidRPr="009E6D13">
              <w:rPr>
                <w:rFonts w:ascii="Times New Roman" w:eastAsia="標楷體" w:hAnsi="Times New Roman"/>
                <w:sz w:val="22"/>
              </w:rPr>
              <w:t>、總成績須達本類組均標。</w:t>
            </w:r>
            <w:r w:rsidRPr="009E6D13">
              <w:rPr>
                <w:rFonts w:ascii="Times New Roman" w:eastAsia="標楷體" w:hAnsi="Times New Roman"/>
                <w:sz w:val="22"/>
              </w:rPr>
              <w:br/>
            </w:r>
            <w:r w:rsidRPr="009E6D13">
              <w:rPr>
                <w:rFonts w:ascii="Times New Roman" w:eastAsia="標楷體" w:hAnsi="Times New Roman"/>
                <w:sz w:val="22"/>
              </w:rPr>
              <w:t>因本系有實作課，為安全請對事務有嚴重視覺辨認障礙者，慎慮。</w:t>
            </w:r>
          </w:p>
        </w:tc>
      </w:tr>
      <w:tr w:rsidR="006133B0" w:rsidRPr="009E6D13" w:rsidTr="006A4337">
        <w:trPr>
          <w:trHeight w:val="1633"/>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國立勤益科技大學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5304175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hAnsi="Times New Roman"/>
              </w:rPr>
            </w:pPr>
            <w:r w:rsidRPr="009E6D13">
              <w:rPr>
                <w:rFonts w:ascii="Times New Roman" w:eastAsia="標楷體" w:hAnsi="Times New Roman"/>
                <w:sz w:val="22"/>
              </w:rPr>
              <w:t>＊總成績須達本類組均標。</w:t>
            </w:r>
            <w:r w:rsidRPr="009E6D13">
              <w:rPr>
                <w:rFonts w:ascii="Times New Roman" w:eastAsia="標楷體" w:hAnsi="Times New Roman"/>
                <w:sz w:val="22"/>
              </w:rPr>
              <w:br/>
            </w:r>
            <w:r w:rsidRPr="009E6D13">
              <w:rPr>
                <w:rFonts w:ascii="Times New Roman" w:eastAsia="標楷體" w:hAnsi="Times New Roman"/>
                <w:sz w:val="22"/>
              </w:rPr>
              <w:t>本校全面實施校外實習必修，設有英文、資訊、服務學習之畢業門檻，未通過者須加修補救課程，本系另訂有畢業門檻。</w:t>
            </w:r>
          </w:p>
        </w:tc>
      </w:tr>
      <w:tr w:rsidR="006133B0" w:rsidRPr="009E6D13" w:rsidTr="006A4337">
        <w:trPr>
          <w:trHeight w:val="2111"/>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國立臺中科技大學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外語群英語類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5319020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應用英語系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本系課程需具備團隊合作學習之能力，應考慮個人情況。本系目前無障礙設施改善中。</w:t>
            </w:r>
            <w:r w:rsidRPr="009E6D13">
              <w:rPr>
                <w:rFonts w:ascii="Times New Roman" w:eastAsia="標楷體" w:hAnsi="Times New Roman"/>
                <w:sz w:val="22"/>
              </w:rPr>
              <w:br/>
              <w:t>2.</w:t>
            </w:r>
            <w:r w:rsidRPr="009E6D13">
              <w:rPr>
                <w:rFonts w:ascii="Times New Roman" w:eastAsia="標楷體" w:hAnsi="Times New Roman"/>
                <w:sz w:val="22"/>
              </w:rPr>
              <w:t>依本系規定：</w:t>
            </w:r>
            <w:r w:rsidRPr="009E6D13">
              <w:rPr>
                <w:rFonts w:ascii="Times New Roman" w:eastAsia="標楷體" w:hAnsi="Times New Roman"/>
                <w:sz w:val="22"/>
              </w:rPr>
              <w:t>(1)</w:t>
            </w:r>
            <w:r w:rsidRPr="009E6D13">
              <w:rPr>
                <w:rFonts w:ascii="Times New Roman" w:eastAsia="標楷體" w:hAnsi="Times New Roman"/>
                <w:sz w:val="22"/>
              </w:rPr>
              <w:t>應通過本系規定之英語能力畢業門檻</w:t>
            </w:r>
            <w:r w:rsidRPr="009E6D13">
              <w:rPr>
                <w:rFonts w:ascii="Times New Roman" w:eastAsia="標楷體" w:hAnsi="Times New Roman"/>
                <w:sz w:val="22"/>
              </w:rPr>
              <w:t>(2)</w:t>
            </w:r>
            <w:r w:rsidRPr="009E6D13">
              <w:rPr>
                <w:rFonts w:ascii="Times New Roman" w:eastAsia="標楷體" w:hAnsi="Times New Roman"/>
                <w:sz w:val="22"/>
              </w:rPr>
              <w:t>須修習一門跨領域之學程，始得畢業。</w:t>
            </w:r>
          </w:p>
        </w:tc>
      </w:tr>
      <w:tr w:rsidR="006133B0" w:rsidRPr="009E6D13"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國立臺北商業大學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5310410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財政稅務系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hAnsi="Times New Roman"/>
              </w:rPr>
            </w:pPr>
            <w:r w:rsidRPr="009E6D13">
              <w:rPr>
                <w:rFonts w:ascii="Times New Roman" w:eastAsia="標楷體" w:hAnsi="Times New Roman"/>
                <w:sz w:val="22"/>
              </w:rPr>
              <w:t>＊國文、英文、專業科目</w:t>
            </w:r>
            <w:r w:rsidRPr="009E6D13">
              <w:rPr>
                <w:rFonts w:ascii="Times New Roman" w:eastAsia="標楷體" w:hAnsi="Times New Roman"/>
                <w:sz w:val="22"/>
              </w:rPr>
              <w:t>(</w:t>
            </w:r>
            <w:r w:rsidRPr="009E6D13">
              <w:rPr>
                <w:rFonts w:ascii="Times New Roman" w:eastAsia="標楷體" w:hAnsi="Times New Roman"/>
                <w:sz w:val="22"/>
              </w:rPr>
              <w:t>一</w:t>
            </w:r>
            <w:r w:rsidRPr="009E6D13">
              <w:rPr>
                <w:rFonts w:ascii="Times New Roman" w:eastAsia="標楷體" w:hAnsi="Times New Roman"/>
                <w:sz w:val="22"/>
              </w:rPr>
              <w:t>)</w:t>
            </w:r>
            <w:r w:rsidRPr="009E6D13">
              <w:rPr>
                <w:rFonts w:ascii="Times New Roman" w:eastAsia="標楷體" w:hAnsi="Times New Roman"/>
                <w:sz w:val="22"/>
              </w:rPr>
              <w:t>、專業科目</w:t>
            </w:r>
            <w:r w:rsidRPr="009E6D13">
              <w:rPr>
                <w:rFonts w:ascii="Times New Roman" w:eastAsia="標楷體" w:hAnsi="Times New Roman"/>
                <w:sz w:val="22"/>
              </w:rPr>
              <w:t>(</w:t>
            </w:r>
            <w:r w:rsidRPr="009E6D13">
              <w:rPr>
                <w:rFonts w:ascii="Times New Roman" w:eastAsia="標楷體" w:hAnsi="Times New Roman"/>
                <w:sz w:val="22"/>
              </w:rPr>
              <w:t>二</w:t>
            </w:r>
            <w:r w:rsidRPr="009E6D13">
              <w:rPr>
                <w:rFonts w:ascii="Times New Roman" w:eastAsia="標楷體" w:hAnsi="Times New Roman"/>
                <w:sz w:val="22"/>
              </w:rPr>
              <w:t>)</w:t>
            </w:r>
            <w:r w:rsidRPr="009E6D13">
              <w:rPr>
                <w:rFonts w:ascii="Times New Roman" w:eastAsia="標楷體" w:hAnsi="Times New Roman"/>
                <w:sz w:val="22"/>
              </w:rPr>
              <w:t>、數學</w:t>
            </w:r>
            <w:r w:rsidRPr="009E6D13">
              <w:rPr>
                <w:rFonts w:ascii="Times New Roman" w:eastAsia="標楷體" w:hAnsi="Times New Roman"/>
                <w:sz w:val="22"/>
              </w:rPr>
              <w:t>(B)</w:t>
            </w:r>
            <w:r w:rsidRPr="009E6D13">
              <w:rPr>
                <w:rFonts w:ascii="Times New Roman" w:eastAsia="標楷體" w:hAnsi="Times New Roman"/>
                <w:sz w:val="22"/>
              </w:rPr>
              <w:t>、總成績須達本類組高標。</w:t>
            </w:r>
          </w:p>
        </w:tc>
      </w:tr>
      <w:tr w:rsidR="006133B0" w:rsidRPr="009E6D13" w:rsidTr="009E6D13">
        <w:trPr>
          <w:trHeight w:val="1029"/>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5310402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國際商務系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hAnsi="Times New Roman"/>
              </w:rPr>
            </w:pPr>
            <w:r w:rsidRPr="009E6D13">
              <w:rPr>
                <w:rFonts w:ascii="Times New Roman" w:eastAsia="標楷體" w:hAnsi="Times New Roman"/>
                <w:sz w:val="22"/>
              </w:rPr>
              <w:t>＊英文、專業科目</w:t>
            </w:r>
            <w:r w:rsidRPr="009E6D13">
              <w:rPr>
                <w:rFonts w:ascii="Times New Roman" w:eastAsia="標楷體" w:hAnsi="Times New Roman"/>
                <w:sz w:val="22"/>
              </w:rPr>
              <w:t>(</w:t>
            </w:r>
            <w:r w:rsidRPr="009E6D13">
              <w:rPr>
                <w:rFonts w:ascii="Times New Roman" w:eastAsia="標楷體" w:hAnsi="Times New Roman"/>
                <w:sz w:val="22"/>
              </w:rPr>
              <w:t>一</w:t>
            </w:r>
            <w:r w:rsidRPr="009E6D13">
              <w:rPr>
                <w:rFonts w:ascii="Times New Roman" w:eastAsia="標楷體" w:hAnsi="Times New Roman"/>
                <w:sz w:val="22"/>
              </w:rPr>
              <w:t>)</w:t>
            </w:r>
            <w:r w:rsidRPr="009E6D13">
              <w:rPr>
                <w:rFonts w:ascii="Times New Roman" w:eastAsia="標楷體" w:hAnsi="Times New Roman"/>
                <w:sz w:val="22"/>
              </w:rPr>
              <w:t>、專業科目</w:t>
            </w:r>
            <w:r w:rsidRPr="009E6D13">
              <w:rPr>
                <w:rFonts w:ascii="Times New Roman" w:eastAsia="標楷體" w:hAnsi="Times New Roman"/>
                <w:sz w:val="22"/>
              </w:rPr>
              <w:t>(</w:t>
            </w:r>
            <w:r w:rsidRPr="009E6D13">
              <w:rPr>
                <w:rFonts w:ascii="Times New Roman" w:eastAsia="標楷體" w:hAnsi="Times New Roman"/>
                <w:sz w:val="22"/>
              </w:rPr>
              <w:t>二</w:t>
            </w:r>
            <w:r w:rsidRPr="009E6D13">
              <w:rPr>
                <w:rFonts w:ascii="Times New Roman" w:eastAsia="標楷體" w:hAnsi="Times New Roman"/>
                <w:sz w:val="22"/>
              </w:rPr>
              <w:t>)</w:t>
            </w:r>
            <w:r w:rsidRPr="009E6D13">
              <w:rPr>
                <w:rFonts w:ascii="Times New Roman" w:eastAsia="標楷體" w:hAnsi="Times New Roman"/>
                <w:sz w:val="22"/>
              </w:rPr>
              <w:t>、數學</w:t>
            </w:r>
            <w:r w:rsidRPr="009E6D13">
              <w:rPr>
                <w:rFonts w:ascii="Times New Roman" w:eastAsia="標楷體" w:hAnsi="Times New Roman"/>
                <w:sz w:val="22"/>
              </w:rPr>
              <w:t>(B)</w:t>
            </w:r>
            <w:r w:rsidRPr="009E6D13">
              <w:rPr>
                <w:rFonts w:ascii="Times New Roman" w:eastAsia="標楷體" w:hAnsi="Times New Roman"/>
                <w:sz w:val="22"/>
              </w:rPr>
              <w:t>、總成績須達本類組高標。</w:t>
            </w:r>
            <w:r w:rsidRPr="009E6D13">
              <w:rPr>
                <w:rFonts w:ascii="Times New Roman" w:eastAsia="標楷體" w:hAnsi="Times New Roman"/>
                <w:sz w:val="22"/>
              </w:rPr>
              <w:br/>
            </w:r>
            <w:r w:rsidRPr="009E6D13">
              <w:rPr>
                <w:rFonts w:ascii="Times New Roman" w:eastAsia="標楷體" w:hAnsi="Times New Roman"/>
                <w:sz w:val="22"/>
              </w:rPr>
              <w:t>＊國文須達本類組均標。</w:t>
            </w:r>
          </w:p>
        </w:tc>
      </w:tr>
      <w:tr w:rsidR="006133B0" w:rsidRPr="009E6D13" w:rsidTr="006A4337">
        <w:trPr>
          <w:trHeight w:val="907"/>
          <w:jc w:val="center"/>
        </w:trPr>
        <w:tc>
          <w:tcPr>
            <w:tcW w:w="1686" w:type="dxa"/>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朝陽科技大學</w:t>
            </w: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5301073</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工業工程與管理系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hAnsi="Times New Roman"/>
              </w:rPr>
            </w:pPr>
            <w:r w:rsidRPr="009E6D13">
              <w:rPr>
                <w:rFonts w:ascii="Times New Roman" w:eastAsia="標楷體" w:hAnsi="Times New Roman"/>
                <w:sz w:val="22"/>
              </w:rPr>
              <w:t>本校實施勞作教育制度。</w:t>
            </w:r>
          </w:p>
        </w:tc>
      </w:tr>
      <w:tr w:rsidR="006133B0" w:rsidRPr="009E6D13" w:rsidTr="006A4337">
        <w:trPr>
          <w:trHeight w:val="846"/>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6133B0" w:rsidRPr="009E6D13" w:rsidRDefault="006133B0" w:rsidP="006A4337">
            <w:pPr>
              <w:spacing w:line="0" w:lineRule="atLeast"/>
              <w:rPr>
                <w:rFonts w:ascii="Times New Roman" w:hAnsi="Times New Roman"/>
              </w:rPr>
            </w:pPr>
            <w:r w:rsidRPr="009E6D13">
              <w:rPr>
                <w:rFonts w:ascii="Times New Roman" w:eastAsia="標楷體" w:hAnsi="Times New Roman"/>
              </w:rPr>
              <w:t>朝陽科技大學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jc w:val="center"/>
              <w:rPr>
                <w:rFonts w:ascii="Times New Roman" w:hAnsi="Times New Roman"/>
              </w:rPr>
            </w:pPr>
            <w:r w:rsidRPr="009E6D13">
              <w:rPr>
                <w:rFonts w:ascii="Times New Roman" w:eastAsia="標楷體" w:hAnsi="Times New Roman"/>
              </w:rPr>
              <w:t>5301040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rPr>
                <w:rFonts w:ascii="Times New Roman" w:hAnsi="Times New Roman"/>
              </w:rPr>
            </w:pPr>
            <w:r w:rsidRPr="009E6D13">
              <w:rPr>
                <w:rFonts w:ascii="Times New Roman" w:eastAsia="標楷體" w:hAnsi="Times New Roman"/>
              </w:rPr>
              <w:t>工業設計系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3</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本系須繪圖，宜考慮。</w:t>
            </w:r>
            <w:r w:rsidRPr="009E6D13">
              <w:rPr>
                <w:rFonts w:ascii="Times New Roman" w:eastAsia="標楷體" w:hAnsi="Times New Roman"/>
                <w:sz w:val="22"/>
              </w:rPr>
              <w:br/>
              <w:t>2.</w:t>
            </w:r>
            <w:r w:rsidRPr="009E6D13">
              <w:rPr>
                <w:rFonts w:ascii="Times New Roman" w:eastAsia="標楷體" w:hAnsi="Times New Roman"/>
                <w:sz w:val="22"/>
              </w:rPr>
              <w:t>設計學院「資訊科技應用能力」基本門檻，本院學生應於修業期間至少通過</w:t>
            </w:r>
            <w:r w:rsidRPr="009E6D13">
              <w:rPr>
                <w:rFonts w:ascii="Times New Roman" w:eastAsia="標楷體" w:hAnsi="Times New Roman"/>
                <w:sz w:val="22"/>
              </w:rPr>
              <w:t>TQC</w:t>
            </w:r>
            <w:r w:rsidRPr="009E6D13">
              <w:rPr>
                <w:rFonts w:ascii="Times New Roman" w:eastAsia="標楷體" w:hAnsi="Times New Roman"/>
                <w:sz w:val="22"/>
              </w:rPr>
              <w:t>、</w:t>
            </w:r>
            <w:r w:rsidRPr="009E6D13">
              <w:rPr>
                <w:rFonts w:ascii="Times New Roman" w:eastAsia="標楷體" w:hAnsi="Times New Roman"/>
                <w:sz w:val="22"/>
              </w:rPr>
              <w:t>ACA</w:t>
            </w:r>
            <w:r w:rsidRPr="009E6D13">
              <w:rPr>
                <w:rFonts w:ascii="Times New Roman" w:eastAsia="標楷體" w:hAnsi="Times New Roman"/>
                <w:sz w:val="22"/>
              </w:rPr>
              <w:t>或設計專業證照檢定至少一項，方得畢業。</w:t>
            </w:r>
            <w:r w:rsidRPr="009E6D13">
              <w:rPr>
                <w:rFonts w:ascii="Times New Roman" w:eastAsia="標楷體" w:hAnsi="Times New Roman"/>
                <w:sz w:val="22"/>
              </w:rPr>
              <w:br/>
              <w:t>3.</w:t>
            </w:r>
            <w:r w:rsidRPr="009E6D13">
              <w:rPr>
                <w:rFonts w:ascii="Times New Roman" w:eastAsia="標楷體" w:hAnsi="Times New Roman"/>
                <w:sz w:val="22"/>
              </w:rPr>
              <w:t>本校實施勞作教育制度。</w:t>
            </w:r>
          </w:p>
        </w:tc>
      </w:tr>
      <w:tr w:rsidR="006133B0" w:rsidRPr="009E6D13" w:rsidTr="006A4337">
        <w:trPr>
          <w:trHeight w:val="39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133B0" w:rsidRPr="009E6D1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jc w:val="center"/>
              <w:rPr>
                <w:rFonts w:ascii="Times New Roman" w:hAnsi="Times New Roman"/>
              </w:rPr>
            </w:pPr>
            <w:r w:rsidRPr="009E6D13">
              <w:rPr>
                <w:rFonts w:ascii="Times New Roman" w:eastAsia="標楷體" w:hAnsi="Times New Roman"/>
              </w:rPr>
              <w:t>5308192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rPr>
                <w:rFonts w:ascii="Times New Roman" w:hAnsi="Times New Roman"/>
              </w:rPr>
            </w:pPr>
            <w:r w:rsidRPr="009E6D13">
              <w:rPr>
                <w:rFonts w:ascii="Times New Roman" w:eastAsia="標楷體" w:hAnsi="Times New Roman"/>
              </w:rPr>
              <w:t>工業設計系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4</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hAnsi="Times New Roman"/>
              </w:rPr>
            </w:pPr>
          </w:p>
        </w:tc>
      </w:tr>
      <w:tr w:rsidR="006133B0" w:rsidRPr="009E6D13" w:rsidTr="00DA32A4">
        <w:trPr>
          <w:trHeight w:val="94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133B0" w:rsidRPr="009E6D1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jc w:val="center"/>
              <w:rPr>
                <w:rFonts w:ascii="Times New Roman" w:hAnsi="Times New Roman"/>
              </w:rPr>
            </w:pPr>
            <w:r w:rsidRPr="009E6D13">
              <w:rPr>
                <w:rFonts w:ascii="Times New Roman" w:eastAsia="標楷體" w:hAnsi="Times New Roman"/>
              </w:rPr>
              <w:t>5310031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rPr>
                <w:rFonts w:ascii="Times New Roman" w:hAnsi="Times New Roman"/>
              </w:rPr>
            </w:pPr>
            <w:r w:rsidRPr="009E6D13">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大三暑期至大四上學期須進行</w:t>
            </w:r>
            <w:r w:rsidRPr="009E6D13">
              <w:rPr>
                <w:rFonts w:ascii="Times New Roman" w:eastAsia="標楷體" w:hAnsi="Times New Roman"/>
                <w:sz w:val="22"/>
              </w:rPr>
              <w:t>7</w:t>
            </w:r>
            <w:r w:rsidRPr="009E6D13">
              <w:rPr>
                <w:rFonts w:ascii="Times New Roman" w:eastAsia="標楷體" w:hAnsi="Times New Roman"/>
                <w:sz w:val="22"/>
              </w:rPr>
              <w:t>個月校外實習（另有提供新加坡等地海外實習可供選擇）。</w:t>
            </w:r>
            <w:r w:rsidRPr="009E6D13">
              <w:rPr>
                <w:rFonts w:ascii="Times New Roman" w:eastAsia="標楷體" w:hAnsi="Times New Roman"/>
                <w:sz w:val="22"/>
              </w:rPr>
              <w:t xml:space="preserve"> </w:t>
            </w:r>
            <w:r w:rsidRPr="009E6D13">
              <w:rPr>
                <w:rFonts w:ascii="Times New Roman" w:eastAsia="標楷體" w:hAnsi="Times New Roman"/>
                <w:sz w:val="22"/>
              </w:rPr>
              <w:br/>
              <w:t>2.</w:t>
            </w:r>
            <w:r w:rsidRPr="009E6D13">
              <w:rPr>
                <w:rFonts w:ascii="Times New Roman" w:eastAsia="標楷體" w:hAnsi="Times New Roman"/>
                <w:sz w:val="22"/>
              </w:rPr>
              <w:t>本校實施勞作教育制度。</w:t>
            </w:r>
          </w:p>
        </w:tc>
      </w:tr>
      <w:tr w:rsidR="006133B0" w:rsidRPr="009E6D13" w:rsidTr="006A4337">
        <w:trPr>
          <w:trHeight w:val="98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133B0" w:rsidRPr="009E6D1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jc w:val="center"/>
              <w:rPr>
                <w:rFonts w:ascii="Times New Roman" w:hAnsi="Times New Roman"/>
              </w:rPr>
            </w:pPr>
            <w:r w:rsidRPr="009E6D13">
              <w:rPr>
                <w:rFonts w:ascii="Times New Roman" w:eastAsia="標楷體" w:hAnsi="Times New Roman"/>
              </w:rPr>
              <w:t>5308239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rPr>
                <w:rFonts w:ascii="Times New Roman" w:hAnsi="Times New Roman"/>
              </w:rPr>
            </w:pPr>
            <w:r w:rsidRPr="009E6D13">
              <w:rPr>
                <w:rFonts w:ascii="Times New Roman" w:eastAsia="標楷體" w:hAnsi="Times New Roman"/>
              </w:rPr>
              <w:t>建築系室內設計組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hAnsi="Times New Roman"/>
              </w:rPr>
            </w:pPr>
            <w:r w:rsidRPr="009E6D13">
              <w:rPr>
                <w:rFonts w:ascii="Times New Roman" w:eastAsia="標楷體" w:hAnsi="Times New Roman"/>
                <w:sz w:val="22"/>
              </w:rPr>
              <w:t>＊須通過美術類術科考試。</w:t>
            </w:r>
            <w:r w:rsidRPr="009E6D13">
              <w:rPr>
                <w:rFonts w:ascii="Times New Roman" w:eastAsia="標楷體" w:hAnsi="Times New Roman"/>
                <w:sz w:val="22"/>
              </w:rPr>
              <w:br/>
              <w:t>1.</w:t>
            </w:r>
            <w:r w:rsidRPr="009E6D13">
              <w:rPr>
                <w:rFonts w:ascii="Times New Roman" w:eastAsia="標楷體" w:hAnsi="Times New Roman"/>
                <w:sz w:val="22"/>
              </w:rPr>
              <w:t>本系須繪圖，宜考慮。</w:t>
            </w:r>
            <w:r w:rsidRPr="009E6D13">
              <w:rPr>
                <w:rFonts w:ascii="Times New Roman" w:eastAsia="標楷體" w:hAnsi="Times New Roman"/>
                <w:sz w:val="22"/>
              </w:rPr>
              <w:br/>
              <w:t>2.</w:t>
            </w:r>
            <w:r w:rsidRPr="009E6D13">
              <w:rPr>
                <w:rFonts w:ascii="Times New Roman" w:eastAsia="標楷體" w:hAnsi="Times New Roman"/>
                <w:sz w:val="22"/>
              </w:rPr>
              <w:t>設計學院「資訊科技應用能力」基本門檻，本院學生應於修業期間至少通過</w:t>
            </w:r>
            <w:r w:rsidRPr="009E6D13">
              <w:rPr>
                <w:rFonts w:ascii="Times New Roman" w:eastAsia="標楷體" w:hAnsi="Times New Roman"/>
                <w:sz w:val="22"/>
              </w:rPr>
              <w:t>TQC</w:t>
            </w:r>
            <w:r w:rsidRPr="009E6D13">
              <w:rPr>
                <w:rFonts w:ascii="Times New Roman" w:eastAsia="標楷體" w:hAnsi="Times New Roman"/>
                <w:sz w:val="22"/>
              </w:rPr>
              <w:t>、</w:t>
            </w:r>
            <w:r w:rsidRPr="009E6D13">
              <w:rPr>
                <w:rFonts w:ascii="Times New Roman" w:eastAsia="標楷體" w:hAnsi="Times New Roman"/>
                <w:sz w:val="22"/>
              </w:rPr>
              <w:t>ACA</w:t>
            </w:r>
            <w:r w:rsidRPr="009E6D13">
              <w:rPr>
                <w:rFonts w:ascii="Times New Roman" w:eastAsia="標楷體" w:hAnsi="Times New Roman"/>
                <w:sz w:val="22"/>
              </w:rPr>
              <w:t>或設計專業證照檢定至少一項，方得畢業。</w:t>
            </w:r>
            <w:r w:rsidRPr="009E6D13">
              <w:rPr>
                <w:rFonts w:ascii="Times New Roman" w:eastAsia="標楷體" w:hAnsi="Times New Roman"/>
                <w:sz w:val="22"/>
              </w:rPr>
              <w:br/>
              <w:t>3.</w:t>
            </w:r>
            <w:r w:rsidRPr="009E6D13">
              <w:rPr>
                <w:rFonts w:ascii="Times New Roman" w:eastAsia="標楷體" w:hAnsi="Times New Roman"/>
                <w:sz w:val="22"/>
              </w:rPr>
              <w:t>本校實施勞作教育制度。</w:t>
            </w:r>
          </w:p>
        </w:tc>
      </w:tr>
      <w:tr w:rsidR="006133B0" w:rsidRPr="009E6D13" w:rsidTr="00DA32A4">
        <w:trPr>
          <w:trHeight w:val="74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133B0" w:rsidRPr="009E6D1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rPr>
                <w:rFonts w:ascii="Times New Roman" w:eastAsia="標楷體"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jc w:val="center"/>
              <w:rPr>
                <w:rFonts w:ascii="Times New Roman" w:eastAsia="標楷體" w:hAnsi="Times New Roman"/>
              </w:rPr>
            </w:pPr>
            <w:r w:rsidRPr="009E6D13">
              <w:rPr>
                <w:rFonts w:ascii="Times New Roman" w:eastAsia="標楷體" w:hAnsi="Times New Roman"/>
              </w:rPr>
              <w:t>5308108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rPr>
                <w:rFonts w:ascii="Times New Roman" w:eastAsia="標楷體" w:hAnsi="Times New Roman"/>
              </w:rPr>
            </w:pPr>
            <w:r w:rsidRPr="009E6D13">
              <w:rPr>
                <w:rFonts w:ascii="Times New Roman" w:eastAsia="標楷體" w:hAnsi="Times New Roman"/>
              </w:rPr>
              <w:t>視覺傳達設計系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eastAsia="標楷體" w:hAnsi="Times New Roman"/>
              </w:rPr>
            </w:pPr>
            <w:r w:rsidRPr="009E6D13">
              <w:rPr>
                <w:rFonts w:ascii="Times New Roman" w:eastAsia="標楷體" w:hAnsi="Times New Roman"/>
              </w:rPr>
              <w:t>2</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eastAsia="標楷體" w:hAnsi="Times New Roman"/>
                <w:sz w:val="22"/>
              </w:rPr>
            </w:pPr>
          </w:p>
        </w:tc>
      </w:tr>
      <w:tr w:rsidR="006133B0" w:rsidRPr="009E6D13" w:rsidTr="006A4337">
        <w:trPr>
          <w:trHeight w:val="108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133B0" w:rsidRPr="009E6D1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rPr>
                <w:rFonts w:ascii="Times New Roman" w:hAnsi="Times New Roman"/>
              </w:rPr>
            </w:pPr>
            <w:r w:rsidRPr="009E6D13">
              <w:rPr>
                <w:rFonts w:ascii="Times New Roman" w:eastAsia="標楷體" w:hAnsi="Times New Roman"/>
              </w:rPr>
              <w:t>土木與建築群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jc w:val="center"/>
              <w:rPr>
                <w:rFonts w:ascii="Times New Roman" w:hAnsi="Times New Roman"/>
              </w:rPr>
            </w:pPr>
            <w:r w:rsidRPr="009E6D13">
              <w:rPr>
                <w:rFonts w:ascii="Times New Roman" w:eastAsia="標楷體" w:hAnsi="Times New Roman"/>
              </w:rPr>
              <w:t>5307007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rPr>
                <w:rFonts w:ascii="Times New Roman" w:hAnsi="Times New Roman"/>
              </w:rPr>
            </w:pPr>
            <w:r w:rsidRPr="009E6D13">
              <w:rPr>
                <w:rFonts w:ascii="Times New Roman" w:eastAsia="標楷體" w:hAnsi="Times New Roman"/>
              </w:rPr>
              <w:t>景觀及都市設計系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本系須繪圖、設計及植栽實習，宜考慮。</w:t>
            </w:r>
            <w:r w:rsidRPr="009E6D13">
              <w:rPr>
                <w:rFonts w:ascii="Times New Roman" w:eastAsia="標楷體" w:hAnsi="Times New Roman"/>
                <w:sz w:val="22"/>
              </w:rPr>
              <w:br/>
              <w:t>2.</w:t>
            </w:r>
            <w:r w:rsidRPr="009E6D13">
              <w:rPr>
                <w:rFonts w:ascii="Times New Roman" w:eastAsia="標楷體" w:hAnsi="Times New Roman"/>
                <w:sz w:val="22"/>
              </w:rPr>
              <w:t>設計學院「資訊科技應用能力」基本門檻，本院學生應於修業期間至少通過</w:t>
            </w:r>
            <w:r w:rsidRPr="009E6D13">
              <w:rPr>
                <w:rFonts w:ascii="Times New Roman" w:eastAsia="標楷體" w:hAnsi="Times New Roman"/>
                <w:sz w:val="22"/>
              </w:rPr>
              <w:t>TQC</w:t>
            </w:r>
            <w:r w:rsidRPr="009E6D13">
              <w:rPr>
                <w:rFonts w:ascii="Times New Roman" w:eastAsia="標楷體" w:hAnsi="Times New Roman"/>
                <w:sz w:val="22"/>
              </w:rPr>
              <w:t>、</w:t>
            </w:r>
            <w:r w:rsidRPr="009E6D13">
              <w:rPr>
                <w:rFonts w:ascii="Times New Roman" w:eastAsia="標楷體" w:hAnsi="Times New Roman"/>
                <w:sz w:val="22"/>
              </w:rPr>
              <w:t>ACA</w:t>
            </w:r>
            <w:r w:rsidRPr="009E6D13">
              <w:rPr>
                <w:rFonts w:ascii="Times New Roman" w:eastAsia="標楷體" w:hAnsi="Times New Roman"/>
                <w:sz w:val="22"/>
              </w:rPr>
              <w:t>或設計專業證照檢定至少一項，方得畢業。</w:t>
            </w:r>
            <w:r w:rsidRPr="009E6D13">
              <w:rPr>
                <w:rFonts w:ascii="Times New Roman" w:eastAsia="標楷體" w:hAnsi="Times New Roman"/>
                <w:sz w:val="22"/>
              </w:rPr>
              <w:t xml:space="preserve"> </w:t>
            </w:r>
            <w:r w:rsidRPr="009E6D13">
              <w:rPr>
                <w:rFonts w:ascii="Times New Roman" w:eastAsia="標楷體" w:hAnsi="Times New Roman"/>
                <w:sz w:val="22"/>
              </w:rPr>
              <w:br/>
              <w:t>3.</w:t>
            </w:r>
            <w:r w:rsidRPr="009E6D13">
              <w:rPr>
                <w:rFonts w:ascii="Times New Roman" w:eastAsia="標楷體" w:hAnsi="Times New Roman"/>
                <w:sz w:val="22"/>
              </w:rPr>
              <w:t>本校實施勞作教育制度。</w:t>
            </w:r>
          </w:p>
        </w:tc>
      </w:tr>
      <w:tr w:rsidR="006133B0"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133B0" w:rsidRPr="009E6D1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jc w:val="center"/>
              <w:rPr>
                <w:rFonts w:ascii="Times New Roman" w:hAnsi="Times New Roman"/>
              </w:rPr>
            </w:pPr>
            <w:r w:rsidRPr="009E6D13">
              <w:rPr>
                <w:rFonts w:ascii="Times New Roman" w:eastAsia="標楷體" w:hAnsi="Times New Roman"/>
              </w:rPr>
              <w:t>5308243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rPr>
                <w:rFonts w:ascii="Times New Roman" w:hAnsi="Times New Roman"/>
              </w:rPr>
            </w:pPr>
            <w:r w:rsidRPr="009E6D13">
              <w:rPr>
                <w:rFonts w:ascii="Times New Roman" w:eastAsia="標楷體" w:hAnsi="Times New Roman"/>
              </w:rPr>
              <w:t>景觀及都市設計系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hAnsi="Times New Roman"/>
              </w:rPr>
            </w:pPr>
          </w:p>
        </w:tc>
      </w:tr>
      <w:tr w:rsidR="006133B0" w:rsidRPr="009E6D13" w:rsidTr="00DA32A4">
        <w:trPr>
          <w:trHeight w:val="12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133B0" w:rsidRPr="009E6D1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jc w:val="center"/>
              <w:rPr>
                <w:rFonts w:ascii="Times New Roman" w:hAnsi="Times New Roman"/>
              </w:rPr>
            </w:pPr>
            <w:r w:rsidRPr="009E6D13">
              <w:rPr>
                <w:rFonts w:ascii="Times New Roman" w:eastAsia="標楷體" w:hAnsi="Times New Roman"/>
              </w:rPr>
              <w:t>5308131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rPr>
                <w:rFonts w:ascii="Times New Roman" w:hAnsi="Times New Roman"/>
              </w:rPr>
            </w:pPr>
            <w:r w:rsidRPr="009E6D13">
              <w:rPr>
                <w:rFonts w:ascii="Times New Roman" w:eastAsia="標楷體" w:hAnsi="Times New Roman"/>
              </w:rPr>
              <w:t>傳播藝術系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本院學生應於修業期間通過</w:t>
            </w:r>
            <w:r w:rsidRPr="009E6D13">
              <w:rPr>
                <w:rFonts w:ascii="Times New Roman" w:eastAsia="標楷體" w:hAnsi="Times New Roman"/>
                <w:sz w:val="22"/>
              </w:rPr>
              <w:t>TQC</w:t>
            </w:r>
            <w:r w:rsidRPr="009E6D13">
              <w:rPr>
                <w:rFonts w:ascii="Times New Roman" w:eastAsia="標楷體" w:hAnsi="Times New Roman"/>
                <w:sz w:val="22"/>
              </w:rPr>
              <w:t>專業證照，方得畢業。</w:t>
            </w:r>
            <w:r w:rsidRPr="009E6D13">
              <w:rPr>
                <w:rFonts w:ascii="Times New Roman" w:eastAsia="標楷體" w:hAnsi="Times New Roman"/>
                <w:sz w:val="22"/>
              </w:rPr>
              <w:br/>
              <w:t>2.</w:t>
            </w:r>
            <w:r w:rsidRPr="009E6D13">
              <w:rPr>
                <w:rFonts w:ascii="Times New Roman" w:eastAsia="標楷體" w:hAnsi="Times New Roman"/>
                <w:sz w:val="22"/>
              </w:rPr>
              <w:t>本校實施勞作教育制度。</w:t>
            </w:r>
          </w:p>
        </w:tc>
      </w:tr>
      <w:tr w:rsidR="006133B0" w:rsidRPr="009E6D13" w:rsidTr="00DA32A4">
        <w:trPr>
          <w:trHeight w:val="49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133B0" w:rsidRPr="009E6D1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jc w:val="center"/>
              <w:rPr>
                <w:rFonts w:ascii="Times New Roman" w:hAnsi="Times New Roman"/>
              </w:rPr>
            </w:pPr>
            <w:r w:rsidRPr="009E6D13">
              <w:rPr>
                <w:rFonts w:ascii="Times New Roman" w:eastAsia="標楷體" w:hAnsi="Times New Roman"/>
              </w:rPr>
              <w:t>5310331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rPr>
                <w:rFonts w:ascii="Times New Roman" w:hAnsi="Times New Roman"/>
              </w:rPr>
            </w:pPr>
            <w:r w:rsidRPr="009E6D13">
              <w:rPr>
                <w:rFonts w:ascii="Times New Roman" w:eastAsia="標楷體" w:hAnsi="Times New Roman"/>
              </w:rPr>
              <w:t>傳播藝術系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hAnsi="Times New Roman"/>
              </w:rPr>
            </w:pPr>
          </w:p>
        </w:tc>
      </w:tr>
      <w:tr w:rsidR="006133B0"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133B0" w:rsidRPr="009E6D1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jc w:val="center"/>
              <w:rPr>
                <w:rFonts w:ascii="Times New Roman" w:hAnsi="Times New Roman"/>
              </w:rPr>
            </w:pPr>
            <w:r w:rsidRPr="009E6D13">
              <w:rPr>
                <w:rFonts w:ascii="Times New Roman" w:eastAsia="標楷體" w:hAnsi="Times New Roman"/>
              </w:rPr>
              <w:t>5310230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rPr>
                <w:rFonts w:ascii="Times New Roman" w:hAnsi="Times New Roman"/>
              </w:rPr>
            </w:pPr>
            <w:r w:rsidRPr="009E6D13">
              <w:rPr>
                <w:rFonts w:ascii="Times New Roman" w:eastAsia="標楷體" w:hAnsi="Times New Roman"/>
              </w:rPr>
              <w:t>會計系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2</w:t>
            </w:r>
          </w:p>
        </w:tc>
        <w:tc>
          <w:tcPr>
            <w:tcW w:w="3998" w:type="dxa"/>
            <w:vMerge w:val="restart"/>
            <w:tcBorders>
              <w:top w:val="nil"/>
              <w:left w:val="nil"/>
              <w:right w:val="single" w:sz="12" w:space="0" w:color="000000"/>
            </w:tcBorders>
            <w:tcMar>
              <w:top w:w="0" w:type="dxa"/>
              <w:left w:w="108" w:type="dxa"/>
              <w:bottom w:w="0" w:type="dxa"/>
              <w:right w:w="108" w:type="dxa"/>
            </w:tcMar>
            <w:vAlign w:val="center"/>
          </w:tcPr>
          <w:p w:rsidR="006133B0" w:rsidRPr="009E6D13" w:rsidRDefault="006133B0" w:rsidP="006A4337">
            <w:pPr>
              <w:snapToGrid w:val="0"/>
              <w:spacing w:line="0" w:lineRule="atLeast"/>
              <w:rPr>
                <w:rFonts w:ascii="Times New Roman" w:hAnsi="Times New Roman"/>
              </w:rPr>
            </w:pPr>
            <w:r w:rsidRPr="009E6D13">
              <w:rPr>
                <w:rFonts w:ascii="Times New Roman" w:eastAsia="標楷體" w:hAnsi="Times New Roman"/>
                <w:sz w:val="22"/>
              </w:rPr>
              <w:t>本校實施勞作教育制度。</w:t>
            </w:r>
          </w:p>
        </w:tc>
      </w:tr>
      <w:tr w:rsidR="006133B0"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133B0" w:rsidRPr="009E6D1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rPr>
                <w:rFonts w:ascii="Times New Roman" w:hAnsi="Times New Roman"/>
              </w:rPr>
            </w:pPr>
            <w:r w:rsidRPr="009E6D13">
              <w:rPr>
                <w:rFonts w:ascii="Times New Roman" w:eastAsia="標楷體" w:hAnsi="Times New Roman"/>
              </w:rPr>
              <w:t>電機與電子群電機類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jc w:val="center"/>
              <w:rPr>
                <w:rFonts w:ascii="Times New Roman" w:hAnsi="Times New Roman"/>
              </w:rPr>
            </w:pPr>
            <w:r w:rsidRPr="009E6D13">
              <w:rPr>
                <w:rFonts w:ascii="Times New Roman" w:eastAsia="標楷體" w:hAnsi="Times New Roman"/>
              </w:rPr>
              <w:t>5303094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rPr>
                <w:rFonts w:ascii="Times New Roman" w:hAnsi="Times New Roman"/>
              </w:rPr>
            </w:pPr>
            <w:r w:rsidRPr="009E6D13">
              <w:rPr>
                <w:rFonts w:ascii="Times New Roman" w:eastAsia="標楷體" w:hAnsi="Times New Roman"/>
              </w:rPr>
              <w:t>資訊與通訊系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6133B0" w:rsidRPr="009E6D13" w:rsidRDefault="006133B0" w:rsidP="006A4337">
            <w:pPr>
              <w:snapToGrid w:val="0"/>
              <w:spacing w:line="0" w:lineRule="atLeast"/>
              <w:rPr>
                <w:rFonts w:ascii="Times New Roman" w:hAnsi="Times New Roman"/>
              </w:rPr>
            </w:pPr>
          </w:p>
        </w:tc>
      </w:tr>
      <w:tr w:rsidR="006133B0"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133B0" w:rsidRPr="009E6D1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jc w:val="center"/>
              <w:rPr>
                <w:rFonts w:ascii="Times New Roman" w:hAnsi="Times New Roman"/>
              </w:rPr>
            </w:pPr>
            <w:r w:rsidRPr="009E6D13">
              <w:rPr>
                <w:rFonts w:ascii="Times New Roman" w:eastAsia="標楷體" w:hAnsi="Times New Roman"/>
              </w:rPr>
              <w:t>5304194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rPr>
                <w:rFonts w:ascii="Times New Roman" w:hAnsi="Times New Roman"/>
              </w:rPr>
            </w:pPr>
            <w:r w:rsidRPr="009E6D13">
              <w:rPr>
                <w:rFonts w:ascii="Times New Roman" w:eastAsia="標楷體" w:hAnsi="Times New Roman"/>
              </w:rPr>
              <w:t>資訊與通訊系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6133B0" w:rsidRPr="009E6D13" w:rsidRDefault="006133B0" w:rsidP="006A4337">
            <w:pPr>
              <w:snapToGrid w:val="0"/>
              <w:spacing w:line="0" w:lineRule="atLeast"/>
              <w:rPr>
                <w:rFonts w:ascii="Times New Roman" w:hAnsi="Times New Roman"/>
              </w:rPr>
            </w:pPr>
          </w:p>
        </w:tc>
      </w:tr>
      <w:tr w:rsidR="006133B0"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133B0" w:rsidRPr="009E6D1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jc w:val="center"/>
              <w:rPr>
                <w:rFonts w:ascii="Times New Roman" w:hAnsi="Times New Roman"/>
              </w:rPr>
            </w:pPr>
            <w:r w:rsidRPr="009E6D13">
              <w:rPr>
                <w:rFonts w:ascii="Times New Roman" w:eastAsia="標楷體" w:hAnsi="Times New Roman"/>
              </w:rPr>
              <w:t>5310030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rPr>
                <w:rFonts w:ascii="Times New Roman" w:hAnsi="Times New Roman"/>
              </w:rPr>
            </w:pPr>
            <w:r w:rsidRPr="009E6D13">
              <w:rPr>
                <w:rFonts w:ascii="Times New Roman" w:eastAsia="標楷體" w:hAnsi="Times New Roman"/>
              </w:rPr>
              <w:t>銀髮產業管理系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hAnsi="Times New Roman"/>
              </w:rPr>
            </w:pPr>
          </w:p>
        </w:tc>
      </w:tr>
      <w:tr w:rsidR="006133B0" w:rsidRPr="009E6D13" w:rsidTr="00E30F99">
        <w:trPr>
          <w:trHeight w:val="150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133B0" w:rsidRPr="009E6D1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rPr>
                <w:rFonts w:ascii="Times New Roman" w:hAnsi="Times New Roman"/>
              </w:rPr>
            </w:pPr>
            <w:r w:rsidRPr="009E6D13">
              <w:rPr>
                <w:rFonts w:ascii="Times New Roman" w:eastAsia="標楷體" w:hAnsi="Times New Roman"/>
              </w:rPr>
              <w:t>化工群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jc w:val="center"/>
              <w:rPr>
                <w:rFonts w:ascii="Times New Roman" w:hAnsi="Times New Roman"/>
              </w:rPr>
            </w:pPr>
            <w:r w:rsidRPr="009E6D13">
              <w:rPr>
                <w:rFonts w:ascii="Times New Roman" w:eastAsia="標楷體" w:hAnsi="Times New Roman"/>
              </w:rPr>
              <w:t>5305006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rPr>
                <w:rFonts w:ascii="Times New Roman" w:hAnsi="Times New Roman"/>
              </w:rPr>
            </w:pPr>
            <w:r w:rsidRPr="009E6D13">
              <w:rPr>
                <w:rFonts w:ascii="Times New Roman" w:eastAsia="標楷體" w:hAnsi="Times New Roman"/>
              </w:rPr>
              <w:t>應用化學系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本系日間部四年制學生須於畢業前通過系訂專業證照及資訊證照門檻，方得畢業。</w:t>
            </w:r>
            <w:r w:rsidRPr="009E6D13">
              <w:rPr>
                <w:rFonts w:ascii="Times New Roman" w:eastAsia="標楷體" w:hAnsi="Times New Roman"/>
                <w:sz w:val="22"/>
              </w:rPr>
              <w:br/>
              <w:t>2.</w:t>
            </w:r>
            <w:r w:rsidRPr="009E6D13">
              <w:rPr>
                <w:rFonts w:ascii="Times New Roman" w:eastAsia="標楷體" w:hAnsi="Times New Roman"/>
                <w:sz w:val="22"/>
              </w:rPr>
              <w:t>本校實施勞作教育制度。</w:t>
            </w:r>
          </w:p>
        </w:tc>
      </w:tr>
      <w:tr w:rsidR="006133B0" w:rsidRPr="009E6D13" w:rsidTr="00E30F99">
        <w:trPr>
          <w:trHeight w:val="89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133B0" w:rsidRPr="009E6D1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jc w:val="center"/>
              <w:rPr>
                <w:rFonts w:ascii="Times New Roman" w:hAnsi="Times New Roman"/>
              </w:rPr>
            </w:pPr>
            <w:r w:rsidRPr="009E6D13">
              <w:rPr>
                <w:rFonts w:ascii="Times New Roman" w:eastAsia="標楷體" w:hAnsi="Times New Roman"/>
              </w:rPr>
              <w:t>5301004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rPr>
                <w:rFonts w:ascii="Times New Roman" w:hAnsi="Times New Roman"/>
              </w:rPr>
            </w:pPr>
            <w:r w:rsidRPr="009E6D13">
              <w:rPr>
                <w:rFonts w:ascii="Times New Roman" w:eastAsia="標楷體" w:hAnsi="Times New Roman"/>
              </w:rPr>
              <w:t>環境工程與管理系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tcPr>
          <w:p w:rsidR="006133B0" w:rsidRPr="009E6D13" w:rsidRDefault="006133B0" w:rsidP="006A4337">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本系日間部四年制學生須於畢業前通過院訂資訊證照門檻，方得畢業。</w:t>
            </w:r>
            <w:r w:rsidRPr="009E6D13">
              <w:rPr>
                <w:rFonts w:ascii="Times New Roman" w:eastAsia="標楷體" w:hAnsi="Times New Roman"/>
                <w:sz w:val="22"/>
              </w:rPr>
              <w:br/>
              <w:t>2.</w:t>
            </w:r>
            <w:r w:rsidRPr="009E6D13">
              <w:rPr>
                <w:rFonts w:ascii="Times New Roman" w:eastAsia="標楷體" w:hAnsi="Times New Roman"/>
                <w:sz w:val="22"/>
              </w:rPr>
              <w:t>本校實施勞作教育制度。</w:t>
            </w:r>
          </w:p>
        </w:tc>
      </w:tr>
      <w:tr w:rsidR="006133B0" w:rsidRPr="009E6D13" w:rsidTr="00E30F99">
        <w:trPr>
          <w:trHeight w:val="82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133B0" w:rsidRPr="009E6D1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rPr>
                <w:rFonts w:ascii="Times New Roman" w:hAnsi="Times New Roman"/>
              </w:rPr>
            </w:pPr>
            <w:r w:rsidRPr="009E6D13">
              <w:rPr>
                <w:rFonts w:ascii="Times New Roman" w:eastAsia="標楷體" w:hAnsi="Times New Roman"/>
              </w:rPr>
              <w:t>電機與電子群電機類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jc w:val="center"/>
              <w:rPr>
                <w:rFonts w:ascii="Times New Roman" w:hAnsi="Times New Roman"/>
              </w:rPr>
            </w:pPr>
            <w:r w:rsidRPr="009E6D13">
              <w:rPr>
                <w:rFonts w:ascii="Times New Roman" w:eastAsia="標楷體" w:hAnsi="Times New Roman"/>
              </w:rPr>
              <w:t>5303093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rPr>
                <w:rFonts w:ascii="Times New Roman" w:hAnsi="Times New Roman"/>
              </w:rPr>
            </w:pPr>
            <w:r w:rsidRPr="009E6D13">
              <w:rPr>
                <w:rFonts w:ascii="Times New Roman" w:eastAsia="標楷體" w:hAnsi="Times New Roman"/>
              </w:rPr>
              <w:t>環境工程與管理系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6133B0" w:rsidRPr="009E6D13" w:rsidRDefault="006133B0" w:rsidP="006A4337">
            <w:pPr>
              <w:snapToGrid w:val="0"/>
              <w:spacing w:line="0" w:lineRule="atLeast"/>
              <w:rPr>
                <w:rFonts w:ascii="Times New Roman" w:hAnsi="Times New Roman"/>
              </w:rPr>
            </w:pPr>
          </w:p>
        </w:tc>
      </w:tr>
      <w:tr w:rsidR="006133B0" w:rsidRPr="009E6D13" w:rsidTr="00E30F99">
        <w:trPr>
          <w:trHeight w:val="821"/>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jc w:val="center"/>
              <w:rPr>
                <w:rFonts w:ascii="Times New Roman" w:hAnsi="Times New Roman"/>
              </w:rPr>
            </w:pPr>
            <w:r w:rsidRPr="009E6D13">
              <w:rPr>
                <w:rFonts w:ascii="Times New Roman" w:eastAsia="標楷體" w:hAnsi="Times New Roman"/>
              </w:rPr>
              <w:t>5310016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DA32A4">
            <w:pPr>
              <w:spacing w:line="0" w:lineRule="atLeast"/>
              <w:rPr>
                <w:rFonts w:ascii="Times New Roman" w:hAnsi="Times New Roman"/>
              </w:rPr>
            </w:pPr>
            <w:r w:rsidRPr="009E6D13">
              <w:rPr>
                <w:rFonts w:ascii="Times New Roman" w:eastAsia="標楷體" w:hAnsi="Times New Roman"/>
              </w:rPr>
              <w:t>環境工程與管理系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9E6D13" w:rsidRDefault="006133B0" w:rsidP="006A4337">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9E6D13" w:rsidRDefault="006133B0" w:rsidP="006A4337">
            <w:pPr>
              <w:snapToGrid w:val="0"/>
              <w:spacing w:line="0" w:lineRule="atLeast"/>
              <w:rPr>
                <w:rFonts w:ascii="Times New Roman" w:hAnsi="Times New Roman"/>
              </w:rPr>
            </w:pPr>
          </w:p>
        </w:tc>
      </w:tr>
      <w:tr w:rsidR="00F0419C" w:rsidRPr="009E6D13" w:rsidTr="009E6D13">
        <w:trPr>
          <w:trHeight w:val="50"/>
          <w:jc w:val="center"/>
        </w:trPr>
        <w:tc>
          <w:tcPr>
            <w:tcW w:w="1686" w:type="dxa"/>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朝陽科技大學</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rsidR="00F0419C" w:rsidRPr="009E6D13" w:rsidRDefault="00F0419C" w:rsidP="00F0419C">
            <w:pPr>
              <w:spacing w:before="100" w:beforeAutospacing="1" w:after="100" w:afterAutospacing="1"/>
              <w:rPr>
                <w:rFonts w:ascii="Times New Roman" w:hAnsi="Times New Roman"/>
                <w:kern w:val="0"/>
                <w:szCs w:val="24"/>
              </w:rPr>
            </w:pPr>
            <w:r w:rsidRPr="009E6D13">
              <w:rPr>
                <w:rFonts w:ascii="Times New Roman" w:eastAsia="標楷體" w:hAnsi="Times New Roman"/>
              </w:rPr>
              <w:t>土木與建築群</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F0419C" w:rsidRPr="009E6D13" w:rsidRDefault="00F0419C" w:rsidP="00F0419C">
            <w:pPr>
              <w:spacing w:before="100" w:beforeAutospacing="1" w:after="100" w:afterAutospacing="1"/>
              <w:rPr>
                <w:rFonts w:ascii="Times New Roman" w:hAnsi="Times New Roman"/>
              </w:rPr>
            </w:pPr>
            <w:r w:rsidRPr="009E6D13">
              <w:rPr>
                <w:rFonts w:ascii="Times New Roman" w:eastAsia="標楷體" w:hAnsi="Times New Roman"/>
              </w:rPr>
              <w:t>5307004</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tcPr>
          <w:p w:rsidR="00F0419C" w:rsidRPr="009E6D13" w:rsidRDefault="00F0419C" w:rsidP="00F0419C">
            <w:pPr>
              <w:spacing w:before="100" w:beforeAutospacing="1" w:after="100" w:afterAutospacing="1"/>
              <w:rPr>
                <w:rFonts w:ascii="Times New Roman" w:hAnsi="Times New Roman"/>
              </w:rPr>
            </w:pPr>
            <w:r w:rsidRPr="009E6D13">
              <w:rPr>
                <w:rFonts w:ascii="Times New Roman" w:eastAsia="標楷體" w:hAnsi="Times New Roman"/>
              </w:rPr>
              <w:t>營建工程系</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tcPr>
          <w:p w:rsidR="00F0419C" w:rsidRPr="009E6D13" w:rsidRDefault="00F0419C" w:rsidP="00F0419C">
            <w:pPr>
              <w:spacing w:before="100" w:beforeAutospacing="1" w:after="100" w:afterAutospacing="1"/>
              <w:jc w:val="center"/>
              <w:rPr>
                <w:rFonts w:ascii="Times New Roman" w:hAnsi="Times New Roman"/>
              </w:rPr>
            </w:pPr>
            <w:r w:rsidRPr="009E6D13">
              <w:rPr>
                <w:rFonts w:ascii="Times New Roman" w:eastAsia="標楷體" w:hAnsi="Times New Roman"/>
              </w:rPr>
              <w:t>4</w:t>
            </w:r>
          </w:p>
        </w:tc>
        <w:tc>
          <w:tcPr>
            <w:tcW w:w="3998" w:type="dxa"/>
            <w:tcBorders>
              <w:top w:val="nil"/>
              <w:left w:val="nil"/>
              <w:bottom w:val="single" w:sz="8" w:space="0" w:color="auto"/>
              <w:right w:val="single" w:sz="12" w:space="0" w:color="auto"/>
            </w:tcBorders>
            <w:tcMar>
              <w:top w:w="0" w:type="dxa"/>
              <w:left w:w="108" w:type="dxa"/>
              <w:bottom w:w="0" w:type="dxa"/>
              <w:right w:w="108" w:type="dxa"/>
            </w:tcMar>
            <w:vAlign w:val="center"/>
          </w:tcPr>
          <w:p w:rsidR="00F0419C" w:rsidRPr="009E6D13" w:rsidRDefault="00F0419C" w:rsidP="00F0419C">
            <w:pPr>
              <w:snapToGrid w:val="0"/>
              <w:spacing w:before="100" w:beforeAutospacing="1" w:after="100" w:afterAutospacing="1"/>
              <w:jc w:val="both"/>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教師均採口語教學。</w:t>
            </w:r>
            <w:r w:rsidRPr="009E6D13">
              <w:rPr>
                <w:rFonts w:ascii="Times New Roman" w:eastAsia="標楷體" w:hAnsi="Times New Roman"/>
                <w:sz w:val="22"/>
              </w:rPr>
              <w:br/>
              <w:t>2.</w:t>
            </w:r>
            <w:r w:rsidRPr="009E6D13">
              <w:rPr>
                <w:rFonts w:ascii="Times New Roman" w:eastAsia="標楷體" w:hAnsi="Times New Roman"/>
                <w:sz w:val="22"/>
              </w:rPr>
              <w:t>本校實施勞作教育制度。</w:t>
            </w:r>
            <w:r w:rsidRPr="009E6D13">
              <w:rPr>
                <w:rFonts w:ascii="Times New Roman" w:eastAsia="標楷體" w:hAnsi="Times New Roman"/>
                <w:sz w:val="22"/>
              </w:rPr>
              <w:br/>
              <w:t>3.</w:t>
            </w:r>
            <w:r w:rsidRPr="009E6D13">
              <w:rPr>
                <w:rFonts w:ascii="Times New Roman" w:eastAsia="標楷體" w:hAnsi="Times New Roman"/>
                <w:sz w:val="22"/>
              </w:rPr>
              <w:t>本系日間部四年制學生須於畢業前通過系訂資訊證照門檻，方得畢業。</w:t>
            </w:r>
          </w:p>
        </w:tc>
      </w:tr>
      <w:tr w:rsidR="00F0419C" w:rsidRPr="009E6D13"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南臺科技大學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5301122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工業管理與資訊系工業管理組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eastAsia="標楷體" w:hAnsi="Times New Roman"/>
                <w:sz w:val="22"/>
              </w:rPr>
            </w:pPr>
            <w:r w:rsidRPr="009E6D13">
              <w:rPr>
                <w:rFonts w:ascii="Times New Roman" w:eastAsia="標楷體" w:hAnsi="Times New Roman"/>
                <w:sz w:val="22"/>
              </w:rPr>
              <w:t>1.</w:t>
            </w:r>
            <w:r w:rsidRPr="009E6D13">
              <w:rPr>
                <w:rFonts w:ascii="Times New Roman" w:eastAsia="標楷體" w:hAnsi="Times New Roman"/>
                <w:sz w:val="22"/>
              </w:rPr>
              <w:t>本校實施服務學習及專業證照制度。</w:t>
            </w:r>
            <w:r w:rsidRPr="009E6D13">
              <w:rPr>
                <w:rFonts w:ascii="Times New Roman" w:eastAsia="標楷體" w:hAnsi="Times New Roman"/>
                <w:sz w:val="22"/>
              </w:rPr>
              <w:t>2.</w:t>
            </w:r>
            <w:r w:rsidRPr="009E6D13">
              <w:rPr>
                <w:rFonts w:ascii="Times New Roman" w:eastAsia="標楷體" w:hAnsi="Times New Roman"/>
                <w:sz w:val="22"/>
              </w:rPr>
              <w:t>針對學障生開設特別班英語教學，以提升英語學習成效。</w:t>
            </w:r>
          </w:p>
          <w:p w:rsidR="00F0419C" w:rsidRPr="009E6D13" w:rsidRDefault="00F0419C" w:rsidP="00F0419C">
            <w:pPr>
              <w:snapToGrid w:val="0"/>
              <w:spacing w:line="0" w:lineRule="atLeast"/>
              <w:rPr>
                <w:rFonts w:ascii="Times New Roman" w:hAnsi="Times New Roman"/>
              </w:rPr>
            </w:pPr>
            <w:r w:rsidRPr="009E6D13">
              <w:rPr>
                <w:rFonts w:ascii="Times New Roman" w:eastAsia="標楷體" w:hAnsi="Times New Roman"/>
                <w:sz w:val="22"/>
              </w:rPr>
              <w:t>3.</w:t>
            </w:r>
            <w:r w:rsidRPr="009E6D13">
              <w:rPr>
                <w:rFonts w:ascii="Times New Roman" w:eastAsia="標楷體" w:hAnsi="Times New Roman"/>
                <w:sz w:val="22"/>
              </w:rPr>
              <w:t>設有資源教室，提供學生課業及生活上的協助。</w:t>
            </w: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化工群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5305020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化學工程與材料工程系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E30F99">
        <w:trPr>
          <w:trHeight w:val="36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家政群幼保類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5315029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幼兒保育系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3</w:t>
            </w:r>
          </w:p>
        </w:tc>
        <w:tc>
          <w:tcPr>
            <w:tcW w:w="3998" w:type="dxa"/>
            <w:vMerge/>
            <w:tcBorders>
              <w:left w:val="nil"/>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化工群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5305025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生物科技系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農業群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5318033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生物科技系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5321276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休閒事業管理系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5310371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5308123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多媒體與電腦娛樂科學系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5308185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流行音樂產業系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5301123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創新產品設計系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5308183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創新產品設計系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5308097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視覺傳達設計系動畫設計組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5310372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視覺傳達設計系商業設計組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E30F99">
        <w:trPr>
          <w:trHeight w:val="66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5308124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視覺傳達設計系創意生活設計組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5310311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會計資訊系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5304161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5310373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資訊傳播系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5310312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p>
        </w:tc>
      </w:tr>
      <w:tr w:rsidR="00F0419C" w:rsidRPr="009E6D13" w:rsidTr="00E30F99">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電機與電子群電機類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5303086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電機工程系生醫電子系統組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E30F99">
        <w:trPr>
          <w:trHeight w:val="869"/>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電機與電子群電機類</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5303057</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電機工程系控制與晶片組</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bottom w:val="single" w:sz="4" w:space="0" w:color="auto"/>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E30F99" w:rsidRPr="009E6D13" w:rsidTr="00E30F99">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南臺科技大學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5301124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機械工程系先進車輛組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single" w:sz="4" w:space="0" w:color="auto"/>
              <w:left w:val="nil"/>
              <w:right w:val="single" w:sz="12" w:space="0" w:color="000000"/>
            </w:tcBorders>
            <w:tcMar>
              <w:top w:w="0" w:type="dxa"/>
              <w:left w:w="108" w:type="dxa"/>
              <w:bottom w:w="0" w:type="dxa"/>
              <w:right w:w="108" w:type="dxa"/>
            </w:tcMar>
            <w:vAlign w:val="center"/>
          </w:tcPr>
          <w:p w:rsidR="00E30F99" w:rsidRPr="009E6D13" w:rsidRDefault="00E30F99" w:rsidP="00F0419C">
            <w:pPr>
              <w:snapToGrid w:val="0"/>
              <w:spacing w:line="0" w:lineRule="atLeast"/>
              <w:rPr>
                <w:rFonts w:ascii="Times New Roman" w:eastAsia="標楷體" w:hAnsi="Times New Roman"/>
                <w:sz w:val="22"/>
              </w:rPr>
            </w:pPr>
            <w:r w:rsidRPr="009E6D13">
              <w:rPr>
                <w:rFonts w:ascii="Times New Roman" w:eastAsia="標楷體" w:hAnsi="Times New Roman"/>
                <w:sz w:val="22"/>
              </w:rPr>
              <w:t>1.</w:t>
            </w:r>
            <w:r w:rsidRPr="009E6D13">
              <w:rPr>
                <w:rFonts w:ascii="Times New Roman" w:eastAsia="標楷體" w:hAnsi="Times New Roman"/>
                <w:sz w:val="22"/>
              </w:rPr>
              <w:t>本校實施服務學習及專業證照制度。</w:t>
            </w:r>
            <w:r w:rsidRPr="009E6D13">
              <w:rPr>
                <w:rFonts w:ascii="Times New Roman" w:eastAsia="標楷體" w:hAnsi="Times New Roman"/>
                <w:sz w:val="22"/>
              </w:rPr>
              <w:t>2.</w:t>
            </w:r>
            <w:r w:rsidRPr="009E6D13">
              <w:rPr>
                <w:rFonts w:ascii="Times New Roman" w:eastAsia="標楷體" w:hAnsi="Times New Roman"/>
                <w:sz w:val="22"/>
              </w:rPr>
              <w:t>針對學障生開設特別班英語教學，以提升英語學習成效。</w:t>
            </w:r>
          </w:p>
          <w:p w:rsidR="00E30F99" w:rsidRPr="009E6D13" w:rsidRDefault="00E30F99" w:rsidP="00F0419C">
            <w:pPr>
              <w:snapToGrid w:val="0"/>
              <w:spacing w:line="0" w:lineRule="atLeast"/>
              <w:rPr>
                <w:rFonts w:ascii="Times New Roman" w:hAnsi="Times New Roman"/>
              </w:rPr>
            </w:pPr>
            <w:r w:rsidRPr="009E6D13">
              <w:rPr>
                <w:rFonts w:ascii="Times New Roman" w:eastAsia="標楷體" w:hAnsi="Times New Roman"/>
                <w:sz w:val="22"/>
              </w:rPr>
              <w:t>3.</w:t>
            </w:r>
            <w:r w:rsidRPr="009E6D13">
              <w:rPr>
                <w:rFonts w:ascii="Times New Roman" w:eastAsia="標楷體" w:hAnsi="Times New Roman"/>
                <w:sz w:val="22"/>
              </w:rPr>
              <w:t>設有資源教室，提供學生課業及生活上的協助。</w:t>
            </w:r>
          </w:p>
        </w:tc>
      </w:tr>
      <w:tr w:rsidR="00E30F99" w:rsidRPr="009E6D13" w:rsidTr="00C826C7">
        <w:trPr>
          <w:trHeight w:val="88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動力機械群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5302059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機械工程系先進車輛組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F0419C">
            <w:pPr>
              <w:snapToGrid w:val="0"/>
              <w:spacing w:line="0" w:lineRule="atLeast"/>
              <w:rPr>
                <w:rFonts w:ascii="Times New Roman" w:hAnsi="Times New Roman"/>
              </w:rPr>
            </w:pPr>
          </w:p>
        </w:tc>
      </w:tr>
      <w:tr w:rsidR="00E30F99" w:rsidRPr="009E6D13" w:rsidTr="00C826C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5301071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機械工程系自動化控制組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F0419C">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5301072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機械工程系微奈米技術組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F0419C">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5321117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餐旅管理系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4</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F0419C">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5321277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應用日語系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F0419C">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外語群英語類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5319047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應用英語系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hAnsi="Times New Roman"/>
              </w:rPr>
            </w:pPr>
          </w:p>
        </w:tc>
      </w:tr>
      <w:tr w:rsidR="00F0419C" w:rsidRPr="009E6D13"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崑山科技大學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5321135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休閒遊憩與運動管理系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5301012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材料工程系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土木與建築群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5307034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材料工程系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農業群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5318030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材料工程系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土木與建築群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5307028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空間設計系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5308012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空間設計系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3</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外語群英語類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5319058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旅遊文化系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外語群日語類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5320029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旅遊文化系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5321325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旅遊文化系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D1277C" w:rsidP="00F0419C">
            <w:pPr>
              <w:spacing w:line="0" w:lineRule="atLeast"/>
              <w:jc w:val="center"/>
              <w:rPr>
                <w:rFonts w:ascii="Times New Roman" w:hAnsi="Times New Roman"/>
              </w:rPr>
            </w:pPr>
            <w:r w:rsidRPr="009E6D13">
              <w:rPr>
                <w:rFonts w:ascii="Times New Roman" w:eastAsia="標楷體" w:hAnsi="Times New Roman"/>
              </w:rPr>
              <w:t>6</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5304167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電機與電子群電機類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5303114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電子工程系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5304086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電子工程系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5301129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電機與電子群電機類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5303113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5304177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5301010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3</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F0419C" w:rsidRPr="009E6D13" w:rsidTr="00E30F99">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動力機械群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5302008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機械工程系汽車組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F0419C" w:rsidRPr="009E6D13" w:rsidTr="00E30F99">
        <w:trPr>
          <w:trHeight w:val="397"/>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5321136</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餐飲管理及廚藝系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30</w:t>
            </w:r>
          </w:p>
        </w:tc>
        <w:tc>
          <w:tcPr>
            <w:tcW w:w="3998"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F0419C" w:rsidRPr="009E6D13" w:rsidTr="00E30F99">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F0419C" w:rsidRPr="009E6D13" w:rsidRDefault="00E30F99" w:rsidP="00F0419C">
            <w:pPr>
              <w:spacing w:line="0" w:lineRule="atLeast"/>
              <w:rPr>
                <w:rFonts w:ascii="Times New Roman" w:hAnsi="Times New Roman"/>
              </w:rPr>
            </w:pPr>
            <w:r w:rsidRPr="009E6D13">
              <w:rPr>
                <w:rFonts w:ascii="Times New Roman" w:eastAsia="標楷體" w:hAnsi="Times New Roman"/>
              </w:rPr>
              <w:t>崑山科技大學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5301011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環境工程系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3</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F0419C" w:rsidRPr="009E6D13" w:rsidTr="006A4337">
        <w:trPr>
          <w:trHeight w:val="769"/>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電機與電子群電機類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5303011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環境工程系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3</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F0419C" w:rsidRPr="009E6D13" w:rsidTr="006A4337">
        <w:trPr>
          <w:trHeight w:val="1106"/>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嘉南藥理大學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電機與電子群電機類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5303112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公共安全及消防學士學位學程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本校學生輔導中心設有資源教室與輔導教師，關懷並提供學生課業及生活諮詢與協助。</w:t>
            </w:r>
            <w:r w:rsidRPr="009E6D13">
              <w:rPr>
                <w:rFonts w:ascii="Times New Roman" w:eastAsia="標楷體" w:hAnsi="Times New Roman"/>
                <w:sz w:val="22"/>
              </w:rPr>
              <w:br/>
              <w:t>2.</w:t>
            </w:r>
            <w:r w:rsidRPr="009E6D13">
              <w:rPr>
                <w:rFonts w:ascii="Times New Roman" w:eastAsia="標楷體" w:hAnsi="Times New Roman"/>
                <w:sz w:val="22"/>
              </w:rPr>
              <w:t>本校備有無障礙學生宿舍。</w:t>
            </w:r>
          </w:p>
        </w:tc>
      </w:tr>
      <w:tr w:rsidR="00F0419C" w:rsidRPr="009E6D13" w:rsidTr="006A4337">
        <w:trPr>
          <w:trHeight w:val="68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5316127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化粧品應用與管理系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農業群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5318078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生物科技系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6A4337">
        <w:trPr>
          <w:trHeight w:val="84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5316130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生活應用與保健系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6A4337">
        <w:trPr>
          <w:trHeight w:val="96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5310320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休閒保健管理系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5316131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休閒保健管理系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5321231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休閒保健管理系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衛生與護理類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5311042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老人服務事業管理系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家政群幼保類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5315043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老人服務事業管理系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5310318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社會工作系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家政群幼保類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5315042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社會工作系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5321230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社會工作系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食品群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5312030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食品科技系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3</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6A4337">
        <w:trPr>
          <w:trHeight w:val="82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5308191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資訊多媒體應用系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E30F99">
        <w:trPr>
          <w:trHeight w:val="77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5304141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5310319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5310322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運動管理系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5321233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運動管理系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E30F99">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外語群英語類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5319049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E30F99">
        <w:trPr>
          <w:trHeight w:val="397"/>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5321290</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應用外語系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bottom w:val="single" w:sz="4" w:space="0" w:color="auto"/>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E30F99" w:rsidRPr="009E6D13" w:rsidTr="00E30F99">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嘉南藥理大學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土木與建築群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5307036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應用空間資訊系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single" w:sz="4" w:space="0" w:color="auto"/>
              <w:left w:val="nil"/>
              <w:right w:val="single" w:sz="12" w:space="0" w:color="000000"/>
            </w:tcBorders>
            <w:tcMar>
              <w:top w:w="0" w:type="dxa"/>
              <w:left w:w="108" w:type="dxa"/>
              <w:bottom w:w="0" w:type="dxa"/>
              <w:right w:w="108" w:type="dxa"/>
            </w:tcMar>
            <w:vAlign w:val="center"/>
          </w:tcPr>
          <w:p w:rsidR="00E30F99" w:rsidRPr="009E6D13" w:rsidRDefault="00E30F99" w:rsidP="00F0419C">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本校學生輔導中心設有資源教室與輔導教師，關懷並提供學生課業及生活諮詢與協助。</w:t>
            </w:r>
            <w:r w:rsidRPr="009E6D13">
              <w:rPr>
                <w:rFonts w:ascii="Times New Roman" w:eastAsia="標楷體" w:hAnsi="Times New Roman"/>
                <w:sz w:val="22"/>
              </w:rPr>
              <w:br/>
              <w:t>2.</w:t>
            </w:r>
            <w:r w:rsidRPr="009E6D13">
              <w:rPr>
                <w:rFonts w:ascii="Times New Roman" w:eastAsia="標楷體" w:hAnsi="Times New Roman"/>
                <w:sz w:val="22"/>
              </w:rPr>
              <w:t>本校備有無障礙學生宿舍。</w:t>
            </w:r>
          </w:p>
        </w:tc>
      </w:tr>
      <w:tr w:rsidR="00E30F99" w:rsidRPr="009E6D13" w:rsidTr="00C826C7">
        <w:trPr>
          <w:trHeight w:val="81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5301107</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環境工程與科學系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F0419C">
            <w:pPr>
              <w:snapToGrid w:val="0"/>
              <w:spacing w:line="0" w:lineRule="atLeast"/>
              <w:rPr>
                <w:rFonts w:ascii="Times New Roman" w:hAnsi="Times New Roman"/>
              </w:rPr>
            </w:pPr>
          </w:p>
        </w:tc>
      </w:tr>
      <w:tr w:rsidR="00E30F99" w:rsidRPr="009E6D13" w:rsidTr="00C826C7">
        <w:trPr>
          <w:trHeight w:val="82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5304174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環境工程與科學系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F0419C">
            <w:pPr>
              <w:snapToGrid w:val="0"/>
              <w:spacing w:line="0" w:lineRule="atLeast"/>
              <w:rPr>
                <w:rFonts w:ascii="Times New Roman" w:hAnsi="Times New Roman"/>
              </w:rPr>
            </w:pPr>
          </w:p>
        </w:tc>
      </w:tr>
      <w:tr w:rsidR="00E30F99" w:rsidRPr="009E6D13" w:rsidTr="006A4337">
        <w:trPr>
          <w:trHeight w:val="69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農業群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5318059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環境資源管理系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F0419C">
            <w:pPr>
              <w:snapToGrid w:val="0"/>
              <w:spacing w:line="0" w:lineRule="atLeast"/>
              <w:rPr>
                <w:rFonts w:ascii="Times New Roman" w:hAnsi="Times New Roman"/>
              </w:rPr>
            </w:pPr>
          </w:p>
        </w:tc>
      </w:tr>
      <w:tr w:rsidR="00E30F99" w:rsidRPr="009E6D13" w:rsidTr="006A4337">
        <w:trPr>
          <w:trHeight w:val="82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5301105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職業安全衛生系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F0419C">
            <w:pPr>
              <w:snapToGrid w:val="0"/>
              <w:spacing w:line="0" w:lineRule="atLeast"/>
              <w:rPr>
                <w:rFonts w:ascii="Times New Roman" w:hAnsi="Times New Roman"/>
              </w:rPr>
            </w:pPr>
          </w:p>
        </w:tc>
      </w:tr>
      <w:tr w:rsidR="00E30F99" w:rsidRPr="009E6D13" w:rsidTr="006A4337">
        <w:trPr>
          <w:trHeight w:val="82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土木與建築群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5307035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職業安全衛生系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F0419C">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衛生與護理類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5311041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醫務管理系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化工群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5305021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醫藥化學系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hAnsi="Times New Roman"/>
              </w:rPr>
            </w:pPr>
          </w:p>
        </w:tc>
      </w:tr>
      <w:tr w:rsidR="00E30F99" w:rsidRPr="009E6D13" w:rsidTr="006A4337">
        <w:trPr>
          <w:trHeight w:val="27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5310387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藥粧生技產業學士學位學程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hAnsi="Times New Roman"/>
              </w:rPr>
            </w:pPr>
          </w:p>
        </w:tc>
      </w:tr>
      <w:tr w:rsidR="00E30F99" w:rsidRPr="009E6D13" w:rsidTr="006A4337">
        <w:trPr>
          <w:trHeight w:val="60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5321232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觀光事業管理系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F0419C">
            <w:pPr>
              <w:snapToGrid w:val="0"/>
              <w:spacing w:line="0" w:lineRule="atLeast"/>
              <w:rPr>
                <w:rFonts w:ascii="Times New Roman" w:hAnsi="Times New Roman"/>
              </w:rPr>
            </w:pPr>
          </w:p>
        </w:tc>
      </w:tr>
      <w:tr w:rsidR="00E30F99" w:rsidRPr="009E6D13" w:rsidTr="006A4337">
        <w:trPr>
          <w:trHeight w:val="48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eastAsia="標楷體"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eastAsia="標楷體" w:hAnsi="Times New Roman"/>
              </w:rPr>
            </w:pPr>
            <w:r w:rsidRPr="009E6D13">
              <w:rPr>
                <w:rFonts w:ascii="Times New Roman" w:eastAsia="標楷體" w:hAnsi="Times New Roman"/>
              </w:rPr>
              <w:t>5321289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eastAsia="標楷體" w:hAnsi="Times New Roman"/>
              </w:rPr>
            </w:pPr>
            <w:r w:rsidRPr="009E6D13">
              <w:rPr>
                <w:rFonts w:ascii="Times New Roman" w:eastAsia="標楷體" w:hAnsi="Times New Roman"/>
              </w:rPr>
              <w:t>保健營養系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eastAsia="標楷體" w:hAnsi="Times New Roman"/>
              </w:rPr>
            </w:pPr>
            <w:r w:rsidRPr="009E6D13">
              <w:rPr>
                <w:rFonts w:ascii="Times New Roman" w:eastAsia="標楷體" w:hAnsi="Times New Roman"/>
              </w:rPr>
              <w:t>1</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tcPr>
          <w:p w:rsidR="00E30F99" w:rsidRPr="009E6D13" w:rsidRDefault="00E30F99" w:rsidP="00F0419C">
            <w:pPr>
              <w:snapToGrid w:val="0"/>
              <w:spacing w:line="0" w:lineRule="atLeast"/>
              <w:rPr>
                <w:rFonts w:ascii="Times New Roman" w:eastAsia="標楷體" w:hAnsi="Times New Roman"/>
                <w:sz w:val="22"/>
              </w:rPr>
            </w:pPr>
          </w:p>
        </w:tc>
      </w:tr>
      <w:tr w:rsidR="00E30F99" w:rsidRPr="009E6D13" w:rsidTr="006A4337">
        <w:trPr>
          <w:trHeight w:val="75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eastAsia="標楷體" w:hAnsi="Times New Roman"/>
              </w:rPr>
            </w:pPr>
            <w:r w:rsidRPr="009E6D13">
              <w:rPr>
                <w:rFonts w:ascii="Times New Roman" w:eastAsia="標楷體" w:hAnsi="Times New Roman"/>
              </w:rPr>
              <w:t>食品群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eastAsia="標楷體" w:hAnsi="Times New Roman"/>
              </w:rPr>
            </w:pPr>
            <w:r w:rsidRPr="009E6D13">
              <w:rPr>
                <w:rFonts w:ascii="Times New Roman" w:eastAsia="標楷體" w:hAnsi="Times New Roman"/>
              </w:rPr>
              <w:t>5312031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eastAsia="標楷體" w:hAnsi="Times New Roman"/>
              </w:rPr>
            </w:pPr>
            <w:r w:rsidRPr="009E6D13">
              <w:rPr>
                <w:rFonts w:ascii="Times New Roman" w:eastAsia="標楷體" w:hAnsi="Times New Roman"/>
              </w:rPr>
              <w:t>保健營養系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eastAsia="標楷體"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eastAsia="標楷體" w:hAnsi="Times New Roman"/>
                <w:sz w:val="22"/>
              </w:rPr>
            </w:pPr>
            <w:r w:rsidRPr="009E6D13">
              <w:rPr>
                <w:rFonts w:ascii="Times New Roman" w:eastAsia="標楷體" w:hAnsi="Times New Roman"/>
                <w:sz w:val="22"/>
              </w:rPr>
              <w:t>1.</w:t>
            </w:r>
            <w:r w:rsidRPr="009E6D13">
              <w:rPr>
                <w:rFonts w:ascii="Times New Roman" w:eastAsia="標楷體" w:hAnsi="Times New Roman"/>
                <w:sz w:val="22"/>
              </w:rPr>
              <w:t>本校學生輔導中心設有資源教室與輔導教師，關懷並提供學生課業及生活諮詢與協助。</w:t>
            </w:r>
            <w:r w:rsidRPr="009E6D13">
              <w:rPr>
                <w:rFonts w:ascii="Times New Roman" w:eastAsia="標楷體" w:hAnsi="Times New Roman"/>
                <w:sz w:val="22"/>
              </w:rPr>
              <w:br/>
              <w:t>2.</w:t>
            </w:r>
            <w:r w:rsidRPr="009E6D13">
              <w:rPr>
                <w:rFonts w:ascii="Times New Roman" w:eastAsia="標楷體" w:hAnsi="Times New Roman"/>
                <w:sz w:val="22"/>
              </w:rPr>
              <w:t>本校備有無障礙學生宿舍。</w:t>
            </w:r>
            <w:r w:rsidRPr="009E6D13">
              <w:rPr>
                <w:rFonts w:ascii="Times New Roman" w:eastAsia="標楷體" w:hAnsi="Times New Roman"/>
                <w:sz w:val="22"/>
              </w:rPr>
              <w:t xml:space="preserve"> </w:t>
            </w:r>
            <w:r w:rsidRPr="009E6D13">
              <w:rPr>
                <w:rFonts w:ascii="Times New Roman" w:eastAsia="標楷體" w:hAnsi="Times New Roman"/>
                <w:sz w:val="22"/>
              </w:rPr>
              <w:br/>
              <w:t>3.</w:t>
            </w:r>
            <w:r w:rsidRPr="009E6D13">
              <w:rPr>
                <w:rFonts w:ascii="Times New Roman" w:eastAsia="標楷體" w:hAnsi="Times New Roman"/>
                <w:sz w:val="22"/>
              </w:rPr>
              <w:t>本系課程有化學實驗相關危險操作，請考生審慎考量。</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eastAsia="標楷體" w:hAnsi="Times New Roman"/>
              </w:rPr>
            </w:pPr>
            <w:r w:rsidRPr="009E6D13">
              <w:rPr>
                <w:rFonts w:ascii="Times New Roman" w:eastAsia="標楷體" w:hAnsi="Times New Roman"/>
              </w:rPr>
              <w:t>農業群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eastAsia="標楷體" w:hAnsi="Times New Roman"/>
              </w:rPr>
            </w:pPr>
            <w:r w:rsidRPr="009E6D13">
              <w:rPr>
                <w:rFonts w:ascii="Times New Roman" w:eastAsia="標楷體" w:hAnsi="Times New Roman"/>
              </w:rPr>
              <w:t>5318058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eastAsia="標楷體" w:hAnsi="Times New Roman"/>
              </w:rPr>
            </w:pPr>
            <w:r w:rsidRPr="009E6D13">
              <w:rPr>
                <w:rFonts w:ascii="Times New Roman" w:eastAsia="標楷體" w:hAnsi="Times New Roman"/>
              </w:rPr>
              <w:t>保健營養系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eastAsia="標楷體" w:hAnsi="Times New Roman"/>
              </w:rPr>
            </w:pPr>
            <w:r w:rsidRPr="009E6D13">
              <w:rPr>
                <w:rFonts w:ascii="Times New Roman" w:eastAsia="標楷體" w:hAnsi="Times New Roman"/>
              </w:rPr>
              <w:t>1</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eastAsia="標楷體" w:hAnsi="Times New Roman"/>
                <w:sz w:val="22"/>
              </w:rPr>
            </w:pPr>
          </w:p>
        </w:tc>
      </w:tr>
      <w:tr w:rsidR="00E30F99" w:rsidRPr="009E6D13" w:rsidTr="006A4337">
        <w:trPr>
          <w:trHeight w:val="1845"/>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eastAsia="標楷體" w:hAnsi="Times New Roman"/>
              </w:rPr>
            </w:pPr>
            <w:r w:rsidRPr="009E6D13">
              <w:rPr>
                <w:rFonts w:ascii="Times New Roman" w:eastAsia="標楷體" w:hAnsi="Times New Roman"/>
              </w:rPr>
              <w:t>家政群幼保類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eastAsia="標楷體" w:hAnsi="Times New Roman"/>
              </w:rPr>
            </w:pPr>
            <w:r w:rsidRPr="009E6D13">
              <w:rPr>
                <w:rFonts w:ascii="Times New Roman" w:eastAsia="標楷體" w:hAnsi="Times New Roman"/>
              </w:rPr>
              <w:t>5315041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eastAsia="標楷體" w:hAnsi="Times New Roman"/>
              </w:rPr>
            </w:pPr>
            <w:r w:rsidRPr="009E6D13">
              <w:rPr>
                <w:rFonts w:ascii="Times New Roman" w:eastAsia="標楷體" w:hAnsi="Times New Roman"/>
              </w:rPr>
              <w:t>嬰幼兒保育系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eastAsia="標楷體"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eastAsia="標楷體" w:hAnsi="Times New Roman"/>
                <w:sz w:val="22"/>
              </w:rPr>
            </w:pPr>
            <w:r w:rsidRPr="009E6D13">
              <w:rPr>
                <w:rFonts w:ascii="Times New Roman" w:eastAsia="標楷體" w:hAnsi="Times New Roman"/>
                <w:sz w:val="22"/>
              </w:rPr>
              <w:t>1.</w:t>
            </w:r>
            <w:r w:rsidRPr="009E6D13">
              <w:rPr>
                <w:rFonts w:ascii="Times New Roman" w:eastAsia="標楷體" w:hAnsi="Times New Roman"/>
                <w:sz w:val="22"/>
              </w:rPr>
              <w:t>本校學生輔導中心設有資源教室與輔導教師，關懷並提供學生課業及生活諮詢與協助。</w:t>
            </w:r>
            <w:r w:rsidRPr="009E6D13">
              <w:rPr>
                <w:rFonts w:ascii="Times New Roman" w:eastAsia="標楷體" w:hAnsi="Times New Roman"/>
                <w:sz w:val="22"/>
              </w:rPr>
              <w:br/>
              <w:t>2.</w:t>
            </w:r>
            <w:r w:rsidRPr="009E6D13">
              <w:rPr>
                <w:rFonts w:ascii="Times New Roman" w:eastAsia="標楷體" w:hAnsi="Times New Roman"/>
                <w:sz w:val="22"/>
              </w:rPr>
              <w:t>本校備有無障礙學生宿舍。</w:t>
            </w:r>
            <w:r w:rsidRPr="009E6D13">
              <w:rPr>
                <w:rFonts w:ascii="Times New Roman" w:eastAsia="標楷體" w:hAnsi="Times New Roman"/>
                <w:sz w:val="22"/>
              </w:rPr>
              <w:t xml:space="preserve"> </w:t>
            </w:r>
            <w:r w:rsidRPr="009E6D13">
              <w:rPr>
                <w:rFonts w:ascii="Times New Roman" w:eastAsia="標楷體" w:hAnsi="Times New Roman"/>
                <w:sz w:val="22"/>
              </w:rPr>
              <w:br/>
              <w:t>3.</w:t>
            </w:r>
            <w:r w:rsidRPr="009E6D13">
              <w:rPr>
                <w:rFonts w:ascii="Times New Roman" w:eastAsia="標楷體" w:hAnsi="Times New Roman"/>
                <w:sz w:val="22"/>
              </w:rPr>
              <w:t>本系急救實務操作及校外實習為必修課程，選填志願時宜慎重考慮。</w:t>
            </w:r>
          </w:p>
        </w:tc>
      </w:tr>
      <w:tr w:rsidR="00F0419C" w:rsidRPr="009E6D13"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樹德科技大學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5321152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休閒與觀光管理系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5310271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5321305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家政群幼保類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5315028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兒童與家庭服務系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F0419C" w:rsidRPr="009E6D13" w:rsidTr="00E30F99">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5310227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金融管理系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F0419C" w:rsidRPr="009E6D13" w:rsidTr="00E30F99">
        <w:trPr>
          <w:trHeight w:val="397"/>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5308196</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室內設計系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E30F99">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樹德科技大學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5316173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流行設計系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C826C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5310226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C826C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5321304</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流通管理系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C826C7">
        <w:trPr>
          <w:trHeight w:val="43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5308121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視覺傳達設計系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5304187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5304186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電腦與通訊系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73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5321240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餐旅與烘焙管理系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外語群英語類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5319054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3</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445"/>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5321306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F0419C" w:rsidRPr="009E6D13"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輔英科技大學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家政群幼保類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5315053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幼兒保育暨產業系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r w:rsidRPr="009E6D13">
              <w:rPr>
                <w:rFonts w:ascii="Times New Roman" w:eastAsia="標楷體" w:hAnsi="Times New Roman"/>
                <w:sz w:val="22"/>
              </w:rPr>
              <w:t>＊國文、英文、專業科目</w:t>
            </w:r>
            <w:r w:rsidRPr="009E6D13">
              <w:rPr>
                <w:rFonts w:ascii="Times New Roman" w:eastAsia="標楷體" w:hAnsi="Times New Roman"/>
                <w:sz w:val="22"/>
              </w:rPr>
              <w:t>(</w:t>
            </w:r>
            <w:r w:rsidRPr="009E6D13">
              <w:rPr>
                <w:rFonts w:ascii="Times New Roman" w:eastAsia="標楷體" w:hAnsi="Times New Roman"/>
                <w:sz w:val="22"/>
              </w:rPr>
              <w:t>一</w:t>
            </w:r>
            <w:r w:rsidRPr="009E6D13">
              <w:rPr>
                <w:rFonts w:ascii="Times New Roman" w:eastAsia="標楷體" w:hAnsi="Times New Roman"/>
                <w:sz w:val="22"/>
              </w:rPr>
              <w:t>)</w:t>
            </w:r>
            <w:r w:rsidRPr="009E6D13">
              <w:rPr>
                <w:rFonts w:ascii="Times New Roman" w:eastAsia="標楷體" w:hAnsi="Times New Roman"/>
                <w:sz w:val="22"/>
              </w:rPr>
              <w:t>、專業科目</w:t>
            </w:r>
            <w:r w:rsidRPr="009E6D13">
              <w:rPr>
                <w:rFonts w:ascii="Times New Roman" w:eastAsia="標楷體" w:hAnsi="Times New Roman"/>
                <w:sz w:val="22"/>
              </w:rPr>
              <w:t>(</w:t>
            </w:r>
            <w:r w:rsidRPr="009E6D13">
              <w:rPr>
                <w:rFonts w:ascii="Times New Roman" w:eastAsia="標楷體" w:hAnsi="Times New Roman"/>
                <w:sz w:val="22"/>
              </w:rPr>
              <w:t>二</w:t>
            </w:r>
            <w:r w:rsidRPr="009E6D13">
              <w:rPr>
                <w:rFonts w:ascii="Times New Roman" w:eastAsia="標楷體" w:hAnsi="Times New Roman"/>
                <w:sz w:val="22"/>
              </w:rPr>
              <w:t>)</w:t>
            </w:r>
            <w:r w:rsidRPr="009E6D13">
              <w:rPr>
                <w:rFonts w:ascii="Times New Roman" w:eastAsia="標楷體" w:hAnsi="Times New Roman"/>
                <w:sz w:val="22"/>
              </w:rPr>
              <w:t>、數學</w:t>
            </w:r>
            <w:r w:rsidRPr="009E6D13">
              <w:rPr>
                <w:rFonts w:ascii="Times New Roman" w:eastAsia="標楷體" w:hAnsi="Times New Roman"/>
                <w:sz w:val="22"/>
              </w:rPr>
              <w:t>(A)</w:t>
            </w:r>
            <w:r w:rsidRPr="009E6D13">
              <w:rPr>
                <w:rFonts w:ascii="Times New Roman" w:eastAsia="標楷體" w:hAnsi="Times New Roman"/>
                <w:sz w:val="22"/>
              </w:rPr>
              <w:t>、總成績須達本類組底標。</w:t>
            </w:r>
            <w:r w:rsidRPr="009E6D13">
              <w:rPr>
                <w:rFonts w:ascii="Times New Roman" w:eastAsia="標楷體" w:hAnsi="Times New Roman"/>
                <w:sz w:val="22"/>
              </w:rPr>
              <w:br/>
            </w:r>
            <w:r w:rsidRPr="009E6D13">
              <w:rPr>
                <w:rFonts w:ascii="Times New Roman" w:eastAsia="標楷體" w:hAnsi="Times New Roman"/>
                <w:sz w:val="22"/>
              </w:rPr>
              <w:t>本系專題與實習等課程必須進行實務操作，請考生電詢本系瞭解學習需求，評估自身狀況能否勝任，慎重選填報名。本系辦公室洽詢電話：</w:t>
            </w:r>
            <w:r w:rsidRPr="009E6D13">
              <w:rPr>
                <w:rFonts w:ascii="Times New Roman" w:eastAsia="標楷體" w:hAnsi="Times New Roman"/>
                <w:sz w:val="22"/>
              </w:rPr>
              <w:t>07-7811151</w:t>
            </w:r>
            <w:r w:rsidRPr="009E6D13">
              <w:rPr>
                <w:rFonts w:ascii="Times New Roman" w:eastAsia="標楷體" w:hAnsi="Times New Roman"/>
                <w:sz w:val="22"/>
              </w:rPr>
              <w:t>分機</w:t>
            </w:r>
            <w:r w:rsidRPr="009E6D13">
              <w:rPr>
                <w:rFonts w:ascii="Times New Roman" w:eastAsia="標楷體" w:hAnsi="Times New Roman"/>
                <w:sz w:val="22"/>
              </w:rPr>
              <w:t>6430</w:t>
            </w:r>
            <w:r w:rsidRPr="009E6D13">
              <w:rPr>
                <w:rFonts w:ascii="Times New Roman" w:eastAsia="標楷體" w:hAnsi="Times New Roman"/>
                <w:sz w:val="22"/>
              </w:rPr>
              <w:t>。</w:t>
            </w:r>
          </w:p>
        </w:tc>
      </w:tr>
      <w:tr w:rsidR="00F0419C" w:rsidRPr="009E6D13" w:rsidTr="006A4337">
        <w:trPr>
          <w:trHeight w:val="110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農業群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5318073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幼兒保育暨產業系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r w:rsidRPr="009E6D13">
              <w:rPr>
                <w:rFonts w:ascii="Times New Roman" w:eastAsia="標楷體" w:hAnsi="Times New Roman"/>
                <w:sz w:val="22"/>
              </w:rPr>
              <w:t>＊國文、英文、專業科目</w:t>
            </w:r>
            <w:r w:rsidRPr="009E6D13">
              <w:rPr>
                <w:rFonts w:ascii="Times New Roman" w:eastAsia="標楷體" w:hAnsi="Times New Roman"/>
                <w:sz w:val="22"/>
              </w:rPr>
              <w:t>(</w:t>
            </w:r>
            <w:r w:rsidRPr="009E6D13">
              <w:rPr>
                <w:rFonts w:ascii="Times New Roman" w:eastAsia="標楷體" w:hAnsi="Times New Roman"/>
                <w:sz w:val="22"/>
              </w:rPr>
              <w:t>一</w:t>
            </w:r>
            <w:r w:rsidRPr="009E6D13">
              <w:rPr>
                <w:rFonts w:ascii="Times New Roman" w:eastAsia="標楷體" w:hAnsi="Times New Roman"/>
                <w:sz w:val="22"/>
              </w:rPr>
              <w:t>)</w:t>
            </w:r>
            <w:r w:rsidRPr="009E6D13">
              <w:rPr>
                <w:rFonts w:ascii="Times New Roman" w:eastAsia="標楷體" w:hAnsi="Times New Roman"/>
                <w:sz w:val="22"/>
              </w:rPr>
              <w:t>、專業科目</w:t>
            </w:r>
            <w:r w:rsidRPr="009E6D13">
              <w:rPr>
                <w:rFonts w:ascii="Times New Roman" w:eastAsia="標楷體" w:hAnsi="Times New Roman"/>
                <w:sz w:val="22"/>
              </w:rPr>
              <w:t>(</w:t>
            </w:r>
            <w:r w:rsidRPr="009E6D13">
              <w:rPr>
                <w:rFonts w:ascii="Times New Roman" w:eastAsia="標楷體" w:hAnsi="Times New Roman"/>
                <w:sz w:val="22"/>
              </w:rPr>
              <w:t>二</w:t>
            </w:r>
            <w:r w:rsidRPr="009E6D13">
              <w:rPr>
                <w:rFonts w:ascii="Times New Roman" w:eastAsia="標楷體" w:hAnsi="Times New Roman"/>
                <w:sz w:val="22"/>
              </w:rPr>
              <w:t>)</w:t>
            </w:r>
            <w:r w:rsidRPr="009E6D13">
              <w:rPr>
                <w:rFonts w:ascii="Times New Roman" w:eastAsia="標楷體" w:hAnsi="Times New Roman"/>
                <w:sz w:val="22"/>
              </w:rPr>
              <w:t>、數學</w:t>
            </w:r>
            <w:r w:rsidRPr="009E6D13">
              <w:rPr>
                <w:rFonts w:ascii="Times New Roman" w:eastAsia="標楷體" w:hAnsi="Times New Roman"/>
                <w:sz w:val="22"/>
              </w:rPr>
              <w:t>(B)</w:t>
            </w:r>
            <w:r w:rsidRPr="009E6D13">
              <w:rPr>
                <w:rFonts w:ascii="Times New Roman" w:eastAsia="標楷體" w:hAnsi="Times New Roman"/>
                <w:sz w:val="22"/>
              </w:rPr>
              <w:t>、總成績須達本類組底標。</w:t>
            </w:r>
            <w:r w:rsidRPr="009E6D13">
              <w:rPr>
                <w:rFonts w:ascii="Times New Roman" w:eastAsia="標楷體" w:hAnsi="Times New Roman"/>
                <w:sz w:val="22"/>
              </w:rPr>
              <w:br/>
            </w:r>
            <w:r w:rsidRPr="009E6D13">
              <w:rPr>
                <w:rFonts w:ascii="Times New Roman" w:eastAsia="標楷體" w:hAnsi="Times New Roman"/>
                <w:sz w:val="22"/>
              </w:rPr>
              <w:t>本系專題與實習等課程必須進行實務操作，請考生電詢本系瞭解學習需求，評估自身狀況能否勝任，慎重選填報名。本系辦公室洽詢電話：</w:t>
            </w:r>
            <w:r w:rsidRPr="009E6D13">
              <w:rPr>
                <w:rFonts w:ascii="Times New Roman" w:eastAsia="標楷體" w:hAnsi="Times New Roman"/>
                <w:sz w:val="22"/>
              </w:rPr>
              <w:t>07-7811151</w:t>
            </w:r>
            <w:r w:rsidRPr="009E6D13">
              <w:rPr>
                <w:rFonts w:ascii="Times New Roman" w:eastAsia="標楷體" w:hAnsi="Times New Roman"/>
                <w:sz w:val="22"/>
              </w:rPr>
              <w:t>分機</w:t>
            </w:r>
            <w:r w:rsidRPr="009E6D13">
              <w:rPr>
                <w:rFonts w:ascii="Times New Roman" w:eastAsia="標楷體" w:hAnsi="Times New Roman"/>
                <w:sz w:val="22"/>
              </w:rPr>
              <w:t>6430</w:t>
            </w:r>
            <w:r w:rsidRPr="009E6D13">
              <w:rPr>
                <w:rFonts w:ascii="Times New Roman" w:eastAsia="標楷體" w:hAnsi="Times New Roman"/>
                <w:sz w:val="22"/>
              </w:rPr>
              <w:t>。</w:t>
            </w:r>
          </w:p>
        </w:tc>
      </w:tr>
      <w:tr w:rsidR="00F0419C" w:rsidRPr="009E6D13" w:rsidTr="00E30F99">
        <w:trPr>
          <w:trHeight w:val="112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5321267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幼兒保育暨產業系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p>
        </w:tc>
      </w:tr>
      <w:tr w:rsidR="00F0419C" w:rsidRPr="009E6D13" w:rsidTr="006A4337">
        <w:trPr>
          <w:trHeight w:val="76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衛生與護理類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5311039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生物科技系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r w:rsidRPr="009E6D13">
              <w:rPr>
                <w:rFonts w:ascii="Times New Roman" w:eastAsia="標楷體" w:hAnsi="Times New Roman"/>
                <w:sz w:val="22"/>
              </w:rPr>
              <w:t>＊專業科目</w:t>
            </w:r>
            <w:r w:rsidRPr="009E6D13">
              <w:rPr>
                <w:rFonts w:ascii="Times New Roman" w:eastAsia="標楷體" w:hAnsi="Times New Roman"/>
                <w:sz w:val="22"/>
              </w:rPr>
              <w:t>(</w:t>
            </w:r>
            <w:r w:rsidRPr="009E6D13">
              <w:rPr>
                <w:rFonts w:ascii="Times New Roman" w:eastAsia="標楷體" w:hAnsi="Times New Roman"/>
                <w:sz w:val="22"/>
              </w:rPr>
              <w:t>一</w:t>
            </w:r>
            <w:r w:rsidRPr="009E6D13">
              <w:rPr>
                <w:rFonts w:ascii="Times New Roman" w:eastAsia="標楷體" w:hAnsi="Times New Roman"/>
                <w:sz w:val="22"/>
              </w:rPr>
              <w:t>)</w:t>
            </w:r>
            <w:r w:rsidRPr="009E6D13">
              <w:rPr>
                <w:rFonts w:ascii="Times New Roman" w:eastAsia="標楷體" w:hAnsi="Times New Roman"/>
                <w:sz w:val="22"/>
              </w:rPr>
              <w:t>、專業科目</w:t>
            </w:r>
            <w:r w:rsidRPr="009E6D13">
              <w:rPr>
                <w:rFonts w:ascii="Times New Roman" w:eastAsia="標楷體" w:hAnsi="Times New Roman"/>
                <w:sz w:val="22"/>
              </w:rPr>
              <w:t>(</w:t>
            </w:r>
            <w:r w:rsidRPr="009E6D13">
              <w:rPr>
                <w:rFonts w:ascii="Times New Roman" w:eastAsia="標楷體" w:hAnsi="Times New Roman"/>
                <w:sz w:val="22"/>
              </w:rPr>
              <w:t>二</w:t>
            </w:r>
            <w:r w:rsidRPr="009E6D13">
              <w:rPr>
                <w:rFonts w:ascii="Times New Roman" w:eastAsia="標楷體" w:hAnsi="Times New Roman"/>
                <w:sz w:val="22"/>
              </w:rPr>
              <w:t>)</w:t>
            </w:r>
            <w:r w:rsidRPr="009E6D13">
              <w:rPr>
                <w:rFonts w:ascii="Times New Roman" w:eastAsia="標楷體" w:hAnsi="Times New Roman"/>
                <w:sz w:val="22"/>
              </w:rPr>
              <w:t>須達本類組低標。</w:t>
            </w:r>
            <w:r w:rsidRPr="009E6D13">
              <w:rPr>
                <w:rFonts w:ascii="Times New Roman" w:eastAsia="標楷體" w:hAnsi="Times New Roman"/>
                <w:sz w:val="22"/>
              </w:rPr>
              <w:br/>
            </w:r>
            <w:r w:rsidRPr="009E6D13">
              <w:rPr>
                <w:rFonts w:ascii="Times New Roman" w:eastAsia="標楷體" w:hAnsi="Times New Roman"/>
                <w:sz w:val="22"/>
              </w:rPr>
              <w:t>＊總成績須達本類組底標。</w:t>
            </w:r>
            <w:r w:rsidRPr="009E6D13">
              <w:rPr>
                <w:rFonts w:ascii="Times New Roman" w:eastAsia="標楷體" w:hAnsi="Times New Roman"/>
                <w:sz w:val="22"/>
              </w:rPr>
              <w:br/>
            </w:r>
            <w:r w:rsidRPr="009E6D13">
              <w:rPr>
                <w:rFonts w:ascii="Times New Roman" w:eastAsia="標楷體" w:hAnsi="Times New Roman"/>
                <w:sz w:val="22"/>
              </w:rPr>
              <w:t>本系實驗、專題與實習等課程必須進行實務操作，請考生電詢本系瞭解學習需求，評估自身狀況能否勝任，慎重選填報名。本系辦公室洽詢電話：</w:t>
            </w:r>
            <w:r w:rsidRPr="009E6D13">
              <w:rPr>
                <w:rFonts w:ascii="Times New Roman" w:eastAsia="標楷體" w:hAnsi="Times New Roman"/>
                <w:sz w:val="22"/>
              </w:rPr>
              <w:t>07-7811151</w:t>
            </w:r>
            <w:r w:rsidRPr="009E6D13">
              <w:rPr>
                <w:rFonts w:ascii="Times New Roman" w:eastAsia="標楷體" w:hAnsi="Times New Roman"/>
                <w:sz w:val="22"/>
              </w:rPr>
              <w:t>分機</w:t>
            </w:r>
            <w:r w:rsidRPr="009E6D13">
              <w:rPr>
                <w:rFonts w:ascii="Times New Roman" w:eastAsia="標楷體" w:hAnsi="Times New Roman"/>
                <w:sz w:val="22"/>
              </w:rPr>
              <w:t>6340</w:t>
            </w:r>
            <w:r w:rsidRPr="009E6D13">
              <w:rPr>
                <w:rFonts w:ascii="Times New Roman" w:eastAsia="標楷體" w:hAnsi="Times New Roman"/>
                <w:sz w:val="22"/>
              </w:rPr>
              <w:t>。</w:t>
            </w:r>
          </w:p>
        </w:tc>
      </w:tr>
      <w:tr w:rsidR="00F0419C" w:rsidRPr="009E6D13" w:rsidTr="006A4337">
        <w:trPr>
          <w:trHeight w:val="69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農業群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5318074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生物科技系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E30F99">
        <w:trPr>
          <w:trHeight w:val="103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水產群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5323008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生物科技系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5310357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休閒與遊憩事業管理系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r w:rsidRPr="009E6D13">
              <w:rPr>
                <w:rFonts w:ascii="Times New Roman" w:eastAsia="標楷體" w:hAnsi="Times New Roman"/>
                <w:sz w:val="22"/>
              </w:rPr>
              <w:t>＊總成績須達本類組低標。</w:t>
            </w:r>
            <w:r w:rsidRPr="009E6D13">
              <w:rPr>
                <w:rFonts w:ascii="Times New Roman" w:eastAsia="標楷體" w:hAnsi="Times New Roman"/>
                <w:sz w:val="22"/>
              </w:rPr>
              <w:br/>
            </w:r>
            <w:r w:rsidRPr="009E6D13">
              <w:rPr>
                <w:rFonts w:ascii="Times New Roman" w:eastAsia="標楷體" w:hAnsi="Times New Roman"/>
                <w:sz w:val="22"/>
              </w:rPr>
              <w:t>本系專題與實習等課程必須進行實務操作，請考生電詢本系瞭解學習需求，評估自身狀況能否勝任，慎重選填報名。本系辦公室洽詢電話：</w:t>
            </w:r>
            <w:r w:rsidRPr="009E6D13">
              <w:rPr>
                <w:rFonts w:ascii="Times New Roman" w:eastAsia="標楷體" w:hAnsi="Times New Roman"/>
                <w:sz w:val="22"/>
              </w:rPr>
              <w:t>07-7811151</w:t>
            </w:r>
            <w:r w:rsidRPr="009E6D13">
              <w:rPr>
                <w:rFonts w:ascii="Times New Roman" w:eastAsia="標楷體" w:hAnsi="Times New Roman"/>
                <w:sz w:val="22"/>
              </w:rPr>
              <w:t>分機</w:t>
            </w:r>
            <w:r w:rsidRPr="009E6D13">
              <w:rPr>
                <w:rFonts w:ascii="Times New Roman" w:eastAsia="標楷體" w:hAnsi="Times New Roman"/>
                <w:sz w:val="22"/>
              </w:rPr>
              <w:t>6421</w:t>
            </w:r>
            <w:r w:rsidRPr="009E6D13">
              <w:rPr>
                <w:rFonts w:ascii="Times New Roman" w:eastAsia="標楷體" w:hAnsi="Times New Roman"/>
                <w:sz w:val="22"/>
              </w:rPr>
              <w:t>。</w:t>
            </w:r>
          </w:p>
        </w:tc>
      </w:tr>
      <w:tr w:rsidR="00F0419C" w:rsidRPr="009E6D13" w:rsidTr="00E30F99">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5316152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休閒與遊憩事業管理系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E30F99">
        <w:trPr>
          <w:trHeight w:val="827"/>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藝術群影視類</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5324027</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休閒與遊憩事業管理系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bottom w:val="single" w:sz="4" w:space="0" w:color="auto"/>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E30F99" w:rsidRPr="009E6D13" w:rsidTr="00C826C7">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輔英科技大學</w:t>
            </w: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衛生與護理類</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5311037</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保健營養系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hAnsi="Times New Roman"/>
              </w:rPr>
            </w:pPr>
            <w:r w:rsidRPr="009E6D13">
              <w:rPr>
                <w:rFonts w:ascii="Times New Roman" w:eastAsia="標楷體" w:hAnsi="Times New Roman"/>
                <w:sz w:val="22"/>
              </w:rPr>
              <w:t>＊國文、英文、專業科目</w:t>
            </w:r>
            <w:r w:rsidRPr="009E6D13">
              <w:rPr>
                <w:rFonts w:ascii="Times New Roman" w:eastAsia="標楷體" w:hAnsi="Times New Roman"/>
                <w:sz w:val="22"/>
              </w:rPr>
              <w:t>(</w:t>
            </w:r>
            <w:r w:rsidRPr="009E6D13">
              <w:rPr>
                <w:rFonts w:ascii="Times New Roman" w:eastAsia="標楷體" w:hAnsi="Times New Roman"/>
                <w:sz w:val="22"/>
              </w:rPr>
              <w:t>一</w:t>
            </w:r>
            <w:r w:rsidRPr="009E6D13">
              <w:rPr>
                <w:rFonts w:ascii="Times New Roman" w:eastAsia="標楷體" w:hAnsi="Times New Roman"/>
                <w:sz w:val="22"/>
              </w:rPr>
              <w:t>)</w:t>
            </w:r>
            <w:r w:rsidRPr="009E6D13">
              <w:rPr>
                <w:rFonts w:ascii="Times New Roman" w:eastAsia="標楷體" w:hAnsi="Times New Roman"/>
                <w:sz w:val="22"/>
              </w:rPr>
              <w:t>、專業科目</w:t>
            </w:r>
            <w:r w:rsidRPr="009E6D13">
              <w:rPr>
                <w:rFonts w:ascii="Times New Roman" w:eastAsia="標楷體" w:hAnsi="Times New Roman"/>
                <w:sz w:val="22"/>
              </w:rPr>
              <w:t>(</w:t>
            </w:r>
            <w:r w:rsidRPr="009E6D13">
              <w:rPr>
                <w:rFonts w:ascii="Times New Roman" w:eastAsia="標楷體" w:hAnsi="Times New Roman"/>
                <w:sz w:val="22"/>
              </w:rPr>
              <w:t>二</w:t>
            </w:r>
            <w:r w:rsidRPr="009E6D13">
              <w:rPr>
                <w:rFonts w:ascii="Times New Roman" w:eastAsia="標楷體" w:hAnsi="Times New Roman"/>
                <w:sz w:val="22"/>
              </w:rPr>
              <w:t>)</w:t>
            </w:r>
            <w:r w:rsidRPr="009E6D13">
              <w:rPr>
                <w:rFonts w:ascii="Times New Roman" w:eastAsia="標楷體" w:hAnsi="Times New Roman"/>
                <w:sz w:val="22"/>
              </w:rPr>
              <w:t>、總成績須達本類組均標。</w:t>
            </w:r>
            <w:r w:rsidRPr="009E6D13">
              <w:rPr>
                <w:rFonts w:ascii="Times New Roman" w:eastAsia="標楷體" w:hAnsi="Times New Roman"/>
                <w:sz w:val="22"/>
              </w:rPr>
              <w:br/>
            </w:r>
            <w:r w:rsidRPr="009E6D13">
              <w:rPr>
                <w:rFonts w:ascii="Times New Roman" w:eastAsia="標楷體" w:hAnsi="Times New Roman"/>
                <w:sz w:val="22"/>
              </w:rPr>
              <w:t>＊數學</w:t>
            </w:r>
            <w:r w:rsidRPr="009E6D13">
              <w:rPr>
                <w:rFonts w:ascii="Times New Roman" w:eastAsia="標楷體" w:hAnsi="Times New Roman"/>
                <w:sz w:val="22"/>
              </w:rPr>
              <w:t>(A)</w:t>
            </w:r>
            <w:r w:rsidRPr="009E6D13">
              <w:rPr>
                <w:rFonts w:ascii="Times New Roman" w:eastAsia="標楷體" w:hAnsi="Times New Roman"/>
                <w:sz w:val="22"/>
              </w:rPr>
              <w:t>須達本類組低標。</w:t>
            </w:r>
            <w:r w:rsidRPr="009E6D13">
              <w:rPr>
                <w:rFonts w:ascii="Times New Roman" w:eastAsia="標楷體" w:hAnsi="Times New Roman"/>
                <w:sz w:val="22"/>
              </w:rPr>
              <w:br/>
            </w:r>
            <w:r w:rsidRPr="009E6D13">
              <w:rPr>
                <w:rFonts w:ascii="Times New Roman" w:eastAsia="標楷體" w:hAnsi="Times New Roman"/>
                <w:sz w:val="22"/>
              </w:rPr>
              <w:t>本系實驗、專題與醫院實習等課程必須進行實務操作，並需至廚房實作與對病患進行衛教，請考生電詢本系瞭解學習需求，評估自身狀況能否勝任，慎重選填報名。本系辦公室洽詢電話：</w:t>
            </w:r>
            <w:r w:rsidRPr="009E6D13">
              <w:rPr>
                <w:rFonts w:ascii="Times New Roman" w:eastAsia="標楷體" w:hAnsi="Times New Roman"/>
                <w:sz w:val="22"/>
              </w:rPr>
              <w:t>07-7811151</w:t>
            </w:r>
            <w:r w:rsidRPr="009E6D13">
              <w:rPr>
                <w:rFonts w:ascii="Times New Roman" w:eastAsia="標楷體" w:hAnsi="Times New Roman"/>
                <w:sz w:val="22"/>
              </w:rPr>
              <w:t>分機</w:t>
            </w:r>
            <w:r w:rsidRPr="009E6D13">
              <w:rPr>
                <w:rFonts w:ascii="Times New Roman" w:eastAsia="標楷體" w:hAnsi="Times New Roman"/>
                <w:sz w:val="22"/>
              </w:rPr>
              <w:t>6230</w:t>
            </w:r>
            <w:r w:rsidRPr="009E6D13">
              <w:rPr>
                <w:rFonts w:ascii="Times New Roman" w:eastAsia="標楷體" w:hAnsi="Times New Roman"/>
                <w:sz w:val="22"/>
              </w:rPr>
              <w:t>。</w:t>
            </w:r>
          </w:p>
        </w:tc>
      </w:tr>
      <w:tr w:rsidR="00E30F99" w:rsidRPr="009E6D13" w:rsidTr="00C826C7">
        <w:trPr>
          <w:trHeight w:val="113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食品群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5312041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保健營養系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hAnsi="Times New Roman"/>
              </w:rPr>
            </w:pPr>
            <w:r w:rsidRPr="009E6D13">
              <w:rPr>
                <w:rFonts w:ascii="Times New Roman" w:eastAsia="標楷體" w:hAnsi="Times New Roman"/>
                <w:sz w:val="22"/>
              </w:rPr>
              <w:t>＊國文、英文、專業科目</w:t>
            </w:r>
            <w:r w:rsidRPr="009E6D13">
              <w:rPr>
                <w:rFonts w:ascii="Times New Roman" w:eastAsia="標楷體" w:hAnsi="Times New Roman"/>
                <w:sz w:val="22"/>
              </w:rPr>
              <w:t>(</w:t>
            </w:r>
            <w:r w:rsidRPr="009E6D13">
              <w:rPr>
                <w:rFonts w:ascii="Times New Roman" w:eastAsia="標楷體" w:hAnsi="Times New Roman"/>
                <w:sz w:val="22"/>
              </w:rPr>
              <w:t>一</w:t>
            </w:r>
            <w:r w:rsidRPr="009E6D13">
              <w:rPr>
                <w:rFonts w:ascii="Times New Roman" w:eastAsia="標楷體" w:hAnsi="Times New Roman"/>
                <w:sz w:val="22"/>
              </w:rPr>
              <w:t>)</w:t>
            </w:r>
            <w:r w:rsidRPr="009E6D13">
              <w:rPr>
                <w:rFonts w:ascii="Times New Roman" w:eastAsia="標楷體" w:hAnsi="Times New Roman"/>
                <w:sz w:val="22"/>
              </w:rPr>
              <w:t>、專業科目</w:t>
            </w:r>
            <w:r w:rsidRPr="009E6D13">
              <w:rPr>
                <w:rFonts w:ascii="Times New Roman" w:eastAsia="標楷體" w:hAnsi="Times New Roman"/>
                <w:sz w:val="22"/>
              </w:rPr>
              <w:t>(</w:t>
            </w:r>
            <w:r w:rsidRPr="009E6D13">
              <w:rPr>
                <w:rFonts w:ascii="Times New Roman" w:eastAsia="標楷體" w:hAnsi="Times New Roman"/>
                <w:sz w:val="22"/>
              </w:rPr>
              <w:t>二</w:t>
            </w:r>
            <w:r w:rsidRPr="009E6D13">
              <w:rPr>
                <w:rFonts w:ascii="Times New Roman" w:eastAsia="標楷體" w:hAnsi="Times New Roman"/>
                <w:sz w:val="22"/>
              </w:rPr>
              <w:t>)</w:t>
            </w:r>
            <w:r w:rsidRPr="009E6D13">
              <w:rPr>
                <w:rFonts w:ascii="Times New Roman" w:eastAsia="標楷體" w:hAnsi="Times New Roman"/>
                <w:sz w:val="22"/>
              </w:rPr>
              <w:t>、總成績須達本類組均標。</w:t>
            </w:r>
            <w:r w:rsidRPr="009E6D13">
              <w:rPr>
                <w:rFonts w:ascii="Times New Roman" w:eastAsia="標楷體" w:hAnsi="Times New Roman"/>
                <w:sz w:val="22"/>
              </w:rPr>
              <w:br/>
            </w:r>
            <w:r w:rsidRPr="009E6D13">
              <w:rPr>
                <w:rFonts w:ascii="Times New Roman" w:eastAsia="標楷體" w:hAnsi="Times New Roman"/>
                <w:sz w:val="22"/>
              </w:rPr>
              <w:t>＊數學</w:t>
            </w:r>
            <w:r w:rsidRPr="009E6D13">
              <w:rPr>
                <w:rFonts w:ascii="Times New Roman" w:eastAsia="標楷體" w:hAnsi="Times New Roman"/>
                <w:sz w:val="22"/>
              </w:rPr>
              <w:t>(B)</w:t>
            </w:r>
            <w:r w:rsidRPr="009E6D13">
              <w:rPr>
                <w:rFonts w:ascii="Times New Roman" w:eastAsia="標楷體" w:hAnsi="Times New Roman"/>
                <w:sz w:val="22"/>
              </w:rPr>
              <w:t>須達本類組低標。</w:t>
            </w:r>
            <w:r w:rsidRPr="009E6D13">
              <w:rPr>
                <w:rFonts w:ascii="Times New Roman" w:eastAsia="標楷體" w:hAnsi="Times New Roman"/>
                <w:sz w:val="22"/>
              </w:rPr>
              <w:br/>
            </w:r>
            <w:r w:rsidRPr="009E6D13">
              <w:rPr>
                <w:rFonts w:ascii="Times New Roman" w:eastAsia="標楷體" w:hAnsi="Times New Roman"/>
                <w:sz w:val="22"/>
              </w:rPr>
              <w:t>本系實驗、專題與醫院實習等課程必須進行實務操作，並需至廚房實作與對病患進行衛教，請考生電詢本系瞭解學習需求，評估自身狀況能否勝任，慎重選填報名。本系辦公室洽詢電話：</w:t>
            </w:r>
            <w:r w:rsidRPr="009E6D13">
              <w:rPr>
                <w:rFonts w:ascii="Times New Roman" w:eastAsia="標楷體" w:hAnsi="Times New Roman"/>
                <w:sz w:val="22"/>
              </w:rPr>
              <w:t>07-7811151</w:t>
            </w:r>
            <w:r w:rsidRPr="009E6D13">
              <w:rPr>
                <w:rFonts w:ascii="Times New Roman" w:eastAsia="標楷體" w:hAnsi="Times New Roman"/>
                <w:sz w:val="22"/>
              </w:rPr>
              <w:t>分機</w:t>
            </w:r>
            <w:r w:rsidRPr="009E6D13">
              <w:rPr>
                <w:rFonts w:ascii="Times New Roman" w:eastAsia="標楷體" w:hAnsi="Times New Roman"/>
                <w:sz w:val="22"/>
              </w:rPr>
              <w:t>6230</w:t>
            </w:r>
            <w:r w:rsidRPr="009E6D13">
              <w:rPr>
                <w:rFonts w:ascii="Times New Roman" w:eastAsia="標楷體" w:hAnsi="Times New Roman"/>
                <w:sz w:val="22"/>
              </w:rPr>
              <w:t>。</w:t>
            </w:r>
          </w:p>
        </w:tc>
      </w:tr>
      <w:tr w:rsidR="00E30F99" w:rsidRPr="009E6D13" w:rsidTr="006A4337">
        <w:trPr>
          <w:trHeight w:val="24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5321263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保健營養系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hAnsi="Times New Roman"/>
              </w:rPr>
            </w:pPr>
          </w:p>
        </w:tc>
      </w:tr>
      <w:tr w:rsidR="00E30F99" w:rsidRPr="009E6D13" w:rsidTr="006A4337">
        <w:trPr>
          <w:trHeight w:val="56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5310355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健康事業管理系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tcPr>
          <w:p w:rsidR="00E30F99" w:rsidRPr="009E6D13" w:rsidRDefault="00E30F99" w:rsidP="00F0419C">
            <w:pPr>
              <w:snapToGrid w:val="0"/>
              <w:spacing w:line="0" w:lineRule="atLeast"/>
              <w:rPr>
                <w:rFonts w:ascii="Times New Roman" w:hAnsi="Times New Roman"/>
              </w:rPr>
            </w:pPr>
            <w:r w:rsidRPr="009E6D13">
              <w:rPr>
                <w:rFonts w:ascii="Times New Roman" w:eastAsia="標楷體" w:hAnsi="Times New Roman"/>
                <w:sz w:val="22"/>
              </w:rPr>
              <w:t>＊國文、英文須達本類組低標。</w:t>
            </w:r>
            <w:r w:rsidRPr="009E6D13">
              <w:rPr>
                <w:rFonts w:ascii="Times New Roman" w:eastAsia="標楷體" w:hAnsi="Times New Roman"/>
                <w:sz w:val="22"/>
              </w:rPr>
              <w:br/>
            </w:r>
            <w:r w:rsidRPr="009E6D13">
              <w:rPr>
                <w:rFonts w:ascii="Times New Roman" w:eastAsia="標楷體" w:hAnsi="Times New Roman"/>
                <w:sz w:val="22"/>
              </w:rPr>
              <w:t>本系專題與實習等課程必須進行實務操作，請考生電詢本系瞭解學習需求，評估自身狀況能否勝任，慎重選填報名。本系辦公室洽詢電話：</w:t>
            </w:r>
            <w:r w:rsidRPr="009E6D13">
              <w:rPr>
                <w:rFonts w:ascii="Times New Roman" w:eastAsia="標楷體" w:hAnsi="Times New Roman"/>
                <w:sz w:val="22"/>
              </w:rPr>
              <w:t>07-7811151</w:t>
            </w:r>
            <w:r w:rsidRPr="009E6D13">
              <w:rPr>
                <w:rFonts w:ascii="Times New Roman" w:eastAsia="標楷體" w:hAnsi="Times New Roman"/>
                <w:sz w:val="22"/>
              </w:rPr>
              <w:t>分機</w:t>
            </w:r>
            <w:r w:rsidRPr="009E6D13">
              <w:rPr>
                <w:rFonts w:ascii="Times New Roman" w:eastAsia="標楷體" w:hAnsi="Times New Roman"/>
                <w:sz w:val="22"/>
              </w:rPr>
              <w:t>6120</w:t>
            </w:r>
            <w:r w:rsidRPr="009E6D13">
              <w:rPr>
                <w:rFonts w:ascii="Times New Roman" w:eastAsia="標楷體" w:hAnsi="Times New Roman"/>
                <w:sz w:val="22"/>
              </w:rPr>
              <w:t>。</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衛生與護理類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5311038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健康事業管理系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F0419C">
            <w:pPr>
              <w:snapToGrid w:val="0"/>
              <w:spacing w:line="0" w:lineRule="atLeast"/>
              <w:rPr>
                <w:rFonts w:ascii="Times New Roman" w:hAnsi="Times New Roman"/>
              </w:rPr>
            </w:pPr>
          </w:p>
        </w:tc>
      </w:tr>
      <w:tr w:rsidR="00E30F99" w:rsidRPr="009E6D13" w:rsidTr="006A4337">
        <w:trPr>
          <w:trHeight w:val="22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5321264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健康事業管理系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5308213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健康美容系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2</w:t>
            </w:r>
          </w:p>
        </w:tc>
        <w:tc>
          <w:tcPr>
            <w:tcW w:w="3998" w:type="dxa"/>
            <w:vMerge w:val="restart"/>
            <w:tcBorders>
              <w:top w:val="nil"/>
              <w:left w:val="nil"/>
              <w:right w:val="single" w:sz="12" w:space="0" w:color="000000"/>
            </w:tcBorders>
            <w:tcMar>
              <w:top w:w="0" w:type="dxa"/>
              <w:left w:w="108" w:type="dxa"/>
              <w:bottom w:w="0" w:type="dxa"/>
              <w:right w:w="108" w:type="dxa"/>
            </w:tcMar>
            <w:vAlign w:val="center"/>
          </w:tcPr>
          <w:p w:rsidR="00E30F99" w:rsidRPr="009E6D13" w:rsidRDefault="00E30F99" w:rsidP="00F0419C">
            <w:pPr>
              <w:snapToGrid w:val="0"/>
              <w:spacing w:line="0" w:lineRule="atLeast"/>
              <w:rPr>
                <w:rFonts w:ascii="Times New Roman" w:hAnsi="Times New Roman"/>
              </w:rPr>
            </w:pPr>
            <w:r w:rsidRPr="009E6D13">
              <w:rPr>
                <w:rFonts w:ascii="Times New Roman" w:eastAsia="標楷體" w:hAnsi="Times New Roman"/>
                <w:sz w:val="22"/>
              </w:rPr>
              <w:t>本系實驗、專題與實習等課程必須進行實務操作，請考生電詢本系瞭解學習需求，評估自身狀況能否勝任，慎重選填報名。本系辦公室洽詢電話：</w:t>
            </w:r>
            <w:r w:rsidRPr="009E6D13">
              <w:rPr>
                <w:rFonts w:ascii="Times New Roman" w:eastAsia="標楷體" w:hAnsi="Times New Roman"/>
                <w:sz w:val="22"/>
              </w:rPr>
              <w:t>07-7811151</w:t>
            </w:r>
            <w:r w:rsidRPr="009E6D13">
              <w:rPr>
                <w:rFonts w:ascii="Times New Roman" w:eastAsia="標楷體" w:hAnsi="Times New Roman"/>
                <w:sz w:val="22"/>
              </w:rPr>
              <w:t>分機</w:t>
            </w:r>
            <w:r w:rsidRPr="009E6D13">
              <w:rPr>
                <w:rFonts w:ascii="Times New Roman" w:eastAsia="標楷體" w:hAnsi="Times New Roman"/>
                <w:sz w:val="22"/>
              </w:rPr>
              <w:t>6240</w:t>
            </w:r>
            <w:r w:rsidRPr="009E6D13">
              <w:rPr>
                <w:rFonts w:ascii="Times New Roman" w:eastAsia="標楷體" w:hAnsi="Times New Roman"/>
                <w:sz w:val="22"/>
              </w:rPr>
              <w:t>。</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5316004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健康美容系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4</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F0419C">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5321268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健康美容系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動力機械群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5302070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環境工程與科學系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hAnsi="Times New Roman"/>
              </w:rPr>
            </w:pPr>
            <w:r w:rsidRPr="009E6D13">
              <w:rPr>
                <w:rFonts w:ascii="Times New Roman" w:eastAsia="標楷體" w:hAnsi="Times New Roman"/>
                <w:sz w:val="22"/>
              </w:rPr>
              <w:t>＊國文、英文、專業科目</w:t>
            </w:r>
            <w:r w:rsidRPr="009E6D13">
              <w:rPr>
                <w:rFonts w:ascii="Times New Roman" w:eastAsia="標楷體" w:hAnsi="Times New Roman"/>
                <w:sz w:val="22"/>
              </w:rPr>
              <w:t>(</w:t>
            </w:r>
            <w:r w:rsidRPr="009E6D13">
              <w:rPr>
                <w:rFonts w:ascii="Times New Roman" w:eastAsia="標楷體" w:hAnsi="Times New Roman"/>
                <w:sz w:val="22"/>
              </w:rPr>
              <w:t>一</w:t>
            </w:r>
            <w:r w:rsidRPr="009E6D13">
              <w:rPr>
                <w:rFonts w:ascii="Times New Roman" w:eastAsia="標楷體" w:hAnsi="Times New Roman"/>
                <w:sz w:val="22"/>
              </w:rPr>
              <w:t>)</w:t>
            </w:r>
            <w:r w:rsidRPr="009E6D13">
              <w:rPr>
                <w:rFonts w:ascii="Times New Roman" w:eastAsia="標楷體" w:hAnsi="Times New Roman"/>
                <w:sz w:val="22"/>
              </w:rPr>
              <w:t>、專業科目</w:t>
            </w:r>
            <w:r w:rsidRPr="009E6D13">
              <w:rPr>
                <w:rFonts w:ascii="Times New Roman" w:eastAsia="標楷體" w:hAnsi="Times New Roman"/>
                <w:sz w:val="22"/>
              </w:rPr>
              <w:t>(</w:t>
            </w:r>
            <w:r w:rsidRPr="009E6D13">
              <w:rPr>
                <w:rFonts w:ascii="Times New Roman" w:eastAsia="標楷體" w:hAnsi="Times New Roman"/>
                <w:sz w:val="22"/>
              </w:rPr>
              <w:t>二</w:t>
            </w:r>
            <w:r w:rsidRPr="009E6D13">
              <w:rPr>
                <w:rFonts w:ascii="Times New Roman" w:eastAsia="標楷體" w:hAnsi="Times New Roman"/>
                <w:sz w:val="22"/>
              </w:rPr>
              <w:t>)</w:t>
            </w:r>
            <w:r w:rsidRPr="009E6D13">
              <w:rPr>
                <w:rFonts w:ascii="Times New Roman" w:eastAsia="標楷體" w:hAnsi="Times New Roman"/>
                <w:sz w:val="22"/>
              </w:rPr>
              <w:t>、數學</w:t>
            </w:r>
            <w:r w:rsidRPr="009E6D13">
              <w:rPr>
                <w:rFonts w:ascii="Times New Roman" w:eastAsia="標楷體" w:hAnsi="Times New Roman"/>
                <w:sz w:val="22"/>
              </w:rPr>
              <w:t>(C)</w:t>
            </w:r>
            <w:r w:rsidRPr="009E6D13">
              <w:rPr>
                <w:rFonts w:ascii="Times New Roman" w:eastAsia="標楷體" w:hAnsi="Times New Roman"/>
                <w:sz w:val="22"/>
              </w:rPr>
              <w:t>須達本類組低標。</w:t>
            </w:r>
            <w:r w:rsidRPr="009E6D13">
              <w:rPr>
                <w:rFonts w:ascii="Times New Roman" w:eastAsia="標楷體" w:hAnsi="Times New Roman"/>
                <w:sz w:val="22"/>
              </w:rPr>
              <w:br/>
            </w:r>
            <w:r w:rsidRPr="009E6D13">
              <w:rPr>
                <w:rFonts w:ascii="Times New Roman" w:eastAsia="標楷體" w:hAnsi="Times New Roman"/>
                <w:sz w:val="22"/>
              </w:rPr>
              <w:t>＊總成績須達本類組底標。</w:t>
            </w:r>
          </w:p>
        </w:tc>
      </w:tr>
      <w:tr w:rsidR="00F0419C" w:rsidRPr="009E6D13" w:rsidTr="006A4337">
        <w:trPr>
          <w:trHeight w:val="397"/>
          <w:jc w:val="center"/>
        </w:trPr>
        <w:tc>
          <w:tcPr>
            <w:tcW w:w="1686" w:type="dxa"/>
            <w:vMerge w:val="restart"/>
            <w:tcBorders>
              <w:top w:val="single" w:sz="8" w:space="0" w:color="auto"/>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明新科技大學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5301117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土木工程與環境資源管理系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eastAsia="標楷體" w:hAnsi="Times New Roman"/>
                <w:sz w:val="22"/>
              </w:rPr>
            </w:pPr>
            <w:r w:rsidRPr="009E6D13">
              <w:rPr>
                <w:rFonts w:ascii="Times New Roman" w:eastAsia="標楷體" w:hAnsi="Times New Roman"/>
                <w:sz w:val="22"/>
              </w:rPr>
              <w:t>1.</w:t>
            </w:r>
            <w:r w:rsidRPr="009E6D13">
              <w:rPr>
                <w:rFonts w:ascii="Times New Roman" w:eastAsia="標楷體" w:hAnsi="Times New Roman"/>
                <w:sz w:val="22"/>
              </w:rPr>
              <w:t>本校多數課程採多元化教學</w:t>
            </w:r>
            <w:r w:rsidRPr="009E6D13">
              <w:rPr>
                <w:rFonts w:ascii="Times New Roman" w:eastAsia="標楷體" w:hAnsi="Times New Roman"/>
                <w:sz w:val="22"/>
              </w:rPr>
              <w:t>(</w:t>
            </w:r>
            <w:r w:rsidRPr="009E6D13">
              <w:rPr>
                <w:rFonts w:ascii="Times New Roman" w:eastAsia="標楷體" w:hAnsi="Times New Roman"/>
                <w:sz w:val="22"/>
              </w:rPr>
              <w:t>使用電腦及視聽設備</w:t>
            </w:r>
            <w:r w:rsidRPr="009E6D13">
              <w:rPr>
                <w:rFonts w:ascii="Times New Roman" w:eastAsia="標楷體" w:hAnsi="Times New Roman"/>
                <w:sz w:val="22"/>
              </w:rPr>
              <w:t>)</w:t>
            </w:r>
            <w:r w:rsidRPr="009E6D13">
              <w:rPr>
                <w:rFonts w:ascii="Times New Roman" w:eastAsia="標楷體" w:hAnsi="Times New Roman"/>
                <w:sz w:val="22"/>
              </w:rPr>
              <w:t>。</w:t>
            </w:r>
            <w:r w:rsidRPr="009E6D13">
              <w:rPr>
                <w:rFonts w:ascii="Times New Roman" w:eastAsia="標楷體" w:hAnsi="Times New Roman"/>
                <w:sz w:val="22"/>
              </w:rPr>
              <w:t xml:space="preserve"> </w:t>
            </w:r>
          </w:p>
          <w:p w:rsidR="00F0419C" w:rsidRPr="009E6D13" w:rsidRDefault="00F0419C" w:rsidP="00F0419C">
            <w:pPr>
              <w:snapToGrid w:val="0"/>
              <w:spacing w:line="0" w:lineRule="atLeast"/>
              <w:rPr>
                <w:rFonts w:ascii="Times New Roman" w:hAnsi="Times New Roman"/>
              </w:rPr>
            </w:pPr>
            <w:r w:rsidRPr="009E6D13">
              <w:rPr>
                <w:rFonts w:ascii="Times New Roman" w:eastAsia="標楷體" w:hAnsi="Times New Roman"/>
                <w:sz w:val="22"/>
              </w:rPr>
              <w:t>2.</w:t>
            </w:r>
            <w:r w:rsidRPr="009E6D13">
              <w:rPr>
                <w:rFonts w:ascii="Times New Roman" w:eastAsia="標楷體" w:hAnsi="Times New Roman"/>
                <w:sz w:val="22"/>
              </w:rPr>
              <w:t>為落實本校發展特色、強化本校學生畢業後之就業競爭力，本校訂有學生基本能力與畢業門檻實施辦法。</w:t>
            </w: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土木與建築群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5307037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土木工程與環境資源管理系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5308235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土木工程與環境資源管理系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5301115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工業工程與管理系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5316168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化妝品應用學士學位學程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eastAsia="標楷體" w:hAnsi="Times New Roman"/>
              </w:rPr>
            </w:pPr>
            <w:r w:rsidRPr="009E6D13">
              <w:rPr>
                <w:rFonts w:ascii="Times New Roman" w:eastAsia="標楷體" w:hAnsi="Times New Roman"/>
              </w:rPr>
              <w:t>動力機械群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eastAsia="標楷體" w:hAnsi="Times New Roman"/>
              </w:rPr>
            </w:pPr>
            <w:r w:rsidRPr="009E6D13">
              <w:rPr>
                <w:rFonts w:ascii="Times New Roman" w:eastAsia="標楷體" w:hAnsi="Times New Roman"/>
              </w:rPr>
              <w:t>5302084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eastAsia="標楷體" w:hAnsi="Times New Roman"/>
              </w:rPr>
            </w:pPr>
            <w:r w:rsidRPr="009E6D13">
              <w:rPr>
                <w:rFonts w:ascii="Times New Roman" w:eastAsia="標楷體" w:hAnsi="Times New Roman"/>
              </w:rPr>
              <w:t>光電系統工程系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eastAsia="標楷體"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E30F99">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eastAsia="標楷體"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eastAsia="標楷體" w:hAnsi="Times New Roman"/>
              </w:rPr>
            </w:pPr>
            <w:r w:rsidRPr="009E6D13">
              <w:rPr>
                <w:rFonts w:ascii="Times New Roman" w:eastAsia="標楷體" w:hAnsi="Times New Roman"/>
              </w:rPr>
              <w:t>5304152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eastAsia="標楷體" w:hAnsi="Times New Roman"/>
              </w:rPr>
            </w:pPr>
            <w:r w:rsidRPr="009E6D13">
              <w:rPr>
                <w:rFonts w:ascii="Times New Roman" w:eastAsia="標楷體" w:hAnsi="Times New Roman"/>
              </w:rPr>
              <w:t>光電系統工程系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eastAsia="標楷體"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E30F99">
        <w:trPr>
          <w:trHeight w:val="397"/>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eastAsia="標楷體" w:hAnsi="Times New Roman"/>
              </w:rPr>
            </w:pPr>
            <w:r w:rsidRPr="009E6D13">
              <w:rPr>
                <w:rFonts w:ascii="Times New Roman" w:eastAsia="標楷體" w:hAnsi="Times New Roman"/>
              </w:rPr>
              <w:t>設計群</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eastAsia="標楷體" w:hAnsi="Times New Roman"/>
              </w:rPr>
            </w:pPr>
            <w:r w:rsidRPr="009E6D13">
              <w:rPr>
                <w:rFonts w:ascii="Times New Roman" w:eastAsia="標楷體" w:hAnsi="Times New Roman"/>
              </w:rPr>
              <w:t>5308236</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eastAsia="標楷體" w:hAnsi="Times New Roman"/>
              </w:rPr>
            </w:pPr>
            <w:r w:rsidRPr="009E6D13">
              <w:rPr>
                <w:rFonts w:ascii="Times New Roman" w:eastAsia="標楷體" w:hAnsi="Times New Roman"/>
              </w:rPr>
              <w:t>行銷與流通管理系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eastAsia="標楷體" w:hAnsi="Times New Roman"/>
              </w:rPr>
            </w:pPr>
            <w:r w:rsidRPr="009E6D13">
              <w:rPr>
                <w:rFonts w:ascii="Times New Roman" w:eastAsia="標楷體" w:hAnsi="Times New Roman"/>
              </w:rPr>
              <w:t>1</w:t>
            </w:r>
          </w:p>
        </w:tc>
        <w:tc>
          <w:tcPr>
            <w:tcW w:w="3998" w:type="dxa"/>
            <w:vMerge/>
            <w:tcBorders>
              <w:left w:val="nil"/>
              <w:bottom w:val="single" w:sz="4" w:space="0" w:color="auto"/>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E30F99" w:rsidRPr="009E6D13" w:rsidTr="00E30F99">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color w:val="000000"/>
              </w:rPr>
              <w:t>明新科技大學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eastAsia="標楷體" w:hAnsi="Times New Roman"/>
              </w:rPr>
            </w:pPr>
            <w:r w:rsidRPr="009E6D13">
              <w:rPr>
                <w:rFonts w:ascii="Times New Roman" w:eastAsia="標楷體" w:hAnsi="Times New Roman"/>
              </w:rPr>
              <w:t>動力機械群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eastAsia="標楷體" w:hAnsi="Times New Roman"/>
              </w:rPr>
            </w:pPr>
            <w:r w:rsidRPr="009E6D13">
              <w:rPr>
                <w:rFonts w:ascii="Times New Roman" w:eastAsia="標楷體" w:hAnsi="Times New Roman"/>
              </w:rPr>
              <w:t>5302085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eastAsia="標楷體" w:hAnsi="Times New Roman"/>
              </w:rPr>
            </w:pPr>
            <w:r w:rsidRPr="009E6D13">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eastAsia="標楷體" w:hAnsi="Times New Roman"/>
              </w:rPr>
            </w:pPr>
            <w:r w:rsidRPr="009E6D13">
              <w:rPr>
                <w:rFonts w:ascii="Times New Roman" w:eastAsia="標楷體" w:hAnsi="Times New Roman"/>
              </w:rPr>
              <w:t>1</w:t>
            </w:r>
          </w:p>
        </w:tc>
        <w:tc>
          <w:tcPr>
            <w:tcW w:w="3998" w:type="dxa"/>
            <w:vMerge w:val="restart"/>
            <w:tcBorders>
              <w:top w:val="single" w:sz="4" w:space="0" w:color="auto"/>
              <w:left w:val="nil"/>
              <w:right w:val="single" w:sz="12" w:space="0" w:color="000000"/>
            </w:tcBorders>
            <w:tcMar>
              <w:top w:w="0" w:type="dxa"/>
              <w:left w:w="108" w:type="dxa"/>
              <w:bottom w:w="0" w:type="dxa"/>
              <w:right w:w="108" w:type="dxa"/>
            </w:tcMar>
            <w:vAlign w:val="center"/>
          </w:tcPr>
          <w:p w:rsidR="00E30F99" w:rsidRPr="009E6D13" w:rsidRDefault="00E30F99" w:rsidP="00F0419C">
            <w:pPr>
              <w:snapToGrid w:val="0"/>
              <w:spacing w:line="0" w:lineRule="atLeast"/>
              <w:rPr>
                <w:rFonts w:ascii="Times New Roman" w:eastAsia="標楷體" w:hAnsi="Times New Roman"/>
                <w:sz w:val="22"/>
              </w:rPr>
            </w:pPr>
            <w:r w:rsidRPr="009E6D13">
              <w:rPr>
                <w:rFonts w:ascii="Times New Roman" w:eastAsia="標楷體" w:hAnsi="Times New Roman"/>
                <w:sz w:val="22"/>
              </w:rPr>
              <w:t>1.</w:t>
            </w:r>
            <w:r w:rsidRPr="009E6D13">
              <w:rPr>
                <w:rFonts w:ascii="Times New Roman" w:eastAsia="標楷體" w:hAnsi="Times New Roman"/>
                <w:sz w:val="22"/>
              </w:rPr>
              <w:t>本校多數課程採多元化教學</w:t>
            </w:r>
            <w:r w:rsidRPr="009E6D13">
              <w:rPr>
                <w:rFonts w:ascii="Times New Roman" w:eastAsia="標楷體" w:hAnsi="Times New Roman"/>
                <w:sz w:val="22"/>
              </w:rPr>
              <w:t>(</w:t>
            </w:r>
            <w:r w:rsidRPr="009E6D13">
              <w:rPr>
                <w:rFonts w:ascii="Times New Roman" w:eastAsia="標楷體" w:hAnsi="Times New Roman"/>
                <w:sz w:val="22"/>
              </w:rPr>
              <w:t>使用電腦及視聽設備</w:t>
            </w:r>
            <w:r w:rsidRPr="009E6D13">
              <w:rPr>
                <w:rFonts w:ascii="Times New Roman" w:eastAsia="標楷體" w:hAnsi="Times New Roman"/>
                <w:sz w:val="22"/>
              </w:rPr>
              <w:t>)</w:t>
            </w:r>
            <w:r w:rsidRPr="009E6D13">
              <w:rPr>
                <w:rFonts w:ascii="Times New Roman" w:eastAsia="標楷體" w:hAnsi="Times New Roman"/>
                <w:sz w:val="22"/>
              </w:rPr>
              <w:t>。</w:t>
            </w:r>
            <w:r w:rsidRPr="009E6D13">
              <w:rPr>
                <w:rFonts w:ascii="Times New Roman" w:eastAsia="標楷體" w:hAnsi="Times New Roman"/>
                <w:sz w:val="22"/>
              </w:rPr>
              <w:t xml:space="preserve"> </w:t>
            </w:r>
          </w:p>
          <w:p w:rsidR="00E30F99" w:rsidRPr="009E6D13" w:rsidRDefault="00E30F99" w:rsidP="00F0419C">
            <w:pPr>
              <w:snapToGrid w:val="0"/>
              <w:spacing w:line="0" w:lineRule="atLeast"/>
              <w:rPr>
                <w:rFonts w:ascii="Times New Roman" w:hAnsi="Times New Roman"/>
              </w:rPr>
            </w:pPr>
            <w:r w:rsidRPr="009E6D13">
              <w:rPr>
                <w:rFonts w:ascii="Times New Roman" w:eastAsia="標楷體" w:hAnsi="Times New Roman"/>
                <w:sz w:val="22"/>
              </w:rPr>
              <w:t>2.</w:t>
            </w:r>
            <w:r w:rsidRPr="009E6D13">
              <w:rPr>
                <w:rFonts w:ascii="Times New Roman" w:eastAsia="標楷體" w:hAnsi="Times New Roman"/>
                <w:sz w:val="22"/>
              </w:rPr>
              <w:t>為落實本校發展特色、強化本校學生畢業後之就業競爭力，本校訂有學生基本能力與畢業門檻實施辦法。</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eastAsia="標楷體"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eastAsia="標楷體" w:hAnsi="Times New Roman"/>
              </w:rPr>
            </w:pPr>
            <w:r w:rsidRPr="009E6D13">
              <w:rPr>
                <w:rFonts w:ascii="Times New Roman" w:eastAsia="標楷體" w:hAnsi="Times New Roman"/>
              </w:rPr>
              <w:t>5304020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eastAsia="標楷體" w:hAnsi="Times New Roman"/>
              </w:rPr>
            </w:pPr>
            <w:r w:rsidRPr="009E6D13">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eastAsia="標楷體"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F0419C">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eastAsia="標楷體"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eastAsia="標楷體" w:hAnsi="Times New Roman"/>
              </w:rPr>
            </w:pPr>
            <w:r w:rsidRPr="009E6D13">
              <w:rPr>
                <w:rFonts w:ascii="Times New Roman" w:eastAsia="標楷體" w:hAnsi="Times New Roman"/>
              </w:rPr>
              <w:t>5321302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eastAsia="標楷體" w:hAnsi="Times New Roman"/>
              </w:rPr>
            </w:pPr>
            <w:r w:rsidRPr="009E6D13">
              <w:rPr>
                <w:rFonts w:ascii="Times New Roman" w:eastAsia="標楷體" w:hAnsi="Times New Roman"/>
              </w:rPr>
              <w:t>運動管理系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eastAsia="標楷體"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F0419C">
            <w:pPr>
              <w:snapToGrid w:val="0"/>
              <w:spacing w:line="0" w:lineRule="atLeast"/>
              <w:rPr>
                <w:rFonts w:ascii="Times New Roman" w:hAnsi="Times New Roman"/>
              </w:rPr>
            </w:pPr>
          </w:p>
        </w:tc>
      </w:tr>
      <w:tr w:rsidR="00E30F99" w:rsidRPr="009E6D13" w:rsidTr="00C826C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eastAsia="標楷體"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eastAsia="標楷體" w:hAnsi="Times New Roman"/>
              </w:rPr>
            </w:pPr>
            <w:r w:rsidRPr="009E6D13">
              <w:rPr>
                <w:rFonts w:ascii="Times New Roman" w:eastAsia="標楷體" w:hAnsi="Times New Roman"/>
              </w:rPr>
              <w:t>5304182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eastAsia="標楷體" w:hAnsi="Times New Roman"/>
              </w:rPr>
            </w:pPr>
            <w:r w:rsidRPr="009E6D13">
              <w:rPr>
                <w:rFonts w:ascii="Times New Roman" w:eastAsia="標楷體" w:hAnsi="Times New Roman"/>
              </w:rPr>
              <w:t>電子工程系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eastAsia="標楷體"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F0419C">
            <w:pPr>
              <w:snapToGrid w:val="0"/>
              <w:spacing w:line="0" w:lineRule="atLeast"/>
              <w:rPr>
                <w:rFonts w:ascii="Times New Roman" w:hAnsi="Times New Roman"/>
              </w:rPr>
            </w:pPr>
          </w:p>
        </w:tc>
      </w:tr>
      <w:tr w:rsidR="00E30F99" w:rsidRPr="009E6D13" w:rsidTr="00C826C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eastAsia="標楷體" w:hAnsi="Times New Roman"/>
              </w:rPr>
            </w:pPr>
            <w:r w:rsidRPr="009E6D13">
              <w:rPr>
                <w:rFonts w:ascii="Times New Roman" w:eastAsia="標楷體" w:hAnsi="Times New Roman"/>
              </w:rPr>
              <w:t>電機與電子群電機類</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eastAsia="標楷體" w:hAnsi="Times New Roman"/>
              </w:rPr>
            </w:pPr>
            <w:r w:rsidRPr="009E6D13">
              <w:rPr>
                <w:rFonts w:ascii="Times New Roman" w:eastAsia="標楷體" w:hAnsi="Times New Roman"/>
              </w:rPr>
              <w:t>5303118</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eastAsia="標楷體" w:hAnsi="Times New Roman"/>
              </w:rPr>
            </w:pPr>
            <w:r w:rsidRPr="009E6D13">
              <w:rPr>
                <w:rFonts w:ascii="Times New Roman" w:eastAsia="標楷體" w:hAnsi="Times New Roman"/>
              </w:rPr>
              <w:t>電機工程系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eastAsia="標楷體" w:hAnsi="Times New Roman"/>
              </w:rPr>
            </w:pPr>
            <w:r w:rsidRPr="009E6D13">
              <w:rPr>
                <w:rFonts w:ascii="Times New Roman" w:eastAsia="標楷體" w:hAnsi="Times New Roman"/>
              </w:rPr>
              <w:t>6</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F0419C">
            <w:pPr>
              <w:snapToGrid w:val="0"/>
              <w:spacing w:line="0" w:lineRule="atLeast"/>
              <w:rPr>
                <w:rFonts w:ascii="Times New Roman" w:hAnsi="Times New Roman"/>
              </w:rPr>
            </w:pPr>
          </w:p>
        </w:tc>
      </w:tr>
      <w:tr w:rsidR="00E30F99" w:rsidRPr="009E6D13" w:rsidTr="00C826C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eastAsia="標楷體"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eastAsia="標楷體" w:hAnsi="Times New Roman"/>
              </w:rPr>
            </w:pPr>
            <w:r w:rsidRPr="009E6D13">
              <w:rPr>
                <w:rFonts w:ascii="Times New Roman" w:eastAsia="標楷體" w:hAnsi="Times New Roman"/>
              </w:rPr>
              <w:t>5304185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eastAsia="標楷體" w:hAnsi="Times New Roman"/>
              </w:rPr>
            </w:pPr>
            <w:r w:rsidRPr="009E6D13">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eastAsia="標楷體"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F0419C">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eastAsia="標楷體"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eastAsia="標楷體" w:hAnsi="Times New Roman"/>
              </w:rPr>
            </w:pPr>
            <w:r w:rsidRPr="009E6D13">
              <w:rPr>
                <w:rFonts w:ascii="Times New Roman" w:eastAsia="標楷體" w:hAnsi="Times New Roman"/>
              </w:rPr>
              <w:t>5301006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eastAsia="標楷體" w:hAnsi="Times New Roman"/>
              </w:rPr>
            </w:pPr>
            <w:r w:rsidRPr="009E6D13">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eastAsia="標楷體"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eastAsia="標楷體"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eastAsia="標楷體" w:hAnsi="Times New Roman"/>
              </w:rPr>
            </w:pPr>
            <w:r w:rsidRPr="009E6D13">
              <w:rPr>
                <w:rFonts w:ascii="Times New Roman" w:eastAsia="標楷體" w:hAnsi="Times New Roman"/>
              </w:rPr>
              <w:t>5316172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eastAsia="標楷體" w:hAnsi="Times New Roman"/>
              </w:rPr>
            </w:pPr>
            <w:r w:rsidRPr="009E6D13">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eastAsia="標楷體"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eastAsia="標楷體" w:hAnsi="Times New Roman"/>
              </w:rPr>
            </w:pPr>
            <w:r w:rsidRPr="009E6D13">
              <w:rPr>
                <w:rFonts w:ascii="Times New Roman" w:eastAsia="標楷體" w:hAnsi="Times New Roman"/>
              </w:rPr>
              <w:t>外語群日語類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eastAsia="標楷體" w:hAnsi="Times New Roman"/>
              </w:rPr>
            </w:pPr>
            <w:r w:rsidRPr="009E6D13">
              <w:rPr>
                <w:rFonts w:ascii="Times New Roman" w:eastAsia="標楷體" w:hAnsi="Times New Roman"/>
              </w:rPr>
              <w:t>5320028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eastAsia="標楷體" w:hAnsi="Times New Roman"/>
              </w:rPr>
            </w:pPr>
            <w:r w:rsidRPr="009E6D13">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eastAsia="標楷體"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color w:val="000000"/>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eastAsia="標楷體"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eastAsia="標楷體" w:hAnsi="Times New Roman"/>
              </w:rPr>
            </w:pPr>
            <w:r w:rsidRPr="009E6D13">
              <w:rPr>
                <w:rFonts w:ascii="Times New Roman" w:eastAsia="標楷體" w:hAnsi="Times New Roman"/>
              </w:rPr>
              <w:t>5321303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eastAsia="標楷體" w:hAnsi="Times New Roman"/>
              </w:rPr>
            </w:pPr>
            <w:r w:rsidRPr="009E6D13">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eastAsia="標楷體" w:hAnsi="Times New Roman"/>
              </w:rPr>
            </w:pPr>
            <w:r w:rsidRPr="009E6D13">
              <w:rPr>
                <w:rFonts w:ascii="Times New Roman" w:eastAsia="標楷體" w:hAnsi="Times New Roman"/>
              </w:rPr>
              <w:t>1</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5310073</w:t>
            </w:r>
          </w:p>
        </w:tc>
        <w:tc>
          <w:tcPr>
            <w:tcW w:w="1842"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休閒事業管理系</w:t>
            </w:r>
          </w:p>
        </w:tc>
        <w:tc>
          <w:tcPr>
            <w:tcW w:w="709" w:type="dxa"/>
            <w:tcBorders>
              <w:top w:val="single" w:sz="4" w:space="0" w:color="auto"/>
              <w:left w:val="nil"/>
              <w:bottom w:val="single" w:sz="8" w:space="0" w:color="auto"/>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7</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eastAsia="標楷體" w:hAnsi="Times New Roman"/>
                <w:sz w:val="22"/>
              </w:rPr>
            </w:pPr>
            <w:r w:rsidRPr="009E6D13">
              <w:rPr>
                <w:rFonts w:ascii="Times New Roman" w:eastAsia="標楷體" w:hAnsi="Times New Roman"/>
                <w:sz w:val="22"/>
              </w:rPr>
              <w:t>1.</w:t>
            </w:r>
            <w:r w:rsidRPr="009E6D13">
              <w:rPr>
                <w:rFonts w:ascii="Times New Roman" w:eastAsia="標楷體" w:hAnsi="Times New Roman"/>
                <w:sz w:val="22"/>
              </w:rPr>
              <w:t>本校多數課程採多元化教學</w:t>
            </w:r>
            <w:r w:rsidRPr="009E6D13">
              <w:rPr>
                <w:rFonts w:ascii="Times New Roman" w:eastAsia="標楷體" w:hAnsi="Times New Roman"/>
                <w:sz w:val="22"/>
              </w:rPr>
              <w:t>(</w:t>
            </w:r>
            <w:r w:rsidRPr="009E6D13">
              <w:rPr>
                <w:rFonts w:ascii="Times New Roman" w:eastAsia="標楷體" w:hAnsi="Times New Roman"/>
                <w:sz w:val="22"/>
              </w:rPr>
              <w:t>使用電腦及視聽設備</w:t>
            </w:r>
            <w:r w:rsidRPr="009E6D13">
              <w:rPr>
                <w:rFonts w:ascii="Times New Roman" w:eastAsia="標楷體" w:hAnsi="Times New Roman"/>
                <w:sz w:val="22"/>
              </w:rPr>
              <w:t>)</w:t>
            </w:r>
            <w:r w:rsidRPr="009E6D13">
              <w:rPr>
                <w:rFonts w:ascii="Times New Roman" w:eastAsia="標楷體" w:hAnsi="Times New Roman"/>
                <w:sz w:val="22"/>
              </w:rPr>
              <w:t>。</w:t>
            </w:r>
          </w:p>
          <w:p w:rsidR="00E30F99" w:rsidRPr="009E6D13" w:rsidRDefault="00E30F99" w:rsidP="00F0419C">
            <w:pPr>
              <w:snapToGrid w:val="0"/>
              <w:spacing w:line="0" w:lineRule="atLeast"/>
              <w:rPr>
                <w:rFonts w:ascii="Times New Roman" w:eastAsia="標楷體" w:hAnsi="Times New Roman"/>
                <w:sz w:val="22"/>
              </w:rPr>
            </w:pPr>
            <w:r w:rsidRPr="009E6D13">
              <w:rPr>
                <w:rFonts w:ascii="Times New Roman" w:eastAsia="標楷體" w:hAnsi="Times New Roman"/>
                <w:sz w:val="22"/>
              </w:rPr>
              <w:t>2.</w:t>
            </w:r>
            <w:r w:rsidRPr="009E6D13">
              <w:rPr>
                <w:rFonts w:ascii="Times New Roman" w:eastAsia="標楷體" w:hAnsi="Times New Roman"/>
                <w:sz w:val="22"/>
              </w:rPr>
              <w:t>休閒事業管理系有校外實習課程為必修科目。</w:t>
            </w:r>
          </w:p>
          <w:p w:rsidR="00E30F99" w:rsidRPr="009E6D13" w:rsidRDefault="00E30F99" w:rsidP="00F0419C">
            <w:pPr>
              <w:snapToGrid w:val="0"/>
              <w:spacing w:line="0" w:lineRule="atLeast"/>
              <w:rPr>
                <w:rFonts w:ascii="Times New Roman" w:hAnsi="Times New Roman"/>
              </w:rPr>
            </w:pPr>
            <w:r w:rsidRPr="009E6D13">
              <w:rPr>
                <w:rFonts w:ascii="Times New Roman" w:eastAsia="標楷體" w:hAnsi="Times New Roman"/>
                <w:sz w:val="22"/>
              </w:rPr>
              <w:t>3.</w:t>
            </w:r>
            <w:r w:rsidRPr="009E6D13">
              <w:rPr>
                <w:rFonts w:ascii="Times New Roman" w:eastAsia="標楷體" w:hAnsi="Times New Roman"/>
                <w:sz w:val="22"/>
              </w:rPr>
              <w:t>為落實本校發展特色、強化本校學生畢業後之就業競爭力，本校訂有學生基本能力與畢業門檻實施辦法。</w:t>
            </w:r>
          </w:p>
        </w:tc>
      </w:tr>
      <w:tr w:rsidR="00E30F99" w:rsidRPr="009E6D13" w:rsidTr="006A4337">
        <w:trPr>
          <w:trHeight w:val="73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農業群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5318082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休閒事業管理系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3</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F0419C">
            <w:pPr>
              <w:snapToGrid w:val="0"/>
              <w:spacing w:line="0" w:lineRule="atLeast"/>
              <w:rPr>
                <w:rFonts w:ascii="Times New Roman" w:hAnsi="Times New Roman"/>
              </w:rPr>
            </w:pPr>
          </w:p>
        </w:tc>
      </w:tr>
      <w:tr w:rsidR="00E30F99" w:rsidRPr="009E6D13" w:rsidTr="006A4337">
        <w:trPr>
          <w:trHeight w:val="22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5321301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休閒事業管理系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4</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tcPr>
          <w:p w:rsidR="00E30F99" w:rsidRPr="009E6D13" w:rsidRDefault="00E30F99" w:rsidP="00F0419C">
            <w:pPr>
              <w:snapToGrid w:val="0"/>
              <w:spacing w:line="0" w:lineRule="atLeast"/>
              <w:rPr>
                <w:rFonts w:ascii="Times New Roman" w:hAnsi="Times New Roman"/>
              </w:rPr>
            </w:pPr>
          </w:p>
        </w:tc>
      </w:tr>
      <w:tr w:rsidR="00E30F99" w:rsidRPr="009E6D13" w:rsidTr="006A4337">
        <w:trPr>
          <w:trHeight w:val="164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家政群幼保類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5315057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老人服務事業管理系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eastAsia="標楷體" w:hAnsi="Times New Roman"/>
                <w:sz w:val="22"/>
              </w:rPr>
            </w:pPr>
            <w:r w:rsidRPr="009E6D13">
              <w:rPr>
                <w:rFonts w:ascii="Times New Roman" w:eastAsia="標楷體" w:hAnsi="Times New Roman"/>
                <w:sz w:val="22"/>
              </w:rPr>
              <w:t>1.</w:t>
            </w:r>
            <w:r w:rsidRPr="009E6D13">
              <w:rPr>
                <w:rFonts w:ascii="Times New Roman" w:eastAsia="標楷體" w:hAnsi="Times New Roman"/>
                <w:sz w:val="22"/>
              </w:rPr>
              <w:t>本校多數課程採多元化教學</w:t>
            </w:r>
            <w:r w:rsidRPr="009E6D13">
              <w:rPr>
                <w:rFonts w:ascii="Times New Roman" w:eastAsia="標楷體" w:hAnsi="Times New Roman"/>
                <w:sz w:val="22"/>
              </w:rPr>
              <w:t>(</w:t>
            </w:r>
            <w:r w:rsidRPr="009E6D13">
              <w:rPr>
                <w:rFonts w:ascii="Times New Roman" w:eastAsia="標楷體" w:hAnsi="Times New Roman"/>
                <w:sz w:val="22"/>
              </w:rPr>
              <w:t>使用電腦及視聽設備</w:t>
            </w:r>
            <w:r w:rsidRPr="009E6D13">
              <w:rPr>
                <w:rFonts w:ascii="Times New Roman" w:eastAsia="標楷體" w:hAnsi="Times New Roman"/>
                <w:sz w:val="22"/>
              </w:rPr>
              <w:t>)</w:t>
            </w:r>
            <w:r w:rsidRPr="009E6D13">
              <w:rPr>
                <w:rFonts w:ascii="Times New Roman" w:eastAsia="標楷體" w:hAnsi="Times New Roman"/>
                <w:sz w:val="22"/>
              </w:rPr>
              <w:t>。</w:t>
            </w:r>
          </w:p>
          <w:p w:rsidR="00E30F99" w:rsidRPr="009E6D13" w:rsidRDefault="00E30F99" w:rsidP="00F0419C">
            <w:pPr>
              <w:snapToGrid w:val="0"/>
              <w:spacing w:line="0" w:lineRule="atLeast"/>
              <w:rPr>
                <w:rFonts w:ascii="Times New Roman" w:eastAsia="標楷體" w:hAnsi="Times New Roman"/>
                <w:sz w:val="22"/>
              </w:rPr>
            </w:pPr>
            <w:r w:rsidRPr="009E6D13">
              <w:rPr>
                <w:rFonts w:ascii="Times New Roman" w:eastAsia="標楷體" w:hAnsi="Times New Roman"/>
                <w:sz w:val="22"/>
              </w:rPr>
              <w:t>2.</w:t>
            </w:r>
            <w:r w:rsidRPr="009E6D13">
              <w:rPr>
                <w:rFonts w:ascii="Times New Roman" w:eastAsia="標楷體" w:hAnsi="Times New Roman"/>
                <w:sz w:val="22"/>
              </w:rPr>
              <w:t>老人服務事業管理系有校外實習課程為必修科目。</w:t>
            </w:r>
          </w:p>
          <w:p w:rsidR="00E30F99" w:rsidRPr="009E6D13" w:rsidRDefault="00E30F99" w:rsidP="00F0419C">
            <w:pPr>
              <w:snapToGrid w:val="0"/>
              <w:spacing w:line="0" w:lineRule="atLeast"/>
              <w:rPr>
                <w:rFonts w:ascii="Times New Roman" w:hAnsi="Times New Roman"/>
              </w:rPr>
            </w:pPr>
            <w:r w:rsidRPr="009E6D13">
              <w:rPr>
                <w:rFonts w:ascii="Times New Roman" w:eastAsia="標楷體" w:hAnsi="Times New Roman"/>
                <w:sz w:val="22"/>
              </w:rPr>
              <w:t>3.</w:t>
            </w:r>
            <w:r w:rsidRPr="009E6D13">
              <w:rPr>
                <w:rFonts w:ascii="Times New Roman" w:eastAsia="標楷體" w:hAnsi="Times New Roman"/>
                <w:sz w:val="22"/>
              </w:rPr>
              <w:t>為落實本校發展特色、強化本校學生畢業後之就業競爭力，本校訂有學生基本能力與畢業門檻實施辦法。</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color w:val="FF0000"/>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5310401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旅館事業管理系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6</w:t>
            </w:r>
          </w:p>
        </w:tc>
        <w:tc>
          <w:tcPr>
            <w:tcW w:w="3998" w:type="dxa"/>
            <w:vMerge w:val="restart"/>
            <w:tcBorders>
              <w:top w:val="nil"/>
              <w:left w:val="nil"/>
              <w:right w:val="single" w:sz="12" w:space="0" w:color="000000"/>
            </w:tcBorders>
            <w:tcMar>
              <w:top w:w="0" w:type="dxa"/>
              <w:left w:w="108" w:type="dxa"/>
              <w:bottom w:w="0" w:type="dxa"/>
              <w:right w:w="108" w:type="dxa"/>
            </w:tcMar>
            <w:vAlign w:val="center"/>
          </w:tcPr>
          <w:p w:rsidR="00E30F99" w:rsidRPr="009E6D13" w:rsidRDefault="00E30F99" w:rsidP="00F0419C">
            <w:pPr>
              <w:snapToGrid w:val="0"/>
              <w:spacing w:line="0" w:lineRule="atLeast"/>
              <w:rPr>
                <w:rFonts w:ascii="Times New Roman" w:eastAsia="標楷體" w:hAnsi="Times New Roman"/>
                <w:sz w:val="22"/>
              </w:rPr>
            </w:pPr>
            <w:r w:rsidRPr="009E6D13">
              <w:rPr>
                <w:rFonts w:ascii="Times New Roman" w:eastAsia="標楷體" w:hAnsi="Times New Roman"/>
                <w:sz w:val="22"/>
              </w:rPr>
              <w:t>1.</w:t>
            </w:r>
            <w:r w:rsidRPr="009E6D13">
              <w:rPr>
                <w:rFonts w:ascii="Times New Roman" w:eastAsia="標楷體" w:hAnsi="Times New Roman"/>
                <w:sz w:val="22"/>
              </w:rPr>
              <w:t>本校多數課程採多元化教學</w:t>
            </w:r>
            <w:r w:rsidRPr="009E6D13">
              <w:rPr>
                <w:rFonts w:ascii="Times New Roman" w:eastAsia="標楷體" w:hAnsi="Times New Roman"/>
                <w:sz w:val="22"/>
              </w:rPr>
              <w:t>(</w:t>
            </w:r>
            <w:r w:rsidRPr="009E6D13">
              <w:rPr>
                <w:rFonts w:ascii="Times New Roman" w:eastAsia="標楷體" w:hAnsi="Times New Roman"/>
                <w:sz w:val="22"/>
              </w:rPr>
              <w:t>使用電腦及視聽設備</w:t>
            </w:r>
            <w:r w:rsidRPr="009E6D13">
              <w:rPr>
                <w:rFonts w:ascii="Times New Roman" w:eastAsia="標楷體" w:hAnsi="Times New Roman"/>
                <w:sz w:val="22"/>
              </w:rPr>
              <w:t>)</w:t>
            </w:r>
            <w:r w:rsidRPr="009E6D13">
              <w:rPr>
                <w:rFonts w:ascii="Times New Roman" w:eastAsia="標楷體" w:hAnsi="Times New Roman"/>
                <w:sz w:val="22"/>
              </w:rPr>
              <w:t>。</w:t>
            </w:r>
          </w:p>
          <w:p w:rsidR="00E30F99" w:rsidRPr="009E6D13" w:rsidRDefault="00E30F99" w:rsidP="00F0419C">
            <w:pPr>
              <w:snapToGrid w:val="0"/>
              <w:spacing w:line="0" w:lineRule="atLeast"/>
              <w:rPr>
                <w:rFonts w:ascii="Times New Roman" w:eastAsia="標楷體" w:hAnsi="Times New Roman"/>
                <w:sz w:val="22"/>
              </w:rPr>
            </w:pPr>
            <w:r w:rsidRPr="009E6D13">
              <w:rPr>
                <w:rFonts w:ascii="Times New Roman" w:eastAsia="標楷體" w:hAnsi="Times New Roman"/>
                <w:sz w:val="22"/>
              </w:rPr>
              <w:t>2.</w:t>
            </w:r>
            <w:r w:rsidRPr="009E6D13">
              <w:rPr>
                <w:rFonts w:ascii="Times New Roman" w:eastAsia="標楷體" w:hAnsi="Times New Roman"/>
                <w:sz w:val="22"/>
              </w:rPr>
              <w:t>旅館事業管理系有校外實習課程為必修科目。</w:t>
            </w:r>
          </w:p>
          <w:p w:rsidR="00E30F99" w:rsidRPr="009E6D13" w:rsidRDefault="00E30F99" w:rsidP="00F0419C">
            <w:pPr>
              <w:snapToGrid w:val="0"/>
              <w:spacing w:line="0" w:lineRule="atLeast"/>
              <w:rPr>
                <w:rFonts w:ascii="Times New Roman" w:hAnsi="Times New Roman"/>
              </w:rPr>
            </w:pPr>
            <w:r w:rsidRPr="009E6D13">
              <w:rPr>
                <w:rFonts w:ascii="Times New Roman" w:eastAsia="標楷體" w:hAnsi="Times New Roman"/>
                <w:sz w:val="22"/>
              </w:rPr>
              <w:t>3.</w:t>
            </w:r>
            <w:r w:rsidRPr="009E6D13">
              <w:rPr>
                <w:rFonts w:ascii="Times New Roman" w:eastAsia="標楷體" w:hAnsi="Times New Roman"/>
                <w:sz w:val="22"/>
              </w:rPr>
              <w:t>為落實本校發展特色、強化本校學生畢業後之就業競爭力，本校訂有學生基本能力與畢業門檻實施辦法。</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color w:val="FF0000"/>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外語群英語類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5319053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旅館事業管理系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F0419C">
            <w:pPr>
              <w:snapToGrid w:val="0"/>
              <w:spacing w:line="0" w:lineRule="atLeast"/>
              <w:rPr>
                <w:rFonts w:ascii="Times New Roman" w:hAnsi="Times New Roman"/>
              </w:rPr>
            </w:pPr>
          </w:p>
        </w:tc>
      </w:tr>
      <w:tr w:rsidR="00E30F99" w:rsidRPr="009E6D13" w:rsidTr="006A4337">
        <w:trPr>
          <w:trHeight w:val="871"/>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color w:val="FF0000"/>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5321018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旅館事業管理系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6</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hAnsi="Times New Roman"/>
              </w:rPr>
            </w:pPr>
          </w:p>
        </w:tc>
      </w:tr>
      <w:tr w:rsidR="00F0419C" w:rsidRPr="009E6D13"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弘光科技大學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家政群幼保類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5315059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幼兒保育系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5316175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幼兒保育系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3</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化工群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5305027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生物科技系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F0419C" w:rsidRPr="009E6D13" w:rsidTr="00E30F99">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食品群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5312048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生物科技系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F0419C" w:rsidRPr="009E6D13" w:rsidTr="00E30F99">
        <w:trPr>
          <w:trHeight w:val="397"/>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農業群</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5318080</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生物科技系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E30F99">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弘光科技大學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5316167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美髮造型設計系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5310399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動物保健學士學位學程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5316169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動物保健學士學位學程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C826C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農業群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5318081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動物保健學士學位學程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C826C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5321300</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餐旅管理系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3</w:t>
            </w:r>
          </w:p>
        </w:tc>
        <w:tc>
          <w:tcPr>
            <w:tcW w:w="3998"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C826C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eastAsia="標楷體"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eastAsia="標楷體" w:hAnsi="Times New Roman"/>
              </w:rPr>
            </w:pPr>
            <w:r w:rsidRPr="009E6D13">
              <w:rPr>
                <w:rFonts w:ascii="Times New Roman" w:eastAsia="標楷體" w:hAnsi="Times New Roman"/>
              </w:rPr>
              <w:t>5316170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eastAsia="標楷體" w:hAnsi="Times New Roman"/>
              </w:rPr>
            </w:pPr>
            <w:r w:rsidRPr="009E6D13">
              <w:rPr>
                <w:rFonts w:ascii="Times New Roman" w:eastAsia="標楷體" w:hAnsi="Times New Roman"/>
              </w:rPr>
              <w:t>老人福利與長期照顧事業系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eastAsia="標楷體" w:hAnsi="Times New Roman"/>
              </w:rPr>
            </w:pPr>
            <w:r w:rsidRPr="009E6D13">
              <w:rPr>
                <w:rFonts w:ascii="Times New Roman" w:eastAsia="標楷體" w:hAnsi="Times New Roman"/>
              </w:rPr>
              <w:t>2</w:t>
            </w:r>
          </w:p>
        </w:tc>
        <w:tc>
          <w:tcPr>
            <w:tcW w:w="3998"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eastAsia="標楷體" w:hAnsi="Times New Roman"/>
                <w:sz w:val="22"/>
              </w:rPr>
            </w:pPr>
            <w:r w:rsidRPr="009E6D13">
              <w:rPr>
                <w:rFonts w:ascii="Times New Roman" w:eastAsia="標楷體" w:hAnsi="Times New Roman"/>
                <w:sz w:val="22"/>
              </w:rPr>
              <w:t>老人福利與長期照顧事業系之實習為必修科目，在實習期間學生應提供老人照顧之直接服務，學生宜審慎評估自身狀況是否適合參與該科目學習之可行性。</w:t>
            </w:r>
          </w:p>
        </w:tc>
      </w:tr>
      <w:tr w:rsidR="00F0419C" w:rsidRPr="009E6D13"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健行科技大學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5310382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F0419C" w:rsidRPr="009E6D13" w:rsidRDefault="00F0419C" w:rsidP="00F0419C">
            <w:pPr>
              <w:snapToGrid w:val="0"/>
              <w:spacing w:line="0" w:lineRule="atLeast"/>
              <w:rPr>
                <w:rFonts w:ascii="Times New Roman" w:hAnsi="Times New Roman"/>
              </w:rPr>
            </w:pPr>
            <w:r w:rsidRPr="009E6D13">
              <w:rPr>
                <w:rFonts w:ascii="Times New Roman" w:eastAsia="標楷體" w:hAnsi="Times New Roman"/>
                <w:sz w:val="22"/>
              </w:rPr>
              <w:t>須具備電腦操作能力，要校外實習一年，考生選填志願時宜考慮。</w:t>
            </w: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5321281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5310383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4</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5321282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5301127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材料製造科技學位學程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5308228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物業經營與管理系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5321283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物業經營與管理系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5308229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物業經營與管理系室內設計組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E30F99">
        <w:trPr>
          <w:trHeight w:val="110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5310384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國際企業經營系觀光行銷與休閒管理組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E30F99">
        <w:trPr>
          <w:trHeight w:val="125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5316161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國際企業經營系觀光行銷與休閒管理組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動力機械群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5302077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5304168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4</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5310385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E30F99">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5304170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F0419C" w:rsidRPr="009E6D13" w:rsidTr="00E30F99">
        <w:trPr>
          <w:trHeight w:val="397"/>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F0419C" w:rsidRPr="009E6D13" w:rsidRDefault="00F0419C" w:rsidP="00F0419C">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5321284</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rPr>
                <w:rFonts w:ascii="Times New Roman" w:hAnsi="Times New Roman"/>
              </w:rPr>
            </w:pPr>
            <w:r w:rsidRPr="009E6D13">
              <w:rPr>
                <w:rFonts w:ascii="Times New Roman" w:eastAsia="標楷體" w:hAnsi="Times New Roman"/>
              </w:rPr>
              <w:t>資訊管理系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F0419C" w:rsidRPr="009E6D13" w:rsidRDefault="00F0419C"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bottom w:val="single" w:sz="4" w:space="0" w:color="auto"/>
              <w:right w:val="single" w:sz="12" w:space="0" w:color="000000"/>
            </w:tcBorders>
            <w:tcMar>
              <w:top w:w="0" w:type="dxa"/>
              <w:left w:w="108" w:type="dxa"/>
              <w:bottom w:w="0" w:type="dxa"/>
              <w:right w:w="108" w:type="dxa"/>
            </w:tcMar>
            <w:vAlign w:val="center"/>
          </w:tcPr>
          <w:p w:rsidR="00F0419C" w:rsidRPr="009E6D13" w:rsidRDefault="00F0419C" w:rsidP="00F0419C">
            <w:pPr>
              <w:snapToGrid w:val="0"/>
              <w:spacing w:line="0" w:lineRule="atLeast"/>
              <w:rPr>
                <w:rFonts w:ascii="Times New Roman" w:hAnsi="Times New Roman"/>
              </w:rPr>
            </w:pPr>
          </w:p>
        </w:tc>
      </w:tr>
      <w:tr w:rsidR="00E30F99" w:rsidRPr="009E6D13" w:rsidTr="00E30F99">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健行科技大學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藝術群影視類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5324031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single" w:sz="4" w:space="0" w:color="auto"/>
              <w:left w:val="nil"/>
              <w:right w:val="single" w:sz="12" w:space="0" w:color="000000"/>
            </w:tcBorders>
            <w:tcMar>
              <w:top w:w="0" w:type="dxa"/>
              <w:left w:w="108" w:type="dxa"/>
              <w:bottom w:w="0" w:type="dxa"/>
              <w:right w:w="108" w:type="dxa"/>
            </w:tcMar>
            <w:vAlign w:val="center"/>
          </w:tcPr>
          <w:p w:rsidR="00E30F99" w:rsidRPr="009E6D13" w:rsidRDefault="00E30F99" w:rsidP="00F0419C">
            <w:pPr>
              <w:snapToGrid w:val="0"/>
              <w:spacing w:line="0" w:lineRule="atLeast"/>
              <w:rPr>
                <w:rFonts w:ascii="Times New Roman" w:hAnsi="Times New Roman"/>
              </w:rPr>
            </w:pPr>
            <w:r w:rsidRPr="009E6D13">
              <w:rPr>
                <w:rFonts w:ascii="Times New Roman" w:eastAsia="標楷體" w:hAnsi="Times New Roman"/>
                <w:sz w:val="22"/>
              </w:rPr>
              <w:t>須具備電腦操作能力，要校外實習一年，考生選填志願時宜考慮。</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5310386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資訊管理系多媒體應用組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F0419C">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5304171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電子工程系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F0419C">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電機與電子群電機類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5303110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4</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F0419C">
            <w:pPr>
              <w:snapToGrid w:val="0"/>
              <w:spacing w:line="0" w:lineRule="atLeast"/>
              <w:rPr>
                <w:rFonts w:ascii="Times New Roman" w:hAnsi="Times New Roman"/>
              </w:rPr>
            </w:pPr>
          </w:p>
        </w:tc>
      </w:tr>
      <w:tr w:rsidR="00E30F99" w:rsidRPr="009E6D13" w:rsidTr="00C826C7">
        <w:trPr>
          <w:trHeight w:val="94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5304172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F0419C">
            <w:pPr>
              <w:snapToGrid w:val="0"/>
              <w:spacing w:line="0" w:lineRule="atLeast"/>
              <w:rPr>
                <w:rFonts w:ascii="Times New Roman" w:hAnsi="Times New Roman"/>
              </w:rPr>
            </w:pPr>
          </w:p>
        </w:tc>
      </w:tr>
      <w:tr w:rsidR="00E30F99" w:rsidRPr="009E6D13" w:rsidTr="00C826C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電機與電子群電機類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5303111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電機工程系綠色能源組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F0419C">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家政群幼保類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5315055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數位多媒體設計系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hAnsi="Times New Roman"/>
              </w:rPr>
            </w:pPr>
          </w:p>
        </w:tc>
      </w:tr>
      <w:tr w:rsidR="00E30F99" w:rsidRPr="009E6D13" w:rsidTr="00132A33">
        <w:trPr>
          <w:trHeight w:val="5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5301128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F0419C">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動力機械群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5302078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機械工程系車輛組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F0419C">
            <w:pPr>
              <w:snapToGrid w:val="0"/>
              <w:spacing w:line="0" w:lineRule="atLeast"/>
              <w:rPr>
                <w:rFonts w:ascii="Times New Roman" w:hAnsi="Times New Roman"/>
              </w:rPr>
            </w:pPr>
          </w:p>
        </w:tc>
      </w:tr>
      <w:tr w:rsidR="00E30F99" w:rsidRPr="009E6D13" w:rsidTr="00132A33">
        <w:trPr>
          <w:trHeight w:val="5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動力機械群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5302079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餐旅管理系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F0419C">
            <w:pPr>
              <w:snapToGrid w:val="0"/>
              <w:spacing w:line="0" w:lineRule="atLeast"/>
              <w:rPr>
                <w:rFonts w:ascii="Times New Roman" w:hAnsi="Times New Roman"/>
              </w:rPr>
            </w:pPr>
          </w:p>
        </w:tc>
      </w:tr>
      <w:tr w:rsidR="00E30F99" w:rsidRPr="009E6D13" w:rsidTr="00132A33">
        <w:trPr>
          <w:trHeight w:val="8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5321285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餐旅管理系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F0419C">
            <w:pPr>
              <w:snapToGrid w:val="0"/>
              <w:spacing w:line="0" w:lineRule="atLeast"/>
              <w:rPr>
                <w:rFonts w:ascii="Times New Roman" w:hAnsi="Times New Roman"/>
              </w:rPr>
            </w:pPr>
          </w:p>
        </w:tc>
      </w:tr>
      <w:tr w:rsidR="00E30F99" w:rsidRPr="009E6D13" w:rsidTr="00132A33">
        <w:trPr>
          <w:trHeight w:val="63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5321286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餐旅管理系餐旅規劃與設計組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F0419C">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5316162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F0419C">
            <w:pPr>
              <w:snapToGrid w:val="0"/>
              <w:spacing w:line="0" w:lineRule="atLeast"/>
              <w:rPr>
                <w:rFonts w:ascii="Times New Roman" w:hAnsi="Times New Roman"/>
              </w:rPr>
            </w:pPr>
          </w:p>
        </w:tc>
      </w:tr>
      <w:tr w:rsidR="00E30F99" w:rsidRPr="009E6D13" w:rsidTr="00132A33">
        <w:trPr>
          <w:trHeight w:val="144"/>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5321287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hAnsi="Times New Roman"/>
              </w:rPr>
            </w:pPr>
          </w:p>
        </w:tc>
      </w:tr>
      <w:tr w:rsidR="00E30F99" w:rsidRPr="009E6D13" w:rsidTr="00132A33">
        <w:trPr>
          <w:trHeight w:val="324"/>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7A51C6">
            <w:pPr>
              <w:spacing w:line="0" w:lineRule="atLeast"/>
              <w:rPr>
                <w:rFonts w:ascii="Times New Roman" w:hAnsi="Times New Roman"/>
              </w:rPr>
            </w:pPr>
            <w:r w:rsidRPr="009E6D13">
              <w:rPr>
                <w:rFonts w:ascii="Times New Roman" w:eastAsia="標楷體" w:hAnsi="Times New Roman"/>
              </w:rPr>
              <w:t>萬能科技大學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7A51C6">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0F99" w:rsidRPr="009E6D13" w:rsidRDefault="00E30F99" w:rsidP="007A51C6">
            <w:pPr>
              <w:spacing w:before="100" w:beforeAutospacing="1" w:after="100" w:afterAutospacing="1"/>
              <w:jc w:val="center"/>
              <w:rPr>
                <w:rFonts w:ascii="Times New Roman" w:hAnsi="Times New Roman"/>
                <w:kern w:val="0"/>
                <w:szCs w:val="24"/>
              </w:rPr>
            </w:pPr>
            <w:r w:rsidRPr="009E6D13">
              <w:rPr>
                <w:rFonts w:ascii="Times New Roman" w:eastAsia="標楷體" w:hAnsi="Times New Roman"/>
              </w:rPr>
              <w:t>5308257</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0F99" w:rsidRPr="009E6D13" w:rsidRDefault="00E30F99" w:rsidP="007A51C6">
            <w:pPr>
              <w:spacing w:before="100" w:beforeAutospacing="1" w:after="100" w:afterAutospacing="1"/>
              <w:rPr>
                <w:rFonts w:ascii="Times New Roman" w:hAnsi="Times New Roman"/>
              </w:rPr>
            </w:pPr>
            <w:r w:rsidRPr="009E6D13">
              <w:rPr>
                <w:rFonts w:ascii="Times New Roman" w:eastAsia="標楷體" w:hAnsi="Times New Roman"/>
              </w:rPr>
              <w:t>工業管理系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7A51C6">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7A51C6">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5310405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E30F99">
        <w:trPr>
          <w:trHeight w:val="21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5321311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5310404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旅館管理系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E30F99">
        <w:trPr>
          <w:trHeight w:val="5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5321310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旅館管理系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動力機械群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5302088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航空光機電系航空電子組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電機與電子群電機類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5303120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航空光機電系航空電子組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動力機械群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5302089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航空光機電系航空機械組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電機與電子群電機類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5303121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航空光機電系航空機械組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C826C7">
        <w:trPr>
          <w:trHeight w:val="5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5308242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商業設計系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C826C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F0419C">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5316174</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商業設計系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C826C7">
        <w:trPr>
          <w:trHeight w:val="50"/>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E30F99" w:rsidRPr="009E6D13" w:rsidRDefault="00E30F99" w:rsidP="00452E4B">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5321308</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rPr>
                <w:rFonts w:ascii="Times New Roman" w:hAnsi="Times New Roman"/>
              </w:rPr>
            </w:pPr>
            <w:r w:rsidRPr="009E6D13">
              <w:rPr>
                <w:rFonts w:ascii="Times New Roman" w:eastAsia="標楷體" w:hAnsi="Times New Roman"/>
              </w:rPr>
              <w:t>商業設計系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F0419C">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E30F99" w:rsidRPr="009E6D13" w:rsidRDefault="00E30F99" w:rsidP="00F0419C">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E30F99">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萬能科技大學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0F99" w:rsidRPr="009E6D13" w:rsidRDefault="00E30F99" w:rsidP="00E30F99">
            <w:pPr>
              <w:spacing w:before="100" w:beforeAutospacing="1" w:after="100" w:afterAutospacing="1"/>
              <w:jc w:val="center"/>
              <w:rPr>
                <w:rFonts w:ascii="Times New Roman" w:hAnsi="Times New Roman"/>
                <w:kern w:val="0"/>
                <w:szCs w:val="24"/>
              </w:rPr>
            </w:pPr>
            <w:r w:rsidRPr="009E6D13">
              <w:rPr>
                <w:rFonts w:ascii="Times New Roman" w:eastAsia="標楷體" w:hAnsi="Times New Roman"/>
              </w:rPr>
              <w:t>5304206</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0F99" w:rsidRPr="009E6D13" w:rsidRDefault="00E30F99" w:rsidP="00E30F99">
            <w:pPr>
              <w:spacing w:before="100" w:beforeAutospacing="1" w:after="100" w:afterAutospacing="1"/>
              <w:rPr>
                <w:rFonts w:ascii="Times New Roman" w:hAnsi="Times New Roman"/>
              </w:rPr>
            </w:pPr>
            <w:r w:rsidRPr="009E6D13">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132A33">
        <w:trPr>
          <w:trHeight w:val="60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電機與電子群電機類</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0F99" w:rsidRPr="009E6D13" w:rsidRDefault="00E30F99" w:rsidP="00E30F99">
            <w:pPr>
              <w:spacing w:before="100" w:beforeAutospacing="1" w:after="100" w:afterAutospacing="1"/>
              <w:jc w:val="center"/>
              <w:rPr>
                <w:rFonts w:ascii="Times New Roman" w:hAnsi="Times New Roman"/>
                <w:kern w:val="0"/>
                <w:szCs w:val="24"/>
              </w:rPr>
            </w:pPr>
            <w:r w:rsidRPr="009E6D13">
              <w:rPr>
                <w:rFonts w:ascii="Times New Roman" w:eastAsia="標楷體" w:hAnsi="Times New Roman"/>
              </w:rPr>
              <w:t>5303133</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資訊工程系遊戲設計與競技組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C826C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0F99" w:rsidRPr="009E6D13" w:rsidRDefault="00E30F99" w:rsidP="00E30F99">
            <w:pPr>
              <w:spacing w:before="100" w:beforeAutospacing="1" w:after="100" w:afterAutospacing="1"/>
              <w:jc w:val="center"/>
              <w:rPr>
                <w:rFonts w:ascii="Times New Roman" w:hAnsi="Times New Roman"/>
                <w:kern w:val="0"/>
                <w:szCs w:val="24"/>
              </w:rPr>
            </w:pPr>
            <w:r w:rsidRPr="009E6D13">
              <w:rPr>
                <w:rFonts w:ascii="Times New Roman" w:eastAsia="標楷體" w:hAnsi="Times New Roman"/>
              </w:rPr>
              <w:t>5304207</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資訊工程系遊戲設計與競技組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C826C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0F99" w:rsidRPr="009E6D13" w:rsidRDefault="00E30F99" w:rsidP="00E30F99">
            <w:pPr>
              <w:spacing w:before="100" w:beforeAutospacing="1" w:after="100" w:afterAutospacing="1"/>
              <w:jc w:val="center"/>
              <w:rPr>
                <w:rFonts w:ascii="Times New Roman" w:hAnsi="Times New Roman"/>
                <w:kern w:val="0"/>
                <w:szCs w:val="24"/>
              </w:rPr>
            </w:pPr>
            <w:r w:rsidRPr="009E6D13">
              <w:rPr>
                <w:rFonts w:ascii="Times New Roman" w:eastAsia="標楷體" w:hAnsi="Times New Roman"/>
              </w:rPr>
              <w:t>5310435</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資訊工程系遊戲設計與競技組</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C826C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0F99" w:rsidRPr="009E6D13" w:rsidRDefault="00E30F99" w:rsidP="00E30F99">
            <w:pPr>
              <w:spacing w:before="100" w:beforeAutospacing="1" w:after="100" w:afterAutospacing="1"/>
              <w:jc w:val="center"/>
              <w:rPr>
                <w:rFonts w:ascii="Times New Roman" w:hAnsi="Times New Roman"/>
                <w:kern w:val="0"/>
                <w:szCs w:val="24"/>
              </w:rPr>
            </w:pPr>
            <w:r w:rsidRPr="009E6D13">
              <w:rPr>
                <w:rFonts w:ascii="Times New Roman" w:eastAsia="標楷體" w:hAnsi="Times New Roman"/>
              </w:rPr>
              <w:t>5310436</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0F99" w:rsidRPr="009E6D13" w:rsidRDefault="00E30F99" w:rsidP="00E30F99">
            <w:pPr>
              <w:spacing w:before="100" w:beforeAutospacing="1" w:after="100" w:afterAutospacing="1"/>
              <w:rPr>
                <w:rFonts w:ascii="Times New Roman" w:hAnsi="Times New Roman"/>
              </w:rPr>
            </w:pPr>
            <w:r w:rsidRPr="009E6D13">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452E4B">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0F99" w:rsidRPr="009E6D13" w:rsidRDefault="00E30F99" w:rsidP="00E30F99">
            <w:pPr>
              <w:spacing w:before="100" w:beforeAutospacing="1" w:after="100" w:afterAutospacing="1"/>
              <w:jc w:val="center"/>
              <w:rPr>
                <w:rFonts w:ascii="Times New Roman" w:hAnsi="Times New Roman"/>
                <w:kern w:val="0"/>
                <w:szCs w:val="24"/>
              </w:rPr>
            </w:pPr>
            <w:r w:rsidRPr="009E6D13">
              <w:rPr>
                <w:rFonts w:ascii="Times New Roman" w:eastAsia="標楷體" w:hAnsi="Times New Roman"/>
              </w:rPr>
              <w:t>5304208</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0F99" w:rsidRPr="009E6D13" w:rsidRDefault="00E30F99" w:rsidP="00E30F99">
            <w:pPr>
              <w:spacing w:before="100" w:beforeAutospacing="1" w:after="100" w:afterAutospacing="1"/>
              <w:rPr>
                <w:rFonts w:ascii="Times New Roman" w:hAnsi="Times New Roman"/>
              </w:rPr>
            </w:pPr>
            <w:r w:rsidRPr="009E6D13">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5321313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餐飲管理系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土木與建築群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5307040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營建科技系室內設計與管理組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5308240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營建科技系室內設計與管理組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土木與建築群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5307039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營建科技系營建與空間設計組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農業群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5318084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環境工程系生態與環境資源管理組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農業群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5318083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環境工程系環保產業技術組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藝術群影視類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5324032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環境工程系環保產業技術組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5321309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觀光與休閒事業管理系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9</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E30F99">
        <w:trPr>
          <w:trHeight w:val="223"/>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建國科技大學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5301120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自動化工程系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1.</w:t>
            </w:r>
            <w:r w:rsidRPr="009E6D13">
              <w:rPr>
                <w:rFonts w:ascii="Times New Roman" w:eastAsia="標楷體" w:hAnsi="Times New Roman"/>
                <w:sz w:val="22"/>
              </w:rPr>
              <w:t>課程以口語教學與實務操作為主，著重分組討論、口頭及書面報告。</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2.</w:t>
            </w:r>
            <w:r w:rsidRPr="009E6D13">
              <w:rPr>
                <w:rFonts w:ascii="Times New Roman" w:eastAsia="標楷體" w:hAnsi="Times New Roman"/>
                <w:sz w:val="22"/>
              </w:rPr>
              <w:t>本系電腦使用頻繁，需具備電腦操作能力，請報考者選填時宜列入考慮。</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3.</w:t>
            </w:r>
            <w:r w:rsidRPr="009E6D13">
              <w:rPr>
                <w:rFonts w:ascii="Times New Roman" w:eastAsia="標楷體" w:hAnsi="Times New Roman"/>
                <w:sz w:val="22"/>
              </w:rPr>
              <w:t>部分課程需完成實作或實習。</w:t>
            </w:r>
          </w:p>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4.</w:t>
            </w:r>
            <w:r w:rsidRPr="009E6D13">
              <w:rPr>
                <w:rFonts w:ascii="Times New Roman" w:eastAsia="標楷體" w:hAnsi="Times New Roman"/>
                <w:sz w:val="22"/>
              </w:rPr>
              <w:t>本校設有資源教室，提供協助同學、課業輔導及教育部特殊教育獎助學金申請。</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5301139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自動化工程系航空智慧製造組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5304202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自動化工程系航空智慧製造組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E30F99">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eastAsia="標楷體"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eastAsia="標楷體" w:hAnsi="Times New Roman"/>
              </w:rPr>
            </w:pPr>
            <w:r w:rsidRPr="009E6D13">
              <w:rPr>
                <w:rFonts w:ascii="Times New Roman" w:eastAsia="標楷體" w:hAnsi="Times New Roman"/>
              </w:rPr>
              <w:t>5310133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eastAsia="標楷體" w:hAnsi="Times New Roman"/>
              </w:rPr>
            </w:pPr>
            <w:r w:rsidRPr="009E6D13">
              <w:rPr>
                <w:rFonts w:ascii="Times New Roman" w:eastAsia="標楷體" w:hAnsi="Times New Roman"/>
              </w:rPr>
              <w:t>國際企業管理系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eastAsia="標楷體"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eastAsia="標楷體" w:hAnsi="Times New Roman"/>
                <w:sz w:val="22"/>
              </w:rPr>
            </w:pPr>
          </w:p>
        </w:tc>
      </w:tr>
      <w:tr w:rsidR="00E30F99" w:rsidRPr="009E6D13" w:rsidTr="00E30F99">
        <w:trPr>
          <w:trHeight w:val="397"/>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eastAsia="標楷體"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eastAsia="標楷體" w:hAnsi="Times New Roman"/>
              </w:rPr>
            </w:pPr>
            <w:r w:rsidRPr="009E6D13">
              <w:rPr>
                <w:rFonts w:ascii="Times New Roman" w:eastAsia="標楷體" w:hAnsi="Times New Roman"/>
              </w:rPr>
              <w:t>家政群生活應用類</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eastAsia="標楷體" w:hAnsi="Times New Roman"/>
              </w:rPr>
            </w:pPr>
            <w:r w:rsidRPr="009E6D13">
              <w:rPr>
                <w:rFonts w:ascii="Times New Roman" w:eastAsia="標楷體" w:hAnsi="Times New Roman"/>
              </w:rPr>
              <w:t>5316116</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eastAsia="標楷體" w:hAnsi="Times New Roman"/>
              </w:rPr>
            </w:pPr>
            <w:r w:rsidRPr="009E6D13">
              <w:rPr>
                <w:rFonts w:ascii="Times New Roman" w:eastAsia="標楷體" w:hAnsi="Times New Roman"/>
              </w:rPr>
              <w:t>國際企業管理系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eastAsia="標楷體" w:hAnsi="Times New Roman"/>
              </w:rPr>
            </w:pPr>
            <w:r w:rsidRPr="009E6D13">
              <w:rPr>
                <w:rFonts w:ascii="Times New Roman" w:eastAsia="標楷體" w:hAnsi="Times New Roman"/>
              </w:rPr>
              <w:t>1</w:t>
            </w:r>
          </w:p>
        </w:tc>
        <w:tc>
          <w:tcPr>
            <w:tcW w:w="3998" w:type="dxa"/>
            <w:vMerge/>
            <w:tcBorders>
              <w:left w:val="nil"/>
              <w:bottom w:val="single" w:sz="4" w:space="0" w:color="auto"/>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eastAsia="標楷體" w:hAnsi="Times New Roman"/>
                <w:sz w:val="22"/>
              </w:rPr>
            </w:pPr>
          </w:p>
        </w:tc>
      </w:tr>
      <w:tr w:rsidR="00E30F99" w:rsidRPr="009E6D13" w:rsidTr="00E30F99">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eastAsia="標楷體" w:hAnsi="Times New Roman"/>
              </w:rPr>
            </w:pPr>
            <w:r w:rsidRPr="009E6D13">
              <w:rPr>
                <w:rFonts w:ascii="Times New Roman" w:eastAsia="標楷體" w:hAnsi="Times New Roman"/>
              </w:rPr>
              <w:t>建國科技大學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eastAsia="標楷體" w:hAnsi="Times New Roman"/>
              </w:rPr>
            </w:pPr>
            <w:r w:rsidRPr="009E6D13">
              <w:rPr>
                <w:rFonts w:ascii="Times New Roman" w:eastAsia="標楷體" w:hAnsi="Times New Roman"/>
              </w:rPr>
              <w:t>農業群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eastAsia="標楷體" w:hAnsi="Times New Roman"/>
              </w:rPr>
            </w:pPr>
            <w:r w:rsidRPr="009E6D13">
              <w:rPr>
                <w:rFonts w:ascii="Times New Roman" w:eastAsia="標楷體" w:hAnsi="Times New Roman"/>
              </w:rPr>
              <w:t>5318091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eastAsia="標楷體" w:hAnsi="Times New Roman"/>
              </w:rPr>
            </w:pPr>
            <w:r w:rsidRPr="009E6D13">
              <w:rPr>
                <w:rFonts w:ascii="Times New Roman" w:eastAsia="標楷體" w:hAnsi="Times New Roman"/>
              </w:rPr>
              <w:t>土木工程系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eastAsia="標楷體" w:hAnsi="Times New Roman"/>
              </w:rPr>
            </w:pPr>
            <w:r w:rsidRPr="009E6D13">
              <w:rPr>
                <w:rFonts w:ascii="Times New Roman" w:eastAsia="標楷體" w:hAnsi="Times New Roman"/>
              </w:rPr>
              <w:t>2</w:t>
            </w:r>
          </w:p>
        </w:tc>
        <w:tc>
          <w:tcPr>
            <w:tcW w:w="3998" w:type="dxa"/>
            <w:vMerge w:val="restart"/>
            <w:tcBorders>
              <w:top w:val="nil"/>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1.</w:t>
            </w:r>
            <w:r w:rsidRPr="009E6D13">
              <w:rPr>
                <w:rFonts w:ascii="Times New Roman" w:eastAsia="標楷體" w:hAnsi="Times New Roman"/>
                <w:sz w:val="22"/>
              </w:rPr>
              <w:t>本系電腦使用頻繁，需具備電腦操作能力，請報考者選填時宜列入考慮。</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2.</w:t>
            </w:r>
            <w:r w:rsidRPr="009E6D13">
              <w:rPr>
                <w:rFonts w:ascii="Times New Roman" w:eastAsia="標楷體" w:hAnsi="Times New Roman"/>
                <w:sz w:val="22"/>
              </w:rPr>
              <w:t>部分課程需完成實作或實習。</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3.</w:t>
            </w:r>
            <w:r w:rsidRPr="009E6D13">
              <w:rPr>
                <w:rFonts w:ascii="Times New Roman" w:eastAsia="標楷體" w:hAnsi="Times New Roman"/>
                <w:sz w:val="22"/>
              </w:rPr>
              <w:t>本校設有資源教室，提供協助同學、課業輔導及教育部特殊教育獎助學金申請。</w:t>
            </w:r>
          </w:p>
        </w:tc>
      </w:tr>
      <w:tr w:rsidR="00E30F99" w:rsidRPr="009E6D13" w:rsidTr="00132A3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5310039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行銷與服務管理系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6</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132A33">
        <w:trPr>
          <w:trHeight w:val="80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eastAsia="標楷體"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eastAsia="標楷體" w:hAnsi="Times New Roman"/>
              </w:rPr>
            </w:pPr>
            <w:r w:rsidRPr="009E6D13">
              <w:rPr>
                <w:rFonts w:ascii="Times New Roman" w:eastAsia="標楷體" w:hAnsi="Times New Roman"/>
              </w:rPr>
              <w:t>電機與電子群資電類</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eastAsia="標楷體" w:hAnsi="Times New Roman"/>
              </w:rPr>
            </w:pPr>
            <w:r w:rsidRPr="009E6D13">
              <w:rPr>
                <w:rFonts w:ascii="Times New Roman" w:eastAsia="標楷體" w:hAnsi="Times New Roman"/>
              </w:rPr>
              <w:t>5304131</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eastAsia="標楷體" w:hAnsi="Times New Roman"/>
              </w:rPr>
            </w:pPr>
            <w:r w:rsidRPr="009E6D13">
              <w:rPr>
                <w:rFonts w:ascii="Times New Roman" w:eastAsia="標楷體" w:hAnsi="Times New Roman"/>
              </w:rPr>
              <w:t>電子工程系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eastAsia="標楷體" w:hAnsi="Times New Roman"/>
              </w:rPr>
            </w:pPr>
            <w:r w:rsidRPr="009E6D13">
              <w:rPr>
                <w:rFonts w:ascii="Times New Roman" w:eastAsia="標楷體" w:hAnsi="Times New Roman"/>
              </w:rPr>
              <w:t>3</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eastAsia="標楷體" w:hAnsi="Times New Roman"/>
                <w:sz w:val="22"/>
              </w:rPr>
            </w:pPr>
          </w:p>
        </w:tc>
      </w:tr>
      <w:tr w:rsidR="00E30F99" w:rsidRPr="009E6D13" w:rsidTr="00132A3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eastAsia="標楷體"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eastAsia="標楷體" w:hAnsi="Times New Roman"/>
              </w:rPr>
            </w:pPr>
            <w:r w:rsidRPr="009E6D13">
              <w:rPr>
                <w:rFonts w:ascii="Times New Roman" w:eastAsia="標楷體" w:hAnsi="Times New Roman"/>
              </w:rPr>
              <w:t>電機與電子群電機類</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eastAsia="標楷體" w:hAnsi="Times New Roman"/>
              </w:rPr>
            </w:pPr>
            <w:r w:rsidRPr="009E6D13">
              <w:rPr>
                <w:rFonts w:ascii="Times New Roman" w:eastAsia="標楷體" w:hAnsi="Times New Roman"/>
              </w:rPr>
              <w:t>5303012</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eastAsia="標楷體" w:hAnsi="Times New Roman"/>
              </w:rPr>
            </w:pPr>
            <w:r w:rsidRPr="009E6D13">
              <w:rPr>
                <w:rFonts w:ascii="Times New Roman" w:eastAsia="標楷體" w:hAnsi="Times New Roman"/>
              </w:rPr>
              <w:t>電機工程系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eastAsia="標楷體"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eastAsia="標楷體" w:hAnsi="Times New Roman"/>
                <w:sz w:val="22"/>
              </w:rPr>
            </w:pPr>
          </w:p>
        </w:tc>
      </w:tr>
      <w:tr w:rsidR="00E30F99" w:rsidRPr="009E6D13" w:rsidTr="00C826C7">
        <w:trPr>
          <w:trHeight w:val="65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eastAsia="標楷體" w:hAnsi="Times New Roman"/>
              </w:rPr>
            </w:pPr>
          </w:p>
        </w:tc>
        <w:tc>
          <w:tcPr>
            <w:tcW w:w="1418"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eastAsia="標楷體" w:hAnsi="Times New Roman"/>
              </w:rPr>
            </w:pPr>
            <w:r w:rsidRPr="009E6D13">
              <w:rPr>
                <w:rFonts w:ascii="Times New Roman" w:eastAsia="標楷體" w:hAnsi="Times New Roman"/>
              </w:rPr>
              <w:t>設計群</w:t>
            </w:r>
          </w:p>
        </w:tc>
        <w:tc>
          <w:tcPr>
            <w:tcW w:w="1276"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eastAsia="標楷體" w:hAnsi="Times New Roman"/>
              </w:rPr>
            </w:pPr>
            <w:r w:rsidRPr="009E6D13">
              <w:rPr>
                <w:rFonts w:ascii="Times New Roman" w:eastAsia="標楷體" w:hAnsi="Times New Roman"/>
              </w:rPr>
              <w:t>5308174</w:t>
            </w:r>
          </w:p>
        </w:tc>
        <w:tc>
          <w:tcPr>
            <w:tcW w:w="1842"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eastAsia="標楷體" w:hAnsi="Times New Roman"/>
              </w:rPr>
            </w:pPr>
            <w:r w:rsidRPr="009E6D13">
              <w:rPr>
                <w:rFonts w:ascii="Times New Roman" w:eastAsia="標楷體" w:hAnsi="Times New Roman"/>
              </w:rPr>
              <w:t>數位媒體設計系</w:t>
            </w:r>
          </w:p>
        </w:tc>
        <w:tc>
          <w:tcPr>
            <w:tcW w:w="709" w:type="dxa"/>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eastAsia="標楷體" w:hAnsi="Times New Roman"/>
              </w:rPr>
            </w:pPr>
            <w:r w:rsidRPr="009E6D13">
              <w:rPr>
                <w:rFonts w:ascii="Times New Roman" w:eastAsia="標楷體" w:hAnsi="Times New Roman"/>
              </w:rPr>
              <w:t>2</w:t>
            </w:r>
          </w:p>
        </w:tc>
        <w:tc>
          <w:tcPr>
            <w:tcW w:w="3998"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eastAsia="標楷體" w:hAnsi="Times New Roman"/>
                <w:sz w:val="22"/>
              </w:rPr>
            </w:pPr>
          </w:p>
        </w:tc>
      </w:tr>
      <w:tr w:rsidR="00E30F99" w:rsidRPr="009E6D13" w:rsidTr="00C826C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eastAsia="標楷體"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eastAsia="標楷體" w:hAnsi="Times New Roman"/>
              </w:rPr>
            </w:pPr>
            <w:r w:rsidRPr="009E6D13">
              <w:rPr>
                <w:rFonts w:ascii="Times New Roman" w:eastAsia="標楷體" w:hAnsi="Times New Roman"/>
              </w:rPr>
              <w:t>5301063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eastAsia="標楷體" w:hAnsi="Times New Roman"/>
              </w:rPr>
            </w:pPr>
            <w:r w:rsidRPr="009E6D13">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eastAsia="標楷體" w:hAnsi="Times New Roman"/>
              </w:rPr>
            </w:pPr>
            <w:r w:rsidRPr="009E6D13">
              <w:rPr>
                <w:rFonts w:ascii="Times New Roman" w:eastAsia="標楷體" w:hAnsi="Times New Roman"/>
              </w:rPr>
              <w:t>2</w:t>
            </w:r>
          </w:p>
        </w:tc>
        <w:tc>
          <w:tcPr>
            <w:tcW w:w="3998" w:type="dxa"/>
            <w:vMerge w:val="restart"/>
            <w:tcBorders>
              <w:top w:val="single" w:sz="4" w:space="0" w:color="auto"/>
              <w:left w:val="nil"/>
              <w:right w:val="single" w:sz="12" w:space="0" w:color="000000"/>
            </w:tcBorders>
            <w:tcMar>
              <w:top w:w="0" w:type="dxa"/>
              <w:left w:w="108" w:type="dxa"/>
              <w:bottom w:w="0" w:type="dxa"/>
              <w:right w:w="108" w:type="dxa"/>
            </w:tcMar>
            <w:vAlign w:val="center"/>
            <w:hideMark/>
          </w:tcPr>
          <w:p w:rsidR="00E30F99" w:rsidRPr="00132A33" w:rsidRDefault="00E30F99" w:rsidP="00E30F99">
            <w:pPr>
              <w:snapToGrid w:val="0"/>
              <w:spacing w:line="0" w:lineRule="atLeast"/>
              <w:rPr>
                <w:rFonts w:ascii="Times New Roman" w:eastAsia="標楷體" w:hAnsi="Times New Roman"/>
                <w:sz w:val="22"/>
              </w:rPr>
            </w:pPr>
            <w:r w:rsidRPr="00132A33">
              <w:rPr>
                <w:rFonts w:ascii="Times New Roman" w:eastAsia="標楷體" w:hAnsi="Times New Roman" w:hint="eastAsia"/>
                <w:sz w:val="22"/>
              </w:rPr>
              <w:t>1.</w:t>
            </w:r>
            <w:r w:rsidRPr="00132A33">
              <w:rPr>
                <w:rFonts w:ascii="Times New Roman" w:eastAsia="標楷體" w:hAnsi="Times New Roman" w:hint="eastAsia"/>
                <w:sz w:val="22"/>
              </w:rPr>
              <w:t>本系電腦使用頻繁，需具備電腦操作能力，請報考者選填時宜列入考慮。</w:t>
            </w:r>
            <w:r w:rsidRPr="00132A33">
              <w:rPr>
                <w:rFonts w:ascii="Times New Roman" w:eastAsia="標楷體" w:hAnsi="Times New Roman" w:hint="eastAsia"/>
                <w:sz w:val="22"/>
              </w:rPr>
              <w:t xml:space="preserve"> </w:t>
            </w:r>
          </w:p>
          <w:p w:rsidR="00E30F99" w:rsidRPr="00132A33" w:rsidRDefault="00E30F99" w:rsidP="00E30F99">
            <w:pPr>
              <w:snapToGrid w:val="0"/>
              <w:spacing w:line="0" w:lineRule="atLeast"/>
              <w:rPr>
                <w:rFonts w:ascii="Times New Roman" w:eastAsia="標楷體" w:hAnsi="Times New Roman"/>
                <w:sz w:val="22"/>
              </w:rPr>
            </w:pPr>
            <w:r w:rsidRPr="00132A33">
              <w:rPr>
                <w:rFonts w:ascii="Times New Roman" w:eastAsia="標楷體" w:hAnsi="Times New Roman" w:hint="eastAsia"/>
                <w:sz w:val="22"/>
              </w:rPr>
              <w:t>2.</w:t>
            </w:r>
            <w:r w:rsidRPr="00132A33">
              <w:rPr>
                <w:rFonts w:ascii="Times New Roman" w:eastAsia="標楷體" w:hAnsi="Times New Roman" w:hint="eastAsia"/>
                <w:sz w:val="22"/>
              </w:rPr>
              <w:t>部分課程需完成實作或實習。</w:t>
            </w:r>
            <w:r w:rsidRPr="00132A33">
              <w:rPr>
                <w:rFonts w:ascii="Times New Roman" w:eastAsia="標楷體" w:hAnsi="Times New Roman" w:hint="eastAsia"/>
                <w:sz w:val="22"/>
              </w:rPr>
              <w:t xml:space="preserve"> </w:t>
            </w:r>
          </w:p>
          <w:p w:rsidR="00E30F99" w:rsidRPr="009E6D13" w:rsidRDefault="00E30F99" w:rsidP="00E30F99">
            <w:pPr>
              <w:snapToGrid w:val="0"/>
              <w:spacing w:line="0" w:lineRule="atLeast"/>
              <w:rPr>
                <w:rFonts w:ascii="Times New Roman" w:eastAsia="標楷體" w:hAnsi="Times New Roman"/>
                <w:sz w:val="22"/>
              </w:rPr>
            </w:pPr>
            <w:r w:rsidRPr="00132A33">
              <w:rPr>
                <w:rFonts w:ascii="Times New Roman" w:eastAsia="標楷體" w:hAnsi="Times New Roman" w:hint="eastAsia"/>
                <w:sz w:val="22"/>
              </w:rPr>
              <w:t>3.</w:t>
            </w:r>
            <w:r w:rsidRPr="00132A33">
              <w:rPr>
                <w:rFonts w:ascii="Times New Roman" w:eastAsia="標楷體" w:hAnsi="Times New Roman" w:hint="eastAsia"/>
                <w:sz w:val="22"/>
              </w:rPr>
              <w:t>本校設有資源教室，提供協助同學、課業輔導及教育部特殊教育獎助學金申請。</w:t>
            </w:r>
          </w:p>
        </w:tc>
      </w:tr>
      <w:tr w:rsidR="00E30F99" w:rsidRPr="009E6D13" w:rsidTr="006A4337">
        <w:trPr>
          <w:trHeight w:val="13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eastAsia="標楷體" w:hAnsi="Times New Roman"/>
              </w:rPr>
            </w:pPr>
            <w:r w:rsidRPr="009E6D13">
              <w:rPr>
                <w:rFonts w:ascii="Times New Roman" w:eastAsia="標楷體" w:hAnsi="Times New Roman"/>
              </w:rPr>
              <w:t>動力機械群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eastAsia="標楷體" w:hAnsi="Times New Roman"/>
              </w:rPr>
            </w:pPr>
            <w:r w:rsidRPr="009E6D13">
              <w:rPr>
                <w:rFonts w:ascii="Times New Roman" w:eastAsia="標楷體" w:hAnsi="Times New Roman"/>
              </w:rPr>
              <w:t>5302009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eastAsia="標楷體" w:hAnsi="Times New Roman"/>
              </w:rPr>
            </w:pPr>
            <w:r w:rsidRPr="009E6D13">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eastAsia="標楷體"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eastAsia="標楷體" w:hAnsi="Times New Roman"/>
                <w:sz w:val="22"/>
              </w:rPr>
            </w:pPr>
          </w:p>
        </w:tc>
      </w:tr>
      <w:tr w:rsidR="00E30F99" w:rsidRPr="009E6D13" w:rsidTr="006A4337">
        <w:trPr>
          <w:trHeight w:val="4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eastAsia="標楷體" w:hAnsi="Times New Roman"/>
              </w:rPr>
            </w:pPr>
            <w:r w:rsidRPr="009E6D13">
              <w:rPr>
                <w:rFonts w:ascii="Times New Roman" w:eastAsia="標楷體" w:hAnsi="Times New Roman"/>
              </w:rPr>
              <w:t>動力機械群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eastAsia="標楷體" w:hAnsi="Times New Roman"/>
              </w:rPr>
            </w:pPr>
            <w:r w:rsidRPr="009E6D13">
              <w:rPr>
                <w:rFonts w:ascii="Times New Roman" w:eastAsia="標楷體" w:hAnsi="Times New Roman"/>
              </w:rPr>
              <w:t>5302094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eastAsia="標楷體" w:hAnsi="Times New Roman"/>
              </w:rPr>
            </w:pPr>
            <w:r w:rsidRPr="009E6D13">
              <w:rPr>
                <w:rFonts w:ascii="Times New Roman" w:eastAsia="標楷體" w:hAnsi="Times New Roman"/>
              </w:rPr>
              <w:t>機械工程系先進車輛組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eastAsia="標楷體"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eastAsia="標楷體" w:hAnsi="Times New Roman"/>
                <w:sz w:val="22"/>
              </w:rPr>
            </w:pPr>
          </w:p>
        </w:tc>
      </w:tr>
      <w:tr w:rsidR="00E30F99" w:rsidRPr="009E6D13" w:rsidTr="006A4337">
        <w:trPr>
          <w:trHeight w:val="54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eastAsia="標楷體"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eastAsia="標楷體" w:hAnsi="Times New Roman"/>
              </w:rPr>
            </w:pPr>
            <w:r w:rsidRPr="009E6D13">
              <w:rPr>
                <w:rFonts w:ascii="Times New Roman" w:eastAsia="標楷體" w:hAnsi="Times New Roman"/>
              </w:rPr>
              <w:t>5304205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eastAsia="標楷體" w:hAnsi="Times New Roman"/>
              </w:rPr>
            </w:pPr>
            <w:r w:rsidRPr="009E6D13">
              <w:rPr>
                <w:rFonts w:ascii="Times New Roman" w:eastAsia="標楷體" w:hAnsi="Times New Roman"/>
              </w:rPr>
              <w:t>資訊與網路通訊系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eastAsia="標楷體" w:hAnsi="Times New Roman"/>
              </w:rPr>
            </w:pPr>
            <w:r w:rsidRPr="009E6D13">
              <w:rPr>
                <w:rFonts w:ascii="Times New Roman" w:eastAsia="標楷體" w:hAnsi="Times New Roman"/>
              </w:rPr>
              <w:t>2</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eastAsia="標楷體" w:hAnsi="Times New Roman"/>
                <w:sz w:val="22"/>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eastAsia="標楷體"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eastAsia="標楷體" w:hAnsi="Times New Roman"/>
              </w:rPr>
            </w:pPr>
            <w:r w:rsidRPr="009E6D13">
              <w:rPr>
                <w:rFonts w:ascii="Times New Roman" w:eastAsia="標楷體" w:hAnsi="Times New Roman"/>
              </w:rPr>
              <w:t>5308156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eastAsia="標楷體" w:hAnsi="Times New Roman"/>
              </w:rPr>
            </w:pPr>
            <w:r w:rsidRPr="009E6D13">
              <w:rPr>
                <w:rFonts w:ascii="Times New Roman" w:eastAsia="標楷體" w:hAnsi="Times New Roman"/>
              </w:rPr>
              <w:t>空間設計系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eastAsia="標楷體" w:hAnsi="Times New Roman"/>
              </w:rPr>
            </w:pPr>
            <w:r w:rsidRPr="009E6D13">
              <w:rPr>
                <w:rFonts w:ascii="Times New Roman" w:eastAsia="標楷體" w:hAnsi="Times New Roman"/>
              </w:rPr>
              <w:t>2</w:t>
            </w:r>
          </w:p>
        </w:tc>
        <w:tc>
          <w:tcPr>
            <w:tcW w:w="3998" w:type="dxa"/>
            <w:vMerge w:val="restart"/>
            <w:tcBorders>
              <w:top w:val="nil"/>
              <w:left w:val="nil"/>
              <w:right w:val="single" w:sz="12" w:space="0" w:color="000000"/>
            </w:tcBorders>
            <w:tcMar>
              <w:top w:w="0" w:type="dxa"/>
              <w:left w:w="108" w:type="dxa"/>
              <w:bottom w:w="0" w:type="dxa"/>
              <w:right w:w="108" w:type="dxa"/>
            </w:tcMar>
            <w:vAlign w:val="center"/>
          </w:tcPr>
          <w:p w:rsidR="00E30F99"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1.</w:t>
            </w:r>
            <w:r w:rsidRPr="009E6D13">
              <w:rPr>
                <w:rFonts w:ascii="Times New Roman" w:eastAsia="標楷體" w:hAnsi="Times New Roman"/>
                <w:sz w:val="22"/>
              </w:rPr>
              <w:t>本系電腦使用頻繁，需具備電腦操作能力，請報考者選填時宜列入考慮。</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2.</w:t>
            </w:r>
            <w:r w:rsidRPr="009E6D13">
              <w:rPr>
                <w:rFonts w:ascii="Times New Roman" w:eastAsia="標楷體" w:hAnsi="Times New Roman"/>
                <w:sz w:val="22"/>
              </w:rPr>
              <w:t>辨色能力須正常。</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3.</w:t>
            </w:r>
            <w:r w:rsidRPr="009E6D13">
              <w:rPr>
                <w:rFonts w:ascii="Times New Roman" w:eastAsia="標楷體" w:hAnsi="Times New Roman"/>
                <w:sz w:val="22"/>
              </w:rPr>
              <w:t>部分課程需完成實作或實習。</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4.</w:t>
            </w:r>
            <w:r w:rsidRPr="009E6D13">
              <w:rPr>
                <w:rFonts w:ascii="Times New Roman" w:eastAsia="標楷體" w:hAnsi="Times New Roman"/>
                <w:sz w:val="22"/>
              </w:rPr>
              <w:t>本校設有資源教室，提供協助同學、課業輔導及教育部特殊教育獎助學金申請。</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農業群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5318090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空間設計系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5316005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美容系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5321341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美容系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eastAsia="標楷體"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eastAsia="標楷體" w:hAnsi="Times New Roman"/>
              </w:rPr>
            </w:pPr>
            <w:r w:rsidRPr="009E6D13">
              <w:rPr>
                <w:rFonts w:ascii="Times New Roman" w:eastAsia="標楷體" w:hAnsi="Times New Roman"/>
              </w:rPr>
              <w:t>5308013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eastAsia="標楷體" w:hAnsi="Times New Roman"/>
              </w:rPr>
            </w:pPr>
            <w:r w:rsidRPr="009E6D13">
              <w:rPr>
                <w:rFonts w:ascii="Times New Roman" w:eastAsia="標楷體" w:hAnsi="Times New Roman"/>
              </w:rPr>
              <w:t>商業設計系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eastAsia="標楷體"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1.</w:t>
            </w:r>
            <w:r w:rsidRPr="009E6D13">
              <w:rPr>
                <w:rFonts w:ascii="Times New Roman" w:eastAsia="標楷體" w:hAnsi="Times New Roman"/>
                <w:sz w:val="22"/>
              </w:rPr>
              <w:t>課程以口語教學與實務操作為主，著重分組討論、口頭及書面報告。</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2.</w:t>
            </w:r>
            <w:r w:rsidRPr="009E6D13">
              <w:rPr>
                <w:rFonts w:ascii="Times New Roman" w:eastAsia="標楷體" w:hAnsi="Times New Roman"/>
                <w:sz w:val="22"/>
              </w:rPr>
              <w:t>本系電腦使用頻繁，需具備電腦操作能力，請報考者選填時宜列入考慮。</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3.</w:t>
            </w:r>
            <w:r w:rsidRPr="009E6D13">
              <w:rPr>
                <w:rFonts w:ascii="Times New Roman" w:eastAsia="標楷體" w:hAnsi="Times New Roman"/>
                <w:sz w:val="22"/>
              </w:rPr>
              <w:t>辨色能力須正常。</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4.</w:t>
            </w:r>
            <w:r w:rsidRPr="009E6D13">
              <w:rPr>
                <w:rFonts w:ascii="Times New Roman" w:eastAsia="標楷體" w:hAnsi="Times New Roman"/>
                <w:sz w:val="22"/>
              </w:rPr>
              <w:t>部分課程需完成實作或實習。</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5.</w:t>
            </w:r>
            <w:r w:rsidRPr="009E6D13">
              <w:rPr>
                <w:rFonts w:ascii="Times New Roman" w:eastAsia="標楷體" w:hAnsi="Times New Roman"/>
                <w:sz w:val="22"/>
              </w:rPr>
              <w:t>本校設有資源教室，提供協助同學、課業輔導及教育部特殊教育獎助學金申請。</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5304153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1.</w:t>
            </w:r>
            <w:r w:rsidRPr="009E6D13">
              <w:rPr>
                <w:rFonts w:ascii="Times New Roman" w:eastAsia="標楷體" w:hAnsi="Times New Roman"/>
                <w:sz w:val="22"/>
              </w:rPr>
              <w:t>本系電腦使用頻繁，需具備電腦操作能力，請報考者選填時宜列入考慮。</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2.</w:t>
            </w:r>
            <w:r w:rsidRPr="009E6D13">
              <w:rPr>
                <w:rFonts w:ascii="Times New Roman" w:eastAsia="標楷體" w:hAnsi="Times New Roman"/>
                <w:sz w:val="22"/>
              </w:rPr>
              <w:t>部分課程需完成實作或實習。</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3.</w:t>
            </w:r>
            <w:r w:rsidRPr="009E6D13">
              <w:rPr>
                <w:rFonts w:ascii="Times New Roman" w:eastAsia="標楷體" w:hAnsi="Times New Roman"/>
                <w:sz w:val="22"/>
              </w:rPr>
              <w:t>本校設有資源教室，提供協助同學、課業輔導及教育部特殊教育獎助學金申請。</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4.</w:t>
            </w:r>
            <w:r w:rsidRPr="009E6D13">
              <w:rPr>
                <w:rFonts w:ascii="Times New Roman" w:eastAsia="標楷體" w:hAnsi="Times New Roman"/>
                <w:sz w:val="22"/>
              </w:rPr>
              <w:t>本系館無電梯設備，惟考生選讀入學後，校方將啟動</w:t>
            </w:r>
            <w:r w:rsidRPr="009E6D13">
              <w:rPr>
                <w:rFonts w:ascii="Times New Roman" w:eastAsia="標楷體" w:hAnsi="Times New Roman"/>
                <w:sz w:val="22"/>
              </w:rPr>
              <w:t>ISP</w:t>
            </w:r>
            <w:r w:rsidRPr="009E6D13">
              <w:rPr>
                <w:rFonts w:ascii="Times New Roman" w:eastAsia="標楷體" w:hAnsi="Times New Roman"/>
                <w:sz w:val="22"/>
              </w:rPr>
              <w:t>個別化支持計畫，協助考生入學就讀。</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5310302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E30F99">
        <w:trPr>
          <w:trHeight w:val="106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eastAsia="標楷體"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eastAsia="標楷體" w:hAnsi="Times New Roman"/>
              </w:rPr>
            </w:pPr>
            <w:r w:rsidRPr="009E6D13">
              <w:rPr>
                <w:rFonts w:ascii="Times New Roman" w:eastAsia="標楷體" w:hAnsi="Times New Roman"/>
              </w:rPr>
              <w:t>5321078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eastAsia="標楷體" w:hAnsi="Times New Roman"/>
              </w:rPr>
            </w:pPr>
            <w:r w:rsidRPr="009E6D13">
              <w:rPr>
                <w:rFonts w:ascii="Times New Roman" w:eastAsia="標楷體" w:hAnsi="Times New Roman"/>
              </w:rPr>
              <w:t>運動健康與休閒系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eastAsia="標楷體" w:hAnsi="Times New Roman"/>
              </w:rPr>
            </w:pPr>
            <w:r w:rsidRPr="009E6D13">
              <w:rPr>
                <w:rFonts w:ascii="Times New Roman" w:eastAsia="標楷體" w:hAnsi="Times New Roman"/>
              </w:rPr>
              <w:t>1</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eastAsia="標楷體" w:hAnsi="Times New Roman"/>
                <w:sz w:val="22"/>
              </w:rPr>
            </w:pPr>
          </w:p>
        </w:tc>
      </w:tr>
      <w:tr w:rsidR="00E30F99" w:rsidRPr="009E6D13" w:rsidTr="006A4337">
        <w:trPr>
          <w:trHeight w:val="97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外語群英語類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5319035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1.</w:t>
            </w:r>
            <w:r w:rsidRPr="009E6D13">
              <w:rPr>
                <w:rFonts w:ascii="Times New Roman" w:eastAsia="標楷體" w:hAnsi="Times New Roman"/>
                <w:sz w:val="22"/>
              </w:rPr>
              <w:t>課程以口語教學與實務操作為主，著重分組討論、口頭及書面報告。</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2.</w:t>
            </w:r>
            <w:r w:rsidRPr="009E6D13">
              <w:rPr>
                <w:rFonts w:ascii="Times New Roman" w:eastAsia="標楷體" w:hAnsi="Times New Roman"/>
                <w:sz w:val="22"/>
              </w:rPr>
              <w:t>本系電腦使用頻繁，需具備電腦操作能力，請報考者選填時宜列入考慮。</w:t>
            </w:r>
          </w:p>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3.</w:t>
            </w:r>
            <w:r w:rsidRPr="009E6D13">
              <w:rPr>
                <w:rFonts w:ascii="Times New Roman" w:eastAsia="標楷體" w:hAnsi="Times New Roman"/>
                <w:sz w:val="22"/>
              </w:rPr>
              <w:t>本校設有資源教室，提供協助同學、課業輔導及教育部特殊教育獎助學金申請。</w:t>
            </w:r>
          </w:p>
        </w:tc>
      </w:tr>
      <w:tr w:rsidR="00E30F99" w:rsidRPr="009E6D13" w:rsidTr="00E30F99">
        <w:trPr>
          <w:trHeight w:val="397"/>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外語群日語類</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5320015</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應用外語系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E30F99">
        <w:trPr>
          <w:trHeight w:val="100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建國科技大學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5301121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創意產品與遊戲設計系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1.</w:t>
            </w:r>
            <w:r w:rsidRPr="009E6D13">
              <w:rPr>
                <w:rFonts w:ascii="Times New Roman" w:eastAsia="標楷體" w:hAnsi="Times New Roman"/>
                <w:sz w:val="22"/>
              </w:rPr>
              <w:t>課程以口語教學與實務操作為主，著重分組討論、口頭及書面報告。</w:t>
            </w:r>
            <w:r w:rsidRPr="009E6D13">
              <w:rPr>
                <w:rFonts w:ascii="Times New Roman" w:eastAsia="標楷體" w:hAnsi="Times New Roman"/>
                <w:sz w:val="22"/>
              </w:rPr>
              <w:t xml:space="preserve"> </w:t>
            </w:r>
          </w:p>
          <w:p w:rsidR="00E30F99"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2.</w:t>
            </w:r>
            <w:r w:rsidRPr="009E6D13">
              <w:rPr>
                <w:rFonts w:ascii="Times New Roman" w:eastAsia="標楷體" w:hAnsi="Times New Roman"/>
                <w:sz w:val="22"/>
              </w:rPr>
              <w:t>本系電腦使用頻繁，需具備電腦操作能力，請報考者選填時宜列入考慮。</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3.</w:t>
            </w:r>
            <w:r w:rsidRPr="009E6D13">
              <w:rPr>
                <w:rFonts w:ascii="Times New Roman" w:eastAsia="標楷體" w:hAnsi="Times New Roman"/>
                <w:sz w:val="22"/>
              </w:rPr>
              <w:t>部分課程需完成實作或實習。</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4.</w:t>
            </w:r>
            <w:r w:rsidRPr="009E6D13">
              <w:rPr>
                <w:rFonts w:ascii="Times New Roman" w:eastAsia="標楷體" w:hAnsi="Times New Roman"/>
                <w:sz w:val="22"/>
              </w:rPr>
              <w:t>本校設有資源教室，提供協助同學、課業輔導及教育部特殊教育獎助學金申請。</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5308254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創意產品與遊戲設計系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5310204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觀光系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132A33">
        <w:trPr>
          <w:trHeight w:val="55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5321084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觀光系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高苑科技大學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動力機械群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5302073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電子工程系航空電子組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本校教師採口語教學，須具備口語溝通能力。</w:t>
            </w:r>
          </w:p>
        </w:tc>
      </w:tr>
      <w:tr w:rsidR="00E30F99" w:rsidRPr="009E6D13" w:rsidTr="00132A33">
        <w:trPr>
          <w:trHeight w:val="48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電機與電子群電機類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5303108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家政群幼保類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5315054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銀髮事業暨社會工作學士學位學程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本校教師採口語教學，須具備口語溝通能力。</w:t>
            </w:r>
            <w:r w:rsidRPr="009E6D13">
              <w:rPr>
                <w:rFonts w:ascii="Times New Roman" w:eastAsia="標楷體" w:hAnsi="Times New Roman"/>
                <w:sz w:val="22"/>
              </w:rPr>
              <w:br/>
              <w:t>2.</w:t>
            </w:r>
            <w:r w:rsidRPr="009E6D13">
              <w:rPr>
                <w:rFonts w:ascii="Times New Roman" w:eastAsia="標楷體" w:hAnsi="Times New Roman"/>
                <w:sz w:val="22"/>
              </w:rPr>
              <w:t>助聽器協助矯正後，需具備口語、溝通理解及表達能力，有障礙影響專業實習工作者，選填時宜慎重考慮。</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5301118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機械與自動化工程系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val="restart"/>
            <w:tcBorders>
              <w:top w:val="nil"/>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本校教師採口語教學，須具備口語溝通能力。</w:t>
            </w:r>
            <w:r w:rsidRPr="009E6D13">
              <w:rPr>
                <w:rFonts w:ascii="Times New Roman" w:eastAsia="標楷體" w:hAnsi="Times New Roman"/>
                <w:sz w:val="22"/>
              </w:rPr>
              <w:br/>
              <w:t>2.</w:t>
            </w:r>
            <w:r w:rsidRPr="009E6D13">
              <w:rPr>
                <w:rFonts w:ascii="Times New Roman" w:eastAsia="標楷體" w:hAnsi="Times New Roman"/>
                <w:sz w:val="22"/>
              </w:rPr>
              <w:t>本系實驗實習課程需能親自操作。</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動力機械群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5302074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機械與自動化工程系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5304159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機械與自動化工程系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5301119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機械與自動化工程系先進車輛組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動力機械群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5302075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機械與自動化工程系先進車輛組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外語群日語類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5320023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應用外語系日文組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本校教師採口語教學，須具備口語溝通能力。</w:t>
            </w:r>
            <w:r w:rsidRPr="009E6D13">
              <w:rPr>
                <w:rFonts w:ascii="Times New Roman" w:eastAsia="標楷體" w:hAnsi="Times New Roman"/>
                <w:sz w:val="22"/>
              </w:rPr>
              <w:br/>
              <w:t>2.</w:t>
            </w:r>
            <w:r w:rsidRPr="009E6D13">
              <w:rPr>
                <w:rFonts w:ascii="Times New Roman" w:eastAsia="標楷體" w:hAnsi="Times New Roman"/>
                <w:sz w:val="22"/>
              </w:rPr>
              <w:t>無生活自理能力，如借助輔具仍不方便行動者，宜慎重考慮。</w:t>
            </w:r>
          </w:p>
        </w:tc>
      </w:tr>
      <w:tr w:rsidR="00E30F99" w:rsidRPr="009E6D13"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5316159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應用外語系英文組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大仁科技大學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家政群幼保類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5315062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幼兒保育系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5316179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幼兒保育系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color w:val="FF0000"/>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電機與電子群電機類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5303127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休閒運動管理系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color w:val="FF0000"/>
              </w:rPr>
            </w:pPr>
            <w:r w:rsidRPr="009E6D13">
              <w:rPr>
                <w:rFonts w:ascii="Times New Roman" w:eastAsia="標楷體" w:hAnsi="Times New Roman"/>
                <w:color w:val="FF0000"/>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color w:val="FF0000"/>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eastAsia="標楷體"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eastAsia="標楷體" w:hAnsi="Times New Roman"/>
              </w:rPr>
            </w:pPr>
            <w:r w:rsidRPr="009E6D13">
              <w:rPr>
                <w:rFonts w:ascii="Times New Roman" w:eastAsia="標楷體" w:hAnsi="Times New Roman"/>
              </w:rPr>
              <w:t>5321323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eastAsia="標楷體" w:hAnsi="Times New Roman"/>
              </w:rPr>
            </w:pPr>
            <w:r w:rsidRPr="009E6D13">
              <w:rPr>
                <w:rFonts w:ascii="Times New Roman" w:eastAsia="標楷體" w:hAnsi="Times New Roman"/>
              </w:rPr>
              <w:t>休閒運動管理系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eastAsia="標楷體" w:hAnsi="Times New Roman"/>
              </w:rPr>
            </w:pPr>
            <w:r w:rsidRPr="009E6D13">
              <w:rPr>
                <w:rFonts w:ascii="Times New Roman" w:eastAsia="標楷體" w:hAnsi="Times New Roman"/>
              </w:rPr>
              <w:t>3</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color w:val="FF0000"/>
              </w:rPr>
            </w:pPr>
            <w:r w:rsidRPr="009E6D13">
              <w:rPr>
                <w:rFonts w:ascii="Times New Roman" w:eastAsia="標楷體" w:hAnsi="Times New Roman"/>
                <w:color w:val="FF0000"/>
                <w:sz w:val="22"/>
              </w:rPr>
              <w:t xml:space="preserve">　</w:t>
            </w:r>
          </w:p>
        </w:tc>
      </w:tr>
      <w:tr w:rsidR="00E30F99" w:rsidRPr="009E6D13" w:rsidTr="00E30F99">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color w:val="FF0000"/>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5316180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休閒運動管理系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color w:val="FF0000"/>
              </w:rPr>
            </w:pPr>
            <w:r w:rsidRPr="009E6D13">
              <w:rPr>
                <w:rFonts w:ascii="Times New Roman" w:eastAsia="標楷體" w:hAnsi="Times New Roman"/>
                <w:color w:val="FF0000"/>
                <w:sz w:val="22"/>
              </w:rPr>
              <w:t xml:space="preserve">　</w:t>
            </w:r>
          </w:p>
        </w:tc>
      </w:tr>
      <w:tr w:rsidR="00E30F99" w:rsidRPr="009E6D13" w:rsidTr="00E30F99">
        <w:trPr>
          <w:trHeight w:val="397"/>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5310428</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時尚美容應用系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E30F99">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大仁科技大學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5316191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時尚美容應用系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5321335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時尚美容應用系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C826C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5301137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資訊工程與娛樂科技系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C826C7">
        <w:trPr>
          <w:trHeight w:val="78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電機與電子群電機類</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5303128</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資訊工程與娛樂科技系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C826C7">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藝術群影視類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5324035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資訊工程與娛樂科技系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聖約翰科技大學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5310378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休閒運動與健康管理系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val="restart"/>
            <w:tcBorders>
              <w:top w:val="nil"/>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1.</w:t>
            </w:r>
            <w:r w:rsidRPr="009E6D13">
              <w:rPr>
                <w:rFonts w:ascii="Times New Roman" w:eastAsia="標楷體" w:hAnsi="Times New Roman"/>
                <w:sz w:val="22"/>
              </w:rPr>
              <w:t>一年級實施社區服務及勞作教育課程。</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2.</w:t>
            </w:r>
            <w:r w:rsidRPr="009E6D13">
              <w:rPr>
                <w:rFonts w:ascii="Times New Roman" w:eastAsia="標楷體" w:hAnsi="Times New Roman"/>
                <w:sz w:val="22"/>
              </w:rPr>
              <w:t>設有資源教室，提供學生課業及生活等諮詢及協助服務。</w:t>
            </w:r>
          </w:p>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3.</w:t>
            </w:r>
            <w:r w:rsidRPr="009E6D13">
              <w:rPr>
                <w:rFonts w:ascii="Times New Roman" w:eastAsia="標楷體" w:hAnsi="Times New Roman"/>
                <w:sz w:val="22"/>
              </w:rPr>
              <w:t>本系須至產業界實習一學期，提供考生選填志願時考量。</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5321279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休閒運動與健康管理系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5310381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觀光與休閒管理系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5321280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觀光與休閒管理系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5310377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1.</w:t>
            </w:r>
            <w:r w:rsidRPr="009E6D13">
              <w:rPr>
                <w:rFonts w:ascii="Times New Roman" w:eastAsia="標楷體" w:hAnsi="Times New Roman"/>
                <w:sz w:val="22"/>
              </w:rPr>
              <w:t>一年級實施社區服務及勞作教育課程。</w:t>
            </w:r>
          </w:p>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2.</w:t>
            </w:r>
            <w:r w:rsidRPr="009E6D13">
              <w:rPr>
                <w:rFonts w:ascii="Times New Roman" w:eastAsia="標楷體" w:hAnsi="Times New Roman"/>
                <w:sz w:val="22"/>
              </w:rPr>
              <w:t>設有資源教室，提供學生課業及生活等諮詢及協助服務。</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5304165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多媒體設計系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5308226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多媒體設計系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外語群日語類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5320025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老人服務事業系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5310379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5316160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時尚經營管理系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132A33">
        <w:trPr>
          <w:trHeight w:val="51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5308227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創意設計系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132A33">
        <w:trPr>
          <w:trHeight w:val="53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5301126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E30F99">
        <w:trPr>
          <w:trHeight w:val="78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5304166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5310380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E30F99">
        <w:trPr>
          <w:trHeight w:val="89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電機與電子群電機類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5303109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5304164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132A33">
        <w:trPr>
          <w:trHeight w:val="354"/>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動力機械群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5302076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機械與電腦輔助工程系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C826C7">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嶺東科技大學</w:t>
            </w: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外語群英語類</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5319044</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觀光與休閒管理系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＊英文須達本類組高標。</w:t>
            </w:r>
            <w:r w:rsidRPr="009E6D13">
              <w:rPr>
                <w:rFonts w:ascii="Times New Roman" w:eastAsia="標楷體" w:hAnsi="Times New Roman"/>
                <w:sz w:val="22"/>
              </w:rPr>
              <w:br/>
              <w:t>1.</w:t>
            </w:r>
            <w:r w:rsidRPr="009E6D13">
              <w:rPr>
                <w:rFonts w:ascii="Times New Roman" w:eastAsia="標楷體" w:hAnsi="Times New Roman"/>
                <w:sz w:val="22"/>
              </w:rPr>
              <w:t>本系學生於三年級須至本系產學合作之校外業者，如飯店、餐廳、旅行業或休閒農場等單位參加校外實習，屆時除經該公司面試並獲得合格錄取外，需全期參加計</w:t>
            </w:r>
            <w:r w:rsidRPr="009E6D13">
              <w:rPr>
                <w:rFonts w:ascii="Times New Roman" w:eastAsia="標楷體" w:hAnsi="Times New Roman"/>
                <w:sz w:val="22"/>
              </w:rPr>
              <w:t>6</w:t>
            </w:r>
            <w:r w:rsidRPr="009E6D13">
              <w:rPr>
                <w:rFonts w:ascii="Times New Roman" w:eastAsia="標楷體" w:hAnsi="Times New Roman"/>
                <w:sz w:val="22"/>
              </w:rPr>
              <w:t>個月達</w:t>
            </w:r>
            <w:r w:rsidRPr="009E6D13">
              <w:rPr>
                <w:rFonts w:ascii="Times New Roman" w:eastAsia="標楷體" w:hAnsi="Times New Roman"/>
                <w:sz w:val="22"/>
              </w:rPr>
              <w:t>1,000</w:t>
            </w:r>
            <w:r w:rsidRPr="009E6D13">
              <w:rPr>
                <w:rFonts w:ascii="Times New Roman" w:eastAsia="標楷體" w:hAnsi="Times New Roman"/>
                <w:sz w:val="22"/>
              </w:rPr>
              <w:t>小時以上之校外實習課程，欲就讀之同學請先考量上述校外實習須配合之事宜。</w:t>
            </w:r>
            <w:r w:rsidRPr="009E6D13">
              <w:rPr>
                <w:rFonts w:ascii="Times New Roman" w:eastAsia="標楷體" w:hAnsi="Times New Roman"/>
                <w:sz w:val="22"/>
              </w:rPr>
              <w:br/>
              <w:t>2.</w:t>
            </w:r>
            <w:r w:rsidRPr="009E6D13">
              <w:rPr>
                <w:rFonts w:ascii="Times New Roman" w:eastAsia="標楷體" w:hAnsi="Times New Roman"/>
                <w:sz w:val="22"/>
              </w:rPr>
              <w:t>本校提供學生宿舍，無障礙床位入住優先順序需經本校資源教室輔導老師評估，以下肢障礙者優先。其餘障礙類別學生將以共同抽籤決定。</w:t>
            </w:r>
          </w:p>
        </w:tc>
      </w:tr>
      <w:tr w:rsidR="00E30F99" w:rsidRPr="009E6D13" w:rsidTr="00C826C7">
        <w:trPr>
          <w:trHeight w:val="3691"/>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5321270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觀光與休閒管理系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＊英文須達本類組高標。</w:t>
            </w:r>
            <w:r w:rsidRPr="009E6D13">
              <w:rPr>
                <w:rFonts w:ascii="Times New Roman" w:eastAsia="標楷體" w:hAnsi="Times New Roman"/>
                <w:sz w:val="22"/>
              </w:rPr>
              <w:br/>
              <w:t>1.</w:t>
            </w:r>
            <w:r w:rsidRPr="009E6D13">
              <w:rPr>
                <w:rFonts w:ascii="Times New Roman" w:eastAsia="標楷體" w:hAnsi="Times New Roman"/>
                <w:sz w:val="22"/>
              </w:rPr>
              <w:t>本系學生於三年級須至本系產學合作之校外業者，如飯店、餐廳、旅行業或休閒農場等單位參加校外實習，屆時除經該公司面試並獲得合格錄取外，需全期參加計</w:t>
            </w:r>
            <w:r w:rsidRPr="009E6D13">
              <w:rPr>
                <w:rFonts w:ascii="Times New Roman" w:eastAsia="標楷體" w:hAnsi="Times New Roman"/>
                <w:sz w:val="22"/>
              </w:rPr>
              <w:t>6</w:t>
            </w:r>
            <w:r w:rsidRPr="009E6D13">
              <w:rPr>
                <w:rFonts w:ascii="Times New Roman" w:eastAsia="標楷體" w:hAnsi="Times New Roman"/>
                <w:sz w:val="22"/>
              </w:rPr>
              <w:t>個月達</w:t>
            </w:r>
            <w:r w:rsidRPr="009E6D13">
              <w:rPr>
                <w:rFonts w:ascii="Times New Roman" w:eastAsia="標楷體" w:hAnsi="Times New Roman"/>
                <w:sz w:val="22"/>
              </w:rPr>
              <w:t>1,000</w:t>
            </w:r>
            <w:r w:rsidRPr="009E6D13">
              <w:rPr>
                <w:rFonts w:ascii="Times New Roman" w:eastAsia="標楷體" w:hAnsi="Times New Roman"/>
                <w:sz w:val="22"/>
              </w:rPr>
              <w:t>小時以上之校外實習課程，欲就讀之同學請先考量上述校外實習須配合之事宜。</w:t>
            </w:r>
            <w:r w:rsidRPr="009E6D13">
              <w:rPr>
                <w:rFonts w:ascii="Times New Roman" w:eastAsia="標楷體" w:hAnsi="Times New Roman"/>
                <w:sz w:val="22"/>
              </w:rPr>
              <w:br/>
              <w:t>2.</w:t>
            </w:r>
            <w:r w:rsidRPr="009E6D13">
              <w:rPr>
                <w:rFonts w:ascii="Times New Roman" w:eastAsia="標楷體" w:hAnsi="Times New Roman"/>
                <w:sz w:val="22"/>
              </w:rPr>
              <w:t>本校提供學生宿舍，無障礙床位入住優先順序需經本校資源教室輔導老師評估，以下肢障礙者優先。其餘障礙類別學生將以共同抽籤決定。</w:t>
            </w:r>
          </w:p>
        </w:tc>
      </w:tr>
      <w:tr w:rsidR="00E30F99" w:rsidRPr="009E6D13" w:rsidTr="00132A33">
        <w:trPr>
          <w:trHeight w:val="813"/>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中臺科技大學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5321225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行銷管理系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本系需修習實習課程，須配合教授指導及實習單位要求，選填時請慎重考慮。</w:t>
            </w:r>
            <w:r w:rsidRPr="009E6D13">
              <w:rPr>
                <w:rFonts w:ascii="Times New Roman" w:eastAsia="標楷體" w:hAnsi="Times New Roman"/>
                <w:sz w:val="22"/>
              </w:rPr>
              <w:t xml:space="preserve"> </w:t>
            </w:r>
            <w:r w:rsidRPr="009E6D13">
              <w:rPr>
                <w:rFonts w:ascii="Times New Roman" w:eastAsia="標楷體" w:hAnsi="Times New Roman"/>
                <w:sz w:val="22"/>
              </w:rPr>
              <w:br/>
              <w:t>2.</w:t>
            </w:r>
            <w:r w:rsidRPr="009E6D13">
              <w:rPr>
                <w:rFonts w:ascii="Times New Roman" w:eastAsia="標楷體" w:hAnsi="Times New Roman"/>
                <w:sz w:val="22"/>
              </w:rPr>
              <w:t>本校設有資源教室，專責輔導、照顧校內身心障礙學生，協助學生課業學習。</w:t>
            </w:r>
          </w:p>
        </w:tc>
      </w:tr>
      <w:tr w:rsidR="00E30F99" w:rsidRPr="009E6D13" w:rsidTr="00132A33">
        <w:trPr>
          <w:trHeight w:val="83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藝術群影視類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5324029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行銷管理系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家政群幼保類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5315033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兒童教育暨事業經營系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本系課程以口語教學為主，重視溝通理解及表達能力，著重分組討論、口頭及書面報告，宜慎重考慮。</w:t>
            </w:r>
            <w:r w:rsidRPr="009E6D13">
              <w:rPr>
                <w:rFonts w:ascii="Times New Roman" w:eastAsia="標楷體" w:hAnsi="Times New Roman"/>
                <w:sz w:val="22"/>
              </w:rPr>
              <w:br/>
              <w:t>2.</w:t>
            </w:r>
            <w:r w:rsidRPr="009E6D13">
              <w:rPr>
                <w:rFonts w:ascii="Times New Roman" w:eastAsia="標楷體" w:hAnsi="Times New Roman"/>
                <w:sz w:val="22"/>
              </w:rPr>
              <w:t>本系學生有幼保實習課程，需至園所實習，選填時宜慎重考慮。</w:t>
            </w:r>
            <w:r w:rsidRPr="009E6D13">
              <w:rPr>
                <w:rFonts w:ascii="Times New Roman" w:eastAsia="標楷體" w:hAnsi="Times New Roman"/>
                <w:sz w:val="22"/>
              </w:rPr>
              <w:br/>
              <w:t>3.</w:t>
            </w:r>
            <w:r w:rsidRPr="009E6D13">
              <w:rPr>
                <w:rFonts w:ascii="Times New Roman" w:eastAsia="標楷體" w:hAnsi="Times New Roman"/>
                <w:sz w:val="22"/>
              </w:rPr>
              <w:t>本校設有資源教室，專責輔導、照顧校內身心障礙學生，協助學生課業學習。</w:t>
            </w:r>
          </w:p>
        </w:tc>
      </w:tr>
      <w:tr w:rsidR="00E30F99" w:rsidRPr="009E6D13" w:rsidTr="00132A33">
        <w:trPr>
          <w:trHeight w:val="35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食品群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5312025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食品科技系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7</w:t>
            </w:r>
          </w:p>
        </w:tc>
        <w:tc>
          <w:tcPr>
            <w:tcW w:w="3998" w:type="dxa"/>
            <w:vMerge w:val="restart"/>
            <w:tcBorders>
              <w:top w:val="nil"/>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本系學生必須動手操作實驗，並採口語教學，選填時請慎重考慮。</w:t>
            </w:r>
            <w:r w:rsidRPr="009E6D13">
              <w:rPr>
                <w:rFonts w:ascii="Times New Roman" w:eastAsia="標楷體" w:hAnsi="Times New Roman"/>
                <w:sz w:val="22"/>
              </w:rPr>
              <w:t xml:space="preserve"> </w:t>
            </w:r>
            <w:r w:rsidRPr="009E6D13">
              <w:rPr>
                <w:rFonts w:ascii="Times New Roman" w:eastAsia="標楷體" w:hAnsi="Times New Roman"/>
                <w:sz w:val="22"/>
              </w:rPr>
              <w:br/>
              <w:t>2.</w:t>
            </w:r>
            <w:r w:rsidRPr="009E6D13">
              <w:rPr>
                <w:rFonts w:ascii="Times New Roman" w:eastAsia="標楷體" w:hAnsi="Times New Roman"/>
                <w:sz w:val="22"/>
              </w:rPr>
              <w:t>本校設有資源教室，專責輔導、照顧校內身心障礙學生，協助學生課業學習。</w:t>
            </w:r>
            <w:r w:rsidRPr="009E6D13">
              <w:rPr>
                <w:rFonts w:ascii="Times New Roman" w:eastAsia="標楷體" w:hAnsi="Times New Roman"/>
                <w:sz w:val="22"/>
              </w:rPr>
              <w:t xml:space="preserve"> </w:t>
            </w:r>
          </w:p>
        </w:tc>
      </w:tr>
      <w:tr w:rsidR="00E30F99" w:rsidRPr="009E6D13" w:rsidTr="00132A33">
        <w:trPr>
          <w:trHeight w:val="55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農業群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5318076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食品科技系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132A33">
        <w:trPr>
          <w:trHeight w:val="47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5321178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食品科技系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132A33">
        <w:trPr>
          <w:trHeight w:val="68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5301081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視光系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1.</w:t>
            </w:r>
            <w:r w:rsidRPr="009E6D13">
              <w:rPr>
                <w:rFonts w:ascii="Times New Roman" w:eastAsia="標楷體" w:hAnsi="Times New Roman"/>
                <w:sz w:val="22"/>
              </w:rPr>
              <w:t>本系培育國家驗光師人才，其實習課程需上肢及手部精細動作操作精密儀器，同時須具備眼底彩色影像判圖能力。基於考量實習操作與結果判定之需要，學生須具備獨立操作儀器及辨色之能力。</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2.</w:t>
            </w:r>
            <w:r w:rsidRPr="009E6D13">
              <w:rPr>
                <w:rFonts w:ascii="Times New Roman" w:eastAsia="標楷體" w:hAnsi="Times New Roman"/>
                <w:sz w:val="22"/>
              </w:rPr>
              <w:t>本校設有資源教室，專責輔導、照顧校內身心障礙學生，協助學生課業學習。</w:t>
            </w:r>
          </w:p>
        </w:tc>
      </w:tr>
      <w:tr w:rsidR="00E30F99" w:rsidRPr="009E6D13" w:rsidTr="00E30F99">
        <w:trPr>
          <w:trHeight w:val="550"/>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5310249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視光系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E30F99">
        <w:trPr>
          <w:trHeight w:val="749"/>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衛生與護理類</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5311032</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視光系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E30F99">
        <w:trPr>
          <w:trHeight w:val="364"/>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中臺科技大學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電機與電子群電機類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5303084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本校設有資源教室，專責輔導、照顧校內身心障礙學生，協助學生課業學習。</w:t>
            </w:r>
          </w:p>
        </w:tc>
      </w:tr>
      <w:tr w:rsidR="00E30F99" w:rsidRPr="009E6D13" w:rsidTr="00132A33">
        <w:trPr>
          <w:trHeight w:val="27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5304107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132A33">
        <w:trPr>
          <w:trHeight w:val="34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5310250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4</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C826C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外語群英語類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5319036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本系採口語教學。</w:t>
            </w:r>
            <w:r w:rsidRPr="009E6D13">
              <w:rPr>
                <w:rFonts w:ascii="Times New Roman" w:eastAsia="標楷體" w:hAnsi="Times New Roman"/>
                <w:sz w:val="22"/>
              </w:rPr>
              <w:t xml:space="preserve"> </w:t>
            </w:r>
            <w:r w:rsidRPr="009E6D13">
              <w:rPr>
                <w:rFonts w:ascii="Times New Roman" w:eastAsia="標楷體" w:hAnsi="Times New Roman"/>
                <w:sz w:val="22"/>
              </w:rPr>
              <w:br/>
              <w:t>2.</w:t>
            </w:r>
            <w:r w:rsidRPr="009E6D13">
              <w:rPr>
                <w:rFonts w:ascii="Times New Roman" w:eastAsia="標楷體" w:hAnsi="Times New Roman"/>
                <w:sz w:val="22"/>
              </w:rPr>
              <w:t>聽說能力是外語學習的重要一環，選填時請慎重考慮。</w:t>
            </w:r>
            <w:r w:rsidRPr="009E6D13">
              <w:rPr>
                <w:rFonts w:ascii="Times New Roman" w:eastAsia="標楷體" w:hAnsi="Times New Roman"/>
                <w:sz w:val="22"/>
              </w:rPr>
              <w:t xml:space="preserve"> </w:t>
            </w:r>
            <w:r w:rsidRPr="009E6D13">
              <w:rPr>
                <w:rFonts w:ascii="Times New Roman" w:eastAsia="標楷體" w:hAnsi="Times New Roman"/>
                <w:sz w:val="22"/>
              </w:rPr>
              <w:br/>
              <w:t>3.</w:t>
            </w:r>
            <w:r w:rsidRPr="009E6D13">
              <w:rPr>
                <w:rFonts w:ascii="Times New Roman" w:eastAsia="標楷體" w:hAnsi="Times New Roman"/>
                <w:sz w:val="22"/>
              </w:rPr>
              <w:t>本校設有資源教室，專責輔導、照顧校內身心障礙學生，協助學生課業學習。</w:t>
            </w:r>
          </w:p>
        </w:tc>
      </w:tr>
      <w:tr w:rsidR="00E30F99" w:rsidRPr="009E6D13" w:rsidTr="00C826C7">
        <w:trPr>
          <w:trHeight w:val="50"/>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化工群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5305019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環境與安全衛生工程系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本系未來工作職場中有許多警示標示或以顏色區分出危險工作區域，辨色能力異常者，選填時請慎重考慮。</w:t>
            </w:r>
            <w:r w:rsidRPr="009E6D13">
              <w:rPr>
                <w:rFonts w:ascii="Times New Roman" w:eastAsia="標楷體" w:hAnsi="Times New Roman"/>
                <w:sz w:val="22"/>
              </w:rPr>
              <w:br/>
              <w:t>2.</w:t>
            </w:r>
            <w:r w:rsidRPr="009E6D13">
              <w:rPr>
                <w:rFonts w:ascii="Times New Roman" w:eastAsia="標楷體" w:hAnsi="Times New Roman"/>
                <w:sz w:val="22"/>
              </w:rPr>
              <w:t>本校設有資源教室，專責輔導、照顧校內身心障礙學生，協助學生課業學習。</w:t>
            </w:r>
          </w:p>
        </w:tc>
      </w:tr>
      <w:tr w:rsidR="00E30F99" w:rsidRPr="009E6D13"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台南應用科技大學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5308217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生活服務產業系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5316155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生活服務產業系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132A33">
        <w:trPr>
          <w:trHeight w:val="37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農業群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5318075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生活服務產業系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132A33">
        <w:trPr>
          <w:trHeight w:val="44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5310367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5316157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5308216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服飾設計管理系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5316153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服飾設計管理系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5316154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美容造型設計系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課程規劃含校外實習必修，選填志願時宜慎重考慮。</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5308221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美術系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8</w:t>
            </w:r>
          </w:p>
        </w:tc>
        <w:tc>
          <w:tcPr>
            <w:tcW w:w="3998" w:type="dxa"/>
            <w:vMerge w:val="restart"/>
            <w:tcBorders>
              <w:top w:val="nil"/>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＊須通過美術類術科考試。</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藝術群影視類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5324030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美術系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5308223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漫畫學士學位學程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5321274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漫畫學士學位學程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5308219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商品設計系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1B5075">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5310366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國際企業經營系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E30F99">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5310369</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會計資訊系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本系課程規劃含四年級採全學年校外實習必修課程，選填志願時宜慎重考慮。</w:t>
            </w:r>
          </w:p>
        </w:tc>
      </w:tr>
      <w:tr w:rsidR="00E30F99" w:rsidRPr="009E6D13" w:rsidTr="00E30F99">
        <w:trPr>
          <w:trHeight w:val="397"/>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5310365</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運動休閒與健康管理系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E30F99">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台南應用科技大學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5316156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運動休閒與健康管理系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5321272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運動休閒與健康管理系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4</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84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5321275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養生休閒管理學位學程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132A33">
        <w:trPr>
          <w:trHeight w:val="28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5310368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應用英語系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本系課程重視聽說讀寫訓練，且大四全學年校外實習必修，選填志願時宜慎重考慮。</w:t>
            </w:r>
          </w:p>
        </w:tc>
      </w:tr>
      <w:tr w:rsidR="00E30F99" w:rsidRPr="009E6D13" w:rsidTr="00132A33">
        <w:trPr>
          <w:trHeight w:val="50"/>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外語群英語類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5319046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應用英語系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6E2261">
        <w:trPr>
          <w:trHeight w:val="988"/>
          <w:jc w:val="center"/>
        </w:trPr>
        <w:tc>
          <w:tcPr>
            <w:tcW w:w="1686" w:type="dxa"/>
            <w:vMerge w:val="restart"/>
            <w:tcBorders>
              <w:top w:val="single" w:sz="8" w:space="0" w:color="auto"/>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遠東科技大學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5310374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休閒運動管理系休閒產業組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教師均採口語教學為主，學校可替學生向教育部申請輔具。</w:t>
            </w:r>
            <w:r w:rsidRPr="009E6D13">
              <w:rPr>
                <w:rFonts w:ascii="Times New Roman" w:eastAsia="標楷體" w:hAnsi="Times New Roman"/>
                <w:sz w:val="22"/>
              </w:rPr>
              <w:br/>
              <w:t>2.</w:t>
            </w:r>
            <w:r w:rsidRPr="009E6D13">
              <w:rPr>
                <w:rFonts w:ascii="Times New Roman" w:eastAsia="標楷體" w:hAnsi="Times New Roman"/>
                <w:sz w:val="22"/>
              </w:rPr>
              <w:t>本校學生需完成服務學習，報考者自行斟酌。</w:t>
            </w:r>
            <w:r w:rsidRPr="009E6D13">
              <w:rPr>
                <w:rFonts w:ascii="Times New Roman" w:eastAsia="標楷體" w:hAnsi="Times New Roman"/>
                <w:sz w:val="22"/>
              </w:rPr>
              <w:br/>
              <w:t>3.</w:t>
            </w:r>
            <w:r w:rsidRPr="009E6D13">
              <w:rPr>
                <w:rFonts w:ascii="Times New Roman" w:eastAsia="標楷體" w:hAnsi="Times New Roman"/>
                <w:sz w:val="22"/>
              </w:rPr>
              <w:t>本校諮商輔導中心設有資源教室與輔導教師，關懷並提供學生課業及生活諮詢與協助。</w:t>
            </w:r>
            <w:r w:rsidRPr="009E6D13">
              <w:rPr>
                <w:rFonts w:ascii="Times New Roman" w:eastAsia="標楷體" w:hAnsi="Times New Roman"/>
                <w:sz w:val="22"/>
              </w:rPr>
              <w:br/>
              <w:t>4.</w:t>
            </w:r>
            <w:r w:rsidRPr="009E6D13">
              <w:rPr>
                <w:rFonts w:ascii="Times New Roman" w:eastAsia="標楷體" w:hAnsi="Times New Roman"/>
                <w:sz w:val="22"/>
              </w:rPr>
              <w:t>本校備有無障礙學生宿舍。</w:t>
            </w:r>
          </w:p>
        </w:tc>
      </w:tr>
      <w:tr w:rsidR="00E30F99" w:rsidRPr="009E6D13" w:rsidTr="006E2261">
        <w:trPr>
          <w:trHeight w:val="83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5310375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休閒運動管理系健康促進組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E2261">
        <w:trPr>
          <w:trHeight w:val="97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農業群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5318068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休閒運動管理系健康促進組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82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5316077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化妝品應用與管理系</w:t>
            </w:r>
            <w:r w:rsidRPr="009E6D13">
              <w:rPr>
                <w:rFonts w:ascii="Times New Roman" w:eastAsia="標楷體" w:hAnsi="Times New Roman"/>
              </w:rPr>
              <w:t xml:space="preserve"> </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vMerge w:val="restart"/>
            <w:tcBorders>
              <w:top w:val="nil"/>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教師均採口語教學為主，學校可替學生向教育部申請輔具。</w:t>
            </w:r>
            <w:r w:rsidRPr="009E6D13">
              <w:rPr>
                <w:rFonts w:ascii="Times New Roman" w:eastAsia="標楷體" w:hAnsi="Times New Roman"/>
                <w:sz w:val="22"/>
              </w:rPr>
              <w:br/>
              <w:t>2.</w:t>
            </w:r>
            <w:r w:rsidRPr="009E6D13">
              <w:rPr>
                <w:rFonts w:ascii="Times New Roman" w:eastAsia="標楷體" w:hAnsi="Times New Roman"/>
                <w:sz w:val="22"/>
              </w:rPr>
              <w:t>本校學生需完成服務學習及通過相關專業證照考試門檻，報考者自行斟酌。</w:t>
            </w:r>
            <w:r w:rsidRPr="009E6D13">
              <w:rPr>
                <w:rFonts w:ascii="Times New Roman" w:eastAsia="標楷體" w:hAnsi="Times New Roman"/>
                <w:sz w:val="22"/>
              </w:rPr>
              <w:br/>
              <w:t>3.</w:t>
            </w:r>
            <w:r w:rsidRPr="009E6D13">
              <w:rPr>
                <w:rFonts w:ascii="Times New Roman" w:eastAsia="標楷體" w:hAnsi="Times New Roman"/>
                <w:sz w:val="22"/>
              </w:rPr>
              <w:t>本校諮商輔導中心設有資源教室與輔導教師，關懷並提供學生課業及生活諮詢與協助。</w:t>
            </w:r>
            <w:r w:rsidRPr="009E6D13">
              <w:rPr>
                <w:rFonts w:ascii="Times New Roman" w:eastAsia="標楷體" w:hAnsi="Times New Roman"/>
                <w:sz w:val="22"/>
              </w:rPr>
              <w:br/>
              <w:t>4.</w:t>
            </w:r>
            <w:r w:rsidRPr="009E6D13">
              <w:rPr>
                <w:rFonts w:ascii="Times New Roman" w:eastAsia="標楷體" w:hAnsi="Times New Roman"/>
                <w:sz w:val="22"/>
              </w:rPr>
              <w:t>本校備有無障礙學生宿舍。</w:t>
            </w:r>
          </w:p>
        </w:tc>
      </w:tr>
      <w:tr w:rsidR="00E30F99" w:rsidRPr="009E6D13" w:rsidTr="006A4337">
        <w:trPr>
          <w:trHeight w:val="60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5308126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5310173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55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5321157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20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5308127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多媒體與遊戲發展管理系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E2261">
        <w:trPr>
          <w:trHeight w:val="90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5310233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多媒體與遊戲發展管理系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5304162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自動化控制系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26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5321104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旅遊事業管理系旅館管理組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20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5308189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創新設計與創業管理系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E30F99">
        <w:trPr>
          <w:trHeight w:val="835"/>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5304163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4</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E30F99">
        <w:trPr>
          <w:trHeight w:val="819"/>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電機與電子群電機類</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5303089</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電機工程系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bottom w:val="single" w:sz="4" w:space="0" w:color="auto"/>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E30F99">
        <w:trPr>
          <w:trHeight w:val="1980"/>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遠東科技大學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5308225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創意生活設計系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教師均採口語教學為主，學校可替學生向教育部申請輔具。</w:t>
            </w:r>
            <w:r w:rsidRPr="009E6D13">
              <w:rPr>
                <w:rFonts w:ascii="Times New Roman" w:eastAsia="標楷體" w:hAnsi="Times New Roman"/>
                <w:sz w:val="22"/>
              </w:rPr>
              <w:br/>
              <w:t>2.</w:t>
            </w:r>
            <w:r w:rsidRPr="009E6D13">
              <w:rPr>
                <w:rFonts w:ascii="Times New Roman" w:eastAsia="標楷體" w:hAnsi="Times New Roman"/>
                <w:sz w:val="22"/>
              </w:rPr>
              <w:t>本校學生需完成服務學習及通過相關專業證照考試門檻，報考者自行斟酌。</w:t>
            </w:r>
            <w:r w:rsidRPr="009E6D13">
              <w:rPr>
                <w:rFonts w:ascii="Times New Roman" w:eastAsia="標楷體" w:hAnsi="Times New Roman"/>
                <w:sz w:val="22"/>
              </w:rPr>
              <w:br/>
              <w:t>3.</w:t>
            </w:r>
            <w:r w:rsidRPr="009E6D13">
              <w:rPr>
                <w:rFonts w:ascii="Times New Roman" w:eastAsia="標楷體" w:hAnsi="Times New Roman"/>
                <w:sz w:val="22"/>
              </w:rPr>
              <w:t>本校諮商輔導中心設有資源教室與輔導教師，關懷並提供學生課業及生活諮詢與協助。</w:t>
            </w:r>
            <w:r w:rsidRPr="009E6D13">
              <w:rPr>
                <w:rFonts w:ascii="Times New Roman" w:eastAsia="標楷體" w:hAnsi="Times New Roman"/>
                <w:sz w:val="22"/>
              </w:rPr>
              <w:br/>
              <w:t>4.</w:t>
            </w:r>
            <w:r w:rsidRPr="009E6D13">
              <w:rPr>
                <w:rFonts w:ascii="Times New Roman" w:eastAsia="標楷體" w:hAnsi="Times New Roman"/>
                <w:sz w:val="22"/>
              </w:rPr>
              <w:t>本校備有無障礙學生宿舍。</w:t>
            </w:r>
            <w:r w:rsidRPr="009E6D13">
              <w:rPr>
                <w:rFonts w:ascii="Times New Roman" w:eastAsia="標楷體" w:hAnsi="Times New Roman"/>
                <w:sz w:val="22"/>
              </w:rPr>
              <w:br/>
              <w:t>5.</w:t>
            </w:r>
            <w:r w:rsidRPr="009E6D13">
              <w:rPr>
                <w:rFonts w:ascii="Times New Roman" w:eastAsia="標楷體" w:hAnsi="Times New Roman"/>
                <w:sz w:val="22"/>
              </w:rPr>
              <w:t>課程內容含設計工具與機具的動手操作情形，若有手部操作困難者宜慎重考慮。</w:t>
            </w:r>
            <w:r w:rsidRPr="009E6D13">
              <w:rPr>
                <w:rFonts w:ascii="Times New Roman" w:eastAsia="標楷體" w:hAnsi="Times New Roman"/>
                <w:sz w:val="22"/>
              </w:rPr>
              <w:br/>
              <w:t>6.</w:t>
            </w:r>
            <w:r w:rsidRPr="009E6D13">
              <w:rPr>
                <w:rFonts w:ascii="Times New Roman" w:eastAsia="標楷體" w:hAnsi="Times New Roman"/>
                <w:sz w:val="22"/>
              </w:rPr>
              <w:t>課程內容含色彩學與色彩應用，若有色彩辨識嚴重的問題，宜慎重考慮；色彩辨識輕微者則無妨。</w:t>
            </w:r>
          </w:p>
        </w:tc>
      </w:tr>
      <w:tr w:rsidR="00E30F99" w:rsidRPr="009E6D13" w:rsidTr="00C826C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5301125</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工業設計系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C826C7">
        <w:trPr>
          <w:trHeight w:val="163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5308199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創意商品設計與管理系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教師均採口語教學為主，學校可替學生向教育部申請輔具。</w:t>
            </w:r>
            <w:r w:rsidRPr="009E6D13">
              <w:rPr>
                <w:rFonts w:ascii="Times New Roman" w:eastAsia="標楷體" w:hAnsi="Times New Roman"/>
                <w:sz w:val="22"/>
              </w:rPr>
              <w:br/>
              <w:t>2.</w:t>
            </w:r>
            <w:r w:rsidRPr="009E6D13">
              <w:rPr>
                <w:rFonts w:ascii="Times New Roman" w:eastAsia="標楷體" w:hAnsi="Times New Roman"/>
                <w:sz w:val="22"/>
              </w:rPr>
              <w:t>本校學生需完成服務學習及通過相關專業證照考試門檻，報考者自行斟酌。</w:t>
            </w:r>
            <w:r w:rsidRPr="009E6D13">
              <w:rPr>
                <w:rFonts w:ascii="Times New Roman" w:eastAsia="標楷體" w:hAnsi="Times New Roman"/>
                <w:sz w:val="22"/>
              </w:rPr>
              <w:br/>
              <w:t>3.</w:t>
            </w:r>
            <w:r w:rsidRPr="009E6D13">
              <w:rPr>
                <w:rFonts w:ascii="Times New Roman" w:eastAsia="標楷體" w:hAnsi="Times New Roman"/>
                <w:sz w:val="22"/>
              </w:rPr>
              <w:t>本校諮商輔導中心設有資源教室與輔導教師，關懷並提供學生課業及生活諮詢與協助。</w:t>
            </w:r>
            <w:r w:rsidRPr="009E6D13">
              <w:rPr>
                <w:rFonts w:ascii="Times New Roman" w:eastAsia="標楷體" w:hAnsi="Times New Roman"/>
                <w:sz w:val="22"/>
              </w:rPr>
              <w:br/>
              <w:t>4.</w:t>
            </w:r>
            <w:r w:rsidRPr="009E6D13">
              <w:rPr>
                <w:rFonts w:ascii="Times New Roman" w:eastAsia="標楷體" w:hAnsi="Times New Roman"/>
                <w:sz w:val="22"/>
              </w:rPr>
              <w:t>本校備有無障礙學生宿舍。</w:t>
            </w:r>
            <w:r w:rsidRPr="009E6D13">
              <w:rPr>
                <w:rFonts w:ascii="Times New Roman" w:eastAsia="標楷體" w:hAnsi="Times New Roman"/>
                <w:sz w:val="22"/>
              </w:rPr>
              <w:br/>
              <w:t>5.</w:t>
            </w:r>
            <w:r w:rsidRPr="009E6D13">
              <w:rPr>
                <w:rFonts w:ascii="Times New Roman" w:eastAsia="標楷體" w:hAnsi="Times New Roman"/>
                <w:sz w:val="22"/>
              </w:rPr>
              <w:t>課程內容含設計工具與機具的操作，若有操作困難者宜慎重考慮。</w:t>
            </w:r>
            <w:r w:rsidRPr="009E6D13">
              <w:rPr>
                <w:rFonts w:ascii="Times New Roman" w:eastAsia="標楷體" w:hAnsi="Times New Roman"/>
                <w:sz w:val="22"/>
              </w:rPr>
              <w:br/>
              <w:t>6.</w:t>
            </w:r>
            <w:r w:rsidRPr="009E6D13">
              <w:rPr>
                <w:rFonts w:ascii="Times New Roman" w:eastAsia="標楷體" w:hAnsi="Times New Roman"/>
                <w:sz w:val="22"/>
              </w:rPr>
              <w:t>課程內容含色彩設計，若有色彩辨識問題，宜慎重考慮。</w:t>
            </w:r>
          </w:p>
        </w:tc>
      </w:tr>
      <w:tr w:rsidR="00E30F99" w:rsidRPr="009E6D13"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5310376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創意商品設計與管理系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DB388E">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元培醫事科技大學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化工群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5305026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生物科技暨製藥技術系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具操作電腦能力為宜。</w:t>
            </w:r>
            <w:r w:rsidRPr="009E6D13">
              <w:rPr>
                <w:rFonts w:ascii="Times New Roman" w:eastAsia="標楷體" w:hAnsi="Times New Roman"/>
                <w:sz w:val="22"/>
              </w:rPr>
              <w:br/>
              <w:t>2.</w:t>
            </w:r>
            <w:r w:rsidRPr="009E6D13">
              <w:rPr>
                <w:rFonts w:ascii="Times New Roman" w:eastAsia="標楷體" w:hAnsi="Times New Roman"/>
                <w:sz w:val="22"/>
              </w:rPr>
              <w:t>經評估不適合校外實習者，將改為校內實習。</w:t>
            </w:r>
            <w:r w:rsidRPr="009E6D13">
              <w:rPr>
                <w:rFonts w:ascii="Times New Roman" w:eastAsia="標楷體" w:hAnsi="Times New Roman"/>
                <w:sz w:val="22"/>
              </w:rPr>
              <w:br/>
              <w:t>3.</w:t>
            </w:r>
            <w:r w:rsidRPr="009E6D13">
              <w:rPr>
                <w:rFonts w:ascii="Times New Roman" w:eastAsia="標楷體" w:hAnsi="Times New Roman"/>
                <w:sz w:val="22"/>
              </w:rPr>
              <w:t>本校身障宿舍已用罄，選填志願時宜慎重考量。</w:t>
            </w:r>
            <w:r w:rsidRPr="009E6D13">
              <w:rPr>
                <w:rFonts w:ascii="Times New Roman" w:eastAsia="標楷體" w:hAnsi="Times New Roman"/>
                <w:sz w:val="22"/>
              </w:rPr>
              <w:br/>
              <w:t>4.</w:t>
            </w:r>
            <w:r w:rsidRPr="009E6D13">
              <w:rPr>
                <w:rFonts w:ascii="Times New Roman" w:eastAsia="標楷體" w:hAnsi="Times New Roman"/>
                <w:sz w:val="22"/>
              </w:rPr>
              <w:t>本校位處山坡地，選填志願時宜慎重考量。</w:t>
            </w:r>
          </w:p>
        </w:tc>
      </w:tr>
      <w:tr w:rsidR="00E30F99" w:rsidRPr="009E6D13"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食品群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5312042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生物科技暨製藥技術系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農業群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5318077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生物科技暨製藥技術系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5301099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生物醫學工程系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電機與電子群電機類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5303078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生物醫學工程系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5304128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生物醫學工程系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5310296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vMerge/>
            <w:tcBorders>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5321288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vMerge/>
            <w:tcBorders>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5301100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行動科技應用系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E30F99">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5304173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行動科技應用系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E30F99">
        <w:trPr>
          <w:trHeight w:val="388"/>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5310294</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行動科技應用系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E30F99">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元培醫事科技大學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5316109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高齡福祉事業管理學士學位學程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single" w:sz="4" w:space="0" w:color="auto"/>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具操作電腦能力為宜。</w:t>
            </w:r>
            <w:r w:rsidRPr="009E6D13">
              <w:rPr>
                <w:rFonts w:ascii="Times New Roman" w:eastAsia="標楷體" w:hAnsi="Times New Roman"/>
                <w:sz w:val="22"/>
              </w:rPr>
              <w:br/>
              <w:t>2.</w:t>
            </w:r>
            <w:r w:rsidRPr="009E6D13">
              <w:rPr>
                <w:rFonts w:ascii="Times New Roman" w:eastAsia="標楷體" w:hAnsi="Times New Roman"/>
                <w:sz w:val="22"/>
              </w:rPr>
              <w:t>經評估不適合校外實習者，將改為校內實習。</w:t>
            </w:r>
            <w:r w:rsidRPr="009E6D13">
              <w:rPr>
                <w:rFonts w:ascii="Times New Roman" w:eastAsia="標楷體" w:hAnsi="Times New Roman"/>
                <w:sz w:val="22"/>
              </w:rPr>
              <w:br/>
              <w:t>3.</w:t>
            </w:r>
            <w:r w:rsidRPr="009E6D13">
              <w:rPr>
                <w:rFonts w:ascii="Times New Roman" w:eastAsia="標楷體" w:hAnsi="Times New Roman"/>
                <w:sz w:val="22"/>
              </w:rPr>
              <w:t>本校身障宿舍已用罄，選填志願時宜慎重考量。</w:t>
            </w:r>
            <w:r w:rsidRPr="009E6D13">
              <w:rPr>
                <w:rFonts w:ascii="Times New Roman" w:eastAsia="標楷體" w:hAnsi="Times New Roman"/>
                <w:sz w:val="22"/>
              </w:rPr>
              <w:br/>
              <w:t>4.</w:t>
            </w:r>
            <w:r w:rsidRPr="009E6D13">
              <w:rPr>
                <w:rFonts w:ascii="Times New Roman" w:eastAsia="標楷體" w:hAnsi="Times New Roman"/>
                <w:sz w:val="22"/>
              </w:rPr>
              <w:t>本校位處山坡地，選填志願時宜慎重考量。</w:t>
            </w:r>
          </w:p>
        </w:tc>
      </w:tr>
      <w:tr w:rsidR="00E30F99" w:rsidRPr="009E6D13" w:rsidTr="005A44B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0F99" w:rsidRPr="009E6D13" w:rsidRDefault="00E30F99" w:rsidP="00E30F99">
            <w:pPr>
              <w:spacing w:before="100" w:beforeAutospacing="1" w:after="100" w:afterAutospacing="1"/>
              <w:jc w:val="center"/>
              <w:rPr>
                <w:rFonts w:ascii="Times New Roman" w:hAnsi="Times New Roman"/>
                <w:kern w:val="0"/>
                <w:szCs w:val="24"/>
              </w:rPr>
            </w:pPr>
            <w:r w:rsidRPr="009E6D13">
              <w:rPr>
                <w:rFonts w:ascii="Times New Roman" w:eastAsia="標楷體" w:hAnsi="Times New Roman"/>
              </w:rPr>
              <w:t>5308255</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健康休閒管理系健康保健組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5A44B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0F99" w:rsidRPr="009E6D13" w:rsidRDefault="00E30F99" w:rsidP="00E30F99">
            <w:pPr>
              <w:spacing w:before="100" w:beforeAutospacing="1" w:after="100" w:afterAutospacing="1"/>
              <w:jc w:val="center"/>
              <w:rPr>
                <w:rFonts w:ascii="Times New Roman" w:hAnsi="Times New Roman"/>
                <w:kern w:val="0"/>
                <w:szCs w:val="24"/>
              </w:rPr>
            </w:pPr>
            <w:r w:rsidRPr="009E6D13">
              <w:rPr>
                <w:rFonts w:ascii="Times New Roman" w:eastAsia="標楷體" w:hAnsi="Times New Roman"/>
              </w:rPr>
              <w:t>5310433</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健康休閒管理系健康保健組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vMerge/>
            <w:tcBorders>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5308162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會展暨文創事業管理學士學位學程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vMerge/>
            <w:tcBorders>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1B5075">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電機與電子群電機類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5303123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C826C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5304192</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資訊管理系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C826C7">
        <w:trPr>
          <w:trHeight w:val="28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5310408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電機與電子群電機類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5303124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網路與數位媒體應用學士學位學程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5304193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網路與數位媒體應用學士學位學程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3D2921">
        <w:trPr>
          <w:trHeight w:val="41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5310409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網路與數位媒體應用學士學位學程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外語群英語類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5319055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6</w:t>
            </w:r>
          </w:p>
        </w:tc>
        <w:tc>
          <w:tcPr>
            <w:tcW w:w="3998" w:type="dxa"/>
            <w:vMerge/>
            <w:tcBorders>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衛生與護理類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5311040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醫務管理系健康管理組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5316163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醫務管理系健康管理組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DB388E">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5310293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醫務管理系醫療產業管理組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景文科技大學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5310354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5321262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5310356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理財與稅務規劃系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外語群日語類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5320021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理財與稅務規劃系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E30F99">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5321265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理財與稅務規劃系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E30F99">
        <w:trPr>
          <w:trHeight w:val="397"/>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5308214</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視覺傳達設計系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本系學生必須親自操作儀器設備及手繪作品，宜慎重考慮。</w:t>
            </w:r>
          </w:p>
        </w:tc>
      </w:tr>
      <w:tr w:rsidR="00E30F99" w:rsidRPr="009E6D13" w:rsidTr="00E30F99">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景文科技大學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電機與電子群電機類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5303105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本系學生必須親自操作儀器設備及手做作品，宜慎重考慮。</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5304155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電機與電子群電機類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5303107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電腦與通訊系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5304156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電腦與通訊系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992D08" w:rsidRPr="009E6D13" w:rsidTr="00DB388E">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中華醫事科技大學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家政群幼保類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5315050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幼兒保育系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992D08" w:rsidRPr="009E6D13" w:rsidRDefault="00992D08" w:rsidP="00E30F99">
            <w:pPr>
              <w:snapToGrid w:val="0"/>
              <w:spacing w:line="0" w:lineRule="atLeast"/>
              <w:rPr>
                <w:rFonts w:ascii="Times New Roman" w:hAnsi="Times New Roman"/>
              </w:rPr>
            </w:pPr>
            <w:r w:rsidRPr="009E6D13">
              <w:rPr>
                <w:rFonts w:ascii="Times New Roman" w:eastAsia="標楷體" w:hAnsi="Times New Roman"/>
                <w:sz w:val="22"/>
              </w:rPr>
              <w:t>本校設有資源教室，協助學生處理生活、學習與生涯發展等方面之適應問題。</w:t>
            </w:r>
          </w:p>
        </w:tc>
      </w:tr>
      <w:tr w:rsidR="00992D08" w:rsidRPr="009E6D13" w:rsidTr="00C826C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992D08" w:rsidRPr="009E6D13" w:rsidRDefault="00992D08"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5321251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幼兒保育系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hideMark/>
          </w:tcPr>
          <w:p w:rsidR="00992D08" w:rsidRPr="009E6D13" w:rsidRDefault="00992D08" w:rsidP="00E30F99">
            <w:pPr>
              <w:snapToGrid w:val="0"/>
              <w:spacing w:line="0" w:lineRule="atLeast"/>
              <w:rPr>
                <w:rFonts w:ascii="Times New Roman" w:hAnsi="Times New Roman"/>
              </w:rPr>
            </w:pPr>
          </w:p>
        </w:tc>
      </w:tr>
      <w:tr w:rsidR="00992D08" w:rsidRPr="009E6D13" w:rsidTr="00C826C7">
        <w:trPr>
          <w:trHeight w:val="101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992D08" w:rsidRPr="009E6D13" w:rsidRDefault="00992D08" w:rsidP="00E30F99">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食品群</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5312036</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食品營養系食品科技組</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vMerge/>
            <w:tcBorders>
              <w:left w:val="nil"/>
              <w:right w:val="single" w:sz="12" w:space="0" w:color="000000"/>
            </w:tcBorders>
            <w:tcMar>
              <w:top w:w="0" w:type="dxa"/>
              <w:left w:w="108" w:type="dxa"/>
              <w:bottom w:w="0" w:type="dxa"/>
              <w:right w:w="108" w:type="dxa"/>
            </w:tcMar>
            <w:vAlign w:val="center"/>
            <w:hideMark/>
          </w:tcPr>
          <w:p w:rsidR="00992D08" w:rsidRPr="009E6D13" w:rsidRDefault="00992D08" w:rsidP="00E30F99">
            <w:pPr>
              <w:snapToGrid w:val="0"/>
              <w:spacing w:line="0" w:lineRule="atLeast"/>
              <w:rPr>
                <w:rFonts w:ascii="Times New Roman" w:hAnsi="Times New Roman"/>
              </w:rPr>
            </w:pPr>
          </w:p>
        </w:tc>
      </w:tr>
      <w:tr w:rsidR="00992D08" w:rsidRPr="009E6D13" w:rsidTr="00C826C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992D08" w:rsidRPr="009E6D13" w:rsidRDefault="00992D08"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食品群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5312037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食品營養系營養組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hideMark/>
          </w:tcPr>
          <w:p w:rsidR="00992D08" w:rsidRPr="009E6D13" w:rsidRDefault="00992D08" w:rsidP="00E30F99">
            <w:pPr>
              <w:snapToGrid w:val="0"/>
              <w:spacing w:line="0" w:lineRule="atLeast"/>
              <w:rPr>
                <w:rFonts w:ascii="Times New Roman" w:hAnsi="Times New Roman"/>
              </w:rPr>
            </w:pPr>
          </w:p>
        </w:tc>
      </w:tr>
      <w:tr w:rsidR="00992D08" w:rsidRPr="009E6D13"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992D08" w:rsidRPr="009E6D13" w:rsidRDefault="00992D08"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5308244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運動健康與休閒系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hideMark/>
          </w:tcPr>
          <w:p w:rsidR="00992D08" w:rsidRPr="009E6D13" w:rsidRDefault="00992D08" w:rsidP="00E30F99">
            <w:pPr>
              <w:snapToGrid w:val="0"/>
              <w:spacing w:line="0" w:lineRule="atLeast"/>
              <w:rPr>
                <w:rFonts w:ascii="Times New Roman" w:hAnsi="Times New Roman"/>
              </w:rPr>
            </w:pPr>
          </w:p>
        </w:tc>
      </w:tr>
      <w:tr w:rsidR="00992D08" w:rsidRPr="009E6D13"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992D08" w:rsidRPr="009E6D13" w:rsidRDefault="00992D08"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5310343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運動健康與休閒系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hideMark/>
          </w:tcPr>
          <w:p w:rsidR="00992D08" w:rsidRPr="009E6D13" w:rsidRDefault="00992D08" w:rsidP="00E30F99">
            <w:pPr>
              <w:snapToGrid w:val="0"/>
              <w:spacing w:line="0" w:lineRule="atLeast"/>
              <w:rPr>
                <w:rFonts w:ascii="Times New Roman" w:hAnsi="Times New Roman"/>
              </w:rPr>
            </w:pPr>
          </w:p>
        </w:tc>
      </w:tr>
      <w:tr w:rsidR="00992D08" w:rsidRPr="009E6D13"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992D08" w:rsidRPr="009E6D13" w:rsidRDefault="00992D08"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農業群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5318085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運動健康與休閒系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hideMark/>
          </w:tcPr>
          <w:p w:rsidR="00992D08" w:rsidRPr="009E6D13" w:rsidRDefault="00992D08" w:rsidP="00E30F99">
            <w:pPr>
              <w:snapToGrid w:val="0"/>
              <w:spacing w:line="0" w:lineRule="atLeast"/>
              <w:rPr>
                <w:rFonts w:ascii="Times New Roman" w:hAnsi="Times New Roman"/>
              </w:rPr>
            </w:pPr>
          </w:p>
        </w:tc>
      </w:tr>
      <w:tr w:rsidR="00992D08" w:rsidRPr="009E6D13"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992D08" w:rsidRPr="009E6D13" w:rsidRDefault="00992D08"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5321253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餐旅管理系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6</w:t>
            </w:r>
          </w:p>
        </w:tc>
        <w:tc>
          <w:tcPr>
            <w:tcW w:w="3998" w:type="dxa"/>
            <w:vMerge/>
            <w:tcBorders>
              <w:left w:val="nil"/>
              <w:right w:val="single" w:sz="12" w:space="0" w:color="000000"/>
            </w:tcBorders>
            <w:tcMar>
              <w:top w:w="0" w:type="dxa"/>
              <w:left w:w="108" w:type="dxa"/>
              <w:bottom w:w="0" w:type="dxa"/>
              <w:right w:w="108" w:type="dxa"/>
            </w:tcMar>
            <w:vAlign w:val="center"/>
            <w:hideMark/>
          </w:tcPr>
          <w:p w:rsidR="00992D08" w:rsidRPr="009E6D13" w:rsidRDefault="00992D08" w:rsidP="00E30F99">
            <w:pPr>
              <w:snapToGrid w:val="0"/>
              <w:spacing w:line="0" w:lineRule="atLeast"/>
              <w:rPr>
                <w:rFonts w:ascii="Times New Roman" w:hAnsi="Times New Roman"/>
              </w:rPr>
            </w:pPr>
          </w:p>
        </w:tc>
      </w:tr>
      <w:tr w:rsidR="00992D08" w:rsidRPr="009E6D13"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992D08" w:rsidRPr="009E6D13" w:rsidRDefault="00992D08"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5301135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環境與安全衛生工程系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hideMark/>
          </w:tcPr>
          <w:p w:rsidR="00992D08" w:rsidRPr="009E6D13" w:rsidRDefault="00992D08" w:rsidP="00E30F99">
            <w:pPr>
              <w:snapToGrid w:val="0"/>
              <w:spacing w:line="0" w:lineRule="atLeast"/>
              <w:rPr>
                <w:rFonts w:ascii="Times New Roman" w:hAnsi="Times New Roman"/>
              </w:rPr>
            </w:pPr>
          </w:p>
        </w:tc>
      </w:tr>
      <w:tr w:rsidR="00992D08" w:rsidRPr="009E6D13"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992D08" w:rsidRPr="009E6D13" w:rsidRDefault="00992D08"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化工群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5305028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環境與安全衛生工程系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hideMark/>
          </w:tcPr>
          <w:p w:rsidR="00992D08" w:rsidRPr="009E6D13" w:rsidRDefault="00992D08" w:rsidP="00E30F99">
            <w:pPr>
              <w:snapToGrid w:val="0"/>
              <w:spacing w:line="0" w:lineRule="atLeast"/>
              <w:rPr>
                <w:rFonts w:ascii="Times New Roman" w:hAnsi="Times New Roman"/>
              </w:rPr>
            </w:pPr>
          </w:p>
        </w:tc>
      </w:tr>
      <w:tr w:rsidR="00992D08" w:rsidRPr="009E6D13"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992D08" w:rsidRPr="009E6D13" w:rsidRDefault="00992D08"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5316146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寵物美容學士學位學程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hideMark/>
          </w:tcPr>
          <w:p w:rsidR="00992D08" w:rsidRPr="009E6D13" w:rsidRDefault="00992D08" w:rsidP="00E30F99">
            <w:pPr>
              <w:snapToGrid w:val="0"/>
              <w:spacing w:line="0" w:lineRule="atLeast"/>
              <w:rPr>
                <w:rFonts w:ascii="Times New Roman" w:hAnsi="Times New Roman"/>
              </w:rPr>
            </w:pPr>
          </w:p>
        </w:tc>
      </w:tr>
      <w:tr w:rsidR="00992D08" w:rsidRPr="009E6D13" w:rsidTr="00DB388E">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農業群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5318069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寵物美容學士學位學程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992D08" w:rsidRPr="009E6D13" w:rsidRDefault="00992D08"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東南科技大學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5321059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休閒事業管理系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新生入學第一學年，須接受勞作教育。</w:t>
            </w:r>
            <w:r w:rsidRPr="009E6D13">
              <w:rPr>
                <w:rFonts w:ascii="Times New Roman" w:eastAsia="標楷體" w:hAnsi="Times New Roman"/>
                <w:sz w:val="22"/>
              </w:rPr>
              <w:t xml:space="preserve"> </w:t>
            </w:r>
            <w:r w:rsidRPr="009E6D13">
              <w:rPr>
                <w:rFonts w:ascii="Times New Roman" w:eastAsia="標楷體" w:hAnsi="Times New Roman"/>
                <w:sz w:val="22"/>
              </w:rPr>
              <w:br/>
              <w:t>2.</w:t>
            </w:r>
            <w:r w:rsidRPr="009E6D13">
              <w:rPr>
                <w:rFonts w:ascii="Times New Roman" w:eastAsia="標楷體" w:hAnsi="Times New Roman"/>
                <w:sz w:val="22"/>
              </w:rPr>
              <w:t>全校實施學期或學年制專業實務實習，日間部各系均須依照課程規劃於大三或大四時，參與校外</w:t>
            </w:r>
            <w:r w:rsidRPr="009E6D13">
              <w:rPr>
                <w:rFonts w:ascii="Times New Roman" w:eastAsia="標楷體" w:hAnsi="Times New Roman"/>
                <w:sz w:val="22"/>
              </w:rPr>
              <w:t>(</w:t>
            </w:r>
            <w:r w:rsidRPr="009E6D13">
              <w:rPr>
                <w:rFonts w:ascii="Times New Roman" w:eastAsia="標楷體" w:hAnsi="Times New Roman"/>
                <w:sz w:val="22"/>
              </w:rPr>
              <w:t>內</w:t>
            </w:r>
            <w:r w:rsidRPr="009E6D13">
              <w:rPr>
                <w:rFonts w:ascii="Times New Roman" w:eastAsia="標楷體" w:hAnsi="Times New Roman"/>
                <w:sz w:val="22"/>
              </w:rPr>
              <w:t>)</w:t>
            </w:r>
            <w:r w:rsidRPr="009E6D13">
              <w:rPr>
                <w:rFonts w:ascii="Times New Roman" w:eastAsia="標楷體" w:hAnsi="Times New Roman"/>
                <w:sz w:val="22"/>
              </w:rPr>
              <w:t>實習課程。</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藝術群影視類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5324016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表演藝術系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5308042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室內設計系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電機與電子群電機類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5303026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能源與冷凍空調工程系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5308087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創意產品設計系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992D08">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5304136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資訊科技系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992D08">
        <w:trPr>
          <w:trHeight w:val="397"/>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5304083</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電子工程系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992D08">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E30F99" w:rsidRPr="009E6D13" w:rsidRDefault="00992D08" w:rsidP="00E30F99">
            <w:pPr>
              <w:spacing w:line="0" w:lineRule="atLeast"/>
              <w:rPr>
                <w:rFonts w:ascii="Times New Roman" w:hAnsi="Times New Roman"/>
              </w:rPr>
            </w:pPr>
            <w:r w:rsidRPr="009E6D13">
              <w:rPr>
                <w:rFonts w:ascii="Times New Roman" w:eastAsia="標楷體" w:hAnsi="Times New Roman"/>
              </w:rPr>
              <w:t>東南科技大學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電機與電子群電機類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5303088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single" w:sz="4" w:space="0" w:color="auto"/>
              <w:left w:val="nil"/>
              <w:right w:val="single" w:sz="12" w:space="0" w:color="000000"/>
            </w:tcBorders>
            <w:tcMar>
              <w:top w:w="0" w:type="dxa"/>
              <w:left w:w="108" w:type="dxa"/>
              <w:bottom w:w="0" w:type="dxa"/>
              <w:right w:w="108" w:type="dxa"/>
            </w:tcMar>
            <w:vAlign w:val="center"/>
            <w:hideMark/>
          </w:tcPr>
          <w:p w:rsidR="00E30F99" w:rsidRPr="009E6D13" w:rsidRDefault="00992D08" w:rsidP="00E30F99">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新生入學第一學年，須接受勞作教育。</w:t>
            </w:r>
            <w:r w:rsidRPr="009E6D13">
              <w:rPr>
                <w:rFonts w:ascii="Times New Roman" w:eastAsia="標楷體" w:hAnsi="Times New Roman"/>
                <w:sz w:val="22"/>
              </w:rPr>
              <w:t xml:space="preserve"> </w:t>
            </w:r>
            <w:r w:rsidRPr="009E6D13">
              <w:rPr>
                <w:rFonts w:ascii="Times New Roman" w:eastAsia="標楷體" w:hAnsi="Times New Roman"/>
                <w:sz w:val="22"/>
              </w:rPr>
              <w:br/>
              <w:t>2.</w:t>
            </w:r>
            <w:r w:rsidRPr="009E6D13">
              <w:rPr>
                <w:rFonts w:ascii="Times New Roman" w:eastAsia="標楷體" w:hAnsi="Times New Roman"/>
                <w:sz w:val="22"/>
              </w:rPr>
              <w:t>全校實施學期或學年制專業實務實習，日間部各系均須依照課程規劃於大三或大四時，參與校外</w:t>
            </w:r>
            <w:r w:rsidRPr="009E6D13">
              <w:rPr>
                <w:rFonts w:ascii="Times New Roman" w:eastAsia="標楷體" w:hAnsi="Times New Roman"/>
                <w:sz w:val="22"/>
              </w:rPr>
              <w:t>(</w:t>
            </w:r>
            <w:r w:rsidRPr="009E6D13">
              <w:rPr>
                <w:rFonts w:ascii="Times New Roman" w:eastAsia="標楷體" w:hAnsi="Times New Roman"/>
                <w:sz w:val="22"/>
              </w:rPr>
              <w:t>內</w:t>
            </w:r>
            <w:r w:rsidRPr="009E6D13">
              <w:rPr>
                <w:rFonts w:ascii="Times New Roman" w:eastAsia="標楷體" w:hAnsi="Times New Roman"/>
                <w:sz w:val="22"/>
              </w:rPr>
              <w:t>)</w:t>
            </w:r>
            <w:r w:rsidRPr="009E6D13">
              <w:rPr>
                <w:rFonts w:ascii="Times New Roman" w:eastAsia="標楷體" w:hAnsi="Times New Roman"/>
                <w:sz w:val="22"/>
              </w:rPr>
              <w:t>實習課程。</w:t>
            </w:r>
          </w:p>
        </w:tc>
      </w:tr>
      <w:tr w:rsidR="00E30F99" w:rsidRPr="009E6D13" w:rsidTr="001B5075">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5308044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數位媒體設計系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5308231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數位遊戲設計系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5301033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動力機械群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5302042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機械工程系車輛組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5321060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外語群英語類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5319050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應用英語系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5321294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觀光系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85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德明財經科技大學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5308215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會計資訊系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1.</w:t>
            </w:r>
            <w:r w:rsidRPr="009E6D13">
              <w:rPr>
                <w:rFonts w:ascii="Times New Roman" w:eastAsia="標楷體" w:hAnsi="Times New Roman"/>
                <w:sz w:val="22"/>
              </w:rPr>
              <w:t>各系採口語教學，聽障類別的學生應配戴助聽器或熟讀唇語。</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2.</w:t>
            </w:r>
            <w:r w:rsidRPr="009E6D13">
              <w:rPr>
                <w:rFonts w:ascii="Times New Roman" w:eastAsia="標楷體" w:hAnsi="Times New Roman"/>
                <w:sz w:val="22"/>
              </w:rPr>
              <w:t>新生入學第一年實施勞作服務學習課程。</w:t>
            </w:r>
          </w:p>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3.</w:t>
            </w:r>
            <w:r w:rsidRPr="009E6D13">
              <w:rPr>
                <w:rFonts w:ascii="Times New Roman" w:eastAsia="標楷體" w:hAnsi="Times New Roman"/>
                <w:sz w:val="22"/>
              </w:rPr>
              <w:t>本校設有畢業門檻，學生必須取得英語文基本能力檢定證照及系專業證照。</w:t>
            </w:r>
          </w:p>
        </w:tc>
      </w:tr>
      <w:tr w:rsidR="00E30F99" w:rsidRPr="009E6D13" w:rsidTr="006A4337">
        <w:trPr>
          <w:trHeight w:val="11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5310358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會計資訊系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南開科技大學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5310114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休閒事業管理系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未來就業區塊為服務業，敬請選填志願時慎重考慮。</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農業群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5318014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休閒事業管理系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5301092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本系實施校外全薪實習至少半年，敬請選填志願時慎重考慮。</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5310200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5316140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本系實施全薪實習至少半年，敬請選填志願時慎重考慮。</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5308022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文化創意與設計系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本校設有資源教室，協助學生處理生活、學習與生涯發展等方面之適應問題。</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5310054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文化創意與設計系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5310056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992D08">
        <w:trPr>
          <w:trHeight w:val="48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5321250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3D2921">
        <w:trPr>
          <w:trHeight w:val="8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5301037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自動化工程系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992D08">
        <w:trPr>
          <w:trHeight w:val="52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動力機械群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5302063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自動化工程系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992D08">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電機與電子群電機類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5303100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自動化工程系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992D08">
        <w:trPr>
          <w:trHeight w:val="397"/>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動力機械群</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5302090</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電子工程系車用電子與資訊組</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bottom w:val="single" w:sz="4" w:space="0" w:color="auto"/>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992D08">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E30F99" w:rsidRPr="009E6D13" w:rsidRDefault="00992D08" w:rsidP="00E30F99">
            <w:pPr>
              <w:spacing w:line="0" w:lineRule="atLeast"/>
              <w:rPr>
                <w:rFonts w:ascii="Times New Roman" w:hAnsi="Times New Roman"/>
              </w:rPr>
            </w:pPr>
            <w:r w:rsidRPr="009E6D13">
              <w:rPr>
                <w:rFonts w:ascii="Times New Roman" w:eastAsia="標楷體" w:hAnsi="Times New Roman"/>
              </w:rPr>
              <w:t>南開科技大學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5304050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電子工程系車用電子與資訊組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single" w:sz="4" w:space="0" w:color="auto"/>
              <w:left w:val="nil"/>
              <w:right w:val="single" w:sz="12" w:space="0" w:color="000000"/>
            </w:tcBorders>
            <w:tcMar>
              <w:top w:w="0" w:type="dxa"/>
              <w:left w:w="108" w:type="dxa"/>
              <w:bottom w:w="0" w:type="dxa"/>
              <w:right w:w="108" w:type="dxa"/>
            </w:tcMar>
            <w:vAlign w:val="center"/>
          </w:tcPr>
          <w:p w:rsidR="00E30F99" w:rsidRPr="009E6D13" w:rsidRDefault="00992D08" w:rsidP="00E30F99">
            <w:pPr>
              <w:snapToGrid w:val="0"/>
              <w:spacing w:line="0" w:lineRule="atLeast"/>
              <w:rPr>
                <w:rFonts w:ascii="Times New Roman" w:hAnsi="Times New Roman"/>
              </w:rPr>
            </w:pPr>
            <w:r w:rsidRPr="009E6D13">
              <w:rPr>
                <w:rFonts w:ascii="Times New Roman" w:eastAsia="標楷體" w:hAnsi="Times New Roman"/>
                <w:sz w:val="22"/>
              </w:rPr>
              <w:t>本校設有資源教室，協助學生處理生活、學習與生涯發展等方面之適應問題。</w:t>
            </w:r>
          </w:p>
        </w:tc>
      </w:tr>
      <w:tr w:rsidR="00E30F99" w:rsidRPr="009E6D13" w:rsidTr="001B5075">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動力機械群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5302091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電機與資訊技術系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5321024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福祉科技與服務管理系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77732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0F99" w:rsidRPr="009E6D13" w:rsidRDefault="00E30F99" w:rsidP="00E30F99">
            <w:pPr>
              <w:spacing w:before="100" w:beforeAutospacing="1" w:after="100" w:afterAutospacing="1" w:line="0" w:lineRule="atLeast"/>
              <w:jc w:val="center"/>
              <w:rPr>
                <w:rFonts w:ascii="Times New Roman" w:hAnsi="Times New Roman"/>
                <w:kern w:val="0"/>
                <w:szCs w:val="24"/>
              </w:rPr>
            </w:pPr>
            <w:r w:rsidRPr="009E6D13">
              <w:rPr>
                <w:rFonts w:ascii="Times New Roman" w:eastAsia="標楷體" w:hAnsi="Times New Roman"/>
              </w:rPr>
              <w:t>5301142</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機械工程系精密機械組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777323">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動力機械群</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0F99" w:rsidRPr="009E6D13" w:rsidRDefault="00E30F99" w:rsidP="00E30F99">
            <w:pPr>
              <w:spacing w:before="100" w:beforeAutospacing="1" w:after="100" w:afterAutospacing="1" w:line="0" w:lineRule="atLeast"/>
              <w:jc w:val="center"/>
              <w:rPr>
                <w:rFonts w:ascii="Times New Roman" w:hAnsi="Times New Roman"/>
                <w:kern w:val="0"/>
                <w:szCs w:val="24"/>
              </w:rPr>
            </w:pPr>
            <w:r w:rsidRPr="009E6D13">
              <w:rPr>
                <w:rFonts w:ascii="Times New Roman" w:eastAsia="標楷體" w:hAnsi="Times New Roman"/>
              </w:rPr>
              <w:t>5302097</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機械工程系精密機械組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5301036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機械工程系車輛組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動力機械群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5302026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機械工程系車輛組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3D2921">
        <w:trPr>
          <w:trHeight w:val="159"/>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5321031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餐飲管理系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育達科技大學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5310326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休閒事業管理系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5316133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休閒事業管理系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5321239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休閒事業管理系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992D08">
        <w:trPr>
          <w:trHeight w:val="69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5321315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休閒動管理系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電機與電子群電機類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5303125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多媒體與遊戲設計系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5310345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5321317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5301109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物聯網工程與應用學士學位學程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動力機械群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5302061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物聯網工程與應用學士學位學程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電機與電子群電機類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5303096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物聯網工程與應用學士學位學程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5316176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時尚造型設計系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992D08">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5308195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健康照顧社會工作系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992D08">
        <w:trPr>
          <w:trHeight w:val="397"/>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5310325</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健康照顧社會工作系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992D08">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E30F99" w:rsidRPr="009E6D13" w:rsidRDefault="00992D08" w:rsidP="00E30F99">
            <w:pPr>
              <w:spacing w:line="0" w:lineRule="atLeast"/>
              <w:rPr>
                <w:rFonts w:ascii="Times New Roman" w:hAnsi="Times New Roman"/>
              </w:rPr>
            </w:pPr>
            <w:r w:rsidRPr="009E6D13">
              <w:rPr>
                <w:rFonts w:ascii="Times New Roman" w:eastAsia="標楷體" w:hAnsi="Times New Roman"/>
              </w:rPr>
              <w:t>育達科技大學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農業群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5318062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健康照顧社會工作系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3D2921">
        <w:trPr>
          <w:trHeight w:val="17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5301136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1B5075">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5304195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3D2921">
        <w:trPr>
          <w:trHeight w:val="26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5321314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5321316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餐旅經營系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外語群日語類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5320018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應用日語系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美和科技大學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5310205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運動與休閒系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本校設有諮商輔導中心及資源教室，提供學生課業及生活諮詢與協助。</w:t>
            </w:r>
          </w:p>
        </w:tc>
      </w:tr>
      <w:tr w:rsidR="00992D08" w:rsidRPr="009E6D13"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吳鳳科技大學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5310398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休閒遊憩與運動管理系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992D08" w:rsidRPr="009E6D13" w:rsidRDefault="00992D08"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992D08" w:rsidRPr="009E6D13" w:rsidTr="00C826C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992D08" w:rsidRPr="009E6D13" w:rsidRDefault="00992D08"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農業群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5318079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休閒遊憩與運動管理系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992D08" w:rsidRPr="009E6D13" w:rsidRDefault="00992D08"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992D08" w:rsidRPr="009E6D13" w:rsidTr="00C826C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992D08" w:rsidRPr="009E6D13" w:rsidRDefault="00992D08" w:rsidP="00E30F99">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5321299</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休閒遊憩與運動管理系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992D08" w:rsidRPr="009E6D13" w:rsidRDefault="00992D08"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992D08" w:rsidRPr="009E6D13" w:rsidTr="00C826C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992D08" w:rsidRPr="009E6D13" w:rsidRDefault="00992D08"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5301132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安全科技與管理系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5</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992D08" w:rsidRPr="009E6D13" w:rsidRDefault="00992D08"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992D08"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992D08" w:rsidRPr="009E6D13" w:rsidRDefault="00992D08"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5304180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安全科技與管理系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5</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992D08" w:rsidRPr="009E6D13" w:rsidRDefault="00992D08"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992D08"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992D08" w:rsidRPr="009E6D13" w:rsidRDefault="00992D08"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5310395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安全科技與管理系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5</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992D08" w:rsidRPr="009E6D13" w:rsidRDefault="00992D08"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992D08"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992D08" w:rsidRPr="009E6D13" w:rsidRDefault="00992D08"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5310396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992D08" w:rsidRPr="009E6D13" w:rsidRDefault="00992D08"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992D08"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992D08" w:rsidRPr="009E6D13" w:rsidRDefault="00992D08"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5316165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992D08" w:rsidRPr="009E6D13" w:rsidRDefault="00992D08"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992D08"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992D08" w:rsidRPr="009E6D13" w:rsidRDefault="00992D08"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5321296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992D08" w:rsidRPr="009E6D13" w:rsidRDefault="00992D08"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992D08"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992D08" w:rsidRPr="009E6D13" w:rsidRDefault="00992D08"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衛生與護理類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5311043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長期照護系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992D08" w:rsidRPr="009E6D13" w:rsidRDefault="00992D08"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992D08" w:rsidRPr="009E6D13" w:rsidTr="006A4337">
        <w:trPr>
          <w:trHeight w:val="78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992D08" w:rsidRPr="009E6D13" w:rsidRDefault="00992D08"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5308234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美容美髮造型設計系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992D08" w:rsidRPr="009E6D13" w:rsidRDefault="00992D08"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992D08" w:rsidRPr="009E6D13" w:rsidTr="006A4337">
        <w:trPr>
          <w:trHeight w:val="70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992D08" w:rsidRPr="009E6D13" w:rsidRDefault="00992D08"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5316166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美容美髮造型設計系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992D08" w:rsidRPr="009E6D13" w:rsidRDefault="00992D08"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992D08" w:rsidRPr="009E6D13" w:rsidTr="009724AF">
        <w:trPr>
          <w:trHeight w:val="62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992D08" w:rsidRPr="009E6D13" w:rsidRDefault="00992D08"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5301131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消防系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992D08" w:rsidRPr="009E6D13" w:rsidRDefault="00992D08"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992D08"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992D08" w:rsidRPr="009E6D13" w:rsidRDefault="00992D08"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電機與電子群電機類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5303116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消防系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992D08" w:rsidRPr="009E6D13" w:rsidRDefault="00992D08"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992D08" w:rsidRPr="009E6D13" w:rsidTr="00C826C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992D08" w:rsidRPr="009E6D13" w:rsidRDefault="00992D08"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動力機械群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5302083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992D08" w:rsidRPr="009E6D13" w:rsidRDefault="00992D08"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992D08" w:rsidRPr="009E6D13" w:rsidTr="00C826C7">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992D08" w:rsidRPr="009E6D13" w:rsidRDefault="00992D08" w:rsidP="00E30F99">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電機與電子群電機類</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5303115</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電機工程系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992D08" w:rsidRPr="009E6D13" w:rsidRDefault="00992D08"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992D08">
        <w:trPr>
          <w:trHeight w:val="775"/>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E30F99" w:rsidRPr="009E6D13" w:rsidRDefault="00992D08" w:rsidP="00E30F99">
            <w:pPr>
              <w:spacing w:line="0" w:lineRule="atLeast"/>
              <w:rPr>
                <w:rFonts w:ascii="Times New Roman" w:hAnsi="Times New Roman"/>
              </w:rPr>
            </w:pPr>
            <w:r w:rsidRPr="009E6D13">
              <w:rPr>
                <w:rFonts w:ascii="Times New Roman" w:eastAsia="標楷體" w:hAnsi="Times New Roman"/>
              </w:rPr>
              <w:t>吳鳳科技大學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5304179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992D08">
        <w:trPr>
          <w:trHeight w:val="47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5301130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9724AF">
        <w:trPr>
          <w:trHeight w:val="68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動力機械群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5302082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44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食品群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5312046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能獨立完成操作設備</w:t>
            </w:r>
          </w:p>
        </w:tc>
      </w:tr>
      <w:tr w:rsidR="00E30F99" w:rsidRPr="009E6D13" w:rsidTr="009724AF">
        <w:trPr>
          <w:trHeight w:val="51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5321297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vMerge/>
            <w:tcBorders>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1B5075">
        <w:trPr>
          <w:trHeight w:val="70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食品群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5312047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餐旅管理系烘焙組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vMerge/>
            <w:tcBorders>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76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5321298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餐旅管理系烘焙組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5310397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應用數位媒體系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992D08">
        <w:trPr>
          <w:trHeight w:val="596"/>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5308233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應用數位媒體系視覺傳達設計組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環球科技大學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家政群幼保類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5315058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幼兒保育系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val="restart"/>
            <w:tcBorders>
              <w:top w:val="nil"/>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1.</w:t>
            </w:r>
            <w:r w:rsidRPr="009E6D13">
              <w:rPr>
                <w:rFonts w:ascii="Times New Roman" w:eastAsia="標楷體" w:hAnsi="Times New Roman"/>
                <w:sz w:val="22"/>
              </w:rPr>
              <w:t>本校設有資源教室、專業輔導團隊，提供相關學習輔具、學生生活及課業輔導。</w:t>
            </w:r>
            <w:r w:rsidRPr="009E6D13">
              <w:rPr>
                <w:rFonts w:ascii="Times New Roman" w:eastAsia="標楷體" w:hAnsi="Times New Roman"/>
                <w:sz w:val="22"/>
              </w:rPr>
              <w:br/>
              <w:t>2.</w:t>
            </w:r>
            <w:r w:rsidRPr="009E6D13">
              <w:rPr>
                <w:rFonts w:ascii="Times New Roman" w:eastAsia="標楷體" w:hAnsi="Times New Roman"/>
                <w:sz w:val="22"/>
              </w:rPr>
              <w:t>新生入學第一學年，視實際情況，適性安排勞作教育課程。</w:t>
            </w:r>
            <w:r w:rsidRPr="009E6D13">
              <w:rPr>
                <w:rFonts w:ascii="Times New Roman" w:eastAsia="標楷體" w:hAnsi="Times New Roman"/>
                <w:sz w:val="22"/>
              </w:rPr>
              <w:br/>
              <w:t>3.</w:t>
            </w:r>
            <w:r w:rsidRPr="009E6D13">
              <w:rPr>
                <w:rFonts w:ascii="Times New Roman" w:eastAsia="標楷體" w:hAnsi="Times New Roman"/>
                <w:sz w:val="22"/>
              </w:rPr>
              <w:t>校園及部分宿舍具備無障礙設施與設備。</w:t>
            </w:r>
            <w:r w:rsidRPr="009E6D13">
              <w:rPr>
                <w:rFonts w:ascii="Times New Roman" w:eastAsia="標楷體" w:hAnsi="Times New Roman"/>
                <w:sz w:val="22"/>
              </w:rPr>
              <w:br/>
              <w:t>4.</w:t>
            </w:r>
            <w:r w:rsidRPr="009E6D13">
              <w:rPr>
                <w:rFonts w:ascii="Times New Roman" w:eastAsia="標楷體" w:hAnsi="Times New Roman"/>
                <w:sz w:val="22"/>
              </w:rPr>
              <w:t>老師採口語教學，須參與實習課程，部份課程需電腦操作並完成實作。</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衛生與護理類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5311034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生物技術系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992D08">
        <w:trPr>
          <w:trHeight w:val="6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食品群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5312032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生物技術系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992D08">
        <w:trPr>
          <w:trHeight w:val="5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農業群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5318061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生物技術系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5310109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行銷管理系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5308224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時尚造型設計系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5316036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時尚造型設計系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5308051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創意商品設計系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5308048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視覺傳達設計系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衛生與護理類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5311044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運動保健與防護系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5310111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觀光與生態旅遊系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農業群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5318013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觀光與生態旅遊系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5321065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觀光與生態旅遊系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食品群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5312049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觀光與餐飲旅館系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台灣首府大學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5310412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休閒管理學系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＊總成績須達本類組低標。</w:t>
            </w:r>
            <w:r w:rsidRPr="009E6D13">
              <w:rPr>
                <w:rFonts w:ascii="Times New Roman" w:eastAsia="標楷體" w:hAnsi="Times New Roman"/>
                <w:sz w:val="22"/>
              </w:rPr>
              <w:br/>
            </w:r>
            <w:r w:rsidRPr="009E6D13">
              <w:rPr>
                <w:rFonts w:ascii="Times New Roman" w:eastAsia="標楷體" w:hAnsi="Times New Roman"/>
                <w:sz w:val="22"/>
              </w:rPr>
              <w:t>本校已通過無障礙空間各項標準，歡迎考生及家長先到本校瞭解環境。</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農業群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5318086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休閒管理學系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992D08">
        <w:trPr>
          <w:trHeight w:val="6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5321318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休閒管理學系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992D08">
        <w:trPr>
          <w:trHeight w:val="15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5321320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1B5075">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5310413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企業管理學系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本校已通過無障礙空間各項標準，歡迎考生及家長先到本校瞭解環境。</w:t>
            </w:r>
          </w:p>
        </w:tc>
      </w:tr>
      <w:tr w:rsidR="00E30F99" w:rsidRPr="009E6D13" w:rsidTr="001B5075">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農業群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5318087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企業管理學系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5321319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企業管理學系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5304197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資訊與多媒體設計學系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5308245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資訊與多媒體設計學系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5310415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觀光事業管理學系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D145F2">
        <w:trPr>
          <w:trHeight w:val="105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中州科技大學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5301015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多媒體與遊戲發展科學系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1.</w:t>
            </w:r>
            <w:r w:rsidRPr="009E6D13">
              <w:rPr>
                <w:rFonts w:ascii="Times New Roman" w:eastAsia="標楷體" w:hAnsi="Times New Roman"/>
                <w:sz w:val="22"/>
              </w:rPr>
              <w:t>本系有實習課程，能操作電腦，可自行上下樓梯，教師均採口語教學。</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2.</w:t>
            </w:r>
            <w:r w:rsidRPr="009E6D13">
              <w:rPr>
                <w:rFonts w:ascii="Times New Roman" w:eastAsia="標楷體" w:hAnsi="Times New Roman"/>
                <w:sz w:val="22"/>
              </w:rPr>
              <w:t>本校設有資源教室。</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3.</w:t>
            </w:r>
            <w:r w:rsidRPr="009E6D13">
              <w:rPr>
                <w:rFonts w:ascii="Times New Roman" w:eastAsia="標楷體" w:hAnsi="Times New Roman"/>
                <w:sz w:val="22"/>
              </w:rPr>
              <w:t>本校位處坡地，校舍依地勢而建。</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4.</w:t>
            </w:r>
            <w:r w:rsidRPr="009E6D13">
              <w:rPr>
                <w:rFonts w:ascii="Times New Roman" w:eastAsia="標楷體" w:hAnsi="Times New Roman"/>
                <w:sz w:val="22"/>
              </w:rPr>
              <w:t>本系教室分屬不同樓層</w:t>
            </w:r>
            <w:r w:rsidRPr="009E6D13">
              <w:rPr>
                <w:rFonts w:ascii="Times New Roman" w:eastAsia="標楷體" w:hAnsi="Times New Roman"/>
                <w:sz w:val="22"/>
              </w:rPr>
              <w:t>(</w:t>
            </w:r>
            <w:r w:rsidRPr="009E6D13">
              <w:rPr>
                <w:rFonts w:ascii="Times New Roman" w:eastAsia="標楷體" w:hAnsi="Times New Roman"/>
                <w:sz w:val="22"/>
              </w:rPr>
              <w:t>無電梯</w:t>
            </w:r>
            <w:r w:rsidRPr="009E6D13">
              <w:rPr>
                <w:rFonts w:ascii="Times New Roman" w:eastAsia="標楷體" w:hAnsi="Times New Roman"/>
                <w:sz w:val="22"/>
              </w:rPr>
              <w:t>)</w:t>
            </w:r>
            <w:r w:rsidRPr="009E6D13">
              <w:rPr>
                <w:rFonts w:ascii="Times New Roman" w:eastAsia="標楷體" w:hAnsi="Times New Roman"/>
                <w:sz w:val="22"/>
              </w:rPr>
              <w:t>，如有移動需求者，校方可協助往來移動，選填志願時宜慎重考慮。</w:t>
            </w:r>
          </w:p>
        </w:tc>
      </w:tr>
      <w:tr w:rsidR="00E30F99" w:rsidRPr="009E6D13" w:rsidTr="009724AF">
        <w:trPr>
          <w:trHeight w:val="61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5304012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多媒體與遊戲發展科學系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5310246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1.</w:t>
            </w:r>
            <w:r w:rsidRPr="009E6D13">
              <w:rPr>
                <w:rFonts w:ascii="Times New Roman" w:eastAsia="標楷體" w:hAnsi="Times New Roman"/>
                <w:sz w:val="22"/>
              </w:rPr>
              <w:t>本校位處坡地，校舍依地勢而建。</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2.</w:t>
            </w:r>
            <w:r w:rsidRPr="009E6D13">
              <w:rPr>
                <w:rFonts w:ascii="Times New Roman" w:eastAsia="標楷體" w:hAnsi="Times New Roman"/>
                <w:sz w:val="22"/>
              </w:rPr>
              <w:t>本校設有資源教室。</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3.</w:t>
            </w:r>
            <w:r w:rsidRPr="009E6D13">
              <w:rPr>
                <w:rFonts w:ascii="Times New Roman" w:eastAsia="標楷體" w:hAnsi="Times New Roman"/>
                <w:sz w:val="22"/>
              </w:rPr>
              <w:t>教師均採口語教學。</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4.</w:t>
            </w:r>
            <w:r w:rsidRPr="009E6D13">
              <w:rPr>
                <w:rFonts w:ascii="Times New Roman" w:eastAsia="標楷體" w:hAnsi="Times New Roman"/>
                <w:sz w:val="22"/>
              </w:rPr>
              <w:t>實習課須操作機儀設備及電腦。</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5310324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觀光與休閒管理系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9724AF">
        <w:trPr>
          <w:trHeight w:val="34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5321238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觀光與休閒管理系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9724AF">
        <w:trPr>
          <w:trHeight w:val="139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5321258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保健食品系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1.</w:t>
            </w:r>
            <w:r w:rsidRPr="009E6D13">
              <w:rPr>
                <w:rFonts w:ascii="Times New Roman" w:eastAsia="標楷體" w:hAnsi="Times New Roman"/>
                <w:sz w:val="22"/>
              </w:rPr>
              <w:t>可自行上下樓梯，教師均採口語教學。</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2.</w:t>
            </w:r>
            <w:r w:rsidRPr="009E6D13">
              <w:rPr>
                <w:rFonts w:ascii="Times New Roman" w:eastAsia="標楷體" w:hAnsi="Times New Roman"/>
                <w:sz w:val="22"/>
              </w:rPr>
              <w:t>本校設有資源教室。</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3.</w:t>
            </w:r>
            <w:r w:rsidRPr="009E6D13">
              <w:rPr>
                <w:rFonts w:ascii="Times New Roman" w:eastAsia="標楷體" w:hAnsi="Times New Roman"/>
                <w:sz w:val="22"/>
              </w:rPr>
              <w:t>本校位處坡地，校舍依地勢而建。</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4.</w:t>
            </w:r>
            <w:r w:rsidRPr="009E6D13">
              <w:rPr>
                <w:rFonts w:ascii="Times New Roman" w:eastAsia="標楷體" w:hAnsi="Times New Roman"/>
                <w:sz w:val="22"/>
              </w:rPr>
              <w:t>保健食品系實習課程須操作化學儀器。</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5.</w:t>
            </w:r>
            <w:r w:rsidRPr="009E6D13">
              <w:rPr>
                <w:rFonts w:ascii="Times New Roman" w:eastAsia="標楷體" w:hAnsi="Times New Roman"/>
                <w:sz w:val="22"/>
              </w:rPr>
              <w:t>能操作電腦。</w:t>
            </w:r>
          </w:p>
        </w:tc>
      </w:tr>
      <w:tr w:rsidR="00E30F99" w:rsidRPr="009E6D13" w:rsidTr="00992D08">
        <w:trPr>
          <w:trHeight w:val="1600"/>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藝術群影視類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5324028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視訊傳播系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1.</w:t>
            </w:r>
            <w:r w:rsidRPr="009E6D13">
              <w:rPr>
                <w:rFonts w:ascii="Times New Roman" w:eastAsia="標楷體" w:hAnsi="Times New Roman"/>
                <w:sz w:val="22"/>
              </w:rPr>
              <w:t>本校位處坡地，校舍依地勢而建。</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2.</w:t>
            </w:r>
            <w:r w:rsidRPr="009E6D13">
              <w:rPr>
                <w:rFonts w:ascii="Times New Roman" w:eastAsia="標楷體" w:hAnsi="Times New Roman"/>
                <w:sz w:val="22"/>
              </w:rPr>
              <w:t>本校設有資源教室。</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3.</w:t>
            </w:r>
            <w:r w:rsidRPr="009E6D13">
              <w:rPr>
                <w:rFonts w:ascii="Times New Roman" w:eastAsia="標楷體" w:hAnsi="Times New Roman"/>
                <w:sz w:val="22"/>
              </w:rPr>
              <w:t>教師均採口語教學。</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4.</w:t>
            </w:r>
            <w:r w:rsidRPr="009E6D13">
              <w:rPr>
                <w:rFonts w:ascii="Times New Roman" w:eastAsia="標楷體" w:hAnsi="Times New Roman"/>
                <w:sz w:val="22"/>
              </w:rPr>
              <w:t>能操作電腦。</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5.</w:t>
            </w:r>
            <w:r w:rsidRPr="009E6D13">
              <w:rPr>
                <w:rFonts w:ascii="Times New Roman" w:eastAsia="標楷體" w:hAnsi="Times New Roman"/>
                <w:sz w:val="22"/>
              </w:rPr>
              <w:t>本系教室分屬不同樓層</w:t>
            </w:r>
            <w:r w:rsidRPr="009E6D13">
              <w:rPr>
                <w:rFonts w:ascii="Times New Roman" w:eastAsia="標楷體" w:hAnsi="Times New Roman"/>
                <w:sz w:val="22"/>
              </w:rPr>
              <w:t>(</w:t>
            </w:r>
            <w:r w:rsidRPr="009E6D13">
              <w:rPr>
                <w:rFonts w:ascii="Times New Roman" w:eastAsia="標楷體" w:hAnsi="Times New Roman"/>
                <w:sz w:val="22"/>
              </w:rPr>
              <w:t>無電梯</w:t>
            </w:r>
            <w:r w:rsidRPr="009E6D13">
              <w:rPr>
                <w:rFonts w:ascii="Times New Roman" w:eastAsia="標楷體" w:hAnsi="Times New Roman"/>
                <w:sz w:val="22"/>
              </w:rPr>
              <w:t>)</w:t>
            </w:r>
            <w:r w:rsidRPr="009E6D13">
              <w:rPr>
                <w:rFonts w:ascii="Times New Roman" w:eastAsia="標楷體" w:hAnsi="Times New Roman"/>
                <w:sz w:val="22"/>
              </w:rPr>
              <w:t>，如有移動需求者，校方可協助往來移動，選填志願時宜慎重考慮。</w:t>
            </w:r>
          </w:p>
        </w:tc>
      </w:tr>
      <w:tr w:rsidR="00E30F99" w:rsidRPr="009E6D13" w:rsidTr="00992D08">
        <w:trPr>
          <w:trHeight w:val="1452"/>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5321026</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運動與健康促進系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1.</w:t>
            </w:r>
            <w:r w:rsidRPr="009E6D13">
              <w:rPr>
                <w:rFonts w:ascii="Times New Roman" w:eastAsia="標楷體" w:hAnsi="Times New Roman"/>
                <w:sz w:val="22"/>
              </w:rPr>
              <w:t>本系有實習課程，能操作電腦與運動設施器材，可自行上下樓梯，教師均採口語教學。</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2.</w:t>
            </w:r>
            <w:r w:rsidRPr="009E6D13">
              <w:rPr>
                <w:rFonts w:ascii="Times New Roman" w:eastAsia="標楷體" w:hAnsi="Times New Roman"/>
                <w:sz w:val="22"/>
              </w:rPr>
              <w:t>本校設有資源教室。</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3.</w:t>
            </w:r>
            <w:r w:rsidRPr="009E6D13">
              <w:rPr>
                <w:rFonts w:ascii="Times New Roman" w:eastAsia="標楷體" w:hAnsi="Times New Roman"/>
                <w:sz w:val="22"/>
              </w:rPr>
              <w:t>本校位處坡地，校舍依地勢而建。</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4.</w:t>
            </w:r>
            <w:r w:rsidRPr="009E6D13">
              <w:rPr>
                <w:rFonts w:ascii="Times New Roman" w:eastAsia="標楷體" w:hAnsi="Times New Roman"/>
                <w:sz w:val="22"/>
              </w:rPr>
              <w:t>須能操作電腦。</w:t>
            </w:r>
          </w:p>
        </w:tc>
      </w:tr>
      <w:tr w:rsidR="00E30F99" w:rsidRPr="009E6D13" w:rsidTr="00992D08">
        <w:trPr>
          <w:trHeight w:val="1296"/>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E30F99" w:rsidRPr="009E6D13" w:rsidRDefault="00992D08" w:rsidP="00E30F99">
            <w:pPr>
              <w:spacing w:line="0" w:lineRule="atLeast"/>
              <w:rPr>
                <w:rFonts w:ascii="Times New Roman" w:hAnsi="Times New Roman"/>
              </w:rPr>
            </w:pPr>
            <w:r w:rsidRPr="009E6D13">
              <w:rPr>
                <w:rFonts w:ascii="Times New Roman" w:eastAsia="標楷體" w:hAnsi="Times New Roman"/>
              </w:rPr>
              <w:t>中州科技大學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電機與電子群電機類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5303013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電機與能源科技系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1.</w:t>
            </w:r>
            <w:r w:rsidRPr="009E6D13">
              <w:rPr>
                <w:rFonts w:ascii="Times New Roman" w:eastAsia="標楷體" w:hAnsi="Times New Roman"/>
                <w:sz w:val="22"/>
              </w:rPr>
              <w:t>本校位處坡地，校舍依地勢而建。</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2.</w:t>
            </w:r>
            <w:r w:rsidRPr="009E6D13">
              <w:rPr>
                <w:rFonts w:ascii="Times New Roman" w:eastAsia="標楷體" w:hAnsi="Times New Roman"/>
                <w:sz w:val="22"/>
              </w:rPr>
              <w:t>本校設有資源教室。</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3.</w:t>
            </w:r>
            <w:r w:rsidRPr="009E6D13">
              <w:rPr>
                <w:rFonts w:ascii="Times New Roman" w:eastAsia="標楷體" w:hAnsi="Times New Roman"/>
                <w:sz w:val="22"/>
              </w:rPr>
              <w:t>教師均採口語教學。</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4.</w:t>
            </w:r>
            <w:r w:rsidRPr="009E6D13">
              <w:rPr>
                <w:rFonts w:ascii="Times New Roman" w:eastAsia="標楷體" w:hAnsi="Times New Roman"/>
                <w:sz w:val="22"/>
              </w:rPr>
              <w:t>電機與能源科技系實習課程須操作機械器具。</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5.</w:t>
            </w:r>
            <w:r w:rsidRPr="009E6D13">
              <w:rPr>
                <w:rFonts w:ascii="Times New Roman" w:eastAsia="標楷體" w:hAnsi="Times New Roman"/>
                <w:sz w:val="22"/>
              </w:rPr>
              <w:t>能操作電腦。</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6.</w:t>
            </w:r>
            <w:r w:rsidRPr="009E6D13">
              <w:rPr>
                <w:rFonts w:ascii="Times New Roman" w:eastAsia="標楷體" w:hAnsi="Times New Roman"/>
                <w:sz w:val="22"/>
              </w:rPr>
              <w:t>本系教室分屬不同樓層</w:t>
            </w:r>
            <w:r w:rsidRPr="009E6D13">
              <w:rPr>
                <w:rFonts w:ascii="Times New Roman" w:eastAsia="標楷體" w:hAnsi="Times New Roman"/>
                <w:sz w:val="22"/>
              </w:rPr>
              <w:t>(</w:t>
            </w:r>
            <w:r w:rsidRPr="009E6D13">
              <w:rPr>
                <w:rFonts w:ascii="Times New Roman" w:eastAsia="標楷體" w:hAnsi="Times New Roman"/>
                <w:sz w:val="22"/>
              </w:rPr>
              <w:t>無電梯</w:t>
            </w:r>
            <w:r w:rsidRPr="009E6D13">
              <w:rPr>
                <w:rFonts w:ascii="Times New Roman" w:eastAsia="標楷體" w:hAnsi="Times New Roman"/>
                <w:sz w:val="22"/>
              </w:rPr>
              <w:t>)</w:t>
            </w:r>
            <w:r w:rsidRPr="009E6D13">
              <w:rPr>
                <w:rFonts w:ascii="Times New Roman" w:eastAsia="標楷體" w:hAnsi="Times New Roman"/>
                <w:sz w:val="22"/>
              </w:rPr>
              <w:t>，如有移動需求者，校方可協助往來移動，選填志願時宜慎重考慮。</w:t>
            </w:r>
          </w:p>
        </w:tc>
      </w:tr>
      <w:tr w:rsidR="00E30F99" w:rsidRPr="009E6D13" w:rsidTr="001B5075">
        <w:trPr>
          <w:trHeight w:val="76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5304011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電機與能源科技系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1B5075">
        <w:trPr>
          <w:trHeight w:val="50"/>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5301013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機械與自動化工程系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1.</w:t>
            </w:r>
            <w:r w:rsidRPr="009E6D13">
              <w:rPr>
                <w:rFonts w:ascii="Times New Roman" w:eastAsia="標楷體" w:hAnsi="Times New Roman"/>
                <w:sz w:val="22"/>
              </w:rPr>
              <w:t>本校位處坡地，校舍依地勢而建。</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2.</w:t>
            </w:r>
            <w:r w:rsidRPr="009E6D13">
              <w:rPr>
                <w:rFonts w:ascii="Times New Roman" w:eastAsia="標楷體" w:hAnsi="Times New Roman"/>
                <w:sz w:val="22"/>
              </w:rPr>
              <w:t>本校設有資源教室。</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3.</w:t>
            </w:r>
            <w:r w:rsidRPr="009E6D13">
              <w:rPr>
                <w:rFonts w:ascii="Times New Roman" w:eastAsia="標楷體" w:hAnsi="Times New Roman"/>
                <w:sz w:val="22"/>
              </w:rPr>
              <w:t>教師均採口語教學。</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4.</w:t>
            </w:r>
            <w:r w:rsidRPr="009E6D13">
              <w:rPr>
                <w:rFonts w:ascii="Times New Roman" w:eastAsia="標楷體" w:hAnsi="Times New Roman"/>
                <w:sz w:val="22"/>
              </w:rPr>
              <w:t>機械與自動化工程系實習課程須操作機械器具。</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5.</w:t>
            </w:r>
            <w:r w:rsidRPr="009E6D13">
              <w:rPr>
                <w:rFonts w:ascii="Times New Roman" w:eastAsia="標楷體" w:hAnsi="Times New Roman"/>
                <w:sz w:val="22"/>
              </w:rPr>
              <w:t>能操作電腦。</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6.</w:t>
            </w:r>
            <w:r w:rsidRPr="009E6D13">
              <w:rPr>
                <w:rFonts w:ascii="Times New Roman" w:eastAsia="標楷體" w:hAnsi="Times New Roman"/>
                <w:sz w:val="22"/>
              </w:rPr>
              <w:t>本系教室分屬不同樓層</w:t>
            </w:r>
            <w:r w:rsidRPr="009E6D13">
              <w:rPr>
                <w:rFonts w:ascii="Times New Roman" w:eastAsia="標楷體" w:hAnsi="Times New Roman"/>
                <w:sz w:val="22"/>
              </w:rPr>
              <w:t>(</w:t>
            </w:r>
            <w:r w:rsidRPr="009E6D13">
              <w:rPr>
                <w:rFonts w:ascii="Times New Roman" w:eastAsia="標楷體" w:hAnsi="Times New Roman"/>
                <w:sz w:val="22"/>
              </w:rPr>
              <w:t>無電梯</w:t>
            </w:r>
            <w:r w:rsidRPr="009E6D13">
              <w:rPr>
                <w:rFonts w:ascii="Times New Roman" w:eastAsia="標楷體" w:hAnsi="Times New Roman"/>
                <w:sz w:val="22"/>
              </w:rPr>
              <w:t>)</w:t>
            </w:r>
            <w:r w:rsidRPr="009E6D13">
              <w:rPr>
                <w:rFonts w:ascii="Times New Roman" w:eastAsia="標楷體" w:hAnsi="Times New Roman"/>
                <w:sz w:val="22"/>
              </w:rPr>
              <w:t>，如有移動需求者，校方可協助往來移動，選填志願時宜慎重考慮。</w:t>
            </w:r>
          </w:p>
        </w:tc>
      </w:tr>
      <w:tr w:rsidR="00E30F99" w:rsidRPr="009E6D13"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修平科技大學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動力機械群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5302072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工業工程與管理系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外語群日語類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5320022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國際企業經營系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5304157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資訊網路技術系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5304199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電子工程系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電機與電子群電機類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5303129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動力機械群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5302071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外語群日語類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5320002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應用日語系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外語群英語類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5319043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應用英語系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5310360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觀光與遊憩管理系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992D08">
        <w:trPr>
          <w:trHeight w:val="1935"/>
          <w:jc w:val="center"/>
        </w:trPr>
        <w:tc>
          <w:tcPr>
            <w:tcW w:w="1686" w:type="dxa"/>
            <w:vMerge w:val="restart"/>
            <w:tcBorders>
              <w:top w:val="nil"/>
              <w:left w:val="single" w:sz="12" w:space="0" w:color="000000"/>
              <w:bottom w:val="single" w:sz="4" w:space="0" w:color="auto"/>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臺北城市科技大學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5321121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觀光事業系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＊總成績須達本類組高標。</w:t>
            </w:r>
            <w:r w:rsidRPr="009E6D13">
              <w:rPr>
                <w:rFonts w:ascii="Times New Roman" w:eastAsia="標楷體" w:hAnsi="Times New Roman"/>
                <w:sz w:val="22"/>
              </w:rPr>
              <w:br/>
              <w:t>1.</w:t>
            </w:r>
            <w:r w:rsidRPr="009E6D13">
              <w:rPr>
                <w:rFonts w:ascii="Times New Roman" w:eastAsia="標楷體" w:hAnsi="Times New Roman"/>
                <w:sz w:val="22"/>
              </w:rPr>
              <w:t>本校位在山坡上，有接駁公車往返學校與捷運站。</w:t>
            </w:r>
            <w:r w:rsidRPr="009E6D13">
              <w:rPr>
                <w:rFonts w:ascii="Times New Roman" w:eastAsia="標楷體" w:hAnsi="Times New Roman"/>
                <w:sz w:val="22"/>
              </w:rPr>
              <w:br/>
              <w:t>2.</w:t>
            </w:r>
            <w:r w:rsidRPr="009E6D13">
              <w:rPr>
                <w:rFonts w:ascii="Times New Roman" w:eastAsia="標楷體" w:hAnsi="Times New Roman"/>
                <w:sz w:val="22"/>
              </w:rPr>
              <w:t>本校設有諮商輔導中心及資源教室，提供學生課業及生活諮詢與協助。</w:t>
            </w:r>
          </w:p>
        </w:tc>
      </w:tr>
      <w:tr w:rsidR="00E30F99" w:rsidRPr="009E6D13" w:rsidTr="00992D08">
        <w:trPr>
          <w:trHeight w:val="397"/>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5316118</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化妝品應用與管理系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本校位在山坡上，有接駁公車往返學校與捷運站。</w:t>
            </w:r>
            <w:r w:rsidRPr="009E6D13">
              <w:rPr>
                <w:rFonts w:ascii="Times New Roman" w:eastAsia="標楷體" w:hAnsi="Times New Roman"/>
                <w:sz w:val="22"/>
              </w:rPr>
              <w:t xml:space="preserve"> </w:t>
            </w:r>
            <w:r w:rsidRPr="009E6D13">
              <w:rPr>
                <w:rFonts w:ascii="Times New Roman" w:eastAsia="標楷體" w:hAnsi="Times New Roman"/>
                <w:sz w:val="22"/>
              </w:rPr>
              <w:br/>
              <w:t>2.</w:t>
            </w:r>
            <w:r w:rsidRPr="009E6D13">
              <w:rPr>
                <w:rFonts w:ascii="Times New Roman" w:eastAsia="標楷體" w:hAnsi="Times New Roman"/>
                <w:sz w:val="22"/>
              </w:rPr>
              <w:t>本系課程以實習操作居多，考生選填志願時請慎重考慮。</w:t>
            </w:r>
            <w:r w:rsidRPr="009E6D13">
              <w:rPr>
                <w:rFonts w:ascii="Times New Roman" w:eastAsia="標楷體" w:hAnsi="Times New Roman"/>
                <w:sz w:val="22"/>
              </w:rPr>
              <w:t xml:space="preserve"> </w:t>
            </w:r>
            <w:r w:rsidRPr="009E6D13">
              <w:rPr>
                <w:rFonts w:ascii="Times New Roman" w:eastAsia="標楷體" w:hAnsi="Times New Roman"/>
                <w:sz w:val="22"/>
              </w:rPr>
              <w:br/>
              <w:t>3.</w:t>
            </w:r>
            <w:r w:rsidRPr="009E6D13">
              <w:rPr>
                <w:rFonts w:ascii="Times New Roman" w:eastAsia="標楷體" w:hAnsi="Times New Roman"/>
                <w:sz w:val="22"/>
              </w:rPr>
              <w:t>本校設有諮商輔導中心及資源教室，提供學生課業及生活諮詢與協助。</w:t>
            </w:r>
          </w:p>
        </w:tc>
      </w:tr>
      <w:tr w:rsidR="00992D08" w:rsidRPr="009E6D13" w:rsidTr="00992D08">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臺北城市科技大學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5310391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休閒事業系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val="restart"/>
            <w:tcBorders>
              <w:top w:val="nil"/>
              <w:left w:val="nil"/>
              <w:right w:val="single" w:sz="12" w:space="0" w:color="000000"/>
            </w:tcBorders>
            <w:tcMar>
              <w:top w:w="0" w:type="dxa"/>
              <w:left w:w="108" w:type="dxa"/>
              <w:bottom w:w="0" w:type="dxa"/>
              <w:right w:w="108" w:type="dxa"/>
            </w:tcMar>
            <w:vAlign w:val="center"/>
          </w:tcPr>
          <w:p w:rsidR="00992D08" w:rsidRPr="009E6D13" w:rsidRDefault="00992D08" w:rsidP="00E30F99">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本校位在山坡上，有接駁公車往返學校與捷運站。</w:t>
            </w:r>
            <w:r w:rsidRPr="009E6D13">
              <w:rPr>
                <w:rFonts w:ascii="Times New Roman" w:eastAsia="標楷體" w:hAnsi="Times New Roman"/>
                <w:sz w:val="22"/>
              </w:rPr>
              <w:br/>
              <w:t>2.</w:t>
            </w:r>
            <w:r w:rsidRPr="009E6D13">
              <w:rPr>
                <w:rFonts w:ascii="Times New Roman" w:eastAsia="標楷體" w:hAnsi="Times New Roman"/>
                <w:sz w:val="22"/>
              </w:rPr>
              <w:t>本系教室分屬不同樓層，須往來移動，考生選填志願時請慎重考慮。</w:t>
            </w:r>
            <w:r w:rsidRPr="009E6D13">
              <w:rPr>
                <w:rFonts w:ascii="Times New Roman" w:eastAsia="標楷體" w:hAnsi="Times New Roman"/>
                <w:sz w:val="22"/>
              </w:rPr>
              <w:br/>
              <w:t>3.</w:t>
            </w:r>
            <w:r w:rsidRPr="009E6D13">
              <w:rPr>
                <w:rFonts w:ascii="Times New Roman" w:eastAsia="標楷體" w:hAnsi="Times New Roman"/>
                <w:sz w:val="22"/>
              </w:rPr>
              <w:t>本校設有諮商輔導中心及資源教室，提供學生課業及生活諮詢與協助。</w:t>
            </w:r>
          </w:p>
        </w:tc>
      </w:tr>
      <w:tr w:rsidR="00992D08"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992D08" w:rsidRPr="009E6D13" w:rsidRDefault="00992D08"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5316095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休閒事業系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992D08" w:rsidRPr="009E6D13" w:rsidRDefault="00992D08" w:rsidP="00E30F99">
            <w:pPr>
              <w:snapToGrid w:val="0"/>
              <w:spacing w:line="0" w:lineRule="atLeast"/>
              <w:rPr>
                <w:rFonts w:ascii="Times New Roman" w:hAnsi="Times New Roman"/>
              </w:rPr>
            </w:pPr>
          </w:p>
        </w:tc>
      </w:tr>
      <w:tr w:rsidR="00992D08" w:rsidRPr="009E6D13" w:rsidTr="00C826C7">
        <w:trPr>
          <w:trHeight w:val="11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992D08" w:rsidRPr="009E6D13" w:rsidRDefault="00992D08"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5321189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休閒事業系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992D08" w:rsidRPr="009E6D13" w:rsidRDefault="00992D08" w:rsidP="00E30F99">
            <w:pPr>
              <w:snapToGrid w:val="0"/>
              <w:spacing w:line="0" w:lineRule="atLeast"/>
              <w:rPr>
                <w:rFonts w:ascii="Times New Roman" w:hAnsi="Times New Roman"/>
              </w:rPr>
            </w:pPr>
          </w:p>
        </w:tc>
      </w:tr>
      <w:tr w:rsidR="00C826C7"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5310191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C826C7" w:rsidRPr="009E6D13" w:rsidRDefault="00C826C7" w:rsidP="00E30F99">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本校位在山坡上，有接駁公車往返學校與捷運站。</w:t>
            </w:r>
            <w:r w:rsidRPr="009E6D13">
              <w:rPr>
                <w:rFonts w:ascii="Times New Roman" w:eastAsia="標楷體" w:hAnsi="Times New Roman"/>
                <w:sz w:val="22"/>
              </w:rPr>
              <w:br/>
              <w:t>2.</w:t>
            </w:r>
            <w:r w:rsidRPr="009E6D13">
              <w:rPr>
                <w:rFonts w:ascii="Times New Roman" w:eastAsia="標楷體" w:hAnsi="Times New Roman"/>
                <w:sz w:val="22"/>
              </w:rPr>
              <w:t>本校設有諮商輔導中心及資源教室，提供學生課業及生活諮詢與協助。</w:t>
            </w:r>
          </w:p>
        </w:tc>
      </w:tr>
      <w:tr w:rsidR="00C826C7"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5310190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vMerge/>
            <w:tcBorders>
              <w:left w:val="nil"/>
              <w:right w:val="single" w:sz="12" w:space="0" w:color="000000"/>
            </w:tcBorders>
            <w:tcMar>
              <w:top w:w="0" w:type="dxa"/>
              <w:left w:w="108" w:type="dxa"/>
              <w:bottom w:w="0" w:type="dxa"/>
              <w:right w:w="108" w:type="dxa"/>
            </w:tcMar>
            <w:vAlign w:val="center"/>
            <w:hideMark/>
          </w:tcPr>
          <w:p w:rsidR="00C826C7" w:rsidRPr="009E6D13" w:rsidRDefault="00C826C7" w:rsidP="00E30F99">
            <w:pPr>
              <w:snapToGrid w:val="0"/>
              <w:spacing w:line="0" w:lineRule="atLeast"/>
              <w:rPr>
                <w:rFonts w:ascii="Times New Roman" w:hAnsi="Times New Roman"/>
              </w:rPr>
            </w:pPr>
          </w:p>
        </w:tc>
      </w:tr>
      <w:tr w:rsidR="00C826C7" w:rsidRPr="009E6D13" w:rsidTr="00C826C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5310303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hideMark/>
          </w:tcPr>
          <w:p w:rsidR="00C826C7" w:rsidRPr="009E6D13" w:rsidRDefault="00C826C7" w:rsidP="00E30F99">
            <w:pPr>
              <w:snapToGrid w:val="0"/>
              <w:spacing w:line="0" w:lineRule="atLeast"/>
              <w:rPr>
                <w:rFonts w:ascii="Times New Roman" w:hAnsi="Times New Roman"/>
              </w:rPr>
            </w:pPr>
          </w:p>
        </w:tc>
      </w:tr>
      <w:tr w:rsidR="00C826C7" w:rsidRPr="009E6D13" w:rsidTr="00C826C7">
        <w:trPr>
          <w:trHeight w:val="22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5308100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數位多媒體設計系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vMerge/>
            <w:tcBorders>
              <w:left w:val="nil"/>
              <w:right w:val="single" w:sz="12" w:space="0" w:color="000000"/>
            </w:tcBorders>
            <w:tcMar>
              <w:top w:w="0" w:type="dxa"/>
              <w:left w:w="108" w:type="dxa"/>
              <w:bottom w:w="0" w:type="dxa"/>
              <w:right w:w="108" w:type="dxa"/>
            </w:tcMar>
            <w:vAlign w:val="center"/>
            <w:hideMark/>
          </w:tcPr>
          <w:p w:rsidR="00C826C7" w:rsidRPr="009E6D13" w:rsidRDefault="00C826C7" w:rsidP="00E30F99">
            <w:pPr>
              <w:snapToGrid w:val="0"/>
              <w:spacing w:line="0" w:lineRule="atLeast"/>
              <w:rPr>
                <w:rFonts w:ascii="Times New Roman" w:hAnsi="Times New Roman"/>
              </w:rPr>
            </w:pPr>
          </w:p>
        </w:tc>
      </w:tr>
      <w:tr w:rsidR="00C826C7" w:rsidRPr="009E6D13" w:rsidTr="00C826C7">
        <w:trPr>
          <w:trHeight w:val="16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E30F99">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5310348</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數位多媒體設計系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C826C7" w:rsidRPr="009E6D13" w:rsidRDefault="00C826C7" w:rsidP="00E30F99">
            <w:pPr>
              <w:snapToGrid w:val="0"/>
              <w:spacing w:line="0" w:lineRule="atLeast"/>
              <w:rPr>
                <w:rFonts w:ascii="Times New Roman" w:hAnsi="Times New Roman"/>
              </w:rPr>
            </w:pPr>
          </w:p>
        </w:tc>
      </w:tr>
      <w:tr w:rsidR="00992D08" w:rsidRPr="009E6D13" w:rsidTr="00C826C7">
        <w:trPr>
          <w:trHeight w:val="111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992D08" w:rsidRPr="009E6D13" w:rsidRDefault="00992D08"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電機與電子群電機類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5303043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992D08" w:rsidRPr="009E6D13" w:rsidRDefault="00992D08" w:rsidP="00E30F99">
            <w:pPr>
              <w:snapToGrid w:val="0"/>
              <w:spacing w:line="0" w:lineRule="atLeast"/>
              <w:rPr>
                <w:rFonts w:ascii="Times New Roman" w:hAnsi="Times New Roman"/>
              </w:rPr>
            </w:pPr>
            <w:r w:rsidRPr="009E6D13">
              <w:rPr>
                <w:rFonts w:ascii="Times New Roman" w:eastAsia="標楷體" w:hAnsi="Times New Roman"/>
                <w:sz w:val="22"/>
              </w:rPr>
              <w:t>＊總成績須達本類組低標。</w:t>
            </w:r>
            <w:r w:rsidRPr="009E6D13">
              <w:rPr>
                <w:rFonts w:ascii="Times New Roman" w:eastAsia="標楷體" w:hAnsi="Times New Roman"/>
                <w:sz w:val="22"/>
              </w:rPr>
              <w:br/>
              <w:t>1.</w:t>
            </w:r>
            <w:r w:rsidRPr="009E6D13">
              <w:rPr>
                <w:rFonts w:ascii="Times New Roman" w:eastAsia="標楷體" w:hAnsi="Times New Roman"/>
                <w:sz w:val="22"/>
              </w:rPr>
              <w:t>本校位在山坡上，有接駁公車往返學校與捷運站。</w:t>
            </w:r>
            <w:r w:rsidRPr="009E6D13">
              <w:rPr>
                <w:rFonts w:ascii="Times New Roman" w:eastAsia="標楷體" w:hAnsi="Times New Roman"/>
                <w:sz w:val="22"/>
              </w:rPr>
              <w:br/>
              <w:t>2.</w:t>
            </w:r>
            <w:r w:rsidRPr="009E6D13">
              <w:rPr>
                <w:rFonts w:ascii="Times New Roman" w:eastAsia="標楷體" w:hAnsi="Times New Roman"/>
                <w:sz w:val="22"/>
              </w:rPr>
              <w:t>本系教室及實驗室分屬不同樓層</w:t>
            </w:r>
            <w:r w:rsidRPr="009E6D13">
              <w:rPr>
                <w:rFonts w:ascii="Times New Roman" w:eastAsia="標楷體" w:hAnsi="Times New Roman"/>
                <w:sz w:val="22"/>
              </w:rPr>
              <w:t>(</w:t>
            </w:r>
            <w:r w:rsidRPr="009E6D13">
              <w:rPr>
                <w:rFonts w:ascii="Times New Roman" w:eastAsia="標楷體" w:hAnsi="Times New Roman"/>
                <w:sz w:val="22"/>
              </w:rPr>
              <w:t>無電梯</w:t>
            </w:r>
            <w:r w:rsidRPr="009E6D13">
              <w:rPr>
                <w:rFonts w:ascii="Times New Roman" w:eastAsia="標楷體" w:hAnsi="Times New Roman"/>
                <w:sz w:val="22"/>
              </w:rPr>
              <w:t>)</w:t>
            </w:r>
            <w:r w:rsidRPr="009E6D13">
              <w:rPr>
                <w:rFonts w:ascii="Times New Roman" w:eastAsia="標楷體" w:hAnsi="Times New Roman"/>
                <w:sz w:val="22"/>
              </w:rPr>
              <w:t>，須往來移動，考生選填志願時請慎重考慮。</w:t>
            </w:r>
            <w:r w:rsidRPr="009E6D13">
              <w:rPr>
                <w:rFonts w:ascii="Times New Roman" w:eastAsia="標楷體" w:hAnsi="Times New Roman"/>
                <w:sz w:val="22"/>
              </w:rPr>
              <w:br/>
              <w:t>3.</w:t>
            </w:r>
            <w:r w:rsidRPr="009E6D13">
              <w:rPr>
                <w:rFonts w:ascii="Times New Roman" w:eastAsia="標楷體" w:hAnsi="Times New Roman"/>
                <w:sz w:val="22"/>
              </w:rPr>
              <w:t>本校設有諮商輔導中心及資源教室，提供學生課業及生活諮詢與協助。</w:t>
            </w:r>
          </w:p>
        </w:tc>
      </w:tr>
      <w:tr w:rsidR="00992D08"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992D08" w:rsidRPr="009E6D13" w:rsidRDefault="00992D08"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5304079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992D08" w:rsidRPr="009E6D13" w:rsidRDefault="00992D08" w:rsidP="00E30F99">
            <w:pPr>
              <w:snapToGrid w:val="0"/>
              <w:spacing w:line="0" w:lineRule="atLeast"/>
              <w:rPr>
                <w:rFonts w:ascii="Times New Roman" w:hAnsi="Times New Roman"/>
              </w:rPr>
            </w:pPr>
          </w:p>
        </w:tc>
      </w:tr>
      <w:tr w:rsidR="00992D08"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992D08" w:rsidRPr="009E6D13" w:rsidRDefault="00992D08"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5304080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992D08" w:rsidRPr="009E6D13" w:rsidRDefault="00992D08" w:rsidP="00E30F99">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本校位在山坡上，有接駁公車往返學校與捷運站。</w:t>
            </w:r>
            <w:r w:rsidRPr="009E6D13">
              <w:rPr>
                <w:rFonts w:ascii="Times New Roman" w:eastAsia="標楷體" w:hAnsi="Times New Roman"/>
                <w:sz w:val="22"/>
              </w:rPr>
              <w:br/>
              <w:t>2.</w:t>
            </w:r>
            <w:r w:rsidRPr="009E6D13">
              <w:rPr>
                <w:rFonts w:ascii="Times New Roman" w:eastAsia="標楷體" w:hAnsi="Times New Roman"/>
                <w:sz w:val="22"/>
              </w:rPr>
              <w:t>本系教室及實驗室分屬不同樓層</w:t>
            </w:r>
            <w:r w:rsidRPr="009E6D13">
              <w:rPr>
                <w:rFonts w:ascii="Times New Roman" w:eastAsia="標楷體" w:hAnsi="Times New Roman"/>
                <w:sz w:val="22"/>
              </w:rPr>
              <w:t>(</w:t>
            </w:r>
            <w:r w:rsidRPr="009E6D13">
              <w:rPr>
                <w:rFonts w:ascii="Times New Roman" w:eastAsia="標楷體" w:hAnsi="Times New Roman"/>
                <w:sz w:val="22"/>
              </w:rPr>
              <w:t>無電梯</w:t>
            </w:r>
            <w:r w:rsidRPr="009E6D13">
              <w:rPr>
                <w:rFonts w:ascii="Times New Roman" w:eastAsia="標楷體" w:hAnsi="Times New Roman"/>
                <w:sz w:val="22"/>
              </w:rPr>
              <w:t>)</w:t>
            </w:r>
            <w:r w:rsidRPr="009E6D13">
              <w:rPr>
                <w:rFonts w:ascii="Times New Roman" w:eastAsia="標楷體" w:hAnsi="Times New Roman"/>
                <w:sz w:val="22"/>
              </w:rPr>
              <w:t>，須往來移動，考生選填志願時請慎重考慮。</w:t>
            </w:r>
            <w:r w:rsidRPr="009E6D13">
              <w:rPr>
                <w:rFonts w:ascii="Times New Roman" w:eastAsia="標楷體" w:hAnsi="Times New Roman"/>
                <w:sz w:val="22"/>
              </w:rPr>
              <w:br/>
              <w:t>3.</w:t>
            </w:r>
            <w:r w:rsidRPr="009E6D13">
              <w:rPr>
                <w:rFonts w:ascii="Times New Roman" w:eastAsia="標楷體" w:hAnsi="Times New Roman"/>
                <w:sz w:val="22"/>
              </w:rPr>
              <w:t>本校設有諮商輔導中心及資源教室，提供學生課業及生活諮詢與協助。</w:t>
            </w:r>
          </w:p>
        </w:tc>
      </w:tr>
      <w:tr w:rsidR="00992D08" w:rsidRPr="009E6D13" w:rsidTr="006A4337">
        <w:trPr>
          <w:trHeight w:val="72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992D08" w:rsidRPr="009E6D13" w:rsidRDefault="00992D08"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5301054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992D08" w:rsidRPr="009E6D13" w:rsidRDefault="00992D08" w:rsidP="00E30F99">
            <w:pPr>
              <w:snapToGrid w:val="0"/>
              <w:spacing w:line="0" w:lineRule="atLeast"/>
              <w:rPr>
                <w:rFonts w:ascii="Times New Roman" w:hAnsi="Times New Roman"/>
              </w:rPr>
            </w:pPr>
          </w:p>
        </w:tc>
      </w:tr>
      <w:tr w:rsidR="00992D08"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992D08" w:rsidRPr="009E6D13" w:rsidRDefault="00992D08"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動力機械群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5302034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機械工程系車輛組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tcPr>
          <w:p w:rsidR="00992D08" w:rsidRPr="009E6D13" w:rsidRDefault="00992D08" w:rsidP="00E30F99">
            <w:pPr>
              <w:snapToGrid w:val="0"/>
              <w:spacing w:line="0" w:lineRule="atLeast"/>
              <w:rPr>
                <w:rFonts w:ascii="Times New Roman" w:hAnsi="Times New Roman"/>
              </w:rPr>
            </w:pPr>
          </w:p>
        </w:tc>
      </w:tr>
      <w:tr w:rsidR="00992D08" w:rsidRPr="009E6D13" w:rsidTr="006A4337">
        <w:trPr>
          <w:trHeight w:val="103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992D08" w:rsidRPr="009E6D13" w:rsidRDefault="00992D08"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電機與電子群電機類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5303070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電腦與通訊工程系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992D08" w:rsidRPr="009E6D13" w:rsidRDefault="00992D08" w:rsidP="00E30F99">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本校位在山坡上，有接駁公車往返學校與捷運站。</w:t>
            </w:r>
            <w:r w:rsidRPr="009E6D13">
              <w:rPr>
                <w:rFonts w:ascii="Times New Roman" w:eastAsia="標楷體" w:hAnsi="Times New Roman"/>
                <w:sz w:val="22"/>
              </w:rPr>
              <w:br/>
              <w:t>2.</w:t>
            </w:r>
            <w:r w:rsidRPr="009E6D13">
              <w:rPr>
                <w:rFonts w:ascii="Times New Roman" w:eastAsia="標楷體" w:hAnsi="Times New Roman"/>
                <w:sz w:val="22"/>
              </w:rPr>
              <w:t>本系教室及實驗室分屬不同樓層，須往來移動，考生選填志願時請慎重考慮。</w:t>
            </w:r>
            <w:r w:rsidRPr="009E6D13">
              <w:rPr>
                <w:rFonts w:ascii="Times New Roman" w:eastAsia="標楷體" w:hAnsi="Times New Roman"/>
                <w:sz w:val="22"/>
              </w:rPr>
              <w:br/>
              <w:t>3.</w:t>
            </w:r>
            <w:r w:rsidRPr="009E6D13">
              <w:rPr>
                <w:rFonts w:ascii="Times New Roman" w:eastAsia="標楷體" w:hAnsi="Times New Roman"/>
                <w:sz w:val="22"/>
              </w:rPr>
              <w:t>本校設有諮商輔導中心及資源教室，提供學生課業及生活諮詢與協助。</w:t>
            </w:r>
          </w:p>
        </w:tc>
      </w:tr>
      <w:tr w:rsidR="00992D08" w:rsidRPr="009E6D13"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992D08" w:rsidRPr="009E6D13" w:rsidRDefault="00992D08"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5304081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rPr>
                <w:rFonts w:ascii="Times New Roman" w:hAnsi="Times New Roman"/>
              </w:rPr>
            </w:pPr>
            <w:r w:rsidRPr="009E6D13">
              <w:rPr>
                <w:rFonts w:ascii="Times New Roman" w:eastAsia="標楷體" w:hAnsi="Times New Roman"/>
              </w:rPr>
              <w:t>電腦與通訊工程系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92D08" w:rsidRPr="009E6D13" w:rsidRDefault="00992D08"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992D08" w:rsidRPr="009E6D13" w:rsidRDefault="00992D08" w:rsidP="00E30F99">
            <w:pPr>
              <w:snapToGrid w:val="0"/>
              <w:spacing w:line="0" w:lineRule="atLeast"/>
              <w:rPr>
                <w:rFonts w:ascii="Times New Roman" w:hAnsi="Times New Roman"/>
              </w:rPr>
            </w:pPr>
          </w:p>
        </w:tc>
      </w:tr>
      <w:tr w:rsidR="00E30F99" w:rsidRPr="009E6D13" w:rsidTr="006204D1">
        <w:trPr>
          <w:trHeight w:val="68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大華科技大學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5310352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204D1">
        <w:trPr>
          <w:trHeight w:val="68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5308212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運動與健康促進系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204D1">
        <w:trPr>
          <w:trHeight w:val="68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電機與電子群電機類</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0F99" w:rsidRPr="009E6D13" w:rsidRDefault="00E30F99" w:rsidP="00E30F99">
            <w:pPr>
              <w:spacing w:before="100" w:beforeAutospacing="1" w:after="100" w:afterAutospacing="1"/>
              <w:jc w:val="center"/>
              <w:rPr>
                <w:rFonts w:ascii="Times New Roman" w:hAnsi="Times New Roman"/>
                <w:kern w:val="0"/>
                <w:szCs w:val="24"/>
              </w:rPr>
            </w:pPr>
            <w:r w:rsidRPr="009E6D13">
              <w:rPr>
                <w:rFonts w:ascii="Times New Roman" w:eastAsia="標楷體" w:hAnsi="Times New Roman"/>
              </w:rPr>
              <w:t>5303132</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0F99" w:rsidRPr="009E6D13" w:rsidRDefault="00E30F99" w:rsidP="00E30F99">
            <w:pPr>
              <w:spacing w:before="100" w:beforeAutospacing="1" w:after="100" w:afterAutospacing="1"/>
              <w:rPr>
                <w:rFonts w:ascii="Times New Roman" w:hAnsi="Times New Roman"/>
              </w:rPr>
            </w:pPr>
            <w:r w:rsidRPr="009E6D13">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C826C7">
        <w:trPr>
          <w:trHeight w:val="68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動力機械群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5302069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機電工程系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C826C7">
        <w:trPr>
          <w:trHeight w:val="687"/>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5310353</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餐飲管理系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C826C7">
        <w:trPr>
          <w:trHeight w:val="68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E30F99" w:rsidRPr="009E6D13" w:rsidRDefault="00C826C7" w:rsidP="00E30F99">
            <w:pPr>
              <w:spacing w:line="0" w:lineRule="atLeast"/>
              <w:rPr>
                <w:rFonts w:ascii="Times New Roman" w:hAnsi="Times New Roman"/>
              </w:rPr>
            </w:pPr>
            <w:r w:rsidRPr="009E6D13">
              <w:rPr>
                <w:rFonts w:ascii="Times New Roman" w:eastAsia="標楷體" w:hAnsi="Times New Roman"/>
              </w:rPr>
              <w:t>大華科技大學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家政群幼保類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5315052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餐飲管理系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C826C7">
        <w:trPr>
          <w:trHeight w:val="28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5321261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餐飲管理系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204D1">
        <w:trPr>
          <w:trHeight w:val="68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土木與建築群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5307032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觀光管理系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C826C7">
        <w:trPr>
          <w:trHeight w:val="9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5321259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觀光管理系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204D1">
        <w:trPr>
          <w:trHeight w:val="68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土木與建築群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5307033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觀光管理系餐飲與烘焙組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204D1">
        <w:trPr>
          <w:trHeight w:val="68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食品群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5312040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觀光管理系餐飲與烘焙組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C826C7">
        <w:trPr>
          <w:trHeight w:val="58"/>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5321260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觀光管理系餐飲與烘焙組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 xml:space="preserve">　</w:t>
            </w:r>
          </w:p>
        </w:tc>
      </w:tr>
      <w:tr w:rsidR="00E30F99" w:rsidRPr="009E6D13"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醒吾科技大學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5310417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1.</w:t>
            </w:r>
            <w:r w:rsidRPr="009E6D13">
              <w:rPr>
                <w:rFonts w:ascii="Times New Roman" w:eastAsia="標楷體" w:hAnsi="Times New Roman"/>
                <w:sz w:val="22"/>
              </w:rPr>
              <w:t>設有資源教室。</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2.</w:t>
            </w:r>
            <w:r w:rsidRPr="009E6D13">
              <w:rPr>
                <w:rFonts w:ascii="Times New Roman" w:eastAsia="標楷體" w:hAnsi="Times New Roman"/>
                <w:sz w:val="22"/>
              </w:rPr>
              <w:t>教師均採口語教學。</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3.</w:t>
            </w:r>
            <w:r w:rsidRPr="009E6D13">
              <w:rPr>
                <w:rFonts w:ascii="Times New Roman" w:eastAsia="標楷體" w:hAnsi="Times New Roman"/>
                <w:sz w:val="22"/>
              </w:rPr>
              <w:t>設有英文畢業門檻及相關輔導機制。</w:t>
            </w:r>
            <w:r w:rsidRPr="009E6D13">
              <w:rPr>
                <w:rFonts w:ascii="Times New Roman" w:eastAsia="標楷體" w:hAnsi="Times New Roman"/>
                <w:sz w:val="22"/>
              </w:rPr>
              <w:t xml:space="preserve"> 4.</w:t>
            </w:r>
            <w:r w:rsidRPr="009E6D13">
              <w:rPr>
                <w:rFonts w:ascii="Times New Roman" w:eastAsia="標楷體" w:hAnsi="Times New Roman"/>
                <w:sz w:val="22"/>
              </w:rPr>
              <w:t>商管大樓電梯無法到達地下樓層。</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5.</w:t>
            </w:r>
            <w:r w:rsidRPr="009E6D13">
              <w:rPr>
                <w:rFonts w:ascii="Times New Roman" w:eastAsia="標楷體" w:hAnsi="Times New Roman"/>
                <w:sz w:val="22"/>
              </w:rPr>
              <w:t>男女生宿舍床鋪高度較高</w:t>
            </w:r>
            <w:r w:rsidRPr="009E6D13">
              <w:rPr>
                <w:rFonts w:ascii="Times New Roman" w:eastAsia="標楷體" w:hAnsi="Times New Roman"/>
                <w:sz w:val="22"/>
              </w:rPr>
              <w:t>(</w:t>
            </w:r>
            <w:r w:rsidRPr="009E6D13">
              <w:rPr>
                <w:rFonts w:ascii="Times New Roman" w:eastAsia="標楷體" w:hAnsi="Times New Roman"/>
                <w:sz w:val="22"/>
              </w:rPr>
              <w:t>床鋪下方為書桌及閱讀相關設施</w:t>
            </w:r>
            <w:r w:rsidRPr="009E6D13">
              <w:rPr>
                <w:rFonts w:ascii="Times New Roman" w:eastAsia="標楷體" w:hAnsi="Times New Roman"/>
                <w:sz w:val="22"/>
              </w:rPr>
              <w:t>)</w:t>
            </w:r>
            <w:r w:rsidRPr="009E6D13">
              <w:rPr>
                <w:rFonts w:ascii="Times New Roman" w:eastAsia="標楷體" w:hAnsi="Times New Roman"/>
                <w:sz w:val="22"/>
              </w:rPr>
              <w:t>。</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5310315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5321321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家政群幼保類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5315060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時尚產業經營管理系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5316177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時尚產業經營管理系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color w:val="FF0000"/>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5316178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表演藝術系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1.</w:t>
            </w:r>
            <w:r w:rsidRPr="009E6D13">
              <w:rPr>
                <w:rFonts w:ascii="Times New Roman" w:eastAsia="標楷體" w:hAnsi="Times New Roman"/>
                <w:sz w:val="22"/>
              </w:rPr>
              <w:t>設有資源教室。</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2.</w:t>
            </w:r>
            <w:r w:rsidRPr="009E6D13">
              <w:rPr>
                <w:rFonts w:ascii="Times New Roman" w:eastAsia="標楷體" w:hAnsi="Times New Roman"/>
                <w:sz w:val="22"/>
              </w:rPr>
              <w:t>教師均採口語教學。</w:t>
            </w:r>
            <w:r w:rsidRPr="009E6D13">
              <w:rPr>
                <w:rFonts w:ascii="Times New Roman" w:eastAsia="標楷體" w:hAnsi="Times New Roman"/>
                <w:sz w:val="22"/>
              </w:rPr>
              <w:t xml:space="preserve"> </w:t>
            </w:r>
          </w:p>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3.</w:t>
            </w:r>
            <w:r w:rsidRPr="009E6D13">
              <w:rPr>
                <w:rFonts w:ascii="Times New Roman" w:eastAsia="標楷體" w:hAnsi="Times New Roman"/>
                <w:sz w:val="22"/>
              </w:rPr>
              <w:t>設有英文畢業門檻及相關輔導機制。</w:t>
            </w:r>
            <w:r w:rsidRPr="009E6D13">
              <w:rPr>
                <w:rFonts w:ascii="Times New Roman" w:eastAsia="標楷體" w:hAnsi="Times New Roman"/>
                <w:sz w:val="22"/>
              </w:rPr>
              <w:t xml:space="preserve"> 4.</w:t>
            </w:r>
            <w:r w:rsidRPr="009E6D13">
              <w:rPr>
                <w:rFonts w:ascii="Times New Roman" w:eastAsia="標楷體" w:hAnsi="Times New Roman"/>
                <w:sz w:val="22"/>
              </w:rPr>
              <w:t>男女生宿舍床鋪高度較高</w:t>
            </w:r>
            <w:r w:rsidRPr="009E6D13">
              <w:rPr>
                <w:rFonts w:ascii="Times New Roman" w:eastAsia="標楷體" w:hAnsi="Times New Roman"/>
                <w:sz w:val="22"/>
              </w:rPr>
              <w:t>(</w:t>
            </w:r>
            <w:r w:rsidRPr="009E6D13">
              <w:rPr>
                <w:rFonts w:ascii="Times New Roman" w:eastAsia="標楷體" w:hAnsi="Times New Roman"/>
                <w:sz w:val="22"/>
              </w:rPr>
              <w:t>床鋪下方為書桌及閱讀相關設施</w:t>
            </w:r>
            <w:r w:rsidRPr="009E6D13">
              <w:rPr>
                <w:rFonts w:ascii="Times New Roman" w:eastAsia="標楷體" w:hAnsi="Times New Roman"/>
                <w:sz w:val="22"/>
              </w:rPr>
              <w:t>)</w:t>
            </w:r>
            <w:r w:rsidRPr="009E6D13">
              <w:rPr>
                <w:rFonts w:ascii="Times New Roman" w:eastAsia="標楷體" w:hAnsi="Times New Roman"/>
                <w:sz w:val="22"/>
              </w:rPr>
              <w:t>。</w:t>
            </w:r>
          </w:p>
        </w:tc>
      </w:tr>
      <w:tr w:rsidR="00E30F99" w:rsidRPr="009E6D13" w:rsidTr="00C826C7">
        <w:trPr>
          <w:trHeight w:val="20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color w:val="FF0000"/>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5321322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表演藝術系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color w:val="FF0000"/>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藝術群影視類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5324033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表演藝術系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5310317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旅運管理系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C826C7">
        <w:trPr>
          <w:trHeight w:val="72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5321182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旅運管理系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5308187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時尚造形設計系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5316090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時尚造形設計系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藝術群影視類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5324034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時尚造形設計系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5310414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C826C7">
        <w:trPr>
          <w:trHeight w:val="5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5308143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數位設計系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C826C7">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5310313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數位設計系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C826C7">
        <w:trPr>
          <w:trHeight w:val="444"/>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5321054</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29</w:t>
            </w:r>
          </w:p>
        </w:tc>
        <w:tc>
          <w:tcPr>
            <w:tcW w:w="3998" w:type="dxa"/>
            <w:vMerge/>
            <w:tcBorders>
              <w:left w:val="nil"/>
              <w:bottom w:val="single" w:sz="4" w:space="0" w:color="auto"/>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C826C7" w:rsidRPr="009E6D13" w:rsidTr="00C826C7">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醒吾科技大學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土木與建築群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5307041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觀光休閒系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single" w:sz="4" w:space="0" w:color="auto"/>
              <w:left w:val="nil"/>
              <w:right w:val="single" w:sz="12" w:space="0" w:color="000000"/>
            </w:tcBorders>
            <w:tcMar>
              <w:top w:w="0" w:type="dxa"/>
              <w:left w:w="108" w:type="dxa"/>
              <w:bottom w:w="0" w:type="dxa"/>
              <w:right w:w="108" w:type="dxa"/>
            </w:tcMar>
            <w:vAlign w:val="center"/>
          </w:tcPr>
          <w:p w:rsidR="00C826C7" w:rsidRPr="009E6D13" w:rsidRDefault="00C826C7" w:rsidP="00C826C7">
            <w:pPr>
              <w:snapToGrid w:val="0"/>
              <w:spacing w:line="0" w:lineRule="atLeast"/>
              <w:rPr>
                <w:rFonts w:ascii="Times New Roman" w:eastAsia="標楷體" w:hAnsi="Times New Roman"/>
                <w:sz w:val="22"/>
              </w:rPr>
            </w:pPr>
            <w:r w:rsidRPr="009E6D13">
              <w:rPr>
                <w:rFonts w:ascii="Times New Roman" w:eastAsia="標楷體" w:hAnsi="Times New Roman"/>
                <w:sz w:val="22"/>
              </w:rPr>
              <w:t>1.</w:t>
            </w:r>
            <w:r w:rsidRPr="009E6D13">
              <w:rPr>
                <w:rFonts w:ascii="Times New Roman" w:eastAsia="標楷體" w:hAnsi="Times New Roman"/>
                <w:sz w:val="22"/>
              </w:rPr>
              <w:t>設有資源教室。</w:t>
            </w:r>
            <w:r w:rsidRPr="009E6D13">
              <w:rPr>
                <w:rFonts w:ascii="Times New Roman" w:eastAsia="標楷體" w:hAnsi="Times New Roman"/>
                <w:sz w:val="22"/>
              </w:rPr>
              <w:t xml:space="preserve"> </w:t>
            </w:r>
          </w:p>
          <w:p w:rsidR="00C826C7" w:rsidRPr="009E6D13" w:rsidRDefault="00C826C7" w:rsidP="00C826C7">
            <w:pPr>
              <w:snapToGrid w:val="0"/>
              <w:spacing w:line="0" w:lineRule="atLeast"/>
              <w:rPr>
                <w:rFonts w:ascii="Times New Roman" w:eastAsia="標楷體" w:hAnsi="Times New Roman"/>
                <w:sz w:val="22"/>
              </w:rPr>
            </w:pPr>
            <w:r w:rsidRPr="009E6D13">
              <w:rPr>
                <w:rFonts w:ascii="Times New Roman" w:eastAsia="標楷體" w:hAnsi="Times New Roman"/>
                <w:sz w:val="22"/>
              </w:rPr>
              <w:t>2.</w:t>
            </w:r>
            <w:r w:rsidRPr="009E6D13">
              <w:rPr>
                <w:rFonts w:ascii="Times New Roman" w:eastAsia="標楷體" w:hAnsi="Times New Roman"/>
                <w:sz w:val="22"/>
              </w:rPr>
              <w:t>教師均採口語教學。</w:t>
            </w:r>
            <w:r w:rsidRPr="009E6D13">
              <w:rPr>
                <w:rFonts w:ascii="Times New Roman" w:eastAsia="標楷體" w:hAnsi="Times New Roman"/>
                <w:sz w:val="22"/>
              </w:rPr>
              <w:t xml:space="preserve"> </w:t>
            </w:r>
          </w:p>
          <w:p w:rsidR="00C826C7" w:rsidRPr="009E6D13" w:rsidRDefault="00C826C7" w:rsidP="00C826C7">
            <w:pPr>
              <w:snapToGrid w:val="0"/>
              <w:spacing w:line="0" w:lineRule="atLeast"/>
              <w:rPr>
                <w:rFonts w:ascii="Times New Roman" w:hAnsi="Times New Roman"/>
              </w:rPr>
            </w:pPr>
            <w:r w:rsidRPr="009E6D13">
              <w:rPr>
                <w:rFonts w:ascii="Times New Roman" w:eastAsia="標楷體" w:hAnsi="Times New Roman"/>
                <w:sz w:val="22"/>
              </w:rPr>
              <w:t>3.</w:t>
            </w:r>
            <w:r w:rsidRPr="009E6D13">
              <w:rPr>
                <w:rFonts w:ascii="Times New Roman" w:eastAsia="標楷體" w:hAnsi="Times New Roman"/>
                <w:sz w:val="22"/>
              </w:rPr>
              <w:t>設有英文畢業門檻及相關輔導機制。</w:t>
            </w:r>
            <w:r w:rsidRPr="009E6D13">
              <w:rPr>
                <w:rFonts w:ascii="Times New Roman" w:eastAsia="標楷體" w:hAnsi="Times New Roman"/>
                <w:sz w:val="22"/>
              </w:rPr>
              <w:t xml:space="preserve"> 4.</w:t>
            </w:r>
            <w:r w:rsidRPr="009E6D13">
              <w:rPr>
                <w:rFonts w:ascii="Times New Roman" w:eastAsia="標楷體" w:hAnsi="Times New Roman"/>
                <w:sz w:val="22"/>
              </w:rPr>
              <w:t>男女生宿舍床鋪高度較高</w:t>
            </w:r>
            <w:r w:rsidRPr="009E6D13">
              <w:rPr>
                <w:rFonts w:ascii="Times New Roman" w:eastAsia="標楷體" w:hAnsi="Times New Roman"/>
                <w:sz w:val="22"/>
              </w:rPr>
              <w:t>(</w:t>
            </w:r>
            <w:r w:rsidRPr="009E6D13">
              <w:rPr>
                <w:rFonts w:ascii="Times New Roman" w:eastAsia="標楷體" w:hAnsi="Times New Roman"/>
                <w:sz w:val="22"/>
              </w:rPr>
              <w:t>床鋪下方為書桌及閱讀相關設施</w:t>
            </w:r>
            <w:r w:rsidRPr="009E6D13">
              <w:rPr>
                <w:rFonts w:ascii="Times New Roman" w:eastAsia="標楷體" w:hAnsi="Times New Roman"/>
                <w:sz w:val="22"/>
              </w:rPr>
              <w:t>)</w:t>
            </w:r>
            <w:r w:rsidRPr="009E6D13">
              <w:rPr>
                <w:rFonts w:ascii="Times New Roman" w:eastAsia="標楷體" w:hAnsi="Times New Roman"/>
                <w:sz w:val="22"/>
              </w:rPr>
              <w:t>。</w:t>
            </w:r>
          </w:p>
        </w:tc>
      </w:tr>
      <w:tr w:rsidR="00C826C7"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外語群英語類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5319056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觀光休閒系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C826C7" w:rsidRPr="009E6D13" w:rsidRDefault="00C826C7" w:rsidP="00E30F99">
            <w:pPr>
              <w:snapToGrid w:val="0"/>
              <w:spacing w:line="0" w:lineRule="atLeast"/>
              <w:rPr>
                <w:rFonts w:ascii="Times New Roman" w:hAnsi="Times New Roman"/>
              </w:rPr>
            </w:pPr>
          </w:p>
        </w:tc>
      </w:tr>
      <w:tr w:rsidR="00C826C7"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5321227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觀光休閒系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5</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tcPr>
          <w:p w:rsidR="00C826C7" w:rsidRPr="009E6D13" w:rsidRDefault="00C826C7" w:rsidP="00E30F99">
            <w:pPr>
              <w:snapToGrid w:val="0"/>
              <w:spacing w:line="0" w:lineRule="atLeast"/>
              <w:rPr>
                <w:rFonts w:ascii="Times New Roman" w:hAnsi="Times New Roman"/>
              </w:rPr>
            </w:pPr>
          </w:p>
        </w:tc>
      </w:tr>
      <w:tr w:rsidR="00C826C7" w:rsidRPr="009E6D13" w:rsidTr="006A4337">
        <w:trPr>
          <w:trHeight w:val="87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電機與電子群電機類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5303126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資訊科技應用系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C826C7" w:rsidRPr="009E6D13" w:rsidRDefault="00C826C7"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1.</w:t>
            </w:r>
            <w:r w:rsidRPr="009E6D13">
              <w:rPr>
                <w:rFonts w:ascii="Times New Roman" w:eastAsia="標楷體" w:hAnsi="Times New Roman"/>
                <w:sz w:val="22"/>
              </w:rPr>
              <w:t>設有資源教室。</w:t>
            </w:r>
            <w:r w:rsidRPr="009E6D13">
              <w:rPr>
                <w:rFonts w:ascii="Times New Roman" w:eastAsia="標楷體" w:hAnsi="Times New Roman"/>
                <w:sz w:val="22"/>
              </w:rPr>
              <w:t xml:space="preserve"> </w:t>
            </w:r>
          </w:p>
          <w:p w:rsidR="00C826C7" w:rsidRPr="009E6D13" w:rsidRDefault="00C826C7"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2.</w:t>
            </w:r>
            <w:r w:rsidRPr="009E6D13">
              <w:rPr>
                <w:rFonts w:ascii="Times New Roman" w:eastAsia="標楷體" w:hAnsi="Times New Roman"/>
                <w:sz w:val="22"/>
              </w:rPr>
              <w:t>教師均採口語教學。</w:t>
            </w:r>
            <w:r w:rsidRPr="009E6D13">
              <w:rPr>
                <w:rFonts w:ascii="Times New Roman" w:eastAsia="標楷體" w:hAnsi="Times New Roman"/>
                <w:sz w:val="22"/>
              </w:rPr>
              <w:t xml:space="preserve"> </w:t>
            </w:r>
          </w:p>
          <w:p w:rsidR="00C826C7" w:rsidRPr="009E6D13" w:rsidRDefault="00C826C7"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3.</w:t>
            </w:r>
            <w:r w:rsidRPr="009E6D13">
              <w:rPr>
                <w:rFonts w:ascii="Times New Roman" w:eastAsia="標楷體" w:hAnsi="Times New Roman"/>
                <w:sz w:val="22"/>
              </w:rPr>
              <w:t>設有英文畢業門檻及相關輔導機制。</w:t>
            </w:r>
            <w:r w:rsidRPr="009E6D13">
              <w:rPr>
                <w:rFonts w:ascii="Times New Roman" w:eastAsia="標楷體" w:hAnsi="Times New Roman"/>
                <w:sz w:val="22"/>
              </w:rPr>
              <w:t xml:space="preserve"> </w:t>
            </w:r>
          </w:p>
          <w:p w:rsidR="00C826C7" w:rsidRPr="009E6D13" w:rsidRDefault="00C826C7"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4.</w:t>
            </w:r>
            <w:r w:rsidRPr="009E6D13">
              <w:rPr>
                <w:rFonts w:ascii="Times New Roman" w:eastAsia="標楷體" w:hAnsi="Times New Roman"/>
                <w:sz w:val="22"/>
              </w:rPr>
              <w:t>資訊大樓電梯無法到達頂樓層。</w:t>
            </w:r>
            <w:r w:rsidRPr="009E6D13">
              <w:rPr>
                <w:rFonts w:ascii="Times New Roman" w:eastAsia="標楷體" w:hAnsi="Times New Roman"/>
                <w:sz w:val="22"/>
              </w:rPr>
              <w:t xml:space="preserve"> </w:t>
            </w:r>
          </w:p>
          <w:p w:rsidR="00C826C7" w:rsidRPr="009E6D13" w:rsidRDefault="00C826C7" w:rsidP="00E30F99">
            <w:pPr>
              <w:snapToGrid w:val="0"/>
              <w:spacing w:line="0" w:lineRule="atLeast"/>
              <w:rPr>
                <w:rFonts w:ascii="Times New Roman" w:hAnsi="Times New Roman"/>
              </w:rPr>
            </w:pPr>
            <w:r w:rsidRPr="009E6D13">
              <w:rPr>
                <w:rFonts w:ascii="Times New Roman" w:eastAsia="標楷體" w:hAnsi="Times New Roman"/>
                <w:sz w:val="22"/>
              </w:rPr>
              <w:t>5.</w:t>
            </w:r>
            <w:r w:rsidRPr="009E6D13">
              <w:rPr>
                <w:rFonts w:ascii="Times New Roman" w:eastAsia="標楷體" w:hAnsi="Times New Roman"/>
                <w:sz w:val="22"/>
              </w:rPr>
              <w:t>男女生宿舍床鋪高度較高</w:t>
            </w:r>
            <w:r w:rsidRPr="009E6D13">
              <w:rPr>
                <w:rFonts w:ascii="Times New Roman" w:eastAsia="標楷體" w:hAnsi="Times New Roman"/>
                <w:sz w:val="22"/>
              </w:rPr>
              <w:t>(</w:t>
            </w:r>
            <w:r w:rsidRPr="009E6D13">
              <w:rPr>
                <w:rFonts w:ascii="Times New Roman" w:eastAsia="標楷體" w:hAnsi="Times New Roman"/>
                <w:sz w:val="22"/>
              </w:rPr>
              <w:t>床鋪下方為書桌及閱讀相關設施</w:t>
            </w:r>
            <w:r w:rsidRPr="009E6D13">
              <w:rPr>
                <w:rFonts w:ascii="Times New Roman" w:eastAsia="標楷體" w:hAnsi="Times New Roman"/>
                <w:sz w:val="22"/>
              </w:rPr>
              <w:t>)</w:t>
            </w:r>
            <w:r w:rsidRPr="009E6D13">
              <w:rPr>
                <w:rFonts w:ascii="Times New Roman" w:eastAsia="標楷體" w:hAnsi="Times New Roman"/>
                <w:sz w:val="22"/>
              </w:rPr>
              <w:t>。</w:t>
            </w:r>
          </w:p>
        </w:tc>
      </w:tr>
      <w:tr w:rsidR="00C826C7"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5304196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資訊科技應用系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hideMark/>
          </w:tcPr>
          <w:p w:rsidR="00C826C7" w:rsidRPr="009E6D13" w:rsidRDefault="00C826C7" w:rsidP="00E30F99">
            <w:pPr>
              <w:snapToGrid w:val="0"/>
              <w:spacing w:line="0" w:lineRule="atLeast"/>
              <w:rPr>
                <w:rFonts w:ascii="Times New Roman" w:hAnsi="Times New Roman"/>
              </w:rPr>
            </w:pPr>
          </w:p>
        </w:tc>
      </w:tr>
      <w:tr w:rsidR="00C826C7"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5310411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資訊科技應用系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C826C7" w:rsidRPr="009E6D13" w:rsidRDefault="00C826C7" w:rsidP="00E30F99">
            <w:pPr>
              <w:snapToGrid w:val="0"/>
              <w:spacing w:line="0" w:lineRule="atLeast"/>
              <w:rPr>
                <w:rFonts w:ascii="Times New Roman" w:hAnsi="Times New Roman"/>
              </w:rPr>
            </w:pPr>
          </w:p>
        </w:tc>
      </w:tr>
      <w:tr w:rsidR="00C826C7" w:rsidRPr="009E6D13" w:rsidTr="00C826C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5310416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資訊傳播系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C826C7" w:rsidRPr="009E6D13" w:rsidRDefault="00C826C7" w:rsidP="00E30F99">
            <w:pPr>
              <w:snapToGrid w:val="0"/>
              <w:spacing w:line="0" w:lineRule="atLeast"/>
              <w:rPr>
                <w:rFonts w:ascii="Times New Roman" w:hAnsi="Times New Roman"/>
              </w:rPr>
            </w:pPr>
          </w:p>
        </w:tc>
      </w:tr>
      <w:tr w:rsidR="00C826C7" w:rsidRPr="009E6D13" w:rsidTr="00C826C7">
        <w:trPr>
          <w:trHeight w:val="113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5304137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826C7" w:rsidRPr="009E6D13" w:rsidRDefault="00C826C7"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1.</w:t>
            </w:r>
            <w:r w:rsidRPr="009E6D13">
              <w:rPr>
                <w:rFonts w:ascii="Times New Roman" w:eastAsia="標楷體" w:hAnsi="Times New Roman"/>
                <w:sz w:val="22"/>
              </w:rPr>
              <w:t>設有資源教室。</w:t>
            </w:r>
            <w:r w:rsidRPr="009E6D13">
              <w:rPr>
                <w:rFonts w:ascii="Times New Roman" w:eastAsia="標楷體" w:hAnsi="Times New Roman"/>
                <w:sz w:val="22"/>
              </w:rPr>
              <w:t xml:space="preserve"> </w:t>
            </w:r>
          </w:p>
          <w:p w:rsidR="00C826C7" w:rsidRPr="009E6D13" w:rsidRDefault="00C826C7"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2.</w:t>
            </w:r>
            <w:r w:rsidRPr="009E6D13">
              <w:rPr>
                <w:rFonts w:ascii="Times New Roman" w:eastAsia="標楷體" w:hAnsi="Times New Roman"/>
                <w:sz w:val="22"/>
              </w:rPr>
              <w:t>教師均採口語教學。</w:t>
            </w:r>
            <w:r w:rsidRPr="009E6D13">
              <w:rPr>
                <w:rFonts w:ascii="Times New Roman" w:eastAsia="標楷體" w:hAnsi="Times New Roman"/>
                <w:sz w:val="22"/>
              </w:rPr>
              <w:t xml:space="preserve"> </w:t>
            </w:r>
          </w:p>
          <w:p w:rsidR="00C826C7" w:rsidRPr="009E6D13" w:rsidRDefault="00C826C7"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3.</w:t>
            </w:r>
            <w:r w:rsidRPr="009E6D13">
              <w:rPr>
                <w:rFonts w:ascii="Times New Roman" w:eastAsia="標楷體" w:hAnsi="Times New Roman"/>
                <w:sz w:val="22"/>
              </w:rPr>
              <w:t>設有英文畢業門檻及相關輔導機制。</w:t>
            </w:r>
            <w:r w:rsidRPr="009E6D13">
              <w:rPr>
                <w:rFonts w:ascii="Times New Roman" w:eastAsia="標楷體" w:hAnsi="Times New Roman"/>
                <w:sz w:val="22"/>
              </w:rPr>
              <w:t xml:space="preserve"> </w:t>
            </w:r>
          </w:p>
          <w:p w:rsidR="00C826C7" w:rsidRPr="009E6D13" w:rsidRDefault="00C826C7"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4.</w:t>
            </w:r>
            <w:r w:rsidRPr="009E6D13">
              <w:rPr>
                <w:rFonts w:ascii="Times New Roman" w:eastAsia="標楷體" w:hAnsi="Times New Roman"/>
                <w:sz w:val="22"/>
              </w:rPr>
              <w:t>資訊大樓電梯無法到達頂樓層。</w:t>
            </w:r>
            <w:r w:rsidRPr="009E6D13">
              <w:rPr>
                <w:rFonts w:ascii="Times New Roman" w:eastAsia="標楷體" w:hAnsi="Times New Roman"/>
                <w:sz w:val="22"/>
              </w:rPr>
              <w:t xml:space="preserve"> </w:t>
            </w:r>
          </w:p>
          <w:p w:rsidR="00C826C7" w:rsidRPr="009E6D13" w:rsidRDefault="00C826C7" w:rsidP="00E30F99">
            <w:pPr>
              <w:snapToGrid w:val="0"/>
              <w:spacing w:line="0" w:lineRule="atLeast"/>
              <w:rPr>
                <w:rFonts w:ascii="Times New Roman" w:hAnsi="Times New Roman"/>
              </w:rPr>
            </w:pPr>
            <w:r w:rsidRPr="009E6D13">
              <w:rPr>
                <w:rFonts w:ascii="Times New Roman" w:eastAsia="標楷體" w:hAnsi="Times New Roman"/>
                <w:sz w:val="22"/>
              </w:rPr>
              <w:t>5.</w:t>
            </w:r>
            <w:r w:rsidRPr="009E6D13">
              <w:rPr>
                <w:rFonts w:ascii="Times New Roman" w:eastAsia="標楷體" w:hAnsi="Times New Roman"/>
                <w:sz w:val="22"/>
              </w:rPr>
              <w:t>男女生宿舍床鋪高度較高</w:t>
            </w:r>
            <w:r w:rsidRPr="009E6D13">
              <w:rPr>
                <w:rFonts w:ascii="Times New Roman" w:eastAsia="標楷體" w:hAnsi="Times New Roman"/>
                <w:sz w:val="22"/>
              </w:rPr>
              <w:t>(</w:t>
            </w:r>
            <w:r w:rsidRPr="009E6D13">
              <w:rPr>
                <w:rFonts w:ascii="Times New Roman" w:eastAsia="標楷體" w:hAnsi="Times New Roman"/>
                <w:sz w:val="22"/>
              </w:rPr>
              <w:t>床鋪下方為書桌及閱讀相關設施</w:t>
            </w:r>
            <w:r w:rsidRPr="009E6D13">
              <w:rPr>
                <w:rFonts w:ascii="Times New Roman" w:eastAsia="標楷體" w:hAnsi="Times New Roman"/>
                <w:sz w:val="22"/>
              </w:rPr>
              <w:t>)</w:t>
            </w:r>
            <w:r w:rsidRPr="009E6D13">
              <w:rPr>
                <w:rFonts w:ascii="Times New Roman" w:eastAsia="標楷體" w:hAnsi="Times New Roman"/>
                <w:sz w:val="22"/>
              </w:rPr>
              <w:t>。</w:t>
            </w:r>
          </w:p>
        </w:tc>
      </w:tr>
      <w:tr w:rsidR="00C826C7" w:rsidRPr="009E6D13" w:rsidTr="00C826C7">
        <w:trPr>
          <w:trHeight w:val="821"/>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外語群英語類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5319057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應用英語系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826C7" w:rsidRPr="009E6D13" w:rsidRDefault="00C826C7"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1.</w:t>
            </w:r>
            <w:r w:rsidRPr="009E6D13">
              <w:rPr>
                <w:rFonts w:ascii="Times New Roman" w:eastAsia="標楷體" w:hAnsi="Times New Roman"/>
                <w:sz w:val="22"/>
              </w:rPr>
              <w:t>設有資源教室。</w:t>
            </w:r>
            <w:r w:rsidRPr="009E6D13">
              <w:rPr>
                <w:rFonts w:ascii="Times New Roman" w:eastAsia="標楷體" w:hAnsi="Times New Roman"/>
                <w:sz w:val="22"/>
              </w:rPr>
              <w:t xml:space="preserve"> </w:t>
            </w:r>
          </w:p>
          <w:p w:rsidR="00C826C7" w:rsidRPr="009E6D13" w:rsidRDefault="00C826C7"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2.</w:t>
            </w:r>
            <w:r w:rsidRPr="009E6D13">
              <w:rPr>
                <w:rFonts w:ascii="Times New Roman" w:eastAsia="標楷體" w:hAnsi="Times New Roman"/>
                <w:sz w:val="22"/>
              </w:rPr>
              <w:t>教師均採口語教學。</w:t>
            </w:r>
            <w:r w:rsidRPr="009E6D13">
              <w:rPr>
                <w:rFonts w:ascii="Times New Roman" w:eastAsia="標楷體" w:hAnsi="Times New Roman"/>
                <w:sz w:val="22"/>
              </w:rPr>
              <w:t xml:space="preserve"> </w:t>
            </w:r>
          </w:p>
          <w:p w:rsidR="00C826C7" w:rsidRPr="009E6D13" w:rsidRDefault="00C826C7"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3.</w:t>
            </w:r>
            <w:r w:rsidRPr="009E6D13">
              <w:rPr>
                <w:rFonts w:ascii="Times New Roman" w:eastAsia="標楷體" w:hAnsi="Times New Roman"/>
                <w:sz w:val="22"/>
              </w:rPr>
              <w:t>設有英文畢業門檻及相關輔導機制。</w:t>
            </w:r>
            <w:r w:rsidRPr="009E6D13">
              <w:rPr>
                <w:rFonts w:ascii="Times New Roman" w:eastAsia="標楷體" w:hAnsi="Times New Roman"/>
                <w:sz w:val="22"/>
              </w:rPr>
              <w:t xml:space="preserve"> </w:t>
            </w:r>
          </w:p>
          <w:p w:rsidR="00C826C7" w:rsidRPr="009E6D13" w:rsidRDefault="00C826C7"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4.</w:t>
            </w:r>
            <w:r w:rsidRPr="009E6D13">
              <w:rPr>
                <w:rFonts w:ascii="Times New Roman" w:eastAsia="標楷體" w:hAnsi="Times New Roman"/>
                <w:sz w:val="22"/>
              </w:rPr>
              <w:t>人文大樓電梯無法到達頂樓層。</w:t>
            </w:r>
            <w:r w:rsidRPr="009E6D13">
              <w:rPr>
                <w:rFonts w:ascii="Times New Roman" w:eastAsia="標楷體" w:hAnsi="Times New Roman"/>
                <w:sz w:val="22"/>
              </w:rPr>
              <w:t xml:space="preserve"> </w:t>
            </w:r>
          </w:p>
          <w:p w:rsidR="00C826C7" w:rsidRPr="009E6D13" w:rsidRDefault="00C826C7" w:rsidP="00E30F99">
            <w:pPr>
              <w:snapToGrid w:val="0"/>
              <w:spacing w:line="0" w:lineRule="atLeast"/>
              <w:rPr>
                <w:rFonts w:ascii="Times New Roman" w:hAnsi="Times New Roman"/>
              </w:rPr>
            </w:pPr>
            <w:r w:rsidRPr="009E6D13">
              <w:rPr>
                <w:rFonts w:ascii="Times New Roman" w:eastAsia="標楷體" w:hAnsi="Times New Roman"/>
                <w:sz w:val="22"/>
              </w:rPr>
              <w:t>5.</w:t>
            </w:r>
            <w:r w:rsidRPr="009E6D13">
              <w:rPr>
                <w:rFonts w:ascii="Times New Roman" w:eastAsia="標楷體" w:hAnsi="Times New Roman"/>
                <w:sz w:val="22"/>
              </w:rPr>
              <w:t>男女生宿舍床鋪高度較高</w:t>
            </w:r>
            <w:r w:rsidRPr="009E6D13">
              <w:rPr>
                <w:rFonts w:ascii="Times New Roman" w:eastAsia="標楷體" w:hAnsi="Times New Roman"/>
                <w:sz w:val="22"/>
              </w:rPr>
              <w:t>(</w:t>
            </w:r>
            <w:r w:rsidRPr="009E6D13">
              <w:rPr>
                <w:rFonts w:ascii="Times New Roman" w:eastAsia="標楷體" w:hAnsi="Times New Roman"/>
                <w:sz w:val="22"/>
              </w:rPr>
              <w:t>床鋪下方為書桌及閱讀相關設施</w:t>
            </w:r>
            <w:r w:rsidRPr="009E6D13">
              <w:rPr>
                <w:rFonts w:ascii="Times New Roman" w:eastAsia="標楷體" w:hAnsi="Times New Roman"/>
                <w:sz w:val="22"/>
              </w:rPr>
              <w:t>)</w:t>
            </w:r>
            <w:r w:rsidRPr="009E6D13">
              <w:rPr>
                <w:rFonts w:ascii="Times New Roman" w:eastAsia="標楷體" w:hAnsi="Times New Roman"/>
                <w:sz w:val="22"/>
              </w:rPr>
              <w:t>。</w:t>
            </w:r>
          </w:p>
        </w:tc>
      </w:tr>
      <w:tr w:rsidR="00E30F99" w:rsidRPr="009E6D13" w:rsidTr="006A4337">
        <w:trPr>
          <w:trHeight w:val="971"/>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南榮科技大學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動力機械群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5302080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休閒運動管理系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1.</w:t>
            </w:r>
            <w:r w:rsidRPr="009E6D13">
              <w:rPr>
                <w:rFonts w:ascii="Times New Roman" w:eastAsia="標楷體" w:hAnsi="Times New Roman"/>
                <w:sz w:val="22"/>
              </w:rPr>
              <w:t>本校設有專業輔導團隊並提供學生生活及課業輔導。</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2.</w:t>
            </w:r>
            <w:r w:rsidRPr="009E6D13">
              <w:rPr>
                <w:rFonts w:ascii="Times New Roman" w:eastAsia="標楷體" w:hAnsi="Times New Roman"/>
                <w:sz w:val="22"/>
              </w:rPr>
              <w:t>極重度、重度身心障礙</w:t>
            </w:r>
            <w:r w:rsidRPr="009E6D13">
              <w:rPr>
                <w:rFonts w:ascii="Times New Roman" w:eastAsia="標楷體" w:hAnsi="Times New Roman"/>
                <w:sz w:val="22"/>
              </w:rPr>
              <w:t>:</w:t>
            </w:r>
            <w:r w:rsidRPr="009E6D13">
              <w:rPr>
                <w:rFonts w:ascii="Times New Roman" w:eastAsia="標楷體" w:hAnsi="Times New Roman"/>
                <w:sz w:val="22"/>
              </w:rPr>
              <w:t>免學雜費，第一學年住宿免費。</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3.</w:t>
            </w:r>
            <w:r w:rsidRPr="009E6D13">
              <w:rPr>
                <w:rFonts w:ascii="Times New Roman" w:eastAsia="標楷體" w:hAnsi="Times New Roman"/>
                <w:sz w:val="22"/>
              </w:rPr>
              <w:t>中度身心障礙</w:t>
            </w:r>
            <w:r w:rsidRPr="009E6D13">
              <w:rPr>
                <w:rFonts w:ascii="Times New Roman" w:eastAsia="標楷體" w:hAnsi="Times New Roman"/>
                <w:sz w:val="22"/>
              </w:rPr>
              <w:t>:</w:t>
            </w:r>
            <w:r w:rsidRPr="009E6D13">
              <w:rPr>
                <w:rFonts w:ascii="Times New Roman" w:eastAsia="標楷體" w:hAnsi="Times New Roman"/>
                <w:sz w:val="22"/>
              </w:rPr>
              <w:t>學雜費減免</w:t>
            </w:r>
            <w:r w:rsidRPr="009E6D13">
              <w:rPr>
                <w:rFonts w:ascii="Times New Roman" w:eastAsia="標楷體" w:hAnsi="Times New Roman"/>
                <w:sz w:val="22"/>
              </w:rPr>
              <w:t>7</w:t>
            </w:r>
            <w:r w:rsidRPr="009E6D13">
              <w:rPr>
                <w:rFonts w:ascii="Times New Roman" w:eastAsia="標楷體" w:hAnsi="Times New Roman"/>
                <w:sz w:val="22"/>
              </w:rPr>
              <w:t>成，第一學年住宿免費。</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4.</w:t>
            </w:r>
            <w:r w:rsidRPr="009E6D13">
              <w:rPr>
                <w:rFonts w:ascii="Times New Roman" w:eastAsia="標楷體" w:hAnsi="Times New Roman"/>
                <w:sz w:val="22"/>
              </w:rPr>
              <w:t>輕度身心障礙</w:t>
            </w:r>
            <w:r w:rsidRPr="009E6D13">
              <w:rPr>
                <w:rFonts w:ascii="Times New Roman" w:eastAsia="標楷體" w:hAnsi="Times New Roman"/>
                <w:sz w:val="22"/>
              </w:rPr>
              <w:t>:</w:t>
            </w:r>
            <w:r w:rsidRPr="009E6D13">
              <w:rPr>
                <w:rFonts w:ascii="Times New Roman" w:eastAsia="標楷體" w:hAnsi="Times New Roman"/>
                <w:sz w:val="22"/>
              </w:rPr>
              <w:t>學雜費減免</w:t>
            </w:r>
            <w:r w:rsidRPr="009E6D13">
              <w:rPr>
                <w:rFonts w:ascii="Times New Roman" w:eastAsia="標楷體" w:hAnsi="Times New Roman"/>
                <w:sz w:val="22"/>
              </w:rPr>
              <w:t>4</w:t>
            </w:r>
            <w:r w:rsidRPr="009E6D13">
              <w:rPr>
                <w:rFonts w:ascii="Times New Roman" w:eastAsia="標楷體" w:hAnsi="Times New Roman"/>
                <w:sz w:val="22"/>
              </w:rPr>
              <w:t>成，第一學年住宿免費。</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5.</w:t>
            </w:r>
            <w:r w:rsidRPr="009E6D13">
              <w:rPr>
                <w:rFonts w:ascii="Times New Roman" w:eastAsia="標楷體" w:hAnsi="Times New Roman"/>
                <w:sz w:val="22"/>
              </w:rPr>
              <w:t>學雜費中不含學生平安保險費、電腦實習費及網路使用費，住宿期間須繳交保證金及水電費。</w:t>
            </w:r>
          </w:p>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6.</w:t>
            </w:r>
            <w:r w:rsidRPr="009E6D13">
              <w:rPr>
                <w:rFonts w:ascii="Times New Roman" w:eastAsia="標楷體" w:hAnsi="Times New Roman"/>
                <w:sz w:val="22"/>
              </w:rPr>
              <w:t>申請以上</w:t>
            </w:r>
            <w:r w:rsidRPr="009E6D13">
              <w:rPr>
                <w:rFonts w:ascii="Times New Roman" w:eastAsia="標楷體" w:hAnsi="Times New Roman"/>
                <w:sz w:val="22"/>
              </w:rPr>
              <w:t>(2)</w:t>
            </w:r>
            <w:r w:rsidRPr="009E6D13">
              <w:rPr>
                <w:rFonts w:ascii="Times New Roman" w:eastAsia="標楷體" w:hAnsi="Times New Roman"/>
                <w:sz w:val="22"/>
              </w:rPr>
              <w:t>、</w:t>
            </w:r>
            <w:r w:rsidRPr="009E6D13">
              <w:rPr>
                <w:rFonts w:ascii="Times New Roman" w:eastAsia="標楷體" w:hAnsi="Times New Roman"/>
                <w:sz w:val="22"/>
              </w:rPr>
              <w:t>(3)</w:t>
            </w:r>
            <w:r w:rsidRPr="009E6D13">
              <w:rPr>
                <w:rFonts w:ascii="Times New Roman" w:eastAsia="標楷體" w:hAnsi="Times New Roman"/>
                <w:sz w:val="22"/>
              </w:rPr>
              <w:t>、</w:t>
            </w:r>
            <w:r w:rsidRPr="009E6D13">
              <w:rPr>
                <w:rFonts w:ascii="Times New Roman" w:eastAsia="標楷體" w:hAnsi="Times New Roman"/>
                <w:sz w:val="22"/>
              </w:rPr>
              <w:t>(4)</w:t>
            </w:r>
            <w:r w:rsidRPr="009E6D13">
              <w:rPr>
                <w:rFonts w:ascii="Times New Roman" w:eastAsia="標楷體" w:hAnsi="Times New Roman"/>
                <w:sz w:val="22"/>
              </w:rPr>
              <w:t>項助學補助者，第一學年住宿免費。第二學年起，依南榮科技大學弱勢學生住宿助學金實施要點辦理。並須通過教育部資格審查，未通過者則比照以一般生補助。</w:t>
            </w:r>
          </w:p>
        </w:tc>
      </w:tr>
      <w:tr w:rsidR="00E30F99" w:rsidRPr="009E6D13" w:rsidTr="006A4337">
        <w:trPr>
          <w:trHeight w:val="98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衛生與護理類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5311033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休閒運動管理系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83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5321295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休閒運動管理系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82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5316164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美容造型設計系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82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5321292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美容造型設計系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82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5310058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E30F99" w:rsidRPr="009E6D13" w:rsidTr="00C826C7">
        <w:trPr>
          <w:trHeight w:val="554"/>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動力機械群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5302081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C826C7">
        <w:trPr>
          <w:trHeight w:val="548"/>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5301009</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機械工程系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bottom w:val="single" w:sz="4" w:space="0" w:color="auto"/>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C826C7">
        <w:trPr>
          <w:trHeight w:val="1129"/>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E30F99" w:rsidRPr="009E6D13" w:rsidRDefault="00C826C7" w:rsidP="00E30F99">
            <w:pPr>
              <w:spacing w:line="0" w:lineRule="atLeast"/>
              <w:rPr>
                <w:rFonts w:ascii="Times New Roman" w:hAnsi="Times New Roman"/>
              </w:rPr>
            </w:pPr>
            <w:r w:rsidRPr="009E6D13">
              <w:rPr>
                <w:rFonts w:ascii="Times New Roman" w:eastAsia="標楷體" w:hAnsi="Times New Roman"/>
              </w:rPr>
              <w:t>南榮科技大學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食品群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5312045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single" w:sz="4" w:space="0" w:color="auto"/>
              <w:left w:val="nil"/>
              <w:right w:val="single" w:sz="12" w:space="0" w:color="000000"/>
            </w:tcBorders>
            <w:tcMar>
              <w:top w:w="0" w:type="dxa"/>
              <w:left w:w="108" w:type="dxa"/>
              <w:bottom w:w="0" w:type="dxa"/>
              <w:right w:w="108" w:type="dxa"/>
            </w:tcMar>
            <w:vAlign w:val="center"/>
          </w:tcPr>
          <w:p w:rsidR="00C826C7" w:rsidRPr="009E6D13" w:rsidRDefault="00C826C7" w:rsidP="00C826C7">
            <w:pPr>
              <w:snapToGrid w:val="0"/>
              <w:spacing w:line="0" w:lineRule="atLeast"/>
              <w:rPr>
                <w:rFonts w:ascii="Times New Roman" w:eastAsia="標楷體" w:hAnsi="Times New Roman"/>
                <w:sz w:val="22"/>
              </w:rPr>
            </w:pPr>
            <w:r w:rsidRPr="009E6D13">
              <w:rPr>
                <w:rFonts w:ascii="Times New Roman" w:eastAsia="標楷體" w:hAnsi="Times New Roman"/>
                <w:sz w:val="22"/>
              </w:rPr>
              <w:t>1.</w:t>
            </w:r>
            <w:r w:rsidRPr="009E6D13">
              <w:rPr>
                <w:rFonts w:ascii="Times New Roman" w:eastAsia="標楷體" w:hAnsi="Times New Roman"/>
                <w:sz w:val="22"/>
              </w:rPr>
              <w:t>本校設有專業輔導團隊並提供學生生活及課業輔導。</w:t>
            </w:r>
          </w:p>
          <w:p w:rsidR="00C826C7" w:rsidRPr="009E6D13" w:rsidRDefault="00C826C7" w:rsidP="00C826C7">
            <w:pPr>
              <w:snapToGrid w:val="0"/>
              <w:spacing w:line="0" w:lineRule="atLeast"/>
              <w:rPr>
                <w:rFonts w:ascii="Times New Roman" w:eastAsia="標楷體" w:hAnsi="Times New Roman"/>
                <w:sz w:val="22"/>
              </w:rPr>
            </w:pPr>
            <w:r w:rsidRPr="009E6D13">
              <w:rPr>
                <w:rFonts w:ascii="Times New Roman" w:eastAsia="標楷體" w:hAnsi="Times New Roman"/>
                <w:sz w:val="22"/>
              </w:rPr>
              <w:t>2.</w:t>
            </w:r>
            <w:r w:rsidRPr="009E6D13">
              <w:rPr>
                <w:rFonts w:ascii="Times New Roman" w:eastAsia="標楷體" w:hAnsi="Times New Roman"/>
                <w:sz w:val="22"/>
              </w:rPr>
              <w:t>極重度、重度身心障礙</w:t>
            </w:r>
            <w:r w:rsidRPr="009E6D13">
              <w:rPr>
                <w:rFonts w:ascii="Times New Roman" w:eastAsia="標楷體" w:hAnsi="Times New Roman"/>
                <w:sz w:val="22"/>
              </w:rPr>
              <w:t>:</w:t>
            </w:r>
            <w:r w:rsidRPr="009E6D13">
              <w:rPr>
                <w:rFonts w:ascii="Times New Roman" w:eastAsia="標楷體" w:hAnsi="Times New Roman"/>
                <w:sz w:val="22"/>
              </w:rPr>
              <w:t>免學雜費，第一學年住宿免費。</w:t>
            </w:r>
          </w:p>
          <w:p w:rsidR="00C826C7" w:rsidRPr="009E6D13" w:rsidRDefault="00C826C7" w:rsidP="00C826C7">
            <w:pPr>
              <w:snapToGrid w:val="0"/>
              <w:spacing w:line="0" w:lineRule="atLeast"/>
              <w:rPr>
                <w:rFonts w:ascii="Times New Roman" w:eastAsia="標楷體" w:hAnsi="Times New Roman"/>
                <w:sz w:val="22"/>
              </w:rPr>
            </w:pPr>
            <w:r w:rsidRPr="009E6D13">
              <w:rPr>
                <w:rFonts w:ascii="Times New Roman" w:eastAsia="標楷體" w:hAnsi="Times New Roman"/>
                <w:sz w:val="22"/>
              </w:rPr>
              <w:t>3.</w:t>
            </w:r>
            <w:r w:rsidRPr="009E6D13">
              <w:rPr>
                <w:rFonts w:ascii="Times New Roman" w:eastAsia="標楷體" w:hAnsi="Times New Roman"/>
                <w:sz w:val="22"/>
              </w:rPr>
              <w:t>中度身心障礙</w:t>
            </w:r>
            <w:r w:rsidRPr="009E6D13">
              <w:rPr>
                <w:rFonts w:ascii="Times New Roman" w:eastAsia="標楷體" w:hAnsi="Times New Roman"/>
                <w:sz w:val="22"/>
              </w:rPr>
              <w:t>:</w:t>
            </w:r>
            <w:r w:rsidRPr="009E6D13">
              <w:rPr>
                <w:rFonts w:ascii="Times New Roman" w:eastAsia="標楷體" w:hAnsi="Times New Roman"/>
                <w:sz w:val="22"/>
              </w:rPr>
              <w:t>學雜費減免</w:t>
            </w:r>
            <w:r w:rsidRPr="009E6D13">
              <w:rPr>
                <w:rFonts w:ascii="Times New Roman" w:eastAsia="標楷體" w:hAnsi="Times New Roman"/>
                <w:sz w:val="22"/>
              </w:rPr>
              <w:t>7</w:t>
            </w:r>
            <w:r w:rsidRPr="009E6D13">
              <w:rPr>
                <w:rFonts w:ascii="Times New Roman" w:eastAsia="標楷體" w:hAnsi="Times New Roman"/>
                <w:sz w:val="22"/>
              </w:rPr>
              <w:t>成，第一學年住宿免費。</w:t>
            </w:r>
          </w:p>
          <w:p w:rsidR="00C826C7" w:rsidRPr="009E6D13" w:rsidRDefault="00C826C7" w:rsidP="00C826C7">
            <w:pPr>
              <w:snapToGrid w:val="0"/>
              <w:spacing w:line="0" w:lineRule="atLeast"/>
              <w:rPr>
                <w:rFonts w:ascii="Times New Roman" w:eastAsia="標楷體" w:hAnsi="Times New Roman"/>
                <w:sz w:val="22"/>
              </w:rPr>
            </w:pPr>
            <w:r w:rsidRPr="009E6D13">
              <w:rPr>
                <w:rFonts w:ascii="Times New Roman" w:eastAsia="標楷體" w:hAnsi="Times New Roman"/>
                <w:sz w:val="22"/>
              </w:rPr>
              <w:t>4.</w:t>
            </w:r>
            <w:r w:rsidRPr="009E6D13">
              <w:rPr>
                <w:rFonts w:ascii="Times New Roman" w:eastAsia="標楷體" w:hAnsi="Times New Roman"/>
                <w:sz w:val="22"/>
              </w:rPr>
              <w:t>輕度身心障礙</w:t>
            </w:r>
            <w:r w:rsidRPr="009E6D13">
              <w:rPr>
                <w:rFonts w:ascii="Times New Roman" w:eastAsia="標楷體" w:hAnsi="Times New Roman"/>
                <w:sz w:val="22"/>
              </w:rPr>
              <w:t>:</w:t>
            </w:r>
            <w:r w:rsidRPr="009E6D13">
              <w:rPr>
                <w:rFonts w:ascii="Times New Roman" w:eastAsia="標楷體" w:hAnsi="Times New Roman"/>
                <w:sz w:val="22"/>
              </w:rPr>
              <w:t>學雜費減免</w:t>
            </w:r>
            <w:r w:rsidRPr="009E6D13">
              <w:rPr>
                <w:rFonts w:ascii="Times New Roman" w:eastAsia="標楷體" w:hAnsi="Times New Roman"/>
                <w:sz w:val="22"/>
              </w:rPr>
              <w:t>4</w:t>
            </w:r>
            <w:r w:rsidRPr="009E6D13">
              <w:rPr>
                <w:rFonts w:ascii="Times New Roman" w:eastAsia="標楷體" w:hAnsi="Times New Roman"/>
                <w:sz w:val="22"/>
              </w:rPr>
              <w:t>成，第一學年住宿免費。</w:t>
            </w:r>
          </w:p>
          <w:p w:rsidR="00C826C7" w:rsidRPr="009E6D13" w:rsidRDefault="00C826C7" w:rsidP="00C826C7">
            <w:pPr>
              <w:snapToGrid w:val="0"/>
              <w:spacing w:line="0" w:lineRule="atLeast"/>
              <w:rPr>
                <w:rFonts w:ascii="Times New Roman" w:eastAsia="標楷體" w:hAnsi="Times New Roman"/>
                <w:sz w:val="22"/>
              </w:rPr>
            </w:pPr>
            <w:r w:rsidRPr="009E6D13">
              <w:rPr>
                <w:rFonts w:ascii="Times New Roman" w:eastAsia="標楷體" w:hAnsi="Times New Roman"/>
                <w:sz w:val="22"/>
              </w:rPr>
              <w:t>5.</w:t>
            </w:r>
            <w:r w:rsidRPr="009E6D13">
              <w:rPr>
                <w:rFonts w:ascii="Times New Roman" w:eastAsia="標楷體" w:hAnsi="Times New Roman"/>
                <w:sz w:val="22"/>
              </w:rPr>
              <w:t>學雜費中不含學生平安保險費、電腦實習費及網路使用費，住宿期間須繳交保證金及水電費。</w:t>
            </w:r>
          </w:p>
          <w:p w:rsidR="00E30F99" w:rsidRPr="009E6D13" w:rsidRDefault="00C826C7" w:rsidP="00C826C7">
            <w:pPr>
              <w:snapToGrid w:val="0"/>
              <w:spacing w:line="0" w:lineRule="atLeast"/>
              <w:rPr>
                <w:rFonts w:ascii="Times New Roman" w:hAnsi="Times New Roman"/>
              </w:rPr>
            </w:pPr>
            <w:r w:rsidRPr="009E6D13">
              <w:rPr>
                <w:rFonts w:ascii="Times New Roman" w:eastAsia="標楷體" w:hAnsi="Times New Roman"/>
                <w:sz w:val="22"/>
              </w:rPr>
              <w:t>6.</w:t>
            </w:r>
            <w:r w:rsidRPr="009E6D13">
              <w:rPr>
                <w:rFonts w:ascii="Times New Roman" w:eastAsia="標楷體" w:hAnsi="Times New Roman"/>
                <w:sz w:val="22"/>
              </w:rPr>
              <w:t>申請以上</w:t>
            </w:r>
            <w:r w:rsidRPr="009E6D13">
              <w:rPr>
                <w:rFonts w:ascii="Times New Roman" w:eastAsia="標楷體" w:hAnsi="Times New Roman"/>
                <w:sz w:val="22"/>
              </w:rPr>
              <w:t>(2)</w:t>
            </w:r>
            <w:r w:rsidRPr="009E6D13">
              <w:rPr>
                <w:rFonts w:ascii="Times New Roman" w:eastAsia="標楷體" w:hAnsi="Times New Roman"/>
                <w:sz w:val="22"/>
              </w:rPr>
              <w:t>、</w:t>
            </w:r>
            <w:r w:rsidRPr="009E6D13">
              <w:rPr>
                <w:rFonts w:ascii="Times New Roman" w:eastAsia="標楷體" w:hAnsi="Times New Roman"/>
                <w:sz w:val="22"/>
              </w:rPr>
              <w:t>(3)</w:t>
            </w:r>
            <w:r w:rsidRPr="009E6D13">
              <w:rPr>
                <w:rFonts w:ascii="Times New Roman" w:eastAsia="標楷體" w:hAnsi="Times New Roman"/>
                <w:sz w:val="22"/>
              </w:rPr>
              <w:t>、</w:t>
            </w:r>
            <w:r w:rsidRPr="009E6D13">
              <w:rPr>
                <w:rFonts w:ascii="Times New Roman" w:eastAsia="標楷體" w:hAnsi="Times New Roman"/>
                <w:sz w:val="22"/>
              </w:rPr>
              <w:t>(4)</w:t>
            </w:r>
            <w:r w:rsidRPr="009E6D13">
              <w:rPr>
                <w:rFonts w:ascii="Times New Roman" w:eastAsia="標楷體" w:hAnsi="Times New Roman"/>
                <w:sz w:val="22"/>
              </w:rPr>
              <w:t>項助學補助者，第一學年住宿免費。第二學年起，依南榮科技大學弱勢學生住宿助學金實施要點辦理。並須通過教育部資格審查，未通過者則比照以一般生補助。</w:t>
            </w:r>
          </w:p>
        </w:tc>
      </w:tr>
      <w:tr w:rsidR="00E30F99" w:rsidRPr="009E6D13" w:rsidTr="00C826C7">
        <w:trPr>
          <w:trHeight w:val="113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外語群日語類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5320026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C826C7">
        <w:trPr>
          <w:trHeight w:val="113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5321293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C826C7">
        <w:trPr>
          <w:trHeight w:val="1130"/>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外語群日語類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5320027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應用日語系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大漢技術學院</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5304150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土木工程與環境資源管理系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1.</w:t>
            </w:r>
            <w:r w:rsidRPr="009E6D13">
              <w:rPr>
                <w:rFonts w:ascii="Times New Roman" w:eastAsia="標楷體" w:hAnsi="Times New Roman"/>
                <w:sz w:val="22"/>
              </w:rPr>
              <w:t>重度</w:t>
            </w:r>
            <w:r w:rsidRPr="009E6D13">
              <w:rPr>
                <w:rFonts w:ascii="Times New Roman" w:eastAsia="標楷體" w:hAnsi="Times New Roman"/>
                <w:sz w:val="22"/>
              </w:rPr>
              <w:t>4</w:t>
            </w:r>
            <w:r w:rsidRPr="009E6D13">
              <w:rPr>
                <w:rFonts w:ascii="Times New Roman" w:eastAsia="標楷體" w:hAnsi="Times New Roman"/>
                <w:sz w:val="22"/>
              </w:rPr>
              <w:t>年免學費、中度減免</w:t>
            </w:r>
            <w:r w:rsidRPr="009E6D13">
              <w:rPr>
                <w:rFonts w:ascii="Times New Roman" w:eastAsia="標楷體" w:hAnsi="Times New Roman"/>
                <w:sz w:val="22"/>
              </w:rPr>
              <w:t>7/10</w:t>
            </w:r>
            <w:r w:rsidRPr="009E6D13">
              <w:rPr>
                <w:rFonts w:ascii="Times New Roman" w:eastAsia="標楷體" w:hAnsi="Times New Roman"/>
                <w:sz w:val="22"/>
              </w:rPr>
              <w:t>學費、輕度減免</w:t>
            </w:r>
            <w:r w:rsidRPr="009E6D13">
              <w:rPr>
                <w:rFonts w:ascii="Times New Roman" w:eastAsia="標楷體" w:hAnsi="Times New Roman"/>
                <w:sz w:val="22"/>
              </w:rPr>
              <w:t>4/10</w:t>
            </w:r>
            <w:r w:rsidRPr="009E6D13">
              <w:rPr>
                <w:rFonts w:ascii="Times New Roman" w:eastAsia="標楷體" w:hAnsi="Times New Roman"/>
                <w:sz w:val="22"/>
              </w:rPr>
              <w:t>學費，凡本管道新生，在學期間可月領生活助學金</w:t>
            </w:r>
            <w:r w:rsidRPr="009E6D13">
              <w:rPr>
                <w:rFonts w:ascii="Times New Roman" w:eastAsia="標楷體" w:hAnsi="Times New Roman"/>
                <w:sz w:val="22"/>
              </w:rPr>
              <w:t>4,000</w:t>
            </w:r>
            <w:r w:rsidRPr="009E6D13">
              <w:rPr>
                <w:rFonts w:ascii="Times New Roman" w:eastAsia="標楷體" w:hAnsi="Times New Roman"/>
                <w:sz w:val="22"/>
              </w:rPr>
              <w:t>元，共計</w:t>
            </w:r>
            <w:r w:rsidRPr="009E6D13">
              <w:rPr>
                <w:rFonts w:ascii="Times New Roman" w:eastAsia="標楷體" w:hAnsi="Times New Roman"/>
                <w:sz w:val="22"/>
              </w:rPr>
              <w:t>96,000</w:t>
            </w:r>
            <w:r w:rsidRPr="009E6D13">
              <w:rPr>
                <w:rFonts w:ascii="Times New Roman" w:eastAsia="標楷體" w:hAnsi="Times New Roman"/>
                <w:sz w:val="22"/>
              </w:rPr>
              <w:t>元，發放方式為</w:t>
            </w:r>
            <w:r w:rsidRPr="009E6D13">
              <w:rPr>
                <w:rFonts w:ascii="Times New Roman" w:eastAsia="標楷體" w:hAnsi="Times New Roman"/>
                <w:sz w:val="22"/>
              </w:rPr>
              <w:t>1~3</w:t>
            </w:r>
            <w:r w:rsidRPr="009E6D13">
              <w:rPr>
                <w:rFonts w:ascii="Times New Roman" w:eastAsia="標楷體" w:hAnsi="Times New Roman"/>
                <w:sz w:val="22"/>
              </w:rPr>
              <w:t>年級每學期發放</w:t>
            </w:r>
            <w:r w:rsidRPr="009E6D13">
              <w:rPr>
                <w:rFonts w:ascii="Times New Roman" w:eastAsia="標楷體" w:hAnsi="Times New Roman"/>
                <w:sz w:val="22"/>
              </w:rPr>
              <w:t>4</w:t>
            </w:r>
            <w:r w:rsidRPr="009E6D13">
              <w:rPr>
                <w:rFonts w:ascii="Times New Roman" w:eastAsia="標楷體" w:hAnsi="Times New Roman"/>
                <w:sz w:val="22"/>
              </w:rPr>
              <w:t>個月，詳閱本校</w:t>
            </w:r>
            <w:r w:rsidRPr="009E6D13">
              <w:rPr>
                <w:rFonts w:ascii="Times New Roman" w:eastAsia="標楷體" w:hAnsi="Times New Roman"/>
                <w:sz w:val="22"/>
              </w:rPr>
              <w:t>107</w:t>
            </w:r>
            <w:r w:rsidRPr="009E6D13">
              <w:rPr>
                <w:rFonts w:ascii="Times New Roman" w:eastAsia="標楷體" w:hAnsi="Times New Roman"/>
                <w:sz w:val="22"/>
              </w:rPr>
              <w:t>學年度新生獎助學金實施辦法。</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2.</w:t>
            </w:r>
            <w:r w:rsidRPr="009E6D13">
              <w:rPr>
                <w:rFonts w:ascii="Times New Roman" w:eastAsia="標楷體" w:hAnsi="Times New Roman"/>
                <w:sz w:val="22"/>
              </w:rPr>
              <w:t>設籍外縣市新生，提供</w:t>
            </w:r>
            <w:r w:rsidRPr="009E6D13">
              <w:rPr>
                <w:rFonts w:ascii="Times New Roman" w:eastAsia="標楷體" w:hAnsi="Times New Roman"/>
                <w:sz w:val="22"/>
              </w:rPr>
              <w:t>4</w:t>
            </w:r>
            <w:r w:rsidRPr="009E6D13">
              <w:rPr>
                <w:rFonts w:ascii="Times New Roman" w:eastAsia="標楷體" w:hAnsi="Times New Roman"/>
                <w:sz w:val="22"/>
              </w:rPr>
              <w:t>年免住宿費。</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3.</w:t>
            </w:r>
            <w:r w:rsidRPr="009E6D13">
              <w:rPr>
                <w:rFonts w:ascii="Times New Roman" w:eastAsia="標楷體" w:hAnsi="Times New Roman"/>
                <w:sz w:val="22"/>
              </w:rPr>
              <w:t>每學年學業成績總平均達</w:t>
            </w:r>
            <w:r w:rsidRPr="009E6D13">
              <w:rPr>
                <w:rFonts w:ascii="Times New Roman" w:eastAsia="標楷體" w:hAnsi="Times New Roman"/>
                <w:sz w:val="22"/>
              </w:rPr>
              <w:t>70</w:t>
            </w:r>
            <w:r w:rsidRPr="009E6D13">
              <w:rPr>
                <w:rFonts w:ascii="Times New Roman" w:eastAsia="標楷體" w:hAnsi="Times New Roman"/>
                <w:sz w:val="22"/>
              </w:rPr>
              <w:t>分</w:t>
            </w:r>
            <w:r w:rsidRPr="009E6D13">
              <w:rPr>
                <w:rFonts w:ascii="Times New Roman" w:eastAsia="標楷體" w:hAnsi="Times New Roman"/>
                <w:sz w:val="22"/>
              </w:rPr>
              <w:t>(</w:t>
            </w:r>
            <w:r w:rsidRPr="009E6D13">
              <w:rPr>
                <w:rFonts w:ascii="Times New Roman" w:eastAsia="標楷體" w:hAnsi="Times New Roman"/>
                <w:sz w:val="22"/>
              </w:rPr>
              <w:t>含</w:t>
            </w:r>
            <w:r w:rsidRPr="009E6D13">
              <w:rPr>
                <w:rFonts w:ascii="Times New Roman" w:eastAsia="標楷體" w:hAnsi="Times New Roman"/>
                <w:sz w:val="22"/>
              </w:rPr>
              <w:t>)</w:t>
            </w:r>
            <w:r w:rsidRPr="009E6D13">
              <w:rPr>
                <w:rFonts w:ascii="Times New Roman" w:eastAsia="標楷體" w:hAnsi="Times New Roman"/>
                <w:sz w:val="22"/>
              </w:rPr>
              <w:t>以上，可獲「特殊教育獎學金」。</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4.</w:t>
            </w:r>
            <w:r w:rsidRPr="009E6D13">
              <w:rPr>
                <w:rFonts w:ascii="Times New Roman" w:eastAsia="標楷體" w:hAnsi="Times New Roman"/>
                <w:sz w:val="22"/>
              </w:rPr>
              <w:t>本校設有特殊學生資源教室，提供學生課業、生活等各方面協助。</w:t>
            </w:r>
          </w:p>
          <w:p w:rsidR="00E30F99" w:rsidRPr="009E6D13" w:rsidRDefault="00E30F99"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5.</w:t>
            </w:r>
            <w:r w:rsidRPr="009E6D13">
              <w:rPr>
                <w:rFonts w:ascii="Times New Roman" w:eastAsia="標楷體" w:hAnsi="Times New Roman"/>
                <w:sz w:val="22"/>
              </w:rPr>
              <w:t>提供英文小班課輔教學，以提昇學生英文能力。</w:t>
            </w:r>
          </w:p>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6.</w:t>
            </w:r>
            <w:r w:rsidRPr="009E6D13">
              <w:rPr>
                <w:rFonts w:ascii="Times New Roman" w:eastAsia="標楷體" w:hAnsi="Times New Roman"/>
                <w:sz w:val="22"/>
              </w:rPr>
              <w:t>入學後，可修習喜歡的外系課程至多</w:t>
            </w:r>
            <w:r w:rsidRPr="009E6D13">
              <w:rPr>
                <w:rFonts w:ascii="Times New Roman" w:eastAsia="標楷體" w:hAnsi="Times New Roman"/>
                <w:sz w:val="22"/>
              </w:rPr>
              <w:t>40</w:t>
            </w:r>
            <w:r w:rsidRPr="009E6D13">
              <w:rPr>
                <w:rFonts w:ascii="Times New Roman" w:eastAsia="標楷體" w:hAnsi="Times New Roman"/>
                <w:sz w:val="22"/>
              </w:rPr>
              <w:t>學分，抵免畢業學分。</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土木與建築群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5307020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土木工程與環境資源管理系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農業群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5318041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土木工程與環境資源管理系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5316096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休閒與運動管理系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農業群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5318039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休閒與運動管理系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5321190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休閒與運動管理系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5310053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農業群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5318040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5321191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5301091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珠寶技術系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5308232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珠寶技術系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5321192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珠寶技術系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5301022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動力機械群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5302011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電機與電子群電機類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5303015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5310270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觀光與餐飲旅館系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農業群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5318053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觀光與餐飲旅館系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5321022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觀光與餐飲旅館系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C826C7" w:rsidRPr="009E6D13" w:rsidTr="00C826C7">
        <w:trPr>
          <w:trHeight w:val="2405"/>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和春技術學院</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5308207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多媒體設計系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7</w:t>
            </w:r>
          </w:p>
        </w:tc>
        <w:tc>
          <w:tcPr>
            <w:tcW w:w="3998"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C826C7" w:rsidRPr="009E6D13" w:rsidRDefault="00C826C7" w:rsidP="00E30F99">
            <w:pPr>
              <w:snapToGrid w:val="0"/>
              <w:spacing w:line="0" w:lineRule="atLeast"/>
              <w:rPr>
                <w:rFonts w:ascii="Times New Roman" w:hAnsi="Times New Roman"/>
              </w:rPr>
            </w:pPr>
            <w:r w:rsidRPr="009E6D13">
              <w:rPr>
                <w:rFonts w:ascii="Times New Roman" w:eastAsia="標楷體" w:hAnsi="Times New Roman"/>
                <w:sz w:val="22"/>
              </w:rPr>
              <w:t>1.</w:t>
            </w:r>
            <w:r w:rsidRPr="00FB4255">
              <w:rPr>
                <w:rFonts w:ascii="Times New Roman" w:eastAsia="標楷體" w:hAnsi="Times New Roman" w:hint="eastAsia"/>
                <w:sz w:val="22"/>
              </w:rPr>
              <w:t>本系基本能力含有程式設計能力、構想能力、視覺、辨色手部運用之能力，請作為選填之參考。可參與業界實務實習為宜。</w:t>
            </w:r>
            <w:r w:rsidRPr="009E6D13">
              <w:rPr>
                <w:rFonts w:ascii="Times New Roman" w:eastAsia="標楷體" w:hAnsi="Times New Roman"/>
                <w:sz w:val="22"/>
              </w:rPr>
              <w:br/>
              <w:t>2.</w:t>
            </w:r>
            <w:r w:rsidRPr="009E6D13">
              <w:rPr>
                <w:rFonts w:ascii="Times New Roman" w:eastAsia="標楷體" w:hAnsi="Times New Roman"/>
                <w:sz w:val="22"/>
              </w:rPr>
              <w:t>本校設有資源教室，主要關懷與服務身心障礙學生，可提供學生課業及生活等各方面諮詢協助。</w:t>
            </w:r>
          </w:p>
        </w:tc>
      </w:tr>
      <w:tr w:rsidR="00C826C7" w:rsidRPr="009E6D13" w:rsidTr="00C826C7">
        <w:trPr>
          <w:trHeight w:val="97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5308208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流行時尚造型設計系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single" w:sz="4" w:space="0" w:color="auto"/>
              <w:left w:val="nil"/>
              <w:right w:val="single" w:sz="12" w:space="0" w:color="000000"/>
            </w:tcBorders>
            <w:tcMar>
              <w:top w:w="0" w:type="dxa"/>
              <w:left w:w="108" w:type="dxa"/>
              <w:bottom w:w="0" w:type="dxa"/>
              <w:right w:w="108" w:type="dxa"/>
            </w:tcMar>
            <w:vAlign w:val="center"/>
            <w:hideMark/>
          </w:tcPr>
          <w:p w:rsidR="00C826C7" w:rsidRPr="00FB4255" w:rsidRDefault="00C826C7" w:rsidP="00E30F99">
            <w:pPr>
              <w:snapToGrid w:val="0"/>
              <w:spacing w:line="0" w:lineRule="atLeast"/>
              <w:rPr>
                <w:rFonts w:ascii="Times New Roman" w:eastAsia="標楷體" w:hAnsi="Times New Roman"/>
                <w:sz w:val="22"/>
              </w:rPr>
            </w:pPr>
            <w:r w:rsidRPr="00FB4255">
              <w:rPr>
                <w:rFonts w:ascii="Times New Roman" w:eastAsia="標楷體" w:hAnsi="Times New Roman"/>
                <w:sz w:val="22"/>
              </w:rPr>
              <w:t>1.</w:t>
            </w:r>
            <w:r w:rsidRPr="00FB4255">
              <w:rPr>
                <w:rFonts w:ascii="Times New Roman" w:eastAsia="標楷體" w:hAnsi="Times New Roman"/>
                <w:sz w:val="22"/>
              </w:rPr>
              <w:t>本系未來工作職場中有許多警示標示或以顏色區分出危險工作區域，須具備辨色能力，選填時請慎重考慮。</w:t>
            </w:r>
            <w:r w:rsidRPr="00FB4255">
              <w:rPr>
                <w:rFonts w:ascii="Times New Roman" w:eastAsia="標楷體" w:hAnsi="Times New Roman"/>
                <w:sz w:val="22"/>
              </w:rPr>
              <w:t xml:space="preserve"> </w:t>
            </w:r>
            <w:r w:rsidRPr="00FB4255">
              <w:rPr>
                <w:rFonts w:ascii="Times New Roman" w:eastAsia="標楷體" w:hAnsi="Times New Roman"/>
                <w:sz w:val="22"/>
              </w:rPr>
              <w:br/>
              <w:t>2.</w:t>
            </w:r>
            <w:r w:rsidRPr="00FB4255">
              <w:rPr>
                <w:rFonts w:ascii="Times New Roman" w:eastAsia="標楷體" w:hAnsi="Times New Roman"/>
                <w:sz w:val="22"/>
              </w:rPr>
              <w:t>本校設有資源教室，主要關懷與服務身心障礙學生，可提供學生課業及生活等各方面諮詢協助。</w:t>
            </w:r>
          </w:p>
        </w:tc>
      </w:tr>
      <w:tr w:rsidR="00C826C7" w:rsidRPr="009E6D13" w:rsidTr="00C826C7">
        <w:trPr>
          <w:trHeight w:val="124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E30F99">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5316148</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流行時尚造型設計系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5</w:t>
            </w:r>
          </w:p>
        </w:tc>
        <w:tc>
          <w:tcPr>
            <w:tcW w:w="3998"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C826C7" w:rsidRPr="009E6D13" w:rsidRDefault="00C826C7" w:rsidP="00E30F99">
            <w:pPr>
              <w:snapToGrid w:val="0"/>
              <w:spacing w:line="0" w:lineRule="atLeast"/>
              <w:rPr>
                <w:rFonts w:ascii="Times New Roman" w:hAnsi="Times New Roman"/>
              </w:rPr>
            </w:pPr>
          </w:p>
        </w:tc>
      </w:tr>
      <w:tr w:rsidR="00C826C7" w:rsidRPr="009E6D13" w:rsidTr="00C826C7">
        <w:trPr>
          <w:trHeight w:val="127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5310349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觀光與休閒事業管理系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C826C7" w:rsidRPr="009E6D13" w:rsidRDefault="00C826C7" w:rsidP="00E30F99">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本系課程以口語教學為主，並著重分組、口頭與書面報告。</w:t>
            </w:r>
            <w:r w:rsidRPr="009E6D13">
              <w:rPr>
                <w:rFonts w:ascii="Times New Roman" w:eastAsia="標楷體" w:hAnsi="Times New Roman"/>
                <w:sz w:val="22"/>
              </w:rPr>
              <w:t xml:space="preserve"> </w:t>
            </w:r>
            <w:r w:rsidRPr="009E6D13">
              <w:rPr>
                <w:rFonts w:ascii="Times New Roman" w:eastAsia="標楷體" w:hAnsi="Times New Roman"/>
                <w:sz w:val="22"/>
              </w:rPr>
              <w:br/>
              <w:t>2.</w:t>
            </w:r>
            <w:r w:rsidRPr="009E6D13">
              <w:rPr>
                <w:rFonts w:ascii="Times New Roman" w:eastAsia="標楷體" w:hAnsi="Times New Roman"/>
                <w:sz w:val="22"/>
              </w:rPr>
              <w:t>本校設有資源教室，主要關懷與服務身心障礙學生，可提供學生課業及生活等各方面諮詢協助。</w:t>
            </w:r>
          </w:p>
        </w:tc>
      </w:tr>
      <w:tr w:rsidR="00C826C7" w:rsidRPr="009E6D13" w:rsidTr="00C826C7">
        <w:trPr>
          <w:trHeight w:val="138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5321256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觀光與休閒事業管理系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C826C7" w:rsidRPr="009E6D13" w:rsidRDefault="00C826C7" w:rsidP="00E30F99">
            <w:pPr>
              <w:snapToGrid w:val="0"/>
              <w:spacing w:line="0" w:lineRule="atLeast"/>
              <w:rPr>
                <w:rFonts w:ascii="Times New Roman" w:hAnsi="Times New Roman"/>
              </w:rPr>
            </w:pPr>
          </w:p>
        </w:tc>
      </w:tr>
      <w:tr w:rsidR="00C826C7" w:rsidRPr="009E6D13" w:rsidTr="00C826C7">
        <w:trPr>
          <w:trHeight w:val="2680"/>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5321257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餐飲管理系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6</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826C7" w:rsidRPr="009E6D13" w:rsidRDefault="00C826C7" w:rsidP="00E30F99">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本系重視溝通理解及表達能力，課程著重分組、口頭與書面報告。</w:t>
            </w:r>
            <w:r w:rsidRPr="009E6D13">
              <w:rPr>
                <w:rFonts w:ascii="Times New Roman" w:eastAsia="標楷體" w:hAnsi="Times New Roman"/>
                <w:sz w:val="22"/>
              </w:rPr>
              <w:br/>
              <w:t>2.</w:t>
            </w:r>
            <w:r w:rsidRPr="009E6D13">
              <w:rPr>
                <w:rFonts w:ascii="Times New Roman" w:eastAsia="標楷體" w:hAnsi="Times New Roman"/>
                <w:sz w:val="22"/>
              </w:rPr>
              <w:t>廚藝課程有安全顧慮，學生請慎重考慮。</w:t>
            </w:r>
            <w:r w:rsidRPr="009E6D13">
              <w:rPr>
                <w:rFonts w:ascii="Times New Roman" w:eastAsia="標楷體" w:hAnsi="Times New Roman"/>
                <w:sz w:val="22"/>
              </w:rPr>
              <w:br/>
              <w:t>3.</w:t>
            </w:r>
            <w:r w:rsidRPr="009E6D13">
              <w:rPr>
                <w:rFonts w:ascii="Times New Roman" w:eastAsia="標楷體" w:hAnsi="Times New Roman"/>
                <w:sz w:val="22"/>
              </w:rPr>
              <w:t>本校設有資源教室，主要關懷與服務身心障礙學生，可提供學生課業及生活等各方面諮詢協助。</w:t>
            </w:r>
          </w:p>
        </w:tc>
      </w:tr>
      <w:tr w:rsidR="00E30F99" w:rsidRPr="009E6D13" w:rsidTr="00C826C7">
        <w:trPr>
          <w:trHeight w:val="4505"/>
          <w:jc w:val="center"/>
        </w:trPr>
        <w:tc>
          <w:tcPr>
            <w:tcW w:w="1686" w:type="dxa"/>
            <w:tcBorders>
              <w:top w:val="nil"/>
              <w:left w:val="single" w:sz="12" w:space="0" w:color="000000"/>
              <w:bottom w:val="single" w:sz="4" w:space="0" w:color="auto"/>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致理科技大學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5321092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休閒遊憩管理系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＊國文、英文須達本類組低標。</w:t>
            </w:r>
            <w:r w:rsidRPr="009E6D13">
              <w:rPr>
                <w:rFonts w:ascii="Times New Roman" w:eastAsia="標楷體" w:hAnsi="Times New Roman"/>
                <w:sz w:val="22"/>
              </w:rPr>
              <w:br/>
            </w:r>
            <w:r w:rsidRPr="009E6D13">
              <w:rPr>
                <w:rFonts w:ascii="Times New Roman" w:eastAsia="標楷體" w:hAnsi="Times New Roman"/>
                <w:sz w:val="22"/>
              </w:rPr>
              <w:t>本系辦學認真，績效卓越，榮獲</w:t>
            </w:r>
            <w:r w:rsidRPr="009E6D13">
              <w:rPr>
                <w:rFonts w:ascii="Times New Roman" w:eastAsia="標楷體" w:hAnsi="Times New Roman"/>
                <w:sz w:val="22"/>
              </w:rPr>
              <w:t>100</w:t>
            </w:r>
            <w:r w:rsidRPr="009E6D13">
              <w:rPr>
                <w:rFonts w:ascii="Times New Roman" w:eastAsia="標楷體" w:hAnsi="Times New Roman"/>
                <w:sz w:val="22"/>
              </w:rPr>
              <w:t>學年度教育部評鑑專業類一等佳績。本系根據產業環境分析及市場需求，並結合位於新北市中心的優越地理位置，著重培育：「渡假服務管理</w:t>
            </w:r>
            <w:r w:rsidRPr="009E6D13">
              <w:rPr>
                <w:rFonts w:ascii="Times New Roman" w:eastAsia="標楷體" w:hAnsi="Times New Roman"/>
                <w:sz w:val="22"/>
              </w:rPr>
              <w:t>–</w:t>
            </w:r>
            <w:r w:rsidRPr="009E6D13">
              <w:rPr>
                <w:rFonts w:ascii="Times New Roman" w:eastAsia="標楷體" w:hAnsi="Times New Roman"/>
                <w:sz w:val="22"/>
              </w:rPr>
              <w:t>樂活休閒及餐旅服務管理」及「旅遊服務管理</w:t>
            </w:r>
            <w:r w:rsidRPr="009E6D13">
              <w:rPr>
                <w:rFonts w:ascii="Times New Roman" w:eastAsia="標楷體" w:hAnsi="Times New Roman"/>
                <w:sz w:val="22"/>
              </w:rPr>
              <w:t>–</w:t>
            </w:r>
            <w:r w:rsidRPr="009E6D13">
              <w:rPr>
                <w:rFonts w:ascii="Times New Roman" w:eastAsia="標楷體" w:hAnsi="Times New Roman"/>
                <w:sz w:val="22"/>
              </w:rPr>
              <w:t>旅遊活動規劃及服務管理」等專業人才，並據此規劃本系專業課程模組及跨領域學分學程。本系合作之實習廠商有雄獅旅行社、大板根森林溫泉渡假村、野柳泊逸渡假酒店、晶華酒店、鼎泰豐、典藏婚宴會館、福容大飯店等知名企業，讓學生有全方位的校外實習環境。</w:t>
            </w:r>
          </w:p>
        </w:tc>
      </w:tr>
      <w:tr w:rsidR="00C826C7" w:rsidRPr="009E6D13" w:rsidTr="00C826C7">
        <w:trPr>
          <w:trHeight w:val="4531"/>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致理科技大學</w:t>
            </w: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5310144</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企業管理系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C826C7" w:rsidRPr="009E6D13" w:rsidRDefault="00C826C7" w:rsidP="00E30F99">
            <w:pPr>
              <w:snapToGrid w:val="0"/>
              <w:spacing w:line="0" w:lineRule="atLeast"/>
              <w:rPr>
                <w:rFonts w:ascii="Times New Roman" w:hAnsi="Times New Roman"/>
              </w:rPr>
            </w:pPr>
            <w:r w:rsidRPr="009E6D13">
              <w:rPr>
                <w:rFonts w:ascii="Times New Roman" w:eastAsia="標楷體" w:hAnsi="Times New Roman"/>
                <w:sz w:val="22"/>
              </w:rPr>
              <w:t>＊國文、英文須達本類組均標。</w:t>
            </w:r>
            <w:r w:rsidRPr="009E6D13">
              <w:rPr>
                <w:rFonts w:ascii="Times New Roman" w:eastAsia="標楷體" w:hAnsi="Times New Roman"/>
                <w:sz w:val="22"/>
              </w:rPr>
              <w:br/>
            </w:r>
            <w:r w:rsidRPr="009E6D13">
              <w:rPr>
                <w:rFonts w:ascii="Times New Roman" w:eastAsia="標楷體" w:hAnsi="Times New Roman"/>
                <w:sz w:val="22"/>
              </w:rPr>
              <w:t>本系自創系以來，歷次接受教育部評鑑皆獲得一等佳績。課程方面以培養「創新企劃與創業實務」能力、「精實營運與智慧管理」能力及「組織經營與行政資源管理」能力為本系專業能力發展之三大主軸，跨越傳統企業管理以企業機能為導向的課程分流方式，除企業管理專業知識課程外，配合強化外語及資訊能力的證照輔導課程，以及實務專題製作與專業實習課程的實務訓練，再輔以學程選修，引導形成就業重點產業，全方位打造一個「畢業即能就業」為目標的課程內容與學習環境。</w:t>
            </w:r>
          </w:p>
        </w:tc>
      </w:tr>
      <w:tr w:rsidR="00C826C7" w:rsidRPr="009E6D13" w:rsidTr="00C826C7">
        <w:trPr>
          <w:trHeight w:val="508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外語群日語類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5320024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應用日語系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826C7" w:rsidRPr="009E6D13" w:rsidRDefault="00C826C7" w:rsidP="00E30F99">
            <w:pPr>
              <w:snapToGrid w:val="0"/>
              <w:spacing w:line="0" w:lineRule="atLeast"/>
              <w:rPr>
                <w:rFonts w:ascii="Times New Roman" w:hAnsi="Times New Roman"/>
              </w:rPr>
            </w:pPr>
            <w:r w:rsidRPr="009E6D13">
              <w:rPr>
                <w:rFonts w:ascii="Times New Roman" w:eastAsia="標楷體" w:hAnsi="Times New Roman"/>
                <w:sz w:val="22"/>
              </w:rPr>
              <w:t>＊國文、英文須達本類組均標。</w:t>
            </w:r>
            <w:r w:rsidRPr="009E6D13">
              <w:rPr>
                <w:rFonts w:ascii="Times New Roman" w:eastAsia="標楷體" w:hAnsi="Times New Roman"/>
                <w:sz w:val="22"/>
              </w:rPr>
              <w:br/>
            </w:r>
            <w:r w:rsidRPr="009E6D13">
              <w:rPr>
                <w:rFonts w:ascii="Times New Roman" w:eastAsia="標楷體" w:hAnsi="Times New Roman"/>
                <w:sz w:val="22"/>
              </w:rPr>
              <w:t>本系歷年教育部評鑑皆獲一等佳績，教學目標旨在培養「兼具紮實語文能力、專業學識及人文涵養和服務倫理」之應用日語專業人才，因此除紮實語文能力外，亦要求學生同時具有一項或多項專業實務能力。</w:t>
            </w:r>
            <w:r w:rsidRPr="009E6D13">
              <w:rPr>
                <w:rFonts w:ascii="Times New Roman" w:eastAsia="標楷體" w:hAnsi="Times New Roman"/>
                <w:sz w:val="22"/>
              </w:rPr>
              <w:br/>
            </w:r>
            <w:r w:rsidRPr="009E6D13">
              <w:rPr>
                <w:rFonts w:ascii="Times New Roman" w:eastAsia="標楷體" w:hAnsi="Times New Roman"/>
                <w:sz w:val="22"/>
              </w:rPr>
              <w:t>為提昇學生的就業競爭力，本系積極輔導學生在畢業前取得「日本語能力檢定」證照、英語能力檢定及其他專業證照。此外，本系在大四時，特別安排就業輔導講座（職場系列）和校外實習等課程，提供學生了解職場、體驗職場的學習機會，期望學生在畢業後，能立即投身在應用日語的相關行業中，貢獻所學，成為社會發展的中堅人才。</w:t>
            </w:r>
          </w:p>
        </w:tc>
      </w:tr>
      <w:tr w:rsidR="00C826C7" w:rsidRPr="009E6D13" w:rsidTr="001B5075">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外語群英語類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5319019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應用英語系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826C7" w:rsidRPr="009E6D13" w:rsidRDefault="00C826C7"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＊國文、英文須達本類組均標。</w:t>
            </w:r>
            <w:r w:rsidRPr="009E6D13">
              <w:rPr>
                <w:rFonts w:ascii="Times New Roman" w:eastAsia="標楷體" w:hAnsi="Times New Roman"/>
                <w:sz w:val="22"/>
              </w:rPr>
              <w:br/>
            </w:r>
            <w:r w:rsidRPr="009E6D13">
              <w:rPr>
                <w:rFonts w:ascii="Times New Roman" w:eastAsia="標楷體" w:hAnsi="Times New Roman"/>
                <w:sz w:val="22"/>
              </w:rPr>
              <w:t>本系教學目標為因應國家發展與畢業生將來就業之需要，教學目標為：</w:t>
            </w:r>
          </w:p>
          <w:p w:rsidR="00C826C7" w:rsidRPr="009E6D13" w:rsidRDefault="00C826C7"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1.</w:t>
            </w:r>
            <w:r w:rsidRPr="009E6D13">
              <w:rPr>
                <w:rFonts w:ascii="Times New Roman" w:eastAsia="標楷體" w:hAnsi="Times New Roman"/>
                <w:sz w:val="22"/>
              </w:rPr>
              <w:t>重視職業道德，培養學生跨文化包容的人文胸懷</w:t>
            </w:r>
          </w:p>
          <w:p w:rsidR="00C826C7" w:rsidRPr="009E6D13" w:rsidRDefault="00C826C7"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2.</w:t>
            </w:r>
            <w:r w:rsidRPr="009E6D13">
              <w:rPr>
                <w:rFonts w:ascii="Times New Roman" w:eastAsia="標楷體" w:hAnsi="Times New Roman"/>
                <w:sz w:val="22"/>
              </w:rPr>
              <w:t>強化學生進階英文技巧專業知能，提昇學生聽、說、讀、寫、譯的應用能力</w:t>
            </w:r>
          </w:p>
          <w:p w:rsidR="00C826C7" w:rsidRPr="009E6D13" w:rsidRDefault="00C826C7" w:rsidP="00E30F99">
            <w:pPr>
              <w:snapToGrid w:val="0"/>
              <w:spacing w:line="0" w:lineRule="atLeast"/>
              <w:rPr>
                <w:rFonts w:ascii="Times New Roman" w:eastAsia="標楷體" w:hAnsi="Times New Roman"/>
                <w:sz w:val="22"/>
              </w:rPr>
            </w:pPr>
            <w:r w:rsidRPr="009E6D13">
              <w:rPr>
                <w:rFonts w:ascii="Times New Roman" w:eastAsia="標楷體" w:hAnsi="Times New Roman"/>
                <w:sz w:val="22"/>
              </w:rPr>
              <w:t>3.</w:t>
            </w:r>
            <w:r w:rsidRPr="009E6D13">
              <w:rPr>
                <w:rFonts w:ascii="Times New Roman" w:eastAsia="標楷體" w:hAnsi="Times New Roman"/>
                <w:sz w:val="22"/>
              </w:rPr>
              <w:t>增強第二外語專長訓練</w:t>
            </w:r>
          </w:p>
          <w:p w:rsidR="00C826C7" w:rsidRPr="009E6D13" w:rsidRDefault="00C826C7" w:rsidP="00E30F99">
            <w:pPr>
              <w:snapToGrid w:val="0"/>
              <w:spacing w:line="0" w:lineRule="atLeast"/>
              <w:rPr>
                <w:rFonts w:ascii="Times New Roman" w:hAnsi="Times New Roman"/>
              </w:rPr>
            </w:pPr>
            <w:r w:rsidRPr="009E6D13">
              <w:rPr>
                <w:rFonts w:ascii="Times New Roman" w:eastAsia="標楷體" w:hAnsi="Times New Roman"/>
                <w:sz w:val="22"/>
              </w:rPr>
              <w:t>4.</w:t>
            </w:r>
            <w:r w:rsidRPr="009E6D13">
              <w:rPr>
                <w:rFonts w:ascii="Times New Roman" w:eastAsia="標楷體" w:hAnsi="Times New Roman"/>
                <w:sz w:val="22"/>
              </w:rPr>
              <w:t>培養學生以國際商務、國際服務行政與管理為主軸之專業英文能力。</w:t>
            </w:r>
            <w:r w:rsidRPr="009E6D13">
              <w:rPr>
                <w:rFonts w:ascii="Times New Roman" w:eastAsia="標楷體" w:hAnsi="Times New Roman"/>
                <w:sz w:val="22"/>
              </w:rPr>
              <w:br/>
            </w:r>
            <w:r w:rsidRPr="009E6D13">
              <w:rPr>
                <w:rFonts w:ascii="Times New Roman" w:eastAsia="標楷體" w:hAnsi="Times New Roman"/>
                <w:sz w:val="22"/>
              </w:rPr>
              <w:t>依據教學目標訂定相關課程，以語文專業課程為主，其他課程為輔。本系開設「國際商務模組」與「國際服務行政與管理模組」；另有會展活動管理</w:t>
            </w:r>
            <w:r w:rsidRPr="009E6D13">
              <w:rPr>
                <w:rFonts w:ascii="Times New Roman" w:eastAsia="標楷體" w:hAnsi="Times New Roman"/>
                <w:sz w:val="22"/>
              </w:rPr>
              <w:t>(</w:t>
            </w:r>
            <w:r w:rsidRPr="009E6D13">
              <w:rPr>
                <w:rFonts w:ascii="Times New Roman" w:eastAsia="標楷體" w:hAnsi="Times New Roman"/>
                <w:sz w:val="22"/>
              </w:rPr>
              <w:t>全英文</w:t>
            </w:r>
            <w:r w:rsidRPr="009E6D13">
              <w:rPr>
                <w:rFonts w:ascii="Times New Roman" w:eastAsia="標楷體" w:hAnsi="Times New Roman"/>
                <w:sz w:val="22"/>
              </w:rPr>
              <w:t>)</w:t>
            </w:r>
            <w:r w:rsidRPr="009E6D13">
              <w:rPr>
                <w:rFonts w:ascii="Times New Roman" w:eastAsia="標楷體" w:hAnsi="Times New Roman"/>
                <w:sz w:val="22"/>
              </w:rPr>
              <w:t>學分學程、物聯網應用實務學分學程、拉丁美洲經貿學分學程等多種選修課程，提供學生選讀。</w:t>
            </w:r>
          </w:p>
        </w:tc>
      </w:tr>
      <w:tr w:rsidR="00E30F99" w:rsidRPr="009E6D13" w:rsidTr="006A4337">
        <w:trPr>
          <w:trHeight w:val="1341"/>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亞東技術學院</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5301061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為強化就業力，本校實施學生基本能力指標，未通過者須修習相關補救課程。</w:t>
            </w:r>
            <w:r w:rsidRPr="009E6D13">
              <w:rPr>
                <w:rFonts w:ascii="Times New Roman" w:eastAsia="標楷體" w:hAnsi="Times New Roman"/>
                <w:sz w:val="22"/>
              </w:rPr>
              <w:br/>
              <w:t>2.</w:t>
            </w:r>
            <w:r w:rsidRPr="009E6D13">
              <w:rPr>
                <w:rFonts w:ascii="Times New Roman" w:eastAsia="標楷體" w:hAnsi="Times New Roman"/>
                <w:sz w:val="22"/>
              </w:rPr>
              <w:t>亞東擁有多元的遠東關係企業事業體，提供國內外實習與就業機會，成為培育拔尖人才的搖籃。</w:t>
            </w:r>
            <w:r w:rsidRPr="009E6D13">
              <w:rPr>
                <w:rFonts w:ascii="Times New Roman" w:eastAsia="標楷體" w:hAnsi="Times New Roman"/>
                <w:sz w:val="22"/>
              </w:rPr>
              <w:br/>
              <w:t>3.</w:t>
            </w:r>
            <w:r w:rsidRPr="009E6D13">
              <w:rPr>
                <w:rFonts w:ascii="Times New Roman" w:eastAsia="標楷體" w:hAnsi="Times New Roman"/>
                <w:sz w:val="22"/>
              </w:rPr>
              <w:t>本校位於新北市板橋區，捷運板南線「亞東醫院」站第</w:t>
            </w:r>
            <w:r w:rsidRPr="009E6D13">
              <w:rPr>
                <w:rFonts w:ascii="Times New Roman" w:eastAsia="標楷體" w:hAnsi="Times New Roman"/>
                <w:sz w:val="22"/>
              </w:rPr>
              <w:t>2</w:t>
            </w:r>
            <w:r w:rsidRPr="009E6D13">
              <w:rPr>
                <w:rFonts w:ascii="Times New Roman" w:eastAsia="標楷體" w:hAnsi="Times New Roman"/>
                <w:sz w:val="22"/>
              </w:rPr>
              <w:t>或</w:t>
            </w:r>
            <w:r w:rsidRPr="009E6D13">
              <w:rPr>
                <w:rFonts w:ascii="Times New Roman" w:eastAsia="標楷體" w:hAnsi="Times New Roman"/>
                <w:sz w:val="22"/>
              </w:rPr>
              <w:t>3</w:t>
            </w:r>
            <w:r w:rsidRPr="009E6D13">
              <w:rPr>
                <w:rFonts w:ascii="Times New Roman" w:eastAsia="標楷體" w:hAnsi="Times New Roman"/>
                <w:sz w:val="22"/>
              </w:rPr>
              <w:t>號出口，步行</w:t>
            </w:r>
            <w:r w:rsidRPr="009E6D13">
              <w:rPr>
                <w:rFonts w:ascii="Times New Roman" w:eastAsia="標楷體" w:hAnsi="Times New Roman"/>
                <w:sz w:val="22"/>
              </w:rPr>
              <w:t>3</w:t>
            </w:r>
            <w:r w:rsidRPr="009E6D13">
              <w:rPr>
                <w:rFonts w:ascii="Times New Roman" w:eastAsia="標楷體" w:hAnsi="Times New Roman"/>
                <w:sz w:val="22"/>
              </w:rPr>
              <w:t>分鐘即可達本校。</w:t>
            </w:r>
          </w:p>
        </w:tc>
      </w:tr>
      <w:tr w:rsidR="00E30F99" w:rsidRPr="009E6D13"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動力機械群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5302036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機械工程系汽車組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p>
        </w:tc>
      </w:tr>
      <w:tr w:rsidR="00C826C7" w:rsidRPr="009E6D13" w:rsidTr="00DB388E">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南亞技術學院</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826C7" w:rsidRPr="009E6D13" w:rsidRDefault="00C826C7" w:rsidP="00E30F99">
            <w:pPr>
              <w:spacing w:before="100" w:beforeAutospacing="1" w:after="100" w:afterAutospacing="1"/>
              <w:jc w:val="center"/>
              <w:rPr>
                <w:rFonts w:ascii="Times New Roman" w:hAnsi="Times New Roman"/>
                <w:kern w:val="0"/>
                <w:szCs w:val="24"/>
              </w:rPr>
            </w:pPr>
            <w:r w:rsidRPr="009E6D13">
              <w:rPr>
                <w:rFonts w:ascii="Times New Roman" w:eastAsia="標楷體" w:hAnsi="Times New Roman"/>
              </w:rPr>
              <w:t>5316194</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826C7" w:rsidRPr="009E6D13" w:rsidRDefault="00C826C7" w:rsidP="00E30F99">
            <w:pPr>
              <w:spacing w:before="100" w:beforeAutospacing="1" w:after="100" w:afterAutospacing="1"/>
              <w:rPr>
                <w:rFonts w:ascii="Times New Roman" w:hAnsi="Times New Roman"/>
              </w:rPr>
            </w:pPr>
            <w:r w:rsidRPr="009E6D13">
              <w:rPr>
                <w:rFonts w:ascii="Times New Roman" w:eastAsia="標楷體" w:hAnsi="Times New Roman"/>
              </w:rPr>
              <w:t>美容與造型系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C826C7" w:rsidRPr="009E6D13" w:rsidRDefault="00C826C7" w:rsidP="00E30F99">
            <w:pPr>
              <w:snapToGrid w:val="0"/>
              <w:spacing w:line="0" w:lineRule="atLeast"/>
              <w:rPr>
                <w:rFonts w:ascii="Times New Roman" w:hAnsi="Times New Roman"/>
              </w:rPr>
            </w:pPr>
            <w:r w:rsidRPr="009E6D13">
              <w:rPr>
                <w:rFonts w:ascii="Times New Roman" w:eastAsia="標楷體" w:hAnsi="Times New Roman"/>
                <w:sz w:val="22"/>
              </w:rPr>
              <w:t>本校設有資源教室、專業輔導團隊，提供相關學習輔具、學生生活及課業輔導。</w:t>
            </w:r>
          </w:p>
        </w:tc>
      </w:tr>
      <w:tr w:rsidR="00C826C7" w:rsidRPr="009E6D13"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826C7" w:rsidRPr="009E6D13" w:rsidRDefault="00C826C7" w:rsidP="00E30F99">
            <w:pPr>
              <w:spacing w:before="100" w:beforeAutospacing="1" w:after="100" w:afterAutospacing="1"/>
              <w:jc w:val="center"/>
              <w:rPr>
                <w:rFonts w:ascii="Times New Roman" w:hAnsi="Times New Roman"/>
                <w:kern w:val="0"/>
                <w:szCs w:val="24"/>
              </w:rPr>
            </w:pPr>
            <w:r w:rsidRPr="009E6D13">
              <w:rPr>
                <w:rFonts w:ascii="Times New Roman" w:eastAsia="標楷體" w:hAnsi="Times New Roman"/>
              </w:rPr>
              <w:t>5321342</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826C7" w:rsidRPr="009E6D13" w:rsidRDefault="00C826C7" w:rsidP="00E30F99">
            <w:pPr>
              <w:spacing w:before="100" w:beforeAutospacing="1" w:after="100" w:afterAutospacing="1"/>
              <w:rPr>
                <w:rFonts w:ascii="Times New Roman" w:hAnsi="Times New Roman"/>
              </w:rPr>
            </w:pPr>
            <w:r w:rsidRPr="009E6D13">
              <w:rPr>
                <w:rFonts w:ascii="Times New Roman" w:eastAsia="標楷體" w:hAnsi="Times New Roman"/>
              </w:rPr>
              <w:t>美容與造型系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C826C7" w:rsidRPr="009E6D13" w:rsidRDefault="00C826C7" w:rsidP="00E30F99">
            <w:pPr>
              <w:snapToGrid w:val="0"/>
              <w:spacing w:line="0" w:lineRule="atLeast"/>
              <w:rPr>
                <w:rFonts w:ascii="Times New Roman" w:hAnsi="Times New Roman"/>
              </w:rPr>
            </w:pPr>
          </w:p>
        </w:tc>
      </w:tr>
      <w:tr w:rsidR="00C826C7"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5310429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C826C7" w:rsidRPr="009E6D13" w:rsidRDefault="00C826C7" w:rsidP="00E30F99">
            <w:pPr>
              <w:snapToGrid w:val="0"/>
              <w:spacing w:line="0" w:lineRule="atLeast"/>
              <w:rPr>
                <w:rFonts w:ascii="Times New Roman" w:hAnsi="Times New Roman"/>
              </w:rPr>
            </w:pPr>
          </w:p>
        </w:tc>
      </w:tr>
      <w:tr w:rsidR="00C826C7" w:rsidRPr="009E6D13" w:rsidTr="00C826C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5308252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室內設計系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vMerge/>
            <w:tcBorders>
              <w:left w:val="nil"/>
              <w:right w:val="single" w:sz="12" w:space="0" w:color="000000"/>
            </w:tcBorders>
            <w:tcMar>
              <w:top w:w="0" w:type="dxa"/>
              <w:left w:w="108" w:type="dxa"/>
              <w:bottom w:w="0" w:type="dxa"/>
              <w:right w:w="108" w:type="dxa"/>
            </w:tcMar>
            <w:vAlign w:val="center"/>
          </w:tcPr>
          <w:p w:rsidR="00C826C7" w:rsidRPr="009E6D13" w:rsidRDefault="00C826C7" w:rsidP="00E30F99">
            <w:pPr>
              <w:snapToGrid w:val="0"/>
              <w:spacing w:line="0" w:lineRule="atLeast"/>
              <w:rPr>
                <w:rFonts w:ascii="Times New Roman" w:hAnsi="Times New Roman"/>
              </w:rPr>
            </w:pPr>
          </w:p>
        </w:tc>
      </w:tr>
      <w:tr w:rsidR="00C826C7" w:rsidRPr="009E6D13" w:rsidTr="00C826C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E30F99">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5304203</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資訊工程系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C826C7" w:rsidRPr="009E6D13" w:rsidRDefault="00C826C7" w:rsidP="00E30F99">
            <w:pPr>
              <w:snapToGrid w:val="0"/>
              <w:spacing w:line="0" w:lineRule="atLeast"/>
              <w:rPr>
                <w:rFonts w:ascii="Times New Roman" w:hAnsi="Times New Roman"/>
              </w:rPr>
            </w:pPr>
          </w:p>
        </w:tc>
      </w:tr>
      <w:tr w:rsidR="00C826C7" w:rsidRPr="009E6D13" w:rsidTr="00C826C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5301140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vMerge/>
            <w:tcBorders>
              <w:left w:val="nil"/>
              <w:right w:val="single" w:sz="12" w:space="0" w:color="000000"/>
            </w:tcBorders>
            <w:tcMar>
              <w:top w:w="0" w:type="dxa"/>
              <w:left w:w="108" w:type="dxa"/>
              <w:bottom w:w="0" w:type="dxa"/>
              <w:right w:w="108" w:type="dxa"/>
            </w:tcMar>
            <w:vAlign w:val="center"/>
          </w:tcPr>
          <w:p w:rsidR="00C826C7" w:rsidRPr="009E6D13" w:rsidRDefault="00C826C7" w:rsidP="00E30F99">
            <w:pPr>
              <w:snapToGrid w:val="0"/>
              <w:spacing w:line="0" w:lineRule="atLeast"/>
              <w:rPr>
                <w:rFonts w:ascii="Times New Roman" w:hAnsi="Times New Roman"/>
              </w:rPr>
            </w:pPr>
          </w:p>
        </w:tc>
      </w:tr>
      <w:tr w:rsidR="00C826C7"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動力機械群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5302095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3</w:t>
            </w:r>
          </w:p>
        </w:tc>
        <w:tc>
          <w:tcPr>
            <w:tcW w:w="3998" w:type="dxa"/>
            <w:vMerge/>
            <w:tcBorders>
              <w:left w:val="nil"/>
              <w:right w:val="single" w:sz="12" w:space="0" w:color="000000"/>
            </w:tcBorders>
            <w:tcMar>
              <w:top w:w="0" w:type="dxa"/>
              <w:left w:w="108" w:type="dxa"/>
              <w:bottom w:w="0" w:type="dxa"/>
              <w:right w:w="108" w:type="dxa"/>
            </w:tcMar>
            <w:vAlign w:val="center"/>
          </w:tcPr>
          <w:p w:rsidR="00C826C7" w:rsidRPr="009E6D13" w:rsidRDefault="00C826C7" w:rsidP="00E30F99">
            <w:pPr>
              <w:snapToGrid w:val="0"/>
              <w:spacing w:line="0" w:lineRule="atLeast"/>
              <w:rPr>
                <w:rFonts w:ascii="Times New Roman" w:hAnsi="Times New Roman"/>
              </w:rPr>
            </w:pPr>
          </w:p>
        </w:tc>
      </w:tr>
      <w:tr w:rsidR="00C826C7"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電機與電子群電機類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5303131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C826C7" w:rsidRPr="009E6D13" w:rsidRDefault="00C826C7" w:rsidP="00E30F99">
            <w:pPr>
              <w:snapToGrid w:val="0"/>
              <w:spacing w:line="0" w:lineRule="atLeast"/>
              <w:rPr>
                <w:rFonts w:ascii="Times New Roman" w:hAnsi="Times New Roman"/>
              </w:rPr>
            </w:pPr>
          </w:p>
        </w:tc>
      </w:tr>
      <w:tr w:rsidR="00C826C7"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5301141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機械工程系車輛工程組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C826C7" w:rsidRPr="009E6D13" w:rsidRDefault="00C826C7" w:rsidP="00E30F99">
            <w:pPr>
              <w:snapToGrid w:val="0"/>
              <w:spacing w:line="0" w:lineRule="atLeast"/>
              <w:rPr>
                <w:rFonts w:ascii="Times New Roman" w:hAnsi="Times New Roman"/>
              </w:rPr>
            </w:pPr>
          </w:p>
        </w:tc>
      </w:tr>
      <w:tr w:rsidR="00C826C7"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動力機械群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5302096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機械工程系車輛工程組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5</w:t>
            </w:r>
          </w:p>
        </w:tc>
        <w:tc>
          <w:tcPr>
            <w:tcW w:w="3998" w:type="dxa"/>
            <w:vMerge/>
            <w:tcBorders>
              <w:left w:val="nil"/>
              <w:right w:val="single" w:sz="12" w:space="0" w:color="000000"/>
            </w:tcBorders>
            <w:tcMar>
              <w:top w:w="0" w:type="dxa"/>
              <w:left w:w="108" w:type="dxa"/>
              <w:bottom w:w="0" w:type="dxa"/>
              <w:right w:w="108" w:type="dxa"/>
            </w:tcMar>
            <w:vAlign w:val="center"/>
          </w:tcPr>
          <w:p w:rsidR="00C826C7" w:rsidRPr="009E6D13" w:rsidRDefault="00C826C7" w:rsidP="00E30F99">
            <w:pPr>
              <w:snapToGrid w:val="0"/>
              <w:spacing w:line="0" w:lineRule="atLeast"/>
              <w:rPr>
                <w:rFonts w:ascii="Times New Roman" w:hAnsi="Times New Roman"/>
              </w:rPr>
            </w:pPr>
          </w:p>
        </w:tc>
      </w:tr>
      <w:tr w:rsidR="00C826C7"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5304204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機械工程系車輛工程組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C826C7" w:rsidRPr="009E6D13" w:rsidRDefault="00C826C7" w:rsidP="00E30F99">
            <w:pPr>
              <w:snapToGrid w:val="0"/>
              <w:spacing w:line="0" w:lineRule="atLeast"/>
              <w:rPr>
                <w:rFonts w:ascii="Times New Roman" w:hAnsi="Times New Roman"/>
              </w:rPr>
            </w:pPr>
          </w:p>
        </w:tc>
      </w:tr>
      <w:tr w:rsidR="00C826C7"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5310431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餐旅管理系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C826C7" w:rsidRPr="009E6D13" w:rsidRDefault="00C826C7" w:rsidP="00E30F99">
            <w:pPr>
              <w:snapToGrid w:val="0"/>
              <w:spacing w:line="0" w:lineRule="atLeast"/>
              <w:rPr>
                <w:rFonts w:ascii="Times New Roman" w:hAnsi="Times New Roman"/>
              </w:rPr>
            </w:pPr>
          </w:p>
        </w:tc>
      </w:tr>
      <w:tr w:rsidR="00C826C7" w:rsidRPr="009E6D13" w:rsidTr="001B5075">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5321338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餐旅管理系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9</w:t>
            </w:r>
          </w:p>
        </w:tc>
        <w:tc>
          <w:tcPr>
            <w:tcW w:w="3998" w:type="dxa"/>
            <w:vMerge/>
            <w:tcBorders>
              <w:left w:val="nil"/>
              <w:right w:val="single" w:sz="12" w:space="0" w:color="000000"/>
            </w:tcBorders>
            <w:tcMar>
              <w:top w:w="0" w:type="dxa"/>
              <w:left w:w="108" w:type="dxa"/>
              <w:bottom w:w="0" w:type="dxa"/>
              <w:right w:w="108" w:type="dxa"/>
            </w:tcMar>
            <w:vAlign w:val="center"/>
            <w:hideMark/>
          </w:tcPr>
          <w:p w:rsidR="00C826C7" w:rsidRPr="009E6D13" w:rsidRDefault="00C826C7" w:rsidP="00E30F99">
            <w:pPr>
              <w:snapToGrid w:val="0"/>
              <w:spacing w:line="0" w:lineRule="atLeast"/>
              <w:rPr>
                <w:rFonts w:ascii="Times New Roman" w:hAnsi="Times New Roman"/>
              </w:rPr>
            </w:pPr>
          </w:p>
        </w:tc>
      </w:tr>
      <w:tr w:rsidR="00C826C7" w:rsidRPr="009E6D13" w:rsidTr="001B5075">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5316193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餐飲廚藝管理系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hideMark/>
          </w:tcPr>
          <w:p w:rsidR="00C826C7" w:rsidRPr="009E6D13" w:rsidRDefault="00C826C7" w:rsidP="00E30F99">
            <w:pPr>
              <w:snapToGrid w:val="0"/>
              <w:spacing w:line="0" w:lineRule="atLeast"/>
              <w:rPr>
                <w:rFonts w:ascii="Times New Roman" w:hAnsi="Times New Roman"/>
              </w:rPr>
            </w:pPr>
          </w:p>
        </w:tc>
      </w:tr>
      <w:tr w:rsidR="00C826C7"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5321339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餐飲廚藝管理系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8</w:t>
            </w:r>
          </w:p>
        </w:tc>
        <w:tc>
          <w:tcPr>
            <w:tcW w:w="3998" w:type="dxa"/>
            <w:vMerge/>
            <w:tcBorders>
              <w:left w:val="nil"/>
              <w:right w:val="single" w:sz="12" w:space="0" w:color="000000"/>
            </w:tcBorders>
            <w:tcMar>
              <w:top w:w="0" w:type="dxa"/>
              <w:left w:w="108" w:type="dxa"/>
              <w:bottom w:w="0" w:type="dxa"/>
              <w:right w:w="108" w:type="dxa"/>
            </w:tcMar>
            <w:vAlign w:val="center"/>
          </w:tcPr>
          <w:p w:rsidR="00C826C7" w:rsidRPr="009E6D13" w:rsidRDefault="00C826C7" w:rsidP="00E30F99">
            <w:pPr>
              <w:snapToGrid w:val="0"/>
              <w:spacing w:line="0" w:lineRule="atLeast"/>
              <w:rPr>
                <w:rFonts w:ascii="Times New Roman" w:hAnsi="Times New Roman"/>
              </w:rPr>
            </w:pPr>
          </w:p>
        </w:tc>
      </w:tr>
      <w:tr w:rsidR="00C826C7" w:rsidRPr="009E6D13"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826C7" w:rsidRPr="009E6D13" w:rsidRDefault="00C826C7" w:rsidP="00E30F99">
            <w:pPr>
              <w:spacing w:before="100" w:beforeAutospacing="1" w:after="100" w:afterAutospacing="1"/>
              <w:jc w:val="center"/>
              <w:rPr>
                <w:rFonts w:ascii="Times New Roman" w:hAnsi="Times New Roman"/>
                <w:kern w:val="0"/>
                <w:szCs w:val="24"/>
              </w:rPr>
            </w:pPr>
            <w:r w:rsidRPr="009E6D13">
              <w:rPr>
                <w:rFonts w:ascii="Times New Roman" w:eastAsia="標楷體" w:hAnsi="Times New Roman"/>
              </w:rPr>
              <w:t>5310434</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休閒事業管理系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C826C7" w:rsidRPr="009E6D13" w:rsidRDefault="00C826C7" w:rsidP="00E30F99">
            <w:pPr>
              <w:snapToGrid w:val="0"/>
              <w:spacing w:line="0" w:lineRule="atLeast"/>
              <w:rPr>
                <w:rFonts w:ascii="Times New Roman" w:hAnsi="Times New Roman"/>
              </w:rPr>
            </w:pPr>
          </w:p>
        </w:tc>
      </w:tr>
      <w:tr w:rsidR="00C826C7" w:rsidRPr="009E6D13" w:rsidTr="00DB388E">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826C7" w:rsidRPr="009E6D13" w:rsidRDefault="00C826C7" w:rsidP="00E30F99">
            <w:pPr>
              <w:spacing w:before="100" w:beforeAutospacing="1" w:after="100" w:afterAutospacing="1"/>
              <w:jc w:val="center"/>
              <w:rPr>
                <w:rFonts w:ascii="Times New Roman" w:hAnsi="Times New Roman"/>
                <w:kern w:val="0"/>
                <w:szCs w:val="24"/>
              </w:rPr>
            </w:pPr>
            <w:r w:rsidRPr="009E6D13">
              <w:rPr>
                <w:rFonts w:ascii="Times New Roman" w:eastAsia="標楷體" w:hAnsi="Times New Roman"/>
              </w:rPr>
              <w:t>5321343</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826C7" w:rsidRPr="009E6D13" w:rsidRDefault="00C826C7" w:rsidP="00E30F99">
            <w:pPr>
              <w:spacing w:line="0" w:lineRule="atLeast"/>
              <w:rPr>
                <w:rFonts w:ascii="Times New Roman" w:hAnsi="Times New Roman"/>
              </w:rPr>
            </w:pPr>
            <w:r w:rsidRPr="009E6D13">
              <w:rPr>
                <w:rFonts w:ascii="Times New Roman" w:eastAsia="標楷體" w:hAnsi="Times New Roman"/>
              </w:rPr>
              <w:t>休閒事業管理系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E30F99">
            <w:pPr>
              <w:spacing w:line="0" w:lineRule="atLeast"/>
              <w:jc w:val="center"/>
              <w:rPr>
                <w:rFonts w:ascii="Times New Roman" w:hAnsi="Times New Roman"/>
              </w:rPr>
            </w:pPr>
            <w:r w:rsidRPr="009E6D13">
              <w:rPr>
                <w:rFonts w:ascii="Times New Roman" w:eastAsia="標楷體" w:hAnsi="Times New Roman"/>
              </w:rPr>
              <w:t>5</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tcPr>
          <w:p w:rsidR="00C826C7" w:rsidRPr="009E6D13" w:rsidRDefault="00C826C7" w:rsidP="00E30F99">
            <w:pPr>
              <w:snapToGrid w:val="0"/>
              <w:spacing w:line="0" w:lineRule="atLeast"/>
              <w:rPr>
                <w:rFonts w:ascii="Times New Roman" w:hAnsi="Times New Roman"/>
              </w:rPr>
            </w:pPr>
          </w:p>
        </w:tc>
      </w:tr>
      <w:tr w:rsidR="00E30F99" w:rsidRPr="009E6D13"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宏國德霖科技大學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土木與建築群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5307009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土木工程系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E30F99" w:rsidRPr="009E6D13" w:rsidRDefault="00E30F99" w:rsidP="00E30F99">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本校位於新北市郊區坡地，選填志願時請審慎考量。</w:t>
            </w:r>
            <w:r w:rsidRPr="009E6D13">
              <w:rPr>
                <w:rFonts w:ascii="Times New Roman" w:eastAsia="標楷體" w:hAnsi="Times New Roman"/>
                <w:sz w:val="22"/>
              </w:rPr>
              <w:br/>
              <w:t>2.</w:t>
            </w:r>
            <w:r w:rsidRPr="009E6D13">
              <w:rPr>
                <w:rFonts w:ascii="Times New Roman" w:eastAsia="標楷體" w:hAnsi="Times New Roman"/>
                <w:sz w:val="22"/>
              </w:rPr>
              <w:t>本校學生輔導中心設有資源教室及輔導老師，提供課業及生活等諮詢與協助。</w:t>
            </w:r>
            <w:r w:rsidRPr="009E6D13">
              <w:rPr>
                <w:rFonts w:ascii="Times New Roman" w:eastAsia="標楷體" w:hAnsi="Times New Roman"/>
                <w:sz w:val="22"/>
              </w:rPr>
              <w:br/>
              <w:t>3.</w:t>
            </w:r>
            <w:r w:rsidRPr="009E6D13">
              <w:rPr>
                <w:rFonts w:ascii="Times New Roman" w:eastAsia="標楷體" w:hAnsi="Times New Roman"/>
                <w:sz w:val="22"/>
              </w:rPr>
              <w:t>本校辦理校內、校外實習，部分課程需完成實務操作。</w:t>
            </w:r>
            <w:r w:rsidRPr="009E6D13">
              <w:rPr>
                <w:rFonts w:ascii="Times New Roman" w:eastAsia="標楷體" w:hAnsi="Times New Roman"/>
                <w:sz w:val="22"/>
              </w:rPr>
              <w:br/>
              <w:t>4.</w:t>
            </w:r>
            <w:r w:rsidRPr="009E6D13">
              <w:rPr>
                <w:rFonts w:ascii="Times New Roman" w:eastAsia="標楷體" w:hAnsi="Times New Roman"/>
                <w:sz w:val="22"/>
              </w:rPr>
              <w:t>畢業前須符合學校修業條件及本系畢業規範。</w:t>
            </w:r>
          </w:p>
        </w:tc>
      </w:tr>
      <w:tr w:rsidR="00E30F99"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5310074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C826C7">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5301134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創意產品設計系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E30F99" w:rsidRPr="009E6D13" w:rsidTr="00C826C7">
        <w:trPr>
          <w:trHeight w:val="397"/>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E30F99" w:rsidRPr="009E6D13" w:rsidRDefault="00E30F99" w:rsidP="00E30F99">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5308193</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rPr>
                <w:rFonts w:ascii="Times New Roman" w:hAnsi="Times New Roman"/>
              </w:rPr>
            </w:pPr>
            <w:r w:rsidRPr="009E6D13">
              <w:rPr>
                <w:rFonts w:ascii="Times New Roman" w:eastAsia="標楷體" w:hAnsi="Times New Roman"/>
              </w:rPr>
              <w:t>創意產品設計系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E30F99" w:rsidRPr="009E6D13" w:rsidRDefault="00E30F99" w:rsidP="00E30F99">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bottom w:val="single" w:sz="4" w:space="0" w:color="auto"/>
              <w:right w:val="single" w:sz="12" w:space="0" w:color="000000"/>
            </w:tcBorders>
            <w:tcMar>
              <w:top w:w="0" w:type="dxa"/>
              <w:left w:w="108" w:type="dxa"/>
              <w:bottom w:w="0" w:type="dxa"/>
              <w:right w:w="108" w:type="dxa"/>
            </w:tcMar>
            <w:vAlign w:val="center"/>
          </w:tcPr>
          <w:p w:rsidR="00E30F99" w:rsidRPr="009E6D13" w:rsidRDefault="00E30F99" w:rsidP="00E30F99">
            <w:pPr>
              <w:snapToGrid w:val="0"/>
              <w:spacing w:line="0" w:lineRule="atLeast"/>
              <w:rPr>
                <w:rFonts w:ascii="Times New Roman" w:hAnsi="Times New Roman"/>
              </w:rPr>
            </w:pPr>
          </w:p>
        </w:tc>
      </w:tr>
      <w:tr w:rsidR="00C826C7" w:rsidRPr="009E6D13" w:rsidTr="00C826C7">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宏國德霖科技大學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5321307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創意產品設計系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single" w:sz="4" w:space="0" w:color="auto"/>
              <w:left w:val="nil"/>
              <w:right w:val="single" w:sz="12" w:space="0" w:color="000000"/>
            </w:tcBorders>
            <w:tcMar>
              <w:top w:w="0" w:type="dxa"/>
              <w:left w:w="108" w:type="dxa"/>
              <w:bottom w:w="0" w:type="dxa"/>
              <w:right w:w="108" w:type="dxa"/>
            </w:tcMar>
            <w:vAlign w:val="center"/>
          </w:tcPr>
          <w:p w:rsidR="00C826C7" w:rsidRPr="009E6D13" w:rsidRDefault="00C826C7" w:rsidP="00C826C7">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本校位於新北市郊區坡地，選填志願時請審慎考量。</w:t>
            </w:r>
            <w:r w:rsidRPr="009E6D13">
              <w:rPr>
                <w:rFonts w:ascii="Times New Roman" w:eastAsia="標楷體" w:hAnsi="Times New Roman"/>
                <w:sz w:val="22"/>
              </w:rPr>
              <w:br/>
              <w:t>2.</w:t>
            </w:r>
            <w:r w:rsidRPr="009E6D13">
              <w:rPr>
                <w:rFonts w:ascii="Times New Roman" w:eastAsia="標楷體" w:hAnsi="Times New Roman"/>
                <w:sz w:val="22"/>
              </w:rPr>
              <w:t>本校學生輔導中心設有資源教室及輔導老師，提供課業及生活等諮詢與協助。</w:t>
            </w:r>
            <w:r w:rsidRPr="009E6D13">
              <w:rPr>
                <w:rFonts w:ascii="Times New Roman" w:eastAsia="標楷體" w:hAnsi="Times New Roman"/>
                <w:sz w:val="22"/>
              </w:rPr>
              <w:br/>
              <w:t>3.</w:t>
            </w:r>
            <w:r w:rsidRPr="009E6D13">
              <w:rPr>
                <w:rFonts w:ascii="Times New Roman" w:eastAsia="標楷體" w:hAnsi="Times New Roman"/>
                <w:sz w:val="22"/>
              </w:rPr>
              <w:t>本校辦理校內、校外實習，部分課程需完成實務操作。</w:t>
            </w:r>
            <w:r w:rsidRPr="009E6D13">
              <w:rPr>
                <w:rFonts w:ascii="Times New Roman" w:eastAsia="標楷體" w:hAnsi="Times New Roman"/>
                <w:sz w:val="22"/>
              </w:rPr>
              <w:br/>
              <w:t>4.</w:t>
            </w:r>
            <w:r w:rsidRPr="009E6D13">
              <w:rPr>
                <w:rFonts w:ascii="Times New Roman" w:eastAsia="標楷體" w:hAnsi="Times New Roman"/>
                <w:sz w:val="22"/>
              </w:rPr>
              <w:t>畢業前須符合學校修業條件及本系畢業規範。</w:t>
            </w:r>
          </w:p>
        </w:tc>
      </w:tr>
      <w:tr w:rsidR="00C826C7"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5301108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電腦與通訊工程系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C826C7" w:rsidRPr="009E6D13" w:rsidRDefault="00C826C7" w:rsidP="00C826C7">
            <w:pPr>
              <w:snapToGrid w:val="0"/>
              <w:spacing w:line="0" w:lineRule="atLeast"/>
              <w:rPr>
                <w:rFonts w:ascii="Times New Roman" w:hAnsi="Times New Roman"/>
              </w:rPr>
            </w:pPr>
          </w:p>
        </w:tc>
      </w:tr>
      <w:tr w:rsidR="00C826C7"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電機與電子群電機類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5303095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電腦與通訊工程系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C826C7" w:rsidRPr="009E6D13" w:rsidRDefault="00C826C7" w:rsidP="00C826C7">
            <w:pPr>
              <w:snapToGrid w:val="0"/>
              <w:spacing w:line="0" w:lineRule="atLeast"/>
              <w:rPr>
                <w:rFonts w:ascii="Times New Roman" w:hAnsi="Times New Roman"/>
              </w:rPr>
            </w:pPr>
          </w:p>
        </w:tc>
      </w:tr>
      <w:tr w:rsidR="00C826C7" w:rsidRPr="009E6D13" w:rsidTr="006A4337">
        <w:trPr>
          <w:trHeight w:val="69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5304188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電腦與通訊工程系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C826C7" w:rsidRPr="009E6D13" w:rsidRDefault="00C826C7" w:rsidP="00C826C7">
            <w:pPr>
              <w:snapToGrid w:val="0"/>
              <w:spacing w:line="0" w:lineRule="atLeast"/>
              <w:rPr>
                <w:rFonts w:ascii="Times New Roman" w:hAnsi="Times New Roman"/>
              </w:rPr>
            </w:pPr>
          </w:p>
        </w:tc>
      </w:tr>
      <w:tr w:rsidR="00C826C7" w:rsidRPr="009E6D13" w:rsidTr="00FB4255">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5301074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3</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tcPr>
          <w:p w:rsidR="00C826C7" w:rsidRPr="009E6D13" w:rsidRDefault="00C826C7" w:rsidP="00C826C7">
            <w:pPr>
              <w:snapToGrid w:val="0"/>
              <w:spacing w:line="0" w:lineRule="atLeast"/>
              <w:rPr>
                <w:rFonts w:ascii="Times New Roman" w:hAnsi="Times New Roman"/>
              </w:rPr>
            </w:pPr>
          </w:p>
        </w:tc>
      </w:tr>
      <w:tr w:rsidR="00C826C7" w:rsidRPr="009E6D13" w:rsidTr="00C826C7">
        <w:trPr>
          <w:trHeight w:val="1898"/>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蘭陽技術學院</w:t>
            </w: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C826C7" w:rsidRPr="009E6D13" w:rsidRDefault="00C826C7" w:rsidP="00C826C7">
            <w:pPr>
              <w:spacing w:before="100" w:beforeAutospacing="1" w:after="100" w:afterAutospacing="1"/>
              <w:jc w:val="center"/>
              <w:rPr>
                <w:rFonts w:ascii="Times New Roman" w:hAnsi="Times New Roman"/>
                <w:kern w:val="0"/>
                <w:szCs w:val="24"/>
              </w:rPr>
            </w:pPr>
            <w:r w:rsidRPr="009E6D13">
              <w:rPr>
                <w:rFonts w:ascii="Times New Roman" w:eastAsia="標楷體" w:hAnsi="Times New Roman"/>
              </w:rPr>
              <w:t>5308256</w:t>
            </w:r>
          </w:p>
        </w:tc>
        <w:tc>
          <w:tcPr>
            <w:tcW w:w="1842"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建築與室內設計系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C826C7" w:rsidRPr="009E6D13" w:rsidRDefault="00C826C7" w:rsidP="00C826C7">
            <w:pPr>
              <w:snapToGrid w:val="0"/>
              <w:spacing w:line="0" w:lineRule="atLeast"/>
              <w:rPr>
                <w:rFonts w:ascii="Times New Roman" w:eastAsia="標楷體" w:hAnsi="Times New Roman"/>
                <w:sz w:val="22"/>
              </w:rPr>
            </w:pPr>
            <w:r w:rsidRPr="009E6D13">
              <w:rPr>
                <w:rFonts w:ascii="Times New Roman" w:eastAsia="標楷體" w:hAnsi="Times New Roman"/>
                <w:sz w:val="22"/>
              </w:rPr>
              <w:t>1.</w:t>
            </w:r>
            <w:r w:rsidRPr="009E6D13">
              <w:rPr>
                <w:rFonts w:ascii="Times New Roman" w:eastAsia="標楷體" w:hAnsi="Times New Roman"/>
                <w:sz w:val="22"/>
              </w:rPr>
              <w:t>校區部份受限舊有建築，本系實習課程分屬不同樓層，宜慎衡量。</w:t>
            </w:r>
          </w:p>
          <w:p w:rsidR="00C826C7" w:rsidRPr="009E6D13" w:rsidRDefault="00C826C7" w:rsidP="00C826C7">
            <w:pPr>
              <w:snapToGrid w:val="0"/>
              <w:spacing w:line="0" w:lineRule="atLeast"/>
              <w:rPr>
                <w:rFonts w:ascii="Times New Roman" w:eastAsia="標楷體" w:hAnsi="Times New Roman"/>
                <w:sz w:val="22"/>
              </w:rPr>
            </w:pPr>
            <w:r w:rsidRPr="009E6D13">
              <w:rPr>
                <w:rFonts w:ascii="Times New Roman" w:eastAsia="標楷體" w:hAnsi="Times New Roman"/>
                <w:sz w:val="22"/>
              </w:rPr>
              <w:t>2.</w:t>
            </w:r>
            <w:r w:rsidRPr="009E6D13">
              <w:rPr>
                <w:rFonts w:ascii="Times New Roman" w:eastAsia="標楷體" w:hAnsi="Times New Roman"/>
                <w:sz w:val="22"/>
              </w:rPr>
              <w:t>需具備電腦操作能力及生活自理能力。</w:t>
            </w:r>
          </w:p>
          <w:p w:rsidR="00C826C7" w:rsidRPr="009E6D13" w:rsidRDefault="00C826C7" w:rsidP="00C826C7">
            <w:pPr>
              <w:snapToGrid w:val="0"/>
              <w:spacing w:line="0" w:lineRule="atLeast"/>
              <w:rPr>
                <w:rFonts w:ascii="Times New Roman" w:eastAsia="標楷體" w:hAnsi="Times New Roman"/>
                <w:sz w:val="22"/>
              </w:rPr>
            </w:pPr>
            <w:r w:rsidRPr="009E6D13">
              <w:rPr>
                <w:rFonts w:ascii="Times New Roman" w:eastAsia="標楷體" w:hAnsi="Times New Roman"/>
                <w:sz w:val="22"/>
              </w:rPr>
              <w:t>3.</w:t>
            </w:r>
            <w:r w:rsidRPr="009E6D13">
              <w:rPr>
                <w:rFonts w:ascii="Times New Roman" w:eastAsia="標楷體" w:hAnsi="Times New Roman"/>
                <w:sz w:val="22"/>
              </w:rPr>
              <w:t>本系學習內容包括視覺相關整合課程，須具備辨色能力。</w:t>
            </w:r>
          </w:p>
          <w:p w:rsidR="00C826C7" w:rsidRPr="009E6D13" w:rsidRDefault="00C826C7" w:rsidP="00C826C7">
            <w:pPr>
              <w:snapToGrid w:val="0"/>
              <w:spacing w:line="0" w:lineRule="atLeast"/>
              <w:rPr>
                <w:rFonts w:ascii="Times New Roman" w:hAnsi="Times New Roman"/>
              </w:rPr>
            </w:pPr>
            <w:r w:rsidRPr="009E6D13">
              <w:rPr>
                <w:rFonts w:ascii="Times New Roman" w:eastAsia="標楷體" w:hAnsi="Times New Roman"/>
                <w:sz w:val="22"/>
              </w:rPr>
              <w:t>4.</w:t>
            </w:r>
            <w:r w:rsidRPr="009E6D13">
              <w:rPr>
                <w:rFonts w:ascii="Times New Roman" w:eastAsia="標楷體" w:hAnsi="Times New Roman"/>
                <w:sz w:val="22"/>
              </w:rPr>
              <w:t>歡迎考生及家長到本校了解環境。</w:t>
            </w:r>
          </w:p>
        </w:tc>
      </w:tr>
      <w:tr w:rsidR="00C826C7" w:rsidRPr="009E6D13" w:rsidTr="00C826C7">
        <w:trPr>
          <w:trHeight w:val="158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5316058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時尚美容設計系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826C7" w:rsidRPr="009E6D13" w:rsidRDefault="00C826C7" w:rsidP="00C826C7">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整合「時尚造型」與「美容設計」二大領域，建構專業實務學習環境。</w:t>
            </w:r>
            <w:r w:rsidRPr="009E6D13">
              <w:rPr>
                <w:rFonts w:ascii="Times New Roman" w:eastAsia="標楷體" w:hAnsi="Times New Roman"/>
                <w:sz w:val="22"/>
              </w:rPr>
              <w:br/>
              <w:t>2.</w:t>
            </w:r>
            <w:r w:rsidRPr="009E6D13">
              <w:rPr>
                <w:rFonts w:ascii="Times New Roman" w:eastAsia="標楷體" w:hAnsi="Times New Roman"/>
                <w:sz w:val="22"/>
              </w:rPr>
              <w:t>加強學生技能檢定訓練，參加專業證照考試，驗證職業能力。</w:t>
            </w:r>
          </w:p>
        </w:tc>
      </w:tr>
      <w:tr w:rsidR="00C826C7" w:rsidRPr="009E6D13" w:rsidTr="006A4337">
        <w:trPr>
          <w:trHeight w:val="155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5310183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健康休閒管理系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826C7" w:rsidRPr="009E6D13" w:rsidRDefault="00C826C7" w:rsidP="00C826C7">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校區部份受限舊有建築，本系實習課程分屬不同樓層，宜慎衡量。</w:t>
            </w:r>
            <w:r w:rsidRPr="009E6D13">
              <w:rPr>
                <w:rFonts w:ascii="Times New Roman" w:eastAsia="標楷體" w:hAnsi="Times New Roman"/>
                <w:sz w:val="22"/>
              </w:rPr>
              <w:br/>
              <w:t>2.</w:t>
            </w:r>
            <w:r w:rsidRPr="009E6D13">
              <w:rPr>
                <w:rFonts w:ascii="Times New Roman" w:eastAsia="標楷體" w:hAnsi="Times New Roman"/>
                <w:sz w:val="22"/>
              </w:rPr>
              <w:t>需具備電腦操作能力。</w:t>
            </w:r>
            <w:r w:rsidRPr="009E6D13">
              <w:rPr>
                <w:rFonts w:ascii="Times New Roman" w:eastAsia="標楷體" w:hAnsi="Times New Roman"/>
                <w:sz w:val="22"/>
              </w:rPr>
              <w:br/>
              <w:t>3.</w:t>
            </w:r>
            <w:r w:rsidRPr="009E6D13">
              <w:rPr>
                <w:rFonts w:ascii="Times New Roman" w:eastAsia="標楷體" w:hAnsi="Times New Roman"/>
                <w:sz w:val="22"/>
              </w:rPr>
              <w:t>歡迎考生及家長到本校瞭解環境。</w:t>
            </w:r>
          </w:p>
        </w:tc>
      </w:tr>
      <w:tr w:rsidR="00C826C7" w:rsidRPr="009E6D13" w:rsidTr="001B5075">
        <w:trPr>
          <w:trHeight w:val="110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5310182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數位行銷系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826C7" w:rsidRPr="009E6D13" w:rsidRDefault="00C826C7" w:rsidP="00C826C7">
            <w:pPr>
              <w:snapToGrid w:val="0"/>
              <w:spacing w:line="0" w:lineRule="atLeast"/>
              <w:rPr>
                <w:rFonts w:ascii="Times New Roman" w:eastAsia="標楷體" w:hAnsi="Times New Roman"/>
                <w:sz w:val="22"/>
              </w:rPr>
            </w:pPr>
            <w:r w:rsidRPr="009E6D13">
              <w:rPr>
                <w:rFonts w:ascii="Times New Roman" w:eastAsia="標楷體" w:hAnsi="Times New Roman"/>
                <w:sz w:val="22"/>
              </w:rPr>
              <w:t>1.</w:t>
            </w:r>
            <w:r w:rsidRPr="009E6D13">
              <w:rPr>
                <w:rFonts w:ascii="Times New Roman" w:eastAsia="標楷體" w:hAnsi="Times New Roman"/>
                <w:sz w:val="22"/>
              </w:rPr>
              <w:t>需具備電腦操作能力。</w:t>
            </w:r>
          </w:p>
          <w:p w:rsidR="00C826C7" w:rsidRPr="009E6D13" w:rsidRDefault="00C826C7" w:rsidP="00C826C7">
            <w:pPr>
              <w:snapToGrid w:val="0"/>
              <w:spacing w:line="0" w:lineRule="atLeast"/>
              <w:rPr>
                <w:rFonts w:ascii="Times New Roman" w:hAnsi="Times New Roman"/>
              </w:rPr>
            </w:pPr>
            <w:r w:rsidRPr="009E6D13">
              <w:rPr>
                <w:rFonts w:ascii="Times New Roman" w:eastAsia="標楷體" w:hAnsi="Times New Roman"/>
                <w:sz w:val="22"/>
              </w:rPr>
              <w:t>2.</w:t>
            </w:r>
            <w:r w:rsidRPr="009E6D13">
              <w:rPr>
                <w:rFonts w:ascii="Times New Roman" w:eastAsia="標楷體" w:hAnsi="Times New Roman"/>
                <w:sz w:val="22"/>
              </w:rPr>
              <w:t>本系學習內容包括視覺相關整合課程，須具備辨色能力。</w:t>
            </w:r>
          </w:p>
        </w:tc>
      </w:tr>
      <w:tr w:rsidR="00C826C7" w:rsidRPr="009E6D13" w:rsidTr="00C826C7">
        <w:trPr>
          <w:trHeight w:val="209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5304059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機電工程系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3</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826C7" w:rsidRPr="009E6D13" w:rsidRDefault="00C826C7" w:rsidP="00C826C7">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校區部份受限舊有建築，本系實習課程分屬不同樓層，宜慎衡量。</w:t>
            </w:r>
            <w:r w:rsidRPr="009E6D13">
              <w:rPr>
                <w:rFonts w:ascii="Times New Roman" w:eastAsia="標楷體" w:hAnsi="Times New Roman"/>
                <w:sz w:val="22"/>
              </w:rPr>
              <w:br/>
              <w:t>2.</w:t>
            </w:r>
            <w:r w:rsidRPr="009E6D13">
              <w:rPr>
                <w:rFonts w:ascii="Times New Roman" w:eastAsia="標楷體" w:hAnsi="Times New Roman"/>
                <w:sz w:val="22"/>
              </w:rPr>
              <w:t>需具備操作能力。</w:t>
            </w:r>
            <w:r w:rsidRPr="009E6D13">
              <w:rPr>
                <w:rFonts w:ascii="Times New Roman" w:eastAsia="標楷體" w:hAnsi="Times New Roman"/>
                <w:sz w:val="22"/>
              </w:rPr>
              <w:br/>
              <w:t>3.</w:t>
            </w:r>
            <w:r w:rsidRPr="009E6D13">
              <w:rPr>
                <w:rFonts w:ascii="Times New Roman" w:eastAsia="標楷體" w:hAnsi="Times New Roman"/>
                <w:sz w:val="22"/>
              </w:rPr>
              <w:t>因許多課程為機台操作之實務訓練，有安全上之顧慮。</w:t>
            </w:r>
            <w:r w:rsidRPr="009E6D13">
              <w:rPr>
                <w:rFonts w:ascii="Times New Roman" w:eastAsia="標楷體" w:hAnsi="Times New Roman"/>
                <w:sz w:val="22"/>
              </w:rPr>
              <w:br/>
              <w:t>4.</w:t>
            </w:r>
            <w:r w:rsidRPr="009E6D13">
              <w:rPr>
                <w:rFonts w:ascii="Times New Roman" w:eastAsia="標楷體" w:hAnsi="Times New Roman"/>
                <w:sz w:val="22"/>
              </w:rPr>
              <w:t>歡迎考生及家長到本校瞭解環境。</w:t>
            </w:r>
          </w:p>
        </w:tc>
      </w:tr>
      <w:tr w:rsidR="00C826C7" w:rsidRPr="009E6D13" w:rsidTr="00C826C7">
        <w:trPr>
          <w:trHeight w:val="2951"/>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C826C7" w:rsidRPr="009E6D13" w:rsidRDefault="00C826C7" w:rsidP="00C826C7">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5321129</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餐旅管理系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5</w:t>
            </w:r>
          </w:p>
        </w:tc>
        <w:tc>
          <w:tcPr>
            <w:tcW w:w="3998"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C826C7" w:rsidRPr="009E6D13" w:rsidRDefault="00C826C7" w:rsidP="00C826C7">
            <w:pPr>
              <w:snapToGrid w:val="0"/>
              <w:spacing w:line="0" w:lineRule="atLeast"/>
              <w:rPr>
                <w:rFonts w:ascii="Times New Roman" w:hAnsi="Times New Roman"/>
              </w:rPr>
            </w:pPr>
            <w:r w:rsidRPr="009E6D13">
              <w:rPr>
                <w:rFonts w:ascii="Times New Roman" w:eastAsia="標楷體" w:hAnsi="Times New Roman"/>
                <w:sz w:val="22"/>
              </w:rPr>
              <w:t>餐旅管理系是現今世界潮流的主流之一，旅遊世界，無煙工廠。</w:t>
            </w:r>
            <w:r w:rsidRPr="009E6D13">
              <w:rPr>
                <w:rFonts w:ascii="Times New Roman" w:eastAsia="標楷體" w:hAnsi="Times New Roman"/>
                <w:sz w:val="22"/>
              </w:rPr>
              <w:br/>
              <w:t>1.</w:t>
            </w:r>
            <w:r w:rsidRPr="009E6D13">
              <w:rPr>
                <w:rFonts w:ascii="Times New Roman" w:eastAsia="標楷體" w:hAnsi="Times New Roman"/>
                <w:sz w:val="22"/>
              </w:rPr>
              <w:t>教學特色：深入淺出，以國際旅館經營為背景，專業技能與企業管理讓學生與國際接軌。</w:t>
            </w:r>
            <w:r w:rsidRPr="009E6D13">
              <w:rPr>
                <w:rFonts w:ascii="Times New Roman" w:eastAsia="標楷體" w:hAnsi="Times New Roman"/>
                <w:sz w:val="22"/>
              </w:rPr>
              <w:br/>
              <w:t>2.</w:t>
            </w:r>
            <w:r w:rsidRPr="009E6D13">
              <w:rPr>
                <w:rFonts w:ascii="Times New Roman" w:eastAsia="標楷體" w:hAnsi="Times New Roman"/>
                <w:sz w:val="22"/>
              </w:rPr>
              <w:t>能力修養：專業技能、培養技術考照、在專業領域與先進國家並駕齊驅。</w:t>
            </w:r>
            <w:r w:rsidRPr="009E6D13">
              <w:rPr>
                <w:rFonts w:ascii="Times New Roman" w:eastAsia="標楷體" w:hAnsi="Times New Roman"/>
                <w:sz w:val="22"/>
              </w:rPr>
              <w:br/>
              <w:t>3.</w:t>
            </w:r>
            <w:r w:rsidRPr="009E6D13">
              <w:rPr>
                <w:rFonts w:ascii="Times New Roman" w:eastAsia="標楷體" w:hAnsi="Times New Roman"/>
                <w:sz w:val="22"/>
              </w:rPr>
              <w:t>基本能力：輔導多元的證照取得，與職場的接軌。</w:t>
            </w:r>
          </w:p>
        </w:tc>
      </w:tr>
      <w:tr w:rsidR="00C826C7" w:rsidRPr="009E6D13" w:rsidTr="00C826C7">
        <w:trPr>
          <w:trHeight w:val="397"/>
          <w:jc w:val="center"/>
        </w:trPr>
        <w:tc>
          <w:tcPr>
            <w:tcW w:w="1686" w:type="dxa"/>
            <w:tcBorders>
              <w:top w:val="single" w:sz="4" w:space="0" w:color="auto"/>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蘭陽技術學院</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5321113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觀光旅遊系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1</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826C7" w:rsidRPr="009E6D13" w:rsidRDefault="00C826C7" w:rsidP="00C826C7">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本系</w:t>
            </w:r>
            <w:r w:rsidRPr="009E6D13">
              <w:rPr>
                <w:rFonts w:ascii="Times New Roman" w:eastAsia="標楷體" w:hAnsi="Times New Roman"/>
                <w:sz w:val="22"/>
              </w:rPr>
              <w:t>(</w:t>
            </w:r>
            <w:r w:rsidRPr="009E6D13">
              <w:rPr>
                <w:rFonts w:ascii="Times New Roman" w:eastAsia="標楷體" w:hAnsi="Times New Roman"/>
                <w:sz w:val="22"/>
              </w:rPr>
              <w:t>科</w:t>
            </w:r>
            <w:r w:rsidRPr="009E6D13">
              <w:rPr>
                <w:rFonts w:ascii="Times New Roman" w:eastAsia="標楷體" w:hAnsi="Times New Roman"/>
                <w:sz w:val="22"/>
              </w:rPr>
              <w:t>)</w:t>
            </w:r>
            <w:r w:rsidRPr="009E6D13">
              <w:rPr>
                <w:rFonts w:ascii="Times New Roman" w:eastAsia="標楷體" w:hAnsi="Times New Roman"/>
                <w:sz w:val="22"/>
              </w:rPr>
              <w:t>以「培育學生具備旅行業事業管理、遊程規劃設計及英日語觀光導覽解說之能力」為教育目標。</w:t>
            </w:r>
            <w:r w:rsidRPr="009E6D13">
              <w:rPr>
                <w:rFonts w:ascii="Times New Roman" w:eastAsia="標楷體" w:hAnsi="Times New Roman"/>
                <w:sz w:val="22"/>
              </w:rPr>
              <w:br/>
              <w:t>2.</w:t>
            </w:r>
            <w:r w:rsidRPr="009E6D13">
              <w:rPr>
                <w:rFonts w:ascii="Times New Roman" w:eastAsia="標楷體" w:hAnsi="Times New Roman"/>
                <w:sz w:val="22"/>
              </w:rPr>
              <w:t>主要學習課程為旅行業管理、遊程規劃與設計、導遊領隊實務、國際禮儀、航空票務、旅行業資訊系統、觀光英語及觀光日語等。專業證照包括國際禮儀乙級接待員、導遊、領隊、遊程規劃師、旅行業資訊管理系統、國際航空票務及日本語能力測驗。</w:t>
            </w:r>
            <w:r w:rsidRPr="009E6D13">
              <w:rPr>
                <w:rFonts w:ascii="Times New Roman" w:eastAsia="標楷體" w:hAnsi="Times New Roman"/>
                <w:sz w:val="22"/>
              </w:rPr>
              <w:br/>
              <w:t>3.</w:t>
            </w:r>
            <w:r w:rsidRPr="009E6D13">
              <w:rPr>
                <w:rFonts w:ascii="Times New Roman" w:eastAsia="標楷體" w:hAnsi="Times New Roman"/>
                <w:sz w:val="22"/>
              </w:rPr>
              <w:t>歡迎對觀光旅遊、導遊領隊、遊程規劃設計及觀光英日語等有興趣者，至本系學習觀光旅遊專業知識。</w:t>
            </w:r>
          </w:p>
        </w:tc>
      </w:tr>
      <w:tr w:rsidR="00020E3C" w:rsidRPr="009E6D13" w:rsidTr="00FA6EC5">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020E3C" w:rsidRPr="009E6D13" w:rsidRDefault="00020E3C" w:rsidP="00C826C7">
            <w:pPr>
              <w:spacing w:line="0" w:lineRule="atLeast"/>
              <w:rPr>
                <w:rFonts w:ascii="Times New Roman" w:hAnsi="Times New Roman"/>
              </w:rPr>
            </w:pPr>
            <w:r w:rsidRPr="009E6D13">
              <w:rPr>
                <w:rFonts w:ascii="Times New Roman" w:eastAsia="標楷體" w:hAnsi="Times New Roman"/>
              </w:rPr>
              <w:t>黎明技術學院</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jc w:val="center"/>
              <w:rPr>
                <w:rFonts w:ascii="Times New Roman" w:hAnsi="Times New Roman"/>
              </w:rPr>
            </w:pPr>
            <w:r w:rsidRPr="009E6D13">
              <w:rPr>
                <w:rFonts w:ascii="Times New Roman" w:eastAsia="標楷體" w:hAnsi="Times New Roman"/>
              </w:rPr>
              <w:t>5316187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rPr>
                <w:rFonts w:ascii="Times New Roman" w:hAnsi="Times New Roman"/>
              </w:rPr>
            </w:pPr>
            <w:r w:rsidRPr="009E6D13">
              <w:rPr>
                <w:rFonts w:ascii="Times New Roman" w:eastAsia="標楷體" w:hAnsi="Times New Roman"/>
              </w:rPr>
              <w:t>服飾設計系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jc w:val="center"/>
              <w:rPr>
                <w:rFonts w:ascii="Times New Roman" w:hAnsi="Times New Roman"/>
              </w:rPr>
            </w:pPr>
            <w:r w:rsidRPr="009E6D13">
              <w:rPr>
                <w:rFonts w:ascii="Times New Roman" w:eastAsia="標楷體" w:hAnsi="Times New Roman"/>
              </w:rPr>
              <w:t>3</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20E3C" w:rsidRPr="009E6D13" w:rsidRDefault="00020E3C" w:rsidP="00C826C7">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凡以身心障礙甄試入學管道就讀本校者，頒發獎學金</w:t>
            </w:r>
            <w:r w:rsidRPr="009E6D13">
              <w:rPr>
                <w:rFonts w:ascii="Times New Roman" w:eastAsia="標楷體" w:hAnsi="Times New Roman"/>
                <w:sz w:val="22"/>
              </w:rPr>
              <w:t>1</w:t>
            </w:r>
            <w:r w:rsidRPr="009E6D13">
              <w:rPr>
                <w:rFonts w:ascii="Times New Roman" w:eastAsia="標楷體" w:hAnsi="Times New Roman"/>
                <w:sz w:val="22"/>
              </w:rPr>
              <w:t>萬元。</w:t>
            </w:r>
            <w:r w:rsidRPr="009E6D13">
              <w:rPr>
                <w:rFonts w:ascii="Times New Roman" w:eastAsia="標楷體" w:hAnsi="Times New Roman"/>
                <w:sz w:val="22"/>
              </w:rPr>
              <w:br/>
              <w:t>2.107</w:t>
            </w:r>
            <w:r w:rsidRPr="009E6D13">
              <w:rPr>
                <w:rFonts w:ascii="Times New Roman" w:eastAsia="標楷體" w:hAnsi="Times New Roman"/>
                <w:sz w:val="22"/>
              </w:rPr>
              <w:t>學年度「流行設計系」更名為「服飾設計系」。</w:t>
            </w:r>
          </w:p>
        </w:tc>
      </w:tr>
      <w:tr w:rsidR="00020E3C" w:rsidRPr="009E6D13" w:rsidTr="00FA6EC5">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020E3C" w:rsidRPr="009E6D13" w:rsidRDefault="00020E3C" w:rsidP="00C826C7">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jc w:val="center"/>
              <w:rPr>
                <w:rFonts w:ascii="Times New Roman" w:hAnsi="Times New Roman"/>
              </w:rPr>
            </w:pPr>
            <w:r w:rsidRPr="009E6D13">
              <w:rPr>
                <w:rFonts w:ascii="Times New Roman" w:eastAsia="標楷體" w:hAnsi="Times New Roman"/>
              </w:rPr>
              <w:t>5316188</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rPr>
                <w:rFonts w:ascii="Times New Roman" w:hAnsi="Times New Roman"/>
              </w:rPr>
            </w:pPr>
            <w:r w:rsidRPr="009E6D13">
              <w:rPr>
                <w:rFonts w:ascii="Times New Roman" w:eastAsia="標楷體" w:hAnsi="Times New Roman"/>
              </w:rPr>
              <w:t>時尚設計系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020E3C" w:rsidRPr="009E6D13" w:rsidRDefault="00020E3C" w:rsidP="00C826C7">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凡以身心障礙甄試入學管道就讀本校者，頒發獎學金</w:t>
            </w:r>
            <w:r w:rsidRPr="009E6D13">
              <w:rPr>
                <w:rFonts w:ascii="Times New Roman" w:eastAsia="標楷體" w:hAnsi="Times New Roman"/>
                <w:sz w:val="22"/>
              </w:rPr>
              <w:t>1</w:t>
            </w:r>
            <w:r w:rsidRPr="009E6D13">
              <w:rPr>
                <w:rFonts w:ascii="Times New Roman" w:eastAsia="標楷體" w:hAnsi="Times New Roman"/>
                <w:sz w:val="22"/>
              </w:rPr>
              <w:t>萬元。</w:t>
            </w:r>
            <w:r w:rsidRPr="009E6D13">
              <w:rPr>
                <w:rFonts w:ascii="Times New Roman" w:eastAsia="標楷體" w:hAnsi="Times New Roman"/>
                <w:sz w:val="22"/>
              </w:rPr>
              <w:br/>
              <w:t>2.107</w:t>
            </w:r>
            <w:r w:rsidRPr="009E6D13">
              <w:rPr>
                <w:rFonts w:ascii="Times New Roman" w:eastAsia="標楷體" w:hAnsi="Times New Roman"/>
                <w:sz w:val="22"/>
              </w:rPr>
              <w:t>學年度「時尚造型設計系」更名為「時尚設計系」。</w:t>
            </w:r>
          </w:p>
        </w:tc>
      </w:tr>
      <w:tr w:rsidR="00020E3C" w:rsidRPr="009E6D13" w:rsidTr="00FA6EC5">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020E3C" w:rsidRPr="009E6D13" w:rsidRDefault="00020E3C"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jc w:val="center"/>
              <w:rPr>
                <w:rFonts w:ascii="Times New Roman" w:hAnsi="Times New Roman"/>
              </w:rPr>
            </w:pPr>
            <w:r w:rsidRPr="009E6D13">
              <w:rPr>
                <w:rFonts w:ascii="Times New Roman" w:eastAsia="標楷體" w:hAnsi="Times New Roman"/>
              </w:rPr>
              <w:t>5316189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rPr>
                <w:rFonts w:ascii="Times New Roman" w:hAnsi="Times New Roman"/>
              </w:rPr>
            </w:pPr>
            <w:r w:rsidRPr="009E6D13">
              <w:rPr>
                <w:rFonts w:ascii="Times New Roman" w:eastAsia="標楷體" w:hAnsi="Times New Roman"/>
              </w:rPr>
              <w:t>時尚經營管理系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020E3C" w:rsidRPr="009E6D13" w:rsidRDefault="00020E3C" w:rsidP="00C826C7">
            <w:pPr>
              <w:snapToGrid w:val="0"/>
              <w:spacing w:line="0" w:lineRule="atLeast"/>
              <w:rPr>
                <w:rFonts w:ascii="Times New Roman" w:hAnsi="Times New Roman"/>
              </w:rPr>
            </w:pPr>
            <w:r w:rsidRPr="009E6D13">
              <w:rPr>
                <w:rFonts w:ascii="Times New Roman" w:eastAsia="標楷體" w:hAnsi="Times New Roman"/>
                <w:sz w:val="22"/>
              </w:rPr>
              <w:t>凡以身心障礙甄試入學管道就讀本校者，頒發獎學金</w:t>
            </w:r>
            <w:r w:rsidRPr="009E6D13">
              <w:rPr>
                <w:rFonts w:ascii="Times New Roman" w:eastAsia="標楷體" w:hAnsi="Times New Roman"/>
                <w:sz w:val="22"/>
              </w:rPr>
              <w:t>1</w:t>
            </w:r>
            <w:r w:rsidRPr="009E6D13">
              <w:rPr>
                <w:rFonts w:ascii="Times New Roman" w:eastAsia="標楷體" w:hAnsi="Times New Roman"/>
                <w:sz w:val="22"/>
              </w:rPr>
              <w:t>萬元。</w:t>
            </w:r>
          </w:p>
        </w:tc>
      </w:tr>
      <w:tr w:rsidR="00020E3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020E3C" w:rsidRPr="009E6D13" w:rsidRDefault="00020E3C"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jc w:val="center"/>
              <w:rPr>
                <w:rFonts w:ascii="Times New Roman" w:hAnsi="Times New Roman"/>
              </w:rPr>
            </w:pPr>
            <w:r w:rsidRPr="009E6D13">
              <w:rPr>
                <w:rFonts w:ascii="Times New Roman" w:eastAsia="標楷體" w:hAnsi="Times New Roman"/>
              </w:rPr>
              <w:t>5308250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rPr>
                <w:rFonts w:ascii="Times New Roman" w:hAnsi="Times New Roman"/>
              </w:rPr>
            </w:pPr>
            <w:r w:rsidRPr="009E6D13">
              <w:rPr>
                <w:rFonts w:ascii="Times New Roman" w:eastAsia="標楷體" w:hAnsi="Times New Roman"/>
              </w:rPr>
              <w:t>化妝品應用系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020E3C" w:rsidRPr="009E6D13" w:rsidRDefault="00020E3C" w:rsidP="00C826C7">
            <w:pPr>
              <w:snapToGrid w:val="0"/>
              <w:spacing w:line="0" w:lineRule="atLeast"/>
              <w:rPr>
                <w:rFonts w:ascii="Times New Roman" w:hAnsi="Times New Roman"/>
              </w:rPr>
            </w:pPr>
          </w:p>
        </w:tc>
      </w:tr>
      <w:tr w:rsidR="00020E3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020E3C" w:rsidRPr="009E6D13" w:rsidRDefault="00020E3C"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jc w:val="center"/>
              <w:rPr>
                <w:rFonts w:ascii="Times New Roman" w:hAnsi="Times New Roman"/>
              </w:rPr>
            </w:pPr>
            <w:r w:rsidRPr="009E6D13">
              <w:rPr>
                <w:rFonts w:ascii="Times New Roman" w:eastAsia="標楷體" w:hAnsi="Times New Roman"/>
              </w:rPr>
              <w:t>5316186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rPr>
                <w:rFonts w:ascii="Times New Roman" w:hAnsi="Times New Roman"/>
              </w:rPr>
            </w:pPr>
            <w:r w:rsidRPr="009E6D13">
              <w:rPr>
                <w:rFonts w:ascii="Times New Roman" w:eastAsia="標楷體" w:hAnsi="Times New Roman"/>
              </w:rPr>
              <w:t>化妝品應用系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020E3C" w:rsidRPr="009E6D13" w:rsidRDefault="00020E3C" w:rsidP="00C826C7">
            <w:pPr>
              <w:snapToGrid w:val="0"/>
              <w:spacing w:line="0" w:lineRule="atLeast"/>
              <w:rPr>
                <w:rFonts w:ascii="Times New Roman" w:hAnsi="Times New Roman"/>
              </w:rPr>
            </w:pPr>
          </w:p>
        </w:tc>
      </w:tr>
      <w:tr w:rsidR="00020E3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020E3C" w:rsidRPr="009E6D13" w:rsidRDefault="00020E3C"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rPr>
                <w:rFonts w:ascii="Times New Roman" w:hAnsi="Times New Roman"/>
              </w:rPr>
            </w:pPr>
            <w:r w:rsidRPr="009E6D13">
              <w:rPr>
                <w:rFonts w:ascii="Times New Roman" w:eastAsia="標楷體" w:hAnsi="Times New Roman"/>
              </w:rPr>
              <w:t>動力機械群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jc w:val="center"/>
              <w:rPr>
                <w:rFonts w:ascii="Times New Roman" w:hAnsi="Times New Roman"/>
              </w:rPr>
            </w:pPr>
            <w:r w:rsidRPr="009E6D13">
              <w:rPr>
                <w:rFonts w:ascii="Times New Roman" w:eastAsia="標楷體" w:hAnsi="Times New Roman"/>
              </w:rPr>
              <w:t>5302092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rPr>
                <w:rFonts w:ascii="Times New Roman" w:hAnsi="Times New Roman"/>
              </w:rPr>
            </w:pPr>
            <w:r w:rsidRPr="009E6D13">
              <w:rPr>
                <w:rFonts w:ascii="Times New Roman" w:eastAsia="標楷體" w:hAnsi="Times New Roman"/>
              </w:rPr>
              <w:t>車輛工程系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jc w:val="center"/>
              <w:rPr>
                <w:rFonts w:ascii="Times New Roman" w:hAnsi="Times New Roman"/>
              </w:rPr>
            </w:pPr>
            <w:r w:rsidRPr="009E6D13">
              <w:rPr>
                <w:rFonts w:ascii="Times New Roman" w:eastAsia="標楷體" w:hAnsi="Times New Roman"/>
              </w:rPr>
              <w:t>4</w:t>
            </w:r>
          </w:p>
        </w:tc>
        <w:tc>
          <w:tcPr>
            <w:tcW w:w="3998" w:type="dxa"/>
            <w:vMerge/>
            <w:tcBorders>
              <w:left w:val="nil"/>
              <w:right w:val="single" w:sz="12" w:space="0" w:color="000000"/>
            </w:tcBorders>
            <w:tcMar>
              <w:top w:w="0" w:type="dxa"/>
              <w:left w:w="108" w:type="dxa"/>
              <w:bottom w:w="0" w:type="dxa"/>
              <w:right w:w="108" w:type="dxa"/>
            </w:tcMar>
            <w:vAlign w:val="center"/>
          </w:tcPr>
          <w:p w:rsidR="00020E3C" w:rsidRPr="009E6D13" w:rsidRDefault="00020E3C" w:rsidP="00C826C7">
            <w:pPr>
              <w:snapToGrid w:val="0"/>
              <w:spacing w:line="0" w:lineRule="atLeast"/>
              <w:rPr>
                <w:rFonts w:ascii="Times New Roman" w:hAnsi="Times New Roman"/>
              </w:rPr>
            </w:pPr>
          </w:p>
        </w:tc>
      </w:tr>
      <w:tr w:rsidR="00020E3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020E3C" w:rsidRPr="009E6D13" w:rsidRDefault="00020E3C"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jc w:val="center"/>
              <w:rPr>
                <w:rFonts w:ascii="Times New Roman" w:hAnsi="Times New Roman"/>
              </w:rPr>
            </w:pPr>
            <w:r w:rsidRPr="009E6D13">
              <w:rPr>
                <w:rFonts w:ascii="Times New Roman" w:eastAsia="標楷體" w:hAnsi="Times New Roman"/>
              </w:rPr>
              <w:t>5316190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rPr>
                <w:rFonts w:ascii="Times New Roman" w:hAnsi="Times New Roman"/>
              </w:rPr>
            </w:pPr>
            <w:r w:rsidRPr="009E6D13">
              <w:rPr>
                <w:rFonts w:ascii="Times New Roman" w:eastAsia="標楷體" w:hAnsi="Times New Roman"/>
              </w:rPr>
              <w:t>表演藝術系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020E3C" w:rsidRPr="009E6D13" w:rsidRDefault="00020E3C" w:rsidP="00C826C7">
            <w:pPr>
              <w:snapToGrid w:val="0"/>
              <w:spacing w:line="0" w:lineRule="atLeast"/>
              <w:rPr>
                <w:rFonts w:ascii="Times New Roman" w:hAnsi="Times New Roman"/>
              </w:rPr>
            </w:pPr>
          </w:p>
        </w:tc>
      </w:tr>
      <w:tr w:rsidR="00020E3C" w:rsidRPr="009E6D13" w:rsidTr="003C5A4D">
        <w:trPr>
          <w:trHeight w:val="24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020E3C" w:rsidRPr="009E6D13" w:rsidRDefault="00020E3C"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jc w:val="center"/>
              <w:rPr>
                <w:rFonts w:ascii="Times New Roman" w:hAnsi="Times New Roman"/>
              </w:rPr>
            </w:pPr>
            <w:r w:rsidRPr="009E6D13">
              <w:rPr>
                <w:rFonts w:ascii="Times New Roman" w:eastAsia="標楷體" w:hAnsi="Times New Roman"/>
              </w:rPr>
              <w:t>5321334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rPr>
                <w:rFonts w:ascii="Times New Roman" w:hAnsi="Times New Roman"/>
              </w:rPr>
            </w:pPr>
            <w:r w:rsidRPr="009E6D13">
              <w:rPr>
                <w:rFonts w:ascii="Times New Roman" w:eastAsia="標楷體" w:hAnsi="Times New Roman"/>
              </w:rPr>
              <w:t>表演藝術系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020E3C" w:rsidRPr="009E6D13" w:rsidRDefault="00020E3C" w:rsidP="00C826C7">
            <w:pPr>
              <w:snapToGrid w:val="0"/>
              <w:spacing w:line="0" w:lineRule="atLeast"/>
              <w:rPr>
                <w:rFonts w:ascii="Times New Roman" w:hAnsi="Times New Roman"/>
              </w:rPr>
            </w:pPr>
          </w:p>
        </w:tc>
      </w:tr>
      <w:tr w:rsidR="00020E3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020E3C" w:rsidRPr="009E6D13" w:rsidRDefault="00020E3C"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rPr>
                <w:rFonts w:ascii="Times New Roman" w:hAnsi="Times New Roman"/>
              </w:rPr>
            </w:pPr>
            <w:r w:rsidRPr="009E6D13">
              <w:rPr>
                <w:rFonts w:ascii="Times New Roman" w:eastAsia="標楷體" w:hAnsi="Times New Roman"/>
              </w:rPr>
              <w:t>藝術群影視類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jc w:val="center"/>
              <w:rPr>
                <w:rFonts w:ascii="Times New Roman" w:hAnsi="Times New Roman"/>
              </w:rPr>
            </w:pPr>
            <w:r w:rsidRPr="009E6D13">
              <w:rPr>
                <w:rFonts w:ascii="Times New Roman" w:eastAsia="標楷體" w:hAnsi="Times New Roman"/>
              </w:rPr>
              <w:t>5324039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rPr>
                <w:rFonts w:ascii="Times New Roman" w:hAnsi="Times New Roman"/>
              </w:rPr>
            </w:pPr>
            <w:r w:rsidRPr="009E6D13">
              <w:rPr>
                <w:rFonts w:ascii="Times New Roman" w:eastAsia="標楷體" w:hAnsi="Times New Roman"/>
              </w:rPr>
              <w:t>表演藝術系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020E3C" w:rsidRPr="009E6D13" w:rsidRDefault="00020E3C" w:rsidP="00C826C7">
            <w:pPr>
              <w:snapToGrid w:val="0"/>
              <w:spacing w:line="0" w:lineRule="atLeast"/>
              <w:rPr>
                <w:rFonts w:ascii="Times New Roman" w:hAnsi="Times New Roman"/>
              </w:rPr>
            </w:pPr>
          </w:p>
        </w:tc>
      </w:tr>
      <w:tr w:rsidR="00020E3C" w:rsidRPr="009E6D13" w:rsidTr="003C5A4D">
        <w:trPr>
          <w:trHeight w:val="17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jc w:val="center"/>
              <w:rPr>
                <w:rFonts w:ascii="Times New Roman" w:hAnsi="Times New Roman"/>
              </w:rPr>
            </w:pPr>
            <w:r w:rsidRPr="009E6D13">
              <w:rPr>
                <w:rFonts w:ascii="Times New Roman" w:eastAsia="標楷體" w:hAnsi="Times New Roman"/>
              </w:rPr>
              <w:t>5321332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rPr>
                <w:rFonts w:ascii="Times New Roman" w:hAnsi="Times New Roman"/>
              </w:rPr>
            </w:pPr>
            <w:r w:rsidRPr="009E6D13">
              <w:rPr>
                <w:rFonts w:ascii="Times New Roman" w:eastAsia="標楷體" w:hAnsi="Times New Roman"/>
              </w:rPr>
              <w:t>旅館管理系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hideMark/>
          </w:tcPr>
          <w:p w:rsidR="00020E3C" w:rsidRPr="009E6D13" w:rsidRDefault="00020E3C" w:rsidP="00C826C7">
            <w:pPr>
              <w:snapToGrid w:val="0"/>
              <w:spacing w:line="0" w:lineRule="atLeast"/>
              <w:rPr>
                <w:rFonts w:ascii="Times New Roman" w:hAnsi="Times New Roman"/>
              </w:rPr>
            </w:pPr>
          </w:p>
        </w:tc>
      </w:tr>
      <w:tr w:rsidR="00020E3C" w:rsidRPr="009E6D13" w:rsidTr="001B5075">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020E3C" w:rsidRPr="009E6D13" w:rsidRDefault="00020E3C"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jc w:val="center"/>
              <w:rPr>
                <w:rFonts w:ascii="Times New Roman" w:hAnsi="Times New Roman"/>
              </w:rPr>
            </w:pPr>
            <w:r w:rsidRPr="009E6D13">
              <w:rPr>
                <w:rFonts w:ascii="Times New Roman" w:eastAsia="標楷體" w:hAnsi="Times New Roman"/>
              </w:rPr>
              <w:t>5304200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rPr>
                <w:rFonts w:ascii="Times New Roman" w:hAnsi="Times New Roman"/>
              </w:rPr>
            </w:pPr>
            <w:r w:rsidRPr="009E6D13">
              <w:rPr>
                <w:rFonts w:ascii="Times New Roman" w:eastAsia="標楷體" w:hAnsi="Times New Roman"/>
              </w:rPr>
              <w:t>資訊科技系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020E3C" w:rsidRPr="009E6D13" w:rsidRDefault="00020E3C" w:rsidP="00C826C7">
            <w:pPr>
              <w:snapToGrid w:val="0"/>
              <w:spacing w:line="0" w:lineRule="atLeast"/>
              <w:rPr>
                <w:rFonts w:ascii="Times New Roman" w:hAnsi="Times New Roman"/>
              </w:rPr>
            </w:pPr>
          </w:p>
        </w:tc>
      </w:tr>
      <w:tr w:rsidR="00020E3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020E3C" w:rsidRPr="009E6D13" w:rsidRDefault="00020E3C"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jc w:val="center"/>
              <w:rPr>
                <w:rFonts w:ascii="Times New Roman" w:hAnsi="Times New Roman"/>
              </w:rPr>
            </w:pPr>
            <w:r w:rsidRPr="009E6D13">
              <w:rPr>
                <w:rFonts w:ascii="Times New Roman" w:eastAsia="標楷體" w:hAnsi="Times New Roman"/>
              </w:rPr>
              <w:t>5304201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rPr>
                <w:rFonts w:ascii="Times New Roman" w:hAnsi="Times New Roman"/>
              </w:rPr>
            </w:pPr>
            <w:r w:rsidRPr="009E6D13">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020E3C" w:rsidRPr="009E6D13" w:rsidRDefault="00020E3C" w:rsidP="00C826C7">
            <w:pPr>
              <w:snapToGrid w:val="0"/>
              <w:spacing w:line="0" w:lineRule="atLeast"/>
              <w:rPr>
                <w:rFonts w:ascii="Times New Roman" w:hAnsi="Times New Roman"/>
              </w:rPr>
            </w:pPr>
          </w:p>
        </w:tc>
      </w:tr>
      <w:tr w:rsidR="00020E3C" w:rsidRPr="009E6D13" w:rsidTr="003C5A4D">
        <w:trPr>
          <w:trHeight w:val="5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020E3C" w:rsidRPr="009E6D13" w:rsidRDefault="00020E3C"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jc w:val="center"/>
              <w:rPr>
                <w:rFonts w:ascii="Times New Roman" w:hAnsi="Times New Roman"/>
              </w:rPr>
            </w:pPr>
            <w:r w:rsidRPr="009E6D13">
              <w:rPr>
                <w:rFonts w:ascii="Times New Roman" w:eastAsia="標楷體" w:hAnsi="Times New Roman"/>
              </w:rPr>
              <w:t>5308251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rPr>
                <w:rFonts w:ascii="Times New Roman" w:hAnsi="Times New Roman"/>
              </w:rPr>
            </w:pPr>
            <w:r w:rsidRPr="009E6D13">
              <w:rPr>
                <w:rFonts w:ascii="Times New Roman" w:eastAsia="標楷體" w:hAnsi="Times New Roman"/>
              </w:rPr>
              <w:t>數位多媒體系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020E3C" w:rsidRPr="009E6D13" w:rsidRDefault="00020E3C" w:rsidP="00C826C7">
            <w:pPr>
              <w:snapToGrid w:val="0"/>
              <w:spacing w:line="0" w:lineRule="atLeast"/>
              <w:rPr>
                <w:rFonts w:ascii="Times New Roman" w:hAnsi="Times New Roman"/>
              </w:rPr>
            </w:pPr>
          </w:p>
        </w:tc>
      </w:tr>
      <w:tr w:rsidR="00020E3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020E3C" w:rsidRPr="009E6D13" w:rsidRDefault="00020E3C"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jc w:val="center"/>
              <w:rPr>
                <w:rFonts w:ascii="Times New Roman" w:hAnsi="Times New Roman"/>
              </w:rPr>
            </w:pPr>
            <w:r w:rsidRPr="009E6D13">
              <w:rPr>
                <w:rFonts w:ascii="Times New Roman" w:eastAsia="標楷體" w:hAnsi="Times New Roman"/>
              </w:rPr>
              <w:t>5310426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rPr>
                <w:rFonts w:ascii="Times New Roman" w:hAnsi="Times New Roman"/>
              </w:rPr>
            </w:pPr>
            <w:r w:rsidRPr="009E6D13">
              <w:rPr>
                <w:rFonts w:ascii="Times New Roman" w:eastAsia="標楷體" w:hAnsi="Times New Roman"/>
              </w:rPr>
              <w:t>數位多媒體系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020E3C" w:rsidRPr="009E6D13" w:rsidRDefault="00020E3C" w:rsidP="00C826C7">
            <w:pPr>
              <w:snapToGrid w:val="0"/>
              <w:spacing w:line="0" w:lineRule="atLeast"/>
              <w:rPr>
                <w:rFonts w:ascii="Times New Roman" w:hAnsi="Times New Roman"/>
              </w:rPr>
            </w:pPr>
          </w:p>
        </w:tc>
      </w:tr>
      <w:tr w:rsidR="00020E3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020E3C" w:rsidRPr="009E6D13" w:rsidRDefault="00020E3C"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rPr>
                <w:rFonts w:ascii="Times New Roman" w:hAnsi="Times New Roman"/>
              </w:rPr>
            </w:pPr>
            <w:r w:rsidRPr="009E6D13">
              <w:rPr>
                <w:rFonts w:ascii="Times New Roman" w:eastAsia="標楷體" w:hAnsi="Times New Roman"/>
              </w:rPr>
              <w:t>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jc w:val="center"/>
              <w:rPr>
                <w:rFonts w:ascii="Times New Roman" w:hAnsi="Times New Roman"/>
              </w:rPr>
            </w:pPr>
            <w:r w:rsidRPr="009E6D13">
              <w:rPr>
                <w:rFonts w:ascii="Times New Roman" w:eastAsia="標楷體" w:hAnsi="Times New Roman"/>
              </w:rPr>
              <w:t>5301138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rPr>
                <w:rFonts w:ascii="Times New Roman" w:hAnsi="Times New Roman"/>
              </w:rPr>
            </w:pPr>
            <w:r w:rsidRPr="009E6D13">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020E3C" w:rsidRPr="009E6D13" w:rsidRDefault="00020E3C" w:rsidP="00C826C7">
            <w:pPr>
              <w:snapToGrid w:val="0"/>
              <w:spacing w:line="0" w:lineRule="atLeast"/>
              <w:rPr>
                <w:rFonts w:ascii="Times New Roman" w:hAnsi="Times New Roman"/>
              </w:rPr>
            </w:pPr>
          </w:p>
        </w:tc>
      </w:tr>
      <w:tr w:rsidR="00020E3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020E3C" w:rsidRPr="009E6D13" w:rsidRDefault="00020E3C"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rPr>
                <w:rFonts w:ascii="Times New Roman" w:hAnsi="Times New Roman"/>
              </w:rPr>
            </w:pPr>
            <w:r w:rsidRPr="009E6D13">
              <w:rPr>
                <w:rFonts w:ascii="Times New Roman" w:eastAsia="標楷體" w:hAnsi="Times New Roman"/>
              </w:rPr>
              <w:t>動力機械群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jc w:val="center"/>
              <w:rPr>
                <w:rFonts w:ascii="Times New Roman" w:hAnsi="Times New Roman"/>
              </w:rPr>
            </w:pPr>
            <w:r w:rsidRPr="009E6D13">
              <w:rPr>
                <w:rFonts w:ascii="Times New Roman" w:eastAsia="標楷體" w:hAnsi="Times New Roman"/>
              </w:rPr>
              <w:t>5302093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rPr>
                <w:rFonts w:ascii="Times New Roman" w:hAnsi="Times New Roman"/>
              </w:rPr>
            </w:pPr>
            <w:r w:rsidRPr="009E6D13">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020E3C" w:rsidRPr="009E6D13" w:rsidRDefault="00020E3C" w:rsidP="00C826C7">
            <w:pPr>
              <w:snapToGrid w:val="0"/>
              <w:spacing w:line="0" w:lineRule="atLeast"/>
              <w:rPr>
                <w:rFonts w:ascii="Times New Roman" w:hAnsi="Times New Roman"/>
              </w:rPr>
            </w:pPr>
          </w:p>
        </w:tc>
      </w:tr>
      <w:tr w:rsidR="00020E3C" w:rsidRPr="009E6D13" w:rsidTr="003C5A4D">
        <w:trPr>
          <w:trHeight w:val="5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020E3C" w:rsidRPr="009E6D13" w:rsidRDefault="00020E3C"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jc w:val="center"/>
              <w:rPr>
                <w:rFonts w:ascii="Times New Roman" w:hAnsi="Times New Roman"/>
              </w:rPr>
            </w:pPr>
            <w:r w:rsidRPr="009E6D13">
              <w:rPr>
                <w:rFonts w:ascii="Times New Roman" w:eastAsia="標楷體" w:hAnsi="Times New Roman"/>
              </w:rPr>
              <w:t>5321331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rPr>
                <w:rFonts w:ascii="Times New Roman" w:hAnsi="Times New Roman"/>
              </w:rPr>
            </w:pPr>
            <w:r w:rsidRPr="009E6D13">
              <w:rPr>
                <w:rFonts w:ascii="Times New Roman" w:eastAsia="標楷體" w:hAnsi="Times New Roman"/>
              </w:rPr>
              <w:t>餐飲管理系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jc w:val="center"/>
              <w:rPr>
                <w:rFonts w:ascii="Times New Roman" w:hAnsi="Times New Roman"/>
              </w:rPr>
            </w:pPr>
            <w:r w:rsidRPr="009E6D13">
              <w:rPr>
                <w:rFonts w:ascii="Times New Roman" w:eastAsia="標楷體" w:hAnsi="Times New Roman"/>
              </w:rPr>
              <w:t>18</w:t>
            </w:r>
          </w:p>
        </w:tc>
        <w:tc>
          <w:tcPr>
            <w:tcW w:w="3998" w:type="dxa"/>
            <w:vMerge/>
            <w:tcBorders>
              <w:left w:val="nil"/>
              <w:right w:val="single" w:sz="12" w:space="0" w:color="000000"/>
            </w:tcBorders>
            <w:tcMar>
              <w:top w:w="0" w:type="dxa"/>
              <w:left w:w="108" w:type="dxa"/>
              <w:bottom w:w="0" w:type="dxa"/>
              <w:right w:w="108" w:type="dxa"/>
            </w:tcMar>
            <w:vAlign w:val="center"/>
          </w:tcPr>
          <w:p w:rsidR="00020E3C" w:rsidRPr="009E6D13" w:rsidRDefault="00020E3C" w:rsidP="00C826C7">
            <w:pPr>
              <w:snapToGrid w:val="0"/>
              <w:spacing w:line="0" w:lineRule="atLeast"/>
              <w:rPr>
                <w:rFonts w:ascii="Times New Roman" w:hAnsi="Times New Roman"/>
              </w:rPr>
            </w:pPr>
          </w:p>
        </w:tc>
      </w:tr>
      <w:tr w:rsidR="00020E3C"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020E3C" w:rsidRPr="009E6D13" w:rsidRDefault="00020E3C"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jc w:val="center"/>
              <w:rPr>
                <w:rFonts w:ascii="Times New Roman" w:hAnsi="Times New Roman"/>
              </w:rPr>
            </w:pPr>
            <w:r w:rsidRPr="009E6D13">
              <w:rPr>
                <w:rFonts w:ascii="Times New Roman" w:eastAsia="標楷體" w:hAnsi="Times New Roman"/>
              </w:rPr>
              <w:t>5310427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rPr>
                <w:rFonts w:ascii="Times New Roman" w:hAnsi="Times New Roman"/>
              </w:rPr>
            </w:pPr>
            <w:r w:rsidRPr="009E6D13">
              <w:rPr>
                <w:rFonts w:ascii="Times New Roman" w:eastAsia="標楷體" w:hAnsi="Times New Roman"/>
              </w:rPr>
              <w:t>觀光休閒系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tcPr>
          <w:p w:rsidR="00020E3C" w:rsidRPr="009E6D13" w:rsidRDefault="00020E3C" w:rsidP="00C826C7">
            <w:pPr>
              <w:snapToGrid w:val="0"/>
              <w:spacing w:line="0" w:lineRule="atLeast"/>
              <w:rPr>
                <w:rFonts w:ascii="Times New Roman" w:hAnsi="Times New Roman"/>
              </w:rPr>
            </w:pPr>
          </w:p>
        </w:tc>
      </w:tr>
      <w:tr w:rsidR="00020E3C" w:rsidRPr="009E6D13" w:rsidTr="003C5A4D">
        <w:trPr>
          <w:trHeight w:val="50"/>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jc w:val="center"/>
              <w:rPr>
                <w:rFonts w:ascii="Times New Roman" w:hAnsi="Times New Roman"/>
              </w:rPr>
            </w:pPr>
            <w:r w:rsidRPr="009E6D13">
              <w:rPr>
                <w:rFonts w:ascii="Times New Roman" w:eastAsia="標楷體" w:hAnsi="Times New Roman"/>
              </w:rPr>
              <w:t>5321333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rPr>
                <w:rFonts w:ascii="Times New Roman" w:hAnsi="Times New Roman"/>
              </w:rPr>
            </w:pPr>
            <w:r w:rsidRPr="009E6D13">
              <w:rPr>
                <w:rFonts w:ascii="Times New Roman" w:eastAsia="標楷體" w:hAnsi="Times New Roman"/>
              </w:rPr>
              <w:t>觀光休閒系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20E3C" w:rsidRPr="009E6D13" w:rsidRDefault="00020E3C" w:rsidP="00C826C7">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020E3C" w:rsidRPr="009E6D13" w:rsidRDefault="00020E3C" w:rsidP="00C826C7">
            <w:pPr>
              <w:snapToGrid w:val="0"/>
              <w:spacing w:line="0" w:lineRule="atLeast"/>
              <w:rPr>
                <w:rFonts w:ascii="Times New Roman" w:hAnsi="Times New Roman"/>
              </w:rPr>
            </w:pPr>
          </w:p>
        </w:tc>
      </w:tr>
      <w:tr w:rsidR="003C5A4D" w:rsidRPr="009E6D13" w:rsidTr="00DB388E">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東方設計大學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5308122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室內設計系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3C5A4D" w:rsidRPr="009E6D13" w:rsidRDefault="003C5A4D" w:rsidP="00C826C7">
            <w:pPr>
              <w:snapToGrid w:val="0"/>
              <w:spacing w:line="0" w:lineRule="atLeast"/>
              <w:rPr>
                <w:rFonts w:ascii="Times New Roman" w:hAnsi="Times New Roman"/>
              </w:rPr>
            </w:pPr>
            <w:r w:rsidRPr="009E6D13">
              <w:rPr>
                <w:rFonts w:ascii="Times New Roman" w:eastAsia="標楷體" w:hAnsi="Times New Roman"/>
                <w:sz w:val="22"/>
              </w:rPr>
              <w:t>本校設有學生輔導中心、資源教室，關懷與服務身心障礙學生，可提供學生課業及生活等各方面諮詢協助。</w:t>
            </w:r>
          </w:p>
        </w:tc>
      </w:tr>
      <w:tr w:rsidR="003C5A4D" w:rsidRPr="009E6D13"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3C5A4D" w:rsidRPr="009E6D13" w:rsidRDefault="003C5A4D"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農業群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5318032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室內設計系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hideMark/>
          </w:tcPr>
          <w:p w:rsidR="003C5A4D" w:rsidRPr="009E6D13" w:rsidRDefault="003C5A4D" w:rsidP="00C826C7">
            <w:pPr>
              <w:snapToGrid w:val="0"/>
              <w:spacing w:line="0" w:lineRule="atLeast"/>
              <w:rPr>
                <w:rFonts w:ascii="Times New Roman" w:hAnsi="Times New Roman"/>
              </w:rPr>
            </w:pPr>
          </w:p>
        </w:tc>
      </w:tr>
      <w:tr w:rsidR="003C5A4D" w:rsidRPr="009E6D13"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3C5A4D" w:rsidRPr="009E6D13" w:rsidRDefault="003C5A4D"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5321155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室內設計系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hideMark/>
          </w:tcPr>
          <w:p w:rsidR="003C5A4D" w:rsidRPr="009E6D13" w:rsidRDefault="003C5A4D" w:rsidP="00C826C7">
            <w:pPr>
              <w:snapToGrid w:val="0"/>
              <w:spacing w:line="0" w:lineRule="atLeast"/>
              <w:rPr>
                <w:rFonts w:ascii="Times New Roman" w:hAnsi="Times New Roman"/>
              </w:rPr>
            </w:pPr>
          </w:p>
        </w:tc>
      </w:tr>
      <w:tr w:rsidR="003C5A4D" w:rsidRPr="009E6D13"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3C5A4D" w:rsidRPr="009E6D13" w:rsidRDefault="003C5A4D"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5308114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流行商品設計系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hideMark/>
          </w:tcPr>
          <w:p w:rsidR="003C5A4D" w:rsidRPr="009E6D13" w:rsidRDefault="003C5A4D" w:rsidP="00C826C7">
            <w:pPr>
              <w:snapToGrid w:val="0"/>
              <w:spacing w:line="0" w:lineRule="atLeast"/>
              <w:rPr>
                <w:rFonts w:ascii="Times New Roman" w:hAnsi="Times New Roman"/>
              </w:rPr>
            </w:pPr>
          </w:p>
        </w:tc>
      </w:tr>
      <w:tr w:rsidR="003C5A4D" w:rsidRPr="009E6D13"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3C5A4D" w:rsidRPr="009E6D13" w:rsidRDefault="003C5A4D"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5308132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美術工藝系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hideMark/>
          </w:tcPr>
          <w:p w:rsidR="003C5A4D" w:rsidRPr="009E6D13" w:rsidRDefault="003C5A4D" w:rsidP="00C826C7">
            <w:pPr>
              <w:snapToGrid w:val="0"/>
              <w:spacing w:line="0" w:lineRule="atLeast"/>
              <w:rPr>
                <w:rFonts w:ascii="Times New Roman" w:hAnsi="Times New Roman"/>
              </w:rPr>
            </w:pPr>
          </w:p>
        </w:tc>
      </w:tr>
      <w:tr w:rsidR="003C5A4D" w:rsidRPr="009E6D13"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3C5A4D" w:rsidRPr="009E6D13" w:rsidRDefault="003C5A4D"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5321169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美術工藝系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hideMark/>
          </w:tcPr>
          <w:p w:rsidR="003C5A4D" w:rsidRPr="009E6D13" w:rsidRDefault="003C5A4D" w:rsidP="00C826C7">
            <w:pPr>
              <w:snapToGrid w:val="0"/>
              <w:spacing w:line="0" w:lineRule="atLeast"/>
              <w:rPr>
                <w:rFonts w:ascii="Times New Roman" w:hAnsi="Times New Roman"/>
              </w:rPr>
            </w:pPr>
          </w:p>
        </w:tc>
      </w:tr>
      <w:tr w:rsidR="003C5A4D" w:rsidRPr="009E6D13" w:rsidTr="00DB388E">
        <w:trPr>
          <w:trHeight w:val="79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3C5A4D" w:rsidRPr="009E6D13" w:rsidRDefault="003C5A4D"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5316147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時尚美妝設計系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3</w:t>
            </w:r>
          </w:p>
        </w:tc>
        <w:tc>
          <w:tcPr>
            <w:tcW w:w="3998" w:type="dxa"/>
            <w:vMerge/>
            <w:tcBorders>
              <w:left w:val="nil"/>
              <w:right w:val="single" w:sz="12" w:space="0" w:color="000000"/>
            </w:tcBorders>
            <w:tcMar>
              <w:top w:w="0" w:type="dxa"/>
              <w:left w:w="108" w:type="dxa"/>
              <w:bottom w:w="0" w:type="dxa"/>
              <w:right w:w="108" w:type="dxa"/>
            </w:tcMar>
            <w:vAlign w:val="center"/>
            <w:hideMark/>
          </w:tcPr>
          <w:p w:rsidR="003C5A4D" w:rsidRPr="009E6D13" w:rsidRDefault="003C5A4D" w:rsidP="00C826C7">
            <w:pPr>
              <w:snapToGrid w:val="0"/>
              <w:spacing w:line="0" w:lineRule="atLeast"/>
              <w:rPr>
                <w:rFonts w:ascii="Times New Roman" w:hAnsi="Times New Roman"/>
              </w:rPr>
            </w:pPr>
          </w:p>
        </w:tc>
      </w:tr>
      <w:tr w:rsidR="003C5A4D" w:rsidRPr="009E6D13" w:rsidTr="00DB388E">
        <w:trPr>
          <w:trHeight w:val="83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3C5A4D" w:rsidRPr="009E6D13" w:rsidRDefault="003C5A4D"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5321254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時尚美妝設計系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hideMark/>
          </w:tcPr>
          <w:p w:rsidR="003C5A4D" w:rsidRPr="009E6D13" w:rsidRDefault="003C5A4D" w:rsidP="00C826C7">
            <w:pPr>
              <w:snapToGrid w:val="0"/>
              <w:spacing w:line="0" w:lineRule="atLeast"/>
              <w:rPr>
                <w:rFonts w:ascii="Times New Roman" w:hAnsi="Times New Roman"/>
              </w:rPr>
            </w:pPr>
          </w:p>
        </w:tc>
      </w:tr>
      <w:tr w:rsidR="003C5A4D" w:rsidRPr="009E6D13" w:rsidTr="00431C5F">
        <w:trPr>
          <w:trHeight w:val="55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3C5A4D" w:rsidRPr="009E6D13" w:rsidRDefault="003C5A4D"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藝術群影視類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5324025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時尚美妝設計系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hideMark/>
          </w:tcPr>
          <w:p w:rsidR="003C5A4D" w:rsidRPr="009E6D13" w:rsidRDefault="003C5A4D" w:rsidP="00C826C7">
            <w:pPr>
              <w:snapToGrid w:val="0"/>
              <w:spacing w:line="0" w:lineRule="atLeast"/>
              <w:rPr>
                <w:rFonts w:ascii="Times New Roman" w:hAnsi="Times New Roman"/>
              </w:rPr>
            </w:pPr>
          </w:p>
        </w:tc>
      </w:tr>
      <w:tr w:rsidR="003C5A4D" w:rsidRPr="009E6D13" w:rsidTr="00431C5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3C5A4D" w:rsidRPr="009E6D13" w:rsidRDefault="003C5A4D" w:rsidP="00C826C7">
            <w:pPr>
              <w:spacing w:line="0" w:lineRule="atLeast"/>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5308112</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設計行銷系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hideMark/>
          </w:tcPr>
          <w:p w:rsidR="003C5A4D" w:rsidRPr="009E6D13" w:rsidRDefault="003C5A4D" w:rsidP="00C826C7">
            <w:pPr>
              <w:snapToGrid w:val="0"/>
              <w:spacing w:line="0" w:lineRule="atLeast"/>
              <w:rPr>
                <w:rFonts w:ascii="Times New Roman" w:hAnsi="Times New Roman"/>
              </w:rPr>
            </w:pPr>
          </w:p>
        </w:tc>
      </w:tr>
      <w:tr w:rsidR="003C5A4D" w:rsidRPr="009E6D13" w:rsidTr="00431C5F">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3C5A4D" w:rsidRPr="009E6D13" w:rsidRDefault="003C5A4D"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5304085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遊戲與動畫設計系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hideMark/>
          </w:tcPr>
          <w:p w:rsidR="003C5A4D" w:rsidRPr="009E6D13" w:rsidRDefault="003C5A4D" w:rsidP="00C826C7">
            <w:pPr>
              <w:snapToGrid w:val="0"/>
              <w:spacing w:line="0" w:lineRule="atLeast"/>
              <w:rPr>
                <w:rFonts w:ascii="Times New Roman" w:hAnsi="Times New Roman"/>
              </w:rPr>
            </w:pPr>
          </w:p>
        </w:tc>
      </w:tr>
      <w:tr w:rsidR="003C5A4D" w:rsidRPr="009E6D13"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3C5A4D" w:rsidRPr="009E6D13" w:rsidRDefault="003C5A4D"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5308113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遊戲與動畫設計系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hideMark/>
          </w:tcPr>
          <w:p w:rsidR="003C5A4D" w:rsidRPr="009E6D13" w:rsidRDefault="003C5A4D" w:rsidP="00C826C7">
            <w:pPr>
              <w:snapToGrid w:val="0"/>
              <w:spacing w:line="0" w:lineRule="atLeast"/>
              <w:rPr>
                <w:rFonts w:ascii="Times New Roman" w:hAnsi="Times New Roman"/>
              </w:rPr>
            </w:pPr>
          </w:p>
        </w:tc>
      </w:tr>
      <w:tr w:rsidR="003C5A4D" w:rsidRPr="009E6D13"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3C5A4D" w:rsidRPr="009E6D13" w:rsidRDefault="003C5A4D"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5310212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影視藝術系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right w:val="single" w:sz="12" w:space="0" w:color="000000"/>
            </w:tcBorders>
            <w:tcMar>
              <w:top w:w="0" w:type="dxa"/>
              <w:left w:w="108" w:type="dxa"/>
              <w:bottom w:w="0" w:type="dxa"/>
              <w:right w:w="108" w:type="dxa"/>
            </w:tcMar>
            <w:vAlign w:val="center"/>
            <w:hideMark/>
          </w:tcPr>
          <w:p w:rsidR="003C5A4D" w:rsidRPr="009E6D13" w:rsidRDefault="003C5A4D" w:rsidP="00C826C7">
            <w:pPr>
              <w:snapToGrid w:val="0"/>
              <w:spacing w:line="0" w:lineRule="atLeast"/>
              <w:rPr>
                <w:rFonts w:ascii="Times New Roman" w:hAnsi="Times New Roman"/>
              </w:rPr>
            </w:pPr>
          </w:p>
        </w:tc>
      </w:tr>
      <w:tr w:rsidR="003C5A4D" w:rsidRPr="009E6D13"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3C5A4D" w:rsidRPr="009E6D13" w:rsidRDefault="003C5A4D"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5310210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餐飲管理系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hideMark/>
          </w:tcPr>
          <w:p w:rsidR="003C5A4D" w:rsidRPr="009E6D13" w:rsidRDefault="003C5A4D" w:rsidP="00C826C7">
            <w:pPr>
              <w:snapToGrid w:val="0"/>
              <w:spacing w:line="0" w:lineRule="atLeast"/>
              <w:rPr>
                <w:rFonts w:ascii="Times New Roman" w:hAnsi="Times New Roman"/>
              </w:rPr>
            </w:pPr>
          </w:p>
        </w:tc>
      </w:tr>
      <w:tr w:rsidR="003C5A4D" w:rsidRPr="009E6D13" w:rsidTr="00DB388E">
        <w:trPr>
          <w:trHeight w:val="53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3C5A4D" w:rsidRPr="009E6D13" w:rsidRDefault="003C5A4D"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5321137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餐飲管理系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6</w:t>
            </w:r>
          </w:p>
        </w:tc>
        <w:tc>
          <w:tcPr>
            <w:tcW w:w="3998" w:type="dxa"/>
            <w:vMerge/>
            <w:tcBorders>
              <w:left w:val="nil"/>
              <w:right w:val="single" w:sz="12" w:space="0" w:color="000000"/>
            </w:tcBorders>
            <w:tcMar>
              <w:top w:w="0" w:type="dxa"/>
              <w:left w:w="108" w:type="dxa"/>
              <w:bottom w:w="0" w:type="dxa"/>
              <w:right w:w="108" w:type="dxa"/>
            </w:tcMar>
            <w:vAlign w:val="center"/>
            <w:hideMark/>
          </w:tcPr>
          <w:p w:rsidR="003C5A4D" w:rsidRPr="009E6D13" w:rsidRDefault="003C5A4D" w:rsidP="00C826C7">
            <w:pPr>
              <w:snapToGrid w:val="0"/>
              <w:spacing w:line="0" w:lineRule="atLeast"/>
              <w:rPr>
                <w:rFonts w:ascii="Times New Roman" w:hAnsi="Times New Roman"/>
              </w:rPr>
            </w:pPr>
          </w:p>
        </w:tc>
      </w:tr>
      <w:tr w:rsidR="003C5A4D" w:rsidRPr="009E6D13" w:rsidTr="00DB388E">
        <w:trPr>
          <w:trHeight w:val="716"/>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3C5A4D" w:rsidRPr="009E6D13" w:rsidRDefault="003C5A4D"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5310211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觀光與休閒事業管理系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3C5A4D" w:rsidRPr="009E6D13" w:rsidRDefault="003C5A4D" w:rsidP="00C826C7">
            <w:pPr>
              <w:snapToGrid w:val="0"/>
              <w:spacing w:line="0" w:lineRule="atLeast"/>
              <w:rPr>
                <w:rFonts w:ascii="Times New Roman" w:hAnsi="Times New Roman"/>
              </w:rPr>
            </w:pPr>
          </w:p>
        </w:tc>
      </w:tr>
      <w:tr w:rsidR="00C826C7" w:rsidRPr="009E6D13" w:rsidTr="003C5A4D">
        <w:trPr>
          <w:trHeight w:val="1716"/>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經國管理暨健康學院</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家政群幼保類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5315020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幼兒保育系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2</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826C7" w:rsidRPr="009E6D13" w:rsidRDefault="00C826C7" w:rsidP="00C826C7">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本校設有資源教室關懷與服務身心障礙學生，提供課業及生活等諮詢與協助。</w:t>
            </w:r>
            <w:r w:rsidRPr="009E6D13">
              <w:rPr>
                <w:rFonts w:ascii="Times New Roman" w:eastAsia="標楷體" w:hAnsi="Times New Roman"/>
                <w:sz w:val="22"/>
              </w:rPr>
              <w:br/>
              <w:t>2.</w:t>
            </w:r>
            <w:r w:rsidRPr="009E6D13">
              <w:rPr>
                <w:rFonts w:ascii="Times New Roman" w:eastAsia="標楷體" w:hAnsi="Times New Roman"/>
                <w:sz w:val="22"/>
              </w:rPr>
              <w:t>本系有校外實習或專題製作課程，需與同學及課程教師密切溝通。</w:t>
            </w:r>
          </w:p>
        </w:tc>
      </w:tr>
      <w:tr w:rsidR="00C826C7" w:rsidRPr="009E6D13" w:rsidTr="003C5A4D">
        <w:trPr>
          <w:trHeight w:val="83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食品群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5312002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食品保健系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3</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C826C7" w:rsidRPr="009E6D13" w:rsidRDefault="00C826C7" w:rsidP="00C826C7">
            <w:pPr>
              <w:snapToGrid w:val="0"/>
              <w:spacing w:line="0" w:lineRule="atLeast"/>
              <w:rPr>
                <w:rFonts w:ascii="Times New Roman" w:eastAsia="標楷體" w:hAnsi="Times New Roman"/>
                <w:sz w:val="22"/>
              </w:rPr>
            </w:pPr>
            <w:r w:rsidRPr="009E6D13">
              <w:rPr>
                <w:rFonts w:ascii="Times New Roman" w:eastAsia="標楷體" w:hAnsi="Times New Roman"/>
                <w:sz w:val="22"/>
              </w:rPr>
              <w:t>1.</w:t>
            </w:r>
            <w:r w:rsidRPr="009E6D13">
              <w:rPr>
                <w:rFonts w:ascii="Times New Roman" w:eastAsia="標楷體" w:hAnsi="Times New Roman"/>
                <w:sz w:val="22"/>
              </w:rPr>
              <w:t>本系有校外實習及專題製作課程，需與同儕及課程教師密切溝通。</w:t>
            </w:r>
          </w:p>
          <w:p w:rsidR="00C826C7" w:rsidRPr="009E6D13" w:rsidRDefault="00C826C7" w:rsidP="00C826C7">
            <w:pPr>
              <w:snapToGrid w:val="0"/>
              <w:spacing w:line="0" w:lineRule="atLeast"/>
              <w:rPr>
                <w:rFonts w:ascii="Times New Roman" w:hAnsi="Times New Roman"/>
              </w:rPr>
            </w:pPr>
            <w:r w:rsidRPr="009E6D13">
              <w:rPr>
                <w:rFonts w:ascii="Times New Roman" w:eastAsia="標楷體" w:hAnsi="Times New Roman"/>
                <w:sz w:val="22"/>
              </w:rPr>
              <w:t>2.</w:t>
            </w:r>
            <w:r w:rsidRPr="009E6D13">
              <w:rPr>
                <w:rFonts w:ascii="Times New Roman" w:eastAsia="標楷體" w:hAnsi="Times New Roman"/>
                <w:sz w:val="22"/>
              </w:rPr>
              <w:t>本校設有資源教室，專責輔導、照顧校內身心障礙學生，協助學生課業學習。</w:t>
            </w:r>
          </w:p>
        </w:tc>
      </w:tr>
      <w:tr w:rsidR="00C826C7" w:rsidRPr="009E6D13" w:rsidTr="003C5A4D">
        <w:trPr>
          <w:trHeight w:val="83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5321011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食品保健系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3</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C826C7" w:rsidRPr="009E6D13" w:rsidRDefault="00C826C7" w:rsidP="00C826C7">
            <w:pPr>
              <w:snapToGrid w:val="0"/>
              <w:spacing w:line="0" w:lineRule="atLeast"/>
              <w:rPr>
                <w:rFonts w:ascii="Times New Roman" w:hAnsi="Times New Roman"/>
              </w:rPr>
            </w:pPr>
          </w:p>
        </w:tc>
      </w:tr>
      <w:tr w:rsidR="00C826C7"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5310245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觀光休閒與健康系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2</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C826C7" w:rsidRPr="009E6D13" w:rsidRDefault="00C826C7" w:rsidP="00C826C7">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需具備電腦操作能力，本校設有資源教室關懷與服務身心障礙學生，提供課業及生活等諮詢與協助。</w:t>
            </w:r>
            <w:r w:rsidRPr="009E6D13">
              <w:rPr>
                <w:rFonts w:ascii="Times New Roman" w:eastAsia="標楷體" w:hAnsi="Times New Roman"/>
                <w:sz w:val="22"/>
              </w:rPr>
              <w:t xml:space="preserve"> </w:t>
            </w:r>
            <w:r w:rsidRPr="009E6D13">
              <w:rPr>
                <w:rFonts w:ascii="Times New Roman" w:eastAsia="標楷體" w:hAnsi="Times New Roman"/>
                <w:sz w:val="22"/>
              </w:rPr>
              <w:br/>
              <w:t>2.</w:t>
            </w:r>
            <w:r w:rsidRPr="009E6D13">
              <w:rPr>
                <w:rFonts w:ascii="Times New Roman" w:eastAsia="標楷體" w:hAnsi="Times New Roman"/>
                <w:sz w:val="22"/>
              </w:rPr>
              <w:t>本系有校外實習、肢體訓練課程或專題製作課程，需與同學及課程教師密切溝通。</w:t>
            </w:r>
          </w:p>
        </w:tc>
      </w:tr>
      <w:tr w:rsidR="00C826C7" w:rsidRPr="009E6D13"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5321168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觀光休閒與健康系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C826C7" w:rsidRPr="009E6D13" w:rsidRDefault="00C826C7" w:rsidP="00C826C7">
            <w:pPr>
              <w:snapToGrid w:val="0"/>
              <w:spacing w:line="0" w:lineRule="atLeast"/>
              <w:rPr>
                <w:rFonts w:ascii="Times New Roman" w:hAnsi="Times New Roman"/>
              </w:rPr>
            </w:pPr>
          </w:p>
        </w:tc>
      </w:tr>
      <w:tr w:rsidR="00C826C7" w:rsidRPr="009E6D13"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崇右影藝科技大學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5316115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休閒事業經營系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2</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C826C7" w:rsidRPr="009E6D13" w:rsidRDefault="00C826C7" w:rsidP="00C826C7">
            <w:pPr>
              <w:snapToGrid w:val="0"/>
              <w:spacing w:line="0" w:lineRule="atLeast"/>
              <w:rPr>
                <w:rFonts w:ascii="Times New Roman" w:hAnsi="Times New Roman"/>
              </w:rPr>
            </w:pPr>
            <w:r w:rsidRPr="009E6D13">
              <w:rPr>
                <w:rFonts w:ascii="Times New Roman" w:eastAsia="標楷體" w:hAnsi="Times New Roman"/>
                <w:sz w:val="22"/>
              </w:rPr>
              <w:t>本校學諮中心將提供心理輔導與學習輔導之服務。</w:t>
            </w:r>
          </w:p>
        </w:tc>
      </w:tr>
      <w:tr w:rsidR="00C826C7"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5308173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創意商品設計系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C826C7" w:rsidRPr="009E6D13" w:rsidRDefault="00C826C7" w:rsidP="00C826C7">
            <w:pPr>
              <w:snapToGrid w:val="0"/>
              <w:spacing w:line="0" w:lineRule="atLeast"/>
              <w:rPr>
                <w:rFonts w:ascii="Times New Roman" w:hAnsi="Times New Roman"/>
              </w:rPr>
            </w:pPr>
          </w:p>
        </w:tc>
      </w:tr>
      <w:tr w:rsidR="00C826C7"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5310301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經營管理系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C826C7" w:rsidRPr="009E6D13" w:rsidRDefault="00C826C7" w:rsidP="00C826C7">
            <w:pPr>
              <w:snapToGrid w:val="0"/>
              <w:spacing w:line="0" w:lineRule="atLeast"/>
              <w:rPr>
                <w:rFonts w:ascii="Times New Roman" w:hAnsi="Times New Roman"/>
              </w:rPr>
            </w:pPr>
          </w:p>
        </w:tc>
      </w:tr>
      <w:tr w:rsidR="00C826C7"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5308172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數位媒體設計系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C826C7" w:rsidRPr="009E6D13" w:rsidRDefault="00C826C7" w:rsidP="00C826C7">
            <w:pPr>
              <w:snapToGrid w:val="0"/>
              <w:spacing w:line="0" w:lineRule="atLeast"/>
              <w:rPr>
                <w:rFonts w:ascii="Times New Roman" w:hAnsi="Times New Roman"/>
              </w:rPr>
            </w:pPr>
          </w:p>
        </w:tc>
      </w:tr>
      <w:tr w:rsidR="00C826C7" w:rsidRPr="009E6D13"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5321216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觀光旅遊管理系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tcPr>
          <w:p w:rsidR="00C826C7" w:rsidRPr="009E6D13" w:rsidRDefault="00C826C7" w:rsidP="00C826C7">
            <w:pPr>
              <w:snapToGrid w:val="0"/>
              <w:spacing w:line="0" w:lineRule="atLeast"/>
              <w:rPr>
                <w:rFonts w:ascii="Times New Roman" w:hAnsi="Times New Roman"/>
              </w:rPr>
            </w:pPr>
          </w:p>
        </w:tc>
      </w:tr>
      <w:tr w:rsidR="00C826C7" w:rsidRPr="009E6D13"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大同技術學院</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食品群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5312043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烘焙管理系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4</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C826C7" w:rsidRPr="009E6D13" w:rsidRDefault="00C826C7" w:rsidP="00C826C7">
            <w:pPr>
              <w:snapToGrid w:val="0"/>
              <w:spacing w:line="0" w:lineRule="atLeast"/>
              <w:rPr>
                <w:rFonts w:ascii="Times New Roman" w:hAnsi="Times New Roman"/>
              </w:rPr>
            </w:pPr>
            <w:r w:rsidRPr="009E6D13">
              <w:rPr>
                <w:rFonts w:ascii="Times New Roman" w:eastAsia="標楷體" w:hAnsi="Times New Roman"/>
                <w:sz w:val="22"/>
              </w:rPr>
              <w:t>本校設有學生輔導中心及資源教室，提供學生學習及生活適應輔導與服務！</w:t>
            </w:r>
          </w:p>
        </w:tc>
      </w:tr>
      <w:tr w:rsidR="00C826C7" w:rsidRPr="009E6D13"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5321266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烘焙管理系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8</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C826C7" w:rsidRPr="009E6D13" w:rsidRDefault="00C826C7" w:rsidP="00C826C7">
            <w:pPr>
              <w:snapToGrid w:val="0"/>
              <w:spacing w:line="0" w:lineRule="atLeast"/>
              <w:rPr>
                <w:rFonts w:ascii="Times New Roman" w:hAnsi="Times New Roman"/>
              </w:rPr>
            </w:pPr>
          </w:p>
        </w:tc>
      </w:tr>
      <w:tr w:rsidR="00C826C7" w:rsidRPr="009E6D13" w:rsidTr="006A4337">
        <w:trPr>
          <w:trHeight w:val="1069"/>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亞太創意技術學院</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5316181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觀光餐旅系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1</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C826C7" w:rsidRPr="009E6D13" w:rsidRDefault="00C826C7" w:rsidP="00C826C7">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須具備電腦操作能力，本校設有資源教室，關懷與服務身心障礙學生，提供課業及生活等諮詢與協助。</w:t>
            </w:r>
            <w:r w:rsidRPr="009E6D13">
              <w:rPr>
                <w:rFonts w:ascii="Times New Roman" w:eastAsia="標楷體" w:hAnsi="Times New Roman"/>
                <w:sz w:val="22"/>
              </w:rPr>
              <w:br/>
              <w:t>2.</w:t>
            </w:r>
            <w:r w:rsidRPr="009E6D13">
              <w:rPr>
                <w:rFonts w:ascii="Times New Roman" w:eastAsia="標楷體" w:hAnsi="Times New Roman"/>
                <w:sz w:val="22"/>
              </w:rPr>
              <w:t>新生入學第一學年視實際情況，適性調整勞作教育與服務學習課程內容。</w:t>
            </w:r>
            <w:r w:rsidRPr="009E6D13">
              <w:rPr>
                <w:rFonts w:ascii="Times New Roman" w:eastAsia="標楷體" w:hAnsi="Times New Roman"/>
                <w:sz w:val="22"/>
              </w:rPr>
              <w:br/>
              <w:t>3.</w:t>
            </w:r>
            <w:r w:rsidRPr="009E6D13">
              <w:rPr>
                <w:rFonts w:ascii="Times New Roman" w:eastAsia="標楷體" w:hAnsi="Times New Roman"/>
                <w:sz w:val="22"/>
              </w:rPr>
              <w:t>本校位處坡地，校舍依地勢而建，校園及部分建築物具備無障礙設施及設備。</w:t>
            </w:r>
          </w:p>
        </w:tc>
      </w:tr>
      <w:tr w:rsidR="00C826C7" w:rsidRPr="009E6D13"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5321324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觀光餐旅系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1</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C826C7" w:rsidRPr="009E6D13" w:rsidRDefault="00C826C7" w:rsidP="00C826C7">
            <w:pPr>
              <w:snapToGrid w:val="0"/>
              <w:spacing w:line="0" w:lineRule="atLeast"/>
              <w:rPr>
                <w:rFonts w:ascii="Times New Roman" w:hAnsi="Times New Roman"/>
              </w:rPr>
            </w:pPr>
          </w:p>
        </w:tc>
      </w:tr>
      <w:tr w:rsidR="00C826C7" w:rsidRPr="009E6D13" w:rsidTr="00394668">
        <w:trPr>
          <w:trHeight w:val="3539"/>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臺灣觀光學院</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5321200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廚藝管理系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4</w:t>
            </w:r>
          </w:p>
        </w:tc>
        <w:tc>
          <w:tcPr>
            <w:tcW w:w="399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C826C7" w:rsidRPr="009E6D13" w:rsidRDefault="00C826C7" w:rsidP="00C826C7">
            <w:pPr>
              <w:snapToGrid w:val="0"/>
              <w:spacing w:line="0" w:lineRule="atLeast"/>
              <w:rPr>
                <w:rFonts w:ascii="Times New Roman" w:eastAsia="標楷體" w:hAnsi="Times New Roman"/>
                <w:sz w:val="22"/>
              </w:rPr>
            </w:pPr>
            <w:r w:rsidRPr="009E6D13">
              <w:rPr>
                <w:rFonts w:ascii="Times New Roman" w:eastAsia="標楷體" w:hAnsi="Times New Roman"/>
                <w:sz w:val="22"/>
              </w:rPr>
              <w:t>1.</w:t>
            </w:r>
            <w:r w:rsidRPr="009E6D13">
              <w:rPr>
                <w:rFonts w:ascii="Times New Roman" w:eastAsia="標楷體" w:hAnsi="Times New Roman"/>
                <w:sz w:val="22"/>
              </w:rPr>
              <w:t>本校與企業合作辦學，為銜接學生就業，採三明治教學，大三全年至校外實習，目前國內合作企業近</w:t>
            </w:r>
            <w:r w:rsidRPr="009E6D13">
              <w:rPr>
                <w:rFonts w:ascii="Times New Roman" w:eastAsia="標楷體" w:hAnsi="Times New Roman"/>
                <w:sz w:val="22"/>
              </w:rPr>
              <w:t>100</w:t>
            </w:r>
            <w:r w:rsidRPr="009E6D13">
              <w:rPr>
                <w:rFonts w:ascii="Times New Roman" w:eastAsia="標楷體" w:hAnsi="Times New Roman"/>
                <w:sz w:val="22"/>
              </w:rPr>
              <w:t>間，亦有國外業者前來招募實習生，</w:t>
            </w:r>
            <w:r w:rsidRPr="009E6D13">
              <w:rPr>
                <w:rFonts w:ascii="Times New Roman" w:eastAsia="標楷體" w:hAnsi="Times New Roman"/>
                <w:sz w:val="22"/>
              </w:rPr>
              <w:t>105</w:t>
            </w:r>
            <w:r w:rsidRPr="009E6D13">
              <w:rPr>
                <w:rFonts w:ascii="Times New Roman" w:eastAsia="標楷體" w:hAnsi="Times New Roman"/>
                <w:sz w:val="22"/>
              </w:rPr>
              <w:t>學年實習生至新加坡、澳洲、加拿大、日本、澳門等國共</w:t>
            </w:r>
            <w:r w:rsidRPr="009E6D13">
              <w:rPr>
                <w:rFonts w:ascii="Times New Roman" w:eastAsia="標楷體" w:hAnsi="Times New Roman"/>
                <w:sz w:val="22"/>
              </w:rPr>
              <w:t>9</w:t>
            </w:r>
            <w:r w:rsidRPr="009E6D13">
              <w:rPr>
                <w:rFonts w:ascii="Times New Roman" w:eastAsia="標楷體" w:hAnsi="Times New Roman"/>
                <w:sz w:val="22"/>
              </w:rPr>
              <w:t>名。</w:t>
            </w:r>
          </w:p>
          <w:p w:rsidR="00C826C7" w:rsidRPr="009E6D13" w:rsidRDefault="00C826C7" w:rsidP="00C826C7">
            <w:pPr>
              <w:snapToGrid w:val="0"/>
              <w:spacing w:line="0" w:lineRule="atLeast"/>
              <w:rPr>
                <w:rFonts w:ascii="Times New Roman" w:eastAsia="標楷體" w:hAnsi="Times New Roman"/>
                <w:sz w:val="22"/>
              </w:rPr>
            </w:pPr>
            <w:r w:rsidRPr="009E6D13">
              <w:rPr>
                <w:rFonts w:ascii="Times New Roman" w:eastAsia="標楷體" w:hAnsi="Times New Roman"/>
                <w:sz w:val="22"/>
              </w:rPr>
              <w:t>2.</w:t>
            </w:r>
            <w:r w:rsidRPr="009E6D13">
              <w:rPr>
                <w:rFonts w:ascii="Times New Roman" w:eastAsia="標楷體" w:hAnsi="Times New Roman"/>
                <w:sz w:val="22"/>
              </w:rPr>
              <w:t>歡迎考生及家長到本校參觀</w:t>
            </w:r>
            <w:r w:rsidRPr="009E6D13">
              <w:rPr>
                <w:rFonts w:ascii="Times New Roman" w:eastAsia="標楷體" w:hAnsi="Times New Roman"/>
                <w:sz w:val="22"/>
              </w:rPr>
              <w:t>(</w:t>
            </w:r>
            <w:r w:rsidRPr="009E6D13">
              <w:rPr>
                <w:rFonts w:ascii="Times New Roman" w:eastAsia="標楷體" w:hAnsi="Times New Roman"/>
                <w:sz w:val="22"/>
              </w:rPr>
              <w:t>教務處綜合業務組</w:t>
            </w:r>
            <w:r w:rsidRPr="009E6D13">
              <w:rPr>
                <w:rFonts w:ascii="Times New Roman" w:eastAsia="標楷體" w:hAnsi="Times New Roman"/>
                <w:sz w:val="22"/>
              </w:rPr>
              <w:t xml:space="preserve">03-8653906 </w:t>
            </w:r>
            <w:r w:rsidRPr="009E6D13">
              <w:rPr>
                <w:rFonts w:ascii="Times New Roman" w:eastAsia="標楷體" w:hAnsi="Times New Roman"/>
                <w:sz w:val="22"/>
              </w:rPr>
              <w:t>分機</w:t>
            </w:r>
            <w:r w:rsidRPr="009E6D13">
              <w:rPr>
                <w:rFonts w:ascii="Times New Roman" w:eastAsia="標楷體" w:hAnsi="Times New Roman"/>
                <w:sz w:val="22"/>
              </w:rPr>
              <w:t>122)</w:t>
            </w:r>
            <w:r w:rsidRPr="009E6D13">
              <w:rPr>
                <w:rFonts w:ascii="Times New Roman" w:eastAsia="標楷體" w:hAnsi="Times New Roman"/>
                <w:sz w:val="22"/>
              </w:rPr>
              <w:t>，我們可協助學生與系科接觸，並會同本校資源教室輔導員，有效完成教育階段轉銜。</w:t>
            </w:r>
          </w:p>
          <w:p w:rsidR="00C826C7" w:rsidRPr="009E6D13" w:rsidRDefault="00C826C7" w:rsidP="00C826C7">
            <w:pPr>
              <w:snapToGrid w:val="0"/>
              <w:spacing w:line="0" w:lineRule="atLeast"/>
              <w:rPr>
                <w:rFonts w:ascii="Times New Roman" w:hAnsi="Times New Roman"/>
              </w:rPr>
            </w:pPr>
            <w:r w:rsidRPr="009E6D13">
              <w:rPr>
                <w:rFonts w:ascii="Times New Roman" w:eastAsia="標楷體" w:hAnsi="Times New Roman"/>
                <w:sz w:val="22"/>
              </w:rPr>
              <w:t>●</w:t>
            </w:r>
            <w:r w:rsidRPr="009E6D13">
              <w:rPr>
                <w:rFonts w:ascii="Times New Roman" w:eastAsia="標楷體" w:hAnsi="Times New Roman"/>
                <w:sz w:val="22"/>
              </w:rPr>
              <w:t>安心就學：一年級下學期起可申請校內身心障礙助學金</w:t>
            </w:r>
            <w:r w:rsidRPr="009E6D13">
              <w:rPr>
                <w:rFonts w:ascii="Times New Roman" w:eastAsia="標楷體" w:hAnsi="Times New Roman"/>
                <w:sz w:val="22"/>
              </w:rPr>
              <w:t>3000</w:t>
            </w:r>
            <w:r w:rsidRPr="009E6D13">
              <w:rPr>
                <w:rFonts w:ascii="Times New Roman" w:eastAsia="標楷體" w:hAnsi="Times New Roman"/>
                <w:sz w:val="22"/>
              </w:rPr>
              <w:t>元。</w:t>
            </w:r>
          </w:p>
        </w:tc>
      </w:tr>
      <w:tr w:rsidR="00C826C7" w:rsidRPr="009E6D13" w:rsidTr="00FB4255">
        <w:trPr>
          <w:trHeight w:val="421"/>
          <w:jc w:val="center"/>
        </w:trPr>
        <w:tc>
          <w:tcPr>
            <w:tcW w:w="1686" w:type="dxa"/>
            <w:vMerge w:val="restart"/>
            <w:tcBorders>
              <w:top w:val="single" w:sz="8" w:space="0" w:color="auto"/>
              <w:left w:val="single" w:sz="12" w:space="0" w:color="000000"/>
              <w:right w:val="single" w:sz="8" w:space="0" w:color="000000"/>
            </w:tcBorders>
            <w:tcMar>
              <w:top w:w="0" w:type="dxa"/>
              <w:left w:w="108" w:type="dxa"/>
              <w:bottom w:w="0" w:type="dxa"/>
              <w:right w:w="108" w:type="dxa"/>
            </w:tcMar>
            <w:vAlign w:val="center"/>
          </w:tcPr>
          <w:p w:rsidR="00C826C7" w:rsidRPr="009E6D13" w:rsidRDefault="00C826C7" w:rsidP="00C826C7">
            <w:pPr>
              <w:jc w:val="both"/>
              <w:rPr>
                <w:rFonts w:ascii="Times New Roman" w:hAnsi="Times New Roman"/>
              </w:rPr>
            </w:pPr>
            <w:r w:rsidRPr="009E6D13">
              <w:rPr>
                <w:rFonts w:ascii="Times New Roman" w:eastAsia="標楷體" w:hAnsi="Times New Roman"/>
              </w:rPr>
              <w:t>台北海洋科技大學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5316184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表演藝術系</w:t>
            </w:r>
            <w:r w:rsidRPr="009E6D13">
              <w:rPr>
                <w:rFonts w:ascii="Times New Roman" w:eastAsia="標楷體" w:hAnsi="Times New Roman"/>
              </w:rPr>
              <w:t>(</w:t>
            </w:r>
            <w:r w:rsidRPr="009E6D13">
              <w:rPr>
                <w:rFonts w:ascii="Times New Roman" w:eastAsia="標楷體" w:hAnsi="Times New Roman"/>
              </w:rPr>
              <w:t>校本部</w:t>
            </w:r>
            <w:r w:rsidRPr="009E6D1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5</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C826C7" w:rsidRPr="009E6D13" w:rsidRDefault="00C826C7" w:rsidP="00C826C7">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畢業前須符合學校修業條件及本系畢業規範。</w:t>
            </w:r>
            <w:r w:rsidRPr="009E6D13">
              <w:rPr>
                <w:rFonts w:ascii="Times New Roman" w:eastAsia="標楷體" w:hAnsi="Times New Roman"/>
                <w:sz w:val="22"/>
              </w:rPr>
              <w:br/>
              <w:t>2.</w:t>
            </w:r>
            <w:r w:rsidRPr="009E6D13">
              <w:rPr>
                <w:rFonts w:ascii="Times New Roman" w:eastAsia="標楷體" w:hAnsi="Times New Roman"/>
                <w:sz w:val="22"/>
              </w:rPr>
              <w:t>本校設有特殊教育資源中心及專業輔導員。</w:t>
            </w:r>
            <w:r w:rsidRPr="009E6D13">
              <w:rPr>
                <w:rFonts w:ascii="Times New Roman" w:eastAsia="標楷體" w:hAnsi="Times New Roman"/>
                <w:sz w:val="22"/>
              </w:rPr>
              <w:br/>
              <w:t>3.</w:t>
            </w:r>
            <w:r w:rsidRPr="009E6D13">
              <w:rPr>
                <w:rFonts w:ascii="Times New Roman" w:eastAsia="標楷體" w:hAnsi="Times New Roman"/>
                <w:sz w:val="22"/>
              </w:rPr>
              <w:t>本校設有學生輔導中心，關懷與服務身心障礙學生，可提供學生課業及生活等各方面諮詢協助。</w:t>
            </w:r>
          </w:p>
        </w:tc>
      </w:tr>
      <w:tr w:rsidR="00C826C7" w:rsidRPr="009E6D13" w:rsidTr="006A4337">
        <w:trPr>
          <w:trHeight w:val="388"/>
          <w:jc w:val="center"/>
        </w:trPr>
        <w:tc>
          <w:tcPr>
            <w:tcW w:w="1686" w:type="dxa"/>
            <w:vMerge/>
            <w:tcBorders>
              <w:left w:val="single" w:sz="12" w:space="0" w:color="000000"/>
              <w:right w:val="single" w:sz="8" w:space="0" w:color="000000"/>
            </w:tcBorders>
            <w:tcMar>
              <w:top w:w="0" w:type="dxa"/>
              <w:left w:w="108" w:type="dxa"/>
              <w:bottom w:w="0" w:type="dxa"/>
              <w:right w:w="108" w:type="dxa"/>
            </w:tcMar>
          </w:tcPr>
          <w:p w:rsidR="00C826C7" w:rsidRPr="009E6D13" w:rsidRDefault="00C826C7" w:rsidP="00C826C7">
            <w:pPr>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家政群幼保類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5315064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表演藝術系</w:t>
            </w:r>
            <w:r w:rsidRPr="009E6D13">
              <w:rPr>
                <w:rFonts w:ascii="Times New Roman" w:eastAsia="標楷體" w:hAnsi="Times New Roman"/>
              </w:rPr>
              <w:t>(</w:t>
            </w:r>
            <w:r w:rsidRPr="009E6D13">
              <w:rPr>
                <w:rFonts w:ascii="Times New Roman" w:eastAsia="標楷體" w:hAnsi="Times New Roman"/>
              </w:rPr>
              <w:t>校本部</w:t>
            </w:r>
            <w:r w:rsidRPr="009E6D1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5</w:t>
            </w:r>
          </w:p>
        </w:tc>
        <w:tc>
          <w:tcPr>
            <w:tcW w:w="3998" w:type="dxa"/>
            <w:vMerge/>
            <w:tcBorders>
              <w:left w:val="nil"/>
              <w:right w:val="single" w:sz="12" w:space="0" w:color="000000"/>
            </w:tcBorders>
            <w:tcMar>
              <w:top w:w="0" w:type="dxa"/>
              <w:left w:w="108" w:type="dxa"/>
              <w:bottom w:w="0" w:type="dxa"/>
              <w:right w:w="108" w:type="dxa"/>
            </w:tcMar>
            <w:vAlign w:val="center"/>
            <w:hideMark/>
          </w:tcPr>
          <w:p w:rsidR="00C826C7" w:rsidRPr="009E6D13" w:rsidRDefault="00C826C7" w:rsidP="00C826C7">
            <w:pPr>
              <w:snapToGrid w:val="0"/>
              <w:spacing w:line="0" w:lineRule="atLeast"/>
              <w:rPr>
                <w:rFonts w:ascii="Times New Roman" w:hAnsi="Times New Roman"/>
              </w:rPr>
            </w:pPr>
          </w:p>
        </w:tc>
      </w:tr>
      <w:tr w:rsidR="00C826C7" w:rsidRPr="009E6D13"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tcPr>
          <w:p w:rsidR="00C826C7" w:rsidRPr="009E6D13" w:rsidRDefault="00C826C7" w:rsidP="00C826C7">
            <w:pPr>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藝術群影視類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5324036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表演藝術系</w:t>
            </w:r>
            <w:r w:rsidRPr="009E6D13">
              <w:rPr>
                <w:rFonts w:ascii="Times New Roman" w:eastAsia="標楷體" w:hAnsi="Times New Roman"/>
              </w:rPr>
              <w:t>(</w:t>
            </w:r>
            <w:r w:rsidRPr="009E6D13">
              <w:rPr>
                <w:rFonts w:ascii="Times New Roman" w:eastAsia="標楷體" w:hAnsi="Times New Roman"/>
              </w:rPr>
              <w:t>校本部</w:t>
            </w:r>
            <w:r w:rsidRPr="009E6D1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5</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C826C7" w:rsidRPr="009E6D13" w:rsidRDefault="00C826C7" w:rsidP="00C826C7">
            <w:pPr>
              <w:snapToGrid w:val="0"/>
              <w:spacing w:line="0" w:lineRule="atLeast"/>
              <w:rPr>
                <w:rFonts w:ascii="Times New Roman" w:hAnsi="Times New Roman"/>
              </w:rPr>
            </w:pPr>
          </w:p>
        </w:tc>
      </w:tr>
      <w:tr w:rsidR="00C826C7" w:rsidRPr="009E6D13" w:rsidTr="00394668">
        <w:trPr>
          <w:trHeight w:val="761"/>
          <w:jc w:val="center"/>
        </w:trPr>
        <w:tc>
          <w:tcPr>
            <w:tcW w:w="1686" w:type="dxa"/>
            <w:vMerge/>
            <w:tcBorders>
              <w:left w:val="single" w:sz="12" w:space="0" w:color="000000"/>
              <w:right w:val="single" w:sz="8" w:space="0" w:color="000000"/>
            </w:tcBorders>
            <w:tcMar>
              <w:top w:w="0" w:type="dxa"/>
              <w:left w:w="108" w:type="dxa"/>
              <w:bottom w:w="0" w:type="dxa"/>
              <w:right w:w="108" w:type="dxa"/>
            </w:tcMar>
          </w:tcPr>
          <w:p w:rsidR="00C826C7" w:rsidRPr="009E6D13" w:rsidRDefault="00C826C7" w:rsidP="00C826C7">
            <w:pPr>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食品群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5312050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食品科技與行銷系</w:t>
            </w:r>
            <w:r w:rsidRPr="009E6D13">
              <w:rPr>
                <w:rFonts w:ascii="Times New Roman" w:eastAsia="標楷體" w:hAnsi="Times New Roman"/>
              </w:rPr>
              <w:t>(</w:t>
            </w:r>
            <w:r w:rsidRPr="009E6D13">
              <w:rPr>
                <w:rFonts w:ascii="Times New Roman" w:eastAsia="標楷體" w:hAnsi="Times New Roman"/>
              </w:rPr>
              <w:t>士林校區</w:t>
            </w:r>
            <w:r w:rsidRPr="009E6D1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3</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C826C7" w:rsidRPr="009E6D13" w:rsidRDefault="00C826C7" w:rsidP="00C826C7">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畢業前須符合學校修業條件及本系畢業規範。</w:t>
            </w:r>
            <w:r w:rsidRPr="009E6D13">
              <w:rPr>
                <w:rFonts w:ascii="Times New Roman" w:eastAsia="標楷體" w:hAnsi="Times New Roman"/>
                <w:sz w:val="22"/>
              </w:rPr>
              <w:br/>
              <w:t>2.</w:t>
            </w:r>
            <w:r w:rsidRPr="009E6D13">
              <w:rPr>
                <w:rFonts w:ascii="Times New Roman" w:eastAsia="標楷體" w:hAnsi="Times New Roman"/>
                <w:sz w:val="22"/>
              </w:rPr>
              <w:t>須具備電腦操作能力。</w:t>
            </w:r>
            <w:r w:rsidRPr="009E6D13">
              <w:rPr>
                <w:rFonts w:ascii="Times New Roman" w:eastAsia="標楷體" w:hAnsi="Times New Roman"/>
                <w:sz w:val="22"/>
              </w:rPr>
              <w:br/>
              <w:t>3.</w:t>
            </w:r>
            <w:r w:rsidRPr="009E6D13">
              <w:rPr>
                <w:rFonts w:ascii="Times New Roman" w:eastAsia="標楷體" w:hAnsi="Times New Roman"/>
                <w:sz w:val="22"/>
              </w:rPr>
              <w:t>本校設有特殊教育資源中心及專業輔導員。</w:t>
            </w:r>
            <w:r w:rsidRPr="009E6D13">
              <w:rPr>
                <w:rFonts w:ascii="Times New Roman" w:eastAsia="標楷體" w:hAnsi="Times New Roman"/>
                <w:sz w:val="22"/>
              </w:rPr>
              <w:t xml:space="preserve"> </w:t>
            </w:r>
            <w:r w:rsidRPr="009E6D13">
              <w:rPr>
                <w:rFonts w:ascii="Times New Roman" w:eastAsia="標楷體" w:hAnsi="Times New Roman"/>
                <w:sz w:val="22"/>
              </w:rPr>
              <w:br/>
              <w:t>4.</w:t>
            </w:r>
            <w:r w:rsidRPr="009E6D13">
              <w:rPr>
                <w:rFonts w:ascii="Times New Roman" w:eastAsia="標楷體" w:hAnsi="Times New Roman"/>
                <w:sz w:val="22"/>
              </w:rPr>
              <w:t>本校設有學生輔導中心，關懷與服務身心障礙學生，可提供學生課業及生活等各方面諮詢協助。</w:t>
            </w:r>
          </w:p>
        </w:tc>
      </w:tr>
      <w:tr w:rsidR="00C826C7" w:rsidRPr="009E6D13" w:rsidTr="003C5A4D">
        <w:trPr>
          <w:trHeight w:val="408"/>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tcPr>
          <w:p w:rsidR="00C826C7" w:rsidRPr="009E6D13" w:rsidRDefault="00C826C7" w:rsidP="00C826C7">
            <w:pPr>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農業群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5318089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食品科技與行銷系</w:t>
            </w:r>
            <w:r w:rsidRPr="009E6D13">
              <w:rPr>
                <w:rFonts w:ascii="Times New Roman" w:eastAsia="標楷體" w:hAnsi="Times New Roman"/>
              </w:rPr>
              <w:t>(</w:t>
            </w:r>
            <w:r w:rsidRPr="009E6D13">
              <w:rPr>
                <w:rFonts w:ascii="Times New Roman" w:eastAsia="標楷體" w:hAnsi="Times New Roman"/>
              </w:rPr>
              <w:t>士林校區</w:t>
            </w:r>
            <w:r w:rsidRPr="009E6D1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3</w:t>
            </w:r>
          </w:p>
        </w:tc>
        <w:tc>
          <w:tcPr>
            <w:tcW w:w="3998" w:type="dxa"/>
            <w:vMerge/>
            <w:tcBorders>
              <w:left w:val="nil"/>
              <w:right w:val="single" w:sz="12" w:space="0" w:color="000000"/>
            </w:tcBorders>
            <w:tcMar>
              <w:top w:w="0" w:type="dxa"/>
              <w:left w:w="108" w:type="dxa"/>
              <w:bottom w:w="0" w:type="dxa"/>
              <w:right w:w="108" w:type="dxa"/>
            </w:tcMar>
            <w:vAlign w:val="center"/>
            <w:hideMark/>
          </w:tcPr>
          <w:p w:rsidR="00C826C7" w:rsidRPr="009E6D13" w:rsidRDefault="00C826C7" w:rsidP="00C826C7">
            <w:pPr>
              <w:snapToGrid w:val="0"/>
              <w:spacing w:line="0" w:lineRule="atLeast"/>
              <w:rPr>
                <w:rFonts w:ascii="Times New Roman" w:hAnsi="Times New Roman"/>
              </w:rPr>
            </w:pPr>
          </w:p>
        </w:tc>
      </w:tr>
      <w:tr w:rsidR="00C826C7" w:rsidRPr="009E6D13" w:rsidTr="003C5A4D">
        <w:trPr>
          <w:trHeight w:val="332"/>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tcPr>
          <w:p w:rsidR="00C826C7" w:rsidRPr="009E6D13" w:rsidRDefault="00C826C7" w:rsidP="00C826C7">
            <w:pPr>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5321326</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rPr>
                <w:rFonts w:ascii="Times New Roman" w:hAnsi="Times New Roman"/>
              </w:rPr>
            </w:pPr>
            <w:r w:rsidRPr="009E6D13">
              <w:rPr>
                <w:rFonts w:ascii="Times New Roman" w:eastAsia="標楷體" w:hAnsi="Times New Roman"/>
              </w:rPr>
              <w:t>食品科技與行銷系</w:t>
            </w:r>
            <w:r w:rsidRPr="009E6D13">
              <w:rPr>
                <w:rFonts w:ascii="Times New Roman" w:eastAsia="標楷體" w:hAnsi="Times New Roman"/>
              </w:rPr>
              <w:t>(</w:t>
            </w:r>
            <w:r w:rsidRPr="009E6D13">
              <w:rPr>
                <w:rFonts w:ascii="Times New Roman" w:eastAsia="標楷體" w:hAnsi="Times New Roman"/>
              </w:rPr>
              <w:t>士林校區</w:t>
            </w:r>
            <w:r w:rsidRPr="009E6D13">
              <w:rPr>
                <w:rFonts w:ascii="Times New Roman" w:eastAsia="標楷體" w:hAnsi="Times New Roman"/>
              </w:rPr>
              <w:t>)</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C826C7" w:rsidRPr="009E6D13" w:rsidRDefault="00C826C7" w:rsidP="00C826C7">
            <w:pPr>
              <w:spacing w:line="0" w:lineRule="atLeast"/>
              <w:jc w:val="center"/>
              <w:rPr>
                <w:rFonts w:ascii="Times New Roman" w:hAnsi="Times New Roman"/>
              </w:rPr>
            </w:pPr>
            <w:r w:rsidRPr="009E6D13">
              <w:rPr>
                <w:rFonts w:ascii="Times New Roman" w:eastAsia="標楷體" w:hAnsi="Times New Roman"/>
              </w:rPr>
              <w:t>3</w:t>
            </w:r>
          </w:p>
        </w:tc>
        <w:tc>
          <w:tcPr>
            <w:tcW w:w="3998"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C826C7" w:rsidRPr="009E6D13" w:rsidRDefault="00C826C7" w:rsidP="00C826C7">
            <w:pPr>
              <w:snapToGrid w:val="0"/>
              <w:spacing w:line="0" w:lineRule="atLeast"/>
              <w:rPr>
                <w:rFonts w:ascii="Times New Roman" w:hAnsi="Times New Roman"/>
              </w:rPr>
            </w:pPr>
          </w:p>
        </w:tc>
      </w:tr>
      <w:tr w:rsidR="003C5A4D" w:rsidRPr="009E6D13" w:rsidTr="003C5A4D">
        <w:trPr>
          <w:trHeight w:val="863"/>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3C5A4D" w:rsidRPr="009E6D13" w:rsidRDefault="003C5A4D" w:rsidP="00C826C7">
            <w:pPr>
              <w:jc w:val="both"/>
              <w:rPr>
                <w:rFonts w:ascii="Times New Roman" w:hAnsi="Times New Roman"/>
              </w:rPr>
            </w:pPr>
            <w:r w:rsidRPr="009E6D13">
              <w:rPr>
                <w:rFonts w:ascii="Times New Roman" w:eastAsia="標楷體" w:hAnsi="Times New Roman"/>
              </w:rPr>
              <w:t>台北海洋科技大學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外語群英語類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5319059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旅遊管理系</w:t>
            </w:r>
            <w:r w:rsidRPr="009E6D13">
              <w:rPr>
                <w:rFonts w:ascii="Times New Roman" w:eastAsia="標楷體" w:hAnsi="Times New Roman"/>
              </w:rPr>
              <w:t>(</w:t>
            </w:r>
            <w:r w:rsidRPr="009E6D13">
              <w:rPr>
                <w:rFonts w:ascii="Times New Roman" w:eastAsia="標楷體" w:hAnsi="Times New Roman"/>
              </w:rPr>
              <w:t>校本部</w:t>
            </w:r>
            <w:r w:rsidRPr="009E6D1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w:t>
            </w:r>
          </w:p>
        </w:tc>
        <w:tc>
          <w:tcPr>
            <w:tcW w:w="3998" w:type="dxa"/>
            <w:vMerge w:val="restart"/>
            <w:tcBorders>
              <w:top w:val="single" w:sz="8" w:space="0" w:color="auto"/>
              <w:left w:val="nil"/>
              <w:right w:val="single" w:sz="12" w:space="0" w:color="000000"/>
            </w:tcBorders>
            <w:tcMar>
              <w:top w:w="0" w:type="dxa"/>
              <w:left w:w="108" w:type="dxa"/>
              <w:bottom w:w="0" w:type="dxa"/>
              <w:right w:w="108" w:type="dxa"/>
            </w:tcMar>
            <w:vAlign w:val="center"/>
            <w:hideMark/>
          </w:tcPr>
          <w:p w:rsidR="003C5A4D" w:rsidRPr="009E6D13" w:rsidRDefault="003C5A4D" w:rsidP="00C826C7">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本系課程以口語教學為主，並著重分組、口頭與書面報告。</w:t>
            </w:r>
            <w:r w:rsidRPr="009E6D13">
              <w:rPr>
                <w:rFonts w:ascii="Times New Roman" w:eastAsia="標楷體" w:hAnsi="Times New Roman"/>
                <w:sz w:val="22"/>
              </w:rPr>
              <w:br/>
              <w:t>2.</w:t>
            </w:r>
            <w:r w:rsidRPr="009E6D13">
              <w:rPr>
                <w:rFonts w:ascii="Times New Roman" w:eastAsia="標楷體" w:hAnsi="Times New Roman"/>
                <w:sz w:val="22"/>
              </w:rPr>
              <w:t>本校設有特殊教育資源中心及專業輔導員。</w:t>
            </w:r>
            <w:r w:rsidRPr="009E6D13">
              <w:rPr>
                <w:rFonts w:ascii="Times New Roman" w:eastAsia="標楷體" w:hAnsi="Times New Roman"/>
                <w:sz w:val="22"/>
              </w:rPr>
              <w:br/>
              <w:t>3.</w:t>
            </w:r>
            <w:r w:rsidRPr="009E6D13">
              <w:rPr>
                <w:rFonts w:ascii="Times New Roman" w:eastAsia="標楷體" w:hAnsi="Times New Roman"/>
                <w:sz w:val="22"/>
              </w:rPr>
              <w:t>本校設有學生輔導中心，關懷與服務身心障礙學生，可提供學生課業及生活等各方面諮詢協助。</w:t>
            </w:r>
          </w:p>
        </w:tc>
      </w:tr>
      <w:tr w:rsidR="003C5A4D" w:rsidRPr="009E6D13" w:rsidTr="001B5075">
        <w:trPr>
          <w:trHeight w:val="787"/>
          <w:jc w:val="center"/>
        </w:trPr>
        <w:tc>
          <w:tcPr>
            <w:tcW w:w="1686" w:type="dxa"/>
            <w:vMerge/>
            <w:tcBorders>
              <w:left w:val="single" w:sz="12" w:space="0" w:color="000000"/>
              <w:right w:val="single" w:sz="8" w:space="0" w:color="000000"/>
            </w:tcBorders>
            <w:tcMar>
              <w:top w:w="0" w:type="dxa"/>
              <w:left w:w="108" w:type="dxa"/>
              <w:bottom w:w="0" w:type="dxa"/>
              <w:right w:w="108" w:type="dxa"/>
            </w:tcMar>
          </w:tcPr>
          <w:p w:rsidR="003C5A4D" w:rsidRPr="009E6D13" w:rsidRDefault="003C5A4D" w:rsidP="00C826C7">
            <w:pPr>
              <w:jc w:val="both"/>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5321329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旅遊管理系</w:t>
            </w:r>
            <w:r w:rsidRPr="009E6D13">
              <w:rPr>
                <w:rFonts w:ascii="Times New Roman" w:eastAsia="標楷體" w:hAnsi="Times New Roman"/>
              </w:rPr>
              <w:t>(</w:t>
            </w:r>
            <w:r w:rsidRPr="009E6D13">
              <w:rPr>
                <w:rFonts w:ascii="Times New Roman" w:eastAsia="標楷體" w:hAnsi="Times New Roman"/>
              </w:rPr>
              <w:t>校本部</w:t>
            </w:r>
            <w:r w:rsidRPr="009E6D1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10</w:t>
            </w:r>
          </w:p>
        </w:tc>
        <w:tc>
          <w:tcPr>
            <w:tcW w:w="3998" w:type="dxa"/>
            <w:vMerge/>
            <w:tcBorders>
              <w:left w:val="nil"/>
              <w:right w:val="single" w:sz="12" w:space="0" w:color="000000"/>
            </w:tcBorders>
            <w:tcMar>
              <w:top w:w="0" w:type="dxa"/>
              <w:left w:w="108" w:type="dxa"/>
              <w:bottom w:w="0" w:type="dxa"/>
              <w:right w:w="108" w:type="dxa"/>
            </w:tcMar>
            <w:vAlign w:val="center"/>
            <w:hideMark/>
          </w:tcPr>
          <w:p w:rsidR="003C5A4D" w:rsidRPr="009E6D13" w:rsidRDefault="003C5A4D" w:rsidP="00C826C7">
            <w:pPr>
              <w:snapToGrid w:val="0"/>
              <w:spacing w:line="0" w:lineRule="atLeast"/>
              <w:rPr>
                <w:rFonts w:ascii="Times New Roman" w:hAnsi="Times New Roman"/>
              </w:rPr>
            </w:pPr>
          </w:p>
        </w:tc>
      </w:tr>
      <w:tr w:rsidR="003C5A4D" w:rsidRPr="009E6D13" w:rsidTr="001B5075">
        <w:trPr>
          <w:trHeight w:val="995"/>
          <w:jc w:val="center"/>
        </w:trPr>
        <w:tc>
          <w:tcPr>
            <w:tcW w:w="1686" w:type="dxa"/>
            <w:vMerge/>
            <w:tcBorders>
              <w:left w:val="single" w:sz="12" w:space="0" w:color="000000"/>
              <w:right w:val="single" w:sz="8" w:space="0" w:color="000000"/>
            </w:tcBorders>
            <w:tcMar>
              <w:top w:w="0" w:type="dxa"/>
              <w:left w:w="108" w:type="dxa"/>
              <w:bottom w:w="0" w:type="dxa"/>
              <w:right w:w="108" w:type="dxa"/>
            </w:tcMar>
          </w:tcPr>
          <w:p w:rsidR="003C5A4D" w:rsidRPr="009E6D13" w:rsidRDefault="003C5A4D" w:rsidP="00C826C7">
            <w:pPr>
              <w:jc w:val="both"/>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5310423</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旅遊管理系</w:t>
            </w:r>
            <w:r w:rsidRPr="009E6D13">
              <w:rPr>
                <w:rFonts w:ascii="Times New Roman" w:eastAsia="標楷體" w:hAnsi="Times New Roman"/>
              </w:rPr>
              <w:t>(</w:t>
            </w:r>
            <w:r w:rsidRPr="009E6D13">
              <w:rPr>
                <w:rFonts w:ascii="Times New Roman" w:eastAsia="標楷體" w:hAnsi="Times New Roman"/>
              </w:rPr>
              <w:t>校本部</w:t>
            </w:r>
            <w:r w:rsidRPr="009E6D13">
              <w:rPr>
                <w:rFonts w:ascii="Times New Roman" w:eastAsia="標楷體" w:hAnsi="Times New Roman"/>
              </w:rPr>
              <w:t>)</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10</w:t>
            </w:r>
          </w:p>
        </w:tc>
        <w:tc>
          <w:tcPr>
            <w:tcW w:w="3998"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3C5A4D" w:rsidRPr="009E6D13" w:rsidRDefault="003C5A4D" w:rsidP="00C826C7">
            <w:pPr>
              <w:snapToGrid w:val="0"/>
              <w:spacing w:line="0" w:lineRule="atLeast"/>
              <w:rPr>
                <w:rFonts w:ascii="Times New Roman" w:hAnsi="Times New Roman"/>
              </w:rPr>
            </w:pPr>
          </w:p>
        </w:tc>
      </w:tr>
      <w:tr w:rsidR="003C5A4D" w:rsidRPr="009E6D13" w:rsidTr="003C5A4D">
        <w:trPr>
          <w:trHeight w:val="140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3C5A4D" w:rsidRPr="009E6D13" w:rsidRDefault="003C5A4D" w:rsidP="00C826C7">
            <w:pPr>
              <w:jc w:val="both"/>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5308246</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時尚造型設計管理系</w:t>
            </w:r>
            <w:r w:rsidRPr="009E6D13">
              <w:rPr>
                <w:rFonts w:ascii="Times New Roman" w:eastAsia="標楷體" w:hAnsi="Times New Roman"/>
              </w:rPr>
              <w:t>-</w:t>
            </w:r>
            <w:r w:rsidRPr="009E6D13">
              <w:rPr>
                <w:rFonts w:ascii="Times New Roman" w:eastAsia="標楷體" w:hAnsi="Times New Roman"/>
              </w:rPr>
              <w:t>整體造型設計組</w:t>
            </w:r>
            <w:r w:rsidRPr="009E6D13">
              <w:rPr>
                <w:rFonts w:ascii="Times New Roman" w:eastAsia="標楷體" w:hAnsi="Times New Roman"/>
              </w:rPr>
              <w:t>(</w:t>
            </w:r>
            <w:r w:rsidRPr="009E6D13">
              <w:rPr>
                <w:rFonts w:ascii="Times New Roman" w:eastAsia="標楷體" w:hAnsi="Times New Roman"/>
              </w:rPr>
              <w:t>校本部</w:t>
            </w:r>
            <w:r w:rsidRPr="009E6D1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3</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3C5A4D" w:rsidRPr="009E6D13" w:rsidRDefault="003C5A4D" w:rsidP="00C826C7">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本系提供專業整體造型設備與專業美容輔導機制。</w:t>
            </w:r>
            <w:r w:rsidRPr="009E6D13">
              <w:rPr>
                <w:rFonts w:ascii="Times New Roman" w:eastAsia="標楷體" w:hAnsi="Times New Roman"/>
                <w:sz w:val="22"/>
              </w:rPr>
              <w:br/>
              <w:t>2.</w:t>
            </w:r>
            <w:r w:rsidRPr="009E6D13">
              <w:rPr>
                <w:rFonts w:ascii="Times New Roman" w:eastAsia="標楷體" w:hAnsi="Times New Roman"/>
                <w:sz w:val="22"/>
              </w:rPr>
              <w:t>畢業前須符合學校修業條件及本系畢業規範。</w:t>
            </w:r>
            <w:r w:rsidRPr="009E6D13">
              <w:rPr>
                <w:rFonts w:ascii="Times New Roman" w:eastAsia="標楷體" w:hAnsi="Times New Roman"/>
                <w:sz w:val="22"/>
              </w:rPr>
              <w:br/>
              <w:t>3.</w:t>
            </w:r>
            <w:r w:rsidRPr="009E6D13">
              <w:rPr>
                <w:rFonts w:ascii="Times New Roman" w:eastAsia="標楷體" w:hAnsi="Times New Roman"/>
                <w:sz w:val="22"/>
              </w:rPr>
              <w:t>本校設有特殊教育資源中心及專業輔導員。</w:t>
            </w:r>
            <w:r w:rsidRPr="009E6D13">
              <w:rPr>
                <w:rFonts w:ascii="Times New Roman" w:eastAsia="標楷體" w:hAnsi="Times New Roman"/>
                <w:sz w:val="22"/>
              </w:rPr>
              <w:br/>
              <w:t>4.</w:t>
            </w:r>
            <w:r w:rsidRPr="009E6D13">
              <w:rPr>
                <w:rFonts w:ascii="Times New Roman" w:eastAsia="標楷體" w:hAnsi="Times New Roman"/>
                <w:sz w:val="22"/>
              </w:rPr>
              <w:t>本校設有學生輔導中心，關懷與服務身心障礙學生，可提供學生課業及生活等各方面諮詢協助。</w:t>
            </w:r>
          </w:p>
        </w:tc>
      </w:tr>
      <w:tr w:rsidR="003C5A4D" w:rsidRPr="009E6D13" w:rsidTr="003C5A4D">
        <w:trPr>
          <w:trHeight w:val="1541"/>
          <w:jc w:val="center"/>
        </w:trPr>
        <w:tc>
          <w:tcPr>
            <w:tcW w:w="1686" w:type="dxa"/>
            <w:vMerge/>
            <w:tcBorders>
              <w:left w:val="single" w:sz="12" w:space="0" w:color="000000"/>
              <w:right w:val="single" w:sz="8" w:space="0" w:color="000000"/>
            </w:tcBorders>
            <w:tcMar>
              <w:top w:w="0" w:type="dxa"/>
              <w:left w:w="108" w:type="dxa"/>
              <w:bottom w:w="0" w:type="dxa"/>
              <w:right w:w="108" w:type="dxa"/>
            </w:tcMar>
          </w:tcPr>
          <w:p w:rsidR="003C5A4D" w:rsidRPr="009E6D13" w:rsidRDefault="003C5A4D" w:rsidP="00C826C7">
            <w:pPr>
              <w:jc w:val="both"/>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5316182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時尚造型設計管理系</w:t>
            </w:r>
            <w:r w:rsidRPr="009E6D13">
              <w:rPr>
                <w:rFonts w:ascii="Times New Roman" w:eastAsia="標楷體" w:hAnsi="Times New Roman"/>
              </w:rPr>
              <w:t>-</w:t>
            </w:r>
            <w:r w:rsidRPr="009E6D13">
              <w:rPr>
                <w:rFonts w:ascii="Times New Roman" w:eastAsia="標楷體" w:hAnsi="Times New Roman"/>
              </w:rPr>
              <w:t>整體造型設計組</w:t>
            </w:r>
            <w:r w:rsidRPr="009E6D13">
              <w:rPr>
                <w:rFonts w:ascii="Times New Roman" w:eastAsia="標楷體" w:hAnsi="Times New Roman"/>
              </w:rPr>
              <w:t>(</w:t>
            </w:r>
            <w:r w:rsidRPr="009E6D13">
              <w:rPr>
                <w:rFonts w:ascii="Times New Roman" w:eastAsia="標楷體" w:hAnsi="Times New Roman"/>
              </w:rPr>
              <w:t>校本部</w:t>
            </w:r>
            <w:r w:rsidRPr="009E6D1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3</w:t>
            </w:r>
          </w:p>
        </w:tc>
        <w:tc>
          <w:tcPr>
            <w:tcW w:w="3998" w:type="dxa"/>
            <w:vMerge/>
            <w:tcBorders>
              <w:left w:val="nil"/>
              <w:right w:val="single" w:sz="12" w:space="0" w:color="000000"/>
            </w:tcBorders>
            <w:tcMar>
              <w:top w:w="0" w:type="dxa"/>
              <w:left w:w="108" w:type="dxa"/>
              <w:bottom w:w="0" w:type="dxa"/>
              <w:right w:w="108" w:type="dxa"/>
            </w:tcMar>
            <w:vAlign w:val="center"/>
            <w:hideMark/>
          </w:tcPr>
          <w:p w:rsidR="003C5A4D" w:rsidRPr="009E6D13" w:rsidRDefault="003C5A4D" w:rsidP="00C826C7">
            <w:pPr>
              <w:snapToGrid w:val="0"/>
              <w:spacing w:line="0" w:lineRule="atLeast"/>
              <w:rPr>
                <w:rFonts w:ascii="Times New Roman" w:hAnsi="Times New Roman"/>
              </w:rPr>
            </w:pPr>
          </w:p>
        </w:tc>
      </w:tr>
      <w:tr w:rsidR="003C5A4D" w:rsidRPr="009E6D13" w:rsidTr="003C5A4D">
        <w:trPr>
          <w:trHeight w:val="1408"/>
          <w:jc w:val="center"/>
        </w:trPr>
        <w:tc>
          <w:tcPr>
            <w:tcW w:w="1686" w:type="dxa"/>
            <w:vMerge/>
            <w:tcBorders>
              <w:left w:val="single" w:sz="12" w:space="0" w:color="000000"/>
              <w:right w:val="single" w:sz="8" w:space="0" w:color="000000"/>
            </w:tcBorders>
            <w:tcMar>
              <w:top w:w="0" w:type="dxa"/>
              <w:left w:w="108" w:type="dxa"/>
              <w:bottom w:w="0" w:type="dxa"/>
              <w:right w:w="108" w:type="dxa"/>
            </w:tcMar>
          </w:tcPr>
          <w:p w:rsidR="003C5A4D" w:rsidRPr="009E6D13" w:rsidRDefault="003C5A4D" w:rsidP="00C826C7">
            <w:pPr>
              <w:jc w:val="both"/>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藝術群影視類</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5324037</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時尚造型設計管理系</w:t>
            </w:r>
            <w:r w:rsidRPr="009E6D13">
              <w:rPr>
                <w:rFonts w:ascii="Times New Roman" w:eastAsia="標楷體" w:hAnsi="Times New Roman"/>
              </w:rPr>
              <w:t>-</w:t>
            </w:r>
            <w:r w:rsidRPr="009E6D13">
              <w:rPr>
                <w:rFonts w:ascii="Times New Roman" w:eastAsia="標楷體" w:hAnsi="Times New Roman"/>
              </w:rPr>
              <w:t>整體造型設計組</w:t>
            </w:r>
            <w:r w:rsidRPr="009E6D13">
              <w:rPr>
                <w:rFonts w:ascii="Times New Roman" w:eastAsia="標楷體" w:hAnsi="Times New Roman"/>
              </w:rPr>
              <w:t>(</w:t>
            </w:r>
            <w:r w:rsidRPr="009E6D13">
              <w:rPr>
                <w:rFonts w:ascii="Times New Roman" w:eastAsia="標楷體" w:hAnsi="Times New Roman"/>
              </w:rPr>
              <w:t>校本部</w:t>
            </w:r>
            <w:r w:rsidRPr="009E6D13">
              <w:rPr>
                <w:rFonts w:ascii="Times New Roman" w:eastAsia="標楷體" w:hAnsi="Times New Roman"/>
              </w:rPr>
              <w:t>)</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3</w:t>
            </w:r>
          </w:p>
        </w:tc>
        <w:tc>
          <w:tcPr>
            <w:tcW w:w="3998"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3C5A4D" w:rsidRPr="009E6D13" w:rsidRDefault="003C5A4D" w:rsidP="00C826C7">
            <w:pPr>
              <w:snapToGrid w:val="0"/>
              <w:spacing w:line="0" w:lineRule="atLeast"/>
              <w:rPr>
                <w:rFonts w:ascii="Times New Roman" w:hAnsi="Times New Roman"/>
              </w:rPr>
            </w:pPr>
          </w:p>
        </w:tc>
      </w:tr>
      <w:tr w:rsidR="003C5A4D" w:rsidRPr="009E6D13" w:rsidTr="003C5A4D">
        <w:trPr>
          <w:trHeight w:val="83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3C5A4D" w:rsidRPr="009E6D13" w:rsidRDefault="003C5A4D" w:rsidP="00C826C7">
            <w:pPr>
              <w:jc w:val="both"/>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5308249</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時尚造型設計管理系</w:t>
            </w:r>
            <w:r w:rsidRPr="009E6D13">
              <w:rPr>
                <w:rFonts w:ascii="Times New Roman" w:eastAsia="標楷體" w:hAnsi="Times New Roman"/>
              </w:rPr>
              <w:t>-</w:t>
            </w:r>
            <w:r w:rsidRPr="009E6D13">
              <w:rPr>
                <w:rFonts w:ascii="Times New Roman" w:eastAsia="標楷體" w:hAnsi="Times New Roman"/>
              </w:rPr>
              <w:t>寵物美容設計組</w:t>
            </w:r>
            <w:r w:rsidRPr="009E6D13">
              <w:rPr>
                <w:rFonts w:ascii="Times New Roman" w:eastAsia="標楷體" w:hAnsi="Times New Roman"/>
              </w:rPr>
              <w:t>(</w:t>
            </w:r>
            <w:r w:rsidRPr="009E6D13">
              <w:rPr>
                <w:rFonts w:ascii="Times New Roman" w:eastAsia="標楷體" w:hAnsi="Times New Roman"/>
              </w:rPr>
              <w:t>校本部</w:t>
            </w:r>
            <w:r w:rsidRPr="009E6D1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3</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3C5A4D" w:rsidRPr="009E6D13" w:rsidRDefault="003C5A4D" w:rsidP="00C826C7">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本系提供專業寵物設備與寵物美容輔導機制。</w:t>
            </w:r>
            <w:r w:rsidRPr="009E6D13">
              <w:rPr>
                <w:rFonts w:ascii="Times New Roman" w:eastAsia="標楷體" w:hAnsi="Times New Roman"/>
                <w:sz w:val="22"/>
              </w:rPr>
              <w:br/>
              <w:t>2.</w:t>
            </w:r>
            <w:r w:rsidRPr="009E6D13">
              <w:rPr>
                <w:rFonts w:ascii="Times New Roman" w:eastAsia="標楷體" w:hAnsi="Times New Roman"/>
                <w:sz w:val="22"/>
              </w:rPr>
              <w:t>畢業前須符合學校修業條件及本系畢業規範。</w:t>
            </w:r>
            <w:r w:rsidRPr="009E6D13">
              <w:rPr>
                <w:rFonts w:ascii="Times New Roman" w:eastAsia="標楷體" w:hAnsi="Times New Roman"/>
                <w:sz w:val="22"/>
              </w:rPr>
              <w:br/>
              <w:t>3.</w:t>
            </w:r>
            <w:r w:rsidRPr="009E6D13">
              <w:rPr>
                <w:rFonts w:ascii="Times New Roman" w:eastAsia="標楷體" w:hAnsi="Times New Roman"/>
                <w:sz w:val="22"/>
              </w:rPr>
              <w:t>本校設有特殊教育資源中心及專業輔導員。</w:t>
            </w:r>
            <w:r w:rsidRPr="009E6D13">
              <w:rPr>
                <w:rFonts w:ascii="Times New Roman" w:eastAsia="標楷體" w:hAnsi="Times New Roman"/>
                <w:sz w:val="22"/>
              </w:rPr>
              <w:t xml:space="preserve"> </w:t>
            </w:r>
            <w:r w:rsidRPr="009E6D13">
              <w:rPr>
                <w:rFonts w:ascii="Times New Roman" w:eastAsia="標楷體" w:hAnsi="Times New Roman"/>
                <w:sz w:val="22"/>
              </w:rPr>
              <w:br/>
              <w:t>4.</w:t>
            </w:r>
            <w:r w:rsidRPr="009E6D13">
              <w:rPr>
                <w:rFonts w:ascii="Times New Roman" w:eastAsia="標楷體" w:hAnsi="Times New Roman"/>
                <w:sz w:val="22"/>
              </w:rPr>
              <w:t>本校設有學生輔導中心，關懷與服務身心障礙學生，可提供學生課業及生活等各方面諮詢協助。</w:t>
            </w:r>
          </w:p>
        </w:tc>
      </w:tr>
      <w:tr w:rsidR="003C5A4D" w:rsidRPr="009E6D13" w:rsidTr="006A4337">
        <w:trPr>
          <w:trHeight w:val="863"/>
          <w:jc w:val="center"/>
        </w:trPr>
        <w:tc>
          <w:tcPr>
            <w:tcW w:w="1686" w:type="dxa"/>
            <w:vMerge/>
            <w:tcBorders>
              <w:left w:val="single" w:sz="12" w:space="0" w:color="000000"/>
              <w:right w:val="single" w:sz="8" w:space="0" w:color="000000"/>
            </w:tcBorders>
            <w:tcMar>
              <w:top w:w="0" w:type="dxa"/>
              <w:left w:w="108" w:type="dxa"/>
              <w:bottom w:w="0" w:type="dxa"/>
              <w:right w:w="108" w:type="dxa"/>
            </w:tcMar>
          </w:tcPr>
          <w:p w:rsidR="003C5A4D" w:rsidRPr="009E6D13" w:rsidRDefault="003C5A4D" w:rsidP="00C826C7">
            <w:pPr>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5316183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時尚造型設計管理系</w:t>
            </w:r>
            <w:r w:rsidRPr="009E6D13">
              <w:rPr>
                <w:rFonts w:ascii="Times New Roman" w:eastAsia="標楷體" w:hAnsi="Times New Roman"/>
              </w:rPr>
              <w:t>-</w:t>
            </w:r>
            <w:r w:rsidRPr="009E6D13">
              <w:rPr>
                <w:rFonts w:ascii="Times New Roman" w:eastAsia="標楷體" w:hAnsi="Times New Roman"/>
              </w:rPr>
              <w:t>寵物美容設計組</w:t>
            </w:r>
            <w:r w:rsidRPr="009E6D13">
              <w:rPr>
                <w:rFonts w:ascii="Times New Roman" w:eastAsia="標楷體" w:hAnsi="Times New Roman"/>
              </w:rPr>
              <w:t>(</w:t>
            </w:r>
            <w:r w:rsidRPr="009E6D13">
              <w:rPr>
                <w:rFonts w:ascii="Times New Roman" w:eastAsia="標楷體" w:hAnsi="Times New Roman"/>
              </w:rPr>
              <w:t>校本部</w:t>
            </w:r>
            <w:r w:rsidRPr="009E6D1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3</w:t>
            </w:r>
          </w:p>
        </w:tc>
        <w:tc>
          <w:tcPr>
            <w:tcW w:w="3998" w:type="dxa"/>
            <w:vMerge/>
            <w:tcBorders>
              <w:left w:val="nil"/>
              <w:right w:val="single" w:sz="12" w:space="0" w:color="000000"/>
            </w:tcBorders>
            <w:tcMar>
              <w:top w:w="0" w:type="dxa"/>
              <w:left w:w="108" w:type="dxa"/>
              <w:bottom w:w="0" w:type="dxa"/>
              <w:right w:w="108" w:type="dxa"/>
            </w:tcMar>
            <w:vAlign w:val="center"/>
          </w:tcPr>
          <w:p w:rsidR="003C5A4D" w:rsidRPr="009E6D13" w:rsidRDefault="003C5A4D" w:rsidP="00C826C7">
            <w:pPr>
              <w:snapToGrid w:val="0"/>
              <w:spacing w:line="0" w:lineRule="atLeast"/>
              <w:rPr>
                <w:rFonts w:ascii="Times New Roman" w:hAnsi="Times New Roman"/>
              </w:rPr>
            </w:pPr>
          </w:p>
        </w:tc>
      </w:tr>
      <w:tr w:rsidR="003C5A4D" w:rsidRPr="009E6D13" w:rsidTr="006A4337">
        <w:trPr>
          <w:trHeight w:val="726"/>
          <w:jc w:val="center"/>
        </w:trPr>
        <w:tc>
          <w:tcPr>
            <w:tcW w:w="1686" w:type="dxa"/>
            <w:vMerge/>
            <w:tcBorders>
              <w:left w:val="single" w:sz="12" w:space="0" w:color="000000"/>
              <w:right w:val="single" w:sz="8" w:space="0" w:color="000000"/>
            </w:tcBorders>
            <w:tcMar>
              <w:top w:w="0" w:type="dxa"/>
              <w:left w:w="108" w:type="dxa"/>
              <w:bottom w:w="0" w:type="dxa"/>
              <w:right w:w="108" w:type="dxa"/>
            </w:tcMar>
          </w:tcPr>
          <w:p w:rsidR="003C5A4D" w:rsidRPr="009E6D13" w:rsidRDefault="003C5A4D" w:rsidP="00C826C7">
            <w:pPr>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農業群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5318088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時尚造型設計管理系</w:t>
            </w:r>
            <w:r w:rsidRPr="009E6D13">
              <w:rPr>
                <w:rFonts w:ascii="Times New Roman" w:eastAsia="標楷體" w:hAnsi="Times New Roman"/>
              </w:rPr>
              <w:t>-</w:t>
            </w:r>
            <w:r w:rsidRPr="009E6D13">
              <w:rPr>
                <w:rFonts w:ascii="Times New Roman" w:eastAsia="標楷體" w:hAnsi="Times New Roman"/>
              </w:rPr>
              <w:t>寵物美容設計組</w:t>
            </w:r>
            <w:r w:rsidRPr="009E6D13">
              <w:rPr>
                <w:rFonts w:ascii="Times New Roman" w:eastAsia="標楷體" w:hAnsi="Times New Roman"/>
              </w:rPr>
              <w:t>(</w:t>
            </w:r>
            <w:r w:rsidRPr="009E6D13">
              <w:rPr>
                <w:rFonts w:ascii="Times New Roman" w:eastAsia="標楷體" w:hAnsi="Times New Roman"/>
              </w:rPr>
              <w:t>校本部</w:t>
            </w:r>
            <w:r w:rsidRPr="009E6D1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3</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tcPr>
          <w:p w:rsidR="003C5A4D" w:rsidRPr="009E6D13" w:rsidRDefault="003C5A4D" w:rsidP="00C826C7">
            <w:pPr>
              <w:snapToGrid w:val="0"/>
              <w:spacing w:line="0" w:lineRule="atLeast"/>
              <w:rPr>
                <w:rFonts w:ascii="Times New Roman" w:hAnsi="Times New Roman"/>
              </w:rPr>
            </w:pPr>
          </w:p>
        </w:tc>
      </w:tr>
      <w:tr w:rsidR="003C5A4D" w:rsidRPr="009E6D13" w:rsidTr="006A4337">
        <w:trPr>
          <w:trHeight w:val="1013"/>
          <w:jc w:val="center"/>
        </w:trPr>
        <w:tc>
          <w:tcPr>
            <w:tcW w:w="1686" w:type="dxa"/>
            <w:vMerge/>
            <w:tcBorders>
              <w:left w:val="single" w:sz="12" w:space="0" w:color="000000"/>
              <w:right w:val="single" w:sz="8" w:space="0" w:color="000000"/>
            </w:tcBorders>
            <w:tcMar>
              <w:top w:w="0" w:type="dxa"/>
              <w:left w:w="108" w:type="dxa"/>
              <w:bottom w:w="0" w:type="dxa"/>
              <w:right w:w="108" w:type="dxa"/>
            </w:tcMar>
          </w:tcPr>
          <w:p w:rsidR="003C5A4D" w:rsidRPr="009E6D13" w:rsidRDefault="003C5A4D" w:rsidP="00C826C7">
            <w:pPr>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5310422</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海空物流與行銷系</w:t>
            </w:r>
            <w:r w:rsidRPr="009E6D13">
              <w:rPr>
                <w:rFonts w:ascii="Times New Roman" w:eastAsia="標楷體" w:hAnsi="Times New Roman"/>
              </w:rPr>
              <w:t>(</w:t>
            </w:r>
            <w:r w:rsidRPr="009E6D13">
              <w:rPr>
                <w:rFonts w:ascii="Times New Roman" w:eastAsia="標楷體" w:hAnsi="Times New Roman"/>
              </w:rPr>
              <w:t>校本部</w:t>
            </w:r>
            <w:r w:rsidRPr="009E6D1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3C5A4D" w:rsidRPr="009E6D13" w:rsidRDefault="003C5A4D" w:rsidP="00C826C7">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畢業前須符合學校修業條件及本系畢業規範。</w:t>
            </w:r>
            <w:r w:rsidRPr="009E6D13">
              <w:rPr>
                <w:rFonts w:ascii="Times New Roman" w:eastAsia="標楷體" w:hAnsi="Times New Roman"/>
                <w:sz w:val="22"/>
              </w:rPr>
              <w:br/>
              <w:t>2.</w:t>
            </w:r>
            <w:r w:rsidRPr="009E6D13">
              <w:rPr>
                <w:rFonts w:ascii="Times New Roman" w:eastAsia="標楷體" w:hAnsi="Times New Roman"/>
                <w:sz w:val="22"/>
              </w:rPr>
              <w:t>須具備簡易電腦操作能力。</w:t>
            </w:r>
            <w:r w:rsidRPr="009E6D13">
              <w:rPr>
                <w:rFonts w:ascii="Times New Roman" w:eastAsia="標楷體" w:hAnsi="Times New Roman"/>
                <w:sz w:val="22"/>
              </w:rPr>
              <w:br/>
              <w:t>3.</w:t>
            </w:r>
            <w:r w:rsidRPr="009E6D13">
              <w:rPr>
                <w:rFonts w:ascii="Times New Roman" w:eastAsia="標楷體" w:hAnsi="Times New Roman"/>
                <w:sz w:val="22"/>
              </w:rPr>
              <w:t>課程包含電腦操作、口語解說，並有實務操作及專題製作課程。</w:t>
            </w:r>
            <w:r w:rsidRPr="009E6D13">
              <w:rPr>
                <w:rFonts w:ascii="Times New Roman" w:eastAsia="標楷體" w:hAnsi="Times New Roman"/>
                <w:sz w:val="22"/>
              </w:rPr>
              <w:br/>
              <w:t>4.</w:t>
            </w:r>
            <w:r w:rsidRPr="009E6D13">
              <w:rPr>
                <w:rFonts w:ascii="Times New Roman" w:eastAsia="標楷體" w:hAnsi="Times New Roman"/>
                <w:sz w:val="22"/>
              </w:rPr>
              <w:t>本校設有特殊教育資源中心及專業輔導員。</w:t>
            </w:r>
            <w:r w:rsidRPr="009E6D13">
              <w:rPr>
                <w:rFonts w:ascii="Times New Roman" w:eastAsia="標楷體" w:hAnsi="Times New Roman"/>
                <w:sz w:val="22"/>
              </w:rPr>
              <w:br/>
              <w:t>5.</w:t>
            </w:r>
            <w:r w:rsidRPr="009E6D13">
              <w:rPr>
                <w:rFonts w:ascii="Times New Roman" w:eastAsia="標楷體" w:hAnsi="Times New Roman"/>
                <w:sz w:val="22"/>
              </w:rPr>
              <w:t>本校設有學生輔導中心，關懷與服務身心障礙學生，可提供學生課業及生活等各方面諮詢協助。</w:t>
            </w:r>
          </w:p>
        </w:tc>
      </w:tr>
      <w:tr w:rsidR="003C5A4D" w:rsidRPr="009E6D13" w:rsidTr="00FB4255">
        <w:trPr>
          <w:trHeight w:val="983"/>
          <w:jc w:val="center"/>
        </w:trPr>
        <w:tc>
          <w:tcPr>
            <w:tcW w:w="1686" w:type="dxa"/>
            <w:vMerge/>
            <w:tcBorders>
              <w:left w:val="single" w:sz="12" w:space="0" w:color="000000"/>
              <w:right w:val="single" w:sz="8" w:space="0" w:color="000000"/>
            </w:tcBorders>
            <w:tcMar>
              <w:top w:w="0" w:type="dxa"/>
              <w:left w:w="108" w:type="dxa"/>
              <w:bottom w:w="0" w:type="dxa"/>
              <w:right w:w="108" w:type="dxa"/>
            </w:tcMar>
          </w:tcPr>
          <w:p w:rsidR="003C5A4D" w:rsidRPr="009E6D13" w:rsidRDefault="003C5A4D" w:rsidP="00C826C7">
            <w:pPr>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外語群英語類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5319060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海空物流與行銷系</w:t>
            </w:r>
            <w:r w:rsidRPr="009E6D13">
              <w:rPr>
                <w:rFonts w:ascii="Times New Roman" w:eastAsia="標楷體" w:hAnsi="Times New Roman"/>
              </w:rPr>
              <w:t>(</w:t>
            </w:r>
            <w:r w:rsidRPr="009E6D13">
              <w:rPr>
                <w:rFonts w:ascii="Times New Roman" w:eastAsia="標楷體" w:hAnsi="Times New Roman"/>
              </w:rPr>
              <w:t>校本部</w:t>
            </w:r>
            <w:r w:rsidRPr="009E6D1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w:t>
            </w:r>
          </w:p>
        </w:tc>
        <w:tc>
          <w:tcPr>
            <w:tcW w:w="3998" w:type="dxa"/>
            <w:vMerge/>
            <w:tcBorders>
              <w:left w:val="nil"/>
              <w:right w:val="single" w:sz="12" w:space="0" w:color="000000"/>
            </w:tcBorders>
            <w:tcMar>
              <w:top w:w="0" w:type="dxa"/>
              <w:left w:w="108" w:type="dxa"/>
              <w:bottom w:w="0" w:type="dxa"/>
              <w:right w:w="108" w:type="dxa"/>
            </w:tcMar>
            <w:vAlign w:val="center"/>
            <w:hideMark/>
          </w:tcPr>
          <w:p w:rsidR="003C5A4D" w:rsidRPr="009E6D13" w:rsidRDefault="003C5A4D" w:rsidP="00C826C7">
            <w:pPr>
              <w:snapToGrid w:val="0"/>
              <w:spacing w:line="0" w:lineRule="atLeast"/>
              <w:rPr>
                <w:rFonts w:ascii="Times New Roman" w:hAnsi="Times New Roman"/>
              </w:rPr>
            </w:pPr>
          </w:p>
        </w:tc>
      </w:tr>
      <w:tr w:rsidR="003C5A4D" w:rsidRPr="009E6D13" w:rsidTr="003C5A4D">
        <w:trPr>
          <w:trHeight w:val="1263"/>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tcPr>
          <w:p w:rsidR="003C5A4D" w:rsidRPr="009E6D13" w:rsidRDefault="003C5A4D" w:rsidP="00C826C7">
            <w:pPr>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5321328</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海空物流與行銷系</w:t>
            </w:r>
            <w:r w:rsidRPr="009E6D13">
              <w:rPr>
                <w:rFonts w:ascii="Times New Roman" w:eastAsia="標楷體" w:hAnsi="Times New Roman"/>
              </w:rPr>
              <w:t>(</w:t>
            </w:r>
            <w:r w:rsidRPr="009E6D13">
              <w:rPr>
                <w:rFonts w:ascii="Times New Roman" w:eastAsia="標楷體" w:hAnsi="Times New Roman"/>
              </w:rPr>
              <w:t>校本部</w:t>
            </w:r>
            <w:r w:rsidRPr="009E6D13">
              <w:rPr>
                <w:rFonts w:ascii="Times New Roman" w:eastAsia="標楷體" w:hAnsi="Times New Roman"/>
              </w:rPr>
              <w:t>)</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6</w:t>
            </w:r>
          </w:p>
        </w:tc>
        <w:tc>
          <w:tcPr>
            <w:tcW w:w="3998"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3C5A4D" w:rsidRPr="009E6D13" w:rsidRDefault="003C5A4D" w:rsidP="00C826C7">
            <w:pPr>
              <w:snapToGrid w:val="0"/>
              <w:spacing w:line="0" w:lineRule="atLeast"/>
              <w:rPr>
                <w:rFonts w:ascii="Times New Roman" w:hAnsi="Times New Roman"/>
              </w:rPr>
            </w:pPr>
          </w:p>
        </w:tc>
      </w:tr>
      <w:tr w:rsidR="003C5A4D" w:rsidRPr="009E6D13" w:rsidTr="003C5A4D">
        <w:trPr>
          <w:trHeight w:val="560"/>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3C5A4D" w:rsidRPr="009E6D13" w:rsidRDefault="003C5A4D" w:rsidP="00C826C7">
            <w:pPr>
              <w:spacing w:line="0" w:lineRule="atLeast"/>
              <w:jc w:val="both"/>
              <w:rPr>
                <w:rFonts w:ascii="Times New Roman" w:hAnsi="Times New Roman"/>
              </w:rPr>
            </w:pPr>
            <w:r w:rsidRPr="009E6D13">
              <w:rPr>
                <w:rFonts w:ascii="Times New Roman" w:eastAsia="標楷體" w:hAnsi="Times New Roman"/>
              </w:rPr>
              <w:t>台北海洋科技大學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家政群幼保類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5315063</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健康促進與銀髮保健系</w:t>
            </w:r>
            <w:r w:rsidRPr="009E6D13">
              <w:rPr>
                <w:rFonts w:ascii="Times New Roman" w:eastAsia="標楷體" w:hAnsi="Times New Roman"/>
              </w:rPr>
              <w:t>(</w:t>
            </w:r>
            <w:r w:rsidRPr="009E6D13">
              <w:rPr>
                <w:rFonts w:ascii="Times New Roman" w:eastAsia="標楷體" w:hAnsi="Times New Roman"/>
              </w:rPr>
              <w:t>校本部</w:t>
            </w:r>
            <w:r w:rsidRPr="009E6D1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4</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3C5A4D" w:rsidRPr="009E6D13" w:rsidRDefault="003C5A4D" w:rsidP="00C826C7">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畢業前須符合學校修業條件及本系畢業規範。</w:t>
            </w:r>
            <w:r w:rsidRPr="009E6D13">
              <w:rPr>
                <w:rFonts w:ascii="Times New Roman" w:eastAsia="標楷體" w:hAnsi="Times New Roman"/>
                <w:sz w:val="22"/>
              </w:rPr>
              <w:br/>
              <w:t>2.</w:t>
            </w:r>
            <w:r w:rsidRPr="009E6D13">
              <w:rPr>
                <w:rFonts w:ascii="Times New Roman" w:eastAsia="標楷體" w:hAnsi="Times New Roman"/>
                <w:sz w:val="22"/>
              </w:rPr>
              <w:t>須具備電腦操作能力。</w:t>
            </w:r>
            <w:r w:rsidRPr="009E6D13">
              <w:rPr>
                <w:rFonts w:ascii="Times New Roman" w:eastAsia="標楷體" w:hAnsi="Times New Roman"/>
                <w:sz w:val="22"/>
              </w:rPr>
              <w:br/>
              <w:t>3.</w:t>
            </w:r>
            <w:r w:rsidRPr="009E6D13">
              <w:rPr>
                <w:rFonts w:ascii="Times New Roman" w:eastAsia="標楷體" w:hAnsi="Times New Roman"/>
                <w:sz w:val="22"/>
              </w:rPr>
              <w:t>本校設有特殊教育資源中心及專業輔導員。</w:t>
            </w:r>
            <w:r w:rsidRPr="009E6D13">
              <w:rPr>
                <w:rFonts w:ascii="Times New Roman" w:eastAsia="標楷體" w:hAnsi="Times New Roman"/>
                <w:sz w:val="22"/>
              </w:rPr>
              <w:t xml:space="preserve"> </w:t>
            </w:r>
            <w:r w:rsidRPr="009E6D13">
              <w:rPr>
                <w:rFonts w:ascii="Times New Roman" w:eastAsia="標楷體" w:hAnsi="Times New Roman"/>
                <w:sz w:val="22"/>
              </w:rPr>
              <w:br/>
              <w:t>4.</w:t>
            </w:r>
            <w:r w:rsidRPr="009E6D13">
              <w:rPr>
                <w:rFonts w:ascii="Times New Roman" w:eastAsia="標楷體" w:hAnsi="Times New Roman"/>
                <w:sz w:val="22"/>
              </w:rPr>
              <w:t>本校設有學生輔導中心，關懷與服務身心障礙學生，可提供學生課業及生活等各方面諮詢協助。</w:t>
            </w:r>
          </w:p>
        </w:tc>
      </w:tr>
      <w:tr w:rsidR="003C5A4D" w:rsidRPr="009E6D13" w:rsidTr="006A4337">
        <w:trPr>
          <w:trHeight w:val="162"/>
          <w:jc w:val="center"/>
        </w:trPr>
        <w:tc>
          <w:tcPr>
            <w:tcW w:w="1686" w:type="dxa"/>
            <w:vMerge/>
            <w:tcBorders>
              <w:left w:val="single" w:sz="12" w:space="0" w:color="000000"/>
              <w:right w:val="single" w:sz="8" w:space="0" w:color="000000"/>
            </w:tcBorders>
            <w:tcMar>
              <w:top w:w="0" w:type="dxa"/>
              <w:left w:w="108" w:type="dxa"/>
              <w:bottom w:w="0" w:type="dxa"/>
              <w:right w:w="108" w:type="dxa"/>
            </w:tcMar>
          </w:tcPr>
          <w:p w:rsidR="003C5A4D" w:rsidRPr="009E6D13" w:rsidRDefault="003C5A4D" w:rsidP="00C826C7">
            <w:pPr>
              <w:spacing w:line="0" w:lineRule="atLeast"/>
              <w:jc w:val="both"/>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家政群生活應用類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5316185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健康促進與銀髮保健系</w:t>
            </w:r>
            <w:r w:rsidRPr="009E6D13">
              <w:rPr>
                <w:rFonts w:ascii="Times New Roman" w:eastAsia="標楷體" w:hAnsi="Times New Roman"/>
              </w:rPr>
              <w:t>(</w:t>
            </w:r>
            <w:r w:rsidRPr="009E6D13">
              <w:rPr>
                <w:rFonts w:ascii="Times New Roman" w:eastAsia="標楷體" w:hAnsi="Times New Roman"/>
              </w:rPr>
              <w:t>校本部</w:t>
            </w:r>
            <w:r w:rsidRPr="009E6D1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4</w:t>
            </w:r>
          </w:p>
        </w:tc>
        <w:tc>
          <w:tcPr>
            <w:tcW w:w="3998" w:type="dxa"/>
            <w:vMerge/>
            <w:tcBorders>
              <w:left w:val="nil"/>
              <w:right w:val="single" w:sz="12" w:space="0" w:color="000000"/>
            </w:tcBorders>
            <w:tcMar>
              <w:top w:w="0" w:type="dxa"/>
              <w:left w:w="108" w:type="dxa"/>
              <w:bottom w:w="0" w:type="dxa"/>
              <w:right w:w="108" w:type="dxa"/>
            </w:tcMar>
            <w:vAlign w:val="center"/>
          </w:tcPr>
          <w:p w:rsidR="003C5A4D" w:rsidRPr="009E6D13" w:rsidRDefault="003C5A4D" w:rsidP="00C826C7">
            <w:pPr>
              <w:snapToGrid w:val="0"/>
              <w:spacing w:line="0" w:lineRule="atLeast"/>
              <w:rPr>
                <w:rFonts w:ascii="Times New Roman" w:hAnsi="Times New Roman"/>
              </w:rPr>
            </w:pPr>
          </w:p>
        </w:tc>
      </w:tr>
      <w:tr w:rsidR="003C5A4D" w:rsidRPr="009E6D13" w:rsidTr="006A4337">
        <w:trPr>
          <w:trHeight w:val="488"/>
          <w:jc w:val="center"/>
        </w:trPr>
        <w:tc>
          <w:tcPr>
            <w:tcW w:w="1686" w:type="dxa"/>
            <w:vMerge/>
            <w:tcBorders>
              <w:left w:val="single" w:sz="12" w:space="0" w:color="000000"/>
              <w:right w:val="single" w:sz="8" w:space="0" w:color="000000"/>
            </w:tcBorders>
            <w:tcMar>
              <w:top w:w="0" w:type="dxa"/>
              <w:left w:w="108" w:type="dxa"/>
              <w:bottom w:w="0" w:type="dxa"/>
              <w:right w:w="108" w:type="dxa"/>
            </w:tcMar>
          </w:tcPr>
          <w:p w:rsidR="003C5A4D" w:rsidRPr="009E6D13" w:rsidRDefault="003C5A4D" w:rsidP="00C826C7">
            <w:pPr>
              <w:spacing w:line="0" w:lineRule="atLeast"/>
              <w:jc w:val="both"/>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5321330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健康促進與銀髮保健系</w:t>
            </w:r>
            <w:r w:rsidRPr="009E6D13">
              <w:rPr>
                <w:rFonts w:ascii="Times New Roman" w:eastAsia="標楷體" w:hAnsi="Times New Roman"/>
              </w:rPr>
              <w:t>(</w:t>
            </w:r>
            <w:r w:rsidRPr="009E6D13">
              <w:rPr>
                <w:rFonts w:ascii="Times New Roman" w:eastAsia="標楷體" w:hAnsi="Times New Roman"/>
              </w:rPr>
              <w:t>校本部</w:t>
            </w:r>
            <w:r w:rsidRPr="009E6D1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4</w:t>
            </w:r>
          </w:p>
        </w:tc>
        <w:tc>
          <w:tcPr>
            <w:tcW w:w="3998" w:type="dxa"/>
            <w:vMerge/>
            <w:tcBorders>
              <w:left w:val="nil"/>
              <w:right w:val="single" w:sz="12" w:space="0" w:color="000000"/>
            </w:tcBorders>
            <w:tcMar>
              <w:top w:w="0" w:type="dxa"/>
              <w:left w:w="108" w:type="dxa"/>
              <w:bottom w:w="0" w:type="dxa"/>
              <w:right w:w="108" w:type="dxa"/>
            </w:tcMar>
            <w:vAlign w:val="center"/>
          </w:tcPr>
          <w:p w:rsidR="003C5A4D" w:rsidRPr="009E6D13" w:rsidRDefault="003C5A4D" w:rsidP="00C826C7">
            <w:pPr>
              <w:snapToGrid w:val="0"/>
              <w:spacing w:line="0" w:lineRule="atLeast"/>
              <w:rPr>
                <w:rFonts w:ascii="Times New Roman" w:hAnsi="Times New Roman"/>
              </w:rPr>
            </w:pPr>
          </w:p>
        </w:tc>
      </w:tr>
      <w:tr w:rsidR="003C5A4D" w:rsidRPr="009E6D13" w:rsidTr="002F2C28">
        <w:trPr>
          <w:trHeight w:val="911"/>
          <w:jc w:val="center"/>
        </w:trPr>
        <w:tc>
          <w:tcPr>
            <w:tcW w:w="1686" w:type="dxa"/>
            <w:vMerge/>
            <w:tcBorders>
              <w:left w:val="single" w:sz="12" w:space="0" w:color="000000"/>
              <w:right w:val="single" w:sz="8" w:space="0" w:color="000000"/>
            </w:tcBorders>
            <w:tcMar>
              <w:top w:w="0" w:type="dxa"/>
              <w:left w:w="108" w:type="dxa"/>
              <w:bottom w:w="0" w:type="dxa"/>
              <w:right w:w="108" w:type="dxa"/>
            </w:tcMar>
          </w:tcPr>
          <w:p w:rsidR="003C5A4D" w:rsidRPr="009E6D13" w:rsidRDefault="003C5A4D" w:rsidP="00C826C7">
            <w:pPr>
              <w:spacing w:line="0" w:lineRule="atLeast"/>
              <w:jc w:val="both"/>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家政群幼保類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5315065</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健康照顧社會工作系</w:t>
            </w:r>
            <w:r w:rsidRPr="009E6D13">
              <w:rPr>
                <w:rFonts w:ascii="Times New Roman" w:eastAsia="標楷體" w:hAnsi="Times New Roman"/>
              </w:rPr>
              <w:t>(</w:t>
            </w:r>
            <w:r w:rsidRPr="009E6D13">
              <w:rPr>
                <w:rFonts w:ascii="Times New Roman" w:eastAsia="標楷體" w:hAnsi="Times New Roman"/>
              </w:rPr>
              <w:t>校本部</w:t>
            </w:r>
            <w:r w:rsidRPr="009E6D1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right w:val="single" w:sz="12" w:space="0" w:color="000000"/>
            </w:tcBorders>
            <w:tcMar>
              <w:top w:w="0" w:type="dxa"/>
              <w:left w:w="108" w:type="dxa"/>
              <w:bottom w:w="0" w:type="dxa"/>
              <w:right w:w="108" w:type="dxa"/>
            </w:tcMar>
            <w:vAlign w:val="center"/>
          </w:tcPr>
          <w:p w:rsidR="003C5A4D" w:rsidRPr="009E6D13" w:rsidRDefault="003C5A4D" w:rsidP="00C826C7">
            <w:pPr>
              <w:snapToGrid w:val="0"/>
              <w:spacing w:line="0" w:lineRule="atLeast"/>
              <w:rPr>
                <w:rFonts w:ascii="Times New Roman" w:hAnsi="Times New Roman"/>
              </w:rPr>
            </w:pPr>
          </w:p>
        </w:tc>
      </w:tr>
      <w:tr w:rsidR="003C5A4D" w:rsidRPr="009E6D13" w:rsidTr="00BA0F8E">
        <w:trPr>
          <w:trHeight w:val="851"/>
          <w:jc w:val="center"/>
        </w:trPr>
        <w:tc>
          <w:tcPr>
            <w:tcW w:w="1686" w:type="dxa"/>
            <w:vMerge/>
            <w:tcBorders>
              <w:left w:val="single" w:sz="12" w:space="0" w:color="000000"/>
              <w:right w:val="single" w:sz="8" w:space="0" w:color="000000"/>
            </w:tcBorders>
            <w:tcMar>
              <w:top w:w="0" w:type="dxa"/>
              <w:left w:w="108" w:type="dxa"/>
              <w:bottom w:w="0" w:type="dxa"/>
              <w:right w:w="108" w:type="dxa"/>
            </w:tcMar>
          </w:tcPr>
          <w:p w:rsidR="003C5A4D" w:rsidRPr="009E6D13" w:rsidRDefault="003C5A4D" w:rsidP="00C826C7">
            <w:pPr>
              <w:spacing w:line="0" w:lineRule="atLeast"/>
              <w:jc w:val="both"/>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5310421</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健康照顧社會工作系</w:t>
            </w:r>
            <w:r w:rsidRPr="009E6D13">
              <w:rPr>
                <w:rFonts w:ascii="Times New Roman" w:eastAsia="標楷體" w:hAnsi="Times New Roman"/>
              </w:rPr>
              <w:t>(</w:t>
            </w:r>
            <w:r w:rsidRPr="009E6D13">
              <w:rPr>
                <w:rFonts w:ascii="Times New Roman" w:eastAsia="標楷體" w:hAnsi="Times New Roman"/>
              </w:rPr>
              <w:t>校本部</w:t>
            </w:r>
            <w:r w:rsidRPr="009E6D1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3C5A4D" w:rsidRPr="009E6D13" w:rsidRDefault="003C5A4D" w:rsidP="00C826C7">
            <w:pPr>
              <w:snapToGrid w:val="0"/>
              <w:spacing w:line="0" w:lineRule="atLeast"/>
              <w:rPr>
                <w:rFonts w:ascii="Times New Roman" w:hAnsi="Times New Roman"/>
              </w:rPr>
            </w:pPr>
          </w:p>
        </w:tc>
      </w:tr>
      <w:tr w:rsidR="003C5A4D" w:rsidRPr="009E6D13" w:rsidTr="002F2C28">
        <w:trPr>
          <w:trHeight w:val="1103"/>
          <w:jc w:val="center"/>
        </w:trPr>
        <w:tc>
          <w:tcPr>
            <w:tcW w:w="1686" w:type="dxa"/>
            <w:vMerge/>
            <w:tcBorders>
              <w:left w:val="single" w:sz="12" w:space="0" w:color="000000"/>
              <w:right w:val="single" w:sz="8" w:space="0" w:color="000000"/>
            </w:tcBorders>
            <w:tcMar>
              <w:top w:w="0" w:type="dxa"/>
              <w:left w:w="108" w:type="dxa"/>
              <w:bottom w:w="0" w:type="dxa"/>
              <w:right w:w="108" w:type="dxa"/>
            </w:tcMar>
          </w:tcPr>
          <w:p w:rsidR="003C5A4D" w:rsidRPr="009E6D13" w:rsidRDefault="003C5A4D" w:rsidP="00C826C7">
            <w:pPr>
              <w:spacing w:line="0" w:lineRule="atLeast"/>
              <w:jc w:val="both"/>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5308247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視覺傳達設計系</w:t>
            </w:r>
            <w:r w:rsidRPr="009E6D13">
              <w:rPr>
                <w:rFonts w:ascii="Times New Roman" w:eastAsia="標楷體" w:hAnsi="Times New Roman"/>
              </w:rPr>
              <w:t>(</w:t>
            </w:r>
            <w:r w:rsidRPr="009E6D13">
              <w:rPr>
                <w:rFonts w:ascii="Times New Roman" w:eastAsia="標楷體" w:hAnsi="Times New Roman"/>
              </w:rPr>
              <w:t>校本部</w:t>
            </w:r>
            <w:r w:rsidRPr="009E6D1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3C5A4D" w:rsidRPr="009E6D13" w:rsidRDefault="003C5A4D" w:rsidP="00C826C7">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畢業前須符合學校修業條件及本系畢業規範。</w:t>
            </w:r>
            <w:r w:rsidRPr="009E6D13">
              <w:rPr>
                <w:rFonts w:ascii="Times New Roman" w:eastAsia="標楷體" w:hAnsi="Times New Roman"/>
                <w:sz w:val="22"/>
              </w:rPr>
              <w:br/>
              <w:t>2.</w:t>
            </w:r>
            <w:r w:rsidRPr="009E6D13">
              <w:rPr>
                <w:rFonts w:ascii="Times New Roman" w:eastAsia="標楷體" w:hAnsi="Times New Roman"/>
                <w:sz w:val="22"/>
              </w:rPr>
              <w:t>需具備電腦操作能力。</w:t>
            </w:r>
            <w:r w:rsidRPr="009E6D13">
              <w:rPr>
                <w:rFonts w:ascii="Times New Roman" w:eastAsia="標楷體" w:hAnsi="Times New Roman"/>
                <w:sz w:val="22"/>
              </w:rPr>
              <w:br/>
              <w:t>3.</w:t>
            </w:r>
            <w:r w:rsidRPr="009E6D13">
              <w:rPr>
                <w:rFonts w:ascii="Times New Roman" w:eastAsia="標楷體" w:hAnsi="Times New Roman"/>
                <w:sz w:val="22"/>
              </w:rPr>
              <w:t>須具備辨色能力，課程包含影像設計、觀察及顏色辨識能力，並有實務操作及專題製作課程。</w:t>
            </w:r>
            <w:r w:rsidRPr="009E6D13">
              <w:rPr>
                <w:rFonts w:ascii="Times New Roman" w:eastAsia="標楷體" w:hAnsi="Times New Roman"/>
                <w:sz w:val="22"/>
              </w:rPr>
              <w:br/>
              <w:t>4.</w:t>
            </w:r>
            <w:r w:rsidRPr="009E6D13">
              <w:rPr>
                <w:rFonts w:ascii="Times New Roman" w:eastAsia="標楷體" w:hAnsi="Times New Roman"/>
                <w:sz w:val="22"/>
              </w:rPr>
              <w:t>本校設有特殊教育資源中心及專業輔導員。</w:t>
            </w:r>
            <w:r w:rsidRPr="009E6D13">
              <w:rPr>
                <w:rFonts w:ascii="Times New Roman" w:eastAsia="標楷體" w:hAnsi="Times New Roman"/>
                <w:sz w:val="22"/>
              </w:rPr>
              <w:t xml:space="preserve"> </w:t>
            </w:r>
            <w:r w:rsidRPr="009E6D13">
              <w:rPr>
                <w:rFonts w:ascii="Times New Roman" w:eastAsia="標楷體" w:hAnsi="Times New Roman"/>
                <w:sz w:val="22"/>
              </w:rPr>
              <w:br/>
              <w:t>5.</w:t>
            </w:r>
            <w:r w:rsidRPr="009E6D13">
              <w:rPr>
                <w:rFonts w:ascii="Times New Roman" w:eastAsia="標楷體" w:hAnsi="Times New Roman"/>
                <w:sz w:val="22"/>
              </w:rPr>
              <w:t>本校設有學生輔導中心，關懷與服務身心障礙學生，可提供學生課業及生活等各方面諮詢協助。</w:t>
            </w:r>
          </w:p>
        </w:tc>
      </w:tr>
      <w:tr w:rsidR="003C5A4D" w:rsidRPr="009E6D13" w:rsidTr="001B5075">
        <w:trPr>
          <w:trHeight w:val="963"/>
          <w:jc w:val="center"/>
        </w:trPr>
        <w:tc>
          <w:tcPr>
            <w:tcW w:w="1686" w:type="dxa"/>
            <w:vMerge/>
            <w:tcBorders>
              <w:left w:val="single" w:sz="12" w:space="0" w:color="000000"/>
              <w:right w:val="single" w:sz="8" w:space="0" w:color="000000"/>
            </w:tcBorders>
            <w:tcMar>
              <w:top w:w="0" w:type="dxa"/>
              <w:left w:w="108" w:type="dxa"/>
              <w:bottom w:w="0" w:type="dxa"/>
              <w:right w:w="108" w:type="dxa"/>
            </w:tcMar>
          </w:tcPr>
          <w:p w:rsidR="003C5A4D" w:rsidRPr="009E6D13" w:rsidRDefault="003C5A4D" w:rsidP="00C826C7">
            <w:pPr>
              <w:spacing w:line="0" w:lineRule="atLeast"/>
              <w:jc w:val="both"/>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藝術群影視類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5324038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視覺傳達設計系</w:t>
            </w:r>
            <w:r w:rsidRPr="009E6D13">
              <w:rPr>
                <w:rFonts w:ascii="Times New Roman" w:eastAsia="標楷體" w:hAnsi="Times New Roman"/>
              </w:rPr>
              <w:t>(</w:t>
            </w:r>
            <w:r w:rsidRPr="009E6D13">
              <w:rPr>
                <w:rFonts w:ascii="Times New Roman" w:eastAsia="標楷體" w:hAnsi="Times New Roman"/>
              </w:rPr>
              <w:t>校本部</w:t>
            </w:r>
            <w:r w:rsidRPr="009E6D1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w:t>
            </w:r>
          </w:p>
        </w:tc>
        <w:tc>
          <w:tcPr>
            <w:tcW w:w="3998" w:type="dxa"/>
            <w:vMerge/>
            <w:tcBorders>
              <w:left w:val="nil"/>
              <w:right w:val="single" w:sz="12" w:space="0" w:color="000000"/>
            </w:tcBorders>
            <w:tcMar>
              <w:top w:w="0" w:type="dxa"/>
              <w:left w:w="108" w:type="dxa"/>
              <w:bottom w:w="0" w:type="dxa"/>
              <w:right w:w="108" w:type="dxa"/>
            </w:tcMar>
            <w:vAlign w:val="center"/>
            <w:hideMark/>
          </w:tcPr>
          <w:p w:rsidR="003C5A4D" w:rsidRPr="009E6D13" w:rsidRDefault="003C5A4D" w:rsidP="00C826C7">
            <w:pPr>
              <w:snapToGrid w:val="0"/>
              <w:spacing w:line="0" w:lineRule="atLeast"/>
              <w:rPr>
                <w:rFonts w:ascii="Times New Roman" w:hAnsi="Times New Roman"/>
              </w:rPr>
            </w:pPr>
          </w:p>
        </w:tc>
      </w:tr>
      <w:tr w:rsidR="003C5A4D" w:rsidRPr="009E6D13" w:rsidTr="00431C5F">
        <w:trPr>
          <w:trHeight w:val="93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3C5A4D" w:rsidRPr="009E6D13" w:rsidRDefault="003C5A4D" w:rsidP="00C826C7">
            <w:pPr>
              <w:spacing w:line="0" w:lineRule="atLeast"/>
              <w:jc w:val="both"/>
              <w:rPr>
                <w:rFonts w:ascii="Times New Roman"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5310425</w:t>
            </w:r>
          </w:p>
        </w:tc>
        <w:tc>
          <w:tcPr>
            <w:tcW w:w="1842"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視覺傳達設計系</w:t>
            </w:r>
            <w:r w:rsidRPr="009E6D13">
              <w:rPr>
                <w:rFonts w:ascii="Times New Roman" w:eastAsia="標楷體" w:hAnsi="Times New Roman"/>
              </w:rPr>
              <w:t>(</w:t>
            </w:r>
            <w:r w:rsidRPr="009E6D13">
              <w:rPr>
                <w:rFonts w:ascii="Times New Roman" w:eastAsia="標楷體" w:hAnsi="Times New Roman"/>
              </w:rPr>
              <w:t>校本部</w:t>
            </w:r>
            <w:r w:rsidRPr="009E6D13">
              <w:rPr>
                <w:rFonts w:ascii="Times New Roman" w:eastAsia="標楷體" w:hAnsi="Times New Roman"/>
              </w:rPr>
              <w:t>)</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w:t>
            </w:r>
          </w:p>
        </w:tc>
        <w:tc>
          <w:tcPr>
            <w:tcW w:w="3998"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3C5A4D" w:rsidRPr="009E6D13" w:rsidRDefault="003C5A4D" w:rsidP="00C826C7">
            <w:pPr>
              <w:snapToGrid w:val="0"/>
              <w:spacing w:line="0" w:lineRule="atLeast"/>
              <w:rPr>
                <w:rFonts w:ascii="Times New Roman" w:hAnsi="Times New Roman"/>
              </w:rPr>
            </w:pPr>
          </w:p>
        </w:tc>
      </w:tr>
      <w:tr w:rsidR="003C5A4D" w:rsidRPr="009E6D13" w:rsidTr="003C5A4D">
        <w:trPr>
          <w:trHeight w:val="109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3C5A4D" w:rsidRPr="009E6D13" w:rsidRDefault="003C5A4D" w:rsidP="00C826C7">
            <w:pPr>
              <w:spacing w:line="0" w:lineRule="atLeast"/>
              <w:jc w:val="both"/>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5304198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數位遊戲與動畫設計系</w:t>
            </w:r>
            <w:r w:rsidRPr="009E6D13">
              <w:rPr>
                <w:rFonts w:ascii="Times New Roman" w:eastAsia="標楷體" w:hAnsi="Times New Roman"/>
              </w:rPr>
              <w:t>(</w:t>
            </w:r>
            <w:r w:rsidRPr="009E6D13">
              <w:rPr>
                <w:rFonts w:ascii="Times New Roman" w:eastAsia="標楷體" w:hAnsi="Times New Roman"/>
              </w:rPr>
              <w:t>校本部</w:t>
            </w:r>
            <w:r w:rsidRPr="009E6D1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4</w:t>
            </w:r>
          </w:p>
        </w:tc>
        <w:tc>
          <w:tcPr>
            <w:tcW w:w="3998" w:type="dxa"/>
            <w:vMerge w:val="restart"/>
            <w:tcBorders>
              <w:top w:val="single" w:sz="4" w:space="0" w:color="auto"/>
              <w:left w:val="nil"/>
              <w:right w:val="single" w:sz="12" w:space="0" w:color="000000"/>
            </w:tcBorders>
            <w:tcMar>
              <w:top w:w="0" w:type="dxa"/>
              <w:left w:w="108" w:type="dxa"/>
              <w:bottom w:w="0" w:type="dxa"/>
              <w:right w:w="108" w:type="dxa"/>
            </w:tcMar>
            <w:vAlign w:val="center"/>
            <w:hideMark/>
          </w:tcPr>
          <w:p w:rsidR="003C5A4D" w:rsidRPr="009E6D13" w:rsidRDefault="003C5A4D" w:rsidP="00C826C7">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畢業前須符合學校修業條件及本系畢業規範。</w:t>
            </w:r>
            <w:r w:rsidRPr="009E6D13">
              <w:rPr>
                <w:rFonts w:ascii="Times New Roman" w:eastAsia="標楷體" w:hAnsi="Times New Roman"/>
                <w:sz w:val="22"/>
              </w:rPr>
              <w:br/>
              <w:t>2.</w:t>
            </w:r>
            <w:r w:rsidRPr="009E6D13">
              <w:rPr>
                <w:rFonts w:ascii="Times New Roman" w:eastAsia="標楷體" w:hAnsi="Times New Roman"/>
                <w:sz w:val="22"/>
              </w:rPr>
              <w:t>需具備電腦操作能力。</w:t>
            </w:r>
            <w:r w:rsidRPr="009E6D13">
              <w:rPr>
                <w:rFonts w:ascii="Times New Roman" w:eastAsia="標楷體" w:hAnsi="Times New Roman"/>
                <w:sz w:val="22"/>
              </w:rPr>
              <w:br/>
              <w:t>3.</w:t>
            </w:r>
            <w:r w:rsidRPr="009E6D13">
              <w:rPr>
                <w:rFonts w:ascii="Times New Roman" w:eastAsia="標楷體" w:hAnsi="Times New Roman"/>
                <w:sz w:val="22"/>
              </w:rPr>
              <w:t>須具備辨色能力，課程包含影像設計、觀察及顏色辨識能力，並有實務操作及專題製作課程。</w:t>
            </w:r>
            <w:r w:rsidRPr="009E6D13">
              <w:rPr>
                <w:rFonts w:ascii="Times New Roman" w:eastAsia="標楷體" w:hAnsi="Times New Roman"/>
                <w:sz w:val="22"/>
              </w:rPr>
              <w:br/>
              <w:t>4.</w:t>
            </w:r>
            <w:r w:rsidRPr="009E6D13">
              <w:rPr>
                <w:rFonts w:ascii="Times New Roman" w:eastAsia="標楷體" w:hAnsi="Times New Roman"/>
                <w:sz w:val="22"/>
              </w:rPr>
              <w:t>本校設有特殊教育資源中心及專業輔導員。</w:t>
            </w:r>
            <w:r w:rsidRPr="009E6D13">
              <w:rPr>
                <w:rFonts w:ascii="Times New Roman" w:eastAsia="標楷體" w:hAnsi="Times New Roman"/>
                <w:sz w:val="22"/>
              </w:rPr>
              <w:t xml:space="preserve"> </w:t>
            </w:r>
            <w:r w:rsidRPr="009E6D13">
              <w:rPr>
                <w:rFonts w:ascii="Times New Roman" w:eastAsia="標楷體" w:hAnsi="Times New Roman"/>
                <w:sz w:val="22"/>
              </w:rPr>
              <w:br/>
              <w:t>5.</w:t>
            </w:r>
            <w:r w:rsidRPr="009E6D13">
              <w:rPr>
                <w:rFonts w:ascii="Times New Roman" w:eastAsia="標楷體" w:hAnsi="Times New Roman"/>
                <w:sz w:val="22"/>
              </w:rPr>
              <w:t>本校設有學生輔導中心，關懷與服務身心障礙學生，可提供學生課業及生活等各方面諮詢協助。</w:t>
            </w:r>
          </w:p>
        </w:tc>
      </w:tr>
      <w:tr w:rsidR="003C5A4D" w:rsidRPr="009E6D13" w:rsidTr="003C5A4D">
        <w:trPr>
          <w:trHeight w:val="1384"/>
          <w:jc w:val="center"/>
        </w:trPr>
        <w:tc>
          <w:tcPr>
            <w:tcW w:w="1686" w:type="dxa"/>
            <w:vMerge/>
            <w:tcBorders>
              <w:left w:val="single" w:sz="12" w:space="0" w:color="000000"/>
              <w:right w:val="single" w:sz="8" w:space="0" w:color="000000"/>
            </w:tcBorders>
            <w:tcMar>
              <w:top w:w="0" w:type="dxa"/>
              <w:left w:w="108" w:type="dxa"/>
              <w:bottom w:w="0" w:type="dxa"/>
              <w:right w:w="108" w:type="dxa"/>
            </w:tcMar>
          </w:tcPr>
          <w:p w:rsidR="003C5A4D" w:rsidRPr="009E6D13" w:rsidRDefault="003C5A4D"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設計群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5308248</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數位遊戲與動畫設計系</w:t>
            </w:r>
            <w:r w:rsidRPr="009E6D13">
              <w:rPr>
                <w:rFonts w:ascii="Times New Roman" w:eastAsia="標楷體" w:hAnsi="Times New Roman"/>
              </w:rPr>
              <w:t>(</w:t>
            </w:r>
            <w:r w:rsidRPr="009E6D13">
              <w:rPr>
                <w:rFonts w:ascii="Times New Roman" w:eastAsia="標楷體" w:hAnsi="Times New Roman"/>
              </w:rPr>
              <w:t>校本部</w:t>
            </w:r>
            <w:r w:rsidRPr="009E6D1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4</w:t>
            </w:r>
          </w:p>
        </w:tc>
        <w:tc>
          <w:tcPr>
            <w:tcW w:w="3998" w:type="dxa"/>
            <w:vMerge/>
            <w:tcBorders>
              <w:left w:val="nil"/>
              <w:right w:val="single" w:sz="12" w:space="0" w:color="000000"/>
            </w:tcBorders>
            <w:tcMar>
              <w:top w:w="0" w:type="dxa"/>
              <w:left w:w="108" w:type="dxa"/>
              <w:bottom w:w="0" w:type="dxa"/>
              <w:right w:w="108" w:type="dxa"/>
            </w:tcMar>
            <w:vAlign w:val="center"/>
          </w:tcPr>
          <w:p w:rsidR="003C5A4D" w:rsidRPr="009E6D13" w:rsidRDefault="003C5A4D" w:rsidP="00C826C7">
            <w:pPr>
              <w:snapToGrid w:val="0"/>
              <w:spacing w:line="0" w:lineRule="atLeast"/>
              <w:rPr>
                <w:rFonts w:ascii="Times New Roman" w:hAnsi="Times New Roman"/>
              </w:rPr>
            </w:pPr>
          </w:p>
        </w:tc>
      </w:tr>
      <w:tr w:rsidR="003C5A4D" w:rsidRPr="009E6D13" w:rsidTr="006A4337">
        <w:trPr>
          <w:trHeight w:val="288"/>
          <w:jc w:val="center"/>
        </w:trPr>
        <w:tc>
          <w:tcPr>
            <w:tcW w:w="1686" w:type="dxa"/>
            <w:vMerge/>
            <w:tcBorders>
              <w:left w:val="single" w:sz="12" w:space="0" w:color="000000"/>
              <w:right w:val="single" w:sz="8" w:space="0" w:color="000000"/>
            </w:tcBorders>
            <w:tcMar>
              <w:top w:w="0" w:type="dxa"/>
              <w:left w:w="108" w:type="dxa"/>
              <w:bottom w:w="0" w:type="dxa"/>
              <w:right w:w="108" w:type="dxa"/>
            </w:tcMar>
          </w:tcPr>
          <w:p w:rsidR="003C5A4D" w:rsidRPr="009E6D13" w:rsidRDefault="003C5A4D"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5310424</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數位遊戲與動畫設計系</w:t>
            </w:r>
            <w:r w:rsidRPr="009E6D13">
              <w:rPr>
                <w:rFonts w:ascii="Times New Roman" w:eastAsia="標楷體" w:hAnsi="Times New Roman"/>
              </w:rPr>
              <w:t>(</w:t>
            </w:r>
            <w:r w:rsidRPr="009E6D13">
              <w:rPr>
                <w:rFonts w:ascii="Times New Roman" w:eastAsia="標楷體" w:hAnsi="Times New Roman"/>
              </w:rPr>
              <w:t>校本部</w:t>
            </w:r>
            <w:r w:rsidRPr="009E6D1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2</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tcPr>
          <w:p w:rsidR="003C5A4D" w:rsidRPr="009E6D13" w:rsidRDefault="003C5A4D" w:rsidP="00C826C7">
            <w:pPr>
              <w:snapToGrid w:val="0"/>
              <w:spacing w:line="0" w:lineRule="atLeast"/>
              <w:rPr>
                <w:rFonts w:ascii="Times New Roman" w:hAnsi="Times New Roman"/>
              </w:rPr>
            </w:pPr>
          </w:p>
        </w:tc>
      </w:tr>
      <w:tr w:rsidR="003C5A4D" w:rsidRPr="009E6D13" w:rsidTr="006A4337">
        <w:trPr>
          <w:trHeight w:val="100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3C5A4D" w:rsidRPr="009E6D13" w:rsidRDefault="003C5A4D"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5310420</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餐飲管理系</w:t>
            </w:r>
            <w:r w:rsidRPr="009E6D13">
              <w:rPr>
                <w:rFonts w:ascii="Times New Roman" w:eastAsia="標楷體" w:hAnsi="Times New Roman"/>
              </w:rPr>
              <w:t>(</w:t>
            </w:r>
            <w:r w:rsidRPr="009E6D13">
              <w:rPr>
                <w:rFonts w:ascii="Times New Roman" w:eastAsia="標楷體" w:hAnsi="Times New Roman"/>
              </w:rPr>
              <w:t>士林校區</w:t>
            </w:r>
            <w:r w:rsidRPr="009E6D1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3</w:t>
            </w:r>
          </w:p>
        </w:tc>
        <w:tc>
          <w:tcPr>
            <w:tcW w:w="3998" w:type="dxa"/>
            <w:vMerge w:val="restart"/>
            <w:tcBorders>
              <w:top w:val="nil"/>
              <w:left w:val="nil"/>
              <w:right w:val="single" w:sz="12" w:space="0" w:color="000000"/>
            </w:tcBorders>
            <w:tcMar>
              <w:top w:w="0" w:type="dxa"/>
              <w:left w:w="108" w:type="dxa"/>
              <w:bottom w:w="0" w:type="dxa"/>
              <w:right w:w="108" w:type="dxa"/>
            </w:tcMar>
            <w:vAlign w:val="center"/>
            <w:hideMark/>
          </w:tcPr>
          <w:p w:rsidR="003C5A4D" w:rsidRPr="009E6D13" w:rsidRDefault="003C5A4D" w:rsidP="00C826C7">
            <w:pPr>
              <w:snapToGrid w:val="0"/>
              <w:spacing w:line="0" w:lineRule="atLeast"/>
              <w:rPr>
                <w:rFonts w:ascii="Times New Roman" w:hAnsi="Times New Roman"/>
              </w:rPr>
            </w:pPr>
            <w:r w:rsidRPr="009E6D13">
              <w:rPr>
                <w:rFonts w:ascii="Times New Roman" w:eastAsia="標楷體" w:hAnsi="Times New Roman"/>
                <w:sz w:val="22"/>
              </w:rPr>
              <w:t>1.</w:t>
            </w:r>
            <w:r w:rsidRPr="009E6D13">
              <w:rPr>
                <w:rFonts w:ascii="Times New Roman" w:eastAsia="標楷體" w:hAnsi="Times New Roman"/>
                <w:sz w:val="22"/>
              </w:rPr>
              <w:t>畢業前須符合學校修業條件及本系畢業規範。</w:t>
            </w:r>
            <w:r w:rsidRPr="009E6D13">
              <w:rPr>
                <w:rFonts w:ascii="Times New Roman" w:eastAsia="標楷體" w:hAnsi="Times New Roman"/>
                <w:sz w:val="22"/>
              </w:rPr>
              <w:br/>
              <w:t>2.</w:t>
            </w:r>
            <w:r w:rsidRPr="009E6D13">
              <w:rPr>
                <w:rFonts w:ascii="Times New Roman" w:eastAsia="標楷體" w:hAnsi="Times New Roman"/>
                <w:sz w:val="22"/>
              </w:rPr>
              <w:t>需具備簡易電腦操作能力。</w:t>
            </w:r>
            <w:r w:rsidRPr="009E6D13">
              <w:rPr>
                <w:rFonts w:ascii="Times New Roman" w:eastAsia="標楷體" w:hAnsi="Times New Roman"/>
                <w:sz w:val="22"/>
              </w:rPr>
              <w:br/>
              <w:t>3.</w:t>
            </w:r>
            <w:r w:rsidRPr="009E6D13">
              <w:rPr>
                <w:rFonts w:ascii="Times New Roman" w:eastAsia="標楷體" w:hAnsi="Times New Roman"/>
                <w:sz w:val="22"/>
              </w:rPr>
              <w:t>課程包含實務操作及為期一年之校外實習課程，選填志願時宜慎重考慮。</w:t>
            </w:r>
            <w:r w:rsidRPr="009E6D13">
              <w:rPr>
                <w:rFonts w:ascii="Times New Roman" w:eastAsia="標楷體" w:hAnsi="Times New Roman"/>
                <w:sz w:val="22"/>
              </w:rPr>
              <w:br/>
              <w:t>4.</w:t>
            </w:r>
            <w:r w:rsidRPr="009E6D13">
              <w:rPr>
                <w:rFonts w:ascii="Times New Roman" w:eastAsia="標楷體" w:hAnsi="Times New Roman"/>
                <w:sz w:val="22"/>
              </w:rPr>
              <w:t>本校設有特殊教育資源中心及專業輔導員。</w:t>
            </w:r>
            <w:r w:rsidRPr="009E6D13">
              <w:rPr>
                <w:rFonts w:ascii="Times New Roman" w:eastAsia="標楷體" w:hAnsi="Times New Roman"/>
                <w:sz w:val="22"/>
              </w:rPr>
              <w:t xml:space="preserve"> </w:t>
            </w:r>
            <w:r w:rsidRPr="009E6D13">
              <w:rPr>
                <w:rFonts w:ascii="Times New Roman" w:eastAsia="標楷體" w:hAnsi="Times New Roman"/>
                <w:sz w:val="22"/>
              </w:rPr>
              <w:br/>
              <w:t>5.</w:t>
            </w:r>
            <w:r w:rsidRPr="009E6D13">
              <w:rPr>
                <w:rFonts w:ascii="Times New Roman" w:eastAsia="標楷體" w:hAnsi="Times New Roman"/>
                <w:sz w:val="22"/>
              </w:rPr>
              <w:t>本校設有學生輔導中心，關懷與服務身心障礙學生，可提供學生課業及生活等各方面諮詢協助。</w:t>
            </w:r>
          </w:p>
        </w:tc>
      </w:tr>
      <w:tr w:rsidR="003C5A4D" w:rsidRPr="009E6D13"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5321327</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rPr>
                <w:rFonts w:ascii="Times New Roman" w:hAnsi="Times New Roman"/>
              </w:rPr>
            </w:pPr>
            <w:r w:rsidRPr="009E6D13">
              <w:rPr>
                <w:rFonts w:ascii="Times New Roman" w:eastAsia="標楷體" w:hAnsi="Times New Roman"/>
              </w:rPr>
              <w:t>餐飲管理系</w:t>
            </w:r>
            <w:r w:rsidRPr="009E6D13">
              <w:rPr>
                <w:rFonts w:ascii="Times New Roman" w:eastAsia="標楷體" w:hAnsi="Times New Roman"/>
              </w:rPr>
              <w:t>(</w:t>
            </w:r>
            <w:r w:rsidRPr="009E6D13">
              <w:rPr>
                <w:rFonts w:ascii="Times New Roman" w:eastAsia="標楷體" w:hAnsi="Times New Roman"/>
              </w:rPr>
              <w:t>士林校區</w:t>
            </w:r>
            <w:r w:rsidRPr="009E6D13">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3C5A4D" w:rsidRPr="009E6D13" w:rsidRDefault="003C5A4D" w:rsidP="00C826C7">
            <w:pPr>
              <w:spacing w:line="0" w:lineRule="atLeast"/>
              <w:jc w:val="center"/>
              <w:rPr>
                <w:rFonts w:ascii="Times New Roman" w:hAnsi="Times New Roman"/>
              </w:rPr>
            </w:pPr>
            <w:r w:rsidRPr="009E6D13">
              <w:rPr>
                <w:rFonts w:ascii="Times New Roman" w:eastAsia="標楷體" w:hAnsi="Times New Roman"/>
              </w:rPr>
              <w:t>6</w:t>
            </w:r>
          </w:p>
        </w:tc>
        <w:tc>
          <w:tcPr>
            <w:tcW w:w="399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3C5A4D" w:rsidRPr="009E6D13" w:rsidRDefault="003C5A4D" w:rsidP="00C826C7">
            <w:pPr>
              <w:snapToGrid w:val="0"/>
              <w:spacing w:line="0" w:lineRule="atLeast"/>
              <w:rPr>
                <w:rFonts w:ascii="Times New Roman" w:hAnsi="Times New Roman"/>
              </w:rPr>
            </w:pPr>
          </w:p>
        </w:tc>
      </w:tr>
    </w:tbl>
    <w:p w:rsidR="006133B0" w:rsidRPr="00CE668D" w:rsidRDefault="006133B0" w:rsidP="006133B0">
      <w:pPr>
        <w:rPr>
          <w:rFonts w:ascii="Times New Roman" w:eastAsia="標楷體" w:hAnsi="Times New Roman"/>
          <w:b/>
        </w:rPr>
      </w:pPr>
    </w:p>
    <w:p w:rsidR="006133B0" w:rsidRPr="00CE668D" w:rsidRDefault="006133B0" w:rsidP="006133B0">
      <w:pPr>
        <w:numPr>
          <w:ilvl w:val="0"/>
          <w:numId w:val="39"/>
        </w:numPr>
        <w:rPr>
          <w:rFonts w:ascii="Times New Roman" w:eastAsia="標楷體" w:hAnsi="Times New Roman"/>
          <w:b/>
        </w:rPr>
      </w:pPr>
      <w:r w:rsidRPr="00CE668D">
        <w:rPr>
          <w:rFonts w:ascii="Times New Roman" w:eastAsia="標楷體" w:hAnsi="Times New Roman" w:hint="eastAsia"/>
          <w:b/>
        </w:rPr>
        <w:t>學習障礙生二專組</w:t>
      </w:r>
    </w:p>
    <w:tbl>
      <w:tblPr>
        <w:tblW w:w="10772" w:type="dxa"/>
        <w:jc w:val="center"/>
        <w:tblCellMar>
          <w:left w:w="0" w:type="dxa"/>
          <w:right w:w="0" w:type="dxa"/>
        </w:tblCellMar>
        <w:tblLook w:val="04A0" w:firstRow="1" w:lastRow="0" w:firstColumn="1" w:lastColumn="0" w:noHBand="0" w:noVBand="1"/>
      </w:tblPr>
      <w:tblGrid>
        <w:gridCol w:w="2155"/>
        <w:gridCol w:w="2508"/>
        <w:gridCol w:w="1276"/>
        <w:gridCol w:w="2268"/>
        <w:gridCol w:w="850"/>
        <w:gridCol w:w="1715"/>
      </w:tblGrid>
      <w:tr w:rsidR="006133B0" w:rsidRPr="00CE668D" w:rsidTr="006A4337">
        <w:trPr>
          <w:trHeight w:val="522"/>
          <w:tblHeader/>
          <w:jc w:val="center"/>
        </w:trPr>
        <w:tc>
          <w:tcPr>
            <w:tcW w:w="2155"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jc w:val="center"/>
              <w:rPr>
                <w:rFonts w:ascii="新細明體" w:hAnsi="新細明體"/>
                <w:szCs w:val="24"/>
              </w:rPr>
            </w:pPr>
            <w:r w:rsidRPr="00CE668D">
              <w:rPr>
                <w:rFonts w:ascii="標楷體" w:eastAsia="標楷體" w:hAnsi="標楷體" w:hint="eastAsia"/>
                <w:b/>
                <w:bCs/>
              </w:rPr>
              <w:t>學校名稱</w:t>
            </w:r>
          </w:p>
        </w:tc>
        <w:tc>
          <w:tcPr>
            <w:tcW w:w="2508"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jc w:val="center"/>
            </w:pPr>
            <w:r w:rsidRPr="00CE668D">
              <w:rPr>
                <w:rFonts w:ascii="標楷體" w:eastAsia="標楷體" w:hAnsi="標楷體" w:hint="eastAsia"/>
                <w:b/>
                <w:bCs/>
              </w:rPr>
              <w:t>類別</w:t>
            </w:r>
          </w:p>
        </w:tc>
        <w:tc>
          <w:tcPr>
            <w:tcW w:w="1276"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jc w:val="center"/>
            </w:pPr>
            <w:r w:rsidRPr="00CE668D">
              <w:rPr>
                <w:rFonts w:ascii="標楷體" w:eastAsia="標楷體" w:hAnsi="標楷體" w:hint="eastAsia"/>
                <w:b/>
                <w:bCs/>
              </w:rPr>
              <w:t>系代碼</w:t>
            </w:r>
          </w:p>
        </w:tc>
        <w:tc>
          <w:tcPr>
            <w:tcW w:w="2268"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jc w:val="center"/>
            </w:pPr>
            <w:r w:rsidRPr="00CE668D">
              <w:rPr>
                <w:rFonts w:ascii="標楷體" w:eastAsia="標楷體" w:hAnsi="標楷體" w:hint="eastAsia"/>
                <w:b/>
                <w:bCs/>
              </w:rPr>
              <w:t>系科名稱</w:t>
            </w:r>
          </w:p>
        </w:tc>
        <w:tc>
          <w:tcPr>
            <w:tcW w:w="850"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jc w:val="center"/>
            </w:pPr>
            <w:r w:rsidRPr="00CE668D">
              <w:rPr>
                <w:rFonts w:ascii="標楷體" w:eastAsia="標楷體" w:hAnsi="標楷體" w:hint="eastAsia"/>
                <w:b/>
                <w:bCs/>
                <w:spacing w:val="-20"/>
              </w:rPr>
              <w:t>名額</w:t>
            </w:r>
          </w:p>
        </w:tc>
        <w:tc>
          <w:tcPr>
            <w:tcW w:w="1715"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jc w:val="center"/>
            </w:pPr>
            <w:r w:rsidRPr="00CE668D">
              <w:rPr>
                <w:rFonts w:ascii="標楷體" w:eastAsia="標楷體" w:hAnsi="標楷體" w:hint="eastAsia"/>
                <w:b/>
                <w:bCs/>
              </w:rPr>
              <w:t>備　　　註</w:t>
            </w:r>
          </w:p>
        </w:tc>
      </w:tr>
      <w:tr w:rsidR="006133B0" w:rsidRPr="00CE668D" w:rsidTr="006A4337">
        <w:trPr>
          <w:trHeight w:val="397"/>
          <w:jc w:val="center"/>
        </w:trPr>
        <w:tc>
          <w:tcPr>
            <w:tcW w:w="2155"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6133B0" w:rsidRPr="00CE668D" w:rsidRDefault="006133B0" w:rsidP="006A4337">
            <w:pPr>
              <w:spacing w:before="100" w:beforeAutospacing="1" w:after="100" w:afterAutospacing="1"/>
            </w:pPr>
            <w:r w:rsidRPr="00CE668D">
              <w:rPr>
                <w:rFonts w:ascii="標楷體" w:eastAsia="標楷體" w:hAnsi="標楷體" w:hint="eastAsia"/>
              </w:rPr>
              <w:t>國立臺東專科學校</w:t>
            </w:r>
          </w:p>
        </w:tc>
        <w:tc>
          <w:tcPr>
            <w:tcW w:w="25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pPr>
            <w:r w:rsidRPr="00CE668D">
              <w:rPr>
                <w:rFonts w:ascii="標楷體" w:eastAsia="標楷體" w:hAnsi="標楷體" w:hint="eastAsia"/>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jc w:val="center"/>
            </w:pPr>
            <w:r w:rsidRPr="00CE668D">
              <w:rPr>
                <w:rFonts w:ascii="標楷體" w:eastAsia="標楷體" w:hAnsi="標楷體" w:hint="eastAsia"/>
              </w:rPr>
              <w:t>5410002</w:t>
            </w:r>
          </w:p>
        </w:tc>
        <w:tc>
          <w:tcPr>
            <w:tcW w:w="22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pPr>
            <w:r w:rsidRPr="00CE668D">
              <w:rPr>
                <w:rFonts w:ascii="標楷體" w:eastAsia="標楷體" w:hAnsi="標楷體" w:hint="eastAsia"/>
              </w:rPr>
              <w:t>行銷與流通管理科</w:t>
            </w:r>
          </w:p>
        </w:tc>
        <w:tc>
          <w:tcPr>
            <w:tcW w:w="85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jc w:val="center"/>
            </w:pPr>
            <w:r w:rsidRPr="00CE668D">
              <w:rPr>
                <w:rFonts w:ascii="標楷體" w:eastAsia="標楷體" w:hAnsi="標楷體" w:hint="eastAsia"/>
              </w:rPr>
              <w:t>2</w:t>
            </w:r>
          </w:p>
        </w:tc>
        <w:tc>
          <w:tcPr>
            <w:tcW w:w="171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CE668D" w:rsidRDefault="006133B0" w:rsidP="006A4337">
            <w:pPr>
              <w:snapToGrid w:val="0"/>
              <w:spacing w:before="100" w:beforeAutospacing="1" w:after="100" w:afterAutospacing="1"/>
            </w:pPr>
            <w:r w:rsidRPr="00CE668D">
              <w:rPr>
                <w:rFonts w:ascii="標楷體" w:eastAsia="標楷體" w:hAnsi="標楷體" w:hint="eastAsia"/>
                <w:sz w:val="22"/>
              </w:rPr>
              <w:t xml:space="preserve">　</w:t>
            </w:r>
          </w:p>
        </w:tc>
      </w:tr>
      <w:tr w:rsidR="006133B0" w:rsidRPr="00CE668D" w:rsidTr="006A4337">
        <w:trPr>
          <w:trHeight w:val="397"/>
          <w:jc w:val="center"/>
        </w:trPr>
        <w:tc>
          <w:tcPr>
            <w:tcW w:w="2155" w:type="dxa"/>
            <w:vMerge/>
            <w:tcBorders>
              <w:left w:val="single" w:sz="12" w:space="0" w:color="000000"/>
              <w:right w:val="single" w:sz="8" w:space="0" w:color="000000"/>
            </w:tcBorders>
            <w:tcMar>
              <w:top w:w="0" w:type="dxa"/>
              <w:left w:w="108" w:type="dxa"/>
              <w:bottom w:w="0" w:type="dxa"/>
              <w:right w:w="108" w:type="dxa"/>
            </w:tcMar>
            <w:vAlign w:val="center"/>
          </w:tcPr>
          <w:p w:rsidR="006133B0" w:rsidRPr="00CE668D" w:rsidRDefault="006133B0" w:rsidP="006A4337">
            <w:pPr>
              <w:spacing w:before="100" w:beforeAutospacing="1" w:after="100" w:afterAutospacing="1"/>
            </w:pPr>
          </w:p>
        </w:tc>
        <w:tc>
          <w:tcPr>
            <w:tcW w:w="25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pPr>
            <w:r w:rsidRPr="00CE668D">
              <w:rPr>
                <w:rFonts w:ascii="標楷體" w:eastAsia="標楷體" w:hAnsi="標楷體" w:hint="eastAsia"/>
              </w:rPr>
              <w:t>動力機械群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jc w:val="center"/>
            </w:pPr>
            <w:r w:rsidRPr="00CE668D">
              <w:rPr>
                <w:rFonts w:ascii="標楷體" w:eastAsia="標楷體" w:hAnsi="標楷體" w:hint="eastAsia"/>
              </w:rPr>
              <w:t>5402001</w:t>
            </w:r>
          </w:p>
        </w:tc>
        <w:tc>
          <w:tcPr>
            <w:tcW w:w="22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pPr>
            <w:r w:rsidRPr="00CE668D">
              <w:rPr>
                <w:rFonts w:ascii="標楷體" w:eastAsia="標楷體" w:hAnsi="標楷體" w:hint="eastAsia"/>
              </w:rPr>
              <w:t>動力機械科</w:t>
            </w:r>
          </w:p>
        </w:tc>
        <w:tc>
          <w:tcPr>
            <w:tcW w:w="85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jc w:val="center"/>
            </w:pPr>
            <w:r w:rsidRPr="00CE668D">
              <w:rPr>
                <w:rFonts w:ascii="標楷體" w:eastAsia="標楷體" w:hAnsi="標楷體" w:hint="eastAsia"/>
              </w:rPr>
              <w:t>2</w:t>
            </w:r>
          </w:p>
        </w:tc>
        <w:tc>
          <w:tcPr>
            <w:tcW w:w="171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CE668D" w:rsidRDefault="006133B0" w:rsidP="006A4337">
            <w:pPr>
              <w:snapToGrid w:val="0"/>
              <w:spacing w:before="100" w:beforeAutospacing="1" w:after="100" w:afterAutospacing="1"/>
            </w:pPr>
            <w:r w:rsidRPr="00CE668D">
              <w:rPr>
                <w:rFonts w:ascii="標楷體" w:eastAsia="標楷體" w:hAnsi="標楷體" w:hint="eastAsia"/>
                <w:sz w:val="22"/>
              </w:rPr>
              <w:t xml:space="preserve">　</w:t>
            </w:r>
          </w:p>
        </w:tc>
      </w:tr>
      <w:tr w:rsidR="006133B0" w:rsidRPr="00CE668D" w:rsidTr="006A4337">
        <w:trPr>
          <w:trHeight w:val="397"/>
          <w:jc w:val="center"/>
        </w:trPr>
        <w:tc>
          <w:tcPr>
            <w:tcW w:w="2155" w:type="dxa"/>
            <w:vMerge/>
            <w:tcBorders>
              <w:left w:val="single" w:sz="12" w:space="0" w:color="000000"/>
              <w:right w:val="single" w:sz="8" w:space="0" w:color="000000"/>
            </w:tcBorders>
            <w:tcMar>
              <w:top w:w="0" w:type="dxa"/>
              <w:left w:w="108" w:type="dxa"/>
              <w:bottom w:w="0" w:type="dxa"/>
              <w:right w:w="108" w:type="dxa"/>
            </w:tcMar>
            <w:vAlign w:val="center"/>
          </w:tcPr>
          <w:p w:rsidR="006133B0" w:rsidRPr="00CE668D" w:rsidRDefault="006133B0" w:rsidP="006A4337">
            <w:pPr>
              <w:spacing w:before="100" w:beforeAutospacing="1" w:after="100" w:afterAutospacing="1"/>
            </w:pPr>
          </w:p>
        </w:tc>
        <w:tc>
          <w:tcPr>
            <w:tcW w:w="25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pPr>
            <w:r w:rsidRPr="00CE668D">
              <w:rPr>
                <w:rFonts w:ascii="標楷體" w:eastAsia="標楷體" w:hAnsi="標楷體" w:hint="eastAsia"/>
              </w:rPr>
              <w:t>農業群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jc w:val="center"/>
            </w:pPr>
            <w:r w:rsidRPr="00CE668D">
              <w:rPr>
                <w:rFonts w:ascii="標楷體" w:eastAsia="標楷體" w:hAnsi="標楷體" w:hint="eastAsia"/>
              </w:rPr>
              <w:t>5418002</w:t>
            </w:r>
          </w:p>
        </w:tc>
        <w:tc>
          <w:tcPr>
            <w:tcW w:w="22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pPr>
            <w:r w:rsidRPr="00CE668D">
              <w:rPr>
                <w:rFonts w:ascii="標楷體" w:eastAsia="標楷體" w:hAnsi="標楷體" w:hint="eastAsia"/>
              </w:rPr>
              <w:t>園藝暨景觀科</w:t>
            </w:r>
          </w:p>
        </w:tc>
        <w:tc>
          <w:tcPr>
            <w:tcW w:w="85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jc w:val="center"/>
            </w:pPr>
            <w:r w:rsidRPr="00CE668D">
              <w:rPr>
                <w:rFonts w:ascii="標楷體" w:eastAsia="標楷體" w:hAnsi="標楷體" w:hint="eastAsia"/>
              </w:rPr>
              <w:t>4</w:t>
            </w:r>
          </w:p>
        </w:tc>
        <w:tc>
          <w:tcPr>
            <w:tcW w:w="171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CE668D" w:rsidRDefault="006133B0" w:rsidP="006A4337">
            <w:pPr>
              <w:snapToGrid w:val="0"/>
              <w:spacing w:before="100" w:beforeAutospacing="1" w:after="100" w:afterAutospacing="1"/>
            </w:pPr>
            <w:r w:rsidRPr="00CE668D">
              <w:rPr>
                <w:rFonts w:ascii="標楷體" w:eastAsia="標楷體" w:hAnsi="標楷體" w:hint="eastAsia"/>
                <w:sz w:val="22"/>
              </w:rPr>
              <w:t xml:space="preserve">　</w:t>
            </w:r>
          </w:p>
        </w:tc>
      </w:tr>
      <w:tr w:rsidR="006133B0" w:rsidRPr="00CE668D" w:rsidTr="006A4337">
        <w:trPr>
          <w:trHeight w:val="397"/>
          <w:jc w:val="center"/>
        </w:trPr>
        <w:tc>
          <w:tcPr>
            <w:tcW w:w="2155" w:type="dxa"/>
            <w:vMerge/>
            <w:tcBorders>
              <w:left w:val="single" w:sz="12" w:space="0" w:color="000000"/>
              <w:right w:val="single" w:sz="8" w:space="0" w:color="000000"/>
            </w:tcBorders>
            <w:tcMar>
              <w:top w:w="0" w:type="dxa"/>
              <w:left w:w="108" w:type="dxa"/>
              <w:bottom w:w="0" w:type="dxa"/>
              <w:right w:w="108" w:type="dxa"/>
            </w:tcMar>
            <w:vAlign w:val="center"/>
          </w:tcPr>
          <w:p w:rsidR="006133B0" w:rsidRPr="00CE668D" w:rsidRDefault="006133B0" w:rsidP="006A4337">
            <w:pPr>
              <w:spacing w:before="100" w:beforeAutospacing="1" w:after="100" w:afterAutospacing="1"/>
            </w:pPr>
          </w:p>
        </w:tc>
        <w:tc>
          <w:tcPr>
            <w:tcW w:w="25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pPr>
            <w:r w:rsidRPr="00CE668D">
              <w:rPr>
                <w:rFonts w:ascii="標楷體" w:eastAsia="標楷體" w:hAnsi="標楷體" w:hint="eastAsia"/>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jc w:val="center"/>
            </w:pPr>
            <w:r w:rsidRPr="00CE668D">
              <w:rPr>
                <w:rFonts w:ascii="標楷體" w:eastAsia="標楷體" w:hAnsi="標楷體" w:hint="eastAsia"/>
              </w:rPr>
              <w:t>5404001</w:t>
            </w:r>
          </w:p>
        </w:tc>
        <w:tc>
          <w:tcPr>
            <w:tcW w:w="22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pPr>
            <w:r w:rsidRPr="00CE668D">
              <w:rPr>
                <w:rFonts w:ascii="標楷體" w:eastAsia="標楷體" w:hAnsi="標楷體" w:hint="eastAsia"/>
              </w:rPr>
              <w:t>資訊管理科</w:t>
            </w:r>
          </w:p>
        </w:tc>
        <w:tc>
          <w:tcPr>
            <w:tcW w:w="85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jc w:val="center"/>
            </w:pPr>
            <w:r w:rsidRPr="00CE668D">
              <w:rPr>
                <w:rFonts w:ascii="標楷體" w:eastAsia="標楷體" w:hAnsi="標楷體" w:hint="eastAsia"/>
              </w:rPr>
              <w:t>1</w:t>
            </w:r>
          </w:p>
        </w:tc>
        <w:tc>
          <w:tcPr>
            <w:tcW w:w="171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CE668D" w:rsidRDefault="006133B0" w:rsidP="006A4337">
            <w:pPr>
              <w:snapToGrid w:val="0"/>
              <w:spacing w:before="100" w:beforeAutospacing="1" w:after="100" w:afterAutospacing="1"/>
            </w:pPr>
            <w:r w:rsidRPr="00CE668D">
              <w:rPr>
                <w:rFonts w:ascii="標楷體" w:eastAsia="標楷體" w:hAnsi="標楷體" w:hint="eastAsia"/>
                <w:sz w:val="22"/>
              </w:rPr>
              <w:t xml:space="preserve">　</w:t>
            </w:r>
          </w:p>
        </w:tc>
      </w:tr>
      <w:tr w:rsidR="006133B0" w:rsidRPr="00CE668D" w:rsidTr="006A4337">
        <w:trPr>
          <w:trHeight w:val="397"/>
          <w:jc w:val="center"/>
        </w:trPr>
        <w:tc>
          <w:tcPr>
            <w:tcW w:w="2155" w:type="dxa"/>
            <w:vMerge/>
            <w:tcBorders>
              <w:left w:val="single" w:sz="12" w:space="0" w:color="000000"/>
              <w:right w:val="single" w:sz="8" w:space="0" w:color="000000"/>
            </w:tcBorders>
            <w:tcMar>
              <w:top w:w="0" w:type="dxa"/>
              <w:left w:w="108" w:type="dxa"/>
              <w:bottom w:w="0" w:type="dxa"/>
              <w:right w:w="108" w:type="dxa"/>
            </w:tcMar>
            <w:vAlign w:val="center"/>
          </w:tcPr>
          <w:p w:rsidR="006133B0" w:rsidRPr="00CE668D" w:rsidRDefault="006133B0" w:rsidP="006A4337">
            <w:pPr>
              <w:spacing w:before="100" w:beforeAutospacing="1" w:after="100" w:afterAutospacing="1"/>
            </w:pPr>
          </w:p>
        </w:tc>
        <w:tc>
          <w:tcPr>
            <w:tcW w:w="25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pPr>
            <w:r w:rsidRPr="00CE668D">
              <w:rPr>
                <w:rFonts w:ascii="標楷體" w:eastAsia="標楷體" w:hAnsi="標楷體" w:hint="eastAsia"/>
              </w:rPr>
              <w:t>商業與管理群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jc w:val="center"/>
            </w:pPr>
            <w:r w:rsidRPr="00CE668D">
              <w:rPr>
                <w:rFonts w:ascii="標楷體" w:eastAsia="標楷體" w:hAnsi="標楷體" w:hint="eastAsia"/>
              </w:rPr>
              <w:t>5410001</w:t>
            </w:r>
          </w:p>
        </w:tc>
        <w:tc>
          <w:tcPr>
            <w:tcW w:w="22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pPr>
            <w:r w:rsidRPr="00CE668D">
              <w:rPr>
                <w:rFonts w:ascii="標楷體" w:eastAsia="標楷體" w:hAnsi="標楷體" w:hint="eastAsia"/>
              </w:rPr>
              <w:t>資訊管理科</w:t>
            </w:r>
          </w:p>
        </w:tc>
        <w:tc>
          <w:tcPr>
            <w:tcW w:w="85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jc w:val="center"/>
            </w:pPr>
            <w:r w:rsidRPr="00CE668D">
              <w:rPr>
                <w:rFonts w:ascii="標楷體" w:eastAsia="標楷體" w:hAnsi="標楷體" w:hint="eastAsia"/>
              </w:rPr>
              <w:t>1</w:t>
            </w:r>
          </w:p>
        </w:tc>
        <w:tc>
          <w:tcPr>
            <w:tcW w:w="171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CE668D" w:rsidRDefault="006133B0" w:rsidP="006A4337">
            <w:pPr>
              <w:snapToGrid w:val="0"/>
              <w:spacing w:before="100" w:beforeAutospacing="1" w:after="100" w:afterAutospacing="1"/>
            </w:pPr>
            <w:r w:rsidRPr="00CE668D">
              <w:rPr>
                <w:rFonts w:ascii="標楷體" w:eastAsia="標楷體" w:hAnsi="標楷體" w:hint="eastAsia"/>
                <w:sz w:val="22"/>
              </w:rPr>
              <w:t xml:space="preserve">　</w:t>
            </w:r>
          </w:p>
        </w:tc>
      </w:tr>
      <w:tr w:rsidR="006133B0" w:rsidRPr="00CE668D" w:rsidTr="006A4337">
        <w:trPr>
          <w:trHeight w:val="397"/>
          <w:jc w:val="center"/>
        </w:trPr>
        <w:tc>
          <w:tcPr>
            <w:tcW w:w="2155" w:type="dxa"/>
            <w:vMerge/>
            <w:tcBorders>
              <w:left w:val="single" w:sz="12" w:space="0" w:color="000000"/>
              <w:right w:val="single" w:sz="8" w:space="0" w:color="000000"/>
            </w:tcBorders>
            <w:tcMar>
              <w:top w:w="0" w:type="dxa"/>
              <w:left w:w="108" w:type="dxa"/>
              <w:bottom w:w="0" w:type="dxa"/>
              <w:right w:w="108" w:type="dxa"/>
            </w:tcMar>
            <w:vAlign w:val="center"/>
          </w:tcPr>
          <w:p w:rsidR="006133B0" w:rsidRPr="00CE668D" w:rsidRDefault="006133B0" w:rsidP="006A4337">
            <w:pPr>
              <w:spacing w:before="100" w:beforeAutospacing="1" w:after="100" w:afterAutospacing="1"/>
            </w:pPr>
          </w:p>
        </w:tc>
        <w:tc>
          <w:tcPr>
            <w:tcW w:w="25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pPr>
            <w:r w:rsidRPr="00CE668D">
              <w:rPr>
                <w:rFonts w:ascii="標楷體" w:eastAsia="標楷體" w:hAnsi="標楷體" w:hint="eastAsia"/>
              </w:rPr>
              <w:t>電機與電子群資電類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jc w:val="center"/>
            </w:pPr>
            <w:r w:rsidRPr="00CE668D">
              <w:rPr>
                <w:rFonts w:ascii="標楷體" w:eastAsia="標楷體" w:hAnsi="標楷體" w:hint="eastAsia"/>
              </w:rPr>
              <w:t>5404002</w:t>
            </w:r>
          </w:p>
        </w:tc>
        <w:tc>
          <w:tcPr>
            <w:tcW w:w="22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pPr>
            <w:r w:rsidRPr="00CE668D">
              <w:rPr>
                <w:rFonts w:ascii="標楷體" w:eastAsia="標楷體" w:hAnsi="標楷體" w:hint="eastAsia"/>
              </w:rPr>
              <w:t>電機工程科</w:t>
            </w:r>
          </w:p>
        </w:tc>
        <w:tc>
          <w:tcPr>
            <w:tcW w:w="85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jc w:val="center"/>
            </w:pPr>
            <w:r w:rsidRPr="00CE668D">
              <w:rPr>
                <w:rFonts w:ascii="標楷體" w:eastAsia="標楷體" w:hAnsi="標楷體" w:hint="eastAsia"/>
              </w:rPr>
              <w:t>1</w:t>
            </w:r>
          </w:p>
        </w:tc>
        <w:tc>
          <w:tcPr>
            <w:tcW w:w="171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CE668D" w:rsidRDefault="006133B0" w:rsidP="006A4337">
            <w:pPr>
              <w:snapToGrid w:val="0"/>
              <w:spacing w:before="100" w:beforeAutospacing="1" w:after="100" w:afterAutospacing="1"/>
            </w:pPr>
            <w:r w:rsidRPr="00CE668D">
              <w:rPr>
                <w:rFonts w:ascii="標楷體" w:eastAsia="標楷體" w:hAnsi="標楷體" w:hint="eastAsia"/>
                <w:sz w:val="22"/>
              </w:rPr>
              <w:t xml:space="preserve">　</w:t>
            </w:r>
          </w:p>
        </w:tc>
      </w:tr>
      <w:tr w:rsidR="006133B0" w:rsidRPr="00CE668D" w:rsidTr="006A4337">
        <w:trPr>
          <w:trHeight w:val="397"/>
          <w:jc w:val="center"/>
        </w:trPr>
        <w:tc>
          <w:tcPr>
            <w:tcW w:w="215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pPr>
          </w:p>
        </w:tc>
        <w:tc>
          <w:tcPr>
            <w:tcW w:w="25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pPr>
            <w:r w:rsidRPr="00CE668D">
              <w:rPr>
                <w:rFonts w:ascii="標楷體" w:eastAsia="標楷體" w:hAnsi="標楷體" w:hint="eastAsia"/>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jc w:val="center"/>
            </w:pPr>
            <w:r w:rsidRPr="00CE668D">
              <w:rPr>
                <w:rFonts w:ascii="標楷體" w:eastAsia="標楷體" w:hAnsi="標楷體" w:hint="eastAsia"/>
              </w:rPr>
              <w:t>5421001</w:t>
            </w:r>
          </w:p>
        </w:tc>
        <w:tc>
          <w:tcPr>
            <w:tcW w:w="22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pPr>
            <w:r w:rsidRPr="00CE668D">
              <w:rPr>
                <w:rFonts w:ascii="標楷體" w:eastAsia="標楷體" w:hAnsi="標楷體" w:hint="eastAsia"/>
              </w:rPr>
              <w:t>餐旅管理科</w:t>
            </w:r>
          </w:p>
        </w:tc>
        <w:tc>
          <w:tcPr>
            <w:tcW w:w="85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jc w:val="center"/>
            </w:pPr>
            <w:r w:rsidRPr="00CE668D">
              <w:rPr>
                <w:rFonts w:ascii="標楷體" w:eastAsia="標楷體" w:hAnsi="標楷體" w:hint="eastAsia"/>
              </w:rPr>
              <w:t>2</w:t>
            </w:r>
          </w:p>
        </w:tc>
        <w:tc>
          <w:tcPr>
            <w:tcW w:w="1715"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CE668D" w:rsidRDefault="006133B0" w:rsidP="006A4337">
            <w:pPr>
              <w:snapToGrid w:val="0"/>
              <w:spacing w:before="100" w:beforeAutospacing="1" w:after="100" w:afterAutospacing="1"/>
            </w:pPr>
            <w:r w:rsidRPr="00CE668D">
              <w:rPr>
                <w:rFonts w:ascii="標楷體" w:eastAsia="標楷體" w:hAnsi="標楷體" w:hint="eastAsia"/>
                <w:sz w:val="22"/>
              </w:rPr>
              <w:t xml:space="preserve">　</w:t>
            </w:r>
          </w:p>
        </w:tc>
      </w:tr>
      <w:tr w:rsidR="006133B0" w:rsidRPr="00CE668D" w:rsidTr="006A4337">
        <w:trPr>
          <w:trHeight w:val="397"/>
          <w:jc w:val="center"/>
        </w:trPr>
        <w:tc>
          <w:tcPr>
            <w:tcW w:w="2155" w:type="dxa"/>
            <w:vMerge w:val="restart"/>
            <w:tcBorders>
              <w:top w:val="nil"/>
              <w:left w:val="single" w:sz="12" w:space="0" w:color="000000"/>
              <w:right w:val="single" w:sz="8" w:space="0" w:color="000000"/>
            </w:tcBorders>
            <w:tcMar>
              <w:top w:w="0" w:type="dxa"/>
              <w:left w:w="108" w:type="dxa"/>
              <w:bottom w:w="0" w:type="dxa"/>
              <w:right w:w="108" w:type="dxa"/>
            </w:tcMar>
            <w:vAlign w:val="center"/>
          </w:tcPr>
          <w:p w:rsidR="006133B0" w:rsidRPr="00CE668D" w:rsidRDefault="006133B0" w:rsidP="006A4337">
            <w:pPr>
              <w:spacing w:before="100" w:beforeAutospacing="1" w:after="100" w:afterAutospacing="1"/>
            </w:pPr>
            <w:r w:rsidRPr="00CE668D">
              <w:rPr>
                <w:rFonts w:ascii="標楷體" w:eastAsia="標楷體" w:hAnsi="標楷體" w:hint="eastAsia"/>
              </w:rPr>
              <w:t>慈惠醫護管理專科學校</w:t>
            </w:r>
          </w:p>
        </w:tc>
        <w:tc>
          <w:tcPr>
            <w:tcW w:w="25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pPr>
            <w:r w:rsidRPr="00CE668D">
              <w:rPr>
                <w:rFonts w:ascii="標楷體" w:eastAsia="標楷體" w:hAnsi="標楷體" w:hint="eastAsia"/>
              </w:rPr>
              <w:t>家政群幼保類</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jc w:val="center"/>
            </w:pPr>
            <w:r w:rsidRPr="00CE668D">
              <w:rPr>
                <w:rFonts w:ascii="標楷體" w:eastAsia="標楷體" w:hAnsi="標楷體" w:hint="eastAsia"/>
              </w:rPr>
              <w:t>5415001</w:t>
            </w:r>
          </w:p>
        </w:tc>
        <w:tc>
          <w:tcPr>
            <w:tcW w:w="22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pPr>
            <w:r w:rsidRPr="00CE668D">
              <w:rPr>
                <w:rFonts w:ascii="標楷體" w:eastAsia="標楷體" w:hAnsi="標楷體" w:hint="eastAsia"/>
              </w:rPr>
              <w:t>幼兒保育科</w:t>
            </w:r>
          </w:p>
        </w:tc>
        <w:tc>
          <w:tcPr>
            <w:tcW w:w="85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jc w:val="center"/>
            </w:pPr>
            <w:r w:rsidRPr="00CE668D">
              <w:rPr>
                <w:rFonts w:ascii="標楷體" w:eastAsia="標楷體" w:hAnsi="標楷體" w:hint="eastAsia"/>
              </w:rPr>
              <w:t>2</w:t>
            </w:r>
          </w:p>
        </w:tc>
        <w:tc>
          <w:tcPr>
            <w:tcW w:w="1715" w:type="dxa"/>
            <w:tcBorders>
              <w:top w:val="nil"/>
              <w:left w:val="nil"/>
              <w:bottom w:val="single" w:sz="8" w:space="0" w:color="auto"/>
              <w:right w:val="single" w:sz="12" w:space="0" w:color="000000"/>
            </w:tcBorders>
            <w:tcMar>
              <w:top w:w="0" w:type="dxa"/>
              <w:left w:w="108" w:type="dxa"/>
              <w:bottom w:w="0" w:type="dxa"/>
              <w:right w:w="108" w:type="dxa"/>
            </w:tcMar>
            <w:vAlign w:val="center"/>
          </w:tcPr>
          <w:p w:rsidR="006133B0" w:rsidRPr="00CE668D" w:rsidRDefault="006133B0" w:rsidP="006A4337">
            <w:pPr>
              <w:snapToGrid w:val="0"/>
              <w:spacing w:before="100" w:beforeAutospacing="1" w:after="100" w:afterAutospacing="1"/>
            </w:pPr>
          </w:p>
        </w:tc>
      </w:tr>
      <w:tr w:rsidR="006133B0" w:rsidRPr="00CE668D" w:rsidTr="006A4337">
        <w:trPr>
          <w:trHeight w:val="397"/>
          <w:jc w:val="center"/>
        </w:trPr>
        <w:tc>
          <w:tcPr>
            <w:tcW w:w="2155" w:type="dxa"/>
            <w:vMerge/>
            <w:tcBorders>
              <w:left w:val="single" w:sz="12" w:space="0" w:color="000000"/>
              <w:right w:val="single" w:sz="8" w:space="0" w:color="000000"/>
            </w:tcBorders>
            <w:tcMar>
              <w:top w:w="0" w:type="dxa"/>
              <w:left w:w="108" w:type="dxa"/>
              <w:bottom w:w="0" w:type="dxa"/>
              <w:right w:w="108" w:type="dxa"/>
            </w:tcMar>
            <w:vAlign w:val="center"/>
          </w:tcPr>
          <w:p w:rsidR="006133B0" w:rsidRPr="00CE668D" w:rsidRDefault="006133B0" w:rsidP="006A4337">
            <w:pPr>
              <w:spacing w:before="100" w:beforeAutospacing="1" w:after="100" w:afterAutospacing="1"/>
            </w:pPr>
          </w:p>
        </w:tc>
        <w:tc>
          <w:tcPr>
            <w:tcW w:w="25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pPr>
            <w:r w:rsidRPr="00CE668D">
              <w:rPr>
                <w:rFonts w:ascii="標楷體" w:eastAsia="標楷體" w:hAnsi="標楷體" w:hint="eastAsia"/>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jc w:val="center"/>
            </w:pPr>
            <w:r w:rsidRPr="00CE668D">
              <w:rPr>
                <w:rFonts w:ascii="標楷體" w:eastAsia="標楷體" w:hAnsi="標楷體" w:hint="eastAsia"/>
              </w:rPr>
              <w:t>5421002</w:t>
            </w:r>
          </w:p>
        </w:tc>
        <w:tc>
          <w:tcPr>
            <w:tcW w:w="22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pPr>
            <w:r w:rsidRPr="00CE668D">
              <w:rPr>
                <w:rFonts w:ascii="標楷體" w:eastAsia="標楷體" w:hAnsi="標楷體" w:hint="eastAsia"/>
              </w:rPr>
              <w:t>休閒事業管理科</w:t>
            </w:r>
          </w:p>
        </w:tc>
        <w:tc>
          <w:tcPr>
            <w:tcW w:w="85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jc w:val="center"/>
            </w:pPr>
            <w:r w:rsidRPr="00CE668D">
              <w:rPr>
                <w:rFonts w:ascii="標楷體" w:eastAsia="標楷體" w:hAnsi="標楷體" w:hint="eastAsia"/>
              </w:rPr>
              <w:t>3</w:t>
            </w:r>
          </w:p>
        </w:tc>
        <w:tc>
          <w:tcPr>
            <w:tcW w:w="1715" w:type="dxa"/>
            <w:tcBorders>
              <w:top w:val="nil"/>
              <w:left w:val="nil"/>
              <w:bottom w:val="single" w:sz="8" w:space="0" w:color="auto"/>
              <w:right w:val="single" w:sz="12" w:space="0" w:color="000000"/>
            </w:tcBorders>
            <w:tcMar>
              <w:top w:w="0" w:type="dxa"/>
              <w:left w:w="108" w:type="dxa"/>
              <w:bottom w:w="0" w:type="dxa"/>
              <w:right w:w="108" w:type="dxa"/>
            </w:tcMar>
            <w:vAlign w:val="center"/>
          </w:tcPr>
          <w:p w:rsidR="006133B0" w:rsidRPr="00CE668D" w:rsidRDefault="006133B0" w:rsidP="006A4337">
            <w:pPr>
              <w:snapToGrid w:val="0"/>
              <w:spacing w:before="100" w:beforeAutospacing="1" w:after="100" w:afterAutospacing="1"/>
            </w:pPr>
          </w:p>
        </w:tc>
      </w:tr>
      <w:tr w:rsidR="006133B0" w:rsidRPr="00CE668D" w:rsidTr="006A4337">
        <w:trPr>
          <w:trHeight w:val="397"/>
          <w:jc w:val="center"/>
        </w:trPr>
        <w:tc>
          <w:tcPr>
            <w:tcW w:w="2155"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pPr>
          </w:p>
        </w:tc>
        <w:tc>
          <w:tcPr>
            <w:tcW w:w="250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pPr>
            <w:r w:rsidRPr="00CE668D">
              <w:rPr>
                <w:rFonts w:ascii="標楷體" w:eastAsia="標楷體" w:hAnsi="標楷體" w:hint="eastAsia"/>
              </w:rPr>
              <w:t>餐旅群</w:t>
            </w:r>
          </w:p>
        </w:tc>
        <w:tc>
          <w:tcPr>
            <w:tcW w:w="127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jc w:val="center"/>
            </w:pPr>
            <w:r w:rsidRPr="00CE668D">
              <w:rPr>
                <w:rFonts w:ascii="標楷體" w:eastAsia="標楷體" w:hAnsi="標楷體" w:hint="eastAsia"/>
              </w:rPr>
              <w:t>5421003</w:t>
            </w:r>
          </w:p>
        </w:tc>
        <w:tc>
          <w:tcPr>
            <w:tcW w:w="226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pPr>
            <w:r w:rsidRPr="00CE668D">
              <w:rPr>
                <w:rFonts w:ascii="標楷體" w:eastAsia="標楷體" w:hAnsi="標楷體" w:hint="eastAsia"/>
              </w:rPr>
              <w:t>餐飲管理科</w:t>
            </w:r>
          </w:p>
        </w:tc>
        <w:tc>
          <w:tcPr>
            <w:tcW w:w="85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CE668D" w:rsidRDefault="006133B0" w:rsidP="006A4337">
            <w:pPr>
              <w:spacing w:before="100" w:beforeAutospacing="1" w:after="100" w:afterAutospacing="1"/>
              <w:jc w:val="center"/>
            </w:pPr>
            <w:r w:rsidRPr="00CE668D">
              <w:rPr>
                <w:rFonts w:ascii="標楷體" w:eastAsia="標楷體" w:hAnsi="標楷體" w:hint="eastAsia"/>
              </w:rPr>
              <w:t>3</w:t>
            </w:r>
          </w:p>
        </w:tc>
        <w:tc>
          <w:tcPr>
            <w:tcW w:w="1715" w:type="dxa"/>
            <w:tcBorders>
              <w:top w:val="nil"/>
              <w:left w:val="nil"/>
              <w:bottom w:val="single" w:sz="8" w:space="0" w:color="auto"/>
              <w:right w:val="single" w:sz="12" w:space="0" w:color="000000"/>
            </w:tcBorders>
            <w:tcMar>
              <w:top w:w="0" w:type="dxa"/>
              <w:left w:w="108" w:type="dxa"/>
              <w:bottom w:w="0" w:type="dxa"/>
              <w:right w:w="108" w:type="dxa"/>
            </w:tcMar>
            <w:vAlign w:val="center"/>
          </w:tcPr>
          <w:p w:rsidR="006133B0" w:rsidRPr="00CE668D" w:rsidRDefault="006133B0" w:rsidP="006A4337">
            <w:pPr>
              <w:snapToGrid w:val="0"/>
              <w:spacing w:before="100" w:beforeAutospacing="1" w:after="100" w:afterAutospacing="1"/>
            </w:pPr>
          </w:p>
        </w:tc>
      </w:tr>
    </w:tbl>
    <w:p w:rsidR="006133B0" w:rsidRDefault="006133B0" w:rsidP="006133B0"/>
    <w:p w:rsidR="006133B0" w:rsidRPr="00E97482" w:rsidRDefault="006133B0" w:rsidP="006133B0">
      <w:pPr>
        <w:pStyle w:val="ac"/>
        <w:widowControl w:val="0"/>
        <w:numPr>
          <w:ilvl w:val="0"/>
          <w:numId w:val="1"/>
        </w:numPr>
        <w:ind w:leftChars="0" w:left="0" w:firstLine="0"/>
        <w:rPr>
          <w:rFonts w:ascii="Times New Roman" w:eastAsia="標楷體" w:hAnsi="Times New Roman"/>
          <w:b/>
          <w:sz w:val="28"/>
        </w:rPr>
      </w:pPr>
      <w:r>
        <w:br w:type="page"/>
      </w:r>
      <w:r w:rsidRPr="00E97482">
        <w:rPr>
          <w:rFonts w:ascii="Times New Roman" w:eastAsia="標楷體" w:hAnsi="Times New Roman" w:hint="eastAsia"/>
          <w:b/>
          <w:sz w:val="28"/>
        </w:rPr>
        <w:t>其他障礙生</w:t>
      </w:r>
    </w:p>
    <w:p w:rsidR="006133B0" w:rsidRPr="00E97482" w:rsidRDefault="006133B0" w:rsidP="006133B0">
      <w:pPr>
        <w:numPr>
          <w:ilvl w:val="0"/>
          <w:numId w:val="41"/>
        </w:numPr>
        <w:rPr>
          <w:rFonts w:ascii="Times New Roman" w:eastAsia="標楷體" w:hAnsi="Times New Roman"/>
          <w:b/>
        </w:rPr>
      </w:pPr>
      <w:r w:rsidRPr="00E97482">
        <w:rPr>
          <w:rFonts w:ascii="Times New Roman" w:eastAsia="標楷體" w:hAnsi="Times New Roman" w:hint="eastAsia"/>
          <w:b/>
        </w:rPr>
        <w:t>其他障礙生大學組</w:t>
      </w:r>
    </w:p>
    <w:p w:rsidR="006133B0" w:rsidRPr="00E97482" w:rsidRDefault="006133B0" w:rsidP="006133B0">
      <w:pPr>
        <w:numPr>
          <w:ilvl w:val="0"/>
          <w:numId w:val="42"/>
        </w:numPr>
        <w:rPr>
          <w:rFonts w:ascii="Times New Roman" w:eastAsia="標楷體" w:hAnsi="Times New Roman"/>
          <w:b/>
        </w:rPr>
      </w:pPr>
      <w:r w:rsidRPr="00E97482">
        <w:rPr>
          <w:rFonts w:ascii="Times New Roman" w:eastAsia="標楷體" w:hAnsi="Times New Roman" w:hint="eastAsia"/>
          <w:b/>
        </w:rPr>
        <w:t>其他障礙生大學組：第一類組</w:t>
      </w:r>
    </w:p>
    <w:tbl>
      <w:tblPr>
        <w:tblW w:w="10873" w:type="dxa"/>
        <w:jc w:val="center"/>
        <w:tblCellMar>
          <w:left w:w="0" w:type="dxa"/>
          <w:right w:w="0" w:type="dxa"/>
        </w:tblCellMar>
        <w:tblLook w:val="04A0" w:firstRow="1" w:lastRow="0" w:firstColumn="1" w:lastColumn="0" w:noHBand="0" w:noVBand="1"/>
      </w:tblPr>
      <w:tblGrid>
        <w:gridCol w:w="1828"/>
        <w:gridCol w:w="1134"/>
        <w:gridCol w:w="2126"/>
        <w:gridCol w:w="709"/>
        <w:gridCol w:w="5076"/>
      </w:tblGrid>
      <w:tr w:rsidR="006133B0" w:rsidRPr="00E97482" w:rsidTr="006A4337">
        <w:trPr>
          <w:trHeight w:val="522"/>
          <w:tblHeader/>
          <w:jc w:val="center"/>
        </w:trPr>
        <w:tc>
          <w:tcPr>
            <w:tcW w:w="1828"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szCs w:val="24"/>
              </w:rPr>
            </w:pPr>
            <w:r w:rsidRPr="00E97482">
              <w:rPr>
                <w:rFonts w:ascii="Times New Roman" w:eastAsia="標楷體" w:hAnsi="Times New Roman"/>
                <w:b/>
                <w:bCs/>
              </w:rPr>
              <w:t>學校名稱</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b/>
                <w:bCs/>
              </w:rPr>
              <w:t>系代碼</w:t>
            </w:r>
          </w:p>
        </w:tc>
        <w:tc>
          <w:tcPr>
            <w:tcW w:w="2126"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b/>
                <w:bCs/>
                <w:spacing w:val="-20"/>
              </w:rPr>
              <w:t>名額</w:t>
            </w:r>
          </w:p>
        </w:tc>
        <w:tc>
          <w:tcPr>
            <w:tcW w:w="5076"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b/>
                <w:bCs/>
              </w:rPr>
              <w:t>備　　　註</w:t>
            </w:r>
          </w:p>
        </w:tc>
      </w:tr>
      <w:tr w:rsidR="006133B0" w:rsidRPr="00E97482" w:rsidTr="006A4337">
        <w:trPr>
          <w:trHeight w:val="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國立政治大學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6110385</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中國文學系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＊國文須達本類組頂標。</w:t>
            </w:r>
            <w:r w:rsidRPr="00E97482">
              <w:rPr>
                <w:rFonts w:ascii="Times New Roman" w:eastAsia="標楷體" w:hAnsi="Times New Roman"/>
                <w:sz w:val="22"/>
              </w:rPr>
              <w:br/>
            </w:r>
            <w:r w:rsidRPr="00E97482">
              <w:rPr>
                <w:rFonts w:ascii="Times New Roman" w:eastAsia="標楷體" w:hAnsi="Times New Roman"/>
                <w:sz w:val="22"/>
              </w:rPr>
              <w:t>＊英文、數學乙須達本類組高標。</w:t>
            </w:r>
          </w:p>
        </w:tc>
      </w:tr>
      <w:tr w:rsidR="006133B0" w:rsidRPr="00E97482" w:rsidTr="006A4337">
        <w:trPr>
          <w:trHeight w:val="648"/>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6110386</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公共行政學系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2</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＊總成績須達本類組高標。</w:t>
            </w:r>
          </w:p>
        </w:tc>
      </w:tr>
      <w:tr w:rsidR="006133B0" w:rsidRPr="00E97482"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6110387</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地政學系土地管理組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＊國文、數學乙須達本類組高標。</w:t>
            </w:r>
            <w:r w:rsidRPr="00E97482">
              <w:rPr>
                <w:rFonts w:ascii="Times New Roman" w:eastAsia="標楷體" w:hAnsi="Times New Roman"/>
                <w:sz w:val="22"/>
              </w:rPr>
              <w:br/>
            </w:r>
            <w:r w:rsidRPr="00E97482">
              <w:rPr>
                <w:rFonts w:ascii="Times New Roman" w:eastAsia="標楷體" w:hAnsi="Times New Roman"/>
                <w:sz w:val="22"/>
              </w:rPr>
              <w:t>＊英文須達本類組均標。</w:t>
            </w:r>
            <w:r w:rsidRPr="00E97482">
              <w:rPr>
                <w:rFonts w:ascii="Times New Roman" w:eastAsia="標楷體" w:hAnsi="Times New Roman"/>
                <w:sz w:val="22"/>
              </w:rPr>
              <w:br/>
            </w:r>
            <w:r w:rsidRPr="00E97482">
              <w:rPr>
                <w:rFonts w:ascii="Times New Roman" w:eastAsia="標楷體" w:hAnsi="Times New Roman"/>
                <w:sz w:val="22"/>
              </w:rPr>
              <w:t>本系學科經常要外業操作測量儀器設備、電腦繪圖及校外資料蒐集、調查，有此學習限制者，宜慎重考慮。</w:t>
            </w:r>
          </w:p>
        </w:tc>
      </w:tr>
      <w:tr w:rsidR="006133B0" w:rsidRPr="00E97482"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6110388</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會計學系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2</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＊國文、英文、數學乙須達本類組頂標。</w:t>
            </w:r>
            <w:r w:rsidRPr="00E97482">
              <w:rPr>
                <w:rFonts w:ascii="Times New Roman" w:eastAsia="標楷體" w:hAnsi="Times New Roman"/>
                <w:sz w:val="22"/>
              </w:rPr>
              <w:br/>
            </w:r>
            <w:r w:rsidRPr="00E97482">
              <w:rPr>
                <w:rFonts w:ascii="Times New Roman" w:eastAsia="標楷體" w:hAnsi="Times New Roman"/>
                <w:sz w:val="22"/>
              </w:rPr>
              <w:t>＊歷史、地理須達本類組均標。</w:t>
            </w:r>
            <w:r w:rsidRPr="00E97482">
              <w:rPr>
                <w:rFonts w:ascii="Times New Roman" w:eastAsia="標楷體" w:hAnsi="Times New Roman"/>
                <w:sz w:val="22"/>
              </w:rPr>
              <w:br/>
            </w:r>
            <w:r w:rsidRPr="00E97482">
              <w:rPr>
                <w:rFonts w:ascii="Times New Roman" w:eastAsia="標楷體" w:hAnsi="Times New Roman"/>
                <w:sz w:val="22"/>
              </w:rPr>
              <w:t>本系專業課程常涉及複雜計算，課業沉重，有此學習限制者，宜慎重考慮。</w:t>
            </w:r>
          </w:p>
        </w:tc>
      </w:tr>
      <w:tr w:rsidR="006133B0" w:rsidRPr="00E97482" w:rsidTr="006A4337">
        <w:trPr>
          <w:trHeight w:val="1063"/>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6110389</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傳播學院大一大二不分系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2</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＊國文、英文須達本類組高標。</w:t>
            </w:r>
            <w:r w:rsidRPr="00E97482">
              <w:rPr>
                <w:rFonts w:ascii="Times New Roman" w:eastAsia="標楷體" w:hAnsi="Times New Roman"/>
                <w:sz w:val="22"/>
              </w:rPr>
              <w:br/>
            </w:r>
            <w:r w:rsidRPr="00E97482">
              <w:rPr>
                <w:rFonts w:ascii="Times New Roman" w:eastAsia="標楷體" w:hAnsi="Times New Roman"/>
                <w:sz w:val="22"/>
              </w:rPr>
              <w:t>本院教室及實習單位分別座落於本校山上與山下校區。</w:t>
            </w:r>
          </w:p>
        </w:tc>
      </w:tr>
      <w:tr w:rsidR="006133B0" w:rsidRPr="00E97482" w:rsidTr="006A4337">
        <w:trPr>
          <w:trHeight w:val="397"/>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國立清華大學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6110333</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環境與文化資源學系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＊國文、英文、數學乙須達本類組頂標。</w:t>
            </w:r>
            <w:r w:rsidRPr="00E97482">
              <w:rPr>
                <w:rFonts w:ascii="Times New Roman" w:eastAsia="標楷體" w:hAnsi="Times New Roman"/>
                <w:sz w:val="22"/>
              </w:rPr>
              <w:br/>
            </w:r>
            <w:r w:rsidRPr="00E97482">
              <w:rPr>
                <w:rFonts w:ascii="Times New Roman" w:eastAsia="標楷體" w:hAnsi="Times New Roman"/>
                <w:sz w:val="22"/>
              </w:rPr>
              <w:t>＊歷史、地理須達本類組高標。</w:t>
            </w:r>
            <w:r w:rsidRPr="00E97482">
              <w:rPr>
                <w:rFonts w:ascii="Times New Roman" w:eastAsia="標楷體" w:hAnsi="Times New Roman"/>
                <w:sz w:val="22"/>
              </w:rPr>
              <w:br/>
              <w:t>1.</w:t>
            </w:r>
            <w:r w:rsidRPr="00E97482">
              <w:rPr>
                <w:rFonts w:ascii="Times New Roman" w:eastAsia="標楷體" w:hAnsi="Times New Roman"/>
                <w:sz w:val="22"/>
              </w:rPr>
              <w:t>本系旨在培養環境資源分析、環境管理、文化資源分析、景觀遊憩規劃、社區營造、地方文史與文化資產保存之優秀人才，課程強調人文社會專業知識、跨領域整合及</w:t>
            </w:r>
            <w:r w:rsidRPr="00E97482">
              <w:rPr>
                <w:rFonts w:ascii="Times New Roman" w:eastAsia="標楷體" w:hAnsi="Times New Roman"/>
                <w:sz w:val="22"/>
              </w:rPr>
              <w:t>GIS</w:t>
            </w:r>
            <w:r w:rsidRPr="00E97482">
              <w:rPr>
                <w:rFonts w:ascii="Times New Roman" w:eastAsia="標楷體" w:hAnsi="Times New Roman"/>
                <w:sz w:val="22"/>
              </w:rPr>
              <w:t>應用教學。</w:t>
            </w:r>
            <w:r w:rsidRPr="00E97482">
              <w:rPr>
                <w:rFonts w:ascii="Times New Roman" w:eastAsia="標楷體" w:hAnsi="Times New Roman"/>
                <w:sz w:val="22"/>
              </w:rPr>
              <w:br/>
              <w:t>2.</w:t>
            </w:r>
            <w:r w:rsidRPr="00E97482">
              <w:rPr>
                <w:rFonts w:ascii="Times New Roman" w:eastAsia="標楷體" w:hAnsi="Times New Roman"/>
                <w:sz w:val="22"/>
              </w:rPr>
              <w:t>學士班學生應通過本校訂定之英語能力檢定考試之畢業門檻，未通過者須於畢業前修習「進修英文」</w:t>
            </w:r>
            <w:r w:rsidRPr="00E97482">
              <w:rPr>
                <w:rFonts w:ascii="Times New Roman" w:eastAsia="標楷體" w:hAnsi="Times New Roman"/>
                <w:sz w:val="22"/>
              </w:rPr>
              <w:t>2</w:t>
            </w:r>
            <w:r w:rsidRPr="00E97482">
              <w:rPr>
                <w:rFonts w:ascii="Times New Roman" w:eastAsia="標楷體" w:hAnsi="Times New Roman"/>
                <w:sz w:val="22"/>
              </w:rPr>
              <w:t>學分且成績及格，始得畢業。</w:t>
            </w:r>
          </w:p>
        </w:tc>
      </w:tr>
      <w:tr w:rsidR="006133B0" w:rsidRPr="00E97482" w:rsidTr="006A4337">
        <w:trPr>
          <w:trHeight w:val="775"/>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國立臺灣大學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6110005</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戲劇學系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行動不便之學生宜慎重考慮，因本系表演、導演及動作相關課程常需涉及肢體動作。</w:t>
            </w:r>
          </w:p>
        </w:tc>
      </w:tr>
      <w:tr w:rsidR="006133B0" w:rsidRPr="00E97482" w:rsidTr="006A4337">
        <w:trPr>
          <w:trHeight w:val="1112"/>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6110006</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國際企業學系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＊數學乙須達本類組頂標。</w:t>
            </w:r>
            <w:r w:rsidRPr="00E97482">
              <w:rPr>
                <w:rFonts w:ascii="Times New Roman" w:eastAsia="標楷體" w:hAnsi="Times New Roman"/>
                <w:sz w:val="22"/>
              </w:rPr>
              <w:br/>
            </w:r>
            <w:r w:rsidRPr="00E97482">
              <w:rPr>
                <w:rFonts w:ascii="Times New Roman" w:eastAsia="標楷體" w:hAnsi="Times New Roman"/>
                <w:sz w:val="22"/>
              </w:rPr>
              <w:t>＊英文須達本類組高標。</w:t>
            </w:r>
            <w:r w:rsidRPr="00E97482">
              <w:rPr>
                <w:rFonts w:ascii="Times New Roman" w:eastAsia="標楷體" w:hAnsi="Times New Roman"/>
                <w:sz w:val="22"/>
              </w:rPr>
              <w:br/>
            </w:r>
            <w:r w:rsidRPr="00E97482">
              <w:rPr>
                <w:rFonts w:ascii="Times New Roman" w:eastAsia="標楷體" w:hAnsi="Times New Roman"/>
                <w:sz w:val="22"/>
              </w:rPr>
              <w:t>＊國文、歷史、地理須達本類組均標。</w:t>
            </w:r>
          </w:p>
        </w:tc>
      </w:tr>
      <w:tr w:rsidR="006133B0" w:rsidRPr="00E97482"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6110014</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會計學系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＊英文、數學乙須達本類組頂標。</w:t>
            </w:r>
            <w:r w:rsidRPr="00E97482">
              <w:rPr>
                <w:rFonts w:ascii="Times New Roman" w:eastAsia="標楷體" w:hAnsi="Times New Roman"/>
                <w:sz w:val="22"/>
              </w:rPr>
              <w:br/>
            </w:r>
            <w:r w:rsidRPr="00E97482">
              <w:rPr>
                <w:rFonts w:ascii="Times New Roman" w:eastAsia="標楷體" w:hAnsi="Times New Roman"/>
                <w:sz w:val="22"/>
              </w:rPr>
              <w:t>＊國文、歷史、地理須達本類組高標。</w:t>
            </w:r>
          </w:p>
        </w:tc>
      </w:tr>
      <w:tr w:rsidR="006133B0" w:rsidRPr="00E97482" w:rsidTr="006A4337">
        <w:trPr>
          <w:trHeight w:val="83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6110045</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工商管理學系企業管理組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p>
        </w:tc>
      </w:tr>
      <w:tr w:rsidR="006133B0" w:rsidRPr="00E97482"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6110046</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生物產業傳播暨發展學系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＊國文、英文須達本類組高標。</w:t>
            </w:r>
            <w:r w:rsidRPr="00E97482">
              <w:rPr>
                <w:rFonts w:ascii="Times New Roman" w:eastAsia="標楷體" w:hAnsi="Times New Roman"/>
                <w:sz w:val="22"/>
              </w:rPr>
              <w:br/>
            </w:r>
            <w:r w:rsidRPr="00E97482">
              <w:rPr>
                <w:rFonts w:ascii="Times New Roman" w:eastAsia="標楷體" w:hAnsi="Times New Roman"/>
                <w:sz w:val="22"/>
              </w:rPr>
              <w:t>＊數學乙須達本類組均標。</w:t>
            </w:r>
            <w:r w:rsidRPr="00E97482">
              <w:rPr>
                <w:rFonts w:ascii="Times New Roman" w:eastAsia="標楷體" w:hAnsi="Times New Roman"/>
                <w:sz w:val="22"/>
              </w:rPr>
              <w:br/>
            </w:r>
            <w:r w:rsidRPr="00E97482">
              <w:rPr>
                <w:rFonts w:ascii="Times New Roman" w:eastAsia="標楷體" w:hAnsi="Times New Roman"/>
                <w:sz w:val="22"/>
              </w:rPr>
              <w:t>本系網址：</w:t>
            </w:r>
            <w:r w:rsidRPr="00E97482">
              <w:rPr>
                <w:rFonts w:ascii="Times New Roman" w:eastAsia="標楷體" w:hAnsi="Times New Roman"/>
                <w:sz w:val="22"/>
              </w:rPr>
              <w:t>http://www.bicd.ntu.edu.tw/</w:t>
            </w:r>
          </w:p>
        </w:tc>
      </w:tr>
      <w:tr w:rsidR="006133B0" w:rsidRPr="00E97482" w:rsidTr="006A4337">
        <w:trPr>
          <w:trHeight w:val="604"/>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6110054</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社會學系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＊國文、英文、數學乙須達本類組頂標。</w:t>
            </w:r>
          </w:p>
        </w:tc>
      </w:tr>
      <w:tr w:rsidR="006133B0" w:rsidRPr="00E97482" w:rsidTr="006A4337">
        <w:trPr>
          <w:trHeight w:val="39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6110276</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政治學系政治理論組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＊國文、英文、歷史、地理須達本類組高標。</w:t>
            </w:r>
            <w:r w:rsidRPr="00E97482">
              <w:rPr>
                <w:rFonts w:ascii="Times New Roman" w:eastAsia="標楷體" w:hAnsi="Times New Roman"/>
                <w:sz w:val="22"/>
              </w:rPr>
              <w:br/>
            </w:r>
            <w:r w:rsidRPr="00E97482">
              <w:rPr>
                <w:rFonts w:ascii="Times New Roman" w:eastAsia="標楷體" w:hAnsi="Times New Roman"/>
                <w:sz w:val="22"/>
              </w:rPr>
              <w:t>＊數學乙須達本類組均標。</w:t>
            </w:r>
            <w:r w:rsidRPr="00E97482">
              <w:rPr>
                <w:rFonts w:ascii="Times New Roman" w:eastAsia="標楷體" w:hAnsi="Times New Roman"/>
                <w:sz w:val="22"/>
              </w:rPr>
              <w:br/>
            </w:r>
            <w:r w:rsidRPr="00E97482">
              <w:rPr>
                <w:rFonts w:ascii="Times New Roman" w:eastAsia="標楷體" w:hAnsi="Times New Roman"/>
                <w:sz w:val="22"/>
              </w:rPr>
              <w:t>本系教學以口語方式為主。</w:t>
            </w:r>
          </w:p>
        </w:tc>
      </w:tr>
      <w:tr w:rsidR="006133B0" w:rsidRPr="00E97482" w:rsidTr="006A4337">
        <w:trPr>
          <w:trHeight w:val="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國立臺灣師範大學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6110108</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國文學系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＊國文須達本類組高標。</w:t>
            </w:r>
            <w:r w:rsidRPr="00E97482">
              <w:rPr>
                <w:rFonts w:ascii="Times New Roman" w:eastAsia="標楷體" w:hAnsi="Times New Roman"/>
                <w:sz w:val="22"/>
              </w:rPr>
              <w:br/>
              <w:t>1.</w:t>
            </w:r>
            <w:r w:rsidRPr="00E97482">
              <w:rPr>
                <w:rFonts w:ascii="Times New Roman" w:eastAsia="標楷體" w:hAnsi="Times New Roman"/>
                <w:sz w:val="22"/>
              </w:rPr>
              <w:t>畢業後欲從事教學工作者，應依本校相關規定申請修習教育專業課程，並請考量任教因素：能在教室內自由移動、獨立操作教具或評量工具能力及具備有效聽、說雙向溝通能力。</w:t>
            </w:r>
            <w:r w:rsidRPr="00E97482">
              <w:rPr>
                <w:rFonts w:ascii="Times New Roman" w:eastAsia="標楷體" w:hAnsi="Times New Roman"/>
                <w:sz w:val="22"/>
              </w:rPr>
              <w:br/>
              <w:t>2.</w:t>
            </w:r>
            <w:r w:rsidRPr="00E97482">
              <w:rPr>
                <w:rFonts w:ascii="Times New Roman" w:eastAsia="標楷體" w:hAnsi="Times New Roman"/>
                <w:sz w:val="22"/>
              </w:rPr>
              <w:t>有關教師資格之取得及服務之權利與義務，悉依師資培育法及其相關法令之規定。</w:t>
            </w:r>
            <w:r w:rsidRPr="00E97482">
              <w:rPr>
                <w:rFonts w:ascii="Times New Roman" w:eastAsia="標楷體" w:hAnsi="Times New Roman"/>
                <w:sz w:val="22"/>
              </w:rPr>
              <w:br/>
              <w:t>3.</w:t>
            </w:r>
            <w:r w:rsidRPr="00E97482">
              <w:rPr>
                <w:rFonts w:ascii="Times New Roman" w:eastAsia="標楷體" w:hAnsi="Times New Roman"/>
                <w:sz w:val="22"/>
              </w:rPr>
              <w:t>同學須通過本學系及本校所規定之外語能力檢定標準，方能畢業。</w:t>
            </w:r>
          </w:p>
        </w:tc>
      </w:tr>
      <w:tr w:rsidR="006133B0" w:rsidRPr="00E97482" w:rsidTr="006A4337">
        <w:trPr>
          <w:trHeight w:val="39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6110368</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教育心理與輔導學系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＊國文、英文須達本類組高標。</w:t>
            </w:r>
            <w:r w:rsidRPr="00E97482">
              <w:rPr>
                <w:rFonts w:ascii="Times New Roman" w:eastAsia="標楷體" w:hAnsi="Times New Roman"/>
                <w:sz w:val="22"/>
              </w:rPr>
              <w:br/>
            </w:r>
            <w:r w:rsidRPr="00E97482">
              <w:rPr>
                <w:rFonts w:ascii="Times New Roman" w:eastAsia="標楷體" w:hAnsi="Times New Roman"/>
                <w:sz w:val="22"/>
              </w:rPr>
              <w:t>＊數學乙須達本類組均標。</w:t>
            </w:r>
            <w:r w:rsidRPr="00E97482">
              <w:rPr>
                <w:rFonts w:ascii="Times New Roman" w:eastAsia="標楷體" w:hAnsi="Times New Roman"/>
                <w:sz w:val="22"/>
              </w:rPr>
              <w:br/>
              <w:t>1.</w:t>
            </w:r>
            <w:r w:rsidRPr="00E97482">
              <w:rPr>
                <w:rFonts w:ascii="Times New Roman" w:eastAsia="標楷體" w:hAnsi="Times New Roman"/>
                <w:sz w:val="22"/>
              </w:rPr>
              <w:t>畢業後欲從事教學工作者，應依本校相關規定申請修習教育專業課程，並請考量任教因素：能在教室內自由移動、獨立操作教具或評量工具能力及具備有效聽、說雙向溝通能力。</w:t>
            </w:r>
            <w:r w:rsidRPr="00E97482">
              <w:rPr>
                <w:rFonts w:ascii="Times New Roman" w:eastAsia="標楷體" w:hAnsi="Times New Roman"/>
                <w:sz w:val="22"/>
              </w:rPr>
              <w:br/>
              <w:t>2.</w:t>
            </w:r>
            <w:r w:rsidRPr="00E97482">
              <w:rPr>
                <w:rFonts w:ascii="Times New Roman" w:eastAsia="標楷體" w:hAnsi="Times New Roman"/>
                <w:sz w:val="22"/>
              </w:rPr>
              <w:t>有關教師資格之取得及服務之權利與義務，悉依師資培育法及其相關法令之規定。</w:t>
            </w:r>
          </w:p>
        </w:tc>
      </w:tr>
      <w:tr w:rsidR="006133B0" w:rsidRPr="00E97482" w:rsidTr="006A4337">
        <w:trPr>
          <w:trHeight w:val="1341"/>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國立中興大學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6110038</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企業管理學系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＊英文、數學乙須達本類組高標。</w:t>
            </w:r>
            <w:r w:rsidRPr="00E97482">
              <w:rPr>
                <w:rFonts w:ascii="Times New Roman" w:eastAsia="標楷體" w:hAnsi="Times New Roman"/>
                <w:sz w:val="22"/>
              </w:rPr>
              <w:br/>
            </w:r>
            <w:r w:rsidRPr="00E97482">
              <w:rPr>
                <w:rFonts w:ascii="Times New Roman" w:eastAsia="標楷體" w:hAnsi="Times New Roman"/>
                <w:sz w:val="22"/>
              </w:rPr>
              <w:t>＊國文須達本類組均標。</w:t>
            </w:r>
            <w:r w:rsidRPr="00E97482">
              <w:rPr>
                <w:rFonts w:ascii="Times New Roman" w:eastAsia="標楷體" w:hAnsi="Times New Roman"/>
                <w:sz w:val="22"/>
              </w:rPr>
              <w:br/>
            </w:r>
            <w:r w:rsidRPr="00E97482">
              <w:rPr>
                <w:rFonts w:ascii="Times New Roman" w:eastAsia="標楷體" w:hAnsi="Times New Roman"/>
                <w:sz w:val="22"/>
              </w:rPr>
              <w:t>本系網址：</w:t>
            </w:r>
            <w:r w:rsidRPr="00E97482">
              <w:rPr>
                <w:rFonts w:ascii="Times New Roman" w:eastAsia="標楷體" w:hAnsi="Times New Roman"/>
                <w:sz w:val="22"/>
              </w:rPr>
              <w:t>http://ba.nchu.edu.tw/main.php</w:t>
            </w:r>
            <w:r w:rsidRPr="00E97482">
              <w:rPr>
                <w:rFonts w:ascii="Times New Roman" w:eastAsia="標楷體" w:hAnsi="Times New Roman"/>
                <w:sz w:val="22"/>
              </w:rPr>
              <w:t>，聯絡電話：</w:t>
            </w:r>
            <w:r w:rsidRPr="00E97482">
              <w:rPr>
                <w:rFonts w:ascii="Times New Roman" w:eastAsia="標楷體" w:hAnsi="Times New Roman"/>
                <w:sz w:val="22"/>
              </w:rPr>
              <w:t>04-22840571#681</w:t>
            </w:r>
            <w:r w:rsidRPr="00E97482">
              <w:rPr>
                <w:rFonts w:ascii="Times New Roman" w:eastAsia="標楷體" w:hAnsi="Times New Roman"/>
                <w:sz w:val="22"/>
              </w:rPr>
              <w:t>。</w:t>
            </w:r>
          </w:p>
        </w:tc>
      </w:tr>
      <w:tr w:rsidR="006133B0" w:rsidRPr="00E97482" w:rsidTr="006A4337">
        <w:trPr>
          <w:trHeight w:val="1104"/>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6110072</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歷史學系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＊國文、英文、歷史須達本類組均標。</w:t>
            </w:r>
            <w:r w:rsidRPr="00E97482">
              <w:rPr>
                <w:rFonts w:ascii="Times New Roman" w:eastAsia="標楷體" w:hAnsi="Times New Roman"/>
                <w:sz w:val="22"/>
              </w:rPr>
              <w:br/>
            </w:r>
            <w:r w:rsidRPr="00E97482">
              <w:rPr>
                <w:rFonts w:ascii="Times New Roman" w:eastAsia="標楷體" w:hAnsi="Times New Roman"/>
                <w:sz w:val="22"/>
              </w:rPr>
              <w:t>本系網址：</w:t>
            </w:r>
            <w:r w:rsidRPr="00E97482">
              <w:rPr>
                <w:rFonts w:ascii="Times New Roman" w:eastAsia="標楷體" w:hAnsi="Times New Roman"/>
                <w:sz w:val="22"/>
              </w:rPr>
              <w:t>http://www.history.nchu.edu.tw/</w:t>
            </w:r>
            <w:r w:rsidRPr="00E97482">
              <w:rPr>
                <w:rFonts w:ascii="Times New Roman" w:eastAsia="標楷體" w:hAnsi="Times New Roman"/>
                <w:sz w:val="22"/>
              </w:rPr>
              <w:t>，聯絡電話：</w:t>
            </w:r>
            <w:r w:rsidRPr="00E97482">
              <w:rPr>
                <w:rFonts w:ascii="Times New Roman" w:eastAsia="標楷體" w:hAnsi="Times New Roman"/>
                <w:sz w:val="22"/>
              </w:rPr>
              <w:t>04-22840324#553</w:t>
            </w:r>
            <w:r w:rsidRPr="00E97482">
              <w:rPr>
                <w:rFonts w:ascii="Times New Roman" w:eastAsia="標楷體" w:hAnsi="Times New Roman"/>
                <w:sz w:val="22"/>
              </w:rPr>
              <w:t>。</w:t>
            </w:r>
          </w:p>
        </w:tc>
      </w:tr>
      <w:tr w:rsidR="006133B0" w:rsidRPr="00E97482" w:rsidTr="006A4337">
        <w:trPr>
          <w:trHeight w:val="1248"/>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6110155</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外國語文學系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＊國文、英文須達本類組頂標。</w:t>
            </w:r>
            <w:r w:rsidRPr="00E97482">
              <w:rPr>
                <w:rFonts w:ascii="Times New Roman" w:eastAsia="標楷體" w:hAnsi="Times New Roman"/>
                <w:sz w:val="22"/>
              </w:rPr>
              <w:br/>
            </w:r>
            <w:r w:rsidRPr="00E97482">
              <w:rPr>
                <w:rFonts w:ascii="Times New Roman" w:eastAsia="標楷體" w:hAnsi="Times New Roman"/>
                <w:sz w:val="22"/>
              </w:rPr>
              <w:t>＊歷史、地理須達本類組高標。</w:t>
            </w:r>
            <w:r w:rsidRPr="00E97482">
              <w:rPr>
                <w:rFonts w:ascii="Times New Roman" w:eastAsia="標楷體" w:hAnsi="Times New Roman"/>
                <w:sz w:val="22"/>
              </w:rPr>
              <w:br/>
            </w:r>
            <w:r w:rsidRPr="00E97482">
              <w:rPr>
                <w:rFonts w:ascii="Times New Roman" w:eastAsia="標楷體" w:hAnsi="Times New Roman"/>
                <w:sz w:val="22"/>
              </w:rPr>
              <w:t>本系網址：</w:t>
            </w:r>
            <w:r w:rsidRPr="00E97482">
              <w:rPr>
                <w:rFonts w:ascii="Times New Roman" w:eastAsia="標楷體" w:hAnsi="Times New Roman"/>
                <w:sz w:val="22"/>
              </w:rPr>
              <w:t>http://dfll.nchu.edu.tw/dfll/</w:t>
            </w:r>
            <w:r w:rsidRPr="00E97482">
              <w:rPr>
                <w:rFonts w:ascii="Times New Roman" w:eastAsia="標楷體" w:hAnsi="Times New Roman"/>
                <w:sz w:val="22"/>
              </w:rPr>
              <w:t>，聯絡電話：</w:t>
            </w:r>
            <w:r w:rsidRPr="00E97482">
              <w:rPr>
                <w:rFonts w:ascii="Times New Roman" w:eastAsia="標楷體" w:hAnsi="Times New Roman"/>
                <w:sz w:val="22"/>
              </w:rPr>
              <w:t>04-22840322#777</w:t>
            </w:r>
            <w:r w:rsidRPr="00E97482">
              <w:rPr>
                <w:rFonts w:ascii="Times New Roman" w:eastAsia="標楷體" w:hAnsi="Times New Roman"/>
                <w:sz w:val="22"/>
              </w:rPr>
              <w:t>。</w:t>
            </w:r>
          </w:p>
        </w:tc>
      </w:tr>
      <w:tr w:rsidR="006133B0" w:rsidRPr="00E97482" w:rsidTr="006A4337">
        <w:trPr>
          <w:trHeight w:val="1975"/>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6110359</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行銷學系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＊國文、英文、數學乙須達本類組高標。</w:t>
            </w:r>
            <w:r w:rsidRPr="00E97482">
              <w:rPr>
                <w:rFonts w:ascii="Times New Roman" w:eastAsia="標楷體" w:hAnsi="Times New Roman"/>
                <w:sz w:val="22"/>
              </w:rPr>
              <w:br/>
            </w:r>
            <w:r w:rsidRPr="00E97482">
              <w:rPr>
                <w:rFonts w:ascii="Times New Roman" w:eastAsia="標楷體" w:hAnsi="Times New Roman"/>
                <w:sz w:val="22"/>
              </w:rPr>
              <w:t>本系學科修讀期間需使用電腦，與同儕間進行團隊合作，進行口語報告及溝通，有此學習限制者，宜慎重考慮。</w:t>
            </w:r>
            <w:r w:rsidRPr="00E97482">
              <w:rPr>
                <w:rFonts w:ascii="Times New Roman" w:eastAsia="標楷體" w:hAnsi="Times New Roman"/>
                <w:sz w:val="22"/>
              </w:rPr>
              <w:br/>
            </w:r>
            <w:r w:rsidRPr="00E97482">
              <w:rPr>
                <w:rFonts w:ascii="Times New Roman" w:eastAsia="標楷體" w:hAnsi="Times New Roman"/>
                <w:sz w:val="22"/>
              </w:rPr>
              <w:t>本系網址：</w:t>
            </w:r>
            <w:r w:rsidRPr="00E97482">
              <w:rPr>
                <w:rFonts w:ascii="Times New Roman" w:eastAsia="標楷體" w:hAnsi="Times New Roman"/>
                <w:sz w:val="22"/>
              </w:rPr>
              <w:t>http://marketing.nchu.edu.tw/</w:t>
            </w:r>
            <w:r w:rsidRPr="00E97482">
              <w:rPr>
                <w:rFonts w:ascii="Times New Roman" w:eastAsia="標楷體" w:hAnsi="Times New Roman"/>
                <w:sz w:val="22"/>
              </w:rPr>
              <w:t>，聯絡電話：</w:t>
            </w:r>
            <w:r w:rsidRPr="00E97482">
              <w:rPr>
                <w:rFonts w:ascii="Times New Roman" w:eastAsia="標楷體" w:hAnsi="Times New Roman"/>
                <w:sz w:val="22"/>
              </w:rPr>
              <w:t>04-22840392#792</w:t>
            </w:r>
            <w:r w:rsidRPr="00E97482">
              <w:rPr>
                <w:rFonts w:ascii="Times New Roman" w:eastAsia="標楷體" w:hAnsi="Times New Roman"/>
                <w:sz w:val="22"/>
              </w:rPr>
              <w:t>。</w:t>
            </w:r>
          </w:p>
        </w:tc>
      </w:tr>
      <w:tr w:rsidR="006133B0" w:rsidRPr="00E97482" w:rsidTr="006A4337">
        <w:trPr>
          <w:trHeight w:val="3804"/>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國立中山大學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6110029</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劇場藝術學系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＊國文須達本類組均標。</w:t>
            </w:r>
            <w:r w:rsidRPr="00E97482">
              <w:rPr>
                <w:rFonts w:ascii="Times New Roman" w:eastAsia="標楷體" w:hAnsi="Times New Roman"/>
                <w:sz w:val="22"/>
              </w:rPr>
              <w:br/>
              <w:t>1.</w:t>
            </w:r>
            <w:r w:rsidRPr="00E97482">
              <w:rPr>
                <w:rFonts w:ascii="Times New Roman" w:eastAsia="標楷體" w:hAnsi="Times New Roman"/>
                <w:sz w:val="22"/>
              </w:rPr>
              <w:t>本系旨在培養劇場研究與演出、創作專業人才，除了理論課程之外，仍有大量劇場實務工作參與，需具備正常辨色能力，聽、說、口語表達能力及肢體運動能力，表導演課程需涉及大量內在探索、肢體動作與課後排練，設計課程包含部分工廠實習與機具操作，選填時宜慎重考慮。</w:t>
            </w:r>
            <w:r w:rsidRPr="00E97482">
              <w:rPr>
                <w:rFonts w:ascii="Times New Roman" w:eastAsia="標楷體" w:hAnsi="Times New Roman"/>
                <w:sz w:val="22"/>
              </w:rPr>
              <w:t xml:space="preserve"> </w:t>
            </w:r>
            <w:r w:rsidRPr="00E97482">
              <w:rPr>
                <w:rFonts w:ascii="Times New Roman" w:eastAsia="標楷體" w:hAnsi="Times New Roman"/>
                <w:sz w:val="22"/>
              </w:rPr>
              <w:br/>
              <w:t>2.</w:t>
            </w:r>
            <w:r w:rsidRPr="00E97482">
              <w:rPr>
                <w:rFonts w:ascii="Times New Roman" w:eastAsia="標楷體" w:hAnsi="Times New Roman"/>
                <w:sz w:val="22"/>
              </w:rPr>
              <w:t>本學系為師資培育學系。</w:t>
            </w:r>
            <w:r w:rsidRPr="00E97482">
              <w:rPr>
                <w:rFonts w:ascii="Times New Roman" w:eastAsia="標楷體" w:hAnsi="Times New Roman"/>
                <w:sz w:val="22"/>
              </w:rPr>
              <w:br/>
              <w:t>3.</w:t>
            </w:r>
            <w:r w:rsidRPr="00E97482">
              <w:rPr>
                <w:rFonts w:ascii="Times New Roman" w:eastAsia="標楷體" w:hAnsi="Times New Roman"/>
                <w:sz w:val="22"/>
              </w:rPr>
              <w:t>需依規定通過本校「英語文能力標準」</w:t>
            </w:r>
            <w:r w:rsidRPr="00E97482">
              <w:rPr>
                <w:rFonts w:ascii="Times New Roman" w:eastAsia="標楷體" w:hAnsi="Times New Roman"/>
                <w:sz w:val="22"/>
              </w:rPr>
              <w:t>(</w:t>
            </w:r>
            <w:r w:rsidRPr="00E97482">
              <w:rPr>
                <w:rFonts w:ascii="Times New Roman" w:eastAsia="標楷體" w:hAnsi="Times New Roman"/>
                <w:sz w:val="22"/>
              </w:rPr>
              <w:t>含英文檢定標準及補救措施等相關規定</w:t>
            </w:r>
            <w:r w:rsidRPr="00E97482">
              <w:rPr>
                <w:rFonts w:ascii="Times New Roman" w:eastAsia="標楷體" w:hAnsi="Times New Roman"/>
                <w:sz w:val="22"/>
              </w:rPr>
              <w:t>)</w:t>
            </w:r>
            <w:r w:rsidRPr="00E97482">
              <w:rPr>
                <w:rFonts w:ascii="Times New Roman" w:eastAsia="標楷體" w:hAnsi="Times New Roman"/>
                <w:sz w:val="22"/>
              </w:rPr>
              <w:t>方得畢業。</w:t>
            </w:r>
            <w:r w:rsidRPr="00E97482">
              <w:rPr>
                <w:rFonts w:ascii="Times New Roman" w:eastAsia="標楷體" w:hAnsi="Times New Roman"/>
                <w:sz w:val="22"/>
              </w:rPr>
              <w:t xml:space="preserve"> </w:t>
            </w:r>
            <w:r w:rsidRPr="00E97482">
              <w:rPr>
                <w:rFonts w:ascii="Times New Roman" w:eastAsia="標楷體" w:hAnsi="Times New Roman"/>
                <w:sz w:val="22"/>
              </w:rPr>
              <w:br/>
              <w:t>4.</w:t>
            </w:r>
            <w:r w:rsidRPr="00E97482">
              <w:rPr>
                <w:rFonts w:ascii="Times New Roman" w:eastAsia="標楷體" w:hAnsi="Times New Roman"/>
                <w:sz w:val="22"/>
              </w:rPr>
              <w:t>各項說明若有未盡事宜，悉依本校「學則」及相關規定辦理。</w:t>
            </w:r>
          </w:p>
        </w:tc>
      </w:tr>
      <w:tr w:rsidR="006133B0" w:rsidRPr="00E97482" w:rsidTr="006A4337">
        <w:trPr>
          <w:trHeight w:val="2689"/>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國立中山大學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6110070</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外國語文學系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＊國文、英文須達本類組頂標。</w:t>
            </w:r>
            <w:r w:rsidRPr="00E97482">
              <w:rPr>
                <w:rFonts w:ascii="Times New Roman" w:eastAsia="標楷體" w:hAnsi="Times New Roman"/>
                <w:sz w:val="22"/>
              </w:rPr>
              <w:br/>
              <w:t>1.</w:t>
            </w:r>
            <w:r w:rsidRPr="00E97482">
              <w:rPr>
                <w:rFonts w:ascii="Times New Roman" w:eastAsia="標楷體" w:hAnsi="Times New Roman"/>
                <w:sz w:val="22"/>
              </w:rPr>
              <w:t>聽、說及口語表達為學習外語之基本能力，宜慎重考慮。</w:t>
            </w:r>
            <w:r w:rsidRPr="00E97482">
              <w:rPr>
                <w:rFonts w:ascii="Times New Roman" w:eastAsia="標楷體" w:hAnsi="Times New Roman"/>
                <w:sz w:val="22"/>
              </w:rPr>
              <w:t xml:space="preserve"> </w:t>
            </w:r>
            <w:r w:rsidRPr="00E97482">
              <w:rPr>
                <w:rFonts w:ascii="Times New Roman" w:eastAsia="標楷體" w:hAnsi="Times New Roman"/>
                <w:sz w:val="22"/>
              </w:rPr>
              <w:br/>
              <w:t>2.</w:t>
            </w:r>
            <w:r w:rsidRPr="00E97482">
              <w:rPr>
                <w:rFonts w:ascii="Times New Roman" w:eastAsia="標楷體" w:hAnsi="Times New Roman"/>
                <w:sz w:val="22"/>
              </w:rPr>
              <w:t>本系位於半山坡處，住宿交通問題請列入考慮。</w:t>
            </w:r>
            <w:r w:rsidRPr="00E97482">
              <w:rPr>
                <w:rFonts w:ascii="Times New Roman" w:eastAsia="標楷體" w:hAnsi="Times New Roman"/>
                <w:sz w:val="22"/>
              </w:rPr>
              <w:br/>
              <w:t>3.</w:t>
            </w:r>
            <w:r w:rsidRPr="00E97482">
              <w:rPr>
                <w:rFonts w:ascii="Times New Roman" w:eastAsia="標楷體" w:hAnsi="Times New Roman"/>
                <w:sz w:val="22"/>
              </w:rPr>
              <w:t>需依規定通過本系「英語文能力標準」</w:t>
            </w:r>
            <w:r w:rsidRPr="00E97482">
              <w:rPr>
                <w:rFonts w:ascii="Times New Roman" w:eastAsia="標楷體" w:hAnsi="Times New Roman"/>
                <w:sz w:val="22"/>
              </w:rPr>
              <w:t>(</w:t>
            </w:r>
            <w:r w:rsidRPr="00E97482">
              <w:rPr>
                <w:rFonts w:ascii="Times New Roman" w:eastAsia="標楷體" w:hAnsi="Times New Roman"/>
                <w:sz w:val="22"/>
              </w:rPr>
              <w:t>含英文檢定標準及補救措施等相關規定</w:t>
            </w:r>
            <w:r w:rsidRPr="00E97482">
              <w:rPr>
                <w:rFonts w:ascii="Times New Roman" w:eastAsia="標楷體" w:hAnsi="Times New Roman"/>
                <w:sz w:val="22"/>
              </w:rPr>
              <w:t>)</w:t>
            </w:r>
            <w:r w:rsidRPr="00E97482">
              <w:rPr>
                <w:rFonts w:ascii="Times New Roman" w:eastAsia="標楷體" w:hAnsi="Times New Roman"/>
                <w:sz w:val="22"/>
              </w:rPr>
              <w:t>方得畢業。</w:t>
            </w:r>
            <w:r w:rsidRPr="00E97482">
              <w:rPr>
                <w:rFonts w:ascii="Times New Roman" w:eastAsia="標楷體" w:hAnsi="Times New Roman"/>
                <w:sz w:val="22"/>
              </w:rPr>
              <w:t xml:space="preserve"> </w:t>
            </w:r>
            <w:r w:rsidRPr="00E97482">
              <w:rPr>
                <w:rFonts w:ascii="Times New Roman" w:eastAsia="標楷體" w:hAnsi="Times New Roman"/>
                <w:sz w:val="22"/>
              </w:rPr>
              <w:br/>
              <w:t>4.</w:t>
            </w:r>
            <w:r w:rsidRPr="00E97482">
              <w:rPr>
                <w:rFonts w:ascii="Times New Roman" w:eastAsia="標楷體" w:hAnsi="Times New Roman"/>
                <w:sz w:val="22"/>
              </w:rPr>
              <w:t>各項說明若有未盡事宜，悉依本校「學則」及相關規定辦理。</w:t>
            </w:r>
          </w:p>
        </w:tc>
      </w:tr>
      <w:tr w:rsidR="006133B0" w:rsidRPr="00E97482" w:rsidTr="006A4337">
        <w:trPr>
          <w:trHeight w:val="2966"/>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國立中正大學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6110081</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外國語文學系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＊國文、英文須達本類組高標。</w:t>
            </w:r>
            <w:r w:rsidRPr="00E97482">
              <w:rPr>
                <w:rFonts w:ascii="Times New Roman" w:eastAsia="標楷體" w:hAnsi="Times New Roman"/>
                <w:sz w:val="22"/>
              </w:rPr>
              <w:br/>
            </w:r>
            <w:r w:rsidRPr="00E97482">
              <w:rPr>
                <w:rFonts w:ascii="Times New Roman" w:eastAsia="標楷體" w:hAnsi="Times New Roman"/>
                <w:sz w:val="22"/>
              </w:rPr>
              <w:t>＊數學乙、歷史、地理須達本類組均標。</w:t>
            </w:r>
            <w:r w:rsidRPr="00E97482">
              <w:rPr>
                <w:rFonts w:ascii="Times New Roman" w:eastAsia="標楷體" w:hAnsi="Times New Roman"/>
                <w:sz w:val="22"/>
              </w:rPr>
              <w:br/>
              <w:t>1.</w:t>
            </w:r>
            <w:r w:rsidRPr="00E97482">
              <w:rPr>
                <w:rFonts w:ascii="Times New Roman" w:eastAsia="標楷體" w:hAnsi="Times New Roman"/>
                <w:sz w:val="22"/>
              </w:rPr>
              <w:t>學士班學生須於畢業前</w:t>
            </w:r>
            <w:r w:rsidRPr="00E97482">
              <w:rPr>
                <w:rFonts w:ascii="Times New Roman" w:eastAsia="標楷體" w:hAnsi="Times New Roman"/>
                <w:sz w:val="22"/>
              </w:rPr>
              <w:t>(</w:t>
            </w:r>
            <w:r w:rsidRPr="00E97482">
              <w:rPr>
                <w:rFonts w:ascii="Times New Roman" w:eastAsia="標楷體" w:hAnsi="Times New Roman"/>
                <w:sz w:val="22"/>
              </w:rPr>
              <w:t>建議在大二結束前</w:t>
            </w:r>
            <w:r w:rsidRPr="00E97482">
              <w:rPr>
                <w:rFonts w:ascii="Times New Roman" w:eastAsia="標楷體" w:hAnsi="Times New Roman"/>
                <w:sz w:val="22"/>
              </w:rPr>
              <w:t>)</w:t>
            </w:r>
            <w:r w:rsidRPr="00E97482">
              <w:rPr>
                <w:rFonts w:ascii="Times New Roman" w:eastAsia="標楷體" w:hAnsi="Times New Roman"/>
                <w:sz w:val="22"/>
              </w:rPr>
              <w:t>修習兩階段零學分「服務學習課程」，成績通過，且「英文能力」及「資訊能力」必須達到學校規定，方得畢業。</w:t>
            </w:r>
            <w:r w:rsidRPr="00E97482">
              <w:rPr>
                <w:rFonts w:ascii="Times New Roman" w:eastAsia="標楷體" w:hAnsi="Times New Roman"/>
                <w:sz w:val="22"/>
              </w:rPr>
              <w:t xml:space="preserve"> </w:t>
            </w:r>
            <w:r w:rsidRPr="00E97482">
              <w:rPr>
                <w:rFonts w:ascii="Times New Roman" w:eastAsia="標楷體" w:hAnsi="Times New Roman"/>
                <w:sz w:val="22"/>
              </w:rPr>
              <w:br/>
              <w:t>2.</w:t>
            </w:r>
            <w:r w:rsidRPr="00E97482">
              <w:rPr>
                <w:rFonts w:ascii="Times New Roman" w:eastAsia="標楷體" w:hAnsi="Times New Roman"/>
                <w:sz w:val="22"/>
              </w:rPr>
              <w:t>本系生「英文能力」檢定之標準為通過全民英檢高級初試、中高級複試、或相同等級之其他英文能力檢定。</w:t>
            </w:r>
          </w:p>
        </w:tc>
      </w:tr>
      <w:tr w:rsidR="006133B0" w:rsidRPr="00E97482" w:rsidTr="006A4337">
        <w:trPr>
          <w:trHeight w:val="2245"/>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6110082</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2</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＊英文須達本類組高標。</w:t>
            </w:r>
            <w:r w:rsidRPr="00E97482">
              <w:rPr>
                <w:rFonts w:ascii="Times New Roman" w:eastAsia="標楷體" w:hAnsi="Times New Roman"/>
                <w:sz w:val="22"/>
              </w:rPr>
              <w:br/>
            </w:r>
            <w:r w:rsidRPr="00E97482">
              <w:rPr>
                <w:rFonts w:ascii="Times New Roman" w:eastAsia="標楷體" w:hAnsi="Times New Roman"/>
                <w:sz w:val="22"/>
              </w:rPr>
              <w:t>＊國文、數學乙須達本類組均標。</w:t>
            </w:r>
            <w:r w:rsidRPr="00E97482">
              <w:rPr>
                <w:rFonts w:ascii="Times New Roman" w:eastAsia="標楷體" w:hAnsi="Times New Roman"/>
                <w:sz w:val="22"/>
              </w:rPr>
              <w:br/>
            </w:r>
            <w:r w:rsidRPr="00E97482">
              <w:rPr>
                <w:rFonts w:ascii="Times New Roman" w:eastAsia="標楷體" w:hAnsi="Times New Roman"/>
                <w:sz w:val="22"/>
              </w:rPr>
              <w:t>學士班學生須於畢業前</w:t>
            </w:r>
            <w:r w:rsidRPr="00E97482">
              <w:rPr>
                <w:rFonts w:ascii="Times New Roman" w:eastAsia="標楷體" w:hAnsi="Times New Roman"/>
                <w:sz w:val="22"/>
              </w:rPr>
              <w:t>(</w:t>
            </w:r>
            <w:r w:rsidRPr="00E97482">
              <w:rPr>
                <w:rFonts w:ascii="Times New Roman" w:eastAsia="標楷體" w:hAnsi="Times New Roman"/>
                <w:sz w:val="22"/>
              </w:rPr>
              <w:t>建議在大二結束前</w:t>
            </w:r>
            <w:r w:rsidRPr="00E97482">
              <w:rPr>
                <w:rFonts w:ascii="Times New Roman" w:eastAsia="標楷體" w:hAnsi="Times New Roman"/>
                <w:sz w:val="22"/>
              </w:rPr>
              <w:t>)</w:t>
            </w:r>
            <w:r w:rsidRPr="00E97482">
              <w:rPr>
                <w:rFonts w:ascii="Times New Roman" w:eastAsia="標楷體" w:hAnsi="Times New Roman"/>
                <w:sz w:val="22"/>
              </w:rPr>
              <w:t>修習兩階段零學分「服務學習課程」，成績通過，且「英文能力」及「資訊能力」必須達到學校規定，方得畢業。</w:t>
            </w:r>
          </w:p>
        </w:tc>
      </w:tr>
      <w:tr w:rsidR="006133B0" w:rsidRPr="00E97482" w:rsidTr="006A4337">
        <w:trPr>
          <w:trHeight w:val="3804"/>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6110085</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社會福利學系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＊英文須達本類組高標。</w:t>
            </w:r>
            <w:r w:rsidRPr="00E97482">
              <w:rPr>
                <w:rFonts w:ascii="Times New Roman" w:eastAsia="標楷體" w:hAnsi="Times New Roman"/>
                <w:sz w:val="22"/>
              </w:rPr>
              <w:br/>
            </w:r>
            <w:r w:rsidRPr="00E97482">
              <w:rPr>
                <w:rFonts w:ascii="Times New Roman" w:eastAsia="標楷體" w:hAnsi="Times New Roman"/>
                <w:sz w:val="22"/>
              </w:rPr>
              <w:t>＊國文、數學乙須達本類組均標。</w:t>
            </w:r>
            <w:r w:rsidRPr="00E97482">
              <w:rPr>
                <w:rFonts w:ascii="Times New Roman" w:eastAsia="標楷體" w:hAnsi="Times New Roman"/>
                <w:sz w:val="22"/>
              </w:rPr>
              <w:br/>
              <w:t>1.</w:t>
            </w:r>
            <w:r w:rsidRPr="00E97482">
              <w:rPr>
                <w:rFonts w:ascii="Times New Roman" w:eastAsia="標楷體" w:hAnsi="Times New Roman"/>
                <w:sz w:val="22"/>
              </w:rPr>
              <w:t>本系以培養社會福利全方位人才為目標，課程強調整合社會科學知識，探討福利相關議題，以培養學生制度分析、政策規劃、行政管理、福利服務之專業能力。畢業後除繼續深造外，可於非營利組織或政府部門中，從事福利政策規劃、社會工作與社會行政等相關工作。</w:t>
            </w:r>
            <w:r w:rsidRPr="00E97482">
              <w:rPr>
                <w:rFonts w:ascii="Times New Roman" w:eastAsia="標楷體" w:hAnsi="Times New Roman"/>
                <w:sz w:val="22"/>
              </w:rPr>
              <w:br/>
              <w:t>2.</w:t>
            </w:r>
            <w:r w:rsidRPr="00E97482">
              <w:rPr>
                <w:rFonts w:ascii="Times New Roman" w:eastAsia="標楷體" w:hAnsi="Times New Roman"/>
                <w:sz w:val="22"/>
              </w:rPr>
              <w:t>學士班學生須於畢業前</w:t>
            </w:r>
            <w:r w:rsidRPr="00E97482">
              <w:rPr>
                <w:rFonts w:ascii="Times New Roman" w:eastAsia="標楷體" w:hAnsi="Times New Roman"/>
                <w:sz w:val="22"/>
              </w:rPr>
              <w:t>(</w:t>
            </w:r>
            <w:r w:rsidRPr="00E97482">
              <w:rPr>
                <w:rFonts w:ascii="Times New Roman" w:eastAsia="標楷體" w:hAnsi="Times New Roman"/>
                <w:sz w:val="22"/>
              </w:rPr>
              <w:t>建議在大二結束前</w:t>
            </w:r>
            <w:r w:rsidRPr="00E97482">
              <w:rPr>
                <w:rFonts w:ascii="Times New Roman" w:eastAsia="標楷體" w:hAnsi="Times New Roman"/>
                <w:sz w:val="22"/>
              </w:rPr>
              <w:t>)</w:t>
            </w:r>
            <w:r w:rsidRPr="00E97482">
              <w:rPr>
                <w:rFonts w:ascii="Times New Roman" w:eastAsia="標楷體" w:hAnsi="Times New Roman"/>
                <w:sz w:val="22"/>
              </w:rPr>
              <w:t>修習兩階段零學分「服務學習課程」，成績通過，且「英文能力」及「資訊能力」必須達到學校規定，方得畢業。</w:t>
            </w:r>
          </w:p>
        </w:tc>
      </w:tr>
      <w:tr w:rsidR="006133B0" w:rsidRPr="00E97482" w:rsidTr="006A4337">
        <w:trPr>
          <w:trHeight w:val="2823"/>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6110086</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經濟學系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4</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＊數學乙須達本類組頂標。</w:t>
            </w:r>
            <w:r w:rsidRPr="00E97482">
              <w:rPr>
                <w:rFonts w:ascii="Times New Roman" w:eastAsia="標楷體" w:hAnsi="Times New Roman"/>
                <w:sz w:val="22"/>
              </w:rPr>
              <w:br/>
            </w:r>
            <w:r w:rsidRPr="00E97482">
              <w:rPr>
                <w:rFonts w:ascii="Times New Roman" w:eastAsia="標楷體" w:hAnsi="Times New Roman"/>
                <w:sz w:val="22"/>
              </w:rPr>
              <w:t>＊國文、英文須達本類組均標。</w:t>
            </w:r>
            <w:r w:rsidRPr="00E97482">
              <w:rPr>
                <w:rFonts w:ascii="Times New Roman" w:eastAsia="標楷體" w:hAnsi="Times New Roman"/>
                <w:sz w:val="22"/>
              </w:rPr>
              <w:br/>
              <w:t>1.</w:t>
            </w:r>
            <w:r w:rsidRPr="00E97482">
              <w:rPr>
                <w:rFonts w:ascii="Times New Roman" w:eastAsia="標楷體" w:hAnsi="Times New Roman"/>
                <w:sz w:val="22"/>
              </w:rPr>
              <w:t>因本系會安排企業參訪等校外活動，請自行考量身體狀況。</w:t>
            </w:r>
            <w:r w:rsidRPr="00E97482">
              <w:rPr>
                <w:rFonts w:ascii="Times New Roman" w:eastAsia="標楷體" w:hAnsi="Times New Roman"/>
                <w:sz w:val="22"/>
              </w:rPr>
              <w:t xml:space="preserve"> </w:t>
            </w:r>
            <w:r w:rsidRPr="00E97482">
              <w:rPr>
                <w:rFonts w:ascii="Times New Roman" w:eastAsia="標楷體" w:hAnsi="Times New Roman"/>
                <w:sz w:val="22"/>
              </w:rPr>
              <w:br/>
              <w:t>2.</w:t>
            </w:r>
            <w:r w:rsidRPr="00E97482">
              <w:rPr>
                <w:rFonts w:ascii="Times New Roman" w:eastAsia="標楷體" w:hAnsi="Times New Roman"/>
                <w:sz w:val="22"/>
              </w:rPr>
              <w:t>學士班學生須於畢業前</w:t>
            </w:r>
            <w:r w:rsidRPr="00E97482">
              <w:rPr>
                <w:rFonts w:ascii="Times New Roman" w:eastAsia="標楷體" w:hAnsi="Times New Roman"/>
                <w:sz w:val="22"/>
              </w:rPr>
              <w:t>(</w:t>
            </w:r>
            <w:r w:rsidRPr="00E97482">
              <w:rPr>
                <w:rFonts w:ascii="Times New Roman" w:eastAsia="標楷體" w:hAnsi="Times New Roman"/>
                <w:sz w:val="22"/>
              </w:rPr>
              <w:t>建議在大二結束前</w:t>
            </w:r>
            <w:r w:rsidRPr="00E97482">
              <w:rPr>
                <w:rFonts w:ascii="Times New Roman" w:eastAsia="標楷體" w:hAnsi="Times New Roman"/>
                <w:sz w:val="22"/>
              </w:rPr>
              <w:t>)</w:t>
            </w:r>
            <w:r w:rsidRPr="00E97482">
              <w:rPr>
                <w:rFonts w:ascii="Times New Roman" w:eastAsia="標楷體" w:hAnsi="Times New Roman"/>
                <w:sz w:val="22"/>
              </w:rPr>
              <w:t>修習兩階段零學分「服務學習課程」，成績通過，且「英文能力」及「資訊能力」必須達到學校規定，方得畢業。</w:t>
            </w:r>
          </w:p>
        </w:tc>
      </w:tr>
      <w:tr w:rsidR="006133B0" w:rsidRPr="00E97482" w:rsidTr="002B7669">
        <w:trPr>
          <w:trHeight w:val="2689"/>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國立高雄師範大學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6110007</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特殊教育學系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3</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＊國文、英文、數學乙、總成績須達本類組高標。</w:t>
            </w:r>
            <w:r w:rsidRPr="00E97482">
              <w:rPr>
                <w:rFonts w:ascii="Times New Roman" w:eastAsia="標楷體" w:hAnsi="Times New Roman"/>
                <w:sz w:val="22"/>
              </w:rPr>
              <w:br/>
              <w:t>1.</w:t>
            </w:r>
            <w:r w:rsidRPr="00E97482">
              <w:rPr>
                <w:rFonts w:ascii="Times New Roman" w:eastAsia="標楷體" w:hAnsi="Times New Roman"/>
                <w:sz w:val="22"/>
              </w:rPr>
              <w:t>上課地點：和平校區。</w:t>
            </w:r>
          </w:p>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2.</w:t>
            </w:r>
            <w:r w:rsidRPr="00E97482">
              <w:rPr>
                <w:rFonts w:ascii="Times New Roman" w:eastAsia="標楷體" w:hAnsi="Times New Roman"/>
                <w:sz w:val="22"/>
              </w:rPr>
              <w:t>本系為師資培育學系；入學後可依本校『師資培育生甄選及修習教育專業課程辦法』及各學系所訂相關辦法，或依本校『學生修習教育學程辦法』考試錄取後，修習教育學程。</w:t>
            </w:r>
          </w:p>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3.</w:t>
            </w:r>
            <w:r w:rsidRPr="00E97482">
              <w:rPr>
                <w:rFonts w:ascii="Times New Roman" w:eastAsia="標楷體" w:hAnsi="Times New Roman"/>
                <w:sz w:val="22"/>
              </w:rPr>
              <w:t>本校實施「英語能力檢定」之畢業門檻，學士班學生在規定修業年限內，除修滿該學系應修學分外，「英語能力檢測」必須達到學校規定，方得畢業。</w:t>
            </w:r>
          </w:p>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4.</w:t>
            </w:r>
            <w:r w:rsidRPr="00E97482">
              <w:rPr>
                <w:rFonts w:ascii="Times New Roman" w:eastAsia="標楷體" w:hAnsi="Times New Roman"/>
                <w:sz w:val="22"/>
              </w:rPr>
              <w:t>以上說明若有未盡事宜，悉依本校「學則」及相關法令規定辦理。</w:t>
            </w:r>
          </w:p>
        </w:tc>
      </w:tr>
      <w:tr w:rsidR="006133B0" w:rsidRPr="00E97482" w:rsidTr="006A4337">
        <w:trPr>
          <w:trHeight w:val="39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6110253</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地理學系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＊國文、英文、數學乙、歷史、地理須達本類組均標。</w:t>
            </w:r>
            <w:r w:rsidRPr="00E97482">
              <w:rPr>
                <w:rFonts w:ascii="Times New Roman" w:eastAsia="標楷體" w:hAnsi="Times New Roman"/>
                <w:sz w:val="22"/>
              </w:rPr>
              <w:br/>
              <w:t>1.</w:t>
            </w:r>
            <w:r w:rsidRPr="00E97482">
              <w:rPr>
                <w:rFonts w:ascii="Times New Roman" w:eastAsia="標楷體" w:hAnsi="Times New Roman"/>
                <w:sz w:val="22"/>
              </w:rPr>
              <w:t>上課地點：和平校區。</w:t>
            </w:r>
          </w:p>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2.</w:t>
            </w:r>
            <w:r w:rsidRPr="00E97482">
              <w:rPr>
                <w:rFonts w:ascii="Times New Roman" w:eastAsia="標楷體" w:hAnsi="Times New Roman"/>
                <w:sz w:val="22"/>
              </w:rPr>
              <w:t>本系野外實察課程很多</w:t>
            </w:r>
            <w:r w:rsidRPr="00E97482">
              <w:rPr>
                <w:rFonts w:ascii="Times New Roman" w:eastAsia="標楷體" w:hAnsi="Times New Roman"/>
                <w:sz w:val="22"/>
              </w:rPr>
              <w:t>,</w:t>
            </w:r>
            <w:r w:rsidRPr="00E97482">
              <w:rPr>
                <w:rFonts w:ascii="Times New Roman" w:eastAsia="標楷體" w:hAnsi="Times New Roman"/>
                <w:sz w:val="22"/>
              </w:rPr>
              <w:t>考量野外活動之危險性且須具備圖像辨識能力，請學生及家長慎重考量相關安全事宜。</w:t>
            </w:r>
          </w:p>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3.</w:t>
            </w:r>
            <w:r w:rsidRPr="00E97482">
              <w:rPr>
                <w:rFonts w:ascii="Times New Roman" w:eastAsia="標楷體" w:hAnsi="Times New Roman"/>
                <w:sz w:val="22"/>
              </w:rPr>
              <w:t>本系採師培與非師培並行；入學後可依本校『師資培育生甄選及修習教育專業課程辦法』及各學系所訂相關辦法，或依本校『學生修習教育學程辦法』考試錄取後，修習教育學程。</w:t>
            </w:r>
          </w:p>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4.</w:t>
            </w:r>
            <w:r w:rsidRPr="00E97482">
              <w:rPr>
                <w:rFonts w:ascii="Times New Roman" w:eastAsia="標楷體" w:hAnsi="Times New Roman"/>
                <w:sz w:val="22"/>
              </w:rPr>
              <w:t>本校實施「英語能力檢定」之畢業門檻，學士班學生在規定修業年限內，除修滿該學系應修學分外，「英語能力檢測」必須達到學校規定，方得畢業。</w:t>
            </w:r>
          </w:p>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5.</w:t>
            </w:r>
            <w:r w:rsidRPr="00E97482">
              <w:rPr>
                <w:rFonts w:ascii="Times New Roman" w:eastAsia="標楷體" w:hAnsi="Times New Roman"/>
                <w:sz w:val="22"/>
              </w:rPr>
              <w:t>以上說明若有未盡事宜，悉依本校「學則」及相關法令規定辦理。</w:t>
            </w:r>
          </w:p>
        </w:tc>
      </w:tr>
      <w:tr w:rsidR="006133B0" w:rsidRPr="00E97482" w:rsidTr="006A4337">
        <w:trPr>
          <w:trHeight w:val="397"/>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國立臺北大學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6110039</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統計學系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＊數學乙須達本類組頂標。</w:t>
            </w:r>
            <w:r w:rsidRPr="00E97482">
              <w:rPr>
                <w:rFonts w:ascii="Times New Roman" w:eastAsia="標楷體" w:hAnsi="Times New Roman"/>
                <w:sz w:val="22"/>
              </w:rPr>
              <w:br/>
            </w:r>
            <w:r w:rsidRPr="00E97482">
              <w:rPr>
                <w:rFonts w:ascii="Times New Roman" w:eastAsia="標楷體" w:hAnsi="Times New Roman"/>
                <w:sz w:val="22"/>
              </w:rPr>
              <w:t>＊國文、英文須達本類組高標。</w:t>
            </w:r>
          </w:p>
        </w:tc>
      </w:tr>
      <w:tr w:rsidR="006133B0" w:rsidRPr="00E97482" w:rsidTr="006A4337">
        <w:trPr>
          <w:trHeight w:val="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國立嘉義大學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6110343</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財務金融學系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＊總成績須達本類組高標。</w:t>
            </w:r>
            <w:r w:rsidRPr="00E97482">
              <w:rPr>
                <w:rFonts w:ascii="Times New Roman" w:eastAsia="標楷體" w:hAnsi="Times New Roman"/>
                <w:sz w:val="22"/>
              </w:rPr>
              <w:br/>
            </w:r>
            <w:r w:rsidR="00FC7CCC">
              <w:rPr>
                <w:rFonts w:ascii="標楷體" w:eastAsia="標楷體" w:hAnsi="標楷體" w:hint="eastAsia"/>
                <w:sz w:val="22"/>
              </w:rPr>
              <w:t>1.本校提供大一新生一般宿舍(限戶籍地距離就學校區10公里以外之新生)，考生選填志願時宜審慎考慮。</w:t>
            </w:r>
            <w:r w:rsidR="00FC7CCC">
              <w:rPr>
                <w:rFonts w:ascii="標楷體" w:eastAsia="標楷體" w:hAnsi="標楷體" w:hint="eastAsia"/>
                <w:sz w:val="22"/>
              </w:rPr>
              <w:br/>
              <w:t>2.本校設有「特殊教育學生資源中心」，主要關懷與服務身心障礙學生，可提供學生課業及生活等各方面諮詢與協助。</w:t>
            </w:r>
          </w:p>
        </w:tc>
      </w:tr>
      <w:tr w:rsidR="006133B0" w:rsidRPr="00E97482" w:rsidTr="006A4337">
        <w:trPr>
          <w:trHeight w:val="39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6110357</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景觀學系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＊國文、英文、數學乙須達本類組高標。</w:t>
            </w:r>
            <w:r w:rsidRPr="00E97482">
              <w:rPr>
                <w:rFonts w:ascii="Times New Roman" w:eastAsia="標楷體" w:hAnsi="Times New Roman"/>
                <w:sz w:val="22"/>
              </w:rPr>
              <w:br/>
            </w:r>
            <w:r w:rsidR="00FC7CCC">
              <w:rPr>
                <w:rFonts w:ascii="標楷體" w:eastAsia="標楷體" w:hAnsi="標楷體" w:hint="eastAsia"/>
                <w:sz w:val="22"/>
              </w:rPr>
              <w:t>1.本校提供大一新生一般宿舍(限戶籍地距離就學校區10公里以外之新生)，考生選填志願時宜審慎考慮。</w:t>
            </w:r>
            <w:r w:rsidR="00FC7CCC">
              <w:rPr>
                <w:rFonts w:ascii="標楷體" w:eastAsia="標楷體" w:hAnsi="標楷體" w:hint="eastAsia"/>
                <w:sz w:val="22"/>
              </w:rPr>
              <w:br/>
              <w:t>2.本校設有「特殊教育學生資源中心」，主要關懷與服務身心障礙學生，可提供學生課業及生活等各方面諮詢與協助。</w:t>
            </w:r>
          </w:p>
        </w:tc>
      </w:tr>
      <w:tr w:rsidR="006133B0" w:rsidRPr="00E97482" w:rsidTr="006A4337">
        <w:trPr>
          <w:trHeight w:val="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國立高雄大學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6110064</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西洋語文學系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本系除教授英美文學文化及語言學的基本學識以外，也培育學生「聽說讀寫譯」的語言能力，有口語表達障礙的學生宜慎重考慮是否就讀本系。</w:t>
            </w:r>
          </w:p>
        </w:tc>
      </w:tr>
      <w:tr w:rsidR="006133B0" w:rsidRPr="00E97482" w:rsidTr="00921C98">
        <w:trPr>
          <w:trHeight w:val="180"/>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6110330</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金融管理學系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＊英文、數學乙、總成績須達本類組高標。</w:t>
            </w:r>
            <w:r w:rsidRPr="00E97482">
              <w:rPr>
                <w:rFonts w:ascii="Times New Roman" w:eastAsia="標楷體" w:hAnsi="Times New Roman"/>
                <w:sz w:val="22"/>
              </w:rPr>
              <w:br/>
            </w:r>
            <w:r w:rsidRPr="00E97482">
              <w:rPr>
                <w:rFonts w:ascii="Times New Roman" w:eastAsia="標楷體" w:hAnsi="Times New Roman"/>
                <w:sz w:val="22"/>
              </w:rPr>
              <w:t>＊國文、歷史、地理須達本類組均標。</w:t>
            </w:r>
          </w:p>
        </w:tc>
      </w:tr>
      <w:tr w:rsidR="006133B0" w:rsidRPr="00E97482" w:rsidTr="002B7669">
        <w:trPr>
          <w:trHeight w:val="397"/>
          <w:jc w:val="center"/>
        </w:trPr>
        <w:tc>
          <w:tcPr>
            <w:tcW w:w="1828" w:type="dxa"/>
            <w:vMerge w:val="restart"/>
            <w:tcBorders>
              <w:top w:val="nil"/>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國立東華大學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6110335</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臺灣文化學系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2</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＊地理須達本類組均標。</w:t>
            </w:r>
            <w:r w:rsidRPr="00E97482">
              <w:rPr>
                <w:rFonts w:ascii="Times New Roman" w:eastAsia="標楷體" w:hAnsi="Times New Roman"/>
                <w:sz w:val="22"/>
              </w:rPr>
              <w:br/>
            </w:r>
            <w:r w:rsidRPr="00E97482">
              <w:rPr>
                <w:rFonts w:ascii="Times New Roman" w:eastAsia="標楷體" w:hAnsi="Times New Roman"/>
                <w:sz w:val="22"/>
              </w:rPr>
              <w:t>教師採口語教學為主。</w:t>
            </w:r>
          </w:p>
        </w:tc>
      </w:tr>
      <w:tr w:rsidR="006133B0" w:rsidRPr="00E97482" w:rsidTr="002B7669">
        <w:trPr>
          <w:trHeight w:val="397"/>
          <w:jc w:val="center"/>
        </w:trPr>
        <w:tc>
          <w:tcPr>
            <w:tcW w:w="1828"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6110336</w:t>
            </w:r>
          </w:p>
        </w:tc>
        <w:tc>
          <w:tcPr>
            <w:tcW w:w="212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歷史學系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 xml:space="preserve">　</w:t>
            </w:r>
          </w:p>
        </w:tc>
      </w:tr>
      <w:tr w:rsidR="006133B0" w:rsidRPr="00E97482" w:rsidTr="002B7669">
        <w:trPr>
          <w:trHeight w:val="856"/>
          <w:jc w:val="center"/>
        </w:trPr>
        <w:tc>
          <w:tcPr>
            <w:tcW w:w="1828" w:type="dxa"/>
            <w:tcBorders>
              <w:top w:val="single" w:sz="4" w:space="0" w:color="auto"/>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2B7669" w:rsidP="006A4337">
            <w:pPr>
              <w:spacing w:line="0" w:lineRule="atLeast"/>
              <w:rPr>
                <w:rFonts w:ascii="Times New Roman" w:hAnsi="Times New Roman"/>
              </w:rPr>
            </w:pPr>
            <w:r w:rsidRPr="00E97482">
              <w:rPr>
                <w:rFonts w:ascii="Times New Roman" w:eastAsia="標楷體" w:hAnsi="Times New Roman"/>
              </w:rPr>
              <w:t>國立東華大學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6110337</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族群關係與文化學系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＊國文、歷史須達本類組均標。</w:t>
            </w:r>
          </w:p>
        </w:tc>
      </w:tr>
      <w:tr w:rsidR="002B7669" w:rsidRPr="00E97482" w:rsidTr="002B7669">
        <w:trPr>
          <w:trHeight w:val="95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rPr>
                <w:rFonts w:ascii="Times New Roman" w:hAnsi="Times New Roman"/>
              </w:rPr>
            </w:pPr>
            <w:r w:rsidRPr="00E97482">
              <w:rPr>
                <w:rFonts w:ascii="Times New Roman" w:eastAsia="標楷體" w:hAnsi="Times New Roman"/>
              </w:rPr>
              <w:t>國立暨南國際大學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6110129</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rPr>
                <w:rFonts w:ascii="Times New Roman" w:hAnsi="Times New Roman"/>
              </w:rPr>
            </w:pPr>
            <w:r w:rsidRPr="00E97482">
              <w:rPr>
                <w:rFonts w:ascii="Times New Roman" w:eastAsia="標楷體" w:hAnsi="Times New Roman"/>
              </w:rPr>
              <w:t>公共行政與政策學系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4</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B7669" w:rsidRPr="00E97482" w:rsidRDefault="002B7669" w:rsidP="006A4337">
            <w:pPr>
              <w:snapToGrid w:val="0"/>
              <w:spacing w:line="0" w:lineRule="atLeast"/>
              <w:rPr>
                <w:rFonts w:ascii="Times New Roman" w:hAnsi="Times New Roman"/>
              </w:rPr>
            </w:pPr>
            <w:r w:rsidRPr="00E97482">
              <w:rPr>
                <w:rFonts w:ascii="Times New Roman" w:eastAsia="標楷體" w:hAnsi="Times New Roman"/>
                <w:sz w:val="22"/>
              </w:rPr>
              <w:t>＊國文、英文須達本類組均標。</w:t>
            </w:r>
            <w:r w:rsidRPr="00E97482">
              <w:rPr>
                <w:rFonts w:ascii="Times New Roman" w:eastAsia="標楷體" w:hAnsi="Times New Roman"/>
                <w:sz w:val="22"/>
              </w:rPr>
              <w:br/>
            </w:r>
            <w:r w:rsidRPr="00E97482">
              <w:rPr>
                <w:rFonts w:ascii="Times New Roman" w:eastAsia="標楷體" w:hAnsi="Times New Roman"/>
                <w:sz w:val="22"/>
              </w:rPr>
              <w:t>本系網址：</w:t>
            </w:r>
            <w:r w:rsidRPr="00E97482">
              <w:rPr>
                <w:rFonts w:ascii="Times New Roman" w:eastAsia="標楷體" w:hAnsi="Times New Roman"/>
                <w:sz w:val="22"/>
              </w:rPr>
              <w:t>http://www.dppa.ncnu.edu.tw</w:t>
            </w:r>
          </w:p>
        </w:tc>
      </w:tr>
      <w:tr w:rsidR="002B7669" w:rsidRPr="00E97482" w:rsidTr="002B7669">
        <w:trPr>
          <w:trHeight w:val="68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6110369</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rPr>
                <w:rFonts w:ascii="Times New Roman" w:hAnsi="Times New Roman"/>
              </w:rPr>
            </w:pPr>
            <w:r w:rsidRPr="00E97482">
              <w:rPr>
                <w:rFonts w:ascii="Times New Roman" w:eastAsia="標楷體" w:hAnsi="Times New Roman"/>
              </w:rPr>
              <w:t>經濟學系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B7669" w:rsidRPr="00E97482" w:rsidRDefault="002B7669" w:rsidP="006A4337">
            <w:pPr>
              <w:snapToGrid w:val="0"/>
              <w:spacing w:line="0" w:lineRule="atLeast"/>
              <w:rPr>
                <w:rFonts w:ascii="Times New Roman" w:hAnsi="Times New Roman"/>
              </w:rPr>
            </w:pPr>
            <w:r w:rsidRPr="00E97482">
              <w:rPr>
                <w:rFonts w:ascii="Times New Roman" w:eastAsia="標楷體" w:hAnsi="Times New Roman"/>
                <w:sz w:val="22"/>
              </w:rPr>
              <w:t>＊英文、數學乙須達本類組均標。</w:t>
            </w:r>
          </w:p>
        </w:tc>
      </w:tr>
      <w:tr w:rsidR="006133B0" w:rsidRPr="00E97482" w:rsidTr="002B7669">
        <w:trPr>
          <w:trHeight w:val="698"/>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國立宜蘭大學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6110073</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外國語文學系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2</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＊英文須達本類組高標。</w:t>
            </w:r>
          </w:p>
        </w:tc>
      </w:tr>
      <w:tr w:rsidR="006133B0" w:rsidRPr="00E97482" w:rsidTr="002B7669">
        <w:trPr>
          <w:trHeight w:val="1119"/>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6110074</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應用經濟與管理學系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2</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＊總成績須達本類組均標。</w:t>
            </w:r>
            <w:r w:rsidRPr="00E97482">
              <w:rPr>
                <w:rFonts w:ascii="Times New Roman" w:eastAsia="標楷體" w:hAnsi="Times New Roman"/>
                <w:sz w:val="22"/>
              </w:rPr>
              <w:br/>
            </w:r>
            <w:r w:rsidR="00585E98" w:rsidRPr="00585E98">
              <w:rPr>
                <w:rFonts w:ascii="Times New Roman" w:eastAsia="標楷體" w:hAnsi="Times New Roman" w:hint="eastAsia"/>
                <w:sz w:val="22"/>
              </w:rPr>
              <w:t>本系課程重視團隊合作、協調溝通，並需參與業界實務實習，學生需具備人際相處及情緒管理能力。</w:t>
            </w:r>
          </w:p>
        </w:tc>
      </w:tr>
      <w:tr w:rsidR="006133B0" w:rsidRPr="00E97482" w:rsidTr="002B7669">
        <w:trPr>
          <w:trHeight w:val="965"/>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國立聯合大學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6110100</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臺灣語文與傳播學系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2</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＊國文須達本類組均標。</w:t>
            </w:r>
          </w:p>
        </w:tc>
      </w:tr>
      <w:tr w:rsidR="006133B0" w:rsidRPr="00E97482" w:rsidTr="002B7669">
        <w:trPr>
          <w:trHeight w:val="110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6110303</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經營管理學系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＊總成績須達本類組均標。</w:t>
            </w:r>
            <w:r w:rsidRPr="00E97482">
              <w:rPr>
                <w:rFonts w:ascii="Times New Roman" w:eastAsia="標楷體" w:hAnsi="Times New Roman"/>
                <w:sz w:val="22"/>
              </w:rPr>
              <w:br/>
            </w:r>
            <w:r w:rsidRPr="00E97482">
              <w:rPr>
                <w:rFonts w:ascii="Times New Roman" w:eastAsia="標楷體" w:hAnsi="Times New Roman"/>
                <w:sz w:val="22"/>
              </w:rPr>
              <w:t>因本系課程須具備口語溝通能力，選填時請慎重考慮。</w:t>
            </w:r>
          </w:p>
        </w:tc>
      </w:tr>
      <w:tr w:rsidR="006133B0" w:rsidRPr="00E97482" w:rsidTr="002B7669">
        <w:trPr>
          <w:trHeight w:val="556"/>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6110377</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華語文學系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2</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＊國文、英文須達本類組均標。</w:t>
            </w:r>
          </w:p>
        </w:tc>
      </w:tr>
      <w:tr w:rsidR="006133B0" w:rsidRPr="00E97482" w:rsidTr="002B7669">
        <w:trPr>
          <w:trHeight w:val="692"/>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國立臺南大學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6110004</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行政管理學系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＊國文、英文、總成績須達本類組均標。</w:t>
            </w:r>
          </w:p>
        </w:tc>
      </w:tr>
      <w:tr w:rsidR="006133B0" w:rsidRPr="00E97482" w:rsidTr="006A4337">
        <w:trPr>
          <w:trHeight w:val="39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6110056</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英語學系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＊英文、總成績須達本類組均標。</w:t>
            </w:r>
            <w:r w:rsidRPr="00E97482">
              <w:rPr>
                <w:rFonts w:ascii="Times New Roman" w:eastAsia="標楷體" w:hAnsi="Times New Roman"/>
                <w:sz w:val="22"/>
              </w:rPr>
              <w:br/>
            </w:r>
            <w:r w:rsidRPr="00E97482">
              <w:rPr>
                <w:rFonts w:ascii="Times New Roman" w:eastAsia="標楷體" w:hAnsi="Times New Roman"/>
                <w:sz w:val="22"/>
              </w:rPr>
              <w:t>學生修業期滿畢業前，須通過全民英檢中高級複試</w:t>
            </w:r>
            <w:r w:rsidRPr="00E97482">
              <w:rPr>
                <w:rFonts w:ascii="Times New Roman" w:eastAsia="標楷體" w:hAnsi="Times New Roman"/>
                <w:sz w:val="22"/>
              </w:rPr>
              <w:t>(</w:t>
            </w:r>
            <w:r w:rsidRPr="00E97482">
              <w:rPr>
                <w:rFonts w:ascii="Times New Roman" w:eastAsia="標楷體" w:hAnsi="Times New Roman"/>
                <w:sz w:val="22"/>
              </w:rPr>
              <w:t>或相等成績之其他英文檢測</w:t>
            </w:r>
            <w:r w:rsidRPr="00E97482">
              <w:rPr>
                <w:rFonts w:ascii="Times New Roman" w:eastAsia="標楷體" w:hAnsi="Times New Roman"/>
                <w:sz w:val="22"/>
              </w:rPr>
              <w:t>)</w:t>
            </w:r>
            <w:r w:rsidRPr="00E97482">
              <w:rPr>
                <w:rFonts w:ascii="Times New Roman" w:eastAsia="標楷體" w:hAnsi="Times New Roman"/>
                <w:sz w:val="22"/>
              </w:rPr>
              <w:t>。</w:t>
            </w:r>
          </w:p>
        </w:tc>
      </w:tr>
      <w:tr w:rsidR="006133B0" w:rsidRPr="00E97482" w:rsidTr="006A4337">
        <w:trPr>
          <w:trHeight w:val="397"/>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國立屏東大學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6110339</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應用英語學系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＊總成績須達本類組均標。</w:t>
            </w:r>
            <w:r w:rsidRPr="00E97482">
              <w:rPr>
                <w:rFonts w:ascii="Times New Roman" w:eastAsia="標楷體" w:hAnsi="Times New Roman"/>
                <w:sz w:val="22"/>
              </w:rPr>
              <w:br/>
            </w:r>
            <w:r w:rsidRPr="00E97482">
              <w:rPr>
                <w:rFonts w:ascii="Times New Roman" w:eastAsia="標楷體" w:hAnsi="Times New Roman"/>
                <w:sz w:val="22"/>
              </w:rPr>
              <w:t>錄取者為非師資培育生，欲修讀教育學程者，可依規定提出申請參加遴選，通過者得修習教育學程</w:t>
            </w:r>
            <w:r w:rsidRPr="00E97482">
              <w:rPr>
                <w:rFonts w:ascii="Times New Roman" w:eastAsia="標楷體" w:hAnsi="Times New Roman"/>
                <w:sz w:val="22"/>
              </w:rPr>
              <w:t>(</w:t>
            </w:r>
            <w:r w:rsidRPr="00E97482">
              <w:rPr>
                <w:rFonts w:ascii="Times New Roman" w:eastAsia="標楷體" w:hAnsi="Times New Roman"/>
                <w:sz w:val="22"/>
              </w:rPr>
              <w:t>含國小、特教、幼教等類科</w:t>
            </w:r>
            <w:r w:rsidRPr="00E97482">
              <w:rPr>
                <w:rFonts w:ascii="Times New Roman" w:eastAsia="標楷體" w:hAnsi="Times New Roman"/>
                <w:sz w:val="22"/>
              </w:rPr>
              <w:t>)</w:t>
            </w:r>
            <w:r w:rsidRPr="00E97482">
              <w:rPr>
                <w:rFonts w:ascii="Times New Roman" w:eastAsia="標楷體" w:hAnsi="Times New Roman"/>
                <w:sz w:val="22"/>
              </w:rPr>
              <w:t>，相關資訊請參閱：</w:t>
            </w:r>
            <w:r w:rsidRPr="00E97482">
              <w:rPr>
                <w:rFonts w:ascii="Times New Roman" w:eastAsia="標楷體" w:hAnsi="Times New Roman"/>
                <w:sz w:val="22"/>
              </w:rPr>
              <w:t>http://www.cte.nptu.edu.tw</w:t>
            </w:r>
            <w:r w:rsidRPr="00E97482">
              <w:rPr>
                <w:rFonts w:ascii="Times New Roman" w:eastAsia="標楷體" w:hAnsi="Times New Roman"/>
                <w:sz w:val="22"/>
              </w:rPr>
              <w:t>。</w:t>
            </w:r>
          </w:p>
        </w:tc>
      </w:tr>
      <w:tr w:rsidR="006133B0" w:rsidRPr="00E97482" w:rsidTr="006A4337">
        <w:trPr>
          <w:trHeight w:val="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國立金門大學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6110320</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運動與休閒學系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＊總成績須達本類組均標。</w:t>
            </w:r>
          </w:p>
        </w:tc>
      </w:tr>
      <w:tr w:rsidR="006133B0" w:rsidRPr="00E97482"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6110321</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企業管理學系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p>
        </w:tc>
      </w:tr>
      <w:tr w:rsidR="006133B0" w:rsidRPr="00E97482" w:rsidTr="006A4337">
        <w:trPr>
          <w:trHeight w:val="39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6110358</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社會工作學系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p>
        </w:tc>
      </w:tr>
      <w:tr w:rsidR="006133B0" w:rsidRPr="00E97482" w:rsidTr="006A4337">
        <w:trPr>
          <w:trHeight w:val="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東海大學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6110262</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統計學系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 xml:space="preserve">　</w:t>
            </w:r>
          </w:p>
        </w:tc>
      </w:tr>
      <w:tr w:rsidR="006133B0" w:rsidRPr="00E97482" w:rsidTr="006A4337">
        <w:trPr>
          <w:trHeight w:val="1003"/>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6110323</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資訊管理學系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3</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＊總成績須達本類組均標。</w:t>
            </w:r>
            <w:r w:rsidRPr="00E97482">
              <w:rPr>
                <w:rFonts w:ascii="Times New Roman" w:eastAsia="標楷體" w:hAnsi="Times New Roman"/>
                <w:sz w:val="22"/>
              </w:rPr>
              <w:br/>
            </w:r>
            <w:r w:rsidRPr="00E97482">
              <w:rPr>
                <w:rFonts w:ascii="Times New Roman" w:eastAsia="標楷體" w:hAnsi="Times New Roman"/>
                <w:sz w:val="22"/>
              </w:rPr>
              <w:t>學生入學後，課業要求標準同等一般生，不會有差別待遇。</w:t>
            </w:r>
          </w:p>
        </w:tc>
      </w:tr>
      <w:tr w:rsidR="006133B0" w:rsidRPr="00E97482" w:rsidTr="006A4337">
        <w:trPr>
          <w:trHeight w:val="845"/>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6110342</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外國語文學系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＊英文須達本類組高標。</w:t>
            </w:r>
            <w:r w:rsidRPr="00E97482">
              <w:rPr>
                <w:rFonts w:ascii="Times New Roman" w:eastAsia="標楷體" w:hAnsi="Times New Roman"/>
                <w:sz w:val="22"/>
              </w:rPr>
              <w:br/>
            </w:r>
            <w:r w:rsidRPr="00E97482">
              <w:rPr>
                <w:rFonts w:ascii="Times New Roman" w:eastAsia="標楷體" w:hAnsi="Times New Roman"/>
                <w:sz w:val="22"/>
              </w:rPr>
              <w:t>入學後本系對於特殊學生之課業要求與一般生相同</w:t>
            </w:r>
            <w:r w:rsidR="00966415">
              <w:rPr>
                <w:rFonts w:ascii="Times New Roman" w:eastAsia="標楷體" w:hAnsi="Times New Roman" w:hint="eastAsia"/>
                <w:sz w:val="22"/>
              </w:rPr>
              <w:t>。</w:t>
            </w:r>
          </w:p>
        </w:tc>
      </w:tr>
      <w:tr w:rsidR="006133B0" w:rsidRPr="00E97482" w:rsidTr="006A4337">
        <w:trPr>
          <w:trHeight w:val="39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6110365</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景觀學系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2</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本系課程含多次野外調查實習，須考量個人體能及獨力行動能力，並重視團體合作，故亦需具備有效聽、說雙向溝通能力。</w:t>
            </w:r>
          </w:p>
        </w:tc>
      </w:tr>
      <w:tr w:rsidR="002B7669" w:rsidRPr="00E97482" w:rsidTr="001B5075">
        <w:trPr>
          <w:trHeight w:val="3256"/>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rPr>
                <w:rFonts w:ascii="Times New Roman" w:hAnsi="Times New Roman"/>
              </w:rPr>
            </w:pPr>
            <w:r w:rsidRPr="00E97482">
              <w:rPr>
                <w:rFonts w:ascii="Times New Roman" w:eastAsia="標楷體" w:hAnsi="Times New Roman"/>
              </w:rPr>
              <w:t>東吳大學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6110376</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rPr>
                <w:rFonts w:ascii="Times New Roman" w:hAnsi="Times New Roman"/>
              </w:rPr>
            </w:pPr>
            <w:r w:rsidRPr="00E97482">
              <w:rPr>
                <w:rFonts w:ascii="Times New Roman" w:eastAsia="標楷體" w:hAnsi="Times New Roman"/>
              </w:rPr>
              <w:t>中國文學系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B7669" w:rsidRPr="00E97482" w:rsidRDefault="002B7669" w:rsidP="006A4337">
            <w:pPr>
              <w:snapToGrid w:val="0"/>
              <w:spacing w:line="0" w:lineRule="atLeast"/>
              <w:rPr>
                <w:rFonts w:ascii="Times New Roman" w:hAnsi="Times New Roman"/>
              </w:rPr>
            </w:pPr>
            <w:r w:rsidRPr="00E97482">
              <w:rPr>
                <w:rFonts w:ascii="Times New Roman" w:eastAsia="標楷體" w:hAnsi="Times New Roman"/>
                <w:sz w:val="22"/>
              </w:rPr>
              <w:t>＊國文須達本類組均標。</w:t>
            </w:r>
            <w:r w:rsidRPr="00E97482">
              <w:rPr>
                <w:rFonts w:ascii="Times New Roman" w:eastAsia="標楷體" w:hAnsi="Times New Roman"/>
                <w:sz w:val="22"/>
              </w:rPr>
              <w:br/>
              <w:t>1.</w:t>
            </w:r>
            <w:r w:rsidRPr="00E97482">
              <w:rPr>
                <w:rFonts w:ascii="Times New Roman" w:eastAsia="標楷體" w:hAnsi="Times New Roman"/>
                <w:sz w:val="22"/>
              </w:rPr>
              <w:t>本校外雙溪校區位處山坡地，考生選填時請審慎考量。</w:t>
            </w:r>
            <w:r w:rsidRPr="00E97482">
              <w:rPr>
                <w:rFonts w:ascii="Times New Roman" w:eastAsia="標楷體" w:hAnsi="Times New Roman"/>
                <w:sz w:val="22"/>
              </w:rPr>
              <w:br/>
              <w:t>2.</w:t>
            </w:r>
            <w:r w:rsidRPr="00E97482">
              <w:rPr>
                <w:rFonts w:ascii="Times New Roman" w:eastAsia="標楷體" w:hAnsi="Times New Roman"/>
                <w:sz w:val="22"/>
              </w:rPr>
              <w:t>法律學系修業年限</w:t>
            </w:r>
            <w:r w:rsidRPr="00E97482">
              <w:rPr>
                <w:rFonts w:ascii="Times New Roman" w:eastAsia="標楷體" w:hAnsi="Times New Roman"/>
                <w:sz w:val="22"/>
              </w:rPr>
              <w:t>5</w:t>
            </w:r>
            <w:r w:rsidRPr="00E97482">
              <w:rPr>
                <w:rFonts w:ascii="Times New Roman" w:eastAsia="標楷體" w:hAnsi="Times New Roman"/>
                <w:sz w:val="22"/>
              </w:rPr>
              <w:t>年，其餘學系均為</w:t>
            </w:r>
            <w:r w:rsidRPr="00E97482">
              <w:rPr>
                <w:rFonts w:ascii="Times New Roman" w:eastAsia="標楷體" w:hAnsi="Times New Roman"/>
                <w:sz w:val="22"/>
              </w:rPr>
              <w:t>4</w:t>
            </w:r>
            <w:r w:rsidRPr="00E97482">
              <w:rPr>
                <w:rFonts w:ascii="Times New Roman" w:eastAsia="標楷體" w:hAnsi="Times New Roman"/>
                <w:sz w:val="22"/>
              </w:rPr>
              <w:t>年。</w:t>
            </w:r>
            <w:r w:rsidRPr="00E97482">
              <w:rPr>
                <w:rFonts w:ascii="Times New Roman" w:eastAsia="標楷體" w:hAnsi="Times New Roman"/>
                <w:sz w:val="22"/>
              </w:rPr>
              <w:br/>
              <w:t>3.</w:t>
            </w:r>
            <w:r w:rsidRPr="00E97482">
              <w:rPr>
                <w:rFonts w:ascii="Times New Roman" w:eastAsia="標楷體" w:hAnsi="Times New Roman"/>
                <w:sz w:val="22"/>
              </w:rPr>
              <w:t>學生除須於規定年限內修畢所屬學系</w:t>
            </w:r>
            <w:r w:rsidRPr="00E97482">
              <w:rPr>
                <w:rFonts w:ascii="Times New Roman" w:eastAsia="標楷體" w:hAnsi="Times New Roman"/>
                <w:sz w:val="22"/>
              </w:rPr>
              <w:t>(</w:t>
            </w:r>
            <w:r w:rsidRPr="00E97482">
              <w:rPr>
                <w:rFonts w:ascii="Times New Roman" w:eastAsia="標楷體" w:hAnsi="Times New Roman"/>
                <w:sz w:val="22"/>
              </w:rPr>
              <w:t>組</w:t>
            </w:r>
            <w:r w:rsidRPr="00E97482">
              <w:rPr>
                <w:rFonts w:ascii="Times New Roman" w:eastAsia="標楷體" w:hAnsi="Times New Roman"/>
                <w:sz w:val="22"/>
              </w:rPr>
              <w:t>)</w:t>
            </w:r>
            <w:r w:rsidRPr="00E97482">
              <w:rPr>
                <w:rFonts w:ascii="Times New Roman" w:eastAsia="標楷體" w:hAnsi="Times New Roman"/>
                <w:sz w:val="22"/>
              </w:rPr>
              <w:t>規定應修科目與學分外，尚須通過校系規定之外語能力、資訊能力及美育活動畢業標準，方得畢業；如未通過，本校訂有補救措施，協助提昇其能力與素質。</w:t>
            </w:r>
            <w:r w:rsidRPr="00E97482">
              <w:rPr>
                <w:rFonts w:ascii="Times New Roman" w:eastAsia="標楷體" w:hAnsi="Times New Roman"/>
                <w:sz w:val="22"/>
              </w:rPr>
              <w:br/>
              <w:t>4.</w:t>
            </w:r>
            <w:r w:rsidRPr="00E97482">
              <w:rPr>
                <w:rFonts w:ascii="Times New Roman" w:eastAsia="標楷體" w:hAnsi="Times New Roman"/>
                <w:sz w:val="22"/>
              </w:rPr>
              <w:t>法商學院一年級新生每週規劃部分課程至外雙溪校區上課，俾共享資源。</w:t>
            </w:r>
            <w:r w:rsidRPr="00E97482">
              <w:rPr>
                <w:rFonts w:ascii="Times New Roman" w:eastAsia="標楷體" w:hAnsi="Times New Roman"/>
                <w:sz w:val="22"/>
              </w:rPr>
              <w:br/>
              <w:t>5.</w:t>
            </w:r>
            <w:r w:rsidRPr="00E97482">
              <w:rPr>
                <w:rFonts w:ascii="Times New Roman" w:eastAsia="標楷體" w:hAnsi="Times New Roman"/>
                <w:sz w:val="22"/>
              </w:rPr>
              <w:t>本校學雜費及獎助學金等資訊，請逕上本校網頁查詢：</w:t>
            </w:r>
            <w:r w:rsidRPr="00E97482">
              <w:rPr>
                <w:rFonts w:ascii="Times New Roman" w:eastAsia="標楷體" w:hAnsi="Times New Roman"/>
                <w:sz w:val="22"/>
              </w:rPr>
              <w:t>http://www.scu.edu.tw</w:t>
            </w:r>
          </w:p>
        </w:tc>
      </w:tr>
      <w:tr w:rsidR="002B7669" w:rsidRPr="00E97482" w:rsidTr="001B5075">
        <w:trPr>
          <w:trHeight w:val="39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6110379</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rPr>
                <w:rFonts w:ascii="Times New Roman" w:hAnsi="Times New Roman"/>
              </w:rPr>
            </w:pPr>
            <w:r w:rsidRPr="00E97482">
              <w:rPr>
                <w:rFonts w:ascii="Times New Roman" w:eastAsia="標楷體" w:hAnsi="Times New Roman"/>
              </w:rPr>
              <w:t>英文學系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3</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B7669" w:rsidRPr="00E97482" w:rsidRDefault="002B7669" w:rsidP="006A4337">
            <w:pPr>
              <w:snapToGrid w:val="0"/>
              <w:spacing w:line="0" w:lineRule="atLeast"/>
              <w:rPr>
                <w:rFonts w:ascii="Times New Roman" w:hAnsi="Times New Roman"/>
              </w:rPr>
            </w:pPr>
            <w:r w:rsidRPr="00E97482">
              <w:rPr>
                <w:rFonts w:ascii="Times New Roman" w:eastAsia="標楷體" w:hAnsi="Times New Roman"/>
                <w:sz w:val="22"/>
              </w:rPr>
              <w:t>＊英文須達本類組均標。</w:t>
            </w:r>
            <w:r w:rsidRPr="00E97482">
              <w:rPr>
                <w:rFonts w:ascii="Times New Roman" w:eastAsia="標楷體" w:hAnsi="Times New Roman"/>
                <w:sz w:val="22"/>
              </w:rPr>
              <w:br/>
            </w:r>
            <w:r w:rsidRPr="00E97482">
              <w:rPr>
                <w:rFonts w:ascii="Times New Roman" w:eastAsia="標楷體" w:hAnsi="Times New Roman"/>
                <w:sz w:val="22"/>
              </w:rPr>
              <w:t>＊國文須達本類組低標。</w:t>
            </w:r>
            <w:r w:rsidRPr="00E97482">
              <w:rPr>
                <w:rFonts w:ascii="Times New Roman" w:eastAsia="標楷體" w:hAnsi="Times New Roman"/>
                <w:sz w:val="22"/>
              </w:rPr>
              <w:br/>
              <w:t>1.</w:t>
            </w:r>
            <w:r w:rsidRPr="00E97482">
              <w:rPr>
                <w:rFonts w:ascii="Times New Roman" w:eastAsia="標楷體" w:hAnsi="Times New Roman"/>
                <w:sz w:val="22"/>
              </w:rPr>
              <w:t>本校外雙溪校區位處山坡地，考生選填時請審慎考量。</w:t>
            </w:r>
            <w:r w:rsidRPr="00E97482">
              <w:rPr>
                <w:rFonts w:ascii="Times New Roman" w:eastAsia="標楷體" w:hAnsi="Times New Roman"/>
                <w:sz w:val="22"/>
              </w:rPr>
              <w:br/>
              <w:t>2.</w:t>
            </w:r>
            <w:r w:rsidRPr="00E97482">
              <w:rPr>
                <w:rFonts w:ascii="Times New Roman" w:eastAsia="標楷體" w:hAnsi="Times New Roman"/>
                <w:sz w:val="22"/>
              </w:rPr>
              <w:t>法律學系修業年限</w:t>
            </w:r>
            <w:r w:rsidRPr="00E97482">
              <w:rPr>
                <w:rFonts w:ascii="Times New Roman" w:eastAsia="標楷體" w:hAnsi="Times New Roman"/>
                <w:sz w:val="22"/>
              </w:rPr>
              <w:t>5</w:t>
            </w:r>
            <w:r w:rsidRPr="00E97482">
              <w:rPr>
                <w:rFonts w:ascii="Times New Roman" w:eastAsia="標楷體" w:hAnsi="Times New Roman"/>
                <w:sz w:val="22"/>
              </w:rPr>
              <w:t>年，其餘學系均為</w:t>
            </w:r>
            <w:r w:rsidRPr="00E97482">
              <w:rPr>
                <w:rFonts w:ascii="Times New Roman" w:eastAsia="標楷體" w:hAnsi="Times New Roman"/>
                <w:sz w:val="22"/>
              </w:rPr>
              <w:t>4</w:t>
            </w:r>
            <w:r w:rsidRPr="00E97482">
              <w:rPr>
                <w:rFonts w:ascii="Times New Roman" w:eastAsia="標楷體" w:hAnsi="Times New Roman"/>
                <w:sz w:val="22"/>
              </w:rPr>
              <w:t>年。</w:t>
            </w:r>
            <w:r w:rsidRPr="00E97482">
              <w:rPr>
                <w:rFonts w:ascii="Times New Roman" w:eastAsia="標楷體" w:hAnsi="Times New Roman"/>
                <w:sz w:val="22"/>
              </w:rPr>
              <w:br/>
              <w:t>3.</w:t>
            </w:r>
            <w:r w:rsidRPr="00E97482">
              <w:rPr>
                <w:rFonts w:ascii="Times New Roman" w:eastAsia="標楷體" w:hAnsi="Times New Roman"/>
                <w:sz w:val="22"/>
              </w:rPr>
              <w:t>學生除須於規定年限內修畢所屬學系</w:t>
            </w:r>
            <w:r w:rsidRPr="00E97482">
              <w:rPr>
                <w:rFonts w:ascii="Times New Roman" w:eastAsia="標楷體" w:hAnsi="Times New Roman"/>
                <w:sz w:val="22"/>
              </w:rPr>
              <w:t>(</w:t>
            </w:r>
            <w:r w:rsidRPr="00E97482">
              <w:rPr>
                <w:rFonts w:ascii="Times New Roman" w:eastAsia="標楷體" w:hAnsi="Times New Roman"/>
                <w:sz w:val="22"/>
              </w:rPr>
              <w:t>組</w:t>
            </w:r>
            <w:r w:rsidRPr="00E97482">
              <w:rPr>
                <w:rFonts w:ascii="Times New Roman" w:eastAsia="標楷體" w:hAnsi="Times New Roman"/>
                <w:sz w:val="22"/>
              </w:rPr>
              <w:t>)</w:t>
            </w:r>
            <w:r w:rsidRPr="00E97482">
              <w:rPr>
                <w:rFonts w:ascii="Times New Roman" w:eastAsia="標楷體" w:hAnsi="Times New Roman"/>
                <w:sz w:val="22"/>
              </w:rPr>
              <w:t>規定應修科目與學分外，尚須通過校系規定之外語能力、資訊能力及美育活動畢業標準，方得畢業；如未通過，本校訂有補救措施，協助提昇其能力與素質。</w:t>
            </w:r>
            <w:r w:rsidRPr="00E97482">
              <w:rPr>
                <w:rFonts w:ascii="Times New Roman" w:eastAsia="標楷體" w:hAnsi="Times New Roman"/>
                <w:sz w:val="22"/>
              </w:rPr>
              <w:br/>
              <w:t>4.</w:t>
            </w:r>
            <w:r w:rsidRPr="00E97482">
              <w:rPr>
                <w:rFonts w:ascii="Times New Roman" w:eastAsia="標楷體" w:hAnsi="Times New Roman"/>
                <w:sz w:val="22"/>
              </w:rPr>
              <w:t>法商學院一年級新生每週規劃部分課程至外雙溪校區上課，俾共享資源。</w:t>
            </w:r>
            <w:r w:rsidRPr="00E97482">
              <w:rPr>
                <w:rFonts w:ascii="Times New Roman" w:eastAsia="標楷體" w:hAnsi="Times New Roman"/>
                <w:sz w:val="22"/>
              </w:rPr>
              <w:br/>
              <w:t>5.</w:t>
            </w:r>
            <w:r w:rsidRPr="00E97482">
              <w:rPr>
                <w:rFonts w:ascii="Times New Roman" w:eastAsia="標楷體" w:hAnsi="Times New Roman"/>
                <w:sz w:val="22"/>
              </w:rPr>
              <w:t>本校學雜費及獎助學金等資訊，請逕上本校網頁查詢：</w:t>
            </w:r>
            <w:r w:rsidRPr="00E97482">
              <w:rPr>
                <w:rFonts w:ascii="Times New Roman" w:eastAsia="標楷體" w:hAnsi="Times New Roman"/>
                <w:sz w:val="22"/>
              </w:rPr>
              <w:t>http://www.scu.edu.tw</w:t>
            </w:r>
          </w:p>
        </w:tc>
      </w:tr>
      <w:tr w:rsidR="006133B0" w:rsidRPr="00E97482" w:rsidTr="006A4337">
        <w:trPr>
          <w:trHeight w:val="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中原大學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6110133</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國際經營與貿易學系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2</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＊國文、英文須達本類組均標。</w:t>
            </w:r>
            <w:r w:rsidRPr="00E97482">
              <w:rPr>
                <w:rFonts w:ascii="Times New Roman" w:eastAsia="標楷體" w:hAnsi="Times New Roman"/>
                <w:sz w:val="22"/>
              </w:rPr>
              <w:br/>
            </w:r>
            <w:r w:rsidRPr="00E97482">
              <w:rPr>
                <w:rFonts w:ascii="Times New Roman" w:eastAsia="標楷體" w:hAnsi="Times New Roman"/>
                <w:sz w:val="22"/>
              </w:rPr>
              <w:t>學士班入學學生，必須通過本校認定之英文能力鑑定考試，始准予畢業，請詳見「中原大學學生英文畢業門檻作業細則」。</w:t>
            </w:r>
          </w:p>
        </w:tc>
      </w:tr>
      <w:tr w:rsidR="006133B0" w:rsidRPr="00E97482" w:rsidTr="006A4337">
        <w:trPr>
          <w:trHeight w:val="39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6110148</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財經法律學系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＊國文、英文、歷史須達本類組均標。</w:t>
            </w:r>
            <w:r w:rsidRPr="00E97482">
              <w:rPr>
                <w:rFonts w:ascii="Times New Roman" w:eastAsia="標楷體" w:hAnsi="Times New Roman"/>
                <w:sz w:val="22"/>
              </w:rPr>
              <w:br/>
            </w:r>
            <w:r w:rsidRPr="00E97482">
              <w:rPr>
                <w:rFonts w:ascii="Times New Roman" w:eastAsia="標楷體" w:hAnsi="Times New Roman"/>
                <w:sz w:val="22"/>
              </w:rPr>
              <w:t>學士班入學學生，必須通過本校認定之英文能力鑑定考試，始准予畢業，請詳見「中原大學學生英文畢業門檻作業細則」。</w:t>
            </w:r>
          </w:p>
        </w:tc>
      </w:tr>
      <w:tr w:rsidR="006133B0" w:rsidRPr="00E97482" w:rsidTr="006A4337">
        <w:trPr>
          <w:trHeight w:val="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淡江大學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6110079</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統計學系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2</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＊數學乙須達本類組低標。</w:t>
            </w:r>
            <w:r w:rsidRPr="00E97482">
              <w:rPr>
                <w:rFonts w:ascii="Times New Roman" w:eastAsia="標楷體" w:hAnsi="Times New Roman"/>
                <w:sz w:val="22"/>
              </w:rPr>
              <w:br/>
            </w:r>
            <w:r w:rsidRPr="00E97482">
              <w:rPr>
                <w:rFonts w:ascii="Times New Roman" w:eastAsia="標楷體" w:hAnsi="Times New Roman"/>
                <w:sz w:val="22"/>
              </w:rPr>
              <w:t>本校訂有學生英語能力檢定之畢業門檻，未通過者得於大三起，修習「進修英文」二學分之替代課程且成績及格始得畢業。</w:t>
            </w:r>
          </w:p>
        </w:tc>
      </w:tr>
      <w:tr w:rsidR="006133B0" w:rsidRPr="00E97482" w:rsidTr="006A4337">
        <w:trPr>
          <w:trHeight w:val="1558"/>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6110080</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西班牙語文學系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1.</w:t>
            </w:r>
            <w:r w:rsidRPr="00E97482">
              <w:rPr>
                <w:rFonts w:ascii="Times New Roman" w:eastAsia="標楷體" w:hAnsi="Times New Roman"/>
                <w:sz w:val="22"/>
              </w:rPr>
              <w:t>須通過西語測驗等同</w:t>
            </w:r>
            <w:r w:rsidRPr="00E97482">
              <w:rPr>
                <w:rFonts w:ascii="Times New Roman" w:eastAsia="標楷體" w:hAnsi="Times New Roman"/>
                <w:sz w:val="22"/>
              </w:rPr>
              <w:t>CEFR</w:t>
            </w:r>
            <w:r w:rsidRPr="00E97482">
              <w:rPr>
                <w:rFonts w:ascii="Times New Roman" w:eastAsia="標楷體" w:hAnsi="Times New Roman"/>
                <w:sz w:val="22"/>
              </w:rPr>
              <w:t xml:space="preserve">　</w:t>
            </w:r>
            <w:r w:rsidRPr="00E97482">
              <w:rPr>
                <w:rFonts w:ascii="Times New Roman" w:eastAsia="標楷體" w:hAnsi="Times New Roman"/>
                <w:sz w:val="22"/>
              </w:rPr>
              <w:t>B1</w:t>
            </w:r>
            <w:r w:rsidRPr="00E97482">
              <w:rPr>
                <w:rFonts w:ascii="Times New Roman" w:eastAsia="標楷體" w:hAnsi="Times New Roman"/>
                <w:sz w:val="22"/>
              </w:rPr>
              <w:t xml:space="preserve">等級，採計二種　</w:t>
            </w:r>
            <w:r w:rsidRPr="00E97482">
              <w:rPr>
                <w:rFonts w:ascii="Times New Roman" w:eastAsia="標楷體" w:hAnsi="Times New Roman"/>
                <w:sz w:val="22"/>
              </w:rPr>
              <w:t>(DELE</w:t>
            </w:r>
            <w:r w:rsidRPr="00E97482">
              <w:rPr>
                <w:rFonts w:ascii="Times New Roman" w:eastAsia="標楷體" w:hAnsi="Times New Roman"/>
                <w:sz w:val="22"/>
              </w:rPr>
              <w:t>、</w:t>
            </w:r>
            <w:r w:rsidRPr="00E97482">
              <w:rPr>
                <w:rFonts w:ascii="Times New Roman" w:eastAsia="標楷體" w:hAnsi="Times New Roman"/>
                <w:sz w:val="22"/>
              </w:rPr>
              <w:t>FLPT)</w:t>
            </w:r>
            <w:r w:rsidRPr="00E97482">
              <w:rPr>
                <w:rFonts w:ascii="Times New Roman" w:eastAsia="標楷體" w:hAnsi="Times New Roman"/>
                <w:sz w:val="22"/>
              </w:rPr>
              <w:t>測驗類別，始得畢業。</w:t>
            </w:r>
            <w:r w:rsidRPr="00E97482">
              <w:rPr>
                <w:rFonts w:ascii="Times New Roman" w:eastAsia="標楷體" w:hAnsi="Times New Roman"/>
                <w:sz w:val="22"/>
              </w:rPr>
              <w:br/>
              <w:t>2.</w:t>
            </w:r>
            <w:r w:rsidRPr="00E97482">
              <w:rPr>
                <w:rFonts w:ascii="Times New Roman" w:eastAsia="標楷體" w:hAnsi="Times New Roman"/>
                <w:sz w:val="22"/>
              </w:rPr>
              <w:t>本校訂有學生英語能力檢定之畢業門檻，未通過者得於大三起，修習「進修英文」二學分之替代課程且成績及格始得畢業。</w:t>
            </w:r>
          </w:p>
        </w:tc>
      </w:tr>
      <w:tr w:rsidR="006133B0" w:rsidRPr="00E97482" w:rsidTr="002B7669">
        <w:trPr>
          <w:trHeight w:val="1239"/>
          <w:jc w:val="center"/>
        </w:trPr>
        <w:tc>
          <w:tcPr>
            <w:tcW w:w="1828"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6110245</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財務金融學系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3</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＊英文、數學乙須達本類組低標。</w:t>
            </w:r>
            <w:r w:rsidRPr="00E97482">
              <w:rPr>
                <w:rFonts w:ascii="Times New Roman" w:eastAsia="標楷體" w:hAnsi="Times New Roman"/>
                <w:sz w:val="22"/>
              </w:rPr>
              <w:br/>
            </w:r>
            <w:r w:rsidRPr="00E97482">
              <w:rPr>
                <w:rFonts w:ascii="Times New Roman" w:eastAsia="標楷體" w:hAnsi="Times New Roman"/>
                <w:sz w:val="22"/>
              </w:rPr>
              <w:t>本校訂有學生英語能力檢定之畢業門檻，未通過者得於大三起，修習「進修英文」二學分之替代課程且成績及格始得畢業。</w:t>
            </w:r>
          </w:p>
        </w:tc>
      </w:tr>
      <w:tr w:rsidR="006133B0" w:rsidRPr="00E97482" w:rsidTr="002B7669">
        <w:trPr>
          <w:trHeight w:val="929"/>
          <w:jc w:val="center"/>
        </w:trPr>
        <w:tc>
          <w:tcPr>
            <w:tcW w:w="1828"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6110246</w:t>
            </w:r>
          </w:p>
        </w:tc>
        <w:tc>
          <w:tcPr>
            <w:tcW w:w="212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英文學系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本校訂有學生英語能力檢定之畢業門檻，未通過者得於大三起，修習「高級英文」二學分之替代課程且成績及格始得畢業。</w:t>
            </w:r>
          </w:p>
        </w:tc>
      </w:tr>
      <w:tr w:rsidR="002B7669" w:rsidRPr="00E97482" w:rsidTr="002B7669">
        <w:trPr>
          <w:trHeight w:val="998"/>
          <w:jc w:val="center"/>
        </w:trPr>
        <w:tc>
          <w:tcPr>
            <w:tcW w:w="1828"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rPr>
                <w:rFonts w:ascii="Times New Roman" w:hAnsi="Times New Roman"/>
              </w:rPr>
            </w:pPr>
            <w:r w:rsidRPr="00E97482">
              <w:rPr>
                <w:rFonts w:ascii="Times New Roman" w:eastAsia="標楷體" w:hAnsi="Times New Roman"/>
              </w:rPr>
              <w:t>淡江大學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6110247</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rPr>
                <w:rFonts w:ascii="Times New Roman" w:hAnsi="Times New Roman"/>
              </w:rPr>
            </w:pPr>
            <w:r w:rsidRPr="00E97482">
              <w:rPr>
                <w:rFonts w:ascii="Times New Roman" w:eastAsia="標楷體" w:hAnsi="Times New Roman"/>
              </w:rPr>
              <w:t>俄國語文學系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2</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B7669" w:rsidRPr="00E97482" w:rsidRDefault="002B7669" w:rsidP="006A4337">
            <w:pPr>
              <w:snapToGrid w:val="0"/>
              <w:spacing w:line="0" w:lineRule="atLeast"/>
              <w:rPr>
                <w:rFonts w:ascii="Times New Roman" w:hAnsi="Times New Roman"/>
              </w:rPr>
            </w:pPr>
            <w:r w:rsidRPr="00E97482">
              <w:rPr>
                <w:rFonts w:ascii="Times New Roman" w:eastAsia="標楷體" w:hAnsi="Times New Roman"/>
                <w:sz w:val="22"/>
              </w:rPr>
              <w:t>1.</w:t>
            </w:r>
            <w:r w:rsidRPr="00E97482">
              <w:rPr>
                <w:rFonts w:ascii="Times New Roman" w:eastAsia="標楷體" w:hAnsi="Times New Roman"/>
                <w:sz w:val="22"/>
              </w:rPr>
              <w:t>須通過「俄語檢定」一級，始授予學士學位。</w:t>
            </w:r>
            <w:r w:rsidRPr="00E97482">
              <w:rPr>
                <w:rFonts w:ascii="Times New Roman" w:eastAsia="標楷體" w:hAnsi="Times New Roman"/>
                <w:sz w:val="22"/>
              </w:rPr>
              <w:br/>
              <w:t>2.</w:t>
            </w:r>
            <w:r w:rsidRPr="00E97482">
              <w:rPr>
                <w:rFonts w:ascii="Times New Roman" w:eastAsia="標楷體" w:hAnsi="Times New Roman"/>
                <w:sz w:val="22"/>
              </w:rPr>
              <w:t>本校訂有學生英語能力檢定之畢業門檻，未通過者得於大三起，修習「進修英文」二學分之替代課程且成績及格始得畢業。</w:t>
            </w:r>
          </w:p>
        </w:tc>
      </w:tr>
      <w:tr w:rsidR="002B7669" w:rsidRPr="00E97482" w:rsidTr="002B7669">
        <w:trPr>
          <w:trHeight w:val="521"/>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6110290</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rPr>
                <w:rFonts w:ascii="Times New Roman" w:hAnsi="Times New Roman"/>
              </w:rPr>
            </w:pPr>
            <w:r w:rsidRPr="00E97482">
              <w:rPr>
                <w:rFonts w:ascii="Times New Roman" w:eastAsia="標楷體" w:hAnsi="Times New Roman"/>
              </w:rPr>
              <w:t>中國文學學系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2</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B7669" w:rsidRPr="00E97482" w:rsidRDefault="002B7669" w:rsidP="006A4337">
            <w:pPr>
              <w:snapToGrid w:val="0"/>
              <w:spacing w:line="0" w:lineRule="atLeast"/>
              <w:rPr>
                <w:rFonts w:ascii="Times New Roman" w:hAnsi="Times New Roman"/>
              </w:rPr>
            </w:pPr>
            <w:r w:rsidRPr="00E97482">
              <w:rPr>
                <w:rFonts w:ascii="Times New Roman" w:eastAsia="標楷體" w:hAnsi="Times New Roman"/>
                <w:sz w:val="22"/>
              </w:rPr>
              <w:t>本校訂有學生英語能力檢定之畢業門檻，未通過者得於大三起，修習「進修英文」二學分之替代課程且成績及格始得畢業。</w:t>
            </w:r>
          </w:p>
        </w:tc>
      </w:tr>
      <w:tr w:rsidR="002B7669" w:rsidRPr="00E97482" w:rsidTr="002B7669">
        <w:trPr>
          <w:trHeight w:val="789"/>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6110306</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rPr>
                <w:rFonts w:ascii="Times New Roman" w:hAnsi="Times New Roman"/>
              </w:rPr>
            </w:pPr>
            <w:r w:rsidRPr="00E97482">
              <w:rPr>
                <w:rFonts w:ascii="Times New Roman" w:eastAsia="標楷體" w:hAnsi="Times New Roman"/>
              </w:rPr>
              <w:t>商管學院全球財務管理全英語學士學位學程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B7669" w:rsidRPr="00E97482" w:rsidRDefault="002B7669" w:rsidP="006A4337">
            <w:pPr>
              <w:snapToGrid w:val="0"/>
              <w:spacing w:line="0" w:lineRule="atLeast"/>
              <w:rPr>
                <w:rFonts w:ascii="Times New Roman" w:hAnsi="Times New Roman"/>
              </w:rPr>
            </w:pPr>
            <w:r w:rsidRPr="00E97482">
              <w:rPr>
                <w:rFonts w:ascii="Times New Roman" w:eastAsia="標楷體" w:hAnsi="Times New Roman"/>
                <w:sz w:val="22"/>
              </w:rPr>
              <w:t>＊英文、數學乙須達本類組均標。</w:t>
            </w:r>
            <w:r w:rsidRPr="00E97482">
              <w:rPr>
                <w:rFonts w:ascii="Times New Roman" w:eastAsia="標楷體" w:hAnsi="Times New Roman"/>
                <w:sz w:val="22"/>
              </w:rPr>
              <w:br/>
            </w:r>
            <w:r w:rsidRPr="00E97482">
              <w:rPr>
                <w:rFonts w:ascii="Times New Roman" w:eastAsia="標楷體" w:hAnsi="Times New Roman"/>
                <w:sz w:val="22"/>
              </w:rPr>
              <w:t>本校訂有學生英語能力檢定之畢業門檻，未通過者得於大三起，修習「進修英文」二學分之替代課程且成績及格始得畢業。</w:t>
            </w:r>
          </w:p>
        </w:tc>
      </w:tr>
      <w:tr w:rsidR="002B7669" w:rsidRPr="00E97482" w:rsidTr="002B7669">
        <w:trPr>
          <w:trHeight w:val="1175"/>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6110378</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rPr>
                <w:rFonts w:ascii="Times New Roman" w:hAnsi="Times New Roman"/>
              </w:rPr>
            </w:pPr>
            <w:r w:rsidRPr="00E97482">
              <w:rPr>
                <w:rFonts w:ascii="Times New Roman" w:eastAsia="標楷體" w:hAnsi="Times New Roman"/>
              </w:rPr>
              <w:t>德國語文學系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B7669" w:rsidRPr="00E97482" w:rsidRDefault="002B7669" w:rsidP="006A4337">
            <w:pPr>
              <w:snapToGrid w:val="0"/>
              <w:spacing w:line="0" w:lineRule="atLeast"/>
              <w:rPr>
                <w:rFonts w:ascii="Times New Roman" w:hAnsi="Times New Roman"/>
              </w:rPr>
            </w:pPr>
            <w:r w:rsidRPr="00E97482">
              <w:rPr>
                <w:rFonts w:ascii="Times New Roman" w:eastAsia="標楷體" w:hAnsi="Times New Roman"/>
                <w:sz w:val="22"/>
              </w:rPr>
              <w:t>1.</w:t>
            </w:r>
            <w:r w:rsidRPr="00E97482">
              <w:rPr>
                <w:rFonts w:ascii="Times New Roman" w:eastAsia="標楷體" w:hAnsi="Times New Roman"/>
                <w:sz w:val="22"/>
              </w:rPr>
              <w:t>須通過德語能力檢定測驗</w:t>
            </w:r>
            <w:r w:rsidRPr="00E97482">
              <w:rPr>
                <w:rFonts w:ascii="Times New Roman" w:eastAsia="標楷體" w:hAnsi="Times New Roman"/>
                <w:sz w:val="22"/>
              </w:rPr>
              <w:t>(Zertifikat Deutsch B1)</w:t>
            </w:r>
            <w:r w:rsidRPr="00E97482">
              <w:rPr>
                <w:rFonts w:ascii="Times New Roman" w:eastAsia="標楷體" w:hAnsi="Times New Roman"/>
                <w:sz w:val="22"/>
              </w:rPr>
              <w:t>，始授予學士學位。</w:t>
            </w:r>
            <w:r w:rsidRPr="00E97482">
              <w:rPr>
                <w:rFonts w:ascii="Times New Roman" w:eastAsia="標楷體" w:hAnsi="Times New Roman"/>
                <w:sz w:val="22"/>
              </w:rPr>
              <w:br/>
              <w:t>2.</w:t>
            </w:r>
            <w:r w:rsidRPr="00E97482">
              <w:rPr>
                <w:rFonts w:ascii="Times New Roman" w:eastAsia="標楷體" w:hAnsi="Times New Roman"/>
                <w:sz w:val="22"/>
              </w:rPr>
              <w:t>本校訂有學生英語能力檢定之畢業門檻，未通過者得於大三起，修習「進修英文」二學分之替代課程且成績及格始得畢業。</w:t>
            </w:r>
          </w:p>
        </w:tc>
      </w:tr>
      <w:tr w:rsidR="006133B0" w:rsidRPr="00E97482" w:rsidTr="002B7669">
        <w:trPr>
          <w:trHeight w:val="1138"/>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逢甲大學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6110371</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外國語文學系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本校日間學士班學生在規定修業年限內，除修滿該學系應修科目、學分數</w:t>
            </w:r>
            <w:r w:rsidRPr="00E97482">
              <w:rPr>
                <w:rFonts w:ascii="Times New Roman" w:eastAsia="標楷體" w:hAnsi="Times New Roman"/>
                <w:sz w:val="22"/>
              </w:rPr>
              <w:t>(</w:t>
            </w:r>
            <w:r w:rsidRPr="00E97482">
              <w:rPr>
                <w:rFonts w:ascii="Times New Roman" w:eastAsia="標楷體" w:hAnsi="Times New Roman"/>
                <w:sz w:val="22"/>
              </w:rPr>
              <w:t>含非本系至少</w:t>
            </w:r>
            <w:r w:rsidRPr="00E97482">
              <w:rPr>
                <w:rFonts w:ascii="Times New Roman" w:eastAsia="標楷體" w:hAnsi="Times New Roman"/>
                <w:sz w:val="22"/>
              </w:rPr>
              <w:t>9</w:t>
            </w:r>
            <w:r w:rsidRPr="00E97482">
              <w:rPr>
                <w:rFonts w:ascii="Times New Roman" w:eastAsia="標楷體" w:hAnsi="Times New Roman"/>
                <w:sz w:val="22"/>
              </w:rPr>
              <w:t>學分</w:t>
            </w:r>
            <w:r w:rsidRPr="00E97482">
              <w:rPr>
                <w:rFonts w:ascii="Times New Roman" w:eastAsia="標楷體" w:hAnsi="Times New Roman"/>
                <w:sz w:val="22"/>
              </w:rPr>
              <w:t>)</w:t>
            </w:r>
            <w:r w:rsidR="00052995">
              <w:rPr>
                <w:rFonts w:ascii="Times New Roman" w:eastAsia="標楷體" w:hAnsi="Times New Roman"/>
                <w:sz w:val="22"/>
              </w:rPr>
              <w:t>及系訂畢業條件外，另須通過「服務學習」、「英文能力</w:t>
            </w:r>
            <w:r w:rsidRPr="00E97482">
              <w:rPr>
                <w:rFonts w:ascii="Times New Roman" w:eastAsia="標楷體" w:hAnsi="Times New Roman"/>
                <w:sz w:val="22"/>
              </w:rPr>
              <w:t>」及「資訊素養」等課程，方得畢業</w:t>
            </w:r>
            <w:r w:rsidR="00052995">
              <w:rPr>
                <w:rFonts w:ascii="Times New Roman" w:eastAsia="標楷體" w:hAnsi="Times New Roman" w:hint="eastAsia"/>
                <w:sz w:val="22"/>
              </w:rPr>
              <w:t>。</w:t>
            </w:r>
          </w:p>
        </w:tc>
      </w:tr>
      <w:tr w:rsidR="006133B0" w:rsidRPr="00E97482" w:rsidTr="002B7669">
        <w:trPr>
          <w:trHeight w:val="1112"/>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靜宜大學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6110048</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生態人文學系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＊英文須達本類組均標。</w:t>
            </w:r>
            <w:r w:rsidRPr="00E97482">
              <w:rPr>
                <w:rFonts w:ascii="Times New Roman" w:eastAsia="標楷體" w:hAnsi="Times New Roman"/>
                <w:sz w:val="22"/>
              </w:rPr>
              <w:br/>
              <w:t>1.</w:t>
            </w:r>
            <w:r w:rsidRPr="00E97482">
              <w:rPr>
                <w:rFonts w:ascii="Times New Roman" w:eastAsia="標楷體" w:hAnsi="Times New Roman"/>
                <w:sz w:val="22"/>
              </w:rPr>
              <w:t>本系課程包含野外調查實習課，需具較佳之體能及獨立行動能力，宜酌予考量。</w:t>
            </w:r>
            <w:r w:rsidRPr="00E97482">
              <w:rPr>
                <w:rFonts w:ascii="Times New Roman" w:eastAsia="標楷體" w:hAnsi="Times New Roman"/>
                <w:sz w:val="22"/>
              </w:rPr>
              <w:br/>
              <w:t>2.</w:t>
            </w:r>
            <w:r w:rsidRPr="00E97482">
              <w:rPr>
                <w:rFonts w:ascii="Times New Roman" w:eastAsia="標楷體" w:hAnsi="Times New Roman"/>
                <w:sz w:val="22"/>
              </w:rPr>
              <w:t>為更詳盡認識及選擇學系，請務必上網查詢課程與簡介</w:t>
            </w:r>
            <w:r w:rsidRPr="00E97482">
              <w:rPr>
                <w:rFonts w:ascii="Times New Roman" w:eastAsia="標楷體" w:hAnsi="Times New Roman"/>
                <w:sz w:val="22"/>
              </w:rPr>
              <w:t>(http://www.eco.pu.edu.tw/)</w:t>
            </w:r>
            <w:r w:rsidRPr="00E97482">
              <w:rPr>
                <w:rFonts w:ascii="Times New Roman" w:eastAsia="標楷體" w:hAnsi="Times New Roman"/>
                <w:sz w:val="22"/>
              </w:rPr>
              <w:t>。</w:t>
            </w:r>
          </w:p>
        </w:tc>
      </w:tr>
      <w:tr w:rsidR="006133B0" w:rsidRPr="00E97482" w:rsidTr="006A4337">
        <w:trPr>
          <w:trHeight w:val="1686"/>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6110049</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大眾傳播學系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＊英文須達本類組均標。</w:t>
            </w:r>
            <w:r w:rsidRPr="00E97482">
              <w:rPr>
                <w:rFonts w:ascii="Times New Roman" w:eastAsia="標楷體" w:hAnsi="Times New Roman"/>
                <w:sz w:val="22"/>
              </w:rPr>
              <w:br/>
              <w:t>1.</w:t>
            </w:r>
            <w:r w:rsidRPr="00E97482">
              <w:rPr>
                <w:rFonts w:ascii="Times New Roman" w:eastAsia="標楷體" w:hAnsi="Times New Roman"/>
                <w:sz w:val="22"/>
              </w:rPr>
              <w:t>視覺、聽力辨識與儀器操作為本系課程訓練之基本能力，宜慎重考慮。</w:t>
            </w:r>
            <w:r w:rsidRPr="00E97482">
              <w:rPr>
                <w:rFonts w:ascii="Times New Roman" w:eastAsia="標楷體" w:hAnsi="Times New Roman"/>
                <w:sz w:val="22"/>
              </w:rPr>
              <w:br/>
              <w:t>2.</w:t>
            </w:r>
            <w:r w:rsidRPr="00E97482">
              <w:rPr>
                <w:rFonts w:ascii="Times New Roman" w:eastAsia="標楷體" w:hAnsi="Times New Roman"/>
                <w:sz w:val="22"/>
              </w:rPr>
              <w:t>為更詳盡認識及選擇學系，請務必上網查詢課程與簡介</w:t>
            </w:r>
            <w:r w:rsidRPr="00E97482">
              <w:rPr>
                <w:rFonts w:ascii="Times New Roman" w:eastAsia="標楷體" w:hAnsi="Times New Roman"/>
                <w:sz w:val="22"/>
              </w:rPr>
              <w:t>(http://www.masscom.pu.edu.tw/)</w:t>
            </w:r>
            <w:r w:rsidRPr="00E97482">
              <w:rPr>
                <w:rFonts w:ascii="Times New Roman" w:eastAsia="標楷體" w:hAnsi="Times New Roman"/>
                <w:sz w:val="22"/>
              </w:rPr>
              <w:t>。</w:t>
            </w:r>
          </w:p>
        </w:tc>
      </w:tr>
      <w:tr w:rsidR="006133B0" w:rsidRPr="00E97482" w:rsidTr="006A4337">
        <w:trPr>
          <w:trHeight w:val="1151"/>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6110053</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資訊傳播工程學系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＊英文、數學乙須達本類組均標。</w:t>
            </w:r>
            <w:r w:rsidRPr="00E97482">
              <w:rPr>
                <w:rFonts w:ascii="Times New Roman" w:eastAsia="標楷體" w:hAnsi="Times New Roman"/>
                <w:sz w:val="22"/>
              </w:rPr>
              <w:br/>
            </w:r>
            <w:r w:rsidRPr="00E97482">
              <w:rPr>
                <w:rFonts w:ascii="Times New Roman" w:eastAsia="標楷體" w:hAnsi="Times New Roman"/>
                <w:sz w:val="22"/>
              </w:rPr>
              <w:t>為更詳盡認識及選擇學系，請務必上網查詢課程與簡介</w:t>
            </w:r>
            <w:r w:rsidRPr="00E97482">
              <w:rPr>
                <w:rFonts w:ascii="Times New Roman" w:eastAsia="標楷體" w:hAnsi="Times New Roman"/>
                <w:sz w:val="22"/>
              </w:rPr>
              <w:t>(http://www.csce.pu.edu.tw/)</w:t>
            </w:r>
            <w:r w:rsidRPr="00E97482">
              <w:rPr>
                <w:rFonts w:ascii="Times New Roman" w:eastAsia="標楷體" w:hAnsi="Times New Roman"/>
                <w:sz w:val="22"/>
              </w:rPr>
              <w:t>。</w:t>
            </w:r>
          </w:p>
        </w:tc>
      </w:tr>
      <w:tr w:rsidR="006133B0" w:rsidRPr="00E97482" w:rsidTr="006A4337">
        <w:trPr>
          <w:trHeight w:val="837"/>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長庚大學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6110058</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醫務管理學系社會組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＊國文、英文、數學乙須達本類組均標。</w:t>
            </w:r>
          </w:p>
        </w:tc>
      </w:tr>
      <w:tr w:rsidR="006133B0" w:rsidRPr="00E97482" w:rsidTr="002B7669">
        <w:trPr>
          <w:trHeight w:val="397"/>
          <w:jc w:val="center"/>
        </w:trPr>
        <w:tc>
          <w:tcPr>
            <w:tcW w:w="1828" w:type="dxa"/>
            <w:tcBorders>
              <w:top w:val="nil"/>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華梵大學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6110367</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本系培養人文社會哲學學術專業人才與文化寫作及文教傳播人才。課程訓練思辨反省、口語論述、文字表達與多媒體製作能力，並融入社</w:t>
            </w:r>
            <w:r w:rsidRPr="00E97482">
              <w:rPr>
                <w:rFonts w:ascii="Times New Roman" w:eastAsia="標楷體" w:hAnsi="Times New Roman"/>
                <w:sz w:val="22"/>
              </w:rPr>
              <w:t xml:space="preserve"> </w:t>
            </w:r>
            <w:r w:rsidRPr="00E97482">
              <w:rPr>
                <w:rFonts w:ascii="Times New Roman" w:eastAsia="標楷體" w:hAnsi="Times New Roman"/>
                <w:sz w:val="22"/>
              </w:rPr>
              <w:t>會批判、人權關懷、哲學諮商、影像書寫、文化寫作等應用類型課程，可搭配院級學程，作全方位職涯規劃。</w:t>
            </w:r>
          </w:p>
        </w:tc>
      </w:tr>
      <w:tr w:rsidR="006133B0" w:rsidRPr="00E97482" w:rsidTr="002B7669">
        <w:trPr>
          <w:trHeight w:val="1845"/>
          <w:jc w:val="center"/>
        </w:trPr>
        <w:tc>
          <w:tcPr>
            <w:tcW w:w="1828" w:type="dxa"/>
            <w:tcBorders>
              <w:top w:val="single" w:sz="4" w:space="0" w:color="auto"/>
              <w:left w:val="single" w:sz="12" w:space="0" w:color="000000"/>
              <w:bottom w:val="single" w:sz="4" w:space="0" w:color="auto"/>
              <w:right w:val="single" w:sz="4" w:space="0" w:color="auto"/>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義守大學</w:t>
            </w:r>
          </w:p>
        </w:tc>
        <w:tc>
          <w:tcPr>
            <w:tcW w:w="1134" w:type="dxa"/>
            <w:tcBorders>
              <w:top w:val="nil"/>
              <w:left w:val="single" w:sz="4" w:space="0" w:color="auto"/>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6110344</w:t>
            </w:r>
          </w:p>
        </w:tc>
        <w:tc>
          <w:tcPr>
            <w:tcW w:w="212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工業管理學系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1.</w:t>
            </w:r>
            <w:r w:rsidRPr="00E97482">
              <w:rPr>
                <w:rFonts w:ascii="Times New Roman" w:eastAsia="標楷體" w:hAnsi="Times New Roman"/>
                <w:sz w:val="22"/>
              </w:rPr>
              <w:t>你要讓夢想起飛嗎？知道如何掌握事業成功的關鍵，解決雜難，提昇效率，創新價值，成為另類的「企業」醫生，成為企業中堅，甚至成為企業老闆，實現夢想嗎</w:t>
            </w:r>
            <w:r w:rsidRPr="00E97482">
              <w:rPr>
                <w:rFonts w:ascii="Times New Roman" w:eastAsia="標楷體" w:hAnsi="Times New Roman"/>
                <w:sz w:val="22"/>
              </w:rPr>
              <w:t>?</w:t>
            </w:r>
            <w:r w:rsidRPr="00E97482">
              <w:rPr>
                <w:rFonts w:ascii="Times New Roman" w:eastAsia="標楷體" w:hAnsi="Times New Roman"/>
                <w:sz w:val="22"/>
              </w:rPr>
              <w:t>來這裡吧</w:t>
            </w:r>
            <w:r w:rsidRPr="00E97482">
              <w:rPr>
                <w:rFonts w:ascii="Times New Roman" w:eastAsia="標楷體" w:hAnsi="Times New Roman"/>
                <w:sz w:val="22"/>
              </w:rPr>
              <w:t>!</w:t>
            </w:r>
            <w:r w:rsidRPr="00E97482">
              <w:rPr>
                <w:rFonts w:ascii="Times New Roman" w:eastAsia="標楷體" w:hAnsi="Times New Roman"/>
                <w:sz w:val="22"/>
              </w:rPr>
              <w:t>義守大學工業管理學系將為您，打下堅實基礎。</w:t>
            </w:r>
            <w:r w:rsidRPr="00E97482">
              <w:rPr>
                <w:rFonts w:ascii="Times New Roman" w:eastAsia="標楷體" w:hAnsi="Times New Roman"/>
                <w:sz w:val="22"/>
              </w:rPr>
              <w:br/>
              <w:t>2.</w:t>
            </w:r>
            <w:r w:rsidRPr="00E97482">
              <w:rPr>
                <w:rFonts w:ascii="Times New Roman" w:eastAsia="標楷體" w:hAnsi="Times New Roman"/>
                <w:sz w:val="22"/>
              </w:rPr>
              <w:t>本系聯絡電話：</w:t>
            </w:r>
            <w:r w:rsidRPr="00E97482">
              <w:rPr>
                <w:rFonts w:ascii="Times New Roman" w:eastAsia="標楷體" w:hAnsi="Times New Roman"/>
                <w:sz w:val="22"/>
              </w:rPr>
              <w:t>07-6577711</w:t>
            </w:r>
            <w:r w:rsidRPr="00E97482">
              <w:rPr>
                <w:rFonts w:ascii="Times New Roman" w:eastAsia="標楷體" w:hAnsi="Times New Roman"/>
                <w:sz w:val="22"/>
              </w:rPr>
              <w:t>轉</w:t>
            </w:r>
            <w:r w:rsidRPr="00E97482">
              <w:rPr>
                <w:rFonts w:ascii="Times New Roman" w:eastAsia="標楷體" w:hAnsi="Times New Roman"/>
                <w:sz w:val="22"/>
              </w:rPr>
              <w:t>5502</w:t>
            </w:r>
            <w:r w:rsidRPr="00E97482">
              <w:rPr>
                <w:rFonts w:ascii="Times New Roman" w:eastAsia="標楷體" w:hAnsi="Times New Roman"/>
                <w:sz w:val="22"/>
              </w:rPr>
              <w:t>，網址：</w:t>
            </w:r>
            <w:r w:rsidRPr="00E97482">
              <w:rPr>
                <w:rFonts w:ascii="Times New Roman" w:eastAsia="標楷體" w:hAnsi="Times New Roman"/>
                <w:sz w:val="22"/>
              </w:rPr>
              <w:t>www.im.isu.edu.tw</w:t>
            </w:r>
            <w:r w:rsidRPr="00E97482">
              <w:rPr>
                <w:rFonts w:ascii="Times New Roman" w:eastAsia="標楷體" w:hAnsi="Times New Roman"/>
                <w:sz w:val="22"/>
              </w:rPr>
              <w:t>。</w:t>
            </w:r>
          </w:p>
        </w:tc>
      </w:tr>
      <w:tr w:rsidR="002B7669" w:rsidRPr="00E97482" w:rsidTr="001B5075">
        <w:trPr>
          <w:trHeight w:val="2256"/>
          <w:jc w:val="center"/>
        </w:trPr>
        <w:tc>
          <w:tcPr>
            <w:tcW w:w="1828" w:type="dxa"/>
            <w:vMerge w:val="restart"/>
            <w:tcBorders>
              <w:top w:val="single" w:sz="4" w:space="0" w:color="auto"/>
              <w:left w:val="single" w:sz="12" w:space="0" w:color="000000"/>
              <w:right w:val="single" w:sz="4" w:space="0" w:color="auto"/>
            </w:tcBorders>
            <w:tcMar>
              <w:top w:w="0" w:type="dxa"/>
              <w:left w:w="108" w:type="dxa"/>
              <w:bottom w:w="0" w:type="dxa"/>
              <w:right w:w="108" w:type="dxa"/>
            </w:tcMar>
            <w:vAlign w:val="center"/>
            <w:hideMark/>
          </w:tcPr>
          <w:p w:rsidR="002B7669" w:rsidRPr="00E97482" w:rsidRDefault="002B7669" w:rsidP="006A4337">
            <w:pPr>
              <w:spacing w:line="0" w:lineRule="atLeast"/>
              <w:rPr>
                <w:rFonts w:ascii="Times New Roman" w:hAnsi="Times New Roman"/>
              </w:rPr>
            </w:pPr>
            <w:r w:rsidRPr="00E97482">
              <w:rPr>
                <w:rFonts w:ascii="Times New Roman" w:eastAsia="標楷體" w:hAnsi="Times New Roman"/>
              </w:rPr>
              <w:t>義守大學</w:t>
            </w:r>
          </w:p>
        </w:tc>
        <w:tc>
          <w:tcPr>
            <w:tcW w:w="1134" w:type="dxa"/>
            <w:tcBorders>
              <w:top w:val="nil"/>
              <w:left w:val="single" w:sz="4" w:space="0" w:color="auto"/>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6110346</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rPr>
                <w:rFonts w:ascii="Times New Roman" w:hAnsi="Times New Roman"/>
              </w:rPr>
            </w:pPr>
            <w:r w:rsidRPr="00E97482">
              <w:rPr>
                <w:rFonts w:ascii="Times New Roman" w:eastAsia="標楷體" w:hAnsi="Times New Roman"/>
              </w:rPr>
              <w:t>資訊管理學系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2</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B7669" w:rsidRPr="00E97482" w:rsidRDefault="002B7669" w:rsidP="006A4337">
            <w:pPr>
              <w:snapToGrid w:val="0"/>
              <w:spacing w:line="0" w:lineRule="atLeast"/>
              <w:rPr>
                <w:rFonts w:ascii="Times New Roman" w:hAnsi="Times New Roman"/>
              </w:rPr>
            </w:pPr>
            <w:r w:rsidRPr="00E97482">
              <w:rPr>
                <w:rFonts w:ascii="Times New Roman" w:eastAsia="標楷體" w:hAnsi="Times New Roman"/>
                <w:sz w:val="22"/>
              </w:rPr>
              <w:t>1.</w:t>
            </w:r>
            <w:r w:rsidRPr="00E97482">
              <w:rPr>
                <w:rFonts w:ascii="Times New Roman" w:eastAsia="標楷體" w:hAnsi="Times New Roman"/>
                <w:sz w:val="22"/>
              </w:rPr>
              <w:t>本系旨在培育行動商務、雲端服務、巨量資料分析與物聯網產業亟需之專業人才，課程中輔導同學考取多張國際級專業證照，並與多家資訊公司合作，提供實習與就業機會，以達成「畢業即就業」之目標。</w:t>
            </w:r>
            <w:r w:rsidRPr="00E97482">
              <w:rPr>
                <w:rFonts w:ascii="Times New Roman" w:eastAsia="標楷體" w:hAnsi="Times New Roman"/>
                <w:sz w:val="22"/>
              </w:rPr>
              <w:br/>
              <w:t>2.</w:t>
            </w:r>
            <w:r w:rsidRPr="00E97482">
              <w:rPr>
                <w:rFonts w:ascii="Times New Roman" w:eastAsia="標楷體" w:hAnsi="Times New Roman"/>
                <w:sz w:val="22"/>
              </w:rPr>
              <w:t>本系聯絡電話：</w:t>
            </w:r>
            <w:r w:rsidRPr="00E97482">
              <w:rPr>
                <w:rFonts w:ascii="Times New Roman" w:eastAsia="標楷體" w:hAnsi="Times New Roman"/>
                <w:sz w:val="22"/>
              </w:rPr>
              <w:t>07-6577711</w:t>
            </w:r>
            <w:r w:rsidRPr="00E97482">
              <w:rPr>
                <w:rFonts w:ascii="Times New Roman" w:eastAsia="標楷體" w:hAnsi="Times New Roman"/>
                <w:sz w:val="22"/>
              </w:rPr>
              <w:t>轉</w:t>
            </w:r>
            <w:r w:rsidRPr="00E97482">
              <w:rPr>
                <w:rFonts w:ascii="Times New Roman" w:eastAsia="標楷體" w:hAnsi="Times New Roman"/>
                <w:sz w:val="22"/>
              </w:rPr>
              <w:t>6552</w:t>
            </w:r>
            <w:r w:rsidRPr="00E97482">
              <w:rPr>
                <w:rFonts w:ascii="Times New Roman" w:eastAsia="標楷體" w:hAnsi="Times New Roman"/>
                <w:sz w:val="22"/>
              </w:rPr>
              <w:t>，網址：</w:t>
            </w:r>
            <w:r w:rsidRPr="00E97482">
              <w:rPr>
                <w:rFonts w:ascii="Times New Roman" w:eastAsia="標楷體" w:hAnsi="Times New Roman"/>
                <w:sz w:val="22"/>
              </w:rPr>
              <w:t>www.mis.isu.edu.tw</w:t>
            </w:r>
            <w:r w:rsidRPr="00E97482">
              <w:rPr>
                <w:rFonts w:ascii="Times New Roman" w:eastAsia="標楷體" w:hAnsi="Times New Roman"/>
                <w:sz w:val="22"/>
              </w:rPr>
              <w:t>。</w:t>
            </w:r>
          </w:p>
        </w:tc>
      </w:tr>
      <w:tr w:rsidR="002B7669" w:rsidRPr="00E97482" w:rsidTr="001B5075">
        <w:trPr>
          <w:trHeight w:val="3397"/>
          <w:jc w:val="center"/>
        </w:trPr>
        <w:tc>
          <w:tcPr>
            <w:tcW w:w="1828" w:type="dxa"/>
            <w:vMerge/>
            <w:tcBorders>
              <w:left w:val="single" w:sz="12" w:space="0" w:color="000000"/>
              <w:right w:val="single" w:sz="4" w:space="0" w:color="auto"/>
            </w:tcBorders>
            <w:tcMar>
              <w:top w:w="0" w:type="dxa"/>
              <w:left w:w="108" w:type="dxa"/>
              <w:bottom w:w="0" w:type="dxa"/>
              <w:right w:w="108" w:type="dxa"/>
            </w:tcMar>
            <w:vAlign w:val="center"/>
            <w:hideMark/>
          </w:tcPr>
          <w:p w:rsidR="002B7669" w:rsidRPr="00E97482" w:rsidRDefault="002B7669" w:rsidP="006A4337">
            <w:pPr>
              <w:spacing w:line="0" w:lineRule="atLeast"/>
              <w:rPr>
                <w:rFonts w:ascii="Times New Roman" w:hAnsi="Times New Roman"/>
              </w:rPr>
            </w:pPr>
          </w:p>
        </w:tc>
        <w:tc>
          <w:tcPr>
            <w:tcW w:w="1134" w:type="dxa"/>
            <w:tcBorders>
              <w:top w:val="nil"/>
              <w:left w:val="single" w:sz="4" w:space="0" w:color="auto"/>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6110347</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rPr>
                <w:rFonts w:ascii="Times New Roman" w:hAnsi="Times New Roman"/>
              </w:rPr>
            </w:pPr>
            <w:r w:rsidRPr="00E97482">
              <w:rPr>
                <w:rFonts w:ascii="Times New Roman" w:eastAsia="標楷體" w:hAnsi="Times New Roman"/>
              </w:rPr>
              <w:t>財務金融學系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B7669" w:rsidRPr="00E97482" w:rsidRDefault="002B7669"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1.</w:t>
            </w:r>
            <w:r w:rsidRPr="00E97482">
              <w:rPr>
                <w:rFonts w:ascii="Times New Roman" w:eastAsia="標楷體" w:hAnsi="Times New Roman"/>
                <w:sz w:val="22"/>
              </w:rPr>
              <w:t>全國首創開設高階金融講座邀請金控、銀行、證券與保險等機構之董事長與總經理等高階主管十餘位親自授課，達成本系同學與實務界不論是專業以及人脈均能無縫接軌。</w:t>
            </w:r>
          </w:p>
          <w:p w:rsidR="002B7669" w:rsidRPr="00E97482" w:rsidRDefault="002B7669"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2.</w:t>
            </w:r>
            <w:r w:rsidRPr="00E97482">
              <w:rPr>
                <w:rFonts w:ascii="Times New Roman" w:eastAsia="標楷體" w:hAnsi="Times New Roman"/>
                <w:sz w:val="22"/>
              </w:rPr>
              <w:t>本系以培育財務金融專長人才為目標，區分金融市場、金融機構管理及公司理財等三大特色領域。學生畢業後可從事商業相關工作，投入財務規劃、金融市場分析及財務專案管理就業市場，或者繼續學術深造。</w:t>
            </w:r>
          </w:p>
          <w:p w:rsidR="002B7669" w:rsidRPr="00E97482" w:rsidRDefault="002B7669" w:rsidP="006A4337">
            <w:pPr>
              <w:snapToGrid w:val="0"/>
              <w:spacing w:line="0" w:lineRule="atLeast"/>
              <w:rPr>
                <w:rFonts w:ascii="Times New Roman" w:hAnsi="Times New Roman"/>
              </w:rPr>
            </w:pPr>
            <w:r w:rsidRPr="00E97482">
              <w:rPr>
                <w:rFonts w:ascii="Times New Roman" w:eastAsia="標楷體" w:hAnsi="Times New Roman"/>
                <w:sz w:val="22"/>
              </w:rPr>
              <w:t>3.</w:t>
            </w:r>
            <w:r w:rsidRPr="00E97482">
              <w:rPr>
                <w:rFonts w:ascii="Times New Roman" w:eastAsia="標楷體" w:hAnsi="Times New Roman"/>
                <w:sz w:val="22"/>
              </w:rPr>
              <w:t>本系聯絡電話：</w:t>
            </w:r>
            <w:r w:rsidRPr="00E97482">
              <w:rPr>
                <w:rFonts w:ascii="Times New Roman" w:eastAsia="標楷體" w:hAnsi="Times New Roman"/>
                <w:sz w:val="22"/>
              </w:rPr>
              <w:t>07-6577711</w:t>
            </w:r>
            <w:r w:rsidRPr="00E97482">
              <w:rPr>
                <w:rFonts w:ascii="Times New Roman" w:eastAsia="標楷體" w:hAnsi="Times New Roman"/>
                <w:sz w:val="22"/>
              </w:rPr>
              <w:t>轉</w:t>
            </w:r>
            <w:r w:rsidRPr="00E97482">
              <w:rPr>
                <w:rFonts w:ascii="Times New Roman" w:eastAsia="標楷體" w:hAnsi="Times New Roman"/>
                <w:sz w:val="22"/>
              </w:rPr>
              <w:t>5702</w:t>
            </w:r>
            <w:r w:rsidRPr="00E97482">
              <w:rPr>
                <w:rFonts w:ascii="Times New Roman" w:eastAsia="標楷體" w:hAnsi="Times New Roman"/>
                <w:sz w:val="22"/>
              </w:rPr>
              <w:t>，網址：</w:t>
            </w:r>
            <w:r w:rsidRPr="00E97482">
              <w:rPr>
                <w:rFonts w:ascii="Times New Roman" w:eastAsia="標楷體" w:hAnsi="Times New Roman"/>
                <w:sz w:val="22"/>
              </w:rPr>
              <w:t>www.finance.isu.edu.tw</w:t>
            </w:r>
            <w:r w:rsidRPr="00E97482">
              <w:rPr>
                <w:rFonts w:ascii="Times New Roman" w:eastAsia="標楷體" w:hAnsi="Times New Roman"/>
                <w:sz w:val="22"/>
              </w:rPr>
              <w:t>。</w:t>
            </w:r>
          </w:p>
        </w:tc>
      </w:tr>
      <w:tr w:rsidR="002B7669" w:rsidRPr="00E97482" w:rsidTr="002B7669">
        <w:trPr>
          <w:trHeight w:val="2254"/>
          <w:jc w:val="center"/>
        </w:trPr>
        <w:tc>
          <w:tcPr>
            <w:tcW w:w="1828" w:type="dxa"/>
            <w:vMerge/>
            <w:tcBorders>
              <w:left w:val="single" w:sz="12" w:space="0" w:color="000000"/>
              <w:right w:val="single" w:sz="4" w:space="0" w:color="auto"/>
            </w:tcBorders>
            <w:tcMar>
              <w:top w:w="0" w:type="dxa"/>
              <w:left w:w="108" w:type="dxa"/>
              <w:bottom w:w="0" w:type="dxa"/>
              <w:right w:w="108" w:type="dxa"/>
            </w:tcMar>
            <w:vAlign w:val="center"/>
            <w:hideMark/>
          </w:tcPr>
          <w:p w:rsidR="002B7669" w:rsidRPr="00E97482" w:rsidRDefault="002B7669" w:rsidP="006A4337">
            <w:pPr>
              <w:spacing w:line="0" w:lineRule="atLeast"/>
              <w:rPr>
                <w:rFonts w:ascii="Times New Roman" w:hAnsi="Times New Roman"/>
              </w:rPr>
            </w:pPr>
          </w:p>
        </w:tc>
        <w:tc>
          <w:tcPr>
            <w:tcW w:w="1134" w:type="dxa"/>
            <w:tcBorders>
              <w:top w:val="nil"/>
              <w:left w:val="single" w:sz="4" w:space="0" w:color="auto"/>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6110350</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rPr>
                <w:rFonts w:ascii="Times New Roman" w:hAnsi="Times New Roman"/>
              </w:rPr>
            </w:pPr>
            <w:r w:rsidRPr="00E97482">
              <w:rPr>
                <w:rFonts w:ascii="Times New Roman" w:eastAsia="標楷體" w:hAnsi="Times New Roman"/>
              </w:rPr>
              <w:t>企業管理學系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B7669" w:rsidRPr="00E97482" w:rsidRDefault="002B7669" w:rsidP="006A4337">
            <w:pPr>
              <w:snapToGrid w:val="0"/>
              <w:spacing w:line="0" w:lineRule="atLeast"/>
              <w:rPr>
                <w:rFonts w:ascii="Times New Roman" w:hAnsi="Times New Roman"/>
              </w:rPr>
            </w:pPr>
            <w:r w:rsidRPr="00E97482">
              <w:rPr>
                <w:rFonts w:ascii="Times New Roman" w:eastAsia="標楷體" w:hAnsi="Times New Roman"/>
                <w:sz w:val="22"/>
              </w:rPr>
              <w:t>1.</w:t>
            </w:r>
            <w:r w:rsidRPr="00E97482">
              <w:rPr>
                <w:rFonts w:ascii="Times New Roman" w:eastAsia="標楷體" w:hAnsi="Times New Roman"/>
                <w:sz w:val="22"/>
              </w:rPr>
              <w:t>旨在培養二十一世紀有競爭力的專業經理人，課程範圍兼具創意廣告設計與行銷物流管理、組織行為與人力資源管理、企業診斷與財務投資規劃、以及經營策略等管理領域。樂觀、務實、進取且自我期許高的學生，都是我們願意全力培養的人才。</w:t>
            </w:r>
            <w:r w:rsidRPr="00E97482">
              <w:rPr>
                <w:rFonts w:ascii="Times New Roman" w:eastAsia="標楷體" w:hAnsi="Times New Roman"/>
                <w:sz w:val="22"/>
              </w:rPr>
              <w:br/>
              <w:t>2.</w:t>
            </w:r>
            <w:r w:rsidRPr="00E97482">
              <w:rPr>
                <w:rFonts w:ascii="Times New Roman" w:eastAsia="標楷體" w:hAnsi="Times New Roman"/>
                <w:sz w:val="22"/>
              </w:rPr>
              <w:t>本系聯絡電話：</w:t>
            </w:r>
            <w:r w:rsidRPr="00E97482">
              <w:rPr>
                <w:rFonts w:ascii="Times New Roman" w:eastAsia="標楷體" w:hAnsi="Times New Roman"/>
                <w:sz w:val="22"/>
              </w:rPr>
              <w:t>07-6577711</w:t>
            </w:r>
            <w:r w:rsidRPr="00E97482">
              <w:rPr>
                <w:rFonts w:ascii="Times New Roman" w:eastAsia="標楷體" w:hAnsi="Times New Roman"/>
                <w:sz w:val="22"/>
              </w:rPr>
              <w:t>轉</w:t>
            </w:r>
            <w:r w:rsidRPr="00E97482">
              <w:rPr>
                <w:rFonts w:ascii="Times New Roman" w:eastAsia="標楷體" w:hAnsi="Times New Roman"/>
                <w:sz w:val="22"/>
              </w:rPr>
              <w:t>5902</w:t>
            </w:r>
            <w:r w:rsidRPr="00E97482">
              <w:rPr>
                <w:rFonts w:ascii="Times New Roman" w:eastAsia="標楷體" w:hAnsi="Times New Roman"/>
                <w:sz w:val="22"/>
              </w:rPr>
              <w:t>，網址：</w:t>
            </w:r>
            <w:r w:rsidRPr="00E97482">
              <w:rPr>
                <w:rFonts w:ascii="Times New Roman" w:eastAsia="標楷體" w:hAnsi="Times New Roman"/>
                <w:sz w:val="22"/>
              </w:rPr>
              <w:t>www.ba.isu.edu.tw</w:t>
            </w:r>
            <w:r w:rsidRPr="00E97482">
              <w:rPr>
                <w:rFonts w:ascii="Times New Roman" w:eastAsia="標楷體" w:hAnsi="Times New Roman"/>
                <w:sz w:val="22"/>
              </w:rPr>
              <w:t>。</w:t>
            </w:r>
          </w:p>
        </w:tc>
      </w:tr>
      <w:tr w:rsidR="002B7669" w:rsidRPr="00E97482" w:rsidTr="002B7669">
        <w:trPr>
          <w:trHeight w:val="3237"/>
          <w:jc w:val="center"/>
        </w:trPr>
        <w:tc>
          <w:tcPr>
            <w:tcW w:w="1828" w:type="dxa"/>
            <w:vMerge/>
            <w:tcBorders>
              <w:left w:val="single" w:sz="12" w:space="0" w:color="000000"/>
              <w:right w:val="single" w:sz="4" w:space="0" w:color="auto"/>
            </w:tcBorders>
            <w:tcMar>
              <w:top w:w="0" w:type="dxa"/>
              <w:left w:w="108" w:type="dxa"/>
              <w:bottom w:w="0" w:type="dxa"/>
              <w:right w:w="108" w:type="dxa"/>
            </w:tcMar>
            <w:vAlign w:val="center"/>
            <w:hideMark/>
          </w:tcPr>
          <w:p w:rsidR="002B7669" w:rsidRPr="00E97482" w:rsidRDefault="002B7669" w:rsidP="006A4337">
            <w:pPr>
              <w:spacing w:line="0" w:lineRule="atLeast"/>
              <w:rPr>
                <w:rFonts w:ascii="Times New Roman" w:hAnsi="Times New Roman"/>
              </w:rPr>
            </w:pPr>
          </w:p>
        </w:tc>
        <w:tc>
          <w:tcPr>
            <w:tcW w:w="1134" w:type="dxa"/>
            <w:tcBorders>
              <w:top w:val="nil"/>
              <w:left w:val="single" w:sz="4" w:space="0" w:color="auto"/>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6110351</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rPr>
                <w:rFonts w:ascii="Times New Roman" w:hAnsi="Times New Roman"/>
              </w:rPr>
            </w:pPr>
            <w:r w:rsidRPr="00E97482">
              <w:rPr>
                <w:rFonts w:ascii="Times New Roman" w:eastAsia="標楷體" w:hAnsi="Times New Roman"/>
              </w:rPr>
              <w:t>公共政策與管理學系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B7669" w:rsidRPr="00E97482" w:rsidRDefault="002B7669"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1.</w:t>
            </w:r>
            <w:r w:rsidRPr="00E97482">
              <w:rPr>
                <w:rFonts w:ascii="Times New Roman" w:eastAsia="標楷體" w:hAnsi="Times New Roman"/>
                <w:sz w:val="22"/>
              </w:rPr>
              <w:t>本系以公共政策與公共管理作為兩大發展主軸，並以「嶄新觀念．全球視野．在地關懷．理論與實務並重」為教育目標，培養公部門、非營利組織或私人企業組織之政策規劃分析人員或管理者。</w:t>
            </w:r>
          </w:p>
          <w:p w:rsidR="002B7669" w:rsidRPr="00E97482" w:rsidRDefault="002B7669"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2.</w:t>
            </w:r>
            <w:r w:rsidRPr="00E97482">
              <w:rPr>
                <w:rFonts w:ascii="Times New Roman" w:eastAsia="標楷體" w:hAnsi="Times New Roman"/>
                <w:sz w:val="22"/>
              </w:rPr>
              <w:t>學習目標上強調理論與實務結合並重，學生畢業後，在專業能力上具備初步的公部門工作經驗，並兼具有初階的公共事務研究能力，以備其擔任公職、就業或深造所需。</w:t>
            </w:r>
          </w:p>
          <w:p w:rsidR="002B7669" w:rsidRPr="00E97482" w:rsidRDefault="002B7669" w:rsidP="006A4337">
            <w:pPr>
              <w:snapToGrid w:val="0"/>
              <w:spacing w:line="0" w:lineRule="atLeast"/>
              <w:rPr>
                <w:rFonts w:ascii="Times New Roman" w:hAnsi="Times New Roman"/>
              </w:rPr>
            </w:pPr>
            <w:r w:rsidRPr="00E97482">
              <w:rPr>
                <w:rFonts w:ascii="Times New Roman" w:eastAsia="標楷體" w:hAnsi="Times New Roman"/>
                <w:sz w:val="22"/>
              </w:rPr>
              <w:t>3.</w:t>
            </w:r>
            <w:r w:rsidRPr="00E97482">
              <w:rPr>
                <w:rFonts w:ascii="Times New Roman" w:eastAsia="標楷體" w:hAnsi="Times New Roman"/>
                <w:sz w:val="22"/>
              </w:rPr>
              <w:t>本系聯絡電話：</w:t>
            </w:r>
            <w:r w:rsidRPr="00E97482">
              <w:rPr>
                <w:rFonts w:ascii="Times New Roman" w:eastAsia="標楷體" w:hAnsi="Times New Roman"/>
                <w:sz w:val="22"/>
              </w:rPr>
              <w:t>07-6577711</w:t>
            </w:r>
            <w:r w:rsidRPr="00E97482">
              <w:rPr>
                <w:rFonts w:ascii="Times New Roman" w:eastAsia="標楷體" w:hAnsi="Times New Roman"/>
                <w:sz w:val="22"/>
              </w:rPr>
              <w:t>轉</w:t>
            </w:r>
            <w:r w:rsidRPr="00E97482">
              <w:rPr>
                <w:rFonts w:ascii="Times New Roman" w:eastAsia="標楷體" w:hAnsi="Times New Roman"/>
                <w:sz w:val="22"/>
              </w:rPr>
              <w:t>5852</w:t>
            </w:r>
            <w:r w:rsidRPr="00E97482">
              <w:rPr>
                <w:rFonts w:ascii="Times New Roman" w:eastAsia="標楷體" w:hAnsi="Times New Roman"/>
                <w:sz w:val="22"/>
              </w:rPr>
              <w:t>，網址：</w:t>
            </w:r>
            <w:r w:rsidRPr="00E97482">
              <w:rPr>
                <w:rFonts w:ascii="Times New Roman" w:eastAsia="標楷體" w:hAnsi="Times New Roman"/>
                <w:sz w:val="22"/>
              </w:rPr>
              <w:t>www.ppm.isu.edu.tw</w:t>
            </w:r>
            <w:r w:rsidRPr="00E97482">
              <w:rPr>
                <w:rFonts w:ascii="Times New Roman" w:eastAsia="標楷體" w:hAnsi="Times New Roman"/>
                <w:sz w:val="22"/>
              </w:rPr>
              <w:t>。</w:t>
            </w:r>
          </w:p>
        </w:tc>
      </w:tr>
      <w:tr w:rsidR="002B7669" w:rsidRPr="00E97482" w:rsidTr="002B7669">
        <w:trPr>
          <w:trHeight w:val="3373"/>
          <w:jc w:val="center"/>
        </w:trPr>
        <w:tc>
          <w:tcPr>
            <w:tcW w:w="1828" w:type="dxa"/>
            <w:vMerge/>
            <w:tcBorders>
              <w:top w:val="single" w:sz="4" w:space="0" w:color="auto"/>
              <w:left w:val="single" w:sz="12" w:space="0" w:color="000000"/>
              <w:bottom w:val="single" w:sz="4" w:space="0" w:color="auto"/>
              <w:right w:val="single" w:sz="4" w:space="0" w:color="auto"/>
            </w:tcBorders>
            <w:tcMar>
              <w:top w:w="0" w:type="dxa"/>
              <w:left w:w="108" w:type="dxa"/>
              <w:bottom w:w="0" w:type="dxa"/>
              <w:right w:w="108" w:type="dxa"/>
            </w:tcMar>
            <w:vAlign w:val="center"/>
            <w:hideMark/>
          </w:tcPr>
          <w:p w:rsidR="002B7669" w:rsidRPr="00E97482" w:rsidRDefault="002B7669" w:rsidP="006A4337">
            <w:pPr>
              <w:spacing w:line="0" w:lineRule="atLeast"/>
              <w:rPr>
                <w:rFonts w:ascii="Times New Roman" w:hAnsi="Times New Roman"/>
              </w:rPr>
            </w:pPr>
          </w:p>
        </w:tc>
        <w:tc>
          <w:tcPr>
            <w:tcW w:w="1134" w:type="dxa"/>
            <w:tcBorders>
              <w:top w:val="nil"/>
              <w:left w:val="single" w:sz="4" w:space="0" w:color="auto"/>
              <w:bottom w:val="single" w:sz="4"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6110352</w:t>
            </w:r>
          </w:p>
        </w:tc>
        <w:tc>
          <w:tcPr>
            <w:tcW w:w="212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rPr>
                <w:rFonts w:ascii="Times New Roman" w:hAnsi="Times New Roman"/>
              </w:rPr>
            </w:pPr>
            <w:r w:rsidRPr="00E97482">
              <w:rPr>
                <w:rFonts w:ascii="Times New Roman" w:eastAsia="標楷體" w:hAnsi="Times New Roman"/>
              </w:rPr>
              <w:t>醫務管理學系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2</w:t>
            </w:r>
          </w:p>
        </w:tc>
        <w:tc>
          <w:tcPr>
            <w:tcW w:w="507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2B7669" w:rsidRPr="00E97482" w:rsidRDefault="002B7669" w:rsidP="006A4337">
            <w:pPr>
              <w:snapToGrid w:val="0"/>
              <w:spacing w:line="0" w:lineRule="atLeast"/>
              <w:rPr>
                <w:rFonts w:ascii="Times New Roman" w:hAnsi="Times New Roman"/>
              </w:rPr>
            </w:pPr>
            <w:r w:rsidRPr="00E97482">
              <w:rPr>
                <w:rFonts w:ascii="Times New Roman" w:eastAsia="標楷體" w:hAnsi="Times New Roman"/>
                <w:sz w:val="22"/>
              </w:rPr>
              <w:t>1.</w:t>
            </w:r>
            <w:r w:rsidRPr="00E97482">
              <w:rPr>
                <w:rFonts w:ascii="Times New Roman" w:eastAsia="標楷體" w:hAnsi="Times New Roman"/>
                <w:sz w:val="22"/>
              </w:rPr>
              <w:t>因應社會高齡化、健康保險政策等整體健康照顧趨勢、就業市場對醫管人員之需求，本系規劃「醫療機構管理」、「高齡產業管理」兩大特色領域，並結合義大醫療體系資源，強化學生就業力，培養醫管專業人才。畢業後可任職於醫療院所、長照機構、高齡產業、相關健康產業機構或於政府衛生行政機構等，從事規劃、管理、業務執行等工作。</w:t>
            </w:r>
            <w:r w:rsidRPr="00E97482">
              <w:rPr>
                <w:rFonts w:ascii="Times New Roman" w:eastAsia="標楷體" w:hAnsi="Times New Roman"/>
                <w:sz w:val="22"/>
              </w:rPr>
              <w:br/>
              <w:t>2.</w:t>
            </w:r>
            <w:r w:rsidRPr="00E97482">
              <w:rPr>
                <w:rFonts w:ascii="Times New Roman" w:eastAsia="標楷體" w:hAnsi="Times New Roman"/>
                <w:sz w:val="22"/>
              </w:rPr>
              <w:t>本系在本校醫學院區上課。本系聯絡電話：</w:t>
            </w:r>
            <w:r w:rsidRPr="00E97482">
              <w:rPr>
                <w:rFonts w:ascii="Times New Roman" w:eastAsia="標楷體" w:hAnsi="Times New Roman"/>
                <w:sz w:val="22"/>
              </w:rPr>
              <w:t>07-6151100</w:t>
            </w:r>
            <w:r w:rsidRPr="00E97482">
              <w:rPr>
                <w:rFonts w:ascii="Times New Roman" w:eastAsia="標楷體" w:hAnsi="Times New Roman"/>
                <w:sz w:val="22"/>
              </w:rPr>
              <w:t>轉</w:t>
            </w:r>
            <w:r w:rsidRPr="00E97482">
              <w:rPr>
                <w:rFonts w:ascii="Times New Roman" w:eastAsia="標楷體" w:hAnsi="Times New Roman"/>
                <w:sz w:val="22"/>
              </w:rPr>
              <w:t>7602</w:t>
            </w:r>
            <w:r w:rsidRPr="00E97482">
              <w:rPr>
                <w:rFonts w:ascii="Times New Roman" w:eastAsia="標楷體" w:hAnsi="Times New Roman"/>
                <w:sz w:val="22"/>
              </w:rPr>
              <w:t>或</w:t>
            </w:r>
            <w:r w:rsidRPr="00E97482">
              <w:rPr>
                <w:rFonts w:ascii="Times New Roman" w:eastAsia="標楷體" w:hAnsi="Times New Roman"/>
                <w:sz w:val="22"/>
              </w:rPr>
              <w:t>7603</w:t>
            </w:r>
            <w:r w:rsidRPr="00E97482">
              <w:rPr>
                <w:rFonts w:ascii="Times New Roman" w:eastAsia="標楷體" w:hAnsi="Times New Roman"/>
                <w:sz w:val="22"/>
              </w:rPr>
              <w:t>，網址：</w:t>
            </w:r>
            <w:r w:rsidRPr="00E97482">
              <w:rPr>
                <w:rFonts w:ascii="Times New Roman" w:eastAsia="標楷體" w:hAnsi="Times New Roman"/>
                <w:sz w:val="22"/>
              </w:rPr>
              <w:t>www.healthcare.isu.edu.tw</w:t>
            </w:r>
            <w:r w:rsidRPr="00E97482">
              <w:rPr>
                <w:rFonts w:ascii="Times New Roman" w:eastAsia="標楷體" w:hAnsi="Times New Roman"/>
                <w:sz w:val="22"/>
              </w:rPr>
              <w:t>。</w:t>
            </w:r>
          </w:p>
        </w:tc>
      </w:tr>
      <w:tr w:rsidR="002B7669" w:rsidRPr="00E97482" w:rsidTr="002B7669">
        <w:trPr>
          <w:trHeight w:val="1990"/>
          <w:jc w:val="center"/>
        </w:trPr>
        <w:tc>
          <w:tcPr>
            <w:tcW w:w="1828" w:type="dxa"/>
            <w:vMerge w:val="restart"/>
            <w:tcBorders>
              <w:top w:val="single" w:sz="4" w:space="0" w:color="auto"/>
              <w:left w:val="single" w:sz="12" w:space="0" w:color="000000"/>
              <w:right w:val="single" w:sz="4" w:space="0" w:color="auto"/>
            </w:tcBorders>
            <w:tcMar>
              <w:top w:w="0" w:type="dxa"/>
              <w:left w:w="108" w:type="dxa"/>
              <w:bottom w:w="0" w:type="dxa"/>
              <w:right w:w="108" w:type="dxa"/>
            </w:tcMar>
            <w:vAlign w:val="center"/>
            <w:hideMark/>
          </w:tcPr>
          <w:p w:rsidR="002B7669" w:rsidRPr="00E97482" w:rsidRDefault="002B7669" w:rsidP="006A4337">
            <w:pPr>
              <w:spacing w:line="0" w:lineRule="atLeast"/>
              <w:rPr>
                <w:rFonts w:ascii="Times New Roman" w:hAnsi="Times New Roman"/>
              </w:rPr>
            </w:pPr>
            <w:r w:rsidRPr="00E97482">
              <w:rPr>
                <w:rFonts w:ascii="Times New Roman" w:eastAsia="標楷體" w:hAnsi="Times New Roman"/>
              </w:rPr>
              <w:t>義守大學</w:t>
            </w:r>
          </w:p>
        </w:tc>
        <w:tc>
          <w:tcPr>
            <w:tcW w:w="1134" w:type="dxa"/>
            <w:tcBorders>
              <w:top w:val="nil"/>
              <w:left w:val="single" w:sz="4" w:space="0" w:color="auto"/>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6110353</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rPr>
                <w:rFonts w:ascii="Times New Roman" w:hAnsi="Times New Roman"/>
              </w:rPr>
            </w:pPr>
            <w:r w:rsidRPr="00E97482">
              <w:rPr>
                <w:rFonts w:ascii="Times New Roman" w:eastAsia="標楷體" w:hAnsi="Times New Roman"/>
              </w:rPr>
              <w:t>健康管理學系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3</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B7669" w:rsidRPr="00E97482" w:rsidRDefault="002B7669"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1.</w:t>
            </w:r>
            <w:r w:rsidRPr="00E97482">
              <w:rPr>
                <w:rFonts w:ascii="Times New Roman" w:eastAsia="標楷體" w:hAnsi="Times New Roman"/>
                <w:sz w:val="22"/>
              </w:rPr>
              <w:t>國內唯一培育健康促進及健康產業管理雙專才為目標，學生畢業後可進入公職擔任衛生行政及衛生技術人員。亦可進入健康相關產業，如：醫院、養護機構擔任企劃人員、健康管理師、職業安全衛生管理師。課程強調實作，學生需完成健康管理實習課程。</w:t>
            </w:r>
          </w:p>
          <w:p w:rsidR="002B7669" w:rsidRPr="00E97482" w:rsidRDefault="002B7669"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2.</w:t>
            </w:r>
            <w:r w:rsidRPr="00E97482">
              <w:rPr>
                <w:rFonts w:ascii="Times New Roman" w:eastAsia="標楷體" w:hAnsi="Times New Roman"/>
                <w:sz w:val="22"/>
              </w:rPr>
              <w:t>本系在本校醫學院區上課。</w:t>
            </w:r>
          </w:p>
          <w:p w:rsidR="002B7669" w:rsidRPr="00E97482" w:rsidRDefault="002B7669" w:rsidP="006A4337">
            <w:pPr>
              <w:snapToGrid w:val="0"/>
              <w:spacing w:line="0" w:lineRule="atLeast"/>
              <w:rPr>
                <w:rFonts w:ascii="Times New Roman" w:hAnsi="Times New Roman"/>
              </w:rPr>
            </w:pPr>
            <w:r w:rsidRPr="00E97482">
              <w:rPr>
                <w:rFonts w:ascii="Times New Roman" w:eastAsia="標楷體" w:hAnsi="Times New Roman"/>
                <w:sz w:val="22"/>
              </w:rPr>
              <w:t>3.</w:t>
            </w:r>
            <w:r w:rsidRPr="00E97482">
              <w:rPr>
                <w:rFonts w:ascii="Times New Roman" w:eastAsia="標楷體" w:hAnsi="Times New Roman"/>
                <w:sz w:val="22"/>
              </w:rPr>
              <w:t>本系聯絡電話：</w:t>
            </w:r>
            <w:r w:rsidRPr="00E97482">
              <w:rPr>
                <w:rFonts w:ascii="Times New Roman" w:eastAsia="標楷體" w:hAnsi="Times New Roman"/>
                <w:sz w:val="22"/>
              </w:rPr>
              <w:t>07-6151100</w:t>
            </w:r>
            <w:r w:rsidRPr="00E97482">
              <w:rPr>
                <w:rFonts w:ascii="Times New Roman" w:eastAsia="標楷體" w:hAnsi="Times New Roman"/>
                <w:sz w:val="22"/>
              </w:rPr>
              <w:t>轉</w:t>
            </w:r>
            <w:r w:rsidRPr="00E97482">
              <w:rPr>
                <w:rFonts w:ascii="Times New Roman" w:eastAsia="標楷體" w:hAnsi="Times New Roman"/>
                <w:sz w:val="22"/>
              </w:rPr>
              <w:t xml:space="preserve"> 7402</w:t>
            </w:r>
            <w:r w:rsidRPr="00E97482">
              <w:rPr>
                <w:rFonts w:ascii="Times New Roman" w:eastAsia="標楷體" w:hAnsi="Times New Roman"/>
                <w:sz w:val="22"/>
              </w:rPr>
              <w:t>，網址：</w:t>
            </w:r>
            <w:r w:rsidRPr="00E97482">
              <w:rPr>
                <w:rFonts w:ascii="Times New Roman" w:eastAsia="標楷體" w:hAnsi="Times New Roman"/>
                <w:sz w:val="22"/>
              </w:rPr>
              <w:t>www.hmd.isu.edu.tw</w:t>
            </w:r>
            <w:r w:rsidRPr="00E97482">
              <w:rPr>
                <w:rFonts w:ascii="Times New Roman" w:eastAsia="標楷體" w:hAnsi="Times New Roman"/>
                <w:sz w:val="22"/>
              </w:rPr>
              <w:t>。</w:t>
            </w:r>
          </w:p>
        </w:tc>
      </w:tr>
      <w:tr w:rsidR="002B7669" w:rsidRPr="00E97482" w:rsidTr="002B7669">
        <w:trPr>
          <w:trHeight w:val="2357"/>
          <w:jc w:val="center"/>
        </w:trPr>
        <w:tc>
          <w:tcPr>
            <w:tcW w:w="1828" w:type="dxa"/>
            <w:vMerge/>
            <w:tcBorders>
              <w:left w:val="single" w:sz="12" w:space="0" w:color="000000"/>
              <w:right w:val="single" w:sz="4" w:space="0" w:color="auto"/>
            </w:tcBorders>
            <w:tcMar>
              <w:top w:w="0" w:type="dxa"/>
              <w:left w:w="108" w:type="dxa"/>
              <w:bottom w:w="0" w:type="dxa"/>
              <w:right w:w="108" w:type="dxa"/>
            </w:tcMar>
            <w:vAlign w:val="center"/>
            <w:hideMark/>
          </w:tcPr>
          <w:p w:rsidR="002B7669" w:rsidRPr="00E97482" w:rsidRDefault="002B7669" w:rsidP="006A4337">
            <w:pPr>
              <w:spacing w:line="0" w:lineRule="atLeast"/>
              <w:rPr>
                <w:rFonts w:ascii="Times New Roman" w:hAnsi="Times New Roman"/>
              </w:rPr>
            </w:pPr>
          </w:p>
        </w:tc>
        <w:tc>
          <w:tcPr>
            <w:tcW w:w="1134" w:type="dxa"/>
            <w:tcBorders>
              <w:top w:val="nil"/>
              <w:left w:val="single" w:sz="4" w:space="0" w:color="auto"/>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6110354</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rPr>
                <w:rFonts w:ascii="Times New Roman" w:hAnsi="Times New Roman"/>
              </w:rPr>
            </w:pPr>
            <w:r w:rsidRPr="00E97482">
              <w:rPr>
                <w:rFonts w:ascii="Times New Roman" w:eastAsia="標楷體" w:hAnsi="Times New Roman"/>
              </w:rPr>
              <w:t>國際觀光餐旅學系</w:t>
            </w:r>
            <w:r w:rsidRPr="00E97482">
              <w:rPr>
                <w:rFonts w:ascii="Times New Roman" w:eastAsia="標楷體" w:hAnsi="Times New Roman"/>
              </w:rPr>
              <w:t>(</w:t>
            </w:r>
            <w:r w:rsidRPr="00E97482">
              <w:rPr>
                <w:rFonts w:ascii="Times New Roman" w:eastAsia="標楷體" w:hAnsi="Times New Roman"/>
              </w:rPr>
              <w:t>國際學院</w:t>
            </w:r>
            <w:r w:rsidRPr="00E97482">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B7669" w:rsidRPr="00E97482" w:rsidRDefault="002B7669"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1.</w:t>
            </w:r>
            <w:r w:rsidRPr="00E97482">
              <w:rPr>
                <w:rFonts w:ascii="Times New Roman" w:eastAsia="標楷體" w:hAnsi="Times New Roman"/>
                <w:sz w:val="22"/>
              </w:rPr>
              <w:t>本系通過</w:t>
            </w:r>
            <w:r w:rsidRPr="00E97482">
              <w:rPr>
                <w:rFonts w:ascii="Times New Roman" w:eastAsia="標楷體" w:hAnsi="Times New Roman"/>
                <w:sz w:val="22"/>
              </w:rPr>
              <w:t>AACSB</w:t>
            </w:r>
            <w:r w:rsidRPr="00E97482">
              <w:rPr>
                <w:rFonts w:ascii="Times New Roman" w:eastAsia="標楷體" w:hAnsi="Times New Roman"/>
                <w:sz w:val="22"/>
              </w:rPr>
              <w:t>國際商管認證，培養學生「國際競爭力」，注重「跨文化」的溝通能力，並提供多樣化的「觀光」與「餐旅」專業課程供學生選修，以成就畢業生成為未來國際觀光餐旅管理人才為目標。</w:t>
            </w:r>
          </w:p>
          <w:p w:rsidR="002B7669" w:rsidRPr="00E97482" w:rsidRDefault="002B7669"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2.</w:t>
            </w:r>
            <w:r w:rsidRPr="00E97482">
              <w:rPr>
                <w:rFonts w:ascii="Times New Roman" w:eastAsia="標楷體" w:hAnsi="Times New Roman"/>
                <w:sz w:val="22"/>
              </w:rPr>
              <w:t>本系高薪聘請外籍專業師資打造全英文教學環境，學生可赴海外交換與進修</w:t>
            </w:r>
            <w:r w:rsidRPr="00E97482">
              <w:rPr>
                <w:rFonts w:ascii="Times New Roman" w:eastAsia="標楷體" w:hAnsi="Times New Roman"/>
                <w:sz w:val="22"/>
              </w:rPr>
              <w:t>(</w:t>
            </w:r>
            <w:r w:rsidRPr="00E97482">
              <w:rPr>
                <w:rFonts w:ascii="Times New Roman" w:eastAsia="標楷體" w:hAnsi="Times New Roman"/>
                <w:sz w:val="22"/>
              </w:rPr>
              <w:t>有多所姊妹學校與「</w:t>
            </w:r>
            <w:r w:rsidRPr="00E97482">
              <w:rPr>
                <w:rFonts w:ascii="Times New Roman" w:eastAsia="標楷體" w:hAnsi="Times New Roman"/>
                <w:sz w:val="22"/>
              </w:rPr>
              <w:t>2+2</w:t>
            </w:r>
            <w:r w:rsidRPr="00E97482">
              <w:rPr>
                <w:rFonts w:ascii="Times New Roman" w:eastAsia="標楷體" w:hAnsi="Times New Roman"/>
                <w:sz w:val="22"/>
              </w:rPr>
              <w:t>課程計畫」可供選擇</w:t>
            </w:r>
            <w:r w:rsidRPr="00E97482">
              <w:rPr>
                <w:rFonts w:ascii="Times New Roman" w:eastAsia="標楷體" w:hAnsi="Times New Roman"/>
                <w:sz w:val="22"/>
              </w:rPr>
              <w:t>)</w:t>
            </w:r>
            <w:r w:rsidRPr="00E97482">
              <w:rPr>
                <w:rFonts w:ascii="Times New Roman" w:eastAsia="標楷體" w:hAnsi="Times New Roman"/>
                <w:sz w:val="22"/>
              </w:rPr>
              <w:t>，參加海外修讀或實習時，須依相關規定繳交本系學雜費</w:t>
            </w:r>
            <w:r w:rsidRPr="00E97482">
              <w:rPr>
                <w:rFonts w:ascii="Times New Roman" w:eastAsia="標楷體" w:hAnsi="Times New Roman"/>
                <w:sz w:val="22"/>
              </w:rPr>
              <w:t>(</w:t>
            </w:r>
            <w:r w:rsidRPr="00E97482">
              <w:rPr>
                <w:rFonts w:ascii="Times New Roman" w:eastAsia="標楷體" w:hAnsi="Times New Roman"/>
                <w:sz w:val="22"/>
              </w:rPr>
              <w:t>約</w:t>
            </w:r>
            <w:r w:rsidRPr="00E97482">
              <w:rPr>
                <w:rFonts w:ascii="Times New Roman" w:eastAsia="標楷體" w:hAnsi="Times New Roman"/>
                <w:sz w:val="22"/>
              </w:rPr>
              <w:t>72,500</w:t>
            </w:r>
            <w:r w:rsidRPr="00E97482">
              <w:rPr>
                <w:rFonts w:ascii="Times New Roman" w:eastAsia="標楷體" w:hAnsi="Times New Roman"/>
                <w:sz w:val="22"/>
              </w:rPr>
              <w:t>元</w:t>
            </w:r>
            <w:r w:rsidRPr="00E97482">
              <w:rPr>
                <w:rFonts w:ascii="Times New Roman" w:eastAsia="標楷體" w:hAnsi="Times New Roman"/>
                <w:sz w:val="22"/>
              </w:rPr>
              <w:t>/</w:t>
            </w:r>
            <w:r w:rsidRPr="00E97482">
              <w:rPr>
                <w:rFonts w:ascii="Times New Roman" w:eastAsia="標楷體" w:hAnsi="Times New Roman"/>
                <w:sz w:val="22"/>
              </w:rPr>
              <w:t>學期</w:t>
            </w:r>
            <w:r w:rsidRPr="00E97482">
              <w:rPr>
                <w:rFonts w:ascii="Times New Roman" w:eastAsia="標楷體" w:hAnsi="Times New Roman"/>
                <w:sz w:val="22"/>
              </w:rPr>
              <w:t>)</w:t>
            </w:r>
            <w:r w:rsidRPr="00E97482">
              <w:rPr>
                <w:rFonts w:ascii="Times New Roman" w:eastAsia="標楷體" w:hAnsi="Times New Roman"/>
                <w:sz w:val="22"/>
              </w:rPr>
              <w:t>。</w:t>
            </w:r>
          </w:p>
          <w:p w:rsidR="002B7669" w:rsidRPr="00E97482" w:rsidRDefault="002B7669" w:rsidP="006A4337">
            <w:pPr>
              <w:snapToGrid w:val="0"/>
              <w:spacing w:line="0" w:lineRule="atLeast"/>
              <w:rPr>
                <w:rFonts w:ascii="Times New Roman" w:hAnsi="Times New Roman"/>
              </w:rPr>
            </w:pPr>
            <w:r w:rsidRPr="00E97482">
              <w:rPr>
                <w:rFonts w:ascii="Times New Roman" w:eastAsia="標楷體" w:hAnsi="Times New Roman"/>
                <w:sz w:val="22"/>
              </w:rPr>
              <w:t>3.</w:t>
            </w:r>
            <w:r w:rsidRPr="00E97482">
              <w:rPr>
                <w:rFonts w:ascii="Times New Roman" w:eastAsia="標楷體" w:hAnsi="Times New Roman"/>
                <w:sz w:val="22"/>
              </w:rPr>
              <w:t>本系聯絡電話</w:t>
            </w:r>
            <w:r w:rsidRPr="00E97482">
              <w:rPr>
                <w:rFonts w:ascii="Times New Roman" w:eastAsia="標楷體" w:hAnsi="Times New Roman"/>
                <w:sz w:val="22"/>
              </w:rPr>
              <w:t>07-6577711</w:t>
            </w:r>
            <w:r w:rsidRPr="00E97482">
              <w:rPr>
                <w:rFonts w:ascii="Times New Roman" w:eastAsia="標楷體" w:hAnsi="Times New Roman"/>
                <w:sz w:val="22"/>
              </w:rPr>
              <w:t>轉</w:t>
            </w:r>
            <w:r w:rsidRPr="00E97482">
              <w:rPr>
                <w:rFonts w:ascii="Times New Roman" w:eastAsia="標楷體" w:hAnsi="Times New Roman"/>
                <w:sz w:val="22"/>
              </w:rPr>
              <w:t>8802</w:t>
            </w:r>
            <w:r w:rsidRPr="00E97482">
              <w:rPr>
                <w:rFonts w:ascii="Times New Roman" w:eastAsia="標楷體" w:hAnsi="Times New Roman"/>
                <w:sz w:val="22"/>
              </w:rPr>
              <w:t>，網址</w:t>
            </w:r>
            <w:r w:rsidRPr="00E97482">
              <w:rPr>
                <w:rFonts w:ascii="Times New Roman" w:eastAsia="標楷體" w:hAnsi="Times New Roman"/>
                <w:sz w:val="22"/>
              </w:rPr>
              <w:t>:www.icth.isu.edu.tw</w:t>
            </w:r>
            <w:r w:rsidRPr="00E97482">
              <w:rPr>
                <w:rFonts w:ascii="Times New Roman" w:eastAsia="標楷體" w:hAnsi="Times New Roman"/>
                <w:sz w:val="22"/>
              </w:rPr>
              <w:t>。</w:t>
            </w:r>
          </w:p>
        </w:tc>
      </w:tr>
      <w:tr w:rsidR="002B7669" w:rsidRPr="00E97482" w:rsidTr="002B7669">
        <w:trPr>
          <w:trHeight w:val="889"/>
          <w:jc w:val="center"/>
        </w:trPr>
        <w:tc>
          <w:tcPr>
            <w:tcW w:w="1828" w:type="dxa"/>
            <w:vMerge/>
            <w:tcBorders>
              <w:left w:val="single" w:sz="12" w:space="0" w:color="000000"/>
              <w:bottom w:val="single" w:sz="8" w:space="0" w:color="auto"/>
              <w:right w:val="single" w:sz="4" w:space="0" w:color="auto"/>
            </w:tcBorders>
            <w:tcMar>
              <w:top w:w="0" w:type="dxa"/>
              <w:left w:w="108" w:type="dxa"/>
              <w:bottom w:w="0" w:type="dxa"/>
              <w:right w:w="108" w:type="dxa"/>
            </w:tcMar>
            <w:vAlign w:val="center"/>
            <w:hideMark/>
          </w:tcPr>
          <w:p w:rsidR="002B7669" w:rsidRPr="00E97482" w:rsidRDefault="002B7669" w:rsidP="006A4337">
            <w:pPr>
              <w:spacing w:line="0" w:lineRule="atLeast"/>
              <w:rPr>
                <w:rFonts w:ascii="Times New Roman" w:hAnsi="Times New Roman"/>
              </w:rPr>
            </w:pPr>
          </w:p>
        </w:tc>
        <w:tc>
          <w:tcPr>
            <w:tcW w:w="1134" w:type="dxa"/>
            <w:tcBorders>
              <w:top w:val="nil"/>
              <w:left w:val="single" w:sz="4" w:space="0" w:color="auto"/>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6110355</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rPr>
                <w:rFonts w:ascii="Times New Roman" w:hAnsi="Times New Roman"/>
              </w:rPr>
            </w:pPr>
            <w:r w:rsidRPr="00E97482">
              <w:rPr>
                <w:rFonts w:ascii="Times New Roman" w:eastAsia="標楷體" w:hAnsi="Times New Roman"/>
              </w:rPr>
              <w:t>創意商品設計學系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B7669" w:rsidRPr="00E97482" w:rsidRDefault="002B7669" w:rsidP="006A4337">
            <w:pPr>
              <w:snapToGrid w:val="0"/>
              <w:spacing w:line="0" w:lineRule="atLeast"/>
              <w:rPr>
                <w:rFonts w:ascii="Times New Roman" w:hAnsi="Times New Roman"/>
              </w:rPr>
            </w:pPr>
            <w:r w:rsidRPr="00E97482">
              <w:rPr>
                <w:rFonts w:ascii="Times New Roman" w:eastAsia="標楷體" w:hAnsi="Times New Roman"/>
                <w:sz w:val="22"/>
              </w:rPr>
              <w:t>1.</w:t>
            </w:r>
            <w:r w:rsidRPr="00E97482">
              <w:rPr>
                <w:rFonts w:ascii="Times New Roman" w:eastAsia="標楷體" w:hAnsi="Times New Roman"/>
                <w:sz w:val="22"/>
              </w:rPr>
              <w:t>本系以培育具文化藝術素養與創意思考及創新實踐能力之全方位商品設計人才為宗旨，配合產業發展需求，培養優質商品設計與設計行銷整合人才。</w:t>
            </w:r>
            <w:r w:rsidRPr="00E97482">
              <w:rPr>
                <w:rFonts w:ascii="Times New Roman" w:eastAsia="標楷體" w:hAnsi="Times New Roman"/>
                <w:sz w:val="22"/>
              </w:rPr>
              <w:br/>
              <w:t>2.</w:t>
            </w:r>
            <w:r w:rsidRPr="00E97482">
              <w:rPr>
                <w:rFonts w:ascii="Times New Roman" w:eastAsia="標楷體" w:hAnsi="Times New Roman"/>
                <w:sz w:val="22"/>
              </w:rPr>
              <w:t>本系聯絡電話</w:t>
            </w:r>
            <w:r w:rsidRPr="00E97482">
              <w:rPr>
                <w:rFonts w:ascii="Times New Roman" w:eastAsia="標楷體" w:hAnsi="Times New Roman"/>
                <w:sz w:val="22"/>
              </w:rPr>
              <w:t>07-6577711</w:t>
            </w:r>
            <w:r w:rsidRPr="00E97482">
              <w:rPr>
                <w:rFonts w:ascii="Times New Roman" w:eastAsia="標楷體" w:hAnsi="Times New Roman"/>
                <w:sz w:val="22"/>
              </w:rPr>
              <w:t>轉</w:t>
            </w:r>
            <w:r w:rsidRPr="00E97482">
              <w:rPr>
                <w:rFonts w:ascii="Times New Roman" w:eastAsia="標楷體" w:hAnsi="Times New Roman"/>
                <w:sz w:val="22"/>
              </w:rPr>
              <w:t>8352</w:t>
            </w:r>
            <w:r w:rsidRPr="00E97482">
              <w:rPr>
                <w:rFonts w:ascii="Times New Roman" w:eastAsia="標楷體" w:hAnsi="Times New Roman"/>
                <w:sz w:val="22"/>
              </w:rPr>
              <w:t>，網址</w:t>
            </w:r>
            <w:r w:rsidRPr="00E97482">
              <w:rPr>
                <w:rFonts w:ascii="Times New Roman" w:eastAsia="標楷體" w:hAnsi="Times New Roman"/>
                <w:sz w:val="22"/>
              </w:rPr>
              <w:t>:www.cpd.isu.edu.tw</w:t>
            </w:r>
            <w:r w:rsidRPr="00E97482">
              <w:rPr>
                <w:rFonts w:ascii="Times New Roman" w:eastAsia="標楷體" w:hAnsi="Times New Roman"/>
                <w:sz w:val="22"/>
              </w:rPr>
              <w:t>。</w:t>
            </w:r>
          </w:p>
        </w:tc>
      </w:tr>
      <w:tr w:rsidR="006133B0" w:rsidRPr="00E97482" w:rsidTr="002B7669">
        <w:trPr>
          <w:trHeight w:val="286"/>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世新大學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6110340</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資訊管理學系資訊管理組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2</w:t>
            </w:r>
          </w:p>
        </w:tc>
        <w:tc>
          <w:tcPr>
            <w:tcW w:w="5076"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本校學生除須於修業年限內修畢所屬學系</w:t>
            </w:r>
            <w:r w:rsidRPr="00E97482">
              <w:rPr>
                <w:rFonts w:ascii="Times New Roman" w:eastAsia="標楷體" w:hAnsi="Times New Roman"/>
                <w:sz w:val="22"/>
              </w:rPr>
              <w:t>(</w:t>
            </w:r>
            <w:r w:rsidRPr="00E97482">
              <w:rPr>
                <w:rFonts w:ascii="Times New Roman" w:eastAsia="標楷體" w:hAnsi="Times New Roman"/>
                <w:sz w:val="22"/>
              </w:rPr>
              <w:t>組</w:t>
            </w:r>
            <w:r w:rsidRPr="00E97482">
              <w:rPr>
                <w:rFonts w:ascii="Times New Roman" w:eastAsia="標楷體" w:hAnsi="Times New Roman"/>
                <w:sz w:val="22"/>
              </w:rPr>
              <w:t>)</w:t>
            </w:r>
            <w:r w:rsidRPr="00E97482">
              <w:rPr>
                <w:rFonts w:ascii="Times New Roman" w:eastAsia="標楷體" w:hAnsi="Times New Roman"/>
                <w:sz w:val="22"/>
              </w:rPr>
              <w:t>規定之應修學分外，尚須依規定通過「英語能力」、「中文能力」、「資訊能力」、「思辨表達能力」、「自我管理能力」等基本能力檢定及學系畢業門檻，方可畢業。</w:t>
            </w:r>
          </w:p>
        </w:tc>
      </w:tr>
      <w:tr w:rsidR="006133B0" w:rsidRPr="00E97482" w:rsidTr="002B7669">
        <w:trPr>
          <w:trHeight w:val="494"/>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6110341</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經濟學系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p>
        </w:tc>
      </w:tr>
      <w:tr w:rsidR="006133B0" w:rsidRPr="00E97482" w:rsidTr="002B7669">
        <w:trPr>
          <w:trHeight w:val="55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6110356</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社會心理學系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p>
        </w:tc>
      </w:tr>
      <w:tr w:rsidR="006133B0" w:rsidRPr="00E97482" w:rsidTr="002B7669">
        <w:trPr>
          <w:trHeight w:val="1243"/>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銘傳大學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6110028</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財金法律學系（台北校區）</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1.</w:t>
            </w:r>
            <w:r w:rsidRPr="00E97482">
              <w:rPr>
                <w:rFonts w:ascii="Times New Roman" w:eastAsia="標楷體" w:hAnsi="Times New Roman"/>
                <w:sz w:val="22"/>
              </w:rPr>
              <w:t>本系歡迎身心障礙同學報考，惟因本系設置於台北校區，地處山坡，相關設施之階梯與坡面較多，報考時宜慎重考慮此一因素，以避免就學困擾。</w:t>
            </w:r>
            <w:r w:rsidRPr="00E97482">
              <w:rPr>
                <w:rFonts w:ascii="Times New Roman" w:eastAsia="標楷體" w:hAnsi="Times New Roman"/>
                <w:sz w:val="22"/>
              </w:rPr>
              <w:br/>
              <w:t>2.</w:t>
            </w:r>
            <w:r w:rsidRPr="00E97482">
              <w:rPr>
                <w:rFonts w:ascii="Times New Roman" w:eastAsia="標楷體" w:hAnsi="Times New Roman"/>
                <w:sz w:val="22"/>
              </w:rPr>
              <w:t>學生在校期間需通過「服務學習」、「英語能力」、「資訊能力」、「中文能力」、「運動能力」及「專業基本能力」檢定，始得畢業。未通過各項能力檢定者，應參加由各教學單位提出之補救教學相關課程，修習合格後，始得畢業。</w:t>
            </w:r>
          </w:p>
        </w:tc>
      </w:tr>
      <w:tr w:rsidR="006133B0" w:rsidRPr="00E97482" w:rsidTr="006A4337">
        <w:trPr>
          <w:trHeight w:val="1540"/>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6110238</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法律學系（台北校區〕</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p>
        </w:tc>
      </w:tr>
      <w:tr w:rsidR="00A23ACF" w:rsidRPr="00E97482" w:rsidTr="002B7669">
        <w:trPr>
          <w:trHeight w:val="2528"/>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A23ACF" w:rsidRPr="00E97482" w:rsidRDefault="00A23ACF" w:rsidP="00A23ACF">
            <w:pPr>
              <w:spacing w:line="0" w:lineRule="atLeast"/>
              <w:rPr>
                <w:rFonts w:ascii="Times New Roman" w:hAnsi="Times New Roman"/>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3ACF" w:rsidRDefault="00A23ACF" w:rsidP="00A23ACF">
            <w:pPr>
              <w:spacing w:before="100" w:beforeAutospacing="1" w:after="100" w:afterAutospacing="1"/>
              <w:jc w:val="center"/>
              <w:rPr>
                <w:kern w:val="0"/>
                <w:szCs w:val="24"/>
              </w:rPr>
            </w:pPr>
            <w:r>
              <w:rPr>
                <w:rFonts w:ascii="標楷體" w:eastAsia="標楷體" w:hAnsi="標楷體" w:hint="eastAsia"/>
              </w:rPr>
              <w:t>6110391</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3ACF" w:rsidRDefault="00A23ACF" w:rsidP="00A23ACF">
            <w:pPr>
              <w:spacing w:before="100" w:beforeAutospacing="1" w:after="100" w:afterAutospacing="1"/>
            </w:pPr>
            <w:r>
              <w:rPr>
                <w:rFonts w:ascii="標楷體" w:eastAsia="標楷體" w:hAnsi="標楷體" w:hint="eastAsia"/>
              </w:rPr>
              <w:t>諮商與工商心理學系(桃園校區)</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A23ACF" w:rsidRPr="00E97482" w:rsidRDefault="00A23ACF" w:rsidP="00A23ACF">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23ACF" w:rsidRPr="00E97482" w:rsidRDefault="00A23ACF" w:rsidP="00A23ACF">
            <w:pPr>
              <w:snapToGrid w:val="0"/>
              <w:spacing w:line="0" w:lineRule="atLeast"/>
              <w:rPr>
                <w:rFonts w:ascii="Times New Roman" w:hAnsi="Times New Roman"/>
              </w:rPr>
            </w:pPr>
            <w:r w:rsidRPr="00E97482">
              <w:rPr>
                <w:rFonts w:ascii="Times New Roman" w:eastAsia="標楷體" w:hAnsi="Times New Roman"/>
                <w:sz w:val="22"/>
              </w:rPr>
              <w:t>1.</w:t>
            </w:r>
            <w:r w:rsidRPr="00E97482">
              <w:rPr>
                <w:rFonts w:ascii="Times New Roman" w:eastAsia="標楷體" w:hAnsi="Times New Roman"/>
                <w:sz w:val="22"/>
              </w:rPr>
              <w:t>本系課程重視溝通理解及表達能力，著重分組討論、口頭及書面報告。</w:t>
            </w:r>
            <w:r w:rsidRPr="00E97482">
              <w:rPr>
                <w:rFonts w:ascii="Times New Roman" w:eastAsia="標楷體" w:hAnsi="Times New Roman"/>
                <w:sz w:val="22"/>
              </w:rPr>
              <w:br/>
              <w:t>2.</w:t>
            </w:r>
            <w:r w:rsidRPr="00E97482">
              <w:rPr>
                <w:rFonts w:ascii="Times New Roman" w:eastAsia="標楷體" w:hAnsi="Times New Roman"/>
                <w:sz w:val="22"/>
              </w:rPr>
              <w:t>本系在桃園校區上課。</w:t>
            </w:r>
            <w:r w:rsidRPr="00E97482">
              <w:rPr>
                <w:rFonts w:ascii="Times New Roman" w:eastAsia="標楷體" w:hAnsi="Times New Roman"/>
                <w:sz w:val="22"/>
              </w:rPr>
              <w:br/>
              <w:t>3.</w:t>
            </w:r>
            <w:r w:rsidRPr="00E97482">
              <w:rPr>
                <w:rFonts w:ascii="Times New Roman" w:eastAsia="標楷體" w:hAnsi="Times New Roman"/>
                <w:sz w:val="22"/>
              </w:rPr>
              <w:t>學生在校期間需通過校外機構實習</w:t>
            </w:r>
            <w:r w:rsidRPr="00E97482">
              <w:rPr>
                <w:rFonts w:ascii="Times New Roman" w:eastAsia="標楷體" w:hAnsi="Times New Roman"/>
                <w:sz w:val="22"/>
              </w:rPr>
              <w:t>240</w:t>
            </w:r>
            <w:r w:rsidRPr="00E97482">
              <w:rPr>
                <w:rFonts w:ascii="Times New Roman" w:eastAsia="標楷體" w:hAnsi="Times New Roman"/>
                <w:sz w:val="22"/>
              </w:rPr>
              <w:t>小時，「服務學習」、「英語能力」、「資訊能力」、「中文能力」、「運動能力」及「專業基本能力」檢定者，始得畢業。未通過各項能力檢定者，應參加由各教學單位提出之補救教學相關課程，修習合格後，始得畢業。</w:t>
            </w:r>
          </w:p>
        </w:tc>
      </w:tr>
      <w:tr w:rsidR="006133B0" w:rsidRPr="00E97482" w:rsidTr="002B7669">
        <w:trPr>
          <w:trHeight w:val="3397"/>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銘傳大學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6110370</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應用英語學系（桃園校區）</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2</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＊英文須達本類組底標。</w:t>
            </w:r>
            <w:r w:rsidRPr="00E97482">
              <w:rPr>
                <w:rFonts w:ascii="Times New Roman" w:eastAsia="標楷體" w:hAnsi="Times New Roman"/>
                <w:sz w:val="22"/>
              </w:rPr>
              <w:br/>
              <w:t>1.</w:t>
            </w:r>
            <w:r w:rsidRPr="00E97482">
              <w:rPr>
                <w:rFonts w:ascii="Times New Roman" w:eastAsia="標楷體" w:hAnsi="Times New Roman"/>
                <w:sz w:val="22"/>
              </w:rPr>
              <w:t>本系旨在培育具備英語能力之人才，並應用於專業領域。專業分組分</w:t>
            </w:r>
            <w:r w:rsidRPr="00E97482">
              <w:rPr>
                <w:rFonts w:ascii="Times New Roman" w:eastAsia="標楷體" w:hAnsi="Times New Roman"/>
                <w:sz w:val="22"/>
              </w:rPr>
              <w:t>(1)</w:t>
            </w:r>
            <w:r w:rsidRPr="00E97482">
              <w:rPr>
                <w:rFonts w:ascii="Times New Roman" w:eastAsia="標楷體" w:hAnsi="Times New Roman"/>
                <w:sz w:val="22"/>
              </w:rPr>
              <w:t>英語教學與文化溝通組</w:t>
            </w:r>
            <w:r w:rsidRPr="00E97482">
              <w:rPr>
                <w:rFonts w:ascii="Times New Roman" w:eastAsia="標楷體" w:hAnsi="Times New Roman"/>
                <w:sz w:val="22"/>
              </w:rPr>
              <w:t>(2)</w:t>
            </w:r>
            <w:r w:rsidRPr="00E97482">
              <w:rPr>
                <w:rFonts w:ascii="Times New Roman" w:eastAsia="標楷體" w:hAnsi="Times New Roman"/>
                <w:sz w:val="22"/>
              </w:rPr>
              <w:t>英語商務與觀光組。學生入學時即可選擇修讀其中一組。</w:t>
            </w:r>
          </w:p>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2.</w:t>
            </w:r>
            <w:r w:rsidRPr="00E97482">
              <w:rPr>
                <w:rFonts w:ascii="Times New Roman" w:eastAsia="標楷體" w:hAnsi="Times New Roman"/>
                <w:sz w:val="22"/>
              </w:rPr>
              <w:t>可申請出國交流，每年名額至少</w:t>
            </w:r>
            <w:r w:rsidRPr="00E97482">
              <w:rPr>
                <w:rFonts w:ascii="Times New Roman" w:eastAsia="標楷體" w:hAnsi="Times New Roman"/>
                <w:sz w:val="22"/>
              </w:rPr>
              <w:t>20</w:t>
            </w:r>
            <w:r w:rsidRPr="00E97482">
              <w:rPr>
                <w:rFonts w:ascii="Times New Roman" w:eastAsia="標楷體" w:hAnsi="Times New Roman"/>
                <w:sz w:val="22"/>
              </w:rPr>
              <w:t>名。</w:t>
            </w:r>
          </w:p>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3.</w:t>
            </w:r>
            <w:r w:rsidRPr="00E97482">
              <w:rPr>
                <w:rFonts w:ascii="Times New Roman" w:eastAsia="標楷體" w:hAnsi="Times New Roman"/>
                <w:sz w:val="22"/>
              </w:rPr>
              <w:t>本系設有碩士班、可繼續深造。</w:t>
            </w:r>
          </w:p>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4.</w:t>
            </w:r>
            <w:r w:rsidRPr="00E97482">
              <w:rPr>
                <w:rFonts w:ascii="Times New Roman" w:eastAsia="標楷體" w:hAnsi="Times New Roman"/>
                <w:sz w:val="22"/>
              </w:rPr>
              <w:t>本系在桃園校區上課。</w:t>
            </w:r>
          </w:p>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5.</w:t>
            </w:r>
            <w:r w:rsidRPr="00E97482">
              <w:rPr>
                <w:rFonts w:ascii="Times New Roman" w:eastAsia="標楷體" w:hAnsi="Times New Roman"/>
                <w:sz w:val="22"/>
              </w:rPr>
              <w:t>學生在校期間需通過「服務學習」、「英語能力」、「資訊能力」、「中文能力」、「運動能力」及「專業基本能力」檢定，始得畢業。未通過各項能力檢定者，應參加由各教學單位提出之補救教學相關課程，修習合格後，始得畢業。</w:t>
            </w:r>
          </w:p>
        </w:tc>
      </w:tr>
      <w:tr w:rsidR="006133B0" w:rsidRPr="00E97482" w:rsidTr="006A4337">
        <w:trPr>
          <w:trHeight w:val="3241"/>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實踐大學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6110068</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觀光管理學系</w:t>
            </w:r>
            <w:r w:rsidRPr="00E97482">
              <w:rPr>
                <w:rFonts w:ascii="Times New Roman" w:eastAsia="標楷體" w:hAnsi="Times New Roman"/>
              </w:rPr>
              <w:t>(</w:t>
            </w:r>
            <w:r w:rsidRPr="00E97482">
              <w:rPr>
                <w:rFonts w:ascii="Times New Roman" w:eastAsia="標楷體" w:hAnsi="Times New Roman"/>
              </w:rPr>
              <w:t>高雄校區</w:t>
            </w:r>
            <w:r w:rsidRPr="00E97482">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2</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360380" w:rsidRPr="00360380" w:rsidRDefault="00360380" w:rsidP="00360380">
            <w:pPr>
              <w:snapToGrid w:val="0"/>
              <w:spacing w:line="0" w:lineRule="atLeast"/>
              <w:rPr>
                <w:rFonts w:ascii="Times New Roman" w:eastAsia="標楷體" w:hAnsi="Times New Roman"/>
                <w:sz w:val="22"/>
              </w:rPr>
            </w:pPr>
            <w:r w:rsidRPr="00360380">
              <w:rPr>
                <w:rFonts w:ascii="Times New Roman" w:eastAsia="標楷體" w:hAnsi="Times New Roman" w:hint="eastAsia"/>
                <w:sz w:val="22"/>
              </w:rPr>
              <w:t>1.</w:t>
            </w:r>
            <w:r w:rsidRPr="00360380">
              <w:rPr>
                <w:rFonts w:ascii="Times New Roman" w:eastAsia="標楷體" w:hAnsi="Times New Roman" w:hint="eastAsia"/>
                <w:sz w:val="22"/>
              </w:rPr>
              <w:t>學生除須於修業年限內修畢所屬學系</w:t>
            </w:r>
            <w:r w:rsidRPr="00360380">
              <w:rPr>
                <w:rFonts w:ascii="Times New Roman" w:eastAsia="標楷體" w:hAnsi="Times New Roman" w:hint="eastAsia"/>
                <w:sz w:val="22"/>
              </w:rPr>
              <w:t>(</w:t>
            </w:r>
            <w:r w:rsidRPr="00360380">
              <w:rPr>
                <w:rFonts w:ascii="Times New Roman" w:eastAsia="標楷體" w:hAnsi="Times New Roman" w:hint="eastAsia"/>
                <w:sz w:val="22"/>
              </w:rPr>
              <w:t>組</w:t>
            </w:r>
            <w:r w:rsidRPr="00360380">
              <w:rPr>
                <w:rFonts w:ascii="Times New Roman" w:eastAsia="標楷體" w:hAnsi="Times New Roman" w:hint="eastAsia"/>
                <w:sz w:val="22"/>
              </w:rPr>
              <w:t>)</w:t>
            </w:r>
            <w:r w:rsidRPr="00360380">
              <w:rPr>
                <w:rFonts w:ascii="Times New Roman" w:eastAsia="標楷體" w:hAnsi="Times New Roman" w:hint="eastAsia"/>
                <w:sz w:val="22"/>
              </w:rPr>
              <w:t>應修學分外，「英語文畢業能力指標」等畢業門檻必須達到學校規定。</w:t>
            </w:r>
          </w:p>
          <w:p w:rsidR="00360380" w:rsidRPr="00360380" w:rsidRDefault="00360380" w:rsidP="00360380">
            <w:pPr>
              <w:snapToGrid w:val="0"/>
              <w:spacing w:line="0" w:lineRule="atLeast"/>
              <w:rPr>
                <w:rFonts w:ascii="Times New Roman" w:eastAsia="標楷體" w:hAnsi="Times New Roman"/>
                <w:sz w:val="22"/>
              </w:rPr>
            </w:pPr>
            <w:r w:rsidRPr="00360380">
              <w:rPr>
                <w:rFonts w:ascii="Times New Roman" w:eastAsia="標楷體" w:hAnsi="Times New Roman" w:hint="eastAsia"/>
                <w:sz w:val="22"/>
              </w:rPr>
              <w:t>2.</w:t>
            </w:r>
            <w:r w:rsidRPr="00360380">
              <w:rPr>
                <w:rFonts w:ascii="Times New Roman" w:eastAsia="標楷體" w:hAnsi="Times New Roman" w:hint="eastAsia"/>
                <w:sz w:val="22"/>
              </w:rPr>
              <w:t>歡迎有志從事觀光旅遊或餐飲旅館行業之青年子弟踴躍報考。</w:t>
            </w:r>
          </w:p>
          <w:p w:rsidR="00360380" w:rsidRPr="00360380" w:rsidRDefault="00360380" w:rsidP="00360380">
            <w:pPr>
              <w:snapToGrid w:val="0"/>
              <w:spacing w:line="0" w:lineRule="atLeast"/>
              <w:rPr>
                <w:rFonts w:ascii="Times New Roman" w:eastAsia="標楷體" w:hAnsi="Times New Roman"/>
                <w:sz w:val="22"/>
              </w:rPr>
            </w:pPr>
            <w:r w:rsidRPr="00360380">
              <w:rPr>
                <w:rFonts w:ascii="Times New Roman" w:eastAsia="標楷體" w:hAnsi="Times New Roman" w:hint="eastAsia"/>
                <w:sz w:val="22"/>
              </w:rPr>
              <w:t>3.</w:t>
            </w:r>
            <w:r w:rsidRPr="00360380">
              <w:rPr>
                <w:rFonts w:ascii="Times New Roman" w:eastAsia="標楷體" w:hAnsi="Times New Roman" w:hint="eastAsia"/>
                <w:sz w:val="22"/>
              </w:rPr>
              <w:t>更歡迎充滿熱情與活力者，加入觀光管理學系之大家庭。</w:t>
            </w:r>
          </w:p>
          <w:p w:rsidR="00360380" w:rsidRPr="00360380" w:rsidRDefault="00360380" w:rsidP="00360380">
            <w:pPr>
              <w:snapToGrid w:val="0"/>
              <w:spacing w:line="0" w:lineRule="atLeast"/>
              <w:rPr>
                <w:rFonts w:ascii="Times New Roman" w:eastAsia="標楷體" w:hAnsi="Times New Roman"/>
                <w:sz w:val="22"/>
              </w:rPr>
            </w:pPr>
            <w:r w:rsidRPr="00360380">
              <w:rPr>
                <w:rFonts w:ascii="Times New Roman" w:eastAsia="標楷體" w:hAnsi="Times New Roman" w:hint="eastAsia"/>
                <w:sz w:val="22"/>
              </w:rPr>
              <w:t>4.</w:t>
            </w:r>
            <w:r w:rsidRPr="00360380">
              <w:rPr>
                <w:rFonts w:ascii="Times New Roman" w:eastAsia="標楷體" w:hAnsi="Times New Roman" w:hint="eastAsia"/>
                <w:sz w:val="22"/>
              </w:rPr>
              <w:t>可參與業界實務實習者為宜。</w:t>
            </w:r>
          </w:p>
          <w:p w:rsidR="00360380" w:rsidRPr="00360380" w:rsidRDefault="00360380" w:rsidP="00360380">
            <w:pPr>
              <w:snapToGrid w:val="0"/>
              <w:spacing w:line="0" w:lineRule="atLeast"/>
              <w:rPr>
                <w:rFonts w:ascii="Times New Roman" w:eastAsia="標楷體" w:hAnsi="Times New Roman"/>
                <w:sz w:val="22"/>
              </w:rPr>
            </w:pPr>
            <w:r w:rsidRPr="00360380">
              <w:rPr>
                <w:rFonts w:ascii="Times New Roman" w:eastAsia="標楷體" w:hAnsi="Times New Roman" w:hint="eastAsia"/>
                <w:sz w:val="22"/>
              </w:rPr>
              <w:t>5.</w:t>
            </w:r>
            <w:r w:rsidRPr="00360380">
              <w:rPr>
                <w:rFonts w:ascii="Times New Roman" w:eastAsia="標楷體" w:hAnsi="Times New Roman" w:hint="eastAsia"/>
                <w:sz w:val="22"/>
              </w:rPr>
              <w:t>本系網址：</w:t>
            </w:r>
            <w:r w:rsidRPr="00360380">
              <w:rPr>
                <w:rFonts w:ascii="Times New Roman" w:eastAsia="標楷體" w:hAnsi="Times New Roman" w:hint="eastAsia"/>
                <w:sz w:val="22"/>
              </w:rPr>
              <w:t>http://tm.kh.usc.edu.tw/bin/home.php</w:t>
            </w:r>
            <w:r w:rsidRPr="00360380">
              <w:rPr>
                <w:rFonts w:ascii="Times New Roman" w:eastAsia="標楷體" w:hAnsi="Times New Roman" w:hint="eastAsia"/>
                <w:sz w:val="22"/>
              </w:rPr>
              <w:t>，聯絡電話</w:t>
            </w:r>
            <w:r w:rsidRPr="00360380">
              <w:rPr>
                <w:rFonts w:ascii="Times New Roman" w:eastAsia="標楷體" w:hAnsi="Times New Roman" w:hint="eastAsia"/>
                <w:sz w:val="22"/>
              </w:rPr>
              <w:t>:07-6678888</w:t>
            </w:r>
            <w:r w:rsidRPr="00360380">
              <w:rPr>
                <w:rFonts w:ascii="Times New Roman" w:eastAsia="標楷體" w:hAnsi="Times New Roman" w:hint="eastAsia"/>
                <w:sz w:val="22"/>
              </w:rPr>
              <w:t>轉</w:t>
            </w:r>
            <w:r w:rsidRPr="00360380">
              <w:rPr>
                <w:rFonts w:ascii="Times New Roman" w:eastAsia="標楷體" w:hAnsi="Times New Roman" w:hint="eastAsia"/>
                <w:sz w:val="22"/>
              </w:rPr>
              <w:t>4280~4283</w:t>
            </w:r>
            <w:r w:rsidRPr="00360380">
              <w:rPr>
                <w:rFonts w:ascii="Times New Roman" w:eastAsia="標楷體" w:hAnsi="Times New Roman" w:hint="eastAsia"/>
                <w:sz w:val="22"/>
              </w:rPr>
              <w:t>。</w:t>
            </w:r>
          </w:p>
          <w:p w:rsidR="006133B0" w:rsidRPr="00E97482" w:rsidRDefault="00360380" w:rsidP="00360380">
            <w:pPr>
              <w:snapToGrid w:val="0"/>
              <w:spacing w:line="0" w:lineRule="atLeast"/>
              <w:rPr>
                <w:rFonts w:ascii="Times New Roman" w:hAnsi="Times New Roman"/>
              </w:rPr>
            </w:pPr>
            <w:r w:rsidRPr="00360380">
              <w:rPr>
                <w:rFonts w:ascii="Times New Roman" w:eastAsia="標楷體" w:hAnsi="Times New Roman" w:hint="eastAsia"/>
                <w:sz w:val="22"/>
              </w:rPr>
              <w:t>6.</w:t>
            </w:r>
            <w:r w:rsidRPr="00360380">
              <w:rPr>
                <w:rFonts w:ascii="Times New Roman" w:eastAsia="標楷體" w:hAnsi="Times New Roman" w:hint="eastAsia"/>
                <w:sz w:val="22"/>
              </w:rPr>
              <w:t>本校諮商中心設有資源教室及輔導老師，提供課業及生活諮詢輔導之協助。</w:t>
            </w:r>
          </w:p>
        </w:tc>
      </w:tr>
      <w:tr w:rsidR="006133B0" w:rsidRPr="00E97482" w:rsidTr="006A4337">
        <w:trPr>
          <w:trHeight w:val="3245"/>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6110069</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應用中文學系</w:t>
            </w:r>
            <w:r w:rsidRPr="00E97482">
              <w:rPr>
                <w:rFonts w:ascii="Times New Roman" w:eastAsia="標楷體" w:hAnsi="Times New Roman"/>
              </w:rPr>
              <w:t>(</w:t>
            </w:r>
            <w:r w:rsidRPr="00E97482">
              <w:rPr>
                <w:rFonts w:ascii="Times New Roman" w:eastAsia="標楷體" w:hAnsi="Times New Roman"/>
              </w:rPr>
              <w:t>高雄校區</w:t>
            </w:r>
            <w:r w:rsidRPr="00E97482">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360380" w:rsidRPr="00360380" w:rsidRDefault="00360380" w:rsidP="00360380">
            <w:pPr>
              <w:snapToGrid w:val="0"/>
              <w:spacing w:line="0" w:lineRule="atLeast"/>
              <w:rPr>
                <w:rFonts w:ascii="Times New Roman" w:eastAsia="標楷體" w:hAnsi="Times New Roman"/>
                <w:sz w:val="22"/>
              </w:rPr>
            </w:pPr>
            <w:r w:rsidRPr="00360380">
              <w:rPr>
                <w:rFonts w:ascii="Times New Roman" w:eastAsia="標楷體" w:hAnsi="Times New Roman" w:hint="eastAsia"/>
                <w:sz w:val="22"/>
              </w:rPr>
              <w:t>＊國文須達本類組底標。</w:t>
            </w:r>
          </w:p>
          <w:p w:rsidR="00360380" w:rsidRPr="00360380" w:rsidRDefault="00360380" w:rsidP="00360380">
            <w:pPr>
              <w:snapToGrid w:val="0"/>
              <w:spacing w:line="0" w:lineRule="atLeast"/>
              <w:rPr>
                <w:rFonts w:ascii="Times New Roman" w:eastAsia="標楷體" w:hAnsi="Times New Roman"/>
                <w:sz w:val="22"/>
              </w:rPr>
            </w:pPr>
            <w:r w:rsidRPr="00360380">
              <w:rPr>
                <w:rFonts w:ascii="Times New Roman" w:eastAsia="標楷體" w:hAnsi="Times New Roman" w:hint="eastAsia"/>
                <w:sz w:val="22"/>
              </w:rPr>
              <w:t>1.</w:t>
            </w:r>
            <w:r w:rsidRPr="00360380">
              <w:rPr>
                <w:rFonts w:ascii="Times New Roman" w:eastAsia="標楷體" w:hAnsi="Times New Roman" w:hint="eastAsia"/>
                <w:sz w:val="22"/>
              </w:rPr>
              <w:t>本系培育中文設計與應用人才。</w:t>
            </w:r>
          </w:p>
          <w:p w:rsidR="00360380" w:rsidRPr="00360380" w:rsidRDefault="00360380" w:rsidP="00360380">
            <w:pPr>
              <w:snapToGrid w:val="0"/>
              <w:spacing w:line="0" w:lineRule="atLeast"/>
              <w:rPr>
                <w:rFonts w:ascii="Times New Roman" w:eastAsia="標楷體" w:hAnsi="Times New Roman"/>
                <w:sz w:val="22"/>
              </w:rPr>
            </w:pPr>
            <w:r w:rsidRPr="00360380">
              <w:rPr>
                <w:rFonts w:ascii="Times New Roman" w:eastAsia="標楷體" w:hAnsi="Times New Roman"/>
                <w:sz w:val="22"/>
              </w:rPr>
              <w:t>2.</w:t>
            </w:r>
            <w:r w:rsidRPr="00360380">
              <w:rPr>
                <w:rFonts w:ascii="Times New Roman" w:eastAsia="標楷體" w:hAnsi="Times New Roman" w:hint="eastAsia"/>
                <w:sz w:val="22"/>
              </w:rPr>
              <w:t>規劃「文字創作設計」、「文化產業管理」、「中國文學藝術」與「華語教學」學群。</w:t>
            </w:r>
          </w:p>
          <w:p w:rsidR="00360380" w:rsidRPr="00360380" w:rsidRDefault="00360380" w:rsidP="00360380">
            <w:pPr>
              <w:snapToGrid w:val="0"/>
              <w:spacing w:line="0" w:lineRule="atLeast"/>
              <w:rPr>
                <w:rFonts w:ascii="Times New Roman" w:eastAsia="標楷體" w:hAnsi="Times New Roman"/>
                <w:sz w:val="22"/>
              </w:rPr>
            </w:pPr>
            <w:r w:rsidRPr="00360380">
              <w:rPr>
                <w:rFonts w:ascii="Times New Roman" w:eastAsia="標楷體" w:hAnsi="Times New Roman" w:hint="eastAsia"/>
                <w:sz w:val="22"/>
              </w:rPr>
              <w:t>3.</w:t>
            </w:r>
            <w:r w:rsidRPr="00360380">
              <w:rPr>
                <w:rFonts w:ascii="Times New Roman" w:eastAsia="標楷體" w:hAnsi="Times New Roman" w:hint="eastAsia"/>
                <w:sz w:val="22"/>
              </w:rPr>
              <w:t>大四畢業須有畢業製作與展出。</w:t>
            </w:r>
          </w:p>
          <w:p w:rsidR="00360380" w:rsidRPr="00360380" w:rsidRDefault="00360380" w:rsidP="00360380">
            <w:pPr>
              <w:snapToGrid w:val="0"/>
              <w:spacing w:line="0" w:lineRule="atLeast"/>
              <w:rPr>
                <w:rFonts w:ascii="Times New Roman" w:eastAsia="標楷體" w:hAnsi="Times New Roman"/>
                <w:sz w:val="22"/>
              </w:rPr>
            </w:pPr>
            <w:r w:rsidRPr="00360380">
              <w:rPr>
                <w:rFonts w:ascii="Times New Roman" w:eastAsia="標楷體" w:hAnsi="Times New Roman" w:hint="eastAsia"/>
                <w:sz w:val="22"/>
              </w:rPr>
              <w:t>4.</w:t>
            </w:r>
            <w:r w:rsidRPr="00360380">
              <w:rPr>
                <w:rFonts w:ascii="Times New Roman" w:eastAsia="標楷體" w:hAnsi="Times New Roman" w:hint="eastAsia"/>
                <w:sz w:val="22"/>
              </w:rPr>
              <w:t>提供學生至業界實習機會。</w:t>
            </w:r>
          </w:p>
          <w:p w:rsidR="00360380" w:rsidRPr="00360380" w:rsidRDefault="00360380" w:rsidP="00360380">
            <w:pPr>
              <w:snapToGrid w:val="0"/>
              <w:spacing w:line="0" w:lineRule="atLeast"/>
              <w:rPr>
                <w:rFonts w:ascii="Times New Roman" w:eastAsia="標楷體" w:hAnsi="Times New Roman"/>
                <w:sz w:val="22"/>
              </w:rPr>
            </w:pPr>
            <w:r w:rsidRPr="00360380">
              <w:rPr>
                <w:rFonts w:ascii="Times New Roman" w:eastAsia="標楷體" w:hAnsi="Times New Roman" w:hint="eastAsia"/>
                <w:sz w:val="22"/>
              </w:rPr>
              <w:t>5.</w:t>
            </w:r>
            <w:r w:rsidRPr="00360380">
              <w:rPr>
                <w:rFonts w:ascii="Times New Roman" w:eastAsia="標楷體" w:hAnsi="Times New Roman" w:hint="eastAsia"/>
                <w:sz w:val="22"/>
              </w:rPr>
              <w:t>全國唯一成立文創公司的中文系所，「實踐應中創意不有限公司」竭誠歡迎新血加入。</w:t>
            </w:r>
          </w:p>
          <w:p w:rsidR="00360380" w:rsidRPr="00360380" w:rsidRDefault="00360380" w:rsidP="00360380">
            <w:pPr>
              <w:snapToGrid w:val="0"/>
              <w:spacing w:line="0" w:lineRule="atLeast"/>
              <w:rPr>
                <w:rFonts w:ascii="Times New Roman" w:eastAsia="標楷體" w:hAnsi="Times New Roman"/>
                <w:sz w:val="22"/>
              </w:rPr>
            </w:pPr>
            <w:r w:rsidRPr="00360380">
              <w:rPr>
                <w:rFonts w:ascii="Times New Roman" w:eastAsia="標楷體" w:hAnsi="Times New Roman" w:hint="eastAsia"/>
                <w:sz w:val="22"/>
              </w:rPr>
              <w:t>6.</w:t>
            </w:r>
            <w:r w:rsidRPr="00360380">
              <w:rPr>
                <w:rFonts w:ascii="Times New Roman" w:eastAsia="標楷體" w:hAnsi="Times New Roman" w:hint="eastAsia"/>
                <w:sz w:val="22"/>
              </w:rPr>
              <w:t>網址</w:t>
            </w:r>
            <w:r w:rsidRPr="00360380">
              <w:rPr>
                <w:rFonts w:ascii="Times New Roman" w:eastAsia="標楷體" w:hAnsi="Times New Roman" w:hint="eastAsia"/>
                <w:sz w:val="22"/>
              </w:rPr>
              <w:t>: http://acl.kh.usc.edu.tw/</w:t>
            </w:r>
            <w:r w:rsidRPr="00360380">
              <w:rPr>
                <w:rFonts w:ascii="Times New Roman" w:eastAsia="標楷體" w:hAnsi="Times New Roman" w:hint="eastAsia"/>
                <w:sz w:val="22"/>
              </w:rPr>
              <w:t>，聯絡電話</w:t>
            </w:r>
            <w:r w:rsidRPr="00360380">
              <w:rPr>
                <w:rFonts w:ascii="Times New Roman" w:eastAsia="標楷體" w:hAnsi="Times New Roman" w:hint="eastAsia"/>
                <w:sz w:val="22"/>
              </w:rPr>
              <w:t>:07-6678888</w:t>
            </w:r>
            <w:r w:rsidRPr="00360380">
              <w:rPr>
                <w:rFonts w:ascii="Times New Roman" w:eastAsia="標楷體" w:hAnsi="Times New Roman" w:hint="eastAsia"/>
                <w:sz w:val="22"/>
              </w:rPr>
              <w:t>轉</w:t>
            </w:r>
            <w:r w:rsidRPr="00360380">
              <w:rPr>
                <w:rFonts w:ascii="Times New Roman" w:eastAsia="標楷體" w:hAnsi="Times New Roman" w:hint="eastAsia"/>
                <w:sz w:val="22"/>
              </w:rPr>
              <w:t>4370~4371</w:t>
            </w:r>
            <w:r w:rsidRPr="00360380">
              <w:rPr>
                <w:rFonts w:ascii="Times New Roman" w:eastAsia="標楷體" w:hAnsi="Times New Roman" w:hint="eastAsia"/>
                <w:sz w:val="22"/>
              </w:rPr>
              <w:t>。</w:t>
            </w:r>
          </w:p>
          <w:p w:rsidR="006133B0" w:rsidRPr="00E97482" w:rsidRDefault="00360380" w:rsidP="00360380">
            <w:pPr>
              <w:snapToGrid w:val="0"/>
              <w:spacing w:line="0" w:lineRule="atLeast"/>
              <w:rPr>
                <w:rFonts w:ascii="Times New Roman" w:hAnsi="Times New Roman"/>
              </w:rPr>
            </w:pPr>
            <w:r w:rsidRPr="00360380">
              <w:rPr>
                <w:rFonts w:ascii="Times New Roman" w:eastAsia="標楷體" w:hAnsi="Times New Roman" w:hint="eastAsia"/>
                <w:sz w:val="22"/>
              </w:rPr>
              <w:t>7.</w:t>
            </w:r>
            <w:r w:rsidRPr="00360380">
              <w:rPr>
                <w:rFonts w:ascii="Times New Roman" w:eastAsia="標楷體" w:hAnsi="Times New Roman" w:hint="eastAsia"/>
                <w:sz w:val="22"/>
              </w:rPr>
              <w:t>本校諮商中心設有資源教室及輔導老師，提供課業及生活諮詢輔導之協助。</w:t>
            </w:r>
          </w:p>
        </w:tc>
      </w:tr>
      <w:tr w:rsidR="006133B0" w:rsidRPr="00E97482" w:rsidTr="002B7669">
        <w:trPr>
          <w:trHeight w:val="3804"/>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6110076</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應用日文學系</w:t>
            </w:r>
            <w:r w:rsidRPr="00E97482">
              <w:rPr>
                <w:rFonts w:ascii="Times New Roman" w:eastAsia="標楷體" w:hAnsi="Times New Roman"/>
              </w:rPr>
              <w:t>(</w:t>
            </w:r>
            <w:r w:rsidRPr="00E97482">
              <w:rPr>
                <w:rFonts w:ascii="Times New Roman" w:eastAsia="標楷體" w:hAnsi="Times New Roman"/>
              </w:rPr>
              <w:t>高雄校區</w:t>
            </w:r>
            <w:r w:rsidRPr="00E97482">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＊歷史須達本類組底標。</w:t>
            </w:r>
            <w:r w:rsidRPr="00E97482">
              <w:rPr>
                <w:rFonts w:ascii="Times New Roman" w:eastAsia="標楷體" w:hAnsi="Times New Roman"/>
                <w:sz w:val="22"/>
              </w:rPr>
              <w:br/>
              <w:t>1.</w:t>
            </w:r>
            <w:r w:rsidRPr="00E97482">
              <w:rPr>
                <w:rFonts w:ascii="Times New Roman" w:eastAsia="標楷體" w:hAnsi="Times New Roman"/>
                <w:sz w:val="22"/>
              </w:rPr>
              <w:t>本系課程首重加強日語聽說讀寫譯之應用能力，畢業門檻為日本語能力檢定</w:t>
            </w:r>
            <w:r w:rsidRPr="00E97482">
              <w:rPr>
                <w:rFonts w:ascii="Times New Roman" w:eastAsia="標楷體" w:hAnsi="Times New Roman"/>
                <w:sz w:val="22"/>
              </w:rPr>
              <w:t>N1</w:t>
            </w:r>
            <w:r w:rsidRPr="00E97482">
              <w:rPr>
                <w:rFonts w:ascii="Times New Roman" w:eastAsia="標楷體" w:hAnsi="Times New Roman"/>
                <w:sz w:val="22"/>
              </w:rPr>
              <w:t>。培養學生國際文化素養與國際溝通表達能力，強化日本工商業相關之專業知識。</w:t>
            </w:r>
          </w:p>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2.</w:t>
            </w:r>
            <w:r w:rsidRPr="00E97482">
              <w:rPr>
                <w:rFonts w:ascii="Times New Roman" w:eastAsia="標楷體" w:hAnsi="Times New Roman"/>
                <w:sz w:val="22"/>
              </w:rPr>
              <w:t>畢業後在日就業制度。</w:t>
            </w:r>
          </w:p>
          <w:p w:rsidR="006133B0" w:rsidRPr="00E97482" w:rsidRDefault="00966415" w:rsidP="006A4337">
            <w:pPr>
              <w:snapToGrid w:val="0"/>
              <w:spacing w:line="0" w:lineRule="atLeast"/>
              <w:rPr>
                <w:rFonts w:ascii="Times New Roman" w:eastAsia="標楷體" w:hAnsi="Times New Roman"/>
                <w:sz w:val="22"/>
              </w:rPr>
            </w:pPr>
            <w:r>
              <w:rPr>
                <w:rFonts w:ascii="Times New Roman" w:eastAsia="標楷體" w:hAnsi="Times New Roman"/>
                <w:sz w:val="22"/>
              </w:rPr>
              <w:t>3.</w:t>
            </w:r>
            <w:r w:rsidR="006133B0" w:rsidRPr="00E97482">
              <w:rPr>
                <w:rFonts w:ascii="Times New Roman" w:eastAsia="標楷體" w:hAnsi="Times New Roman"/>
                <w:sz w:val="22"/>
              </w:rPr>
              <w:t>帶薪赴日兩至六個月的實習制度。</w:t>
            </w:r>
          </w:p>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4.</w:t>
            </w:r>
            <w:r w:rsidRPr="00E97482">
              <w:rPr>
                <w:rFonts w:ascii="Times New Roman" w:eastAsia="標楷體" w:hAnsi="Times New Roman"/>
                <w:sz w:val="22"/>
              </w:rPr>
              <w:t>互換學分的留學制度。</w:t>
            </w:r>
          </w:p>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5.</w:t>
            </w:r>
            <w:r w:rsidRPr="00E97482">
              <w:rPr>
                <w:rFonts w:ascii="Times New Roman" w:eastAsia="標楷體" w:hAnsi="Times New Roman"/>
                <w:sz w:val="22"/>
              </w:rPr>
              <w:t>本系具備引導學生考取日本語能力檢定</w:t>
            </w:r>
            <w:r w:rsidRPr="00E97482">
              <w:rPr>
                <w:rFonts w:ascii="Times New Roman" w:eastAsia="標楷體" w:hAnsi="Times New Roman"/>
                <w:sz w:val="22"/>
              </w:rPr>
              <w:t>N3-N1</w:t>
            </w:r>
            <w:r w:rsidRPr="00E97482">
              <w:rPr>
                <w:rFonts w:ascii="Times New Roman" w:eastAsia="標楷體" w:hAnsi="Times New Roman"/>
                <w:sz w:val="22"/>
              </w:rPr>
              <w:t>輔助課程，也免費開設</w:t>
            </w:r>
            <w:r w:rsidRPr="00E97482">
              <w:rPr>
                <w:rFonts w:ascii="Times New Roman" w:eastAsia="標楷體" w:hAnsi="Times New Roman"/>
                <w:sz w:val="22"/>
              </w:rPr>
              <w:t>N1-N3</w:t>
            </w:r>
            <w:r w:rsidRPr="00E97482">
              <w:rPr>
                <w:rFonts w:ascii="Times New Roman" w:eastAsia="標楷體" w:hAnsi="Times New Roman"/>
                <w:sz w:val="22"/>
              </w:rPr>
              <w:t>日語能力檢定課後加強班。</w:t>
            </w:r>
          </w:p>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6.</w:t>
            </w:r>
            <w:r w:rsidRPr="00E97482">
              <w:rPr>
                <w:rFonts w:ascii="Times New Roman" w:eastAsia="標楷體" w:hAnsi="Times New Roman"/>
                <w:sz w:val="22"/>
              </w:rPr>
              <w:t>系網：</w:t>
            </w:r>
            <w:r w:rsidRPr="00E97482">
              <w:rPr>
                <w:rFonts w:ascii="Times New Roman" w:eastAsia="標楷體" w:hAnsi="Times New Roman"/>
                <w:sz w:val="22"/>
              </w:rPr>
              <w:t>http://jp.kh.usc.edu.tw/</w:t>
            </w:r>
            <w:r w:rsidRPr="00E97482">
              <w:rPr>
                <w:rFonts w:ascii="Times New Roman" w:eastAsia="標楷體" w:hAnsi="Times New Roman"/>
                <w:sz w:val="22"/>
              </w:rPr>
              <w:t>；電話：</w:t>
            </w:r>
            <w:r w:rsidRPr="00E97482">
              <w:rPr>
                <w:rFonts w:ascii="Times New Roman" w:eastAsia="標楷體" w:hAnsi="Times New Roman"/>
                <w:sz w:val="22"/>
              </w:rPr>
              <w:t>(07)6678888#4291</w:t>
            </w:r>
          </w:p>
        </w:tc>
      </w:tr>
      <w:tr w:rsidR="006133B0" w:rsidRPr="00E97482" w:rsidTr="006A4337">
        <w:trPr>
          <w:trHeight w:val="4248"/>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實踐大學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6110077</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金融管理學系</w:t>
            </w:r>
            <w:r w:rsidRPr="00E97482">
              <w:rPr>
                <w:rFonts w:ascii="Times New Roman" w:eastAsia="標楷體" w:hAnsi="Times New Roman"/>
              </w:rPr>
              <w:t>(</w:t>
            </w:r>
            <w:r w:rsidRPr="00E97482">
              <w:rPr>
                <w:rFonts w:ascii="Times New Roman" w:eastAsia="標楷體" w:hAnsi="Times New Roman"/>
              </w:rPr>
              <w:t>高雄校區</w:t>
            </w:r>
            <w:r w:rsidRPr="00E97482">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2</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375404" w:rsidRPr="00375404" w:rsidRDefault="00375404" w:rsidP="00375404">
            <w:pPr>
              <w:snapToGrid w:val="0"/>
              <w:spacing w:line="0" w:lineRule="atLeast"/>
              <w:rPr>
                <w:rFonts w:ascii="Times New Roman" w:eastAsia="標楷體" w:hAnsi="Times New Roman"/>
                <w:sz w:val="22"/>
              </w:rPr>
            </w:pPr>
            <w:r w:rsidRPr="00375404">
              <w:rPr>
                <w:rFonts w:ascii="Times New Roman" w:eastAsia="標楷體" w:hAnsi="Times New Roman" w:hint="eastAsia"/>
                <w:sz w:val="22"/>
              </w:rPr>
              <w:t>1.</w:t>
            </w:r>
            <w:r w:rsidRPr="00375404">
              <w:rPr>
                <w:rFonts w:ascii="Times New Roman" w:eastAsia="標楷體" w:hAnsi="Times New Roman" w:hint="eastAsia"/>
                <w:sz w:val="22"/>
              </w:rPr>
              <w:t>學生除須於修業年限內修畢所屬學系</w:t>
            </w:r>
            <w:r w:rsidRPr="00375404">
              <w:rPr>
                <w:rFonts w:ascii="Times New Roman" w:eastAsia="標楷體" w:hAnsi="Times New Roman" w:hint="eastAsia"/>
                <w:sz w:val="22"/>
              </w:rPr>
              <w:t>(</w:t>
            </w:r>
            <w:r w:rsidRPr="00375404">
              <w:rPr>
                <w:rFonts w:ascii="Times New Roman" w:eastAsia="標楷體" w:hAnsi="Times New Roman" w:hint="eastAsia"/>
                <w:sz w:val="22"/>
              </w:rPr>
              <w:t>組</w:t>
            </w:r>
            <w:r w:rsidRPr="00375404">
              <w:rPr>
                <w:rFonts w:ascii="Times New Roman" w:eastAsia="標楷體" w:hAnsi="Times New Roman" w:hint="eastAsia"/>
                <w:sz w:val="22"/>
              </w:rPr>
              <w:t>)</w:t>
            </w:r>
            <w:r w:rsidRPr="00375404">
              <w:rPr>
                <w:rFonts w:ascii="Times New Roman" w:eastAsia="標楷體" w:hAnsi="Times New Roman" w:hint="eastAsia"/>
                <w:sz w:val="22"/>
              </w:rPr>
              <w:t>應修學分外，「英語文畢業能力指標」等畢業門檻必須達到學校規定。</w:t>
            </w:r>
          </w:p>
          <w:p w:rsidR="00375404" w:rsidRPr="00375404" w:rsidRDefault="00375404" w:rsidP="00375404">
            <w:pPr>
              <w:snapToGrid w:val="0"/>
              <w:spacing w:line="0" w:lineRule="atLeast"/>
              <w:rPr>
                <w:rFonts w:ascii="Times New Roman" w:eastAsia="標楷體" w:hAnsi="Times New Roman"/>
                <w:sz w:val="22"/>
              </w:rPr>
            </w:pPr>
            <w:r w:rsidRPr="00375404">
              <w:rPr>
                <w:rFonts w:ascii="Times New Roman" w:eastAsia="標楷體" w:hAnsi="Times New Roman" w:hint="eastAsia"/>
                <w:sz w:val="22"/>
              </w:rPr>
              <w:t>2.</w:t>
            </w:r>
            <w:r w:rsidRPr="00375404">
              <w:rPr>
                <w:rFonts w:ascii="Times New Roman" w:eastAsia="標楷體" w:hAnsi="Times New Roman" w:hint="eastAsia"/>
                <w:sz w:val="22"/>
              </w:rPr>
              <w:t>本系特色：</w:t>
            </w:r>
          </w:p>
          <w:p w:rsidR="00375404" w:rsidRPr="00375404" w:rsidRDefault="00375404" w:rsidP="00375404">
            <w:pPr>
              <w:snapToGrid w:val="0"/>
              <w:spacing w:line="0" w:lineRule="atLeast"/>
              <w:rPr>
                <w:rFonts w:ascii="Times New Roman" w:eastAsia="標楷體" w:hAnsi="Times New Roman"/>
                <w:sz w:val="22"/>
              </w:rPr>
            </w:pPr>
            <w:r w:rsidRPr="00375404">
              <w:rPr>
                <w:rFonts w:ascii="Times New Roman" w:eastAsia="標楷體" w:hAnsi="Times New Roman" w:hint="eastAsia"/>
                <w:sz w:val="22"/>
              </w:rPr>
              <w:t>(1)</w:t>
            </w:r>
            <w:r w:rsidRPr="00375404">
              <w:rPr>
                <w:rFonts w:ascii="Times New Roman" w:eastAsia="標楷體" w:hAnsi="Times New Roman" w:hint="eastAsia"/>
                <w:sz w:val="22"/>
              </w:rPr>
              <w:t>大一每</w:t>
            </w:r>
            <w:r w:rsidRPr="00375404">
              <w:rPr>
                <w:rFonts w:ascii="Times New Roman" w:eastAsia="標楷體" w:hAnsi="Times New Roman" w:hint="eastAsia"/>
                <w:sz w:val="22"/>
              </w:rPr>
              <w:t>10</w:t>
            </w:r>
            <w:r w:rsidRPr="00375404">
              <w:rPr>
                <w:rFonts w:ascii="Times New Roman" w:eastAsia="標楷體" w:hAnsi="Times New Roman" w:hint="eastAsia"/>
                <w:sz w:val="22"/>
              </w:rPr>
              <w:t>名有二位熱忱導師。</w:t>
            </w:r>
          </w:p>
          <w:p w:rsidR="00375404" w:rsidRPr="00375404" w:rsidRDefault="00375404" w:rsidP="00375404">
            <w:pPr>
              <w:snapToGrid w:val="0"/>
              <w:spacing w:line="0" w:lineRule="atLeast"/>
              <w:rPr>
                <w:rFonts w:ascii="Times New Roman" w:eastAsia="標楷體" w:hAnsi="Times New Roman"/>
                <w:sz w:val="22"/>
              </w:rPr>
            </w:pPr>
            <w:r w:rsidRPr="00375404">
              <w:rPr>
                <w:rFonts w:ascii="Times New Roman" w:eastAsia="標楷體" w:hAnsi="Times New Roman" w:hint="eastAsia"/>
                <w:sz w:val="22"/>
              </w:rPr>
              <w:t>(2)</w:t>
            </w:r>
            <w:r w:rsidRPr="00375404">
              <w:rPr>
                <w:rFonts w:ascii="Times New Roman" w:eastAsia="標楷體" w:hAnsi="Times New Roman" w:hint="eastAsia"/>
                <w:sz w:val="22"/>
              </w:rPr>
              <w:t>老師晚間義務輔導。</w:t>
            </w:r>
          </w:p>
          <w:p w:rsidR="00375404" w:rsidRPr="00375404" w:rsidRDefault="00375404" w:rsidP="00375404">
            <w:pPr>
              <w:snapToGrid w:val="0"/>
              <w:spacing w:line="0" w:lineRule="atLeast"/>
              <w:rPr>
                <w:rFonts w:ascii="Times New Roman" w:eastAsia="標楷體" w:hAnsi="Times New Roman"/>
                <w:sz w:val="22"/>
              </w:rPr>
            </w:pPr>
            <w:r w:rsidRPr="00375404">
              <w:rPr>
                <w:rFonts w:ascii="Times New Roman" w:eastAsia="標楷體" w:hAnsi="Times New Roman" w:hint="eastAsia"/>
                <w:sz w:val="22"/>
              </w:rPr>
              <w:t>(3)</w:t>
            </w:r>
            <w:r w:rsidRPr="00375404">
              <w:rPr>
                <w:rFonts w:ascii="Times New Roman" w:eastAsia="標楷體" w:hAnsi="Times New Roman" w:hint="eastAsia"/>
                <w:sz w:val="22"/>
              </w:rPr>
              <w:t>大一可考取</w:t>
            </w:r>
            <w:r w:rsidRPr="00375404">
              <w:rPr>
                <w:rFonts w:ascii="Times New Roman" w:eastAsia="標楷體" w:hAnsi="Times New Roman" w:hint="eastAsia"/>
                <w:sz w:val="22"/>
              </w:rPr>
              <w:t>4</w:t>
            </w:r>
            <w:r w:rsidRPr="00375404">
              <w:rPr>
                <w:rFonts w:ascii="Times New Roman" w:eastAsia="標楷體" w:hAnsi="Times New Roman" w:hint="eastAsia"/>
                <w:sz w:val="22"/>
              </w:rPr>
              <w:t>張以上專業證照。</w:t>
            </w:r>
          </w:p>
          <w:p w:rsidR="00375404" w:rsidRPr="00375404" w:rsidRDefault="00375404" w:rsidP="00375404">
            <w:pPr>
              <w:snapToGrid w:val="0"/>
              <w:spacing w:line="0" w:lineRule="atLeast"/>
              <w:rPr>
                <w:rFonts w:ascii="Times New Roman" w:eastAsia="標楷體" w:hAnsi="Times New Roman"/>
                <w:sz w:val="22"/>
              </w:rPr>
            </w:pPr>
            <w:r w:rsidRPr="00375404">
              <w:rPr>
                <w:rFonts w:ascii="Times New Roman" w:eastAsia="標楷體" w:hAnsi="Times New Roman" w:hint="eastAsia"/>
                <w:sz w:val="22"/>
              </w:rPr>
              <w:t>(4)</w:t>
            </w:r>
            <w:r w:rsidRPr="00375404">
              <w:rPr>
                <w:rFonts w:ascii="Times New Roman" w:eastAsia="標楷體" w:hAnsi="Times New Roman" w:hint="eastAsia"/>
                <w:sz w:val="22"/>
              </w:rPr>
              <w:t>大四赴上海帶薪實習</w:t>
            </w:r>
            <w:r w:rsidRPr="00375404">
              <w:rPr>
                <w:rFonts w:ascii="Times New Roman" w:eastAsia="標楷體" w:hAnsi="Times New Roman" w:hint="eastAsia"/>
                <w:sz w:val="22"/>
              </w:rPr>
              <w:t>(</w:t>
            </w:r>
            <w:r w:rsidRPr="00375404">
              <w:rPr>
                <w:rFonts w:ascii="Times New Roman" w:eastAsia="標楷體" w:hAnsi="Times New Roman" w:hint="eastAsia"/>
                <w:sz w:val="22"/>
              </w:rPr>
              <w:t>薪資福利達</w:t>
            </w:r>
            <w:r w:rsidRPr="00375404">
              <w:rPr>
                <w:rFonts w:ascii="Times New Roman" w:eastAsia="標楷體" w:hAnsi="Times New Roman" w:hint="eastAsia"/>
                <w:sz w:val="22"/>
              </w:rPr>
              <w:t>$2.5</w:t>
            </w:r>
            <w:r w:rsidRPr="00375404">
              <w:rPr>
                <w:rFonts w:ascii="Times New Roman" w:eastAsia="標楷體" w:hAnsi="Times New Roman" w:hint="eastAsia"/>
                <w:sz w:val="22"/>
              </w:rPr>
              <w:t>萬</w:t>
            </w:r>
            <w:r w:rsidRPr="00375404">
              <w:rPr>
                <w:rFonts w:ascii="Times New Roman" w:eastAsia="標楷體" w:hAnsi="Times New Roman" w:hint="eastAsia"/>
                <w:sz w:val="22"/>
              </w:rPr>
              <w:t>)</w:t>
            </w:r>
            <w:r w:rsidRPr="00375404">
              <w:rPr>
                <w:rFonts w:ascii="Times New Roman" w:eastAsia="標楷體" w:hAnsi="Times New Roman" w:hint="eastAsia"/>
                <w:sz w:val="22"/>
              </w:rPr>
              <w:t>，畢業可留用。</w:t>
            </w:r>
          </w:p>
          <w:p w:rsidR="00375404" w:rsidRPr="00375404" w:rsidRDefault="00375404" w:rsidP="00375404">
            <w:pPr>
              <w:snapToGrid w:val="0"/>
              <w:spacing w:line="0" w:lineRule="atLeast"/>
              <w:rPr>
                <w:rFonts w:ascii="Times New Roman" w:eastAsia="標楷體" w:hAnsi="Times New Roman"/>
                <w:sz w:val="22"/>
              </w:rPr>
            </w:pPr>
            <w:r w:rsidRPr="00375404">
              <w:rPr>
                <w:rFonts w:ascii="Times New Roman" w:eastAsia="標楷體" w:hAnsi="Times New Roman" w:hint="eastAsia"/>
                <w:sz w:val="22"/>
              </w:rPr>
              <w:t>(5)</w:t>
            </w:r>
            <w:r w:rsidRPr="00375404">
              <w:rPr>
                <w:rFonts w:ascii="Times New Roman" w:eastAsia="標楷體" w:hAnsi="Times New Roman" w:hint="eastAsia"/>
                <w:sz w:val="22"/>
              </w:rPr>
              <w:t>大四下學期帶薪全省就近實習。</w:t>
            </w:r>
          </w:p>
          <w:p w:rsidR="00375404" w:rsidRPr="00375404" w:rsidRDefault="00375404" w:rsidP="00375404">
            <w:pPr>
              <w:snapToGrid w:val="0"/>
              <w:spacing w:line="0" w:lineRule="atLeast"/>
              <w:rPr>
                <w:rFonts w:ascii="Times New Roman" w:eastAsia="標楷體" w:hAnsi="Times New Roman"/>
                <w:sz w:val="22"/>
              </w:rPr>
            </w:pPr>
            <w:r w:rsidRPr="00375404">
              <w:rPr>
                <w:rFonts w:ascii="Times New Roman" w:eastAsia="標楷體" w:hAnsi="Times New Roman" w:hint="eastAsia"/>
                <w:sz w:val="22"/>
              </w:rPr>
              <w:t>(6)</w:t>
            </w:r>
            <w:r w:rsidRPr="00375404">
              <w:rPr>
                <w:rFonts w:ascii="Times New Roman" w:eastAsia="標楷體" w:hAnsi="Times New Roman" w:hint="eastAsia"/>
                <w:sz w:val="22"/>
              </w:rPr>
              <w:t>就業留用為目的之實習。</w:t>
            </w:r>
          </w:p>
          <w:p w:rsidR="00375404" w:rsidRPr="00375404" w:rsidRDefault="00375404" w:rsidP="00375404">
            <w:pPr>
              <w:snapToGrid w:val="0"/>
              <w:spacing w:line="0" w:lineRule="atLeast"/>
              <w:rPr>
                <w:rFonts w:ascii="Times New Roman" w:eastAsia="標楷體" w:hAnsi="Times New Roman"/>
                <w:sz w:val="22"/>
              </w:rPr>
            </w:pPr>
            <w:r w:rsidRPr="00375404">
              <w:rPr>
                <w:rFonts w:ascii="Times New Roman" w:eastAsia="標楷體" w:hAnsi="Times New Roman" w:hint="eastAsia"/>
                <w:sz w:val="22"/>
              </w:rPr>
              <w:t>(7)</w:t>
            </w:r>
            <w:r w:rsidRPr="00375404">
              <w:rPr>
                <w:rFonts w:ascii="Times New Roman" w:eastAsia="標楷體" w:hAnsi="Times New Roman" w:hint="eastAsia"/>
                <w:sz w:val="22"/>
              </w:rPr>
              <w:t>可至全球進行交換生學習。</w:t>
            </w:r>
          </w:p>
          <w:p w:rsidR="00375404" w:rsidRPr="00375404" w:rsidRDefault="00375404" w:rsidP="00375404">
            <w:pPr>
              <w:snapToGrid w:val="0"/>
              <w:spacing w:line="0" w:lineRule="atLeast"/>
              <w:rPr>
                <w:rFonts w:ascii="Times New Roman" w:eastAsia="標楷體" w:hAnsi="Times New Roman"/>
                <w:sz w:val="22"/>
              </w:rPr>
            </w:pPr>
            <w:r w:rsidRPr="00375404">
              <w:rPr>
                <w:rFonts w:ascii="Times New Roman" w:eastAsia="標楷體" w:hAnsi="Times New Roman" w:hint="eastAsia"/>
                <w:sz w:val="22"/>
              </w:rPr>
              <w:t>(8)</w:t>
            </w:r>
            <w:r w:rsidRPr="00375404">
              <w:rPr>
                <w:rFonts w:ascii="Times New Roman" w:eastAsia="標楷體" w:hAnsi="Times New Roman" w:hint="eastAsia"/>
                <w:sz w:val="22"/>
              </w:rPr>
              <w:t>可至台北校區寄讀。</w:t>
            </w:r>
          </w:p>
          <w:p w:rsidR="006133B0" w:rsidRPr="00E97482" w:rsidRDefault="00375404" w:rsidP="00375404">
            <w:pPr>
              <w:snapToGrid w:val="0"/>
              <w:spacing w:line="0" w:lineRule="atLeast"/>
              <w:rPr>
                <w:rFonts w:ascii="Times New Roman" w:hAnsi="Times New Roman"/>
              </w:rPr>
            </w:pPr>
            <w:r w:rsidRPr="00375404">
              <w:rPr>
                <w:rFonts w:ascii="Times New Roman" w:eastAsia="標楷體" w:hAnsi="Times New Roman" w:hint="eastAsia"/>
                <w:sz w:val="22"/>
              </w:rPr>
              <w:t>3.</w:t>
            </w:r>
            <w:r w:rsidRPr="00375404">
              <w:rPr>
                <w:rFonts w:ascii="Times New Roman" w:eastAsia="標楷體" w:hAnsi="Times New Roman" w:hint="eastAsia"/>
                <w:sz w:val="22"/>
              </w:rPr>
              <w:t>本校諮商中心設有資源教室及輔導老師，提供課業及生活諮詢輔導之協助。</w:t>
            </w:r>
          </w:p>
        </w:tc>
      </w:tr>
      <w:tr w:rsidR="006133B0" w:rsidRPr="00E97482" w:rsidTr="006A4337">
        <w:trPr>
          <w:trHeight w:val="3954"/>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6110110</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會計暨稅務學系</w:t>
            </w:r>
            <w:r w:rsidRPr="00E97482">
              <w:rPr>
                <w:rFonts w:ascii="Times New Roman" w:eastAsia="標楷體" w:hAnsi="Times New Roman"/>
              </w:rPr>
              <w:t>(</w:t>
            </w:r>
            <w:r w:rsidRPr="00E97482">
              <w:rPr>
                <w:rFonts w:ascii="Times New Roman" w:eastAsia="標楷體" w:hAnsi="Times New Roman"/>
              </w:rPr>
              <w:t>高雄校區</w:t>
            </w:r>
            <w:r w:rsidRPr="00E97482">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2</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375404" w:rsidRPr="00375404" w:rsidRDefault="00375404" w:rsidP="00375404">
            <w:pPr>
              <w:snapToGrid w:val="0"/>
              <w:spacing w:line="0" w:lineRule="atLeast"/>
              <w:rPr>
                <w:rFonts w:ascii="Times New Roman" w:eastAsia="標楷體" w:hAnsi="Times New Roman"/>
                <w:sz w:val="22"/>
              </w:rPr>
            </w:pPr>
            <w:r w:rsidRPr="00375404">
              <w:rPr>
                <w:rFonts w:ascii="Times New Roman" w:eastAsia="標楷體" w:hAnsi="Times New Roman" w:hint="eastAsia"/>
                <w:sz w:val="22"/>
              </w:rPr>
              <w:t>1.</w:t>
            </w:r>
            <w:r w:rsidRPr="00375404">
              <w:rPr>
                <w:rFonts w:ascii="Times New Roman" w:eastAsia="標楷體" w:hAnsi="Times New Roman" w:hint="eastAsia"/>
                <w:sz w:val="22"/>
              </w:rPr>
              <w:t>深具前</w:t>
            </w:r>
            <w:r w:rsidRPr="00375404">
              <w:rPr>
                <w:rFonts w:ascii="Times New Roman" w:eastAsia="標楷體" w:hAnsi="Times New Roman" w:hint="eastAsia"/>
                <w:sz w:val="22"/>
              </w:rPr>
              <w:t>(</w:t>
            </w:r>
            <w:r w:rsidRPr="00375404">
              <w:rPr>
                <w:rFonts w:ascii="Times New Roman" w:eastAsia="標楷體" w:hAnsi="Times New Roman" w:hint="eastAsia"/>
                <w:sz w:val="22"/>
              </w:rPr>
              <w:t>錢</w:t>
            </w:r>
            <w:r w:rsidRPr="00375404">
              <w:rPr>
                <w:rFonts w:ascii="Times New Roman" w:eastAsia="標楷體" w:hAnsi="Times New Roman" w:hint="eastAsia"/>
                <w:sz w:val="22"/>
              </w:rPr>
              <w:t>)</w:t>
            </w:r>
            <w:r w:rsidRPr="00375404">
              <w:rPr>
                <w:rFonts w:ascii="Times New Roman" w:eastAsia="標楷體" w:hAnsi="Times New Roman" w:hint="eastAsia"/>
                <w:sz w:val="22"/>
              </w:rPr>
              <w:t>景：年薪百、千萬以上不是夢；就業保障。</w:t>
            </w:r>
          </w:p>
          <w:p w:rsidR="00375404" w:rsidRPr="00375404" w:rsidRDefault="00375404" w:rsidP="00375404">
            <w:pPr>
              <w:snapToGrid w:val="0"/>
              <w:spacing w:line="0" w:lineRule="atLeast"/>
              <w:rPr>
                <w:rFonts w:ascii="Times New Roman" w:eastAsia="標楷體" w:hAnsi="Times New Roman"/>
                <w:sz w:val="22"/>
              </w:rPr>
            </w:pPr>
            <w:r w:rsidRPr="00375404">
              <w:rPr>
                <w:rFonts w:ascii="Times New Roman" w:eastAsia="標楷體" w:hAnsi="Times New Roman" w:hint="eastAsia"/>
                <w:sz w:val="22"/>
              </w:rPr>
              <w:t>2.</w:t>
            </w:r>
            <w:r w:rsidRPr="00375404">
              <w:rPr>
                <w:rFonts w:ascii="Times New Roman" w:eastAsia="標楷體" w:hAnsi="Times New Roman" w:hint="eastAsia"/>
                <w:sz w:val="22"/>
              </w:rPr>
              <w:t>國內及海外帶薪實習：國內外實習薪資福利高約達</w:t>
            </w:r>
            <w:r w:rsidRPr="00375404">
              <w:rPr>
                <w:rFonts w:ascii="Times New Roman" w:eastAsia="標楷體" w:hAnsi="Times New Roman" w:hint="eastAsia"/>
                <w:sz w:val="22"/>
              </w:rPr>
              <w:t>2.5</w:t>
            </w:r>
            <w:r w:rsidRPr="00375404">
              <w:rPr>
                <w:rFonts w:ascii="Times New Roman" w:eastAsia="標楷體" w:hAnsi="Times New Roman" w:hint="eastAsia"/>
                <w:sz w:val="22"/>
              </w:rPr>
              <w:t>萬元，補助甄選北京大學</w:t>
            </w:r>
            <w:r w:rsidRPr="00375404">
              <w:rPr>
                <w:rFonts w:ascii="Times New Roman" w:eastAsia="標楷體" w:hAnsi="Times New Roman" w:hint="eastAsia"/>
                <w:sz w:val="22"/>
              </w:rPr>
              <w:t>EMBA</w:t>
            </w:r>
            <w:r w:rsidRPr="00375404">
              <w:rPr>
                <w:rFonts w:ascii="Times New Roman" w:eastAsia="標楷體" w:hAnsi="Times New Roman" w:hint="eastAsia"/>
                <w:sz w:val="22"/>
              </w:rPr>
              <w:t>，企業愛留用。</w:t>
            </w:r>
          </w:p>
          <w:p w:rsidR="00375404" w:rsidRPr="00375404" w:rsidRDefault="00375404" w:rsidP="00375404">
            <w:pPr>
              <w:snapToGrid w:val="0"/>
              <w:spacing w:line="0" w:lineRule="atLeast"/>
              <w:rPr>
                <w:rFonts w:ascii="Times New Roman" w:eastAsia="標楷體" w:hAnsi="Times New Roman"/>
                <w:sz w:val="22"/>
              </w:rPr>
            </w:pPr>
            <w:r w:rsidRPr="00375404">
              <w:rPr>
                <w:rFonts w:ascii="Times New Roman" w:eastAsia="標楷體" w:hAnsi="Times New Roman" w:hint="eastAsia"/>
                <w:sz w:val="22"/>
              </w:rPr>
              <w:t>3.</w:t>
            </w:r>
            <w:r w:rsidRPr="00375404">
              <w:rPr>
                <w:rFonts w:ascii="Times New Roman" w:eastAsia="標楷體" w:hAnsi="Times New Roman" w:hint="eastAsia"/>
                <w:sz w:val="22"/>
              </w:rPr>
              <w:t>配合專業</w:t>
            </w:r>
            <w:r w:rsidRPr="00375404">
              <w:rPr>
                <w:rFonts w:ascii="Times New Roman" w:eastAsia="標楷體" w:hAnsi="Times New Roman" w:hint="eastAsia"/>
                <w:sz w:val="22"/>
              </w:rPr>
              <w:t>/</w:t>
            </w:r>
            <w:r w:rsidRPr="00375404">
              <w:rPr>
                <w:rFonts w:ascii="Times New Roman" w:eastAsia="標楷體" w:hAnsi="Times New Roman" w:hint="eastAsia"/>
                <w:sz w:val="22"/>
              </w:rPr>
              <w:t>公職考試：記帳士國家考試密集式課程。</w:t>
            </w:r>
          </w:p>
          <w:p w:rsidR="00375404" w:rsidRPr="00375404" w:rsidRDefault="00375404" w:rsidP="00375404">
            <w:pPr>
              <w:snapToGrid w:val="0"/>
              <w:spacing w:line="0" w:lineRule="atLeast"/>
              <w:rPr>
                <w:rFonts w:ascii="Times New Roman" w:eastAsia="標楷體" w:hAnsi="Times New Roman"/>
                <w:sz w:val="22"/>
              </w:rPr>
            </w:pPr>
            <w:r w:rsidRPr="00375404">
              <w:rPr>
                <w:rFonts w:ascii="Times New Roman" w:eastAsia="標楷體" w:hAnsi="Times New Roman" w:hint="eastAsia"/>
                <w:sz w:val="22"/>
              </w:rPr>
              <w:t>4.</w:t>
            </w:r>
            <w:r w:rsidRPr="00375404">
              <w:rPr>
                <w:rFonts w:ascii="Times New Roman" w:eastAsia="標楷體" w:hAnsi="Times New Roman" w:hint="eastAsia"/>
                <w:sz w:val="22"/>
              </w:rPr>
              <w:t>會計專業跨組其他商管領域容易。</w:t>
            </w:r>
          </w:p>
          <w:p w:rsidR="00375404" w:rsidRPr="00375404" w:rsidRDefault="00375404" w:rsidP="00375404">
            <w:pPr>
              <w:snapToGrid w:val="0"/>
              <w:spacing w:line="0" w:lineRule="atLeast"/>
              <w:rPr>
                <w:rFonts w:ascii="Times New Roman" w:eastAsia="標楷體" w:hAnsi="Times New Roman"/>
                <w:sz w:val="22"/>
              </w:rPr>
            </w:pPr>
            <w:r w:rsidRPr="00375404">
              <w:rPr>
                <w:rFonts w:ascii="Times New Roman" w:eastAsia="標楷體" w:hAnsi="Times New Roman" w:hint="eastAsia"/>
                <w:sz w:val="22"/>
              </w:rPr>
              <w:t>5.</w:t>
            </w:r>
            <w:r w:rsidRPr="00375404">
              <w:rPr>
                <w:rFonts w:ascii="Times New Roman" w:eastAsia="標楷體" w:hAnsi="Times New Roman" w:hint="eastAsia"/>
                <w:sz w:val="22"/>
              </w:rPr>
              <w:t>課程實務化、證照化﹝會計師、記帳士等國家級證照﹞、公職化、資訊化。</w:t>
            </w:r>
          </w:p>
          <w:p w:rsidR="00375404" w:rsidRPr="00375404" w:rsidRDefault="00375404" w:rsidP="00375404">
            <w:pPr>
              <w:snapToGrid w:val="0"/>
              <w:spacing w:line="0" w:lineRule="atLeast"/>
              <w:rPr>
                <w:rFonts w:ascii="Times New Roman" w:eastAsia="標楷體" w:hAnsi="Times New Roman"/>
                <w:sz w:val="22"/>
              </w:rPr>
            </w:pPr>
            <w:r w:rsidRPr="00375404">
              <w:rPr>
                <w:rFonts w:ascii="Times New Roman" w:eastAsia="標楷體" w:hAnsi="Times New Roman" w:hint="eastAsia"/>
                <w:sz w:val="22"/>
              </w:rPr>
              <w:t>6.</w:t>
            </w:r>
            <w:r w:rsidRPr="00375404">
              <w:rPr>
                <w:rFonts w:ascii="Times New Roman" w:eastAsia="標楷體" w:hAnsi="Times New Roman" w:hint="eastAsia"/>
                <w:sz w:val="22"/>
              </w:rPr>
              <w:t>交換生海外實習、台北校區寄讀。</w:t>
            </w:r>
          </w:p>
          <w:p w:rsidR="00375404" w:rsidRPr="00375404" w:rsidRDefault="00375404" w:rsidP="00375404">
            <w:pPr>
              <w:snapToGrid w:val="0"/>
              <w:spacing w:line="0" w:lineRule="atLeast"/>
              <w:rPr>
                <w:rFonts w:ascii="Times New Roman" w:eastAsia="標楷體" w:hAnsi="Times New Roman"/>
                <w:sz w:val="22"/>
              </w:rPr>
            </w:pPr>
            <w:r w:rsidRPr="00375404">
              <w:rPr>
                <w:rFonts w:ascii="Times New Roman" w:eastAsia="標楷體" w:hAnsi="Times New Roman" w:hint="eastAsia"/>
                <w:sz w:val="22"/>
              </w:rPr>
              <w:t>7.</w:t>
            </w:r>
            <w:r w:rsidRPr="00375404">
              <w:rPr>
                <w:rFonts w:ascii="Times New Roman" w:eastAsia="標楷體" w:hAnsi="Times New Roman" w:hint="eastAsia"/>
                <w:sz w:val="22"/>
              </w:rPr>
              <w:t>校內、外及本系學生專屬獎助學金。</w:t>
            </w:r>
          </w:p>
          <w:p w:rsidR="006133B0" w:rsidRPr="00E97482" w:rsidRDefault="00375404" w:rsidP="00375404">
            <w:pPr>
              <w:snapToGrid w:val="0"/>
              <w:spacing w:line="0" w:lineRule="atLeast"/>
              <w:rPr>
                <w:rFonts w:ascii="Times New Roman" w:hAnsi="Times New Roman"/>
              </w:rPr>
            </w:pPr>
            <w:r w:rsidRPr="00375404">
              <w:rPr>
                <w:rFonts w:ascii="Times New Roman" w:eastAsia="標楷體" w:hAnsi="Times New Roman" w:hint="eastAsia"/>
                <w:sz w:val="22"/>
              </w:rPr>
              <w:t>8.</w:t>
            </w:r>
            <w:r w:rsidRPr="00375404">
              <w:rPr>
                <w:rFonts w:ascii="Times New Roman" w:eastAsia="標楷體" w:hAnsi="Times New Roman" w:hint="eastAsia"/>
                <w:sz w:val="22"/>
              </w:rPr>
              <w:t>本校諮商中心設有資源教室及輔導老師，提供課業及生活諮詢輔導之協助。</w:t>
            </w:r>
          </w:p>
        </w:tc>
      </w:tr>
      <w:tr w:rsidR="006133B0" w:rsidRPr="00E97482" w:rsidTr="006A4337">
        <w:trPr>
          <w:trHeight w:val="1403"/>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6110134</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會計學系</w:t>
            </w:r>
            <w:r w:rsidRPr="00E97482">
              <w:rPr>
                <w:rFonts w:ascii="Times New Roman" w:eastAsia="標楷體" w:hAnsi="Times New Roman"/>
              </w:rPr>
              <w:t>(</w:t>
            </w:r>
            <w:r w:rsidRPr="00E97482">
              <w:rPr>
                <w:rFonts w:ascii="Times New Roman" w:eastAsia="標楷體" w:hAnsi="Times New Roman"/>
              </w:rPr>
              <w:t>台北校區</w:t>
            </w:r>
            <w:r w:rsidRPr="00E97482">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vMerge w:val="restart"/>
            <w:tcBorders>
              <w:top w:val="nil"/>
              <w:left w:val="nil"/>
              <w:right w:val="single" w:sz="12" w:space="0" w:color="000000"/>
            </w:tcBorders>
            <w:tcMar>
              <w:top w:w="0" w:type="dxa"/>
              <w:left w:w="108" w:type="dxa"/>
              <w:bottom w:w="0" w:type="dxa"/>
              <w:right w:w="108" w:type="dxa"/>
            </w:tcMar>
            <w:vAlign w:val="center"/>
            <w:hideMark/>
          </w:tcPr>
          <w:p w:rsidR="00375404" w:rsidRPr="00375404" w:rsidRDefault="00375404" w:rsidP="00375404">
            <w:pPr>
              <w:snapToGrid w:val="0"/>
              <w:spacing w:line="0" w:lineRule="atLeast"/>
              <w:rPr>
                <w:rFonts w:ascii="Times New Roman" w:eastAsia="標楷體" w:hAnsi="Times New Roman"/>
                <w:sz w:val="22"/>
              </w:rPr>
            </w:pPr>
            <w:r w:rsidRPr="00375404">
              <w:rPr>
                <w:rFonts w:ascii="Times New Roman" w:eastAsia="標楷體" w:hAnsi="Times New Roman" w:hint="eastAsia"/>
                <w:sz w:val="22"/>
              </w:rPr>
              <w:t>＊國文、英文、數學乙須達本類組底標。</w:t>
            </w:r>
          </w:p>
          <w:p w:rsidR="00375404" w:rsidRPr="00375404" w:rsidRDefault="00375404" w:rsidP="00375404">
            <w:pPr>
              <w:snapToGrid w:val="0"/>
              <w:spacing w:line="0" w:lineRule="atLeast"/>
              <w:rPr>
                <w:rFonts w:ascii="Times New Roman" w:eastAsia="標楷體" w:hAnsi="Times New Roman"/>
                <w:sz w:val="22"/>
              </w:rPr>
            </w:pPr>
            <w:r w:rsidRPr="00375404">
              <w:rPr>
                <w:rFonts w:ascii="Times New Roman" w:eastAsia="標楷體" w:hAnsi="Times New Roman" w:hint="eastAsia"/>
                <w:sz w:val="22"/>
              </w:rPr>
              <w:t>1.</w:t>
            </w:r>
            <w:r w:rsidRPr="00375404">
              <w:rPr>
                <w:rFonts w:ascii="Times New Roman" w:eastAsia="標楷體" w:hAnsi="Times New Roman" w:hint="eastAsia"/>
                <w:sz w:val="22"/>
              </w:rPr>
              <w:t>學生除須於修業年限內修畢所屬學系</w:t>
            </w:r>
            <w:r w:rsidRPr="00375404">
              <w:rPr>
                <w:rFonts w:ascii="Times New Roman" w:eastAsia="標楷體" w:hAnsi="Times New Roman" w:hint="eastAsia"/>
                <w:sz w:val="22"/>
              </w:rPr>
              <w:t>(</w:t>
            </w:r>
            <w:r w:rsidRPr="00375404">
              <w:rPr>
                <w:rFonts w:ascii="Times New Roman" w:eastAsia="標楷體" w:hAnsi="Times New Roman" w:hint="eastAsia"/>
                <w:sz w:val="22"/>
              </w:rPr>
              <w:t>組</w:t>
            </w:r>
            <w:r w:rsidRPr="00375404">
              <w:rPr>
                <w:rFonts w:ascii="Times New Roman" w:eastAsia="標楷體" w:hAnsi="Times New Roman" w:hint="eastAsia"/>
                <w:sz w:val="22"/>
              </w:rPr>
              <w:t>)</w:t>
            </w:r>
            <w:r w:rsidRPr="00375404">
              <w:rPr>
                <w:rFonts w:ascii="Times New Roman" w:eastAsia="標楷體" w:hAnsi="Times New Roman" w:hint="eastAsia"/>
                <w:sz w:val="22"/>
              </w:rPr>
              <w:t>應修學分外，「英語文畢業能力指標」等畢業門檻必須達到學校規定。</w:t>
            </w:r>
          </w:p>
          <w:p w:rsidR="006133B0" w:rsidRPr="00E97482" w:rsidRDefault="00375404" w:rsidP="00375404">
            <w:pPr>
              <w:snapToGrid w:val="0"/>
              <w:spacing w:line="0" w:lineRule="atLeast"/>
              <w:rPr>
                <w:rFonts w:ascii="Times New Roman" w:hAnsi="Times New Roman"/>
              </w:rPr>
            </w:pPr>
            <w:r w:rsidRPr="00375404">
              <w:rPr>
                <w:rFonts w:ascii="Times New Roman" w:eastAsia="標楷體" w:hAnsi="Times New Roman" w:hint="eastAsia"/>
                <w:sz w:val="22"/>
              </w:rPr>
              <w:t>2.</w:t>
            </w:r>
            <w:r w:rsidRPr="00375404">
              <w:rPr>
                <w:rFonts w:ascii="Times New Roman" w:eastAsia="標楷體" w:hAnsi="Times New Roman" w:hint="eastAsia"/>
                <w:sz w:val="22"/>
              </w:rPr>
              <w:t>本校諮商中心設有資源教室及輔導老師，提供課業及生活諮詢輔導之協助。</w:t>
            </w:r>
          </w:p>
        </w:tc>
      </w:tr>
      <w:tr w:rsidR="006133B0" w:rsidRPr="00E97482" w:rsidTr="00921C98">
        <w:trPr>
          <w:trHeight w:val="771"/>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6110338</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國際經營與貿易學系</w:t>
            </w:r>
            <w:r w:rsidRPr="00E97482">
              <w:rPr>
                <w:rFonts w:ascii="Times New Roman" w:eastAsia="標楷體" w:hAnsi="Times New Roman"/>
              </w:rPr>
              <w:t>(</w:t>
            </w:r>
            <w:r w:rsidRPr="00E97482">
              <w:rPr>
                <w:rFonts w:ascii="Times New Roman" w:eastAsia="標楷體" w:hAnsi="Times New Roman"/>
              </w:rPr>
              <w:t>台北校區</w:t>
            </w:r>
            <w:r w:rsidRPr="00E97482">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vMerge/>
            <w:tcBorders>
              <w:left w:val="nil"/>
              <w:bottom w:val="single" w:sz="8" w:space="0" w:color="auto"/>
              <w:right w:val="single" w:sz="12" w:space="0" w:color="000000"/>
            </w:tcBorders>
            <w:tcMar>
              <w:top w:w="0" w:type="dxa"/>
              <w:left w:w="108" w:type="dxa"/>
              <w:bottom w:w="0" w:type="dxa"/>
              <w:right w:w="108" w:type="dxa"/>
            </w:tcMar>
            <w:vAlign w:val="center"/>
          </w:tcPr>
          <w:p w:rsidR="006133B0" w:rsidRPr="00E97482" w:rsidRDefault="006133B0" w:rsidP="006A4337">
            <w:pPr>
              <w:snapToGrid w:val="0"/>
              <w:spacing w:line="0" w:lineRule="atLeast"/>
              <w:rPr>
                <w:rFonts w:ascii="Times New Roman" w:eastAsia="標楷體" w:hAnsi="Times New Roman"/>
                <w:sz w:val="22"/>
              </w:rPr>
            </w:pPr>
          </w:p>
        </w:tc>
      </w:tr>
      <w:tr w:rsidR="006133B0" w:rsidRPr="00E97482" w:rsidTr="006A4337">
        <w:trPr>
          <w:trHeight w:val="3666"/>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6110215</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資訊管理學系</w:t>
            </w:r>
            <w:r w:rsidRPr="00E97482">
              <w:rPr>
                <w:rFonts w:ascii="Times New Roman" w:eastAsia="標楷體" w:hAnsi="Times New Roman"/>
              </w:rPr>
              <w:t>(</w:t>
            </w:r>
            <w:r w:rsidRPr="00E97482">
              <w:rPr>
                <w:rFonts w:ascii="Times New Roman" w:eastAsia="標楷體" w:hAnsi="Times New Roman"/>
              </w:rPr>
              <w:t>高雄校區</w:t>
            </w:r>
            <w:r w:rsidRPr="00E97482">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2</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375404" w:rsidRPr="00375404" w:rsidRDefault="00375404" w:rsidP="00375404">
            <w:pPr>
              <w:snapToGrid w:val="0"/>
              <w:spacing w:line="0" w:lineRule="atLeast"/>
              <w:rPr>
                <w:rFonts w:ascii="Times New Roman" w:eastAsia="標楷體" w:hAnsi="Times New Roman"/>
                <w:sz w:val="22"/>
              </w:rPr>
            </w:pPr>
            <w:r w:rsidRPr="00375404">
              <w:rPr>
                <w:rFonts w:ascii="Times New Roman" w:eastAsia="標楷體" w:hAnsi="Times New Roman" w:hint="eastAsia"/>
                <w:sz w:val="22"/>
              </w:rPr>
              <w:t>1.</w:t>
            </w:r>
            <w:r w:rsidRPr="00375404">
              <w:rPr>
                <w:rFonts w:ascii="Times New Roman" w:eastAsia="標楷體" w:hAnsi="Times New Roman" w:hint="eastAsia"/>
                <w:sz w:val="22"/>
              </w:rPr>
              <w:t>學生除須於修業年限內修畢所屬學系</w:t>
            </w:r>
            <w:r w:rsidRPr="00375404">
              <w:rPr>
                <w:rFonts w:ascii="Times New Roman" w:eastAsia="標楷體" w:hAnsi="Times New Roman" w:hint="eastAsia"/>
                <w:sz w:val="22"/>
              </w:rPr>
              <w:t>(</w:t>
            </w:r>
            <w:r w:rsidRPr="00375404">
              <w:rPr>
                <w:rFonts w:ascii="Times New Roman" w:eastAsia="標楷體" w:hAnsi="Times New Roman" w:hint="eastAsia"/>
                <w:sz w:val="22"/>
              </w:rPr>
              <w:t>組</w:t>
            </w:r>
            <w:r w:rsidRPr="00375404">
              <w:rPr>
                <w:rFonts w:ascii="Times New Roman" w:eastAsia="標楷體" w:hAnsi="Times New Roman" w:hint="eastAsia"/>
                <w:sz w:val="22"/>
              </w:rPr>
              <w:t>)</w:t>
            </w:r>
            <w:r w:rsidRPr="00375404">
              <w:rPr>
                <w:rFonts w:ascii="Times New Roman" w:eastAsia="標楷體" w:hAnsi="Times New Roman" w:hint="eastAsia"/>
                <w:sz w:val="22"/>
              </w:rPr>
              <w:t>應修學分外，「英語文畢業能力指標」等畢業門檻必須達到學校規定。</w:t>
            </w:r>
          </w:p>
          <w:p w:rsidR="00375404" w:rsidRPr="00375404" w:rsidRDefault="00375404" w:rsidP="00375404">
            <w:pPr>
              <w:snapToGrid w:val="0"/>
              <w:spacing w:line="0" w:lineRule="atLeast"/>
              <w:rPr>
                <w:rFonts w:ascii="Times New Roman" w:eastAsia="標楷體" w:hAnsi="Times New Roman"/>
                <w:sz w:val="22"/>
              </w:rPr>
            </w:pPr>
            <w:r w:rsidRPr="00375404">
              <w:rPr>
                <w:rFonts w:ascii="Times New Roman" w:eastAsia="標楷體" w:hAnsi="Times New Roman" w:hint="eastAsia"/>
                <w:sz w:val="22"/>
              </w:rPr>
              <w:t>2.</w:t>
            </w:r>
            <w:r w:rsidRPr="00375404">
              <w:rPr>
                <w:rFonts w:ascii="Times New Roman" w:eastAsia="標楷體" w:hAnsi="Times New Roman" w:hint="eastAsia"/>
                <w:sz w:val="22"/>
              </w:rPr>
              <w:t>本系培養行動商務設計、數位金融應用和大數據分析的人才，課程內容以實用生活導向。大四時可至國內及大陸實習並有廠商優先錄用機會；透過專題和參加全國性比賽訓練實務與表達能力；安排專任教師針對證照及課程輔導，畢業前取得</w:t>
            </w:r>
            <w:r w:rsidRPr="00375404">
              <w:rPr>
                <w:rFonts w:ascii="Times New Roman" w:eastAsia="標楷體" w:hAnsi="Times New Roman" w:hint="eastAsia"/>
                <w:sz w:val="22"/>
              </w:rPr>
              <w:t>1</w:t>
            </w:r>
            <w:r w:rsidRPr="00375404">
              <w:rPr>
                <w:rFonts w:ascii="Times New Roman" w:eastAsia="標楷體" w:hAnsi="Times New Roman" w:hint="eastAsia"/>
                <w:sz w:val="22"/>
              </w:rPr>
              <w:t>門以上專業證照。</w:t>
            </w:r>
          </w:p>
          <w:p w:rsidR="00375404" w:rsidRPr="00375404" w:rsidRDefault="00375404" w:rsidP="00375404">
            <w:pPr>
              <w:snapToGrid w:val="0"/>
              <w:spacing w:line="0" w:lineRule="atLeast"/>
              <w:rPr>
                <w:rFonts w:ascii="Times New Roman" w:eastAsia="標楷體" w:hAnsi="Times New Roman"/>
                <w:sz w:val="22"/>
              </w:rPr>
            </w:pPr>
            <w:r w:rsidRPr="00375404">
              <w:rPr>
                <w:rFonts w:ascii="Times New Roman" w:eastAsia="標楷體" w:hAnsi="Times New Roman" w:hint="eastAsia"/>
                <w:sz w:val="22"/>
              </w:rPr>
              <w:t>3.</w:t>
            </w:r>
            <w:r w:rsidRPr="00375404">
              <w:rPr>
                <w:rFonts w:ascii="Times New Roman" w:eastAsia="標楷體" w:hAnsi="Times New Roman" w:hint="eastAsia"/>
                <w:sz w:val="22"/>
              </w:rPr>
              <w:t>欲從事資訊工作，宜具備自我管理及情緒調適能力。</w:t>
            </w:r>
          </w:p>
          <w:p w:rsidR="006133B0" w:rsidRPr="00E97482" w:rsidRDefault="00375404" w:rsidP="00375404">
            <w:pPr>
              <w:snapToGrid w:val="0"/>
              <w:spacing w:line="0" w:lineRule="atLeast"/>
              <w:rPr>
                <w:rFonts w:ascii="Times New Roman" w:hAnsi="Times New Roman"/>
              </w:rPr>
            </w:pPr>
            <w:r w:rsidRPr="00375404">
              <w:rPr>
                <w:rFonts w:ascii="Times New Roman" w:eastAsia="標楷體" w:hAnsi="Times New Roman" w:hint="eastAsia"/>
                <w:sz w:val="22"/>
              </w:rPr>
              <w:t>4.</w:t>
            </w:r>
            <w:r w:rsidRPr="00375404">
              <w:rPr>
                <w:rFonts w:ascii="Times New Roman" w:eastAsia="標楷體" w:hAnsi="Times New Roman" w:hint="eastAsia"/>
                <w:sz w:val="22"/>
              </w:rPr>
              <w:t>本校諮商中心設有資源教室及輔導老師，提供課業及生活諮詢輔導之協助。</w:t>
            </w:r>
          </w:p>
        </w:tc>
      </w:tr>
      <w:tr w:rsidR="006133B0" w:rsidRPr="00E97482" w:rsidTr="00921C98">
        <w:trPr>
          <w:trHeight w:val="3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實踐大學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6110249</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國際貿易學系</w:t>
            </w:r>
            <w:r w:rsidRPr="00E97482">
              <w:rPr>
                <w:rFonts w:ascii="Times New Roman" w:eastAsia="標楷體" w:hAnsi="Times New Roman"/>
              </w:rPr>
              <w:t>(</w:t>
            </w:r>
            <w:r w:rsidRPr="00E97482">
              <w:rPr>
                <w:rFonts w:ascii="Times New Roman" w:eastAsia="標楷體" w:hAnsi="Times New Roman"/>
              </w:rPr>
              <w:t>高雄校區</w:t>
            </w:r>
            <w:r w:rsidRPr="00E97482">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1.</w:t>
            </w:r>
            <w:r w:rsidRPr="00E97482">
              <w:rPr>
                <w:rFonts w:ascii="Times New Roman" w:eastAsia="標楷體" w:hAnsi="Times New Roman"/>
                <w:sz w:val="22"/>
              </w:rPr>
              <w:t>國際趨勢：國際貿易是台灣經濟的根本，本系結合國際貿易實務與會展行銷，培育具有國際貿易實務與會展行銷能力的人才。</w:t>
            </w:r>
          </w:p>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2.</w:t>
            </w:r>
            <w:r w:rsidRPr="00E97482">
              <w:rPr>
                <w:rFonts w:ascii="Times New Roman" w:eastAsia="標楷體" w:hAnsi="Times New Roman"/>
                <w:sz w:val="22"/>
              </w:rPr>
              <w:t>實用教學：課程結合高雄機場、高雄港與高雄展覽館的各類貿易與展覽活動。</w:t>
            </w:r>
          </w:p>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3.</w:t>
            </w:r>
            <w:r w:rsidRPr="00E97482">
              <w:rPr>
                <w:rFonts w:ascii="Times New Roman" w:eastAsia="標楷體" w:hAnsi="Times New Roman"/>
                <w:sz w:val="22"/>
              </w:rPr>
              <w:t>實習就業：大三暑期與大四下全學期在業實務實習</w:t>
            </w:r>
            <w:r w:rsidRPr="00E97482">
              <w:rPr>
                <w:rFonts w:ascii="Times New Roman" w:eastAsia="標楷體" w:hAnsi="Times New Roman"/>
                <w:sz w:val="22"/>
              </w:rPr>
              <w:t>(</w:t>
            </w:r>
            <w:r w:rsidRPr="00E97482">
              <w:rPr>
                <w:rFonts w:ascii="Times New Roman" w:eastAsia="標楷體" w:hAnsi="Times New Roman"/>
                <w:sz w:val="22"/>
              </w:rPr>
              <w:t>亦可申請至上海台商企業帶薪實習</w:t>
            </w:r>
            <w:r w:rsidRPr="00E97482">
              <w:rPr>
                <w:rFonts w:ascii="Times New Roman" w:eastAsia="標楷體" w:hAnsi="Times New Roman"/>
                <w:sz w:val="22"/>
              </w:rPr>
              <w:t>)</w:t>
            </w:r>
            <w:r w:rsidRPr="00E97482">
              <w:rPr>
                <w:rFonts w:ascii="Times New Roman" w:eastAsia="標楷體" w:hAnsi="Times New Roman"/>
                <w:sz w:val="22"/>
              </w:rPr>
              <w:t>，達到畢業即就業。</w:t>
            </w:r>
          </w:p>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4.</w:t>
            </w:r>
            <w:r w:rsidRPr="00E97482">
              <w:rPr>
                <w:rFonts w:ascii="Times New Roman" w:eastAsia="標楷體" w:hAnsi="Times New Roman"/>
                <w:sz w:val="22"/>
              </w:rPr>
              <w:t>國際視野：多元的國際交換學生與國際交流活動，以及寒暑期海外研習活動。</w:t>
            </w:r>
          </w:p>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5.</w:t>
            </w:r>
            <w:r w:rsidRPr="00E97482">
              <w:rPr>
                <w:rFonts w:ascii="Times New Roman" w:eastAsia="標楷體" w:hAnsi="Times New Roman"/>
                <w:sz w:val="22"/>
              </w:rPr>
              <w:t>團體學習：貿易與會展競賽團隊、親善服務隊與系學會，以及師生學習小團體，多元豐富的課外學習管道。</w:t>
            </w:r>
          </w:p>
        </w:tc>
      </w:tr>
      <w:tr w:rsidR="006133B0" w:rsidRPr="00E97482" w:rsidTr="002B7669">
        <w:trPr>
          <w:trHeight w:val="2642"/>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6110374</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應用英語學系</w:t>
            </w:r>
            <w:r w:rsidRPr="00E97482">
              <w:rPr>
                <w:rFonts w:ascii="Times New Roman" w:eastAsia="標楷體" w:hAnsi="Times New Roman"/>
              </w:rPr>
              <w:t>(</w:t>
            </w:r>
            <w:r w:rsidRPr="00E97482">
              <w:rPr>
                <w:rFonts w:ascii="Times New Roman" w:eastAsia="標楷體" w:hAnsi="Times New Roman"/>
              </w:rPr>
              <w:t>高雄校區</w:t>
            </w:r>
            <w:r w:rsidRPr="00E97482">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＊英文須達本類組底標。</w:t>
            </w:r>
            <w:r w:rsidRPr="00E97482">
              <w:rPr>
                <w:rFonts w:ascii="Times New Roman" w:eastAsia="標楷體" w:hAnsi="Times New Roman"/>
                <w:sz w:val="22"/>
              </w:rPr>
              <w:br/>
              <w:t>1.</w:t>
            </w:r>
            <w:r w:rsidRPr="00E97482">
              <w:rPr>
                <w:rFonts w:ascii="Times New Roman" w:eastAsia="標楷體" w:hAnsi="Times New Roman"/>
                <w:sz w:val="22"/>
              </w:rPr>
              <w:t>培育「國際商務」與「英語教學」之跨領域人才。</w:t>
            </w:r>
          </w:p>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2.</w:t>
            </w:r>
            <w:r w:rsidRPr="00E97482">
              <w:rPr>
                <w:rFonts w:ascii="Times New Roman" w:eastAsia="標楷體" w:hAnsi="Times New Roman"/>
                <w:sz w:val="22"/>
              </w:rPr>
              <w:t>跨領域學程包括：「應用日英雙語學程」、「觀光英語學程」、「航空旅運學程」。</w:t>
            </w:r>
          </w:p>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3.</w:t>
            </w:r>
            <w:r w:rsidRPr="00E97482">
              <w:rPr>
                <w:rFonts w:ascii="Times New Roman" w:eastAsia="標楷體" w:hAnsi="Times New Roman"/>
                <w:sz w:val="22"/>
              </w:rPr>
              <w:t>外籍教師來自美國、英國、俄羅斯等國家。</w:t>
            </w:r>
          </w:p>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4.</w:t>
            </w:r>
            <w:r w:rsidRPr="00E97482">
              <w:rPr>
                <w:rFonts w:ascii="Times New Roman" w:eastAsia="標楷體" w:hAnsi="Times New Roman"/>
                <w:sz w:val="22"/>
              </w:rPr>
              <w:t>輔導學生取得英語證照</w:t>
            </w:r>
            <w:r w:rsidRPr="00E97482">
              <w:rPr>
                <w:rFonts w:ascii="Times New Roman" w:eastAsia="標楷體" w:hAnsi="Times New Roman"/>
                <w:sz w:val="22"/>
              </w:rPr>
              <w:t>(</w:t>
            </w:r>
            <w:r w:rsidRPr="00E97482">
              <w:rPr>
                <w:rFonts w:ascii="Times New Roman" w:eastAsia="標楷體" w:hAnsi="Times New Roman"/>
                <w:sz w:val="22"/>
              </w:rPr>
              <w:t>多益、托福、雅思、全民英檢</w:t>
            </w:r>
            <w:r w:rsidRPr="00E97482">
              <w:rPr>
                <w:rFonts w:ascii="Times New Roman" w:eastAsia="標楷體" w:hAnsi="Times New Roman"/>
                <w:sz w:val="22"/>
              </w:rPr>
              <w:t>)</w:t>
            </w:r>
            <w:r w:rsidRPr="00E97482">
              <w:rPr>
                <w:rFonts w:ascii="Times New Roman" w:eastAsia="標楷體" w:hAnsi="Times New Roman"/>
                <w:sz w:val="22"/>
              </w:rPr>
              <w:t>。</w:t>
            </w:r>
          </w:p>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5.</w:t>
            </w:r>
            <w:r w:rsidRPr="00E97482">
              <w:rPr>
                <w:rFonts w:ascii="Times New Roman" w:eastAsia="標楷體" w:hAnsi="Times New Roman"/>
                <w:sz w:val="22"/>
              </w:rPr>
              <w:t>國際交換學生機會</w:t>
            </w:r>
            <w:r w:rsidRPr="00E97482">
              <w:rPr>
                <w:rFonts w:ascii="Times New Roman" w:eastAsia="標楷體" w:hAnsi="Times New Roman"/>
                <w:sz w:val="22"/>
              </w:rPr>
              <w:t>(</w:t>
            </w:r>
            <w:r w:rsidRPr="00E97482">
              <w:rPr>
                <w:rFonts w:ascii="Times New Roman" w:eastAsia="標楷體" w:hAnsi="Times New Roman"/>
                <w:sz w:val="22"/>
              </w:rPr>
              <w:t>英國、美國、德國、法國、荷蘭</w:t>
            </w:r>
            <w:r w:rsidRPr="00E97482">
              <w:rPr>
                <w:rFonts w:ascii="Times New Roman" w:eastAsia="標楷體" w:hAnsi="Times New Roman"/>
                <w:sz w:val="22"/>
              </w:rPr>
              <w:t>)</w:t>
            </w:r>
            <w:r w:rsidRPr="00E97482">
              <w:rPr>
                <w:rFonts w:ascii="Times New Roman" w:eastAsia="標楷體" w:hAnsi="Times New Roman"/>
                <w:sz w:val="22"/>
              </w:rPr>
              <w:t>。</w:t>
            </w:r>
          </w:p>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6.</w:t>
            </w:r>
            <w:r w:rsidRPr="00E97482">
              <w:rPr>
                <w:rFonts w:ascii="Times New Roman" w:eastAsia="標楷體" w:hAnsi="Times New Roman"/>
                <w:sz w:val="22"/>
              </w:rPr>
              <w:t>國內外業界實習機會。</w:t>
            </w:r>
          </w:p>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7.</w:t>
            </w:r>
            <w:r w:rsidRPr="00E97482">
              <w:rPr>
                <w:rFonts w:ascii="Times New Roman" w:eastAsia="標楷體" w:hAnsi="Times New Roman"/>
                <w:sz w:val="22"/>
              </w:rPr>
              <w:t>未來出路包括英文秘書、空服人員、觀光導遊、翻譯人員、英語教師等。</w:t>
            </w:r>
          </w:p>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8.</w:t>
            </w:r>
            <w:r w:rsidRPr="00E97482">
              <w:rPr>
                <w:rFonts w:ascii="Times New Roman" w:eastAsia="標楷體" w:hAnsi="Times New Roman"/>
                <w:sz w:val="22"/>
              </w:rPr>
              <w:t>臉書</w:t>
            </w:r>
            <w:r w:rsidRPr="00E97482">
              <w:rPr>
                <w:rFonts w:ascii="Times New Roman" w:eastAsia="標楷體" w:hAnsi="Times New Roman"/>
                <w:sz w:val="22"/>
              </w:rPr>
              <w:t>:Applied English</w:t>
            </w:r>
            <w:r w:rsidRPr="00E97482">
              <w:rPr>
                <w:rFonts w:ascii="Times New Roman" w:eastAsia="標楷體" w:hAnsi="Times New Roman"/>
                <w:sz w:val="22"/>
              </w:rPr>
              <w:t>。</w:t>
            </w:r>
          </w:p>
        </w:tc>
      </w:tr>
      <w:tr w:rsidR="002B7669" w:rsidRPr="00E97482" w:rsidTr="001B5075">
        <w:trPr>
          <w:trHeight w:val="2865"/>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rPr>
                <w:rFonts w:ascii="Times New Roman" w:hAnsi="Times New Roman"/>
              </w:rPr>
            </w:pPr>
            <w:r w:rsidRPr="00E97482">
              <w:rPr>
                <w:rFonts w:ascii="Times New Roman" w:eastAsia="標楷體" w:hAnsi="Times New Roman"/>
              </w:rPr>
              <w:t>南華大學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6110327</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rPr>
                <w:rFonts w:ascii="Times New Roman" w:hAnsi="Times New Roman"/>
              </w:rPr>
            </w:pPr>
            <w:r w:rsidRPr="00E97482">
              <w:rPr>
                <w:rFonts w:ascii="Times New Roman" w:eastAsia="標楷體" w:hAnsi="Times New Roman"/>
              </w:rPr>
              <w:t>文化創意事業管理學系</w:t>
            </w:r>
            <w:r w:rsidRPr="00E97482">
              <w:rPr>
                <w:rFonts w:ascii="Times New Roman" w:eastAsia="標楷體" w:hAnsi="Times New Roman"/>
              </w:rPr>
              <w:t>-</w:t>
            </w:r>
            <w:r w:rsidRPr="00E97482">
              <w:rPr>
                <w:rFonts w:ascii="Times New Roman" w:eastAsia="標楷體" w:hAnsi="Times New Roman"/>
              </w:rPr>
              <w:t>行銷組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2</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B7669" w:rsidRPr="00E97482" w:rsidRDefault="002B7669" w:rsidP="006A4337">
            <w:pPr>
              <w:snapToGrid w:val="0"/>
              <w:spacing w:line="0" w:lineRule="atLeast"/>
              <w:rPr>
                <w:rFonts w:ascii="Times New Roman" w:hAnsi="Times New Roman"/>
              </w:rPr>
            </w:pPr>
            <w:r w:rsidRPr="00E97482">
              <w:rPr>
                <w:rFonts w:ascii="Times New Roman" w:eastAsia="標楷體" w:hAnsi="Times New Roman"/>
                <w:sz w:val="22"/>
              </w:rPr>
              <w:t>＊總成績須達本類組底標。</w:t>
            </w:r>
            <w:r w:rsidRPr="00E97482">
              <w:rPr>
                <w:rFonts w:ascii="Times New Roman" w:eastAsia="標楷體" w:hAnsi="Times New Roman"/>
                <w:sz w:val="22"/>
              </w:rPr>
              <w:br/>
              <w:t>1.</w:t>
            </w:r>
            <w:r w:rsidRPr="00E97482">
              <w:rPr>
                <w:rFonts w:ascii="Times New Roman" w:eastAsia="標楷體" w:hAnsi="Times New Roman"/>
                <w:sz w:val="22"/>
              </w:rPr>
              <w:t>本系是以「文創產業經營行銷管理」為主軸的文創相關系所。</w:t>
            </w:r>
            <w:r w:rsidRPr="00E97482">
              <w:rPr>
                <w:rFonts w:ascii="Times New Roman" w:eastAsia="標楷體" w:hAnsi="Times New Roman"/>
                <w:sz w:val="22"/>
              </w:rPr>
              <w:br/>
              <w:t>2.</w:t>
            </w:r>
            <w:r w:rsidRPr="00E97482">
              <w:rPr>
                <w:rFonts w:ascii="Times New Roman" w:eastAsia="標楷體" w:hAnsi="Times New Roman"/>
                <w:sz w:val="22"/>
              </w:rPr>
              <w:t>實務與多元教學特色，透過產學合作、業師協同授課、輔導考照、推動企業實習與海外學習，培養學生文創產業實務能力。</w:t>
            </w:r>
            <w:r w:rsidRPr="00E97482">
              <w:rPr>
                <w:rFonts w:ascii="Times New Roman" w:eastAsia="標楷體" w:hAnsi="Times New Roman"/>
                <w:sz w:val="22"/>
              </w:rPr>
              <w:br/>
              <w:t>3.</w:t>
            </w:r>
            <w:r w:rsidRPr="00E97482">
              <w:rPr>
                <w:rFonts w:ascii="Times New Roman" w:eastAsia="標楷體" w:hAnsi="Times New Roman"/>
                <w:sz w:val="22"/>
              </w:rPr>
              <w:t>系所產學特色，設有系辦文創公司及營運基地，提供師生與產業連結的平台。</w:t>
            </w:r>
            <w:r w:rsidRPr="00E97482">
              <w:rPr>
                <w:rFonts w:ascii="Times New Roman" w:eastAsia="標楷體" w:hAnsi="Times New Roman"/>
                <w:sz w:val="22"/>
              </w:rPr>
              <w:br/>
              <w:t>4.</w:t>
            </w:r>
            <w:r w:rsidRPr="00E97482">
              <w:rPr>
                <w:rFonts w:ascii="Times New Roman" w:eastAsia="標楷體" w:hAnsi="Times New Roman"/>
                <w:sz w:val="22"/>
              </w:rPr>
              <w:t>畢業出路：可從事文創產業企劃行銷、編輯排版、數位多媒體企劃、活動主題策展、展覽人員，文創商品銷售人員等，亦可升學與自行創業。</w:t>
            </w:r>
            <w:r w:rsidRPr="00E97482">
              <w:rPr>
                <w:rFonts w:ascii="Times New Roman" w:eastAsia="標楷體" w:hAnsi="Times New Roman"/>
                <w:sz w:val="22"/>
              </w:rPr>
              <w:br/>
              <w:t>5.</w:t>
            </w:r>
            <w:r w:rsidRPr="00E97482">
              <w:rPr>
                <w:rFonts w:ascii="Times New Roman" w:eastAsia="標楷體" w:hAnsi="Times New Roman"/>
                <w:sz w:val="22"/>
              </w:rPr>
              <w:t>本系網頁</w:t>
            </w:r>
            <w:r w:rsidRPr="00E97482">
              <w:rPr>
                <w:rFonts w:ascii="Times New Roman" w:eastAsia="標楷體" w:hAnsi="Times New Roman"/>
                <w:sz w:val="22"/>
              </w:rPr>
              <w:t>http://ccem</w:t>
            </w:r>
            <w:r>
              <w:rPr>
                <w:rFonts w:ascii="Times New Roman" w:eastAsia="標楷體" w:hAnsi="Times New Roman"/>
                <w:sz w:val="22"/>
              </w:rPr>
              <w:t>2</w:t>
            </w:r>
            <w:r w:rsidRPr="00E97482">
              <w:rPr>
                <w:rFonts w:ascii="Times New Roman" w:eastAsia="標楷體" w:hAnsi="Times New Roman"/>
                <w:sz w:val="22"/>
              </w:rPr>
              <w:t>.nhu.edu.tw</w:t>
            </w:r>
            <w:r w:rsidRPr="00E97482">
              <w:rPr>
                <w:rFonts w:ascii="Times New Roman" w:eastAsia="標楷體" w:hAnsi="Times New Roman"/>
                <w:sz w:val="22"/>
              </w:rPr>
              <w:t>、電話</w:t>
            </w:r>
            <w:r w:rsidRPr="00E97482">
              <w:rPr>
                <w:rFonts w:ascii="Times New Roman" w:eastAsia="標楷體" w:hAnsi="Times New Roman"/>
                <w:sz w:val="22"/>
              </w:rPr>
              <w:t>05-2721001-2531</w:t>
            </w:r>
            <w:r w:rsidRPr="00E97482">
              <w:rPr>
                <w:rFonts w:ascii="Times New Roman" w:eastAsia="標楷體" w:hAnsi="Times New Roman" w:hint="eastAsia"/>
                <w:sz w:val="22"/>
              </w:rPr>
              <w:t>。</w:t>
            </w:r>
          </w:p>
        </w:tc>
      </w:tr>
      <w:tr w:rsidR="002B7669" w:rsidRPr="00E97482" w:rsidTr="001B5075">
        <w:trPr>
          <w:trHeight w:val="3114"/>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6110328</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rPr>
                <w:rFonts w:ascii="Times New Roman" w:hAnsi="Times New Roman"/>
              </w:rPr>
            </w:pPr>
            <w:r w:rsidRPr="00E97482">
              <w:rPr>
                <w:rFonts w:ascii="Times New Roman" w:eastAsia="標楷體" w:hAnsi="Times New Roman"/>
              </w:rPr>
              <w:t>文化創意事業管理學系</w:t>
            </w:r>
            <w:r w:rsidRPr="00E97482">
              <w:rPr>
                <w:rFonts w:ascii="Times New Roman" w:eastAsia="標楷體" w:hAnsi="Times New Roman"/>
              </w:rPr>
              <w:t>-</w:t>
            </w:r>
            <w:r w:rsidRPr="00E97482">
              <w:rPr>
                <w:rFonts w:ascii="Times New Roman" w:eastAsia="標楷體" w:hAnsi="Times New Roman"/>
              </w:rPr>
              <w:t>產業組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2</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B7669" w:rsidRPr="00E97482" w:rsidRDefault="002B7669" w:rsidP="006A4337">
            <w:pPr>
              <w:snapToGrid w:val="0"/>
              <w:spacing w:line="0" w:lineRule="atLeast"/>
              <w:rPr>
                <w:rFonts w:ascii="Times New Roman" w:hAnsi="Times New Roman"/>
              </w:rPr>
            </w:pPr>
            <w:r w:rsidRPr="00E97482">
              <w:rPr>
                <w:rFonts w:ascii="Times New Roman" w:eastAsia="標楷體" w:hAnsi="Times New Roman"/>
                <w:sz w:val="22"/>
              </w:rPr>
              <w:t>＊總成績須達本類組底標。</w:t>
            </w:r>
            <w:r w:rsidRPr="00E97482">
              <w:rPr>
                <w:rFonts w:ascii="Times New Roman" w:eastAsia="標楷體" w:hAnsi="Times New Roman"/>
                <w:sz w:val="22"/>
              </w:rPr>
              <w:br/>
              <w:t>1.</w:t>
            </w:r>
            <w:r w:rsidRPr="00E97482">
              <w:rPr>
                <w:rFonts w:ascii="Times New Roman" w:eastAsia="標楷體" w:hAnsi="Times New Roman"/>
                <w:sz w:val="22"/>
              </w:rPr>
              <w:t>本系是以「文創產業經營行銷管理」為主軸的文創相關系所。</w:t>
            </w:r>
            <w:r w:rsidRPr="00E97482">
              <w:rPr>
                <w:rFonts w:ascii="Times New Roman" w:eastAsia="標楷體" w:hAnsi="Times New Roman"/>
                <w:sz w:val="22"/>
              </w:rPr>
              <w:br/>
              <w:t>2.</w:t>
            </w:r>
            <w:r w:rsidRPr="00E97482">
              <w:rPr>
                <w:rFonts w:ascii="Times New Roman" w:eastAsia="標楷體" w:hAnsi="Times New Roman"/>
                <w:sz w:val="22"/>
              </w:rPr>
              <w:t>實務與多元教學特色並設計各類非正式課程與職場體驗，培養學生文創產業實務能力與專業核心能力並提升職場知能。</w:t>
            </w:r>
            <w:r w:rsidRPr="00E97482">
              <w:rPr>
                <w:rFonts w:ascii="Times New Roman" w:eastAsia="標楷體" w:hAnsi="Times New Roman"/>
                <w:sz w:val="22"/>
              </w:rPr>
              <w:br/>
              <w:t>3.</w:t>
            </w:r>
            <w:r w:rsidRPr="00E97482">
              <w:rPr>
                <w:rFonts w:ascii="Times New Roman" w:eastAsia="標楷體" w:hAnsi="Times New Roman"/>
                <w:sz w:val="22"/>
              </w:rPr>
              <w:t>系所產學特色，設有系辦文創公司及營運基地，提供師生與產業連結的平台。</w:t>
            </w:r>
            <w:r w:rsidRPr="00E97482">
              <w:rPr>
                <w:rFonts w:ascii="Times New Roman" w:eastAsia="標楷體" w:hAnsi="Times New Roman"/>
                <w:sz w:val="22"/>
              </w:rPr>
              <w:br/>
              <w:t>4.</w:t>
            </w:r>
            <w:r w:rsidRPr="00E97482">
              <w:rPr>
                <w:rFonts w:ascii="Times New Roman" w:eastAsia="標楷體" w:hAnsi="Times New Roman"/>
                <w:sz w:val="22"/>
              </w:rPr>
              <w:t>畢業出路：可從事文創產業展銷、企劃人員、管理顧問、數位多媒體企劃等，亦可升學與自行創業。</w:t>
            </w:r>
            <w:r w:rsidRPr="00E97482">
              <w:rPr>
                <w:rFonts w:ascii="Times New Roman" w:eastAsia="標楷體" w:hAnsi="Times New Roman"/>
                <w:sz w:val="22"/>
              </w:rPr>
              <w:br/>
              <w:t>5.</w:t>
            </w:r>
            <w:r w:rsidRPr="00E97482">
              <w:rPr>
                <w:rFonts w:ascii="Times New Roman" w:eastAsia="標楷體" w:hAnsi="Times New Roman"/>
                <w:sz w:val="22"/>
              </w:rPr>
              <w:t>本系網頁</w:t>
            </w:r>
            <w:r w:rsidRPr="00E97482">
              <w:rPr>
                <w:rFonts w:ascii="Times New Roman" w:eastAsia="標楷體" w:hAnsi="Times New Roman"/>
                <w:sz w:val="22"/>
              </w:rPr>
              <w:t>http://ccem.nhu.edu</w:t>
            </w:r>
            <w:r w:rsidRPr="00E97482">
              <w:rPr>
                <w:rFonts w:ascii="Times New Roman" w:eastAsia="標楷體" w:hAnsi="Times New Roman"/>
                <w:sz w:val="22"/>
              </w:rPr>
              <w:t>、電話</w:t>
            </w:r>
            <w:r w:rsidRPr="00E97482">
              <w:rPr>
                <w:rFonts w:ascii="Times New Roman" w:eastAsia="標楷體" w:hAnsi="Times New Roman"/>
                <w:sz w:val="22"/>
              </w:rPr>
              <w:t>05-2721001-2531</w:t>
            </w:r>
            <w:r w:rsidRPr="00E97482">
              <w:rPr>
                <w:rFonts w:ascii="Times New Roman" w:eastAsia="標楷體" w:hAnsi="Times New Roman" w:hint="eastAsia"/>
                <w:sz w:val="22"/>
              </w:rPr>
              <w:t>。</w:t>
            </w:r>
          </w:p>
        </w:tc>
      </w:tr>
      <w:tr w:rsidR="006133B0" w:rsidRPr="00E97482" w:rsidTr="006A4337">
        <w:trPr>
          <w:trHeight w:val="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真理大學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6110361</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宗教文化與組織管理學系</w:t>
            </w:r>
            <w:r w:rsidRPr="00E97482">
              <w:rPr>
                <w:rFonts w:ascii="Times New Roman" w:eastAsia="標楷體" w:hAnsi="Times New Roman"/>
              </w:rPr>
              <w:t>(</w:t>
            </w:r>
            <w:r w:rsidRPr="00E97482">
              <w:rPr>
                <w:rFonts w:ascii="Times New Roman" w:eastAsia="標楷體" w:hAnsi="Times New Roman"/>
              </w:rPr>
              <w:t>台北校區</w:t>
            </w:r>
            <w:r w:rsidRPr="00E97482">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2</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 xml:space="preserve">　</w:t>
            </w:r>
          </w:p>
        </w:tc>
      </w:tr>
      <w:tr w:rsidR="006133B0" w:rsidRPr="00E97482"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6110362</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財政稅務學系</w:t>
            </w:r>
            <w:r w:rsidRPr="00E97482">
              <w:rPr>
                <w:rFonts w:ascii="Times New Roman" w:eastAsia="標楷體" w:hAnsi="Times New Roman"/>
              </w:rPr>
              <w:t>(</w:t>
            </w:r>
            <w:r w:rsidRPr="00E97482">
              <w:rPr>
                <w:rFonts w:ascii="Times New Roman" w:eastAsia="標楷體" w:hAnsi="Times New Roman"/>
              </w:rPr>
              <w:t>台北校區</w:t>
            </w:r>
            <w:r w:rsidRPr="00E97482">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 xml:space="preserve">　</w:t>
            </w:r>
          </w:p>
        </w:tc>
      </w:tr>
      <w:tr w:rsidR="006133B0" w:rsidRPr="00E97482"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6110363</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工業管理與經營資訊學系</w:t>
            </w:r>
            <w:r w:rsidRPr="00E97482">
              <w:rPr>
                <w:rFonts w:ascii="Times New Roman" w:eastAsia="標楷體" w:hAnsi="Times New Roman"/>
              </w:rPr>
              <w:t>(</w:t>
            </w:r>
            <w:r w:rsidRPr="00E97482">
              <w:rPr>
                <w:rFonts w:ascii="Times New Roman" w:eastAsia="標楷體" w:hAnsi="Times New Roman"/>
              </w:rPr>
              <w:t>台北校區</w:t>
            </w:r>
            <w:r w:rsidRPr="00E97482">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＊國文、英文、數學乙、歷史、地理須達本類組底標。</w:t>
            </w:r>
            <w:r w:rsidRPr="00E97482">
              <w:rPr>
                <w:rFonts w:ascii="Times New Roman" w:eastAsia="標楷體" w:hAnsi="Times New Roman"/>
                <w:sz w:val="22"/>
              </w:rPr>
              <w:br/>
            </w:r>
            <w:r w:rsidRPr="00E97482">
              <w:rPr>
                <w:rFonts w:ascii="Times New Roman" w:eastAsia="標楷體" w:hAnsi="Times New Roman"/>
                <w:sz w:val="22"/>
              </w:rPr>
              <w:t>本系培育工業管理與經營資訊之專才，期望建立現代化宏觀之管理與經營觀念，並以專業知識與職場技能，謙虛謹慎之待人處事態度，形成個人優勢生涯競爭力。</w:t>
            </w:r>
          </w:p>
        </w:tc>
      </w:tr>
      <w:tr w:rsidR="006133B0" w:rsidRPr="00E97482" w:rsidTr="00032623">
        <w:trPr>
          <w:trHeight w:val="148"/>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6110364</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運動管理學系</w:t>
            </w:r>
            <w:r w:rsidRPr="00E97482">
              <w:rPr>
                <w:rFonts w:ascii="Times New Roman" w:eastAsia="標楷體" w:hAnsi="Times New Roman"/>
              </w:rPr>
              <w:t>(</w:t>
            </w:r>
            <w:r w:rsidRPr="00E97482">
              <w:rPr>
                <w:rFonts w:ascii="Times New Roman" w:eastAsia="標楷體" w:hAnsi="Times New Roman"/>
              </w:rPr>
              <w:t>台北校區</w:t>
            </w:r>
            <w:r w:rsidRPr="00E97482">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2</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本系諸多課程涉及戶外身體活動，填選志願時請慎重考慮。</w:t>
            </w:r>
          </w:p>
        </w:tc>
      </w:tr>
      <w:tr w:rsidR="006133B0" w:rsidRPr="00E97482" w:rsidTr="00032623">
        <w:trPr>
          <w:trHeight w:val="200"/>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慈濟大學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6110366</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傳播學系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＊國文須達本類組均標。</w:t>
            </w:r>
            <w:r w:rsidRPr="00E97482">
              <w:rPr>
                <w:rFonts w:ascii="Times New Roman" w:eastAsia="標楷體" w:hAnsi="Times New Roman"/>
                <w:sz w:val="22"/>
              </w:rPr>
              <w:br/>
            </w:r>
            <w:r w:rsidRPr="00E97482">
              <w:rPr>
                <w:rFonts w:ascii="Times New Roman" w:eastAsia="標楷體" w:hAnsi="Times New Roman"/>
                <w:sz w:val="22"/>
              </w:rPr>
              <w:t>能勇於表達意見或看法。</w:t>
            </w:r>
          </w:p>
        </w:tc>
      </w:tr>
      <w:tr w:rsidR="006133B0" w:rsidRPr="00E97482"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6110372</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東方語文學系中文組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＊國文須達本類組低標。</w:t>
            </w:r>
            <w:r w:rsidRPr="00E97482">
              <w:rPr>
                <w:rFonts w:ascii="Times New Roman" w:eastAsia="標楷體" w:hAnsi="Times New Roman"/>
                <w:sz w:val="22"/>
              </w:rPr>
              <w:br/>
              <w:t>1.</w:t>
            </w:r>
            <w:r w:rsidRPr="00E97482">
              <w:rPr>
                <w:rFonts w:ascii="Times New Roman" w:eastAsia="標楷體" w:hAnsi="Times New Roman"/>
                <w:sz w:val="22"/>
              </w:rPr>
              <w:t>須通過全民英檢中級或相當能力的英語能力檢定始得畢業；未通過者可修讀本校英語教學中心規定課程申請抵免。</w:t>
            </w:r>
            <w:r w:rsidRPr="00E97482">
              <w:rPr>
                <w:rFonts w:ascii="Times New Roman" w:eastAsia="標楷體" w:hAnsi="Times New Roman"/>
                <w:sz w:val="22"/>
              </w:rPr>
              <w:br/>
              <w:t>2.</w:t>
            </w:r>
            <w:r w:rsidRPr="00E97482">
              <w:rPr>
                <w:rFonts w:ascii="Times New Roman" w:eastAsia="標楷體" w:hAnsi="Times New Roman"/>
                <w:sz w:val="22"/>
              </w:rPr>
              <w:t>須修習日語課程至少</w:t>
            </w:r>
            <w:r w:rsidRPr="00E97482">
              <w:rPr>
                <w:rFonts w:ascii="Times New Roman" w:eastAsia="標楷體" w:hAnsi="Times New Roman"/>
                <w:sz w:val="22"/>
              </w:rPr>
              <w:t>12</w:t>
            </w:r>
            <w:r w:rsidRPr="00E97482">
              <w:rPr>
                <w:rFonts w:ascii="Times New Roman" w:eastAsia="標楷體" w:hAnsi="Times New Roman"/>
                <w:sz w:val="22"/>
              </w:rPr>
              <w:t>學分始得畢業。</w:t>
            </w:r>
          </w:p>
        </w:tc>
      </w:tr>
      <w:tr w:rsidR="006133B0" w:rsidRPr="00E97482" w:rsidTr="006A4337">
        <w:trPr>
          <w:trHeight w:val="39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6110373</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東方語文學系日文組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＊國文須達本類組底標。</w:t>
            </w:r>
            <w:r w:rsidRPr="00E97482">
              <w:rPr>
                <w:rFonts w:ascii="Times New Roman" w:eastAsia="標楷體" w:hAnsi="Times New Roman"/>
                <w:sz w:val="22"/>
              </w:rPr>
              <w:br/>
              <w:t>1.</w:t>
            </w:r>
            <w:r w:rsidRPr="00E97482">
              <w:rPr>
                <w:rFonts w:ascii="Times New Roman" w:eastAsia="標楷體" w:hAnsi="Times New Roman"/>
                <w:sz w:val="22"/>
              </w:rPr>
              <w:t>須通過全民英檢中級或相等的英語能力檢定始得畢業。未通過者可修讀本校英語教學中心規定課程申請抵免。</w:t>
            </w:r>
            <w:r w:rsidRPr="00E97482">
              <w:rPr>
                <w:rFonts w:ascii="Times New Roman" w:eastAsia="標楷體" w:hAnsi="Times New Roman"/>
                <w:sz w:val="22"/>
              </w:rPr>
              <w:br/>
              <w:t>2.</w:t>
            </w:r>
            <w:r w:rsidRPr="00E97482">
              <w:rPr>
                <w:rFonts w:ascii="Times New Roman" w:eastAsia="標楷體" w:hAnsi="Times New Roman"/>
                <w:sz w:val="22"/>
              </w:rPr>
              <w:t>須通過日本語能力試驗</w:t>
            </w:r>
            <w:r w:rsidRPr="00E97482">
              <w:rPr>
                <w:rFonts w:ascii="Times New Roman" w:eastAsia="標楷體" w:hAnsi="Times New Roman"/>
                <w:sz w:val="22"/>
              </w:rPr>
              <w:t>2</w:t>
            </w:r>
            <w:r w:rsidRPr="00E97482">
              <w:rPr>
                <w:rFonts w:ascii="Times New Roman" w:eastAsia="標楷體" w:hAnsi="Times New Roman"/>
                <w:sz w:val="22"/>
              </w:rPr>
              <w:t>級或相等之日本語能力試驗始得畢業。</w:t>
            </w:r>
          </w:p>
        </w:tc>
      </w:tr>
      <w:tr w:rsidR="002B7669" w:rsidRPr="00E97482" w:rsidTr="006A4337">
        <w:trPr>
          <w:trHeight w:val="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rPr>
                <w:rFonts w:ascii="Times New Roman" w:hAnsi="Times New Roman"/>
              </w:rPr>
            </w:pPr>
            <w:r w:rsidRPr="00E97482">
              <w:rPr>
                <w:rFonts w:ascii="Times New Roman" w:eastAsia="標楷體" w:hAnsi="Times New Roman"/>
              </w:rPr>
              <w:t>長榮大學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6110015</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rPr>
                <w:rFonts w:ascii="Times New Roman" w:hAnsi="Times New Roman"/>
              </w:rPr>
            </w:pPr>
            <w:r w:rsidRPr="00E97482">
              <w:rPr>
                <w:rFonts w:ascii="Times New Roman" w:eastAsia="標楷體" w:hAnsi="Times New Roman"/>
              </w:rPr>
              <w:t>國際企業學系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2</w:t>
            </w:r>
          </w:p>
        </w:tc>
        <w:tc>
          <w:tcPr>
            <w:tcW w:w="5076" w:type="dxa"/>
            <w:vMerge w:val="restart"/>
            <w:tcBorders>
              <w:top w:val="nil"/>
              <w:left w:val="nil"/>
              <w:right w:val="single" w:sz="12" w:space="0" w:color="000000"/>
            </w:tcBorders>
            <w:tcMar>
              <w:top w:w="0" w:type="dxa"/>
              <w:left w:w="108" w:type="dxa"/>
              <w:bottom w:w="0" w:type="dxa"/>
              <w:right w:w="108" w:type="dxa"/>
            </w:tcMar>
            <w:vAlign w:val="center"/>
            <w:hideMark/>
          </w:tcPr>
          <w:p w:rsidR="002B7669" w:rsidRPr="00E97482" w:rsidRDefault="002B7669" w:rsidP="006A4337">
            <w:pPr>
              <w:snapToGrid w:val="0"/>
              <w:spacing w:line="0" w:lineRule="atLeast"/>
              <w:rPr>
                <w:rFonts w:ascii="Times New Roman" w:hAnsi="Times New Roman"/>
              </w:rPr>
            </w:pPr>
            <w:r w:rsidRPr="00E97482">
              <w:rPr>
                <w:rFonts w:ascii="Times New Roman" w:eastAsia="標楷體" w:hAnsi="Times New Roman"/>
                <w:sz w:val="22"/>
              </w:rPr>
              <w:t>本校設有資源教室，關懷並提供學生課業及生活諮詢服務。</w:t>
            </w:r>
          </w:p>
        </w:tc>
      </w:tr>
      <w:tr w:rsidR="002B7669" w:rsidRPr="00E97482"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2B7669" w:rsidRPr="00E97482" w:rsidRDefault="002B7669"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6110017</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tcPr>
          <w:p w:rsidR="002B7669" w:rsidRPr="00E97482" w:rsidRDefault="002B7669" w:rsidP="006A4337">
            <w:pPr>
              <w:spacing w:line="0" w:lineRule="atLeast"/>
              <w:rPr>
                <w:rFonts w:ascii="Times New Roman" w:hAnsi="Times New Roman"/>
              </w:rPr>
            </w:pPr>
            <w:r w:rsidRPr="00E97482">
              <w:rPr>
                <w:rFonts w:ascii="Times New Roman" w:eastAsia="標楷體" w:hAnsi="Times New Roman"/>
              </w:rPr>
              <w:t>航運管理學系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vMerge/>
            <w:tcBorders>
              <w:left w:val="nil"/>
              <w:right w:val="single" w:sz="12" w:space="0" w:color="000000"/>
            </w:tcBorders>
            <w:tcMar>
              <w:top w:w="0" w:type="dxa"/>
              <w:left w:w="108" w:type="dxa"/>
              <w:bottom w:w="0" w:type="dxa"/>
              <w:right w:w="108" w:type="dxa"/>
            </w:tcMar>
            <w:vAlign w:val="center"/>
          </w:tcPr>
          <w:p w:rsidR="002B7669" w:rsidRPr="00E97482" w:rsidRDefault="002B7669" w:rsidP="006A4337">
            <w:pPr>
              <w:snapToGrid w:val="0"/>
              <w:spacing w:line="0" w:lineRule="atLeast"/>
              <w:rPr>
                <w:rFonts w:ascii="Times New Roman" w:eastAsia="標楷體" w:hAnsi="Times New Roman"/>
                <w:sz w:val="22"/>
              </w:rPr>
            </w:pPr>
          </w:p>
        </w:tc>
      </w:tr>
      <w:tr w:rsidR="002B7669" w:rsidRPr="00E97482"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2B7669" w:rsidRPr="00E97482" w:rsidRDefault="002B7669"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6110018</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tcPr>
          <w:p w:rsidR="002B7669" w:rsidRPr="00E97482" w:rsidRDefault="002B7669" w:rsidP="006A4337">
            <w:pPr>
              <w:spacing w:line="0" w:lineRule="atLeast"/>
              <w:rPr>
                <w:rFonts w:ascii="Times New Roman" w:hAnsi="Times New Roman"/>
              </w:rPr>
            </w:pPr>
            <w:r w:rsidRPr="00E97482">
              <w:rPr>
                <w:rFonts w:ascii="Times New Roman" w:eastAsia="標楷體" w:hAnsi="Times New Roman"/>
              </w:rPr>
              <w:t>財務金融學系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3</w:t>
            </w:r>
          </w:p>
        </w:tc>
        <w:tc>
          <w:tcPr>
            <w:tcW w:w="5076" w:type="dxa"/>
            <w:vMerge/>
            <w:tcBorders>
              <w:left w:val="nil"/>
              <w:right w:val="single" w:sz="12" w:space="0" w:color="000000"/>
            </w:tcBorders>
            <w:tcMar>
              <w:top w:w="0" w:type="dxa"/>
              <w:left w:w="108" w:type="dxa"/>
              <w:bottom w:w="0" w:type="dxa"/>
              <w:right w:w="108" w:type="dxa"/>
            </w:tcMar>
            <w:vAlign w:val="center"/>
          </w:tcPr>
          <w:p w:rsidR="002B7669" w:rsidRPr="00E97482" w:rsidRDefault="002B7669" w:rsidP="006A4337">
            <w:pPr>
              <w:snapToGrid w:val="0"/>
              <w:spacing w:line="0" w:lineRule="atLeast"/>
              <w:rPr>
                <w:rFonts w:ascii="Times New Roman" w:eastAsia="標楷體" w:hAnsi="Times New Roman"/>
                <w:sz w:val="22"/>
              </w:rPr>
            </w:pPr>
          </w:p>
        </w:tc>
      </w:tr>
      <w:tr w:rsidR="002B7669" w:rsidRPr="00E97482"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2B7669" w:rsidRPr="00E97482" w:rsidRDefault="002B7669"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6110020</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tcPr>
          <w:p w:rsidR="002B7669" w:rsidRPr="00E97482" w:rsidRDefault="002B7669" w:rsidP="006A4337">
            <w:pPr>
              <w:spacing w:line="0" w:lineRule="atLeast"/>
              <w:rPr>
                <w:rFonts w:ascii="Times New Roman" w:hAnsi="Times New Roman"/>
              </w:rPr>
            </w:pPr>
            <w:r w:rsidRPr="00E97482">
              <w:rPr>
                <w:rFonts w:ascii="Times New Roman" w:eastAsia="標楷體" w:hAnsi="Times New Roman"/>
              </w:rPr>
              <w:t>應用日語學系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vMerge/>
            <w:tcBorders>
              <w:left w:val="nil"/>
              <w:right w:val="single" w:sz="12" w:space="0" w:color="000000"/>
            </w:tcBorders>
            <w:tcMar>
              <w:top w:w="0" w:type="dxa"/>
              <w:left w:w="108" w:type="dxa"/>
              <w:bottom w:w="0" w:type="dxa"/>
              <w:right w:w="108" w:type="dxa"/>
            </w:tcMar>
            <w:vAlign w:val="center"/>
          </w:tcPr>
          <w:p w:rsidR="002B7669" w:rsidRPr="00E97482" w:rsidRDefault="002B7669" w:rsidP="006A4337">
            <w:pPr>
              <w:snapToGrid w:val="0"/>
              <w:spacing w:line="0" w:lineRule="atLeast"/>
              <w:rPr>
                <w:rFonts w:ascii="Times New Roman" w:eastAsia="標楷體" w:hAnsi="Times New Roman"/>
                <w:sz w:val="22"/>
              </w:rPr>
            </w:pPr>
          </w:p>
        </w:tc>
      </w:tr>
      <w:tr w:rsidR="002B7669" w:rsidRPr="00E97482" w:rsidTr="00F84EBC">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2B7669" w:rsidRPr="00E97482" w:rsidRDefault="002B7669"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6110248</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tcPr>
          <w:p w:rsidR="002B7669" w:rsidRPr="00E97482" w:rsidRDefault="002B7669" w:rsidP="006A4337">
            <w:pPr>
              <w:spacing w:line="0" w:lineRule="atLeast"/>
              <w:rPr>
                <w:rFonts w:ascii="Times New Roman" w:hAnsi="Times New Roman"/>
              </w:rPr>
            </w:pPr>
            <w:r w:rsidRPr="00E97482">
              <w:rPr>
                <w:rFonts w:ascii="Times New Roman" w:eastAsia="標楷體" w:hAnsi="Times New Roman"/>
              </w:rPr>
              <w:t>國際財務與商務管理學士學位學程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3</w:t>
            </w:r>
          </w:p>
        </w:tc>
        <w:tc>
          <w:tcPr>
            <w:tcW w:w="5076" w:type="dxa"/>
            <w:vMerge/>
            <w:tcBorders>
              <w:left w:val="nil"/>
              <w:bottom w:val="single" w:sz="8" w:space="0" w:color="auto"/>
              <w:right w:val="single" w:sz="12" w:space="0" w:color="000000"/>
            </w:tcBorders>
            <w:tcMar>
              <w:top w:w="0" w:type="dxa"/>
              <w:left w:w="108" w:type="dxa"/>
              <w:bottom w:w="0" w:type="dxa"/>
              <w:right w:w="108" w:type="dxa"/>
            </w:tcMar>
            <w:vAlign w:val="center"/>
          </w:tcPr>
          <w:p w:rsidR="002B7669" w:rsidRPr="00E97482" w:rsidRDefault="002B7669" w:rsidP="006A4337">
            <w:pPr>
              <w:snapToGrid w:val="0"/>
              <w:spacing w:line="0" w:lineRule="atLeast"/>
              <w:rPr>
                <w:rFonts w:ascii="Times New Roman" w:eastAsia="標楷體" w:hAnsi="Times New Roman"/>
                <w:sz w:val="22"/>
              </w:rPr>
            </w:pPr>
          </w:p>
        </w:tc>
      </w:tr>
      <w:tr w:rsidR="002B7669" w:rsidRPr="00E97482" w:rsidTr="002B7669">
        <w:trPr>
          <w:trHeight w:val="1093"/>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rPr>
                <w:rFonts w:ascii="Times New Roman" w:hAnsi="Times New Roman"/>
              </w:rPr>
            </w:pP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6110016</w:t>
            </w:r>
          </w:p>
        </w:tc>
        <w:tc>
          <w:tcPr>
            <w:tcW w:w="212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rPr>
                <w:rFonts w:ascii="Times New Roman" w:hAnsi="Times New Roman"/>
              </w:rPr>
            </w:pPr>
            <w:r w:rsidRPr="00E97482">
              <w:rPr>
                <w:rFonts w:ascii="Times New Roman" w:eastAsia="標楷體" w:hAnsi="Times New Roman"/>
              </w:rPr>
              <w:t>會計資訊學系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4</w:t>
            </w:r>
          </w:p>
        </w:tc>
        <w:tc>
          <w:tcPr>
            <w:tcW w:w="507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2B7669" w:rsidRPr="00E97482" w:rsidRDefault="002B7669" w:rsidP="006A4337">
            <w:pPr>
              <w:snapToGrid w:val="0"/>
              <w:spacing w:line="0" w:lineRule="atLeast"/>
              <w:rPr>
                <w:rFonts w:ascii="Times New Roman" w:hAnsi="Times New Roman"/>
              </w:rPr>
            </w:pPr>
            <w:r w:rsidRPr="00E97482">
              <w:rPr>
                <w:rFonts w:ascii="Times New Roman" w:eastAsia="標楷體" w:hAnsi="Times New Roman"/>
                <w:sz w:val="22"/>
              </w:rPr>
              <w:t>1.</w:t>
            </w:r>
            <w:r w:rsidRPr="00E97482">
              <w:rPr>
                <w:rFonts w:ascii="Times New Roman" w:eastAsia="標楷體" w:hAnsi="Times New Roman"/>
                <w:sz w:val="22"/>
              </w:rPr>
              <w:t>本校設有資源教室，關懷並提供學生課業及生活諮詢服務。</w:t>
            </w:r>
            <w:r w:rsidRPr="00E97482">
              <w:rPr>
                <w:rFonts w:ascii="Times New Roman" w:eastAsia="標楷體" w:hAnsi="Times New Roman"/>
                <w:sz w:val="22"/>
              </w:rPr>
              <w:t xml:space="preserve"> </w:t>
            </w:r>
            <w:r w:rsidRPr="00E97482">
              <w:rPr>
                <w:rFonts w:ascii="Times New Roman" w:eastAsia="標楷體" w:hAnsi="Times New Roman"/>
                <w:sz w:val="22"/>
              </w:rPr>
              <w:br/>
              <w:t>2.</w:t>
            </w:r>
            <w:r w:rsidRPr="00E97482">
              <w:rPr>
                <w:rFonts w:ascii="Times New Roman" w:eastAsia="標楷體" w:hAnsi="Times New Roman"/>
                <w:sz w:val="22"/>
              </w:rPr>
              <w:t>請考量本系課程及畢業工作之需求。</w:t>
            </w:r>
          </w:p>
        </w:tc>
      </w:tr>
      <w:tr w:rsidR="002B7669" w:rsidRPr="00E97482" w:rsidTr="002B7669">
        <w:trPr>
          <w:trHeight w:val="1260"/>
          <w:jc w:val="center"/>
        </w:trPr>
        <w:tc>
          <w:tcPr>
            <w:tcW w:w="1828"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6110019</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rPr>
                <w:rFonts w:ascii="Times New Roman" w:hAnsi="Times New Roman"/>
              </w:rPr>
            </w:pPr>
            <w:r w:rsidRPr="00E97482">
              <w:rPr>
                <w:rFonts w:ascii="Times New Roman" w:eastAsia="標楷體" w:hAnsi="Times New Roman"/>
              </w:rPr>
              <w:t>翻譯學系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6</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B7669" w:rsidRPr="00E97482" w:rsidRDefault="002B7669" w:rsidP="006A4337">
            <w:pPr>
              <w:snapToGrid w:val="0"/>
              <w:spacing w:line="0" w:lineRule="atLeast"/>
              <w:rPr>
                <w:rFonts w:ascii="Times New Roman" w:hAnsi="Times New Roman"/>
              </w:rPr>
            </w:pPr>
            <w:r w:rsidRPr="00E97482">
              <w:rPr>
                <w:rFonts w:ascii="Times New Roman" w:eastAsia="標楷體" w:hAnsi="Times New Roman"/>
                <w:sz w:val="22"/>
              </w:rPr>
              <w:t>＊國文、英文須達本類組低標。</w:t>
            </w:r>
            <w:r w:rsidRPr="00E97482">
              <w:rPr>
                <w:rFonts w:ascii="Times New Roman" w:eastAsia="標楷體" w:hAnsi="Times New Roman"/>
                <w:sz w:val="22"/>
              </w:rPr>
              <w:br/>
            </w:r>
            <w:r w:rsidRPr="00E97482">
              <w:rPr>
                <w:rFonts w:ascii="Times New Roman" w:eastAsia="標楷體" w:hAnsi="Times New Roman"/>
                <w:sz w:val="22"/>
              </w:rPr>
              <w:t>本校設有資源教室，關懷並提供學生課業及生活諮詢服務。</w:t>
            </w:r>
          </w:p>
        </w:tc>
      </w:tr>
      <w:tr w:rsidR="006133B0" w:rsidRPr="00E97482" w:rsidTr="002B7669">
        <w:trPr>
          <w:trHeight w:val="1255"/>
          <w:jc w:val="center"/>
        </w:trPr>
        <w:tc>
          <w:tcPr>
            <w:tcW w:w="1828" w:type="dxa"/>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亞洲大學</w:t>
            </w: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6110172</w:t>
            </w:r>
          </w:p>
        </w:tc>
        <w:tc>
          <w:tcPr>
            <w:tcW w:w="212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外國語文學系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＊總成績須達本類組均標。</w:t>
            </w:r>
            <w:r w:rsidRPr="00E97482">
              <w:rPr>
                <w:rFonts w:ascii="Times New Roman" w:eastAsia="標楷體" w:hAnsi="Times New Roman"/>
                <w:sz w:val="22"/>
              </w:rPr>
              <w:br/>
              <w:t>1.</w:t>
            </w:r>
            <w:r w:rsidRPr="00E97482">
              <w:rPr>
                <w:rFonts w:ascii="Times New Roman" w:eastAsia="標楷體" w:hAnsi="Times New Roman"/>
                <w:sz w:val="22"/>
              </w:rPr>
              <w:t>本學系課程專業須具備自我學習、管理與情緒適應能力為佳。</w:t>
            </w:r>
            <w:r w:rsidRPr="00E97482">
              <w:rPr>
                <w:rFonts w:ascii="Times New Roman" w:eastAsia="標楷體" w:hAnsi="Times New Roman"/>
                <w:sz w:val="22"/>
              </w:rPr>
              <w:br/>
              <w:t>2.</w:t>
            </w:r>
            <w:r w:rsidRPr="00E97482">
              <w:rPr>
                <w:rFonts w:ascii="Times New Roman" w:eastAsia="標楷體" w:hAnsi="Times New Roman"/>
                <w:sz w:val="22"/>
              </w:rPr>
              <w:t>教師採口語教學、分組討論，課程著重實務及實習教學，並有專題製作、口頭報告。</w:t>
            </w:r>
            <w:r w:rsidRPr="00E97482">
              <w:rPr>
                <w:rFonts w:ascii="Times New Roman" w:eastAsia="標楷體" w:hAnsi="Times New Roman"/>
                <w:sz w:val="22"/>
              </w:rPr>
              <w:br/>
              <w:t>3.</w:t>
            </w:r>
            <w:r w:rsidRPr="00E97482">
              <w:rPr>
                <w:rFonts w:ascii="Times New Roman" w:eastAsia="標楷體" w:hAnsi="Times New Roman"/>
                <w:sz w:val="22"/>
              </w:rPr>
              <w:t>具備電腦操作能力者尤佳。</w:t>
            </w:r>
          </w:p>
        </w:tc>
      </w:tr>
      <w:tr w:rsidR="006133B0" w:rsidRPr="00E97482" w:rsidTr="002B7669">
        <w:trPr>
          <w:trHeight w:val="1462"/>
          <w:jc w:val="center"/>
        </w:trPr>
        <w:tc>
          <w:tcPr>
            <w:tcW w:w="1828"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2B7669" w:rsidP="006A4337">
            <w:pPr>
              <w:spacing w:line="0" w:lineRule="atLeast"/>
              <w:rPr>
                <w:rFonts w:ascii="Times New Roman" w:hAnsi="Times New Roman"/>
              </w:rPr>
            </w:pPr>
            <w:r w:rsidRPr="00E97482">
              <w:rPr>
                <w:rFonts w:ascii="Times New Roman" w:eastAsia="標楷體" w:hAnsi="Times New Roman"/>
              </w:rPr>
              <w:t>亞洲大學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6110250</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心理學系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＊總成績須達本類組均標。</w:t>
            </w:r>
            <w:r w:rsidRPr="00E97482">
              <w:rPr>
                <w:rFonts w:ascii="Times New Roman" w:eastAsia="標楷體" w:hAnsi="Times New Roman"/>
                <w:sz w:val="22"/>
              </w:rPr>
              <w:br/>
              <w:t>1.</w:t>
            </w:r>
            <w:r w:rsidRPr="00E97482">
              <w:rPr>
                <w:rFonts w:ascii="Times New Roman" w:eastAsia="標楷體" w:hAnsi="Times New Roman"/>
                <w:sz w:val="22"/>
              </w:rPr>
              <w:t>本學系課業繁重，宜具備自我學習、管理與情緒適應能力為佳。</w:t>
            </w:r>
            <w:r w:rsidRPr="00E97482">
              <w:rPr>
                <w:rFonts w:ascii="Times New Roman" w:eastAsia="標楷體" w:hAnsi="Times New Roman"/>
                <w:sz w:val="22"/>
              </w:rPr>
              <w:br/>
              <w:t>2.</w:t>
            </w:r>
            <w:r w:rsidRPr="00E97482">
              <w:rPr>
                <w:rFonts w:ascii="Times New Roman" w:eastAsia="標楷體" w:hAnsi="Times New Roman"/>
                <w:sz w:val="22"/>
              </w:rPr>
              <w:t>教師採口語教學、分組討論，課程著重實務及實習教學，並有專題製作、口頭報告。</w:t>
            </w:r>
            <w:r w:rsidRPr="00E97482">
              <w:rPr>
                <w:rFonts w:ascii="Times New Roman" w:eastAsia="標楷體" w:hAnsi="Times New Roman"/>
                <w:sz w:val="22"/>
              </w:rPr>
              <w:br/>
              <w:t>3.</w:t>
            </w:r>
            <w:r w:rsidRPr="00E97482">
              <w:rPr>
                <w:rFonts w:ascii="Times New Roman" w:eastAsia="標楷體" w:hAnsi="Times New Roman"/>
                <w:sz w:val="22"/>
              </w:rPr>
              <w:t>具備電腦操作能力者尤佳。</w:t>
            </w:r>
            <w:r w:rsidRPr="00E97482">
              <w:rPr>
                <w:rFonts w:ascii="Times New Roman" w:eastAsia="標楷體" w:hAnsi="Times New Roman"/>
                <w:sz w:val="22"/>
              </w:rPr>
              <w:br/>
              <w:t>4.</w:t>
            </w:r>
            <w:r w:rsidRPr="00E97482">
              <w:rPr>
                <w:rFonts w:ascii="Times New Roman" w:eastAsia="標楷體" w:hAnsi="Times New Roman"/>
                <w:sz w:val="22"/>
              </w:rPr>
              <w:t>本系畢業門檻要求學生須赴企業或機構完成實務實習，請作為選填之參考。</w:t>
            </w:r>
          </w:p>
        </w:tc>
      </w:tr>
      <w:tr w:rsidR="006133B0" w:rsidRPr="00E97482" w:rsidTr="00032623">
        <w:trPr>
          <w:trHeight w:val="1879"/>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6110390</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資訊傳播學系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＊總成績須達本類組均標。</w:t>
            </w:r>
            <w:r w:rsidRPr="00E97482">
              <w:rPr>
                <w:rFonts w:ascii="Times New Roman" w:eastAsia="標楷體" w:hAnsi="Times New Roman"/>
                <w:sz w:val="22"/>
              </w:rPr>
              <w:br/>
              <w:t>1.</w:t>
            </w:r>
            <w:r w:rsidRPr="00E97482">
              <w:rPr>
                <w:rFonts w:ascii="Times New Roman" w:eastAsia="標楷體" w:hAnsi="Times New Roman"/>
                <w:sz w:val="22"/>
              </w:rPr>
              <w:t>本學系課業繁重，宜具備自我學習、管理與情緒適應能力為佳。</w:t>
            </w:r>
            <w:r w:rsidRPr="00E97482">
              <w:rPr>
                <w:rFonts w:ascii="Times New Roman" w:eastAsia="標楷體" w:hAnsi="Times New Roman"/>
                <w:sz w:val="22"/>
              </w:rPr>
              <w:br/>
              <w:t>2.</w:t>
            </w:r>
            <w:r w:rsidRPr="00E97482">
              <w:rPr>
                <w:rFonts w:ascii="Times New Roman" w:eastAsia="標楷體" w:hAnsi="Times New Roman"/>
                <w:sz w:val="22"/>
              </w:rPr>
              <w:t>教師採口語教學、分組討論，課程著重實務及實習教學，並有專題製作、口頭報告。</w:t>
            </w:r>
            <w:r w:rsidRPr="00E97482">
              <w:rPr>
                <w:rFonts w:ascii="Times New Roman" w:eastAsia="標楷體" w:hAnsi="Times New Roman"/>
                <w:sz w:val="22"/>
              </w:rPr>
              <w:br/>
              <w:t>3.</w:t>
            </w:r>
            <w:r w:rsidRPr="00E97482">
              <w:rPr>
                <w:rFonts w:ascii="Times New Roman" w:eastAsia="標楷體" w:hAnsi="Times New Roman"/>
                <w:sz w:val="22"/>
              </w:rPr>
              <w:t>具備電腦操作能力者尤佳。</w:t>
            </w:r>
            <w:r w:rsidRPr="00E97482">
              <w:rPr>
                <w:rFonts w:ascii="Times New Roman" w:eastAsia="標楷體" w:hAnsi="Times New Roman"/>
                <w:sz w:val="22"/>
              </w:rPr>
              <w:br/>
              <w:t>4.</w:t>
            </w:r>
            <w:r w:rsidRPr="00E97482">
              <w:rPr>
                <w:rFonts w:ascii="Times New Roman" w:eastAsia="標楷體" w:hAnsi="Times New Roman"/>
                <w:sz w:val="22"/>
              </w:rPr>
              <w:t>本系基本能力含有手繪設計、構想能力、視覺、辨色手部運用之能力，請作為選填之參考。可參與業界實務實習為宜。</w:t>
            </w:r>
          </w:p>
        </w:tc>
      </w:tr>
      <w:tr w:rsidR="002B7669" w:rsidRPr="00E97482" w:rsidTr="00032623">
        <w:trPr>
          <w:trHeight w:val="6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2B7669" w:rsidRPr="00E97482" w:rsidRDefault="002B7669" w:rsidP="00032623">
            <w:pPr>
              <w:spacing w:line="0" w:lineRule="atLeast"/>
              <w:rPr>
                <w:rFonts w:ascii="Times New Roman" w:hAnsi="Times New Roman"/>
              </w:rPr>
            </w:pPr>
            <w:r w:rsidRPr="00E97482">
              <w:rPr>
                <w:rFonts w:ascii="Times New Roman" w:eastAsia="標楷體" w:hAnsi="Times New Roman"/>
              </w:rPr>
              <w:t>開南大學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6110280</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rPr>
                <w:rFonts w:ascii="Times New Roman" w:hAnsi="Times New Roman"/>
              </w:rPr>
            </w:pPr>
            <w:r w:rsidRPr="00E97482">
              <w:rPr>
                <w:rFonts w:ascii="Times New Roman" w:eastAsia="標楷體" w:hAnsi="Times New Roman"/>
              </w:rPr>
              <w:t>財務金融學系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2</w:t>
            </w:r>
          </w:p>
        </w:tc>
        <w:tc>
          <w:tcPr>
            <w:tcW w:w="507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2B7669" w:rsidRPr="00E97482" w:rsidRDefault="002B7669" w:rsidP="006A4337">
            <w:pPr>
              <w:snapToGrid w:val="0"/>
              <w:spacing w:line="0" w:lineRule="atLeast"/>
              <w:rPr>
                <w:rFonts w:ascii="Times New Roman" w:hAnsi="Times New Roman"/>
              </w:rPr>
            </w:pPr>
            <w:r w:rsidRPr="00E97482">
              <w:rPr>
                <w:rFonts w:ascii="Times New Roman" w:eastAsia="標楷體" w:hAnsi="Times New Roman"/>
                <w:sz w:val="22"/>
              </w:rPr>
              <w:t>＊國文、歷史須達本類組低標。</w:t>
            </w:r>
            <w:r w:rsidRPr="00E97482">
              <w:rPr>
                <w:rFonts w:ascii="Times New Roman" w:eastAsia="標楷體" w:hAnsi="Times New Roman"/>
                <w:sz w:val="22"/>
              </w:rPr>
              <w:br/>
            </w:r>
            <w:r w:rsidRPr="00032623">
              <w:rPr>
                <w:rFonts w:ascii="Times New Roman" w:eastAsia="標楷體" w:hAnsi="Times New Roman" w:hint="eastAsia"/>
                <w:sz w:val="22"/>
              </w:rPr>
              <w:t>聽、說及口語表達為學習外語之基本能力，宜慎重考慮。</w:t>
            </w:r>
          </w:p>
        </w:tc>
      </w:tr>
      <w:tr w:rsidR="002B7669" w:rsidRPr="00E97482" w:rsidTr="00032623">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2B7669" w:rsidRPr="00E97482" w:rsidRDefault="002B7669" w:rsidP="00032623">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6110281</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rPr>
                <w:rFonts w:ascii="Times New Roman" w:hAnsi="Times New Roman"/>
              </w:rPr>
            </w:pPr>
            <w:r w:rsidRPr="00E97482">
              <w:rPr>
                <w:rFonts w:ascii="Times New Roman" w:eastAsia="標楷體" w:hAnsi="Times New Roman"/>
              </w:rPr>
              <w:t>觀光與餐飲旅館學系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2</w:t>
            </w:r>
          </w:p>
        </w:tc>
        <w:tc>
          <w:tcPr>
            <w:tcW w:w="507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2B7669" w:rsidRPr="00E97482" w:rsidRDefault="002B7669" w:rsidP="006A4337">
            <w:pPr>
              <w:snapToGrid w:val="0"/>
              <w:spacing w:line="0" w:lineRule="atLeast"/>
              <w:rPr>
                <w:rFonts w:ascii="Times New Roman" w:hAnsi="Times New Roman"/>
              </w:rPr>
            </w:pPr>
            <w:r w:rsidRPr="00E97482">
              <w:rPr>
                <w:rFonts w:ascii="Times New Roman" w:eastAsia="標楷體" w:hAnsi="Times New Roman"/>
                <w:sz w:val="22"/>
              </w:rPr>
              <w:t>＊國文須達本類組底標。</w:t>
            </w:r>
            <w:r w:rsidRPr="00E97482">
              <w:rPr>
                <w:rFonts w:ascii="Times New Roman" w:eastAsia="標楷體" w:hAnsi="Times New Roman"/>
                <w:sz w:val="22"/>
              </w:rPr>
              <w:br/>
            </w:r>
            <w:r w:rsidRPr="00032623">
              <w:rPr>
                <w:rFonts w:ascii="Times New Roman" w:eastAsia="標楷體" w:hAnsi="Times New Roman" w:hint="eastAsia"/>
                <w:sz w:val="22"/>
              </w:rPr>
              <w:t>本系課程安排校外實習及服務學習，選填志願時宜慎重考慮。</w:t>
            </w:r>
          </w:p>
        </w:tc>
      </w:tr>
      <w:tr w:rsidR="002B7669" w:rsidRPr="00E97482" w:rsidTr="00F84EBC">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2B7669" w:rsidRPr="00E97482" w:rsidRDefault="002B7669" w:rsidP="00032623">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6110282</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rPr>
                <w:rFonts w:ascii="Times New Roman" w:hAnsi="Times New Roman"/>
              </w:rPr>
            </w:pPr>
            <w:r w:rsidRPr="00E97482">
              <w:rPr>
                <w:rFonts w:ascii="Times New Roman" w:eastAsia="標楷體" w:hAnsi="Times New Roman"/>
              </w:rPr>
              <w:t>休閒事業管理學系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6A4337">
            <w:pPr>
              <w:spacing w:line="0" w:lineRule="atLeast"/>
              <w:jc w:val="center"/>
              <w:rPr>
                <w:rFonts w:ascii="Times New Roman" w:hAnsi="Times New Roman"/>
              </w:rPr>
            </w:pPr>
            <w:r w:rsidRPr="00E97482">
              <w:rPr>
                <w:rFonts w:ascii="Times New Roman" w:eastAsia="標楷體" w:hAnsi="Times New Roman"/>
              </w:rPr>
              <w:t>2</w:t>
            </w:r>
          </w:p>
        </w:tc>
        <w:tc>
          <w:tcPr>
            <w:tcW w:w="5076" w:type="dxa"/>
            <w:vMerge w:val="restart"/>
            <w:tcBorders>
              <w:top w:val="single" w:sz="4" w:space="0" w:color="auto"/>
              <w:left w:val="nil"/>
              <w:right w:val="single" w:sz="12" w:space="0" w:color="000000"/>
            </w:tcBorders>
            <w:tcMar>
              <w:top w:w="0" w:type="dxa"/>
              <w:left w:w="108" w:type="dxa"/>
              <w:bottom w:w="0" w:type="dxa"/>
              <w:right w:w="108" w:type="dxa"/>
            </w:tcMar>
            <w:vAlign w:val="center"/>
            <w:hideMark/>
          </w:tcPr>
          <w:p w:rsidR="002B7669" w:rsidRPr="00E97482" w:rsidRDefault="002B7669" w:rsidP="00032623">
            <w:pPr>
              <w:snapToGrid w:val="0"/>
              <w:spacing w:line="0" w:lineRule="atLeast"/>
              <w:rPr>
                <w:rFonts w:ascii="Times New Roman" w:hAnsi="Times New Roman"/>
              </w:rPr>
            </w:pPr>
            <w:r w:rsidRPr="00E97482">
              <w:rPr>
                <w:rFonts w:ascii="Times New Roman" w:eastAsia="標楷體" w:hAnsi="Times New Roman"/>
                <w:sz w:val="22"/>
              </w:rPr>
              <w:t>＊國文須達本類組底標。</w:t>
            </w:r>
          </w:p>
        </w:tc>
      </w:tr>
      <w:tr w:rsidR="002B7669" w:rsidRPr="00E97482" w:rsidTr="00F84EBC">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tcPr>
          <w:p w:rsidR="002B7669" w:rsidRPr="00E97482" w:rsidRDefault="002B7669" w:rsidP="00032623">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tcPr>
          <w:p w:rsidR="002B7669" w:rsidRPr="00E97482" w:rsidRDefault="002B7669" w:rsidP="00032623">
            <w:pPr>
              <w:spacing w:line="0" w:lineRule="atLeast"/>
              <w:jc w:val="center"/>
              <w:rPr>
                <w:rFonts w:ascii="Times New Roman" w:hAnsi="Times New Roman"/>
              </w:rPr>
            </w:pPr>
            <w:r w:rsidRPr="00E97482">
              <w:rPr>
                <w:rFonts w:ascii="Times New Roman" w:eastAsia="標楷體" w:hAnsi="Times New Roman"/>
              </w:rPr>
              <w:t>6110285</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tcPr>
          <w:p w:rsidR="002B7669" w:rsidRPr="00E97482" w:rsidRDefault="002B7669" w:rsidP="00032623">
            <w:pPr>
              <w:spacing w:line="0" w:lineRule="atLeast"/>
              <w:rPr>
                <w:rFonts w:ascii="Times New Roman" w:hAnsi="Times New Roman"/>
              </w:rPr>
            </w:pPr>
            <w:r w:rsidRPr="00E97482">
              <w:rPr>
                <w:rFonts w:ascii="Times New Roman" w:eastAsia="標楷體" w:hAnsi="Times New Roman"/>
              </w:rPr>
              <w:t>公共事務管理學系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2B7669" w:rsidRPr="00E97482" w:rsidRDefault="002B7669" w:rsidP="00032623">
            <w:pPr>
              <w:spacing w:line="0" w:lineRule="atLeast"/>
              <w:jc w:val="center"/>
              <w:rPr>
                <w:rFonts w:ascii="Times New Roman" w:hAnsi="Times New Roman"/>
              </w:rPr>
            </w:pPr>
            <w:r w:rsidRPr="00E97482">
              <w:rPr>
                <w:rFonts w:ascii="Times New Roman" w:eastAsia="標楷體" w:hAnsi="Times New Roman"/>
              </w:rPr>
              <w:t>1</w:t>
            </w:r>
          </w:p>
        </w:tc>
        <w:tc>
          <w:tcPr>
            <w:tcW w:w="5076" w:type="dxa"/>
            <w:vMerge/>
            <w:tcBorders>
              <w:left w:val="nil"/>
              <w:bottom w:val="single" w:sz="4" w:space="0" w:color="auto"/>
              <w:right w:val="single" w:sz="12" w:space="0" w:color="000000"/>
            </w:tcBorders>
            <w:tcMar>
              <w:top w:w="0" w:type="dxa"/>
              <w:left w:w="108" w:type="dxa"/>
              <w:bottom w:w="0" w:type="dxa"/>
              <w:right w:w="108" w:type="dxa"/>
            </w:tcMar>
            <w:vAlign w:val="center"/>
          </w:tcPr>
          <w:p w:rsidR="002B7669" w:rsidRPr="00E97482" w:rsidRDefault="002B7669" w:rsidP="00032623">
            <w:pPr>
              <w:snapToGrid w:val="0"/>
              <w:spacing w:line="0" w:lineRule="atLeast"/>
              <w:rPr>
                <w:rFonts w:ascii="Times New Roman" w:hAnsi="Times New Roman"/>
              </w:rPr>
            </w:pPr>
          </w:p>
        </w:tc>
      </w:tr>
      <w:tr w:rsidR="002B7669" w:rsidRPr="00E97482" w:rsidTr="00F84EBC">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2B7669" w:rsidRPr="00E97482" w:rsidRDefault="002B7669" w:rsidP="00032623">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032623">
            <w:pPr>
              <w:spacing w:line="0" w:lineRule="atLeast"/>
              <w:jc w:val="center"/>
              <w:rPr>
                <w:rFonts w:ascii="Times New Roman" w:hAnsi="Times New Roman"/>
              </w:rPr>
            </w:pPr>
            <w:r w:rsidRPr="00E97482">
              <w:rPr>
                <w:rFonts w:ascii="Times New Roman" w:eastAsia="標楷體" w:hAnsi="Times New Roman"/>
              </w:rPr>
              <w:t>6110283</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032623">
            <w:pPr>
              <w:spacing w:line="0" w:lineRule="atLeast"/>
              <w:rPr>
                <w:rFonts w:ascii="Times New Roman" w:hAnsi="Times New Roman"/>
              </w:rPr>
            </w:pPr>
            <w:r w:rsidRPr="00E97482">
              <w:rPr>
                <w:rFonts w:ascii="Times New Roman" w:eastAsia="標楷體" w:hAnsi="Times New Roman"/>
              </w:rPr>
              <w:t>多媒體與行動商務學系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032623">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single" w:sz="4" w:space="0" w:color="auto"/>
              <w:left w:val="nil"/>
              <w:bottom w:val="single" w:sz="4" w:space="0" w:color="auto"/>
              <w:right w:val="single" w:sz="12" w:space="0" w:color="000000"/>
            </w:tcBorders>
            <w:tcMar>
              <w:top w:w="0" w:type="dxa"/>
              <w:left w:w="108" w:type="dxa"/>
              <w:bottom w:w="0" w:type="dxa"/>
              <w:right w:w="108" w:type="dxa"/>
            </w:tcMar>
            <w:vAlign w:val="center"/>
            <w:hideMark/>
          </w:tcPr>
          <w:p w:rsidR="002B7669" w:rsidRDefault="002B7669" w:rsidP="00032623">
            <w:pPr>
              <w:snapToGrid w:val="0"/>
              <w:spacing w:line="0" w:lineRule="atLeast"/>
              <w:rPr>
                <w:rFonts w:ascii="Times New Roman" w:eastAsia="標楷體" w:hAnsi="Times New Roman"/>
                <w:sz w:val="22"/>
              </w:rPr>
            </w:pPr>
            <w:r w:rsidRPr="00E97482">
              <w:rPr>
                <w:rFonts w:ascii="Times New Roman" w:eastAsia="標楷體" w:hAnsi="Times New Roman"/>
                <w:sz w:val="22"/>
              </w:rPr>
              <w:t>＊國文須達本類組底標。</w:t>
            </w:r>
          </w:p>
          <w:p w:rsidR="002B7669" w:rsidRPr="00E97482" w:rsidRDefault="002B7669" w:rsidP="00032623">
            <w:pPr>
              <w:snapToGrid w:val="0"/>
              <w:spacing w:line="0" w:lineRule="atLeast"/>
              <w:rPr>
                <w:rFonts w:ascii="Times New Roman" w:hAnsi="Times New Roman"/>
              </w:rPr>
            </w:pPr>
            <w:r w:rsidRPr="00032623">
              <w:rPr>
                <w:rFonts w:ascii="Times New Roman" w:eastAsia="標楷體" w:hAnsi="Times New Roman" w:hint="eastAsia"/>
                <w:sz w:val="22"/>
              </w:rPr>
              <w:t>本系課程經常需要團隊分組討論與報告，請選填志願時宜慎重考慮。</w:t>
            </w:r>
          </w:p>
        </w:tc>
      </w:tr>
      <w:tr w:rsidR="002B7669" w:rsidRPr="00E97482" w:rsidTr="00F84EBC">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2B7669" w:rsidRPr="00E97482" w:rsidRDefault="002B7669" w:rsidP="00032623">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032623">
            <w:pPr>
              <w:spacing w:line="0" w:lineRule="atLeast"/>
              <w:jc w:val="center"/>
              <w:rPr>
                <w:rFonts w:ascii="Times New Roman" w:hAnsi="Times New Roman"/>
              </w:rPr>
            </w:pPr>
            <w:r w:rsidRPr="00E97482">
              <w:rPr>
                <w:rFonts w:ascii="Times New Roman" w:eastAsia="標楷體" w:hAnsi="Times New Roman"/>
              </w:rPr>
              <w:t>6110284</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032623">
            <w:pPr>
              <w:spacing w:line="0" w:lineRule="atLeast"/>
              <w:rPr>
                <w:rFonts w:ascii="Times New Roman" w:hAnsi="Times New Roman"/>
              </w:rPr>
            </w:pPr>
            <w:r w:rsidRPr="00E97482">
              <w:rPr>
                <w:rFonts w:ascii="Times New Roman" w:eastAsia="標楷體" w:hAnsi="Times New Roman"/>
              </w:rPr>
              <w:t>電影與創意媒體學系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032623">
            <w:pPr>
              <w:spacing w:line="0" w:lineRule="atLeast"/>
              <w:jc w:val="center"/>
              <w:rPr>
                <w:rFonts w:ascii="Times New Roman" w:hAnsi="Times New Roman"/>
              </w:rPr>
            </w:pPr>
            <w:r w:rsidRPr="00E97482">
              <w:rPr>
                <w:rFonts w:ascii="Times New Roman" w:eastAsia="標楷體" w:hAnsi="Times New Roman"/>
              </w:rPr>
              <w:t>2</w:t>
            </w:r>
          </w:p>
        </w:tc>
        <w:tc>
          <w:tcPr>
            <w:tcW w:w="507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2B7669" w:rsidRPr="00E97482" w:rsidRDefault="002B7669" w:rsidP="00032623">
            <w:pPr>
              <w:snapToGrid w:val="0"/>
              <w:spacing w:line="0" w:lineRule="atLeast"/>
              <w:rPr>
                <w:rFonts w:ascii="Times New Roman" w:hAnsi="Times New Roman"/>
              </w:rPr>
            </w:pPr>
            <w:r w:rsidRPr="00E97482">
              <w:rPr>
                <w:rFonts w:ascii="Times New Roman" w:eastAsia="標楷體" w:hAnsi="Times New Roman"/>
                <w:sz w:val="22"/>
              </w:rPr>
              <w:t>＊總成績須達本類組底標。</w:t>
            </w:r>
            <w:r w:rsidRPr="00E97482">
              <w:rPr>
                <w:rFonts w:ascii="Times New Roman" w:eastAsia="標楷體" w:hAnsi="Times New Roman"/>
                <w:sz w:val="22"/>
              </w:rPr>
              <w:br/>
            </w:r>
            <w:r w:rsidR="00C365B8" w:rsidRPr="00C365B8">
              <w:rPr>
                <w:rFonts w:ascii="Times New Roman" w:eastAsia="標楷體" w:hAnsi="Times New Roman" w:hint="eastAsia"/>
                <w:sz w:val="22"/>
              </w:rPr>
              <w:t>因專業拍攝流程與團隊合作溝通需求，有視覺障礙或辨色力異常、聽覺障礙、精神障礙、語言障礙者，宜慎重考慮。</w:t>
            </w:r>
          </w:p>
        </w:tc>
      </w:tr>
      <w:tr w:rsidR="002B7669" w:rsidRPr="00E97482" w:rsidTr="00F84EBC">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2B7669" w:rsidRPr="00E97482" w:rsidRDefault="002B7669" w:rsidP="00032623">
            <w:pPr>
              <w:spacing w:line="0" w:lineRule="atLeast"/>
              <w:rPr>
                <w:rFonts w:ascii="Times New Roman" w:hAnsi="Times New Roman"/>
              </w:rPr>
            </w:pP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B7669" w:rsidRPr="00E97482" w:rsidRDefault="002B7669" w:rsidP="00032623">
            <w:pPr>
              <w:spacing w:line="0" w:lineRule="atLeast"/>
              <w:jc w:val="center"/>
              <w:rPr>
                <w:rFonts w:ascii="Times New Roman" w:hAnsi="Times New Roman"/>
              </w:rPr>
            </w:pPr>
            <w:r w:rsidRPr="00E97482">
              <w:rPr>
                <w:rFonts w:ascii="Times New Roman" w:eastAsia="標楷體" w:hAnsi="Times New Roman"/>
              </w:rPr>
              <w:t>6110286</w:t>
            </w:r>
          </w:p>
        </w:tc>
        <w:tc>
          <w:tcPr>
            <w:tcW w:w="212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B7669" w:rsidRPr="00E97482" w:rsidRDefault="002B7669" w:rsidP="00032623">
            <w:pPr>
              <w:spacing w:line="0" w:lineRule="atLeast"/>
              <w:rPr>
                <w:rFonts w:ascii="Times New Roman" w:hAnsi="Times New Roman"/>
              </w:rPr>
            </w:pPr>
            <w:r w:rsidRPr="00E97482">
              <w:rPr>
                <w:rFonts w:ascii="Times New Roman" w:eastAsia="標楷體" w:hAnsi="Times New Roman"/>
              </w:rPr>
              <w:t>應用英語學系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2B7669" w:rsidRPr="00E97482" w:rsidRDefault="002B7669" w:rsidP="00032623">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2B7669" w:rsidRPr="00E97482" w:rsidRDefault="002B7669" w:rsidP="00032623">
            <w:pPr>
              <w:snapToGrid w:val="0"/>
              <w:spacing w:line="0" w:lineRule="atLeast"/>
              <w:rPr>
                <w:rFonts w:ascii="Times New Roman" w:hAnsi="Times New Roman"/>
              </w:rPr>
            </w:pPr>
            <w:r w:rsidRPr="00E97482">
              <w:rPr>
                <w:rFonts w:ascii="Times New Roman" w:eastAsia="標楷體" w:hAnsi="Times New Roman"/>
                <w:sz w:val="22"/>
              </w:rPr>
              <w:t>＊英文須達本類組底標。</w:t>
            </w:r>
            <w:r w:rsidRPr="00E97482">
              <w:rPr>
                <w:rFonts w:ascii="Times New Roman" w:eastAsia="標楷體" w:hAnsi="Times New Roman"/>
                <w:sz w:val="22"/>
              </w:rPr>
              <w:br/>
            </w:r>
            <w:r w:rsidRPr="00032623">
              <w:rPr>
                <w:rFonts w:ascii="Times New Roman" w:eastAsia="標楷體" w:hAnsi="Times New Roman" w:hint="eastAsia"/>
                <w:sz w:val="22"/>
              </w:rPr>
              <w:t>聽、說及口語表達為學習外語之基本能力，宜慎重考慮。</w:t>
            </w:r>
          </w:p>
        </w:tc>
      </w:tr>
      <w:tr w:rsidR="002B7669" w:rsidRPr="00E97482" w:rsidTr="001B5075">
        <w:trPr>
          <w:trHeight w:val="1398"/>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2B7669" w:rsidRPr="00E97482" w:rsidRDefault="002B7669" w:rsidP="00032623">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032623">
            <w:pPr>
              <w:spacing w:line="0" w:lineRule="atLeast"/>
              <w:jc w:val="center"/>
              <w:rPr>
                <w:rFonts w:ascii="Times New Roman" w:hAnsi="Times New Roman"/>
              </w:rPr>
            </w:pPr>
            <w:r w:rsidRPr="00E97482">
              <w:rPr>
                <w:rFonts w:ascii="Times New Roman" w:eastAsia="標楷體" w:hAnsi="Times New Roman"/>
              </w:rPr>
              <w:t>6110382</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032623">
            <w:pPr>
              <w:spacing w:line="0" w:lineRule="atLeast"/>
              <w:rPr>
                <w:rFonts w:ascii="Times New Roman" w:hAnsi="Times New Roman"/>
              </w:rPr>
            </w:pPr>
            <w:r w:rsidRPr="00E97482">
              <w:rPr>
                <w:rFonts w:ascii="Times New Roman" w:eastAsia="標楷體" w:hAnsi="Times New Roman"/>
              </w:rPr>
              <w:t>形象管理學士學位學程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2B7669" w:rsidRPr="00E97482" w:rsidRDefault="002B7669" w:rsidP="00032623">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B7669" w:rsidRPr="00032623" w:rsidRDefault="002B7669" w:rsidP="00032623">
            <w:pPr>
              <w:snapToGrid w:val="0"/>
              <w:spacing w:line="0" w:lineRule="atLeast"/>
              <w:rPr>
                <w:rFonts w:ascii="Times New Roman" w:eastAsia="標楷體" w:hAnsi="Times New Roman"/>
                <w:sz w:val="22"/>
              </w:rPr>
            </w:pPr>
            <w:r w:rsidRPr="00E97482">
              <w:rPr>
                <w:rFonts w:ascii="Times New Roman" w:eastAsia="標楷體" w:hAnsi="Times New Roman"/>
                <w:sz w:val="22"/>
              </w:rPr>
              <w:t>＊歷史須達本類組底標。</w:t>
            </w:r>
            <w:r w:rsidRPr="00E97482">
              <w:rPr>
                <w:rFonts w:ascii="Times New Roman" w:eastAsia="標楷體" w:hAnsi="Times New Roman"/>
                <w:sz w:val="22"/>
              </w:rPr>
              <w:br/>
            </w:r>
            <w:r w:rsidRPr="00032623">
              <w:rPr>
                <w:rFonts w:ascii="Times New Roman" w:eastAsia="標楷體" w:hAnsi="Times New Roman" w:hint="eastAsia"/>
                <w:sz w:val="22"/>
              </w:rPr>
              <w:t>1.</w:t>
            </w:r>
            <w:r w:rsidRPr="00032623">
              <w:rPr>
                <w:rFonts w:ascii="Times New Roman" w:eastAsia="標楷體" w:hAnsi="Times New Roman" w:hint="eastAsia"/>
                <w:sz w:val="22"/>
              </w:rPr>
              <w:t>本學程學習課程須具備色彩辨識力之要求，選填志願時宜慎重考慮。</w:t>
            </w:r>
          </w:p>
          <w:p w:rsidR="002B7669" w:rsidRPr="00E97482" w:rsidRDefault="002B7669" w:rsidP="00032623">
            <w:pPr>
              <w:snapToGrid w:val="0"/>
              <w:spacing w:line="0" w:lineRule="atLeast"/>
              <w:rPr>
                <w:rFonts w:ascii="Times New Roman" w:hAnsi="Times New Roman"/>
              </w:rPr>
            </w:pPr>
            <w:r w:rsidRPr="00032623">
              <w:rPr>
                <w:rFonts w:ascii="Times New Roman" w:eastAsia="標楷體" w:hAnsi="Times New Roman" w:hint="eastAsia"/>
                <w:sz w:val="22"/>
              </w:rPr>
              <w:t>2.</w:t>
            </w:r>
            <w:r w:rsidR="00C365B8" w:rsidRPr="00C365B8">
              <w:rPr>
                <w:rFonts w:ascii="Times New Roman" w:eastAsia="標楷體" w:hAnsi="Times New Roman" w:hint="eastAsia"/>
                <w:sz w:val="22"/>
              </w:rPr>
              <w:t>因肢體美學與色彩學課程，有肢體及視覺障礙者，選填志願時宜慎重考慮。</w:t>
            </w:r>
          </w:p>
        </w:tc>
      </w:tr>
      <w:tr w:rsidR="002B7669" w:rsidRPr="00E97482" w:rsidTr="00FF7E6C">
        <w:trPr>
          <w:trHeight w:val="440"/>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2B7669" w:rsidRPr="00E97482" w:rsidRDefault="002B7669" w:rsidP="00032623">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tcPr>
          <w:p w:rsidR="002B7669" w:rsidRPr="00E97482" w:rsidRDefault="002B7669" w:rsidP="00032623">
            <w:pPr>
              <w:spacing w:line="0" w:lineRule="atLeast"/>
              <w:jc w:val="center"/>
              <w:rPr>
                <w:rFonts w:ascii="Times New Roman" w:hAnsi="Times New Roman"/>
              </w:rPr>
            </w:pPr>
            <w:r w:rsidRPr="00E97482">
              <w:rPr>
                <w:rFonts w:ascii="Times New Roman" w:eastAsia="標楷體" w:hAnsi="Times New Roman"/>
              </w:rPr>
              <w:t>6110383</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tcPr>
          <w:p w:rsidR="002B7669" w:rsidRPr="00E97482" w:rsidRDefault="002B7669" w:rsidP="00032623">
            <w:pPr>
              <w:spacing w:line="0" w:lineRule="atLeast"/>
              <w:rPr>
                <w:rFonts w:ascii="Times New Roman" w:hAnsi="Times New Roman"/>
              </w:rPr>
            </w:pPr>
            <w:r w:rsidRPr="00E97482">
              <w:rPr>
                <w:rFonts w:ascii="Times New Roman" w:eastAsia="標楷體" w:hAnsi="Times New Roman"/>
              </w:rPr>
              <w:t>養生與健康行銷學系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2B7669" w:rsidRPr="00E97482" w:rsidRDefault="002B7669" w:rsidP="00032623">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tcPr>
          <w:p w:rsidR="002B7669" w:rsidRPr="00E97482" w:rsidRDefault="002B7669" w:rsidP="00032623">
            <w:pPr>
              <w:snapToGrid w:val="0"/>
              <w:spacing w:line="0" w:lineRule="atLeast"/>
              <w:rPr>
                <w:rFonts w:ascii="Times New Roman" w:eastAsia="標楷體" w:hAnsi="Times New Roman"/>
                <w:sz w:val="22"/>
              </w:rPr>
            </w:pPr>
            <w:r w:rsidRPr="00E97482">
              <w:rPr>
                <w:rFonts w:ascii="Times New Roman" w:eastAsia="標楷體" w:hAnsi="Times New Roman"/>
                <w:sz w:val="22"/>
              </w:rPr>
              <w:t>＊總成績須達本類組底標。</w:t>
            </w:r>
          </w:p>
        </w:tc>
      </w:tr>
      <w:tr w:rsidR="00032623" w:rsidRPr="00E97482" w:rsidTr="00FF7E6C">
        <w:trPr>
          <w:trHeight w:val="1498"/>
          <w:jc w:val="center"/>
        </w:trPr>
        <w:tc>
          <w:tcPr>
            <w:tcW w:w="1828" w:type="dxa"/>
            <w:tcBorders>
              <w:top w:val="nil"/>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032623" w:rsidRPr="00E97482" w:rsidRDefault="002B7669" w:rsidP="00032623">
            <w:pPr>
              <w:spacing w:line="0" w:lineRule="atLeast"/>
              <w:rPr>
                <w:rFonts w:ascii="Times New Roman" w:hAnsi="Times New Roman"/>
              </w:rPr>
            </w:pPr>
            <w:r w:rsidRPr="00E97482">
              <w:rPr>
                <w:rFonts w:ascii="Times New Roman" w:eastAsia="標楷體" w:hAnsi="Times New Roman"/>
              </w:rPr>
              <w:t>佛光大學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32623" w:rsidRPr="00E97482" w:rsidRDefault="00032623" w:rsidP="00032623">
            <w:pPr>
              <w:spacing w:line="0" w:lineRule="atLeast"/>
              <w:jc w:val="center"/>
              <w:rPr>
                <w:rFonts w:ascii="Times New Roman" w:hAnsi="Times New Roman"/>
              </w:rPr>
            </w:pPr>
            <w:r w:rsidRPr="00E97482">
              <w:rPr>
                <w:rFonts w:ascii="Times New Roman" w:eastAsia="標楷體" w:hAnsi="Times New Roman"/>
              </w:rPr>
              <w:t>6110381</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32623" w:rsidRPr="00E97482" w:rsidRDefault="00032623" w:rsidP="00032623">
            <w:pPr>
              <w:spacing w:line="0" w:lineRule="atLeast"/>
              <w:rPr>
                <w:rFonts w:ascii="Times New Roman" w:hAnsi="Times New Roman"/>
              </w:rPr>
            </w:pPr>
            <w:r w:rsidRPr="00E97482">
              <w:rPr>
                <w:rFonts w:ascii="Times New Roman" w:eastAsia="標楷體" w:hAnsi="Times New Roman"/>
              </w:rPr>
              <w:t>應用經濟學系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32623" w:rsidRPr="00E97482" w:rsidRDefault="00032623" w:rsidP="00032623">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32623" w:rsidRPr="00E97482" w:rsidRDefault="00032623" w:rsidP="00032623">
            <w:pPr>
              <w:snapToGrid w:val="0"/>
              <w:spacing w:line="0" w:lineRule="atLeast"/>
              <w:rPr>
                <w:rFonts w:ascii="Times New Roman" w:hAnsi="Times New Roman"/>
              </w:rPr>
            </w:pPr>
            <w:r w:rsidRPr="00E97482">
              <w:rPr>
                <w:rFonts w:ascii="Times New Roman" w:eastAsia="標楷體" w:hAnsi="Times New Roman"/>
                <w:sz w:val="22"/>
              </w:rPr>
              <w:t>1.</w:t>
            </w:r>
            <w:r w:rsidRPr="00E97482">
              <w:rPr>
                <w:rFonts w:ascii="Times New Roman" w:eastAsia="標楷體" w:hAnsi="Times New Roman"/>
                <w:sz w:val="22"/>
              </w:rPr>
              <w:t>本校位處山坡地，考生選填志願請參考。</w:t>
            </w:r>
            <w:r w:rsidRPr="00E97482">
              <w:rPr>
                <w:rFonts w:ascii="Times New Roman" w:eastAsia="標楷體" w:hAnsi="Times New Roman"/>
                <w:sz w:val="22"/>
              </w:rPr>
              <w:br/>
              <w:t>2.</w:t>
            </w:r>
            <w:r w:rsidRPr="00E97482">
              <w:rPr>
                <w:rFonts w:ascii="Times New Roman" w:eastAsia="標楷體" w:hAnsi="Times New Roman"/>
                <w:sz w:val="22"/>
              </w:rPr>
              <w:t>大一生須必修「通識涵養」課程。</w:t>
            </w:r>
            <w:r w:rsidRPr="00E97482">
              <w:rPr>
                <w:rFonts w:ascii="Times New Roman" w:eastAsia="標楷體" w:hAnsi="Times New Roman"/>
                <w:sz w:val="22"/>
              </w:rPr>
              <w:br/>
              <w:t>3.</w:t>
            </w:r>
            <w:r w:rsidRPr="00E97482">
              <w:rPr>
                <w:rFonts w:ascii="Times New Roman" w:eastAsia="標楷體" w:hAnsi="Times New Roman"/>
                <w:sz w:val="22"/>
              </w:rPr>
              <w:t>學生在校期間須通過「程式設計」課程，始得畢業</w:t>
            </w:r>
            <w:r w:rsidRPr="00E97482">
              <w:rPr>
                <w:rFonts w:ascii="Times New Roman" w:eastAsia="標楷體" w:hAnsi="Times New Roman"/>
                <w:sz w:val="22"/>
              </w:rPr>
              <w:t>(</w:t>
            </w:r>
            <w:r w:rsidRPr="00E97482">
              <w:rPr>
                <w:rFonts w:ascii="Times New Roman" w:eastAsia="標楷體" w:hAnsi="Times New Roman"/>
                <w:sz w:val="22"/>
              </w:rPr>
              <w:t>相關配套措施請參酌本校通識教育委員會「課程資訊」</w:t>
            </w:r>
            <w:r w:rsidRPr="00E97482">
              <w:rPr>
                <w:rFonts w:ascii="Times New Roman" w:eastAsia="標楷體" w:hAnsi="Times New Roman"/>
                <w:sz w:val="22"/>
              </w:rPr>
              <w:t>)</w:t>
            </w:r>
            <w:r w:rsidRPr="00E97482">
              <w:rPr>
                <w:rFonts w:ascii="Times New Roman" w:eastAsia="標楷體" w:hAnsi="Times New Roman"/>
                <w:sz w:val="22"/>
              </w:rPr>
              <w:t>。</w:t>
            </w:r>
          </w:p>
        </w:tc>
      </w:tr>
      <w:tr w:rsidR="00032623" w:rsidRPr="00E97482" w:rsidTr="002B7669">
        <w:trPr>
          <w:trHeight w:val="397"/>
          <w:jc w:val="center"/>
        </w:trPr>
        <w:tc>
          <w:tcPr>
            <w:tcW w:w="1828" w:type="dxa"/>
            <w:tcBorders>
              <w:top w:val="single" w:sz="4" w:space="0" w:color="auto"/>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032623" w:rsidRPr="00E97482" w:rsidRDefault="002B7669" w:rsidP="00032623">
            <w:pPr>
              <w:spacing w:line="0" w:lineRule="atLeast"/>
              <w:rPr>
                <w:rFonts w:ascii="Times New Roman" w:hAnsi="Times New Roman"/>
              </w:rPr>
            </w:pPr>
            <w:r w:rsidRPr="00E97482">
              <w:rPr>
                <w:rFonts w:ascii="Times New Roman" w:eastAsia="標楷體" w:hAnsi="Times New Roman"/>
              </w:rPr>
              <w:t>佛光大學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32623" w:rsidRPr="00E97482" w:rsidRDefault="00032623" w:rsidP="00032623">
            <w:pPr>
              <w:spacing w:line="0" w:lineRule="atLeast"/>
              <w:jc w:val="center"/>
              <w:rPr>
                <w:rFonts w:ascii="Times New Roman" w:hAnsi="Times New Roman"/>
              </w:rPr>
            </w:pPr>
            <w:r w:rsidRPr="00E97482">
              <w:rPr>
                <w:rFonts w:ascii="Times New Roman" w:eastAsia="標楷體" w:hAnsi="Times New Roman"/>
              </w:rPr>
              <w:t>6110384</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32623" w:rsidRPr="00E97482" w:rsidRDefault="00032623" w:rsidP="00032623">
            <w:pPr>
              <w:spacing w:line="0" w:lineRule="atLeast"/>
              <w:rPr>
                <w:rFonts w:ascii="Times New Roman" w:hAnsi="Times New Roman"/>
              </w:rPr>
            </w:pPr>
            <w:r w:rsidRPr="00E97482">
              <w:rPr>
                <w:rFonts w:ascii="Times New Roman" w:eastAsia="標楷體" w:hAnsi="Times New Roman"/>
              </w:rPr>
              <w:t>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32623" w:rsidRPr="00E97482" w:rsidRDefault="00032623" w:rsidP="00032623">
            <w:pPr>
              <w:spacing w:line="0" w:lineRule="atLeast"/>
              <w:jc w:val="center"/>
              <w:rPr>
                <w:rFonts w:ascii="Times New Roman" w:hAnsi="Times New Roman"/>
              </w:rPr>
            </w:pPr>
            <w:r w:rsidRPr="00E97482">
              <w:rPr>
                <w:rFonts w:ascii="Times New Roman" w:eastAsia="標楷體" w:hAnsi="Times New Roman"/>
              </w:rPr>
              <w:t>1</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32623" w:rsidRPr="00E97482" w:rsidRDefault="00032623" w:rsidP="00032623">
            <w:pPr>
              <w:snapToGrid w:val="0"/>
              <w:spacing w:line="0" w:lineRule="atLeast"/>
              <w:rPr>
                <w:rFonts w:ascii="Times New Roman" w:hAnsi="Times New Roman"/>
              </w:rPr>
            </w:pPr>
            <w:r w:rsidRPr="00E97482">
              <w:rPr>
                <w:rFonts w:ascii="Times New Roman" w:eastAsia="標楷體" w:hAnsi="Times New Roman"/>
                <w:sz w:val="22"/>
              </w:rPr>
              <w:t>1.</w:t>
            </w:r>
            <w:r w:rsidRPr="00E97482">
              <w:rPr>
                <w:rFonts w:ascii="Times New Roman" w:eastAsia="標楷體" w:hAnsi="Times New Roman"/>
                <w:sz w:val="22"/>
              </w:rPr>
              <w:t>本校位處山坡地，考生選填志願請參考。</w:t>
            </w:r>
            <w:r w:rsidRPr="00E97482">
              <w:rPr>
                <w:rFonts w:ascii="Times New Roman" w:eastAsia="標楷體" w:hAnsi="Times New Roman"/>
                <w:sz w:val="22"/>
              </w:rPr>
              <w:br/>
              <w:t>2.</w:t>
            </w:r>
            <w:r w:rsidRPr="00E97482">
              <w:rPr>
                <w:rFonts w:ascii="Times New Roman" w:eastAsia="標楷體" w:hAnsi="Times New Roman"/>
                <w:sz w:val="22"/>
              </w:rPr>
              <w:t>本系須取得專業證照兩張以上</w:t>
            </w:r>
            <w:r w:rsidRPr="00E97482">
              <w:rPr>
                <w:rFonts w:ascii="Times New Roman" w:eastAsia="標楷體" w:hAnsi="Times New Roman"/>
                <w:sz w:val="22"/>
              </w:rPr>
              <w:t>(</w:t>
            </w:r>
            <w:r w:rsidRPr="00E97482">
              <w:rPr>
                <w:rFonts w:ascii="Times New Roman" w:eastAsia="標楷體" w:hAnsi="Times New Roman"/>
                <w:sz w:val="22"/>
              </w:rPr>
              <w:t>含語文、資訊及商管</w:t>
            </w:r>
            <w:r w:rsidRPr="00E97482">
              <w:rPr>
                <w:rFonts w:ascii="Times New Roman" w:eastAsia="標楷體" w:hAnsi="Times New Roman"/>
                <w:sz w:val="22"/>
              </w:rPr>
              <w:t>)</w:t>
            </w:r>
            <w:r w:rsidRPr="00E97482">
              <w:rPr>
                <w:rFonts w:ascii="Times New Roman" w:eastAsia="標楷體" w:hAnsi="Times New Roman"/>
                <w:sz w:val="22"/>
              </w:rPr>
              <w:t>。</w:t>
            </w:r>
            <w:r w:rsidRPr="00E97482">
              <w:rPr>
                <w:rFonts w:ascii="Times New Roman" w:eastAsia="標楷體" w:hAnsi="Times New Roman"/>
                <w:sz w:val="22"/>
              </w:rPr>
              <w:br/>
              <w:t>3.</w:t>
            </w:r>
            <w:r w:rsidRPr="00E97482">
              <w:rPr>
                <w:rFonts w:ascii="Times New Roman" w:eastAsia="標楷體" w:hAnsi="Times New Roman"/>
                <w:sz w:val="22"/>
              </w:rPr>
              <w:t>大一生須必修「通識涵養」課程。</w:t>
            </w:r>
            <w:r w:rsidRPr="00E97482">
              <w:rPr>
                <w:rFonts w:ascii="Times New Roman" w:eastAsia="標楷體" w:hAnsi="Times New Roman"/>
                <w:sz w:val="22"/>
              </w:rPr>
              <w:br/>
              <w:t>4.</w:t>
            </w:r>
            <w:r w:rsidRPr="00E97482">
              <w:rPr>
                <w:rFonts w:ascii="Times New Roman" w:eastAsia="標楷體" w:hAnsi="Times New Roman"/>
                <w:sz w:val="22"/>
              </w:rPr>
              <w:t>學生在校期間須通過「程式設計」課程，始得畢業</w:t>
            </w:r>
            <w:r w:rsidRPr="00E97482">
              <w:rPr>
                <w:rFonts w:ascii="Times New Roman" w:eastAsia="標楷體" w:hAnsi="Times New Roman"/>
                <w:sz w:val="22"/>
              </w:rPr>
              <w:t>(</w:t>
            </w:r>
            <w:r w:rsidRPr="00E97482">
              <w:rPr>
                <w:rFonts w:ascii="Times New Roman" w:eastAsia="標楷體" w:hAnsi="Times New Roman"/>
                <w:sz w:val="22"/>
              </w:rPr>
              <w:t>相關配套措施請參酌本校通識教育委員會「課程資訊」</w:t>
            </w:r>
            <w:r w:rsidRPr="00E97482">
              <w:rPr>
                <w:rFonts w:ascii="Times New Roman" w:eastAsia="標楷體" w:hAnsi="Times New Roman"/>
                <w:sz w:val="22"/>
              </w:rPr>
              <w:t>)</w:t>
            </w:r>
            <w:r w:rsidRPr="00E97482">
              <w:rPr>
                <w:rFonts w:ascii="Times New Roman" w:eastAsia="標楷體" w:hAnsi="Times New Roman"/>
                <w:sz w:val="22"/>
              </w:rPr>
              <w:t>。</w:t>
            </w:r>
          </w:p>
        </w:tc>
      </w:tr>
      <w:tr w:rsidR="00032623" w:rsidRPr="00E97482" w:rsidTr="006A4337">
        <w:trPr>
          <w:trHeight w:val="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032623" w:rsidRPr="00E97482" w:rsidRDefault="00032623" w:rsidP="00032623">
            <w:pPr>
              <w:spacing w:line="0" w:lineRule="atLeast"/>
              <w:rPr>
                <w:rFonts w:ascii="Times New Roman" w:hAnsi="Times New Roman"/>
              </w:rPr>
            </w:pPr>
            <w:r w:rsidRPr="00E97482">
              <w:rPr>
                <w:rFonts w:ascii="Times New Roman" w:eastAsia="標楷體" w:hAnsi="Times New Roman"/>
              </w:rPr>
              <w:t>康寧學校財團法人康寧大學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32623" w:rsidRPr="00E97482" w:rsidRDefault="00032623" w:rsidP="00032623">
            <w:pPr>
              <w:spacing w:line="0" w:lineRule="atLeast"/>
              <w:jc w:val="center"/>
              <w:rPr>
                <w:rFonts w:ascii="Times New Roman" w:hAnsi="Times New Roman"/>
              </w:rPr>
            </w:pPr>
            <w:r w:rsidRPr="00E97482">
              <w:rPr>
                <w:rFonts w:ascii="Times New Roman" w:eastAsia="標楷體" w:hAnsi="Times New Roman"/>
              </w:rPr>
              <w:t>6110040</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32623" w:rsidRPr="00E97482" w:rsidRDefault="00032623" w:rsidP="00032623">
            <w:pPr>
              <w:spacing w:line="0" w:lineRule="atLeast"/>
              <w:rPr>
                <w:rFonts w:ascii="Times New Roman" w:hAnsi="Times New Roman"/>
              </w:rPr>
            </w:pPr>
            <w:r w:rsidRPr="00E97482">
              <w:rPr>
                <w:rFonts w:ascii="Times New Roman" w:eastAsia="標楷體" w:hAnsi="Times New Roman"/>
              </w:rPr>
              <w:t>健康數位科技學系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32623" w:rsidRPr="00E97482" w:rsidRDefault="003B30C6" w:rsidP="00032623">
            <w:pPr>
              <w:spacing w:line="0" w:lineRule="atLeast"/>
              <w:jc w:val="center"/>
              <w:rPr>
                <w:rFonts w:ascii="Times New Roman" w:hAnsi="Times New Roman"/>
              </w:rPr>
            </w:pPr>
            <w:r>
              <w:rPr>
                <w:rFonts w:ascii="Times New Roman" w:eastAsia="標楷體" w:hAnsi="Times New Roman"/>
              </w:rPr>
              <w:t>3</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32623" w:rsidRPr="00E97482" w:rsidRDefault="00032623" w:rsidP="00032623">
            <w:pPr>
              <w:snapToGrid w:val="0"/>
              <w:spacing w:line="0" w:lineRule="atLeast"/>
              <w:rPr>
                <w:rFonts w:ascii="Times New Roman" w:hAnsi="Times New Roman"/>
              </w:rPr>
            </w:pPr>
            <w:r w:rsidRPr="00E97482">
              <w:rPr>
                <w:rFonts w:ascii="Times New Roman" w:eastAsia="標楷體" w:hAnsi="Times New Roman"/>
                <w:sz w:val="22"/>
              </w:rPr>
              <w:t>1.</w:t>
            </w:r>
            <w:r w:rsidRPr="00E97482">
              <w:rPr>
                <w:rFonts w:ascii="Times New Roman" w:eastAsia="標楷體" w:hAnsi="Times New Roman"/>
                <w:sz w:val="22"/>
              </w:rPr>
              <w:t>本學系位於台南校區。</w:t>
            </w:r>
            <w:r w:rsidRPr="00E97482">
              <w:rPr>
                <w:rFonts w:ascii="Times New Roman" w:eastAsia="標楷體" w:hAnsi="Times New Roman"/>
                <w:sz w:val="22"/>
              </w:rPr>
              <w:br/>
              <w:t>2.</w:t>
            </w:r>
            <w:r w:rsidRPr="00E97482">
              <w:rPr>
                <w:rFonts w:ascii="Times New Roman" w:eastAsia="標楷體" w:hAnsi="Times New Roman"/>
                <w:sz w:val="22"/>
              </w:rPr>
              <w:t>本系授課以數位化教學與上機操作並重，重視溝通理解及實務操作能力</w:t>
            </w:r>
            <w:r w:rsidRPr="00E97482">
              <w:rPr>
                <w:rFonts w:ascii="Times New Roman" w:eastAsia="標楷體" w:hAnsi="Times New Roman"/>
                <w:sz w:val="22"/>
              </w:rPr>
              <w:t>(</w:t>
            </w:r>
            <w:r w:rsidRPr="00E97482">
              <w:rPr>
                <w:rFonts w:ascii="Times New Roman" w:eastAsia="標楷體" w:hAnsi="Times New Roman"/>
                <w:sz w:val="22"/>
              </w:rPr>
              <w:t>分組、口頭或書面報告</w:t>
            </w:r>
            <w:r w:rsidRPr="00E97482">
              <w:rPr>
                <w:rFonts w:ascii="Times New Roman" w:eastAsia="標楷體" w:hAnsi="Times New Roman"/>
                <w:sz w:val="22"/>
              </w:rPr>
              <w:t>)</w:t>
            </w:r>
            <w:r w:rsidRPr="00E97482">
              <w:rPr>
                <w:rFonts w:ascii="Times New Roman" w:eastAsia="標楷體" w:hAnsi="Times New Roman"/>
                <w:sz w:val="22"/>
              </w:rPr>
              <w:t>，請慎重考慮。</w:t>
            </w:r>
            <w:r w:rsidRPr="00E97482">
              <w:rPr>
                <w:rFonts w:ascii="Times New Roman" w:eastAsia="標楷體" w:hAnsi="Times New Roman"/>
                <w:sz w:val="22"/>
              </w:rPr>
              <w:t xml:space="preserve"> </w:t>
            </w:r>
            <w:r w:rsidRPr="00E97482">
              <w:rPr>
                <w:rFonts w:ascii="Times New Roman" w:eastAsia="標楷體" w:hAnsi="Times New Roman"/>
                <w:sz w:val="22"/>
              </w:rPr>
              <w:br/>
              <w:t>3.</w:t>
            </w:r>
            <w:r w:rsidRPr="00E97482">
              <w:rPr>
                <w:rFonts w:ascii="Times New Roman" w:eastAsia="標楷體" w:hAnsi="Times New Roman"/>
                <w:sz w:val="22"/>
              </w:rPr>
              <w:t>本校實施服務學習制度。</w:t>
            </w:r>
            <w:r w:rsidRPr="00E97482">
              <w:rPr>
                <w:rFonts w:ascii="Times New Roman" w:eastAsia="標楷體" w:hAnsi="Times New Roman"/>
                <w:sz w:val="22"/>
              </w:rPr>
              <w:t xml:space="preserve"> </w:t>
            </w:r>
          </w:p>
        </w:tc>
      </w:tr>
      <w:tr w:rsidR="00032623" w:rsidRPr="00E97482" w:rsidTr="00032623">
        <w:trPr>
          <w:trHeight w:val="811"/>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032623" w:rsidRPr="00E97482" w:rsidRDefault="00032623" w:rsidP="00032623">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32623" w:rsidRPr="00E97482" w:rsidRDefault="00032623" w:rsidP="00032623">
            <w:pPr>
              <w:spacing w:line="0" w:lineRule="atLeast"/>
              <w:jc w:val="center"/>
              <w:rPr>
                <w:rFonts w:ascii="Times New Roman" w:hAnsi="Times New Roman"/>
              </w:rPr>
            </w:pPr>
            <w:r w:rsidRPr="00E97482">
              <w:rPr>
                <w:rFonts w:ascii="Times New Roman" w:eastAsia="標楷體" w:hAnsi="Times New Roman"/>
              </w:rPr>
              <w:t>6110042</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32623" w:rsidRPr="00E97482" w:rsidRDefault="00032623" w:rsidP="00032623">
            <w:pPr>
              <w:spacing w:line="0" w:lineRule="atLeast"/>
              <w:rPr>
                <w:rFonts w:ascii="Times New Roman" w:hAnsi="Times New Roman"/>
              </w:rPr>
            </w:pPr>
            <w:r w:rsidRPr="00E97482">
              <w:rPr>
                <w:rFonts w:ascii="Times New Roman" w:eastAsia="標楷體" w:hAnsi="Times New Roman"/>
              </w:rPr>
              <w:t>應用外語學系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32623" w:rsidRPr="00E97482" w:rsidRDefault="00032623" w:rsidP="00032623">
            <w:pPr>
              <w:spacing w:line="0" w:lineRule="atLeast"/>
              <w:jc w:val="center"/>
              <w:rPr>
                <w:rFonts w:ascii="Times New Roman" w:hAnsi="Times New Roman"/>
              </w:rPr>
            </w:pPr>
            <w:r w:rsidRPr="00E97482">
              <w:rPr>
                <w:rFonts w:ascii="Times New Roman" w:eastAsia="標楷體" w:hAnsi="Times New Roman"/>
              </w:rPr>
              <w:t>2</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32623" w:rsidRPr="00E97482" w:rsidRDefault="00032623" w:rsidP="00032623">
            <w:pPr>
              <w:snapToGrid w:val="0"/>
              <w:spacing w:line="0" w:lineRule="atLeast"/>
              <w:rPr>
                <w:rFonts w:ascii="Times New Roman" w:hAnsi="Times New Roman"/>
              </w:rPr>
            </w:pPr>
            <w:r w:rsidRPr="00E97482">
              <w:rPr>
                <w:rFonts w:ascii="Times New Roman" w:eastAsia="標楷體" w:hAnsi="Times New Roman"/>
                <w:sz w:val="22"/>
              </w:rPr>
              <w:t>1.</w:t>
            </w:r>
            <w:r w:rsidRPr="00E97482">
              <w:rPr>
                <w:rFonts w:ascii="Times New Roman" w:eastAsia="標楷體" w:hAnsi="Times New Roman"/>
                <w:sz w:val="22"/>
              </w:rPr>
              <w:t>本學系位於台南校區。</w:t>
            </w:r>
            <w:r w:rsidRPr="00E97482">
              <w:rPr>
                <w:rFonts w:ascii="Times New Roman" w:eastAsia="標楷體" w:hAnsi="Times New Roman"/>
                <w:sz w:val="22"/>
              </w:rPr>
              <w:br/>
              <w:t>2.</w:t>
            </w:r>
            <w:r w:rsidRPr="00E97482">
              <w:rPr>
                <w:rFonts w:ascii="Times New Roman" w:eastAsia="標楷體" w:hAnsi="Times New Roman"/>
                <w:sz w:val="22"/>
              </w:rPr>
              <w:t>本系課程著重外語</w:t>
            </w:r>
            <w:r w:rsidRPr="00E97482">
              <w:rPr>
                <w:rFonts w:ascii="Times New Roman" w:eastAsia="標楷體" w:hAnsi="Times New Roman"/>
                <w:sz w:val="22"/>
              </w:rPr>
              <w:t>(</w:t>
            </w:r>
            <w:r w:rsidRPr="00E97482">
              <w:rPr>
                <w:rFonts w:ascii="Times New Roman" w:eastAsia="標楷體" w:hAnsi="Times New Roman"/>
                <w:sz w:val="22"/>
              </w:rPr>
              <w:t>英</w:t>
            </w:r>
            <w:r w:rsidRPr="00E97482">
              <w:rPr>
                <w:rFonts w:ascii="Times New Roman" w:eastAsia="標楷體" w:hAnsi="Times New Roman"/>
                <w:sz w:val="22"/>
              </w:rPr>
              <w:t>/</w:t>
            </w:r>
            <w:r w:rsidRPr="00E97482">
              <w:rPr>
                <w:rFonts w:ascii="Times New Roman" w:eastAsia="標楷體" w:hAnsi="Times New Roman"/>
                <w:sz w:val="22"/>
              </w:rPr>
              <w:t>日語</w:t>
            </w:r>
            <w:r w:rsidRPr="00E97482">
              <w:rPr>
                <w:rFonts w:ascii="Times New Roman" w:eastAsia="標楷體" w:hAnsi="Times New Roman"/>
                <w:sz w:val="22"/>
              </w:rPr>
              <w:t>)</w:t>
            </w:r>
            <w:r w:rsidRPr="00E97482">
              <w:rPr>
                <w:rFonts w:ascii="Times New Roman" w:eastAsia="標楷體" w:hAnsi="Times New Roman"/>
                <w:sz w:val="22"/>
              </w:rPr>
              <w:t>聽、說、讀、寫能力，並著重分組、口頭與書面報告，選填志願需慎重考慮。</w:t>
            </w:r>
          </w:p>
        </w:tc>
      </w:tr>
      <w:tr w:rsidR="00032623" w:rsidRPr="00E97482" w:rsidTr="006A4337">
        <w:trPr>
          <w:trHeight w:val="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032623" w:rsidRPr="00E97482" w:rsidRDefault="00032623" w:rsidP="00032623">
            <w:pPr>
              <w:spacing w:line="0" w:lineRule="atLeast"/>
              <w:rPr>
                <w:rFonts w:ascii="Times New Roman" w:hAnsi="Times New Roman"/>
              </w:rPr>
            </w:pPr>
            <w:r w:rsidRPr="00E97482">
              <w:rPr>
                <w:rFonts w:ascii="Times New Roman" w:eastAsia="標楷體" w:hAnsi="Times New Roman"/>
              </w:rPr>
              <w:t>稻江科技暨管理學院</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32623" w:rsidRPr="00E97482" w:rsidRDefault="00032623" w:rsidP="00032623">
            <w:pPr>
              <w:spacing w:line="0" w:lineRule="atLeast"/>
              <w:jc w:val="center"/>
              <w:rPr>
                <w:rFonts w:ascii="Times New Roman" w:hAnsi="Times New Roman"/>
              </w:rPr>
            </w:pPr>
            <w:r w:rsidRPr="00E97482">
              <w:rPr>
                <w:rFonts w:ascii="Times New Roman" w:eastAsia="標楷體" w:hAnsi="Times New Roman"/>
              </w:rPr>
              <w:t>6110139</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32623" w:rsidRPr="00E97482" w:rsidRDefault="00032623" w:rsidP="00032623">
            <w:pPr>
              <w:spacing w:line="0" w:lineRule="atLeast"/>
              <w:rPr>
                <w:rFonts w:ascii="Times New Roman" w:hAnsi="Times New Roman"/>
              </w:rPr>
            </w:pPr>
            <w:r w:rsidRPr="00E97482">
              <w:rPr>
                <w:rFonts w:ascii="Times New Roman" w:eastAsia="標楷體" w:hAnsi="Times New Roman"/>
              </w:rPr>
              <w:t>幼兒教育學系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32623" w:rsidRPr="00E97482" w:rsidRDefault="00032623" w:rsidP="00032623">
            <w:pPr>
              <w:spacing w:line="0" w:lineRule="atLeast"/>
              <w:jc w:val="center"/>
              <w:rPr>
                <w:rFonts w:ascii="Times New Roman" w:hAnsi="Times New Roman"/>
              </w:rPr>
            </w:pPr>
            <w:r w:rsidRPr="00E97482">
              <w:rPr>
                <w:rFonts w:ascii="Times New Roman" w:eastAsia="標楷體" w:hAnsi="Times New Roman"/>
              </w:rPr>
              <w:t>2</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32623" w:rsidRPr="00E97482" w:rsidRDefault="00032623" w:rsidP="00032623">
            <w:pPr>
              <w:snapToGrid w:val="0"/>
              <w:spacing w:line="0" w:lineRule="atLeast"/>
              <w:rPr>
                <w:rFonts w:ascii="Times New Roman" w:hAnsi="Times New Roman"/>
              </w:rPr>
            </w:pPr>
            <w:r w:rsidRPr="00E97482">
              <w:rPr>
                <w:rFonts w:ascii="Times New Roman" w:eastAsia="標楷體" w:hAnsi="Times New Roman"/>
                <w:sz w:val="22"/>
              </w:rPr>
              <w:t xml:space="preserve">　</w:t>
            </w:r>
          </w:p>
        </w:tc>
      </w:tr>
      <w:tr w:rsidR="00032623" w:rsidRPr="00E97482"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032623" w:rsidRPr="00E97482" w:rsidRDefault="00032623" w:rsidP="00032623">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32623" w:rsidRPr="00E97482" w:rsidRDefault="00032623" w:rsidP="00032623">
            <w:pPr>
              <w:spacing w:line="0" w:lineRule="atLeast"/>
              <w:jc w:val="center"/>
              <w:rPr>
                <w:rFonts w:ascii="Times New Roman" w:hAnsi="Times New Roman"/>
              </w:rPr>
            </w:pPr>
            <w:r w:rsidRPr="00E97482">
              <w:rPr>
                <w:rFonts w:ascii="Times New Roman" w:eastAsia="標楷體" w:hAnsi="Times New Roman"/>
              </w:rPr>
              <w:t>6110219</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32623" w:rsidRPr="00E97482" w:rsidRDefault="00032623" w:rsidP="00032623">
            <w:pPr>
              <w:spacing w:line="0" w:lineRule="atLeast"/>
              <w:rPr>
                <w:rFonts w:ascii="Times New Roman" w:hAnsi="Times New Roman"/>
              </w:rPr>
            </w:pPr>
            <w:r w:rsidRPr="00E97482">
              <w:rPr>
                <w:rFonts w:ascii="Times New Roman" w:eastAsia="標楷體" w:hAnsi="Times New Roman"/>
              </w:rPr>
              <w:t>動畫遊戲設計學系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32623" w:rsidRPr="00E97482" w:rsidRDefault="00032623" w:rsidP="00032623">
            <w:pPr>
              <w:spacing w:line="0" w:lineRule="atLeast"/>
              <w:jc w:val="center"/>
              <w:rPr>
                <w:rFonts w:ascii="Times New Roman" w:hAnsi="Times New Roman"/>
              </w:rPr>
            </w:pPr>
            <w:r w:rsidRPr="00E97482">
              <w:rPr>
                <w:rFonts w:ascii="Times New Roman" w:eastAsia="標楷體" w:hAnsi="Times New Roman"/>
              </w:rPr>
              <w:t>3</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32623" w:rsidRPr="00E97482" w:rsidRDefault="00032623" w:rsidP="00032623">
            <w:pPr>
              <w:snapToGrid w:val="0"/>
              <w:spacing w:line="0" w:lineRule="atLeast"/>
              <w:rPr>
                <w:rFonts w:ascii="Times New Roman" w:hAnsi="Times New Roman"/>
              </w:rPr>
            </w:pPr>
            <w:r w:rsidRPr="00E97482">
              <w:rPr>
                <w:rFonts w:ascii="Times New Roman" w:eastAsia="標楷體" w:hAnsi="Times New Roman"/>
                <w:sz w:val="22"/>
              </w:rPr>
              <w:t xml:space="preserve">　</w:t>
            </w:r>
          </w:p>
        </w:tc>
      </w:tr>
      <w:tr w:rsidR="00032623" w:rsidRPr="00E97482" w:rsidTr="006A4337">
        <w:trPr>
          <w:trHeight w:val="39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032623" w:rsidRPr="00E97482" w:rsidRDefault="00032623" w:rsidP="00032623">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32623" w:rsidRPr="00E97482" w:rsidRDefault="00032623" w:rsidP="00032623">
            <w:pPr>
              <w:spacing w:line="0" w:lineRule="atLeast"/>
              <w:jc w:val="center"/>
              <w:rPr>
                <w:rFonts w:ascii="Times New Roman" w:hAnsi="Times New Roman"/>
              </w:rPr>
            </w:pPr>
            <w:r w:rsidRPr="00E97482">
              <w:rPr>
                <w:rFonts w:ascii="Times New Roman" w:eastAsia="標楷體" w:hAnsi="Times New Roman"/>
              </w:rPr>
              <w:t>6110241</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32623" w:rsidRPr="00E97482" w:rsidRDefault="00032623" w:rsidP="00032623">
            <w:pPr>
              <w:spacing w:line="0" w:lineRule="atLeast"/>
              <w:rPr>
                <w:rFonts w:ascii="Times New Roman" w:hAnsi="Times New Roman"/>
              </w:rPr>
            </w:pPr>
            <w:r w:rsidRPr="00E97482">
              <w:rPr>
                <w:rFonts w:ascii="Times New Roman" w:eastAsia="標楷體" w:hAnsi="Times New Roman"/>
              </w:rPr>
              <w:t>休閒遊憩管理學系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32623" w:rsidRPr="00E97482" w:rsidRDefault="00032623" w:rsidP="00032623">
            <w:pPr>
              <w:spacing w:line="0" w:lineRule="atLeast"/>
              <w:jc w:val="center"/>
              <w:rPr>
                <w:rFonts w:ascii="Times New Roman" w:hAnsi="Times New Roman"/>
              </w:rPr>
            </w:pPr>
            <w:r w:rsidRPr="00E97482">
              <w:rPr>
                <w:rFonts w:ascii="Times New Roman" w:eastAsia="標楷體" w:hAnsi="Times New Roman"/>
              </w:rPr>
              <w:t>3</w:t>
            </w:r>
          </w:p>
        </w:tc>
        <w:tc>
          <w:tcPr>
            <w:tcW w:w="5076"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32623" w:rsidRPr="00E97482" w:rsidRDefault="00032623" w:rsidP="00032623">
            <w:pPr>
              <w:snapToGrid w:val="0"/>
              <w:spacing w:line="0" w:lineRule="atLeast"/>
              <w:rPr>
                <w:rFonts w:ascii="Times New Roman" w:hAnsi="Times New Roman"/>
              </w:rPr>
            </w:pPr>
            <w:r w:rsidRPr="00E97482">
              <w:rPr>
                <w:rFonts w:ascii="Times New Roman" w:eastAsia="標楷體" w:hAnsi="Times New Roman"/>
                <w:sz w:val="22"/>
              </w:rPr>
              <w:t xml:space="preserve">　</w:t>
            </w:r>
          </w:p>
        </w:tc>
      </w:tr>
    </w:tbl>
    <w:p w:rsidR="006133B0" w:rsidRPr="00E97482" w:rsidRDefault="006133B0" w:rsidP="006133B0">
      <w:pPr>
        <w:rPr>
          <w:rFonts w:ascii="Times New Roman" w:eastAsia="標楷體" w:hAnsi="Times New Roman"/>
          <w:b/>
        </w:rPr>
      </w:pPr>
    </w:p>
    <w:p w:rsidR="006133B0" w:rsidRPr="00E97482" w:rsidRDefault="006133B0" w:rsidP="006133B0">
      <w:pPr>
        <w:numPr>
          <w:ilvl w:val="0"/>
          <w:numId w:val="42"/>
        </w:numPr>
        <w:ind w:left="480" w:hanging="480"/>
        <w:rPr>
          <w:rFonts w:ascii="Times New Roman" w:eastAsia="標楷體" w:hAnsi="Times New Roman"/>
          <w:b/>
        </w:rPr>
      </w:pPr>
      <w:r w:rsidRPr="00E97482">
        <w:rPr>
          <w:rFonts w:ascii="Times New Roman" w:eastAsia="標楷體" w:hAnsi="Times New Roman" w:hint="eastAsia"/>
          <w:b/>
        </w:rPr>
        <w:t>其他障礙生大學組：第二類組</w:t>
      </w:r>
    </w:p>
    <w:tbl>
      <w:tblPr>
        <w:tblW w:w="10906" w:type="dxa"/>
        <w:jc w:val="center"/>
        <w:tblCellMar>
          <w:left w:w="0" w:type="dxa"/>
          <w:right w:w="0" w:type="dxa"/>
        </w:tblCellMar>
        <w:tblLook w:val="04A0" w:firstRow="1" w:lastRow="0" w:firstColumn="1" w:lastColumn="0" w:noHBand="0" w:noVBand="1"/>
      </w:tblPr>
      <w:tblGrid>
        <w:gridCol w:w="1828"/>
        <w:gridCol w:w="1134"/>
        <w:gridCol w:w="2126"/>
        <w:gridCol w:w="709"/>
        <w:gridCol w:w="5109"/>
      </w:tblGrid>
      <w:tr w:rsidR="006133B0" w:rsidRPr="00E97482" w:rsidTr="006A4337">
        <w:trPr>
          <w:trHeight w:val="522"/>
          <w:tblHeader/>
          <w:jc w:val="center"/>
        </w:trPr>
        <w:tc>
          <w:tcPr>
            <w:tcW w:w="1828"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szCs w:val="24"/>
              </w:rPr>
            </w:pPr>
            <w:r w:rsidRPr="00E97482">
              <w:rPr>
                <w:rFonts w:ascii="Times New Roman" w:eastAsia="標楷體" w:hAnsi="Times New Roman"/>
                <w:b/>
                <w:bCs/>
              </w:rPr>
              <w:t>學校名稱</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b/>
                <w:bCs/>
              </w:rPr>
              <w:t>系代碼</w:t>
            </w:r>
          </w:p>
        </w:tc>
        <w:tc>
          <w:tcPr>
            <w:tcW w:w="2126"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b/>
                <w:bCs/>
                <w:spacing w:val="-20"/>
              </w:rPr>
              <w:t>名額</w:t>
            </w:r>
          </w:p>
        </w:tc>
        <w:tc>
          <w:tcPr>
            <w:tcW w:w="5109"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b/>
                <w:bCs/>
              </w:rPr>
              <w:t>備　　　註</w:t>
            </w:r>
          </w:p>
        </w:tc>
      </w:tr>
      <w:tr w:rsidR="006133B0" w:rsidRPr="00E97482" w:rsidTr="006A4337">
        <w:trPr>
          <w:trHeight w:val="397"/>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國立政治大學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6120106</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地政學系土地測量與資訊組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＊國文、數學甲須達本類組高標。</w:t>
            </w:r>
            <w:r w:rsidRPr="00E97482">
              <w:rPr>
                <w:rFonts w:ascii="Times New Roman" w:eastAsia="標楷體" w:hAnsi="Times New Roman"/>
                <w:sz w:val="22"/>
              </w:rPr>
              <w:br/>
            </w:r>
            <w:r w:rsidRPr="00E97482">
              <w:rPr>
                <w:rFonts w:ascii="Times New Roman" w:eastAsia="標楷體" w:hAnsi="Times New Roman"/>
                <w:sz w:val="22"/>
              </w:rPr>
              <w:t>＊英文須達本類組均標。</w:t>
            </w:r>
            <w:r w:rsidRPr="00E97482">
              <w:rPr>
                <w:rFonts w:ascii="Times New Roman" w:eastAsia="標楷體" w:hAnsi="Times New Roman"/>
                <w:sz w:val="22"/>
              </w:rPr>
              <w:br/>
            </w:r>
            <w:r w:rsidRPr="00E97482">
              <w:rPr>
                <w:rFonts w:ascii="Times New Roman" w:eastAsia="標楷體" w:hAnsi="Times New Roman"/>
                <w:sz w:val="22"/>
              </w:rPr>
              <w:t>本系學科經常要外業操作測量儀器設備、電腦繪圖及校外資料蒐集、調查，有此學習限制者，宜慎重考慮。</w:t>
            </w:r>
          </w:p>
        </w:tc>
      </w:tr>
      <w:tr w:rsidR="006133B0" w:rsidRPr="00E97482" w:rsidTr="00032623">
        <w:trPr>
          <w:trHeight w:val="1005"/>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國立清華大學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6120082</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計量財務金融學系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＊國文、英文、數學甲須達本類組頂標。</w:t>
            </w:r>
            <w:r w:rsidRPr="00E97482">
              <w:rPr>
                <w:rFonts w:ascii="Times New Roman" w:eastAsia="標楷體" w:hAnsi="Times New Roman"/>
                <w:sz w:val="22"/>
              </w:rPr>
              <w:br/>
            </w:r>
            <w:r w:rsidRPr="00E97482">
              <w:rPr>
                <w:rFonts w:ascii="Times New Roman" w:eastAsia="標楷體" w:hAnsi="Times New Roman"/>
                <w:sz w:val="22"/>
              </w:rPr>
              <w:t>＊物理、化學須達本類組高標。</w:t>
            </w:r>
            <w:r w:rsidRPr="00E97482">
              <w:rPr>
                <w:rFonts w:ascii="Times New Roman" w:eastAsia="標楷體" w:hAnsi="Times New Roman"/>
                <w:sz w:val="22"/>
              </w:rPr>
              <w:br/>
            </w:r>
            <w:r w:rsidRPr="00E97482">
              <w:rPr>
                <w:rFonts w:ascii="Times New Roman" w:eastAsia="標楷體" w:hAnsi="Times New Roman"/>
                <w:sz w:val="22"/>
              </w:rPr>
              <w:t>學士班學生應通過本校訂定之英語能力檢定考試之畢業門檻，未通過者須於畢業前修習「進修英文」</w:t>
            </w:r>
            <w:r w:rsidRPr="00E97482">
              <w:rPr>
                <w:rFonts w:ascii="Times New Roman" w:eastAsia="標楷體" w:hAnsi="Times New Roman"/>
                <w:sz w:val="22"/>
              </w:rPr>
              <w:t>2</w:t>
            </w:r>
            <w:r w:rsidRPr="00E97482">
              <w:rPr>
                <w:rFonts w:ascii="Times New Roman" w:eastAsia="標楷體" w:hAnsi="Times New Roman"/>
                <w:sz w:val="22"/>
              </w:rPr>
              <w:t>學分且成績及格，始得畢業。</w:t>
            </w:r>
          </w:p>
        </w:tc>
      </w:tr>
      <w:tr w:rsidR="006C5180" w:rsidRPr="00E97482" w:rsidTr="00032623">
        <w:trPr>
          <w:trHeight w:val="685"/>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C5180" w:rsidRPr="00E97482" w:rsidRDefault="006C5180" w:rsidP="006A4337">
            <w:pPr>
              <w:spacing w:line="0" w:lineRule="atLeast"/>
              <w:rPr>
                <w:rFonts w:ascii="Times New Roman" w:hAnsi="Times New Roman"/>
              </w:rPr>
            </w:pPr>
            <w:r w:rsidRPr="00E97482">
              <w:rPr>
                <w:rFonts w:ascii="Times New Roman" w:eastAsia="標楷體" w:hAnsi="Times New Roman"/>
              </w:rPr>
              <w:t>國立臺灣大學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C5180" w:rsidRPr="00E97482" w:rsidRDefault="006C5180" w:rsidP="006A4337">
            <w:pPr>
              <w:spacing w:line="0" w:lineRule="atLeast"/>
              <w:jc w:val="center"/>
              <w:rPr>
                <w:rFonts w:ascii="Times New Roman" w:hAnsi="Times New Roman"/>
              </w:rPr>
            </w:pPr>
            <w:r w:rsidRPr="00E97482">
              <w:rPr>
                <w:rFonts w:ascii="Times New Roman" w:eastAsia="標楷體" w:hAnsi="Times New Roman"/>
              </w:rPr>
              <w:t>6120003</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C5180" w:rsidRPr="00E97482" w:rsidRDefault="006C5180" w:rsidP="006A4337">
            <w:pPr>
              <w:spacing w:line="0" w:lineRule="atLeast"/>
              <w:rPr>
                <w:rFonts w:ascii="Times New Roman" w:hAnsi="Times New Roman"/>
              </w:rPr>
            </w:pPr>
            <w:r w:rsidRPr="00E97482">
              <w:rPr>
                <w:rFonts w:ascii="Times New Roman" w:eastAsia="標楷體" w:hAnsi="Times New Roman"/>
              </w:rPr>
              <w:t>化學系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C5180" w:rsidRPr="00E97482" w:rsidRDefault="006C5180" w:rsidP="006A4337">
            <w:pPr>
              <w:spacing w:line="0" w:lineRule="atLeast"/>
              <w:jc w:val="center"/>
              <w:rPr>
                <w:rFonts w:ascii="Times New Roman" w:hAnsi="Times New Roman"/>
              </w:rPr>
            </w:pPr>
            <w:r w:rsidRPr="00E97482">
              <w:rPr>
                <w:rFonts w:ascii="Times New Roman" w:eastAsia="標楷體" w:hAnsi="Times New Roman"/>
              </w:rPr>
              <w:t>1</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C5180" w:rsidRPr="00E97482" w:rsidRDefault="006C5180" w:rsidP="006A4337">
            <w:pPr>
              <w:snapToGrid w:val="0"/>
              <w:spacing w:line="0" w:lineRule="atLeast"/>
              <w:rPr>
                <w:rFonts w:ascii="Times New Roman" w:hAnsi="Times New Roman"/>
              </w:rPr>
            </w:pPr>
            <w:r w:rsidRPr="00E97482">
              <w:rPr>
                <w:rFonts w:ascii="Times New Roman" w:eastAsia="標楷體" w:hAnsi="Times New Roman"/>
                <w:sz w:val="22"/>
              </w:rPr>
              <w:t>＊數學甲、物理、化學須達本類組頂標。</w:t>
            </w:r>
            <w:r w:rsidRPr="00E97482">
              <w:rPr>
                <w:rFonts w:ascii="Times New Roman" w:eastAsia="標楷體" w:hAnsi="Times New Roman"/>
                <w:sz w:val="22"/>
              </w:rPr>
              <w:br/>
            </w:r>
            <w:r w:rsidRPr="00E97482">
              <w:rPr>
                <w:rFonts w:ascii="Times New Roman" w:eastAsia="標楷體" w:hAnsi="Times New Roman"/>
                <w:sz w:val="22"/>
              </w:rPr>
              <w:t>＊國文、英文須達本類組高標。</w:t>
            </w:r>
            <w:r w:rsidRPr="00E97482">
              <w:rPr>
                <w:rFonts w:ascii="Times New Roman" w:eastAsia="標楷體" w:hAnsi="Times New Roman"/>
                <w:sz w:val="22"/>
              </w:rPr>
              <w:br/>
            </w:r>
            <w:r w:rsidRPr="00E97482">
              <w:rPr>
                <w:rFonts w:ascii="Times New Roman" w:eastAsia="標楷體" w:hAnsi="Times New Roman"/>
                <w:sz w:val="22"/>
              </w:rPr>
              <w:t>考量實驗操作危險性與實驗結果判定，選填化學系時，宜慎重考慮。</w:t>
            </w:r>
          </w:p>
        </w:tc>
      </w:tr>
      <w:tr w:rsidR="006C5180" w:rsidRPr="00E97482" w:rsidTr="00921C98">
        <w:trPr>
          <w:trHeight w:val="488"/>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C5180" w:rsidRPr="00E97482" w:rsidRDefault="006C518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C5180" w:rsidRPr="00E97482" w:rsidRDefault="006C5180" w:rsidP="006A4337">
            <w:pPr>
              <w:spacing w:line="0" w:lineRule="atLeast"/>
              <w:jc w:val="center"/>
              <w:rPr>
                <w:rFonts w:ascii="Times New Roman" w:hAnsi="Times New Roman"/>
              </w:rPr>
            </w:pPr>
            <w:r w:rsidRPr="00E97482">
              <w:rPr>
                <w:rFonts w:ascii="Times New Roman" w:eastAsia="標楷體" w:hAnsi="Times New Roman"/>
              </w:rPr>
              <w:t>6120014</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C5180" w:rsidRPr="00E97482" w:rsidRDefault="006C5180" w:rsidP="006A4337">
            <w:pPr>
              <w:spacing w:line="0" w:lineRule="atLeast"/>
              <w:rPr>
                <w:rFonts w:ascii="Times New Roman" w:hAnsi="Times New Roman"/>
              </w:rPr>
            </w:pPr>
            <w:r w:rsidRPr="00E97482">
              <w:rPr>
                <w:rFonts w:ascii="Times New Roman" w:eastAsia="標楷體" w:hAnsi="Times New Roman"/>
              </w:rPr>
              <w:t>工商管理學系科技管理組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C5180" w:rsidRPr="00E97482" w:rsidRDefault="006C5180" w:rsidP="006A4337">
            <w:pPr>
              <w:spacing w:line="0" w:lineRule="atLeast"/>
              <w:jc w:val="center"/>
              <w:rPr>
                <w:rFonts w:ascii="Times New Roman" w:hAnsi="Times New Roman"/>
              </w:rPr>
            </w:pPr>
            <w:r w:rsidRPr="00E97482">
              <w:rPr>
                <w:rFonts w:ascii="Times New Roman" w:eastAsia="標楷體" w:hAnsi="Times New Roman"/>
              </w:rPr>
              <w:t>1</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C5180" w:rsidRPr="00E97482" w:rsidRDefault="006C5180" w:rsidP="006A4337">
            <w:pPr>
              <w:snapToGrid w:val="0"/>
              <w:spacing w:line="0" w:lineRule="atLeast"/>
              <w:rPr>
                <w:rFonts w:ascii="Times New Roman" w:hAnsi="Times New Roman"/>
              </w:rPr>
            </w:pPr>
            <w:r w:rsidRPr="00E97482">
              <w:rPr>
                <w:rFonts w:ascii="Times New Roman" w:eastAsia="標楷體" w:hAnsi="Times New Roman"/>
                <w:sz w:val="22"/>
              </w:rPr>
              <w:t>＊英文、數學甲須達本類組頂標。</w:t>
            </w:r>
            <w:r w:rsidRPr="00E97482">
              <w:rPr>
                <w:rFonts w:ascii="Times New Roman" w:eastAsia="標楷體" w:hAnsi="Times New Roman"/>
                <w:sz w:val="22"/>
              </w:rPr>
              <w:br/>
            </w:r>
            <w:r w:rsidRPr="00E97482">
              <w:rPr>
                <w:rFonts w:ascii="Times New Roman" w:eastAsia="標楷體" w:hAnsi="Times New Roman"/>
                <w:sz w:val="22"/>
              </w:rPr>
              <w:t>＊國文、物理、化學須達本類組高標。</w:t>
            </w:r>
          </w:p>
        </w:tc>
      </w:tr>
      <w:tr w:rsidR="006C5180" w:rsidRPr="00E97482" w:rsidTr="001B5075">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C5180" w:rsidRPr="00E97482" w:rsidRDefault="006C518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C5180" w:rsidRPr="00E97482" w:rsidRDefault="006C5180" w:rsidP="006A4337">
            <w:pPr>
              <w:spacing w:line="0" w:lineRule="atLeast"/>
              <w:jc w:val="center"/>
              <w:rPr>
                <w:rFonts w:ascii="Times New Roman" w:hAnsi="Times New Roman"/>
              </w:rPr>
            </w:pPr>
            <w:r w:rsidRPr="00E97482">
              <w:rPr>
                <w:rFonts w:ascii="Times New Roman" w:eastAsia="標楷體" w:hAnsi="Times New Roman"/>
              </w:rPr>
              <w:t>6120034</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C5180" w:rsidRPr="00E97482" w:rsidRDefault="006C5180" w:rsidP="006A4337">
            <w:pPr>
              <w:spacing w:line="0" w:lineRule="atLeast"/>
              <w:rPr>
                <w:rFonts w:ascii="Times New Roman" w:hAnsi="Times New Roman"/>
              </w:rPr>
            </w:pPr>
            <w:r w:rsidRPr="00E97482">
              <w:rPr>
                <w:rFonts w:ascii="Times New Roman" w:eastAsia="標楷體" w:hAnsi="Times New Roman"/>
              </w:rPr>
              <w:t>電機工程學系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C5180" w:rsidRPr="00E97482" w:rsidRDefault="006C5180" w:rsidP="006A4337">
            <w:pPr>
              <w:spacing w:line="0" w:lineRule="atLeast"/>
              <w:jc w:val="center"/>
              <w:rPr>
                <w:rFonts w:ascii="Times New Roman" w:hAnsi="Times New Roman"/>
              </w:rPr>
            </w:pPr>
            <w:r w:rsidRPr="00E97482">
              <w:rPr>
                <w:rFonts w:ascii="Times New Roman" w:eastAsia="標楷體" w:hAnsi="Times New Roman"/>
              </w:rPr>
              <w:t>1</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C5180" w:rsidRPr="00E97482" w:rsidRDefault="006C5180" w:rsidP="006A4337">
            <w:pPr>
              <w:snapToGrid w:val="0"/>
              <w:spacing w:line="0" w:lineRule="atLeast"/>
              <w:rPr>
                <w:rFonts w:ascii="Times New Roman" w:hAnsi="Times New Roman"/>
              </w:rPr>
            </w:pPr>
            <w:r w:rsidRPr="00E97482">
              <w:rPr>
                <w:rFonts w:ascii="Times New Roman" w:eastAsia="標楷體" w:hAnsi="Times New Roman"/>
                <w:sz w:val="22"/>
              </w:rPr>
              <w:t>＊國文、英文、數學甲、物理、化學須達本類組頂標。</w:t>
            </w:r>
            <w:r w:rsidRPr="00E97482">
              <w:rPr>
                <w:rFonts w:ascii="Times New Roman" w:eastAsia="標楷體" w:hAnsi="Times New Roman"/>
                <w:sz w:val="22"/>
              </w:rPr>
              <w:br/>
            </w:r>
            <w:r w:rsidRPr="00E97482">
              <w:rPr>
                <w:rFonts w:ascii="Times New Roman" w:eastAsia="標楷體" w:hAnsi="Times New Roman"/>
                <w:sz w:val="22"/>
              </w:rPr>
              <w:t>本系實驗課程均須親自操作、獨立進出方便，選填時請慎重考慮。</w:t>
            </w:r>
          </w:p>
        </w:tc>
      </w:tr>
      <w:tr w:rsidR="006C5180" w:rsidRPr="00E97482" w:rsidTr="00921C98">
        <w:trPr>
          <w:trHeight w:val="79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C5180" w:rsidRPr="00E97482" w:rsidRDefault="006C518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C5180" w:rsidRPr="00E97482" w:rsidRDefault="006C5180" w:rsidP="006A4337">
            <w:pPr>
              <w:spacing w:line="0" w:lineRule="atLeast"/>
              <w:jc w:val="center"/>
              <w:rPr>
                <w:rFonts w:ascii="Times New Roman" w:hAnsi="Times New Roman"/>
              </w:rPr>
            </w:pPr>
            <w:r w:rsidRPr="00E97482">
              <w:rPr>
                <w:rFonts w:ascii="Times New Roman" w:eastAsia="標楷體" w:hAnsi="Times New Roman"/>
              </w:rPr>
              <w:t>6120092</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C5180" w:rsidRPr="00E97482" w:rsidRDefault="006C5180" w:rsidP="006A4337">
            <w:pPr>
              <w:spacing w:line="0" w:lineRule="atLeast"/>
              <w:rPr>
                <w:rFonts w:ascii="Times New Roman" w:hAnsi="Times New Roman"/>
              </w:rPr>
            </w:pPr>
            <w:r w:rsidRPr="00E97482">
              <w:rPr>
                <w:rFonts w:ascii="Times New Roman" w:eastAsia="標楷體" w:hAnsi="Times New Roman"/>
              </w:rPr>
              <w:t>工程科學及海洋工程學系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C5180" w:rsidRPr="00E97482" w:rsidRDefault="006C5180" w:rsidP="006A4337">
            <w:pPr>
              <w:spacing w:line="0" w:lineRule="atLeast"/>
              <w:jc w:val="center"/>
              <w:rPr>
                <w:rFonts w:ascii="Times New Roman" w:hAnsi="Times New Roman"/>
              </w:rPr>
            </w:pPr>
            <w:r w:rsidRPr="00E97482">
              <w:rPr>
                <w:rFonts w:ascii="Times New Roman" w:eastAsia="標楷體" w:hAnsi="Times New Roman"/>
              </w:rPr>
              <w:t>1</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C5180" w:rsidRPr="00E97482" w:rsidRDefault="006C5180" w:rsidP="006A4337">
            <w:pPr>
              <w:snapToGrid w:val="0"/>
              <w:spacing w:line="0" w:lineRule="atLeast"/>
              <w:rPr>
                <w:rFonts w:ascii="Times New Roman" w:hAnsi="Times New Roman"/>
              </w:rPr>
            </w:pPr>
            <w:r w:rsidRPr="00E97482">
              <w:rPr>
                <w:rFonts w:ascii="Times New Roman" w:eastAsia="標楷體" w:hAnsi="Times New Roman"/>
                <w:sz w:val="22"/>
              </w:rPr>
              <w:t>＊數學甲、物理須達本類組頂標。</w:t>
            </w:r>
            <w:r w:rsidRPr="00E97482">
              <w:rPr>
                <w:rFonts w:ascii="Times New Roman" w:eastAsia="標楷體" w:hAnsi="Times New Roman"/>
                <w:sz w:val="22"/>
              </w:rPr>
              <w:br/>
            </w:r>
            <w:r w:rsidRPr="00E97482">
              <w:rPr>
                <w:rFonts w:ascii="Times New Roman" w:eastAsia="標楷體" w:hAnsi="Times New Roman"/>
                <w:sz w:val="22"/>
              </w:rPr>
              <w:t>＊國文、英文、化學須達本類組高標。</w:t>
            </w:r>
          </w:p>
        </w:tc>
      </w:tr>
      <w:tr w:rsidR="006133B0" w:rsidRPr="00E97482" w:rsidTr="006A4337">
        <w:trPr>
          <w:trHeight w:val="832"/>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國立成功大學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6120015</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生物醫學工程學系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＊英文、數學甲、物理須達本類組高標。</w:t>
            </w:r>
          </w:p>
        </w:tc>
      </w:tr>
      <w:tr w:rsidR="006133B0" w:rsidRPr="00E97482" w:rsidTr="006A4337">
        <w:trPr>
          <w:trHeight w:val="39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6120023</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化學系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＊英文、數學甲、物理、化學須達本類組高標。</w:t>
            </w:r>
            <w:r w:rsidRPr="00E97482">
              <w:rPr>
                <w:rFonts w:ascii="Times New Roman" w:eastAsia="標楷體" w:hAnsi="Times New Roman"/>
                <w:sz w:val="22"/>
              </w:rPr>
              <w:br/>
            </w:r>
            <w:r w:rsidRPr="00E97482">
              <w:rPr>
                <w:rFonts w:ascii="Times New Roman" w:eastAsia="標楷體" w:hAnsi="Times New Roman"/>
                <w:sz w:val="22"/>
              </w:rPr>
              <w:t>考量實驗操作危險性與實驗結果判定之需要，宜慎重考慮。</w:t>
            </w:r>
          </w:p>
        </w:tc>
      </w:tr>
      <w:tr w:rsidR="006133B0" w:rsidRPr="00E97482" w:rsidTr="006A4337">
        <w:trPr>
          <w:trHeight w:val="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國立中興大學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6120013</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電機工程學系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＊英文、數學甲、物理須達本類組高標。</w:t>
            </w:r>
            <w:r w:rsidRPr="00E97482">
              <w:rPr>
                <w:rFonts w:ascii="Times New Roman" w:eastAsia="標楷體" w:hAnsi="Times New Roman"/>
                <w:sz w:val="22"/>
              </w:rPr>
              <w:br/>
            </w:r>
            <w:r w:rsidRPr="00E97482">
              <w:rPr>
                <w:rFonts w:ascii="Times New Roman" w:eastAsia="標楷體" w:hAnsi="Times New Roman"/>
                <w:sz w:val="22"/>
              </w:rPr>
              <w:t>本系實驗課程均須親自操作，獨立進出。選填時宜慎重考慮。</w:t>
            </w:r>
            <w:r w:rsidRPr="00E97482">
              <w:rPr>
                <w:rFonts w:ascii="Times New Roman" w:eastAsia="標楷體" w:hAnsi="Times New Roman"/>
                <w:sz w:val="22"/>
              </w:rPr>
              <w:br/>
            </w:r>
            <w:r w:rsidRPr="00E97482">
              <w:rPr>
                <w:rFonts w:ascii="Times New Roman" w:eastAsia="標楷體" w:hAnsi="Times New Roman"/>
                <w:sz w:val="22"/>
              </w:rPr>
              <w:t>本系網址：</w:t>
            </w:r>
            <w:r w:rsidRPr="00E97482">
              <w:rPr>
                <w:rFonts w:ascii="Times New Roman" w:eastAsia="標楷體" w:hAnsi="Times New Roman"/>
                <w:sz w:val="22"/>
              </w:rPr>
              <w:t>http://www.ee.nchu.edu.tw/</w:t>
            </w:r>
            <w:r w:rsidRPr="00E97482">
              <w:rPr>
                <w:rFonts w:ascii="Times New Roman" w:eastAsia="標楷體" w:hAnsi="Times New Roman"/>
                <w:sz w:val="22"/>
              </w:rPr>
              <w:t>，聯絡電話：</w:t>
            </w:r>
            <w:r w:rsidRPr="00E97482">
              <w:rPr>
                <w:rFonts w:ascii="Times New Roman" w:eastAsia="標楷體" w:hAnsi="Times New Roman"/>
                <w:sz w:val="22"/>
              </w:rPr>
              <w:t>04-22840688#409</w:t>
            </w:r>
            <w:r w:rsidRPr="00E97482">
              <w:rPr>
                <w:rFonts w:ascii="Times New Roman" w:eastAsia="標楷體" w:hAnsi="Times New Roman"/>
                <w:sz w:val="22"/>
              </w:rPr>
              <w:t>。</w:t>
            </w:r>
          </w:p>
        </w:tc>
      </w:tr>
      <w:tr w:rsidR="006133B0" w:rsidRPr="00E97482"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6120018</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土木工程學系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2</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＊數學甲、物理須達本類組高標。</w:t>
            </w:r>
            <w:r w:rsidRPr="00E97482">
              <w:rPr>
                <w:rFonts w:ascii="Times New Roman" w:eastAsia="標楷體" w:hAnsi="Times New Roman"/>
                <w:sz w:val="22"/>
              </w:rPr>
              <w:br/>
            </w:r>
            <w:r w:rsidRPr="00E97482">
              <w:rPr>
                <w:rFonts w:ascii="Times New Roman" w:eastAsia="標楷體" w:hAnsi="Times New Roman"/>
                <w:sz w:val="22"/>
              </w:rPr>
              <w:t>＊國文、英文須達本類組均標。</w:t>
            </w:r>
            <w:r w:rsidRPr="00E97482">
              <w:rPr>
                <w:rFonts w:ascii="Times New Roman" w:eastAsia="標楷體" w:hAnsi="Times New Roman"/>
                <w:sz w:val="22"/>
              </w:rPr>
              <w:br/>
            </w:r>
            <w:r w:rsidRPr="00E97482">
              <w:rPr>
                <w:rFonts w:ascii="Times New Roman" w:eastAsia="標楷體" w:hAnsi="Times New Roman"/>
                <w:sz w:val="22"/>
              </w:rPr>
              <w:t>本系學科經常要操作儀器設備、電腦繪圖及資料搜索、野外實習，需上山下海勘查，攀爬鷹架架設儀器等，有此學習限制者，宜慎重考慮。</w:t>
            </w:r>
            <w:r w:rsidRPr="00E97482">
              <w:rPr>
                <w:rFonts w:ascii="Times New Roman" w:eastAsia="標楷體" w:hAnsi="Times New Roman"/>
                <w:sz w:val="22"/>
              </w:rPr>
              <w:br/>
            </w:r>
            <w:r w:rsidRPr="00E97482">
              <w:rPr>
                <w:rFonts w:ascii="Times New Roman" w:eastAsia="標楷體" w:hAnsi="Times New Roman"/>
                <w:sz w:val="22"/>
              </w:rPr>
              <w:t>本系網址：</w:t>
            </w:r>
            <w:r w:rsidRPr="00E97482">
              <w:rPr>
                <w:rFonts w:ascii="Times New Roman" w:eastAsia="標楷體" w:hAnsi="Times New Roman"/>
                <w:sz w:val="22"/>
              </w:rPr>
              <w:t>http://www.ce.nchu.edu.tw/</w:t>
            </w:r>
            <w:r w:rsidRPr="00E97482">
              <w:rPr>
                <w:rFonts w:ascii="Times New Roman" w:eastAsia="標楷體" w:hAnsi="Times New Roman"/>
                <w:sz w:val="22"/>
              </w:rPr>
              <w:t>，聯絡電話：</w:t>
            </w:r>
            <w:r w:rsidRPr="00E97482">
              <w:rPr>
                <w:rFonts w:ascii="Times New Roman" w:eastAsia="標楷體" w:hAnsi="Times New Roman"/>
                <w:sz w:val="22"/>
              </w:rPr>
              <w:t>04-22840437#242</w:t>
            </w:r>
            <w:r w:rsidRPr="00E97482">
              <w:rPr>
                <w:rFonts w:ascii="Times New Roman" w:eastAsia="標楷體" w:hAnsi="Times New Roman"/>
                <w:sz w:val="22"/>
              </w:rPr>
              <w:t>。</w:t>
            </w:r>
          </w:p>
        </w:tc>
      </w:tr>
      <w:tr w:rsidR="006133B0" w:rsidRPr="00E97482" w:rsidTr="006A4337">
        <w:trPr>
          <w:trHeight w:val="1498"/>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6120021</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物理學系一般物理組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＊數學甲、物理須達本類組頂標。</w:t>
            </w:r>
            <w:r w:rsidRPr="00E97482">
              <w:rPr>
                <w:rFonts w:ascii="Times New Roman" w:eastAsia="標楷體" w:hAnsi="Times New Roman"/>
                <w:sz w:val="22"/>
              </w:rPr>
              <w:br/>
            </w:r>
            <w:r w:rsidRPr="00E97482">
              <w:rPr>
                <w:rFonts w:ascii="Times New Roman" w:eastAsia="標楷體" w:hAnsi="Times New Roman"/>
                <w:sz w:val="22"/>
              </w:rPr>
              <w:t>＊英文須達本類組高標。</w:t>
            </w:r>
            <w:r w:rsidRPr="00E97482">
              <w:rPr>
                <w:rFonts w:ascii="Times New Roman" w:eastAsia="標楷體" w:hAnsi="Times New Roman"/>
                <w:sz w:val="22"/>
              </w:rPr>
              <w:br/>
            </w:r>
            <w:r w:rsidRPr="00E97482">
              <w:rPr>
                <w:rFonts w:ascii="Times New Roman" w:eastAsia="標楷體" w:hAnsi="Times New Roman"/>
                <w:sz w:val="22"/>
              </w:rPr>
              <w:t>本系有實驗課程，宜慎重考慮。本系網址：</w:t>
            </w:r>
            <w:r w:rsidRPr="00E97482">
              <w:rPr>
                <w:rFonts w:ascii="Times New Roman" w:eastAsia="標楷體" w:hAnsi="Times New Roman"/>
                <w:sz w:val="22"/>
              </w:rPr>
              <w:t>http://www.phys.nchu.edu.tw/</w:t>
            </w:r>
            <w:r w:rsidRPr="00E97482">
              <w:rPr>
                <w:rFonts w:ascii="Times New Roman" w:eastAsia="標楷體" w:hAnsi="Times New Roman"/>
                <w:sz w:val="22"/>
              </w:rPr>
              <w:t>，聯絡電話：</w:t>
            </w:r>
            <w:r w:rsidRPr="00E97482">
              <w:rPr>
                <w:rFonts w:ascii="Times New Roman" w:eastAsia="標楷體" w:hAnsi="Times New Roman"/>
                <w:sz w:val="22"/>
              </w:rPr>
              <w:t>04-22840427#622</w:t>
            </w:r>
            <w:r w:rsidRPr="00E97482">
              <w:rPr>
                <w:rFonts w:ascii="Times New Roman" w:eastAsia="標楷體" w:hAnsi="Times New Roman"/>
                <w:sz w:val="22"/>
              </w:rPr>
              <w:t>。</w:t>
            </w:r>
          </w:p>
        </w:tc>
      </w:tr>
      <w:tr w:rsidR="006133B0" w:rsidRPr="00E97482" w:rsidTr="006A4337">
        <w:trPr>
          <w:trHeight w:val="1320"/>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國立交通大學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6120005</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電機工程學系</w:t>
            </w:r>
            <w:r w:rsidRPr="00E97482">
              <w:rPr>
                <w:rFonts w:ascii="Times New Roman" w:eastAsia="標楷體" w:hAnsi="Times New Roman"/>
              </w:rPr>
              <w:t>(</w:t>
            </w:r>
            <w:r w:rsidRPr="00E97482">
              <w:rPr>
                <w:rFonts w:ascii="Times New Roman" w:eastAsia="標楷體" w:hAnsi="Times New Roman"/>
              </w:rPr>
              <w:t>乙組</w:t>
            </w:r>
            <w:r w:rsidRPr="00E97482">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2</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＊數學甲、物理、化學須達本類組頂標。</w:t>
            </w:r>
            <w:r w:rsidRPr="00E97482">
              <w:rPr>
                <w:rFonts w:ascii="Times New Roman" w:eastAsia="標楷體" w:hAnsi="Times New Roman"/>
                <w:sz w:val="22"/>
              </w:rPr>
              <w:br/>
            </w:r>
            <w:r w:rsidRPr="00E97482">
              <w:rPr>
                <w:rFonts w:ascii="Times New Roman" w:eastAsia="標楷體" w:hAnsi="Times New Roman"/>
                <w:sz w:val="22"/>
              </w:rPr>
              <w:t>＊國文、英文須達本類組高標。</w:t>
            </w:r>
            <w:r w:rsidRPr="00E97482">
              <w:rPr>
                <w:rFonts w:ascii="Times New Roman" w:eastAsia="標楷體" w:hAnsi="Times New Roman"/>
                <w:sz w:val="22"/>
              </w:rPr>
              <w:br/>
            </w:r>
            <w:r w:rsidRPr="00E97482">
              <w:rPr>
                <w:rFonts w:ascii="Times New Roman" w:eastAsia="標楷體" w:hAnsi="Times New Roman"/>
                <w:sz w:val="22"/>
              </w:rPr>
              <w:t>本系實驗課程均須親自操作、獨立進出方便，選填時請慎重考慮。</w:t>
            </w:r>
          </w:p>
        </w:tc>
      </w:tr>
      <w:tr w:rsidR="006133B0" w:rsidRPr="00E97482" w:rsidTr="006A4337">
        <w:trPr>
          <w:trHeight w:val="72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國立中央大學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6120002</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＊英文、數學甲、物理須達本類組均標。</w:t>
            </w:r>
          </w:p>
        </w:tc>
      </w:tr>
      <w:tr w:rsidR="006133B0" w:rsidRPr="00E97482" w:rsidTr="006A4337">
        <w:trPr>
          <w:trHeight w:val="804"/>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6120101</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＊英文、數學甲、物理須達本類組高標。</w:t>
            </w:r>
          </w:p>
        </w:tc>
      </w:tr>
      <w:tr w:rsidR="006133B0" w:rsidRPr="00E97482" w:rsidTr="006A4337">
        <w:trPr>
          <w:trHeight w:val="397"/>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國立臺灣海洋大學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6120064</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標楷體" w:eastAsia="標楷體" w:hAnsi="標楷體" w:cs="新細明體"/>
                <w:sz w:val="22"/>
              </w:rPr>
            </w:pPr>
            <w:r w:rsidRPr="00E97482">
              <w:rPr>
                <w:rFonts w:ascii="標楷體" w:eastAsia="標楷體" w:hAnsi="標楷體" w:cs="新細明體" w:hint="eastAsia"/>
                <w:sz w:val="22"/>
              </w:rPr>
              <w:t>＊英文、數學甲須達本類組高標。</w:t>
            </w:r>
          </w:p>
          <w:p w:rsidR="006133B0" w:rsidRPr="00E97482" w:rsidRDefault="006133B0" w:rsidP="006A4337">
            <w:pPr>
              <w:snapToGrid w:val="0"/>
              <w:spacing w:line="0" w:lineRule="atLeast"/>
              <w:rPr>
                <w:rFonts w:ascii="Times New Roman" w:hAnsi="Times New Roman"/>
              </w:rPr>
            </w:pPr>
            <w:r w:rsidRPr="00E97482">
              <w:rPr>
                <w:rFonts w:ascii="標楷體" w:eastAsia="標楷體" w:hAnsi="標楷體" w:cs="新細明體" w:hint="eastAsia"/>
                <w:sz w:val="22"/>
              </w:rPr>
              <w:t>＊國文、物理、總成績須達本類組均標。</w:t>
            </w:r>
            <w:r w:rsidRPr="00E97482">
              <w:rPr>
                <w:rFonts w:ascii="Times New Roman" w:eastAsia="標楷體" w:hAnsi="Times New Roman"/>
                <w:sz w:val="22"/>
              </w:rPr>
              <w:br/>
              <w:t>1.</w:t>
            </w:r>
            <w:r w:rsidRPr="00E97482">
              <w:rPr>
                <w:rFonts w:ascii="Times New Roman" w:eastAsia="標楷體" w:hAnsi="Times New Roman"/>
                <w:sz w:val="22"/>
              </w:rPr>
              <w:t>本校學士班學生需修習服務學習課程及至少一學期游泳課程，但具備免修游泳條件者得申請免修。</w:t>
            </w:r>
            <w:r w:rsidRPr="00E97482">
              <w:rPr>
                <w:rFonts w:ascii="Times New Roman" w:eastAsia="標楷體" w:hAnsi="Times New Roman"/>
                <w:sz w:val="22"/>
              </w:rPr>
              <w:br/>
              <w:t>2.</w:t>
            </w:r>
            <w:r w:rsidRPr="00E97482">
              <w:rPr>
                <w:rFonts w:ascii="Times New Roman" w:eastAsia="標楷體" w:hAnsi="Times New Roman"/>
                <w:sz w:val="22"/>
              </w:rPr>
              <w:t>本校設有英語能力檢定考試之畢業門檻，未通過者，須加修「英文精進」課程，且成績及格者，始可畢業。</w:t>
            </w:r>
            <w:r w:rsidRPr="00E97482">
              <w:rPr>
                <w:rFonts w:ascii="Times New Roman" w:eastAsia="標楷體" w:hAnsi="Times New Roman"/>
                <w:sz w:val="22"/>
              </w:rPr>
              <w:br/>
              <w:t>3.</w:t>
            </w:r>
            <w:r w:rsidRPr="00E97482">
              <w:rPr>
                <w:rFonts w:ascii="Times New Roman" w:eastAsia="標楷體" w:hAnsi="Times New Roman"/>
                <w:sz w:val="22"/>
              </w:rPr>
              <w:t>住宿需求：身心障礙學生（不限設籍地區），於住宿申請時間內將身心障礙手冊影本寄送至住輔組，可辦理床位保留作業。</w:t>
            </w:r>
          </w:p>
        </w:tc>
      </w:tr>
      <w:tr w:rsidR="006133B0" w:rsidRPr="00E97482" w:rsidTr="006C5180">
        <w:trPr>
          <w:trHeight w:val="1980"/>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國立中正大學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6120024</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物理學系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＊英文、數學甲、物理須達本類組均標。</w:t>
            </w:r>
            <w:r w:rsidRPr="00E97482">
              <w:rPr>
                <w:rFonts w:ascii="Times New Roman" w:eastAsia="標楷體" w:hAnsi="Times New Roman"/>
                <w:sz w:val="22"/>
              </w:rPr>
              <w:br/>
              <w:t>1.</w:t>
            </w:r>
            <w:r w:rsidRPr="00E97482">
              <w:rPr>
                <w:rFonts w:ascii="Times New Roman" w:eastAsia="標楷體" w:hAnsi="Times New Roman"/>
                <w:sz w:val="22"/>
              </w:rPr>
              <w:t>本系實驗課程須親自操作，選填時請慎重考慮。</w:t>
            </w:r>
            <w:r w:rsidRPr="00E97482">
              <w:rPr>
                <w:rFonts w:ascii="Times New Roman" w:eastAsia="標楷體" w:hAnsi="Times New Roman"/>
                <w:sz w:val="22"/>
              </w:rPr>
              <w:t xml:space="preserve"> </w:t>
            </w:r>
            <w:r w:rsidRPr="00E97482">
              <w:rPr>
                <w:rFonts w:ascii="Times New Roman" w:eastAsia="標楷體" w:hAnsi="Times New Roman"/>
                <w:sz w:val="22"/>
              </w:rPr>
              <w:br/>
              <w:t>2.</w:t>
            </w:r>
            <w:r w:rsidRPr="00E97482">
              <w:rPr>
                <w:rFonts w:ascii="Times New Roman" w:eastAsia="標楷體" w:hAnsi="Times New Roman"/>
                <w:sz w:val="22"/>
              </w:rPr>
              <w:t>學士班學生須於畢業前</w:t>
            </w:r>
            <w:r w:rsidRPr="00E97482">
              <w:rPr>
                <w:rFonts w:ascii="Times New Roman" w:eastAsia="標楷體" w:hAnsi="Times New Roman"/>
                <w:sz w:val="22"/>
              </w:rPr>
              <w:t>(</w:t>
            </w:r>
            <w:r w:rsidRPr="00E97482">
              <w:rPr>
                <w:rFonts w:ascii="Times New Roman" w:eastAsia="標楷體" w:hAnsi="Times New Roman"/>
                <w:sz w:val="22"/>
              </w:rPr>
              <w:t>建議在大二結束前</w:t>
            </w:r>
            <w:r w:rsidRPr="00E97482">
              <w:rPr>
                <w:rFonts w:ascii="Times New Roman" w:eastAsia="標楷體" w:hAnsi="Times New Roman"/>
                <w:sz w:val="22"/>
              </w:rPr>
              <w:t>)</w:t>
            </w:r>
            <w:r w:rsidRPr="00E97482">
              <w:rPr>
                <w:rFonts w:ascii="Times New Roman" w:eastAsia="標楷體" w:hAnsi="Times New Roman"/>
                <w:sz w:val="22"/>
              </w:rPr>
              <w:t>修習兩階段零學分「服務學習課程」，成績通過，且「英文能力」及「資訊能力」必須達到學校規定，方得畢業。</w:t>
            </w:r>
          </w:p>
        </w:tc>
      </w:tr>
      <w:tr w:rsidR="004177A8" w:rsidRPr="00E97482" w:rsidTr="006A4337">
        <w:trPr>
          <w:trHeight w:val="4225"/>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rPr>
                <w:rFonts w:ascii="Times New Roman" w:hAnsi="Times New Roman"/>
              </w:rPr>
            </w:pPr>
            <w:r w:rsidRPr="00E97482">
              <w:rPr>
                <w:rFonts w:ascii="Times New Roman" w:eastAsia="標楷體" w:hAnsi="Times New Roman"/>
              </w:rPr>
              <w:t>國立高雄師範大學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jc w:val="center"/>
              <w:rPr>
                <w:rFonts w:ascii="Times New Roman" w:hAnsi="Times New Roman"/>
              </w:rPr>
            </w:pPr>
            <w:r w:rsidRPr="00E97482">
              <w:rPr>
                <w:rFonts w:ascii="Times New Roman" w:eastAsia="標楷體" w:hAnsi="Times New Roman"/>
              </w:rPr>
              <w:t>6120011</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rPr>
                <w:rFonts w:ascii="Times New Roman" w:hAnsi="Times New Roman"/>
              </w:rPr>
            </w:pPr>
            <w:r w:rsidRPr="00E97482">
              <w:rPr>
                <w:rFonts w:ascii="Times New Roman" w:eastAsia="標楷體" w:hAnsi="Times New Roman"/>
              </w:rPr>
              <w:t>光電與通訊工程學系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jc w:val="center"/>
              <w:rPr>
                <w:rFonts w:ascii="Times New Roman" w:hAnsi="Times New Roman"/>
              </w:rPr>
            </w:pPr>
            <w:r w:rsidRPr="00E97482">
              <w:rPr>
                <w:rFonts w:ascii="Times New Roman" w:eastAsia="標楷體" w:hAnsi="Times New Roman"/>
              </w:rPr>
              <w:t>2</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177A8" w:rsidRPr="00E97482" w:rsidRDefault="004177A8"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＊數學甲須達本類組頂標。</w:t>
            </w:r>
            <w:r w:rsidRPr="00E97482">
              <w:rPr>
                <w:rFonts w:ascii="Times New Roman" w:eastAsia="標楷體" w:hAnsi="Times New Roman"/>
                <w:sz w:val="22"/>
              </w:rPr>
              <w:br/>
            </w:r>
            <w:r w:rsidRPr="00E97482">
              <w:rPr>
                <w:rFonts w:ascii="Times New Roman" w:eastAsia="標楷體" w:hAnsi="Times New Roman"/>
                <w:sz w:val="22"/>
              </w:rPr>
              <w:t>＊國文、英文、物理須達本類組高標。</w:t>
            </w:r>
            <w:r w:rsidRPr="00E97482">
              <w:rPr>
                <w:rFonts w:ascii="Times New Roman" w:eastAsia="標楷體" w:hAnsi="Times New Roman"/>
                <w:sz w:val="22"/>
              </w:rPr>
              <w:br/>
              <w:t>1.</w:t>
            </w:r>
            <w:r w:rsidRPr="00E97482">
              <w:rPr>
                <w:rFonts w:ascii="Times New Roman" w:eastAsia="標楷體" w:hAnsi="Times New Roman"/>
                <w:sz w:val="22"/>
              </w:rPr>
              <w:t>上課地點：燕巢校區。</w:t>
            </w:r>
          </w:p>
          <w:p w:rsidR="004177A8" w:rsidRPr="00E97482" w:rsidRDefault="004177A8"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2.</w:t>
            </w:r>
            <w:r w:rsidRPr="00E97482">
              <w:rPr>
                <w:rFonts w:ascii="Times New Roman" w:eastAsia="標楷體" w:hAnsi="Times New Roman"/>
                <w:sz w:val="22"/>
              </w:rPr>
              <w:t>本系屬電機工程相關類科</w:t>
            </w:r>
            <w:r w:rsidRPr="00E97482">
              <w:rPr>
                <w:rFonts w:ascii="Times New Roman" w:eastAsia="標楷體" w:hAnsi="Times New Roman"/>
                <w:sz w:val="22"/>
              </w:rPr>
              <w:t>(</w:t>
            </w:r>
            <w:r w:rsidRPr="00E97482">
              <w:rPr>
                <w:rFonts w:ascii="Times New Roman" w:eastAsia="標楷體" w:hAnsi="Times New Roman"/>
                <w:sz w:val="22"/>
              </w:rPr>
              <w:t>含實驗操作課程</w:t>
            </w:r>
            <w:r w:rsidRPr="00E97482">
              <w:rPr>
                <w:rFonts w:ascii="Times New Roman" w:eastAsia="標楷體" w:hAnsi="Times New Roman"/>
                <w:sz w:val="22"/>
              </w:rPr>
              <w:t>)</w:t>
            </w:r>
            <w:r w:rsidRPr="00E97482">
              <w:rPr>
                <w:rFonts w:ascii="Times New Roman" w:eastAsia="標楷體" w:hAnsi="Times New Roman"/>
                <w:sz w:val="22"/>
              </w:rPr>
              <w:t>，非師資培育學系；有意從事教職者，入學後可依本校『學生修習教育學程辦法』考試錄取後，修習教育學程。</w:t>
            </w:r>
          </w:p>
          <w:p w:rsidR="004177A8" w:rsidRPr="00E97482" w:rsidRDefault="004177A8"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3.</w:t>
            </w:r>
            <w:r w:rsidRPr="00E97482">
              <w:rPr>
                <w:rFonts w:ascii="Times New Roman" w:eastAsia="標楷體" w:hAnsi="Times New Roman"/>
                <w:sz w:val="22"/>
              </w:rPr>
              <w:t>本校實施「英語能力檢定」之畢業門檻，學士班學生在規定修業年限內，「英語能力檢測」必須達到學校規定，方得畢業。</w:t>
            </w:r>
          </w:p>
          <w:p w:rsidR="004177A8" w:rsidRPr="00E97482" w:rsidRDefault="004177A8" w:rsidP="006A4337">
            <w:pPr>
              <w:snapToGrid w:val="0"/>
              <w:spacing w:line="0" w:lineRule="atLeast"/>
              <w:rPr>
                <w:rFonts w:ascii="Times New Roman" w:hAnsi="Times New Roman"/>
              </w:rPr>
            </w:pPr>
            <w:r w:rsidRPr="00E97482">
              <w:rPr>
                <w:rFonts w:ascii="Times New Roman" w:eastAsia="標楷體" w:hAnsi="Times New Roman"/>
                <w:sz w:val="22"/>
              </w:rPr>
              <w:t>4.</w:t>
            </w:r>
            <w:r w:rsidRPr="00E97482">
              <w:rPr>
                <w:rFonts w:ascii="Times New Roman" w:eastAsia="標楷體" w:hAnsi="Times New Roman"/>
                <w:sz w:val="22"/>
              </w:rPr>
              <w:t>以上說明若有未盡事宜，悉依本校「學則」及相關法令規定辦理。</w:t>
            </w:r>
          </w:p>
        </w:tc>
      </w:tr>
      <w:tr w:rsidR="004177A8" w:rsidRPr="00E97482" w:rsidTr="004177A8">
        <w:trPr>
          <w:trHeight w:val="3401"/>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jc w:val="center"/>
              <w:rPr>
                <w:rFonts w:ascii="Times New Roman" w:hAnsi="Times New Roman"/>
              </w:rPr>
            </w:pPr>
            <w:r w:rsidRPr="00E97482">
              <w:rPr>
                <w:rFonts w:ascii="Times New Roman" w:eastAsia="標楷體" w:hAnsi="Times New Roman"/>
              </w:rPr>
              <w:t>6120050</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rPr>
                <w:rFonts w:ascii="Times New Roman" w:hAnsi="Times New Roman"/>
              </w:rPr>
            </w:pPr>
            <w:r w:rsidRPr="00E97482">
              <w:rPr>
                <w:rFonts w:ascii="Times New Roman" w:eastAsia="標楷體" w:hAnsi="Times New Roman"/>
              </w:rPr>
              <w:t>軟體工程與管理學系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jc w:val="center"/>
              <w:rPr>
                <w:rFonts w:ascii="Times New Roman" w:hAnsi="Times New Roman"/>
              </w:rPr>
            </w:pPr>
            <w:r w:rsidRPr="00E97482">
              <w:rPr>
                <w:rFonts w:ascii="Times New Roman" w:eastAsia="標楷體" w:hAnsi="Times New Roman"/>
              </w:rPr>
              <w:t>1</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177A8" w:rsidRPr="00E97482" w:rsidRDefault="004177A8"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＊國文、英文、數學甲須達本類組高標。</w:t>
            </w:r>
            <w:r w:rsidRPr="00E97482">
              <w:rPr>
                <w:rFonts w:ascii="Times New Roman" w:eastAsia="標楷體" w:hAnsi="Times New Roman"/>
                <w:sz w:val="22"/>
              </w:rPr>
              <w:br/>
              <w:t>1.</w:t>
            </w:r>
            <w:r w:rsidRPr="00E97482">
              <w:rPr>
                <w:rFonts w:ascii="Times New Roman" w:eastAsia="標楷體" w:hAnsi="Times New Roman"/>
                <w:sz w:val="22"/>
              </w:rPr>
              <w:t>上課地點：燕巢校區。</w:t>
            </w:r>
          </w:p>
          <w:p w:rsidR="004177A8" w:rsidRPr="00E97482" w:rsidRDefault="004177A8"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2.</w:t>
            </w:r>
            <w:r w:rsidRPr="00E97482">
              <w:rPr>
                <w:rFonts w:ascii="Times New Roman" w:eastAsia="標楷體" w:hAnsi="Times New Roman"/>
                <w:sz w:val="22"/>
              </w:rPr>
              <w:t>本系屬工程與資訊相關類科</w:t>
            </w:r>
            <w:r w:rsidRPr="00E97482">
              <w:rPr>
                <w:rFonts w:ascii="Times New Roman" w:eastAsia="標楷體" w:hAnsi="Times New Roman"/>
                <w:sz w:val="22"/>
              </w:rPr>
              <w:t>(</w:t>
            </w:r>
            <w:r w:rsidRPr="00E97482">
              <w:rPr>
                <w:rFonts w:ascii="Times New Roman" w:eastAsia="標楷體" w:hAnsi="Times New Roman"/>
                <w:sz w:val="22"/>
              </w:rPr>
              <w:t>含實驗操作課程</w:t>
            </w:r>
            <w:r w:rsidRPr="00E97482">
              <w:rPr>
                <w:rFonts w:ascii="Times New Roman" w:eastAsia="標楷體" w:hAnsi="Times New Roman"/>
                <w:sz w:val="22"/>
              </w:rPr>
              <w:t>)</w:t>
            </w:r>
            <w:r w:rsidRPr="00E97482">
              <w:rPr>
                <w:rFonts w:ascii="Times New Roman" w:eastAsia="標楷體" w:hAnsi="Times New Roman"/>
                <w:sz w:val="22"/>
              </w:rPr>
              <w:t>，非師資培育學系；有意從事教職者，入學後可依本校『學生修習教育學程辦法』考試錄取後，修習教育學程。</w:t>
            </w:r>
          </w:p>
          <w:p w:rsidR="004177A8" w:rsidRPr="00E97482" w:rsidRDefault="004177A8"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3.</w:t>
            </w:r>
            <w:r w:rsidRPr="00E97482">
              <w:rPr>
                <w:rFonts w:ascii="Times New Roman" w:eastAsia="標楷體" w:hAnsi="Times New Roman"/>
                <w:sz w:val="22"/>
              </w:rPr>
              <w:t>本校實施「英語能力檢定」之畢業門檻，學士班學生在規定修業年限內，「英語能力檢測」必須達到學校規定，方得畢業。</w:t>
            </w:r>
          </w:p>
          <w:p w:rsidR="004177A8" w:rsidRPr="00E97482" w:rsidRDefault="004177A8" w:rsidP="006A4337">
            <w:pPr>
              <w:snapToGrid w:val="0"/>
              <w:spacing w:line="0" w:lineRule="atLeast"/>
              <w:rPr>
                <w:rFonts w:ascii="Times New Roman" w:hAnsi="Times New Roman"/>
              </w:rPr>
            </w:pPr>
            <w:r w:rsidRPr="00E97482">
              <w:rPr>
                <w:rFonts w:ascii="Times New Roman" w:eastAsia="標楷體" w:hAnsi="Times New Roman"/>
                <w:sz w:val="22"/>
              </w:rPr>
              <w:t>4.</w:t>
            </w:r>
            <w:r w:rsidRPr="00E97482">
              <w:rPr>
                <w:rFonts w:ascii="Times New Roman" w:eastAsia="標楷體" w:hAnsi="Times New Roman"/>
                <w:sz w:val="22"/>
              </w:rPr>
              <w:t>以上說明若有未盡事宜，悉依本校「學則」及相關法令規定辦理。</w:t>
            </w:r>
          </w:p>
        </w:tc>
      </w:tr>
      <w:tr w:rsidR="004177A8" w:rsidRPr="00E97482" w:rsidTr="001B5075">
        <w:trPr>
          <w:trHeight w:val="3521"/>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jc w:val="center"/>
              <w:rPr>
                <w:rFonts w:ascii="Times New Roman" w:hAnsi="Times New Roman"/>
              </w:rPr>
            </w:pPr>
            <w:r w:rsidRPr="00E97482">
              <w:rPr>
                <w:rFonts w:ascii="Times New Roman" w:eastAsia="標楷體" w:hAnsi="Times New Roman"/>
              </w:rPr>
              <w:t>6120051</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rPr>
                <w:rFonts w:ascii="Times New Roman" w:hAnsi="Times New Roman"/>
              </w:rPr>
            </w:pPr>
            <w:r w:rsidRPr="00E97482">
              <w:rPr>
                <w:rFonts w:ascii="Times New Roman" w:eastAsia="標楷體" w:hAnsi="Times New Roman"/>
              </w:rPr>
              <w:t>物理學系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jc w:val="center"/>
              <w:rPr>
                <w:rFonts w:ascii="Times New Roman" w:hAnsi="Times New Roman"/>
              </w:rPr>
            </w:pPr>
            <w:r w:rsidRPr="00E97482">
              <w:rPr>
                <w:rFonts w:ascii="Times New Roman" w:eastAsia="標楷體" w:hAnsi="Times New Roman"/>
              </w:rPr>
              <w:t>1</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177A8" w:rsidRPr="00E97482" w:rsidRDefault="004177A8"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＊數學甲、物理須達本類組高標。</w:t>
            </w:r>
            <w:r w:rsidRPr="00E97482">
              <w:rPr>
                <w:rFonts w:ascii="Times New Roman" w:eastAsia="標楷體" w:hAnsi="Times New Roman"/>
                <w:sz w:val="22"/>
              </w:rPr>
              <w:br/>
              <w:t>1.</w:t>
            </w:r>
            <w:r w:rsidRPr="00E97482">
              <w:rPr>
                <w:rFonts w:ascii="Times New Roman" w:eastAsia="標楷體" w:hAnsi="Times New Roman"/>
                <w:sz w:val="22"/>
              </w:rPr>
              <w:t>上課地點：燕巢校區。</w:t>
            </w:r>
          </w:p>
          <w:p w:rsidR="004177A8" w:rsidRPr="00E97482" w:rsidRDefault="004177A8"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2.</w:t>
            </w:r>
            <w:r w:rsidRPr="00E97482">
              <w:rPr>
                <w:rFonts w:ascii="Times New Roman" w:eastAsia="標楷體" w:hAnsi="Times New Roman"/>
                <w:sz w:val="22"/>
              </w:rPr>
              <w:t>本系採師培與非師培並行；入學後可依本校『師資培育生甄選及修習教育專業課程辦法』及本系所訂相關辦法，或依本校『學生修習教育學程辦法』考試錄取後，修習教育學程。</w:t>
            </w:r>
          </w:p>
          <w:p w:rsidR="004177A8" w:rsidRPr="00E97482" w:rsidRDefault="004177A8"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3.</w:t>
            </w:r>
            <w:r w:rsidRPr="00E97482">
              <w:rPr>
                <w:rFonts w:ascii="Times New Roman" w:eastAsia="標楷體" w:hAnsi="Times New Roman"/>
                <w:sz w:val="22"/>
              </w:rPr>
              <w:t>本校實施「英語能力檢定」之畢業門檻，學士班學生在規定修業年限內，除修滿本系應修學分外，「英語能力檢測」必須達到學校規定，方得畢業。</w:t>
            </w:r>
          </w:p>
          <w:p w:rsidR="004177A8" w:rsidRPr="00E97482" w:rsidRDefault="004177A8" w:rsidP="006A4337">
            <w:pPr>
              <w:snapToGrid w:val="0"/>
              <w:spacing w:line="0" w:lineRule="atLeast"/>
              <w:rPr>
                <w:rFonts w:ascii="Times New Roman" w:hAnsi="Times New Roman"/>
              </w:rPr>
            </w:pPr>
            <w:r w:rsidRPr="00E97482">
              <w:rPr>
                <w:rFonts w:ascii="Times New Roman" w:eastAsia="標楷體" w:hAnsi="Times New Roman"/>
                <w:sz w:val="22"/>
              </w:rPr>
              <w:t>4.</w:t>
            </w:r>
            <w:r w:rsidRPr="00E97482">
              <w:rPr>
                <w:rFonts w:ascii="Times New Roman" w:eastAsia="標楷體" w:hAnsi="Times New Roman"/>
                <w:sz w:val="22"/>
              </w:rPr>
              <w:t>以上說明若有未盡事宜，悉依本校「學則」及相關法令規定辦理。</w:t>
            </w:r>
          </w:p>
        </w:tc>
      </w:tr>
      <w:tr w:rsidR="004177A8" w:rsidRPr="00E97482" w:rsidTr="001B5075">
        <w:trPr>
          <w:trHeight w:val="338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jc w:val="center"/>
              <w:rPr>
                <w:rFonts w:ascii="Times New Roman" w:hAnsi="Times New Roman"/>
              </w:rPr>
            </w:pPr>
            <w:r w:rsidRPr="00E97482">
              <w:rPr>
                <w:rFonts w:ascii="Times New Roman" w:eastAsia="標楷體" w:hAnsi="Times New Roman"/>
              </w:rPr>
              <w:t>6120052</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rPr>
                <w:rFonts w:ascii="Times New Roman" w:hAnsi="Times New Roman"/>
              </w:rPr>
            </w:pPr>
            <w:r w:rsidRPr="00E97482">
              <w:rPr>
                <w:rFonts w:ascii="Times New Roman" w:eastAsia="標楷體" w:hAnsi="Times New Roman"/>
              </w:rPr>
              <w:t>電子工程學系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jc w:val="center"/>
              <w:rPr>
                <w:rFonts w:ascii="Times New Roman" w:hAnsi="Times New Roman"/>
              </w:rPr>
            </w:pPr>
            <w:r w:rsidRPr="00E97482">
              <w:rPr>
                <w:rFonts w:ascii="Times New Roman" w:eastAsia="標楷體" w:hAnsi="Times New Roman"/>
              </w:rPr>
              <w:t>1</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177A8" w:rsidRPr="00E97482" w:rsidRDefault="004177A8"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＊數學甲須達本類組頂標。</w:t>
            </w:r>
            <w:r w:rsidRPr="00E97482">
              <w:rPr>
                <w:rFonts w:ascii="Times New Roman" w:eastAsia="標楷體" w:hAnsi="Times New Roman"/>
                <w:sz w:val="22"/>
              </w:rPr>
              <w:br/>
            </w:r>
            <w:r w:rsidRPr="00E97482">
              <w:rPr>
                <w:rFonts w:ascii="Times New Roman" w:eastAsia="標楷體" w:hAnsi="Times New Roman"/>
                <w:sz w:val="22"/>
              </w:rPr>
              <w:t>＊國文、英文、物理須達本類組高標。</w:t>
            </w:r>
            <w:r w:rsidRPr="00E97482">
              <w:rPr>
                <w:rFonts w:ascii="Times New Roman" w:eastAsia="標楷體" w:hAnsi="Times New Roman"/>
                <w:sz w:val="22"/>
              </w:rPr>
              <w:br/>
              <w:t>1.</w:t>
            </w:r>
            <w:r w:rsidRPr="00E97482">
              <w:rPr>
                <w:rFonts w:ascii="Times New Roman" w:eastAsia="標楷體" w:hAnsi="Times New Roman"/>
                <w:sz w:val="22"/>
              </w:rPr>
              <w:t>上課地點：燕巢校區。</w:t>
            </w:r>
          </w:p>
          <w:p w:rsidR="004177A8" w:rsidRPr="00E97482" w:rsidRDefault="004177A8"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2.</w:t>
            </w:r>
            <w:r w:rsidRPr="00E97482">
              <w:rPr>
                <w:rFonts w:ascii="Times New Roman" w:eastAsia="標楷體" w:hAnsi="Times New Roman"/>
                <w:sz w:val="22"/>
              </w:rPr>
              <w:t>本系屬工程相關類科</w:t>
            </w:r>
            <w:r w:rsidRPr="00E97482">
              <w:rPr>
                <w:rFonts w:ascii="Times New Roman" w:eastAsia="標楷體" w:hAnsi="Times New Roman"/>
                <w:sz w:val="22"/>
              </w:rPr>
              <w:t>(</w:t>
            </w:r>
            <w:r w:rsidRPr="00E97482">
              <w:rPr>
                <w:rFonts w:ascii="Times New Roman" w:eastAsia="標楷體" w:hAnsi="Times New Roman"/>
                <w:sz w:val="22"/>
              </w:rPr>
              <w:t>含實驗操作課程</w:t>
            </w:r>
            <w:r w:rsidRPr="00E97482">
              <w:rPr>
                <w:rFonts w:ascii="Times New Roman" w:eastAsia="標楷體" w:hAnsi="Times New Roman"/>
                <w:sz w:val="22"/>
              </w:rPr>
              <w:t>)</w:t>
            </w:r>
            <w:r w:rsidRPr="00E97482">
              <w:rPr>
                <w:rFonts w:ascii="Times New Roman" w:eastAsia="標楷體" w:hAnsi="Times New Roman"/>
                <w:sz w:val="22"/>
              </w:rPr>
              <w:t>，非師資培育學系；有意從事教職者，入學後可依本校『學生修習教育學程辦法』考試錄取後，修習教育學程。</w:t>
            </w:r>
          </w:p>
          <w:p w:rsidR="004177A8" w:rsidRPr="00E97482" w:rsidRDefault="004177A8"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3.</w:t>
            </w:r>
            <w:r w:rsidRPr="00E97482">
              <w:rPr>
                <w:rFonts w:ascii="Times New Roman" w:eastAsia="標楷體" w:hAnsi="Times New Roman"/>
                <w:sz w:val="22"/>
              </w:rPr>
              <w:t>本校實施「英語能力檢定」之畢業門檻，學士班學生在規定修業年限內，「英語能力檢測」必須達到學校規定，方得畢業。</w:t>
            </w:r>
          </w:p>
          <w:p w:rsidR="004177A8" w:rsidRPr="00E97482" w:rsidRDefault="004177A8" w:rsidP="006A4337">
            <w:pPr>
              <w:snapToGrid w:val="0"/>
              <w:spacing w:line="0" w:lineRule="atLeast"/>
              <w:rPr>
                <w:rFonts w:ascii="Times New Roman" w:hAnsi="Times New Roman"/>
              </w:rPr>
            </w:pPr>
            <w:r w:rsidRPr="00E97482">
              <w:rPr>
                <w:rFonts w:ascii="Times New Roman" w:eastAsia="標楷體" w:hAnsi="Times New Roman"/>
                <w:sz w:val="22"/>
              </w:rPr>
              <w:t>4.</w:t>
            </w:r>
            <w:r w:rsidRPr="00E97482">
              <w:rPr>
                <w:rFonts w:ascii="Times New Roman" w:eastAsia="標楷體" w:hAnsi="Times New Roman"/>
                <w:sz w:val="22"/>
              </w:rPr>
              <w:t>以上說明若有未盡事宜，悉依本校「學則」及相關法令規定辦理。</w:t>
            </w:r>
          </w:p>
        </w:tc>
      </w:tr>
      <w:tr w:rsidR="006133B0" w:rsidRPr="00E97482" w:rsidTr="006A4337">
        <w:trPr>
          <w:trHeight w:val="397"/>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國立彰化師範大學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6120040</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機電工程學系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＊國文、英文、數學甲、物理、化學、總成績須達本類組均標。</w:t>
            </w:r>
            <w:r w:rsidRPr="00E97482">
              <w:rPr>
                <w:rFonts w:ascii="Times New Roman" w:eastAsia="標楷體" w:hAnsi="Times New Roman"/>
                <w:sz w:val="22"/>
              </w:rPr>
              <w:br/>
              <w:t>1.</w:t>
            </w:r>
            <w:r w:rsidRPr="00E97482">
              <w:rPr>
                <w:rFonts w:ascii="Times New Roman" w:eastAsia="標楷體" w:hAnsi="Times New Roman"/>
                <w:sz w:val="22"/>
              </w:rPr>
              <w:t>本系提供「機電控制」與「光電應用」二大領域優質課程，教育學生具備機械、控制、電子、光電、奈米與系統整合科技產業之知識，以培育學生成為相關產業之優秀人才。</w:t>
            </w:r>
            <w:r w:rsidRPr="00E97482">
              <w:rPr>
                <w:rFonts w:ascii="Times New Roman" w:eastAsia="標楷體" w:hAnsi="Times New Roman"/>
                <w:sz w:val="22"/>
              </w:rPr>
              <w:br/>
              <w:t>2.</w:t>
            </w:r>
            <w:r w:rsidRPr="00E97482">
              <w:rPr>
                <w:rFonts w:ascii="Times New Roman" w:eastAsia="標楷體" w:hAnsi="Times New Roman"/>
                <w:sz w:val="22"/>
              </w:rPr>
              <w:t>本系訂定有一貫修讀完成學、碩士學位機制。</w:t>
            </w:r>
            <w:r w:rsidRPr="00E97482">
              <w:rPr>
                <w:rFonts w:ascii="Times New Roman" w:eastAsia="標楷體" w:hAnsi="Times New Roman"/>
                <w:sz w:val="22"/>
              </w:rPr>
              <w:br/>
              <w:t>3.</w:t>
            </w:r>
            <w:r w:rsidRPr="00E97482">
              <w:rPr>
                <w:rFonts w:ascii="Times New Roman" w:eastAsia="標楷體" w:hAnsi="Times New Roman"/>
                <w:sz w:val="22"/>
              </w:rPr>
              <w:t>本系訂定有逕讀博士學位機制。</w:t>
            </w:r>
            <w:r w:rsidRPr="00E97482">
              <w:rPr>
                <w:rFonts w:ascii="Times New Roman" w:eastAsia="標楷體" w:hAnsi="Times New Roman"/>
                <w:sz w:val="22"/>
              </w:rPr>
              <w:br/>
              <w:t>4.</w:t>
            </w:r>
            <w:r w:rsidRPr="00E97482">
              <w:rPr>
                <w:rFonts w:ascii="Times New Roman" w:eastAsia="標楷體" w:hAnsi="Times New Roman"/>
                <w:sz w:val="22"/>
              </w:rPr>
              <w:t>欲選修教育學程者，悉依本校相關規定辦理。</w:t>
            </w:r>
          </w:p>
        </w:tc>
      </w:tr>
      <w:tr w:rsidR="006133B0" w:rsidRPr="00E97482" w:rsidTr="006A4337">
        <w:trPr>
          <w:trHeight w:val="397"/>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國立高雄大學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6120022</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電機工程學系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本系專業課程含實驗實作課程，選填志願時宜慎重考慮。鼓勵學生對機械人工輔助設備有使用經驗或有興趣學習的學生就讀。</w:t>
            </w:r>
          </w:p>
        </w:tc>
      </w:tr>
      <w:tr w:rsidR="006133B0" w:rsidRPr="00E97482" w:rsidTr="006A4337">
        <w:trPr>
          <w:trHeight w:val="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國立東華大學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6120093</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資訊工程學系學士班資工組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2</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＊數學甲須達本類組均標。</w:t>
            </w:r>
            <w:r w:rsidRPr="00E97482">
              <w:rPr>
                <w:rFonts w:ascii="Times New Roman" w:eastAsia="標楷體" w:hAnsi="Times New Roman"/>
                <w:sz w:val="22"/>
              </w:rPr>
              <w:br/>
            </w:r>
            <w:r w:rsidRPr="00E97482">
              <w:rPr>
                <w:rFonts w:ascii="Times New Roman" w:eastAsia="標楷體" w:hAnsi="Times New Roman"/>
                <w:sz w:val="22"/>
              </w:rPr>
              <w:t>教師採口語教學為主。</w:t>
            </w:r>
          </w:p>
        </w:tc>
      </w:tr>
      <w:tr w:rsidR="006133B0" w:rsidRPr="00E97482" w:rsidTr="006A4337">
        <w:trPr>
          <w:trHeight w:val="39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6120094</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材料科學與工程學系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＊英文、數學甲、物理須達本類組均標。</w:t>
            </w:r>
          </w:p>
        </w:tc>
      </w:tr>
      <w:tr w:rsidR="004177A8" w:rsidRPr="00E97482" w:rsidTr="006A4337">
        <w:trPr>
          <w:trHeight w:val="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rPr>
                <w:rFonts w:ascii="Times New Roman" w:hAnsi="Times New Roman"/>
              </w:rPr>
            </w:pPr>
            <w:r w:rsidRPr="00E97482">
              <w:rPr>
                <w:rFonts w:ascii="Times New Roman" w:eastAsia="標楷體" w:hAnsi="Times New Roman"/>
              </w:rPr>
              <w:t>國立宜蘭大學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jc w:val="center"/>
              <w:rPr>
                <w:rFonts w:ascii="Times New Roman" w:hAnsi="Times New Roman"/>
              </w:rPr>
            </w:pPr>
            <w:r w:rsidRPr="00E97482">
              <w:rPr>
                <w:rFonts w:ascii="Times New Roman" w:eastAsia="標楷體" w:hAnsi="Times New Roman"/>
              </w:rPr>
              <w:t>6120036</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rPr>
                <w:rFonts w:ascii="Times New Roman" w:hAnsi="Times New Roman"/>
              </w:rPr>
            </w:pPr>
            <w:r w:rsidRPr="00E97482">
              <w:rPr>
                <w:rFonts w:ascii="Times New Roman" w:eastAsia="標楷體" w:hAnsi="Times New Roman"/>
              </w:rPr>
              <w:t>生物機電工程學系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jc w:val="center"/>
              <w:rPr>
                <w:rFonts w:ascii="Times New Roman" w:hAnsi="Times New Roman"/>
              </w:rPr>
            </w:pPr>
            <w:r w:rsidRPr="00E97482">
              <w:rPr>
                <w:rFonts w:ascii="Times New Roman" w:eastAsia="標楷體" w:hAnsi="Times New Roman"/>
              </w:rPr>
              <w:t>1</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177A8" w:rsidRPr="00E97482" w:rsidRDefault="004177A8" w:rsidP="006A4337">
            <w:pPr>
              <w:snapToGrid w:val="0"/>
              <w:spacing w:line="0" w:lineRule="atLeast"/>
              <w:rPr>
                <w:rFonts w:ascii="Times New Roman" w:hAnsi="Times New Roman"/>
              </w:rPr>
            </w:pPr>
            <w:r w:rsidRPr="00E97482">
              <w:rPr>
                <w:rFonts w:ascii="Times New Roman" w:eastAsia="標楷體" w:hAnsi="Times New Roman"/>
                <w:sz w:val="22"/>
              </w:rPr>
              <w:t>＊數學甲、物理須達本類組均標。</w:t>
            </w:r>
            <w:r w:rsidRPr="00E97482">
              <w:rPr>
                <w:rFonts w:ascii="Times New Roman" w:eastAsia="標楷體" w:hAnsi="Times New Roman"/>
                <w:sz w:val="22"/>
              </w:rPr>
              <w:br/>
            </w:r>
            <w:r w:rsidRPr="00E97482">
              <w:rPr>
                <w:rFonts w:ascii="Times New Roman" w:eastAsia="標楷體" w:hAnsi="Times New Roman" w:hint="eastAsia"/>
                <w:sz w:val="22"/>
              </w:rPr>
              <w:t>1.</w:t>
            </w:r>
            <w:r w:rsidRPr="00E97482">
              <w:rPr>
                <w:rFonts w:ascii="Times New Roman" w:eastAsia="標楷體" w:hAnsi="Times New Roman"/>
                <w:sz w:val="22"/>
              </w:rPr>
              <w:t>本系招收對工程與生物科技有興趣的學生，培育成能整合機電工程科技應用於工業及生物產業的工程人才。</w:t>
            </w:r>
            <w:r w:rsidRPr="00E97482">
              <w:rPr>
                <w:rFonts w:ascii="Times New Roman" w:eastAsia="標楷體" w:hAnsi="Times New Roman"/>
                <w:sz w:val="22"/>
              </w:rPr>
              <w:br/>
            </w:r>
            <w:r w:rsidRPr="00E97482">
              <w:rPr>
                <w:rFonts w:ascii="Times New Roman" w:eastAsia="標楷體" w:hAnsi="Times New Roman" w:hint="eastAsia"/>
                <w:sz w:val="22"/>
              </w:rPr>
              <w:t>2.</w:t>
            </w:r>
            <w:r w:rsidRPr="00E97482">
              <w:rPr>
                <w:rFonts w:ascii="Times New Roman" w:eastAsia="標楷體" w:hAnsi="Times New Roman"/>
                <w:sz w:val="22"/>
              </w:rPr>
              <w:t>有肢體及視覺機能障礙而會影響製圖、工廠實習及機具儀器操作者，選填志願時宜慎重考慮。</w:t>
            </w:r>
          </w:p>
        </w:tc>
      </w:tr>
      <w:tr w:rsidR="004177A8" w:rsidRPr="00E97482"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jc w:val="center"/>
              <w:rPr>
                <w:rFonts w:ascii="Times New Roman" w:hAnsi="Times New Roman"/>
              </w:rPr>
            </w:pPr>
            <w:r w:rsidRPr="00E97482">
              <w:rPr>
                <w:rFonts w:ascii="Times New Roman" w:eastAsia="標楷體" w:hAnsi="Times New Roman"/>
              </w:rPr>
              <w:t>6120037</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rPr>
                <w:rFonts w:ascii="Times New Roman" w:hAnsi="Times New Roman"/>
              </w:rPr>
            </w:pPr>
            <w:r w:rsidRPr="00E97482">
              <w:rPr>
                <w:rFonts w:ascii="Times New Roman" w:eastAsia="標楷體" w:hAnsi="Times New Roman"/>
              </w:rPr>
              <w:t>電機工程學系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jc w:val="center"/>
              <w:rPr>
                <w:rFonts w:ascii="Times New Roman" w:hAnsi="Times New Roman"/>
              </w:rPr>
            </w:pPr>
            <w:r w:rsidRPr="00E97482">
              <w:rPr>
                <w:rFonts w:ascii="Times New Roman" w:eastAsia="標楷體" w:hAnsi="Times New Roman"/>
              </w:rPr>
              <w:t>1</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177A8" w:rsidRPr="00E97482" w:rsidRDefault="004177A8" w:rsidP="006A4337">
            <w:pPr>
              <w:snapToGrid w:val="0"/>
              <w:spacing w:line="0" w:lineRule="atLeast"/>
              <w:rPr>
                <w:rFonts w:ascii="Times New Roman" w:hAnsi="Times New Roman"/>
              </w:rPr>
            </w:pPr>
            <w:r w:rsidRPr="00E97482">
              <w:rPr>
                <w:rFonts w:ascii="Times New Roman" w:eastAsia="標楷體" w:hAnsi="Times New Roman"/>
                <w:sz w:val="22"/>
              </w:rPr>
              <w:t>＊數學甲、物理、總成績須達本類組均標。</w:t>
            </w:r>
            <w:r w:rsidRPr="00E97482">
              <w:rPr>
                <w:rFonts w:ascii="Times New Roman" w:eastAsia="標楷體" w:hAnsi="Times New Roman"/>
                <w:sz w:val="22"/>
              </w:rPr>
              <w:br/>
            </w:r>
            <w:r w:rsidRPr="00E97482">
              <w:rPr>
                <w:rFonts w:ascii="Times New Roman" w:eastAsia="標楷體" w:hAnsi="Times New Roman" w:hint="eastAsia"/>
                <w:sz w:val="22"/>
              </w:rPr>
              <w:t>1.</w:t>
            </w:r>
            <w:r w:rsidRPr="00E97482">
              <w:rPr>
                <w:rFonts w:ascii="Times New Roman" w:eastAsia="標楷體" w:hAnsi="Times New Roman"/>
                <w:sz w:val="22"/>
              </w:rPr>
              <w:t>電資學院全院課程已學程化，提供學生全方位修課選擇。</w:t>
            </w:r>
            <w:r w:rsidRPr="00E97482">
              <w:rPr>
                <w:rFonts w:ascii="Times New Roman" w:eastAsia="標楷體" w:hAnsi="Times New Roman"/>
                <w:sz w:val="22"/>
              </w:rPr>
              <w:br/>
            </w:r>
            <w:r w:rsidRPr="00E97482">
              <w:rPr>
                <w:rFonts w:ascii="Times New Roman" w:eastAsia="標楷體" w:hAnsi="Times New Roman" w:hint="eastAsia"/>
                <w:sz w:val="22"/>
              </w:rPr>
              <w:t>2.</w:t>
            </w:r>
            <w:r w:rsidRPr="00E97482">
              <w:rPr>
                <w:rFonts w:ascii="Times New Roman" w:eastAsia="標楷體" w:hAnsi="Times New Roman"/>
                <w:sz w:val="22"/>
              </w:rPr>
              <w:t>電機系課程強調理論與實務之結合，針對產業需求與趨勢，提供電力電子、電機驅動、</w:t>
            </w:r>
            <w:r w:rsidRPr="00E97482">
              <w:rPr>
                <w:rFonts w:ascii="Times New Roman" w:eastAsia="標楷體" w:hAnsi="Times New Roman"/>
                <w:sz w:val="22"/>
              </w:rPr>
              <w:t>DSP</w:t>
            </w:r>
            <w:r w:rsidRPr="00E97482">
              <w:rPr>
                <w:rFonts w:ascii="Times New Roman" w:eastAsia="標楷體" w:hAnsi="Times New Roman"/>
                <w:sz w:val="22"/>
              </w:rPr>
              <w:t>晶片、無線通訊與網路、人工智慧、控制系統等工程領域之相關課程，增進學生在電機工程方面的專業知能。</w:t>
            </w:r>
          </w:p>
        </w:tc>
      </w:tr>
      <w:tr w:rsidR="004177A8" w:rsidRPr="00E97482" w:rsidTr="001B5075">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jc w:val="center"/>
              <w:rPr>
                <w:rFonts w:ascii="Times New Roman" w:hAnsi="Times New Roman"/>
              </w:rPr>
            </w:pPr>
            <w:r w:rsidRPr="00E97482">
              <w:rPr>
                <w:rFonts w:ascii="Times New Roman" w:eastAsia="標楷體" w:hAnsi="Times New Roman"/>
              </w:rPr>
              <w:t>6120038</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rPr>
                <w:rFonts w:ascii="Times New Roman" w:hAnsi="Times New Roman"/>
              </w:rPr>
            </w:pPr>
            <w:r w:rsidRPr="00E97482">
              <w:rPr>
                <w:rFonts w:ascii="Times New Roman" w:eastAsia="標楷體" w:hAnsi="Times New Roman"/>
              </w:rPr>
              <w:t>電子工程學系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jc w:val="center"/>
              <w:rPr>
                <w:rFonts w:ascii="Times New Roman" w:hAnsi="Times New Roman"/>
              </w:rPr>
            </w:pPr>
            <w:r w:rsidRPr="00E97482">
              <w:rPr>
                <w:rFonts w:ascii="Times New Roman" w:eastAsia="標楷體" w:hAnsi="Times New Roman"/>
              </w:rPr>
              <w:t>1</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177A8" w:rsidRPr="00E97482" w:rsidRDefault="004177A8" w:rsidP="006A4337">
            <w:pPr>
              <w:snapToGrid w:val="0"/>
              <w:spacing w:line="0" w:lineRule="atLeast"/>
              <w:rPr>
                <w:rFonts w:ascii="Times New Roman" w:hAnsi="Times New Roman"/>
              </w:rPr>
            </w:pPr>
            <w:r w:rsidRPr="00E97482">
              <w:rPr>
                <w:rFonts w:ascii="Times New Roman" w:eastAsia="標楷體" w:hAnsi="Times New Roman"/>
                <w:sz w:val="22"/>
              </w:rPr>
              <w:t>＊總成績須達本類組高標。</w:t>
            </w:r>
            <w:r w:rsidRPr="00E97482">
              <w:rPr>
                <w:rFonts w:ascii="Times New Roman" w:eastAsia="標楷體" w:hAnsi="Times New Roman"/>
                <w:sz w:val="22"/>
              </w:rPr>
              <w:br/>
            </w:r>
            <w:r w:rsidRPr="00E97482">
              <w:rPr>
                <w:rFonts w:ascii="Times New Roman" w:eastAsia="標楷體" w:hAnsi="Times New Roman"/>
                <w:sz w:val="22"/>
              </w:rPr>
              <w:t>＊數學甲須達本類組均標。</w:t>
            </w:r>
            <w:r w:rsidRPr="00E97482">
              <w:rPr>
                <w:rFonts w:ascii="Times New Roman" w:eastAsia="標楷體" w:hAnsi="Times New Roman"/>
                <w:sz w:val="22"/>
              </w:rPr>
              <w:br/>
            </w:r>
            <w:r w:rsidRPr="00E97482">
              <w:rPr>
                <w:rFonts w:ascii="Times New Roman" w:eastAsia="標楷體" w:hAnsi="Times New Roman" w:hint="eastAsia"/>
                <w:sz w:val="22"/>
              </w:rPr>
              <w:t>1.</w:t>
            </w:r>
            <w:r w:rsidRPr="00E97482">
              <w:rPr>
                <w:rFonts w:ascii="Times New Roman" w:eastAsia="標楷體" w:hAnsi="Times New Roman"/>
                <w:sz w:val="22"/>
              </w:rPr>
              <w:t>本系招收對整合電子、資訊、電機及通訊相關領域有興趣且有志於高科技產品研發與設計工作之學生。</w:t>
            </w:r>
            <w:r w:rsidRPr="00E97482">
              <w:rPr>
                <w:rFonts w:ascii="Times New Roman" w:eastAsia="標楷體" w:hAnsi="Times New Roman"/>
                <w:sz w:val="22"/>
              </w:rPr>
              <w:br/>
            </w:r>
            <w:r w:rsidRPr="00E97482">
              <w:rPr>
                <w:rFonts w:ascii="Times New Roman" w:eastAsia="標楷體" w:hAnsi="Times New Roman" w:hint="eastAsia"/>
                <w:sz w:val="22"/>
              </w:rPr>
              <w:t>2.</w:t>
            </w:r>
            <w:r w:rsidRPr="00E97482">
              <w:rPr>
                <w:rFonts w:ascii="Times New Roman" w:eastAsia="標楷體" w:hAnsi="Times New Roman"/>
                <w:sz w:val="22"/>
              </w:rPr>
              <w:t>發展重點以「物聯網與雲端計算」、「半導體與積體電路設計」、「通訊與信號處理」及「計算機與網路」等領域為主。</w:t>
            </w:r>
          </w:p>
        </w:tc>
      </w:tr>
      <w:tr w:rsidR="004177A8" w:rsidRPr="00E97482" w:rsidTr="004177A8">
        <w:trPr>
          <w:trHeight w:val="1921"/>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jc w:val="center"/>
              <w:rPr>
                <w:rFonts w:ascii="Times New Roman" w:hAnsi="Times New Roman"/>
              </w:rPr>
            </w:pPr>
            <w:r w:rsidRPr="00E97482">
              <w:rPr>
                <w:rFonts w:ascii="Times New Roman" w:eastAsia="標楷體" w:hAnsi="Times New Roman"/>
              </w:rPr>
              <w:t>6120039</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rPr>
                <w:rFonts w:ascii="Times New Roman" w:hAnsi="Times New Roman"/>
              </w:rPr>
            </w:pPr>
            <w:r w:rsidRPr="00E97482">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jc w:val="center"/>
              <w:rPr>
                <w:rFonts w:ascii="Times New Roman" w:hAnsi="Times New Roman"/>
              </w:rPr>
            </w:pPr>
            <w:r w:rsidRPr="00E97482">
              <w:rPr>
                <w:rFonts w:ascii="Times New Roman" w:eastAsia="標楷體" w:hAnsi="Times New Roman"/>
              </w:rPr>
              <w:t>1</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177A8" w:rsidRPr="00E97482" w:rsidRDefault="004177A8" w:rsidP="006A4337">
            <w:pPr>
              <w:snapToGrid w:val="0"/>
              <w:spacing w:line="0" w:lineRule="atLeast"/>
              <w:rPr>
                <w:rFonts w:ascii="Times New Roman" w:hAnsi="Times New Roman"/>
              </w:rPr>
            </w:pPr>
            <w:r w:rsidRPr="00E97482">
              <w:rPr>
                <w:rFonts w:ascii="Times New Roman" w:eastAsia="標楷體" w:hAnsi="Times New Roman"/>
                <w:sz w:val="22"/>
              </w:rPr>
              <w:t>＊數學甲、物理、總成績須達本類組均標。</w:t>
            </w:r>
            <w:r w:rsidRPr="00E97482">
              <w:rPr>
                <w:rFonts w:ascii="Times New Roman" w:eastAsia="標楷體" w:hAnsi="Times New Roman"/>
                <w:sz w:val="22"/>
              </w:rPr>
              <w:br/>
            </w:r>
            <w:r w:rsidRPr="00E97482">
              <w:rPr>
                <w:rFonts w:ascii="Times New Roman" w:eastAsia="標楷體" w:hAnsi="Times New Roman" w:hint="eastAsia"/>
                <w:sz w:val="22"/>
              </w:rPr>
              <w:t>1.</w:t>
            </w:r>
            <w:r w:rsidRPr="00E97482">
              <w:rPr>
                <w:rFonts w:ascii="Times New Roman" w:eastAsia="標楷體" w:hAnsi="Times New Roman"/>
                <w:sz w:val="22"/>
              </w:rPr>
              <w:t>資訊工程學系以數位媒體與網路通訊為主軸，提供學生全方位及學程化選課，學生可任選行動網路與資安學分學程、多媒體與數位科技學分學程等。</w:t>
            </w:r>
            <w:r w:rsidRPr="00E97482">
              <w:rPr>
                <w:rFonts w:ascii="Times New Roman" w:eastAsia="標楷體" w:hAnsi="Times New Roman"/>
                <w:sz w:val="22"/>
              </w:rPr>
              <w:br/>
            </w:r>
            <w:r w:rsidRPr="00E97482">
              <w:rPr>
                <w:rFonts w:ascii="Times New Roman" w:eastAsia="標楷體" w:hAnsi="Times New Roman" w:hint="eastAsia"/>
                <w:sz w:val="22"/>
              </w:rPr>
              <w:t>2.</w:t>
            </w:r>
            <w:r w:rsidRPr="00E97482">
              <w:rPr>
                <w:rFonts w:ascii="Times New Roman" w:eastAsia="標楷體" w:hAnsi="Times New Roman"/>
                <w:sz w:val="22"/>
              </w:rPr>
              <w:t>資訊工程學系全力推動多項菁英育成計畫，如：教學卓越、</w:t>
            </w:r>
            <w:r w:rsidRPr="00E97482">
              <w:rPr>
                <w:rFonts w:ascii="Times New Roman" w:eastAsia="標楷體" w:hAnsi="Times New Roman"/>
                <w:sz w:val="22"/>
              </w:rPr>
              <w:t>VIP</w:t>
            </w:r>
            <w:r w:rsidRPr="00E97482">
              <w:rPr>
                <w:rFonts w:ascii="Times New Roman" w:eastAsia="標楷體" w:hAnsi="Times New Roman"/>
                <w:sz w:val="22"/>
              </w:rPr>
              <w:t>教學、學程護照、專題研究等，國際觀、高創意且理論與實務兼備之資訊人才。</w:t>
            </w:r>
          </w:p>
        </w:tc>
      </w:tr>
      <w:tr w:rsidR="006133B0" w:rsidRPr="00E97482" w:rsidTr="004177A8">
        <w:trPr>
          <w:trHeight w:val="859"/>
          <w:jc w:val="center"/>
        </w:trPr>
        <w:tc>
          <w:tcPr>
            <w:tcW w:w="1828" w:type="dxa"/>
            <w:vMerge w:val="restart"/>
            <w:tcBorders>
              <w:top w:val="nil"/>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國立聯合大學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6120031</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建築學系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＊總成績須達本類組均標。</w:t>
            </w:r>
            <w:r w:rsidRPr="00E97482">
              <w:rPr>
                <w:rFonts w:ascii="Times New Roman" w:eastAsia="標楷體" w:hAnsi="Times New Roman"/>
                <w:sz w:val="22"/>
              </w:rPr>
              <w:br/>
            </w:r>
            <w:r w:rsidRPr="00E97482">
              <w:rPr>
                <w:rFonts w:ascii="Times New Roman" w:eastAsia="標楷體" w:hAnsi="Times New Roman"/>
                <w:sz w:val="22"/>
              </w:rPr>
              <w:t>本系因課程需求，學生須具備繪圖及製作模型能力，實習課程均須親自操作，選填時請慎重考慮。</w:t>
            </w:r>
          </w:p>
        </w:tc>
      </w:tr>
      <w:tr w:rsidR="006133B0" w:rsidRPr="00E97482" w:rsidTr="004177A8">
        <w:trPr>
          <w:trHeight w:val="859"/>
          <w:jc w:val="center"/>
        </w:trPr>
        <w:tc>
          <w:tcPr>
            <w:tcW w:w="1828"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6120033</w:t>
            </w:r>
          </w:p>
        </w:tc>
        <w:tc>
          <w:tcPr>
            <w:tcW w:w="212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機械工程學系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109"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＊數學甲、物理須達本類組均標。</w:t>
            </w:r>
            <w:r w:rsidRPr="00E97482">
              <w:rPr>
                <w:rFonts w:ascii="Times New Roman" w:eastAsia="標楷體" w:hAnsi="Times New Roman"/>
                <w:sz w:val="22"/>
              </w:rPr>
              <w:br/>
            </w:r>
            <w:r w:rsidRPr="00E97482">
              <w:rPr>
                <w:rFonts w:ascii="Times New Roman" w:eastAsia="標楷體" w:hAnsi="Times New Roman"/>
                <w:sz w:val="22"/>
              </w:rPr>
              <w:t>本系實驗室均須親自操作，選填時請慎重考慮。</w:t>
            </w:r>
          </w:p>
        </w:tc>
      </w:tr>
      <w:tr w:rsidR="006133B0" w:rsidRPr="00E97482" w:rsidTr="004177A8">
        <w:trPr>
          <w:trHeight w:val="859"/>
          <w:jc w:val="center"/>
        </w:trPr>
        <w:tc>
          <w:tcPr>
            <w:tcW w:w="1828"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4177A8" w:rsidP="006A4337">
            <w:pPr>
              <w:spacing w:line="0" w:lineRule="atLeast"/>
              <w:rPr>
                <w:rFonts w:ascii="Times New Roman" w:hAnsi="Times New Roman"/>
              </w:rPr>
            </w:pPr>
            <w:r w:rsidRPr="00E97482">
              <w:rPr>
                <w:rFonts w:ascii="Times New Roman" w:eastAsia="標楷體" w:hAnsi="Times New Roman"/>
              </w:rPr>
              <w:t>國立聯合大學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6120070</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光電工程學系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＊數學甲、物理須達本類組均標。</w:t>
            </w:r>
          </w:p>
        </w:tc>
      </w:tr>
      <w:tr w:rsidR="006133B0" w:rsidRPr="00E97482" w:rsidTr="006A4337">
        <w:trPr>
          <w:trHeight w:val="859"/>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6120107</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能源工程學系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＊總成績須達本類組均標。</w:t>
            </w:r>
            <w:r w:rsidRPr="00E97482">
              <w:rPr>
                <w:rFonts w:ascii="Times New Roman" w:eastAsia="標楷體" w:hAnsi="Times New Roman"/>
                <w:sz w:val="22"/>
              </w:rPr>
              <w:br/>
            </w:r>
            <w:r w:rsidRPr="00E97482">
              <w:rPr>
                <w:rFonts w:ascii="Times New Roman" w:eastAsia="標楷體" w:hAnsi="Times New Roman"/>
                <w:sz w:val="22"/>
              </w:rPr>
              <w:t>本系實驗室均須親自操作，選填時請慎重考慮。</w:t>
            </w:r>
          </w:p>
        </w:tc>
      </w:tr>
      <w:tr w:rsidR="006133B0" w:rsidRPr="00E97482" w:rsidTr="004177A8">
        <w:trPr>
          <w:trHeight w:val="1069"/>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國立臺南大學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6120001</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應用數學系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＊數學甲須達本類組均標。</w:t>
            </w:r>
            <w:r w:rsidRPr="00E97482">
              <w:rPr>
                <w:rFonts w:ascii="Times New Roman" w:eastAsia="標楷體" w:hAnsi="Times New Roman"/>
                <w:sz w:val="22"/>
              </w:rPr>
              <w:br/>
            </w:r>
            <w:r w:rsidRPr="00E97482">
              <w:rPr>
                <w:rFonts w:ascii="Times New Roman" w:eastAsia="標楷體" w:hAnsi="Times New Roman"/>
                <w:sz w:val="22"/>
              </w:rPr>
              <w:t>學生入學後，可依規定向師培中心申請選修教育學程。</w:t>
            </w:r>
            <w:r w:rsidRPr="00E97482">
              <w:rPr>
                <w:rFonts w:ascii="Times New Roman" w:eastAsia="標楷體" w:hAnsi="Times New Roman"/>
                <w:sz w:val="22"/>
              </w:rPr>
              <w:t xml:space="preserve"> </w:t>
            </w:r>
          </w:p>
        </w:tc>
      </w:tr>
      <w:tr w:rsidR="006133B0" w:rsidRPr="00E97482" w:rsidTr="006A4337">
        <w:trPr>
          <w:trHeight w:val="829"/>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東海大學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6120071</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統計系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 xml:space="preserve">　</w:t>
            </w:r>
          </w:p>
        </w:tc>
      </w:tr>
      <w:tr w:rsidR="006133B0" w:rsidRPr="00E97482" w:rsidTr="004177A8">
        <w:trPr>
          <w:trHeight w:val="1536"/>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淡江大學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6120029</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2</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＊數學甲須達本類組低標。</w:t>
            </w:r>
            <w:r w:rsidRPr="00E97482">
              <w:rPr>
                <w:rFonts w:ascii="Times New Roman" w:eastAsia="標楷體" w:hAnsi="Times New Roman"/>
                <w:sz w:val="22"/>
              </w:rPr>
              <w:br/>
            </w:r>
            <w:r w:rsidRPr="00E97482">
              <w:rPr>
                <w:rFonts w:ascii="Times New Roman" w:eastAsia="標楷體" w:hAnsi="Times New Roman"/>
                <w:sz w:val="22"/>
              </w:rPr>
              <w:t>本校訂有學生英語能力檢定之畢業門檻，未通過者得於大三起，修習「進修英文」二學分之替代課程且成績及格始得畢業。</w:t>
            </w:r>
          </w:p>
        </w:tc>
      </w:tr>
      <w:tr w:rsidR="006133B0" w:rsidRPr="00E97482" w:rsidTr="006A4337">
        <w:trPr>
          <w:trHeight w:val="1369"/>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逢甲大學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6120100</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水利工程與資源保育學系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本校日間學士班學生在規定修業年限內，除修滿該學系應修科目、學分數</w:t>
            </w:r>
            <w:r w:rsidRPr="00E97482">
              <w:rPr>
                <w:rFonts w:ascii="Times New Roman" w:eastAsia="標楷體" w:hAnsi="Times New Roman"/>
                <w:sz w:val="22"/>
              </w:rPr>
              <w:t>(</w:t>
            </w:r>
            <w:r w:rsidRPr="00E97482">
              <w:rPr>
                <w:rFonts w:ascii="Times New Roman" w:eastAsia="標楷體" w:hAnsi="Times New Roman"/>
                <w:sz w:val="22"/>
              </w:rPr>
              <w:t>含非本系至少</w:t>
            </w:r>
            <w:r w:rsidRPr="00E97482">
              <w:rPr>
                <w:rFonts w:ascii="Times New Roman" w:eastAsia="標楷體" w:hAnsi="Times New Roman"/>
                <w:sz w:val="22"/>
              </w:rPr>
              <w:t>9</w:t>
            </w:r>
            <w:r w:rsidRPr="00E97482">
              <w:rPr>
                <w:rFonts w:ascii="Times New Roman" w:eastAsia="標楷體" w:hAnsi="Times New Roman"/>
                <w:sz w:val="22"/>
              </w:rPr>
              <w:t>學分</w:t>
            </w:r>
            <w:r w:rsidRPr="00E97482">
              <w:rPr>
                <w:rFonts w:ascii="Times New Roman" w:eastAsia="標楷體" w:hAnsi="Times New Roman"/>
                <w:sz w:val="22"/>
              </w:rPr>
              <w:t>)</w:t>
            </w:r>
            <w:r w:rsidR="00052995">
              <w:rPr>
                <w:rFonts w:ascii="Times New Roman" w:eastAsia="標楷體" w:hAnsi="Times New Roman"/>
                <w:sz w:val="22"/>
              </w:rPr>
              <w:t>及系訂畢業條件外，另須通過「服務學習」、「英文能力</w:t>
            </w:r>
            <w:r w:rsidRPr="00E97482">
              <w:rPr>
                <w:rFonts w:ascii="Times New Roman" w:eastAsia="標楷體" w:hAnsi="Times New Roman"/>
                <w:sz w:val="22"/>
              </w:rPr>
              <w:t>」及「資訊素養」等課程，方得畢業</w:t>
            </w:r>
            <w:r w:rsidR="00052995">
              <w:rPr>
                <w:rFonts w:ascii="Times New Roman" w:eastAsia="標楷體" w:hAnsi="Times New Roman" w:hint="eastAsia"/>
                <w:sz w:val="22"/>
              </w:rPr>
              <w:t>。</w:t>
            </w:r>
          </w:p>
        </w:tc>
      </w:tr>
      <w:tr w:rsidR="006133B0" w:rsidRPr="00E97482" w:rsidTr="006A4337">
        <w:trPr>
          <w:trHeight w:val="917"/>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長庚大學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6120020</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2</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＊英文、數學甲、物理須達本類組均標。</w:t>
            </w:r>
          </w:p>
        </w:tc>
      </w:tr>
      <w:tr w:rsidR="004177A8" w:rsidRPr="00E97482" w:rsidTr="004177A8">
        <w:trPr>
          <w:trHeight w:val="2485"/>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rPr>
                <w:rFonts w:ascii="Times New Roman" w:hAnsi="Times New Roman"/>
              </w:rPr>
            </w:pPr>
            <w:r w:rsidRPr="00E97482">
              <w:rPr>
                <w:rFonts w:ascii="Times New Roman" w:eastAsia="標楷體" w:hAnsi="Times New Roman"/>
              </w:rPr>
              <w:t>中華大學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jc w:val="center"/>
              <w:rPr>
                <w:rFonts w:ascii="Times New Roman" w:hAnsi="Times New Roman"/>
              </w:rPr>
            </w:pPr>
            <w:r w:rsidRPr="00E97482">
              <w:rPr>
                <w:rFonts w:ascii="Times New Roman" w:eastAsia="標楷體" w:hAnsi="Times New Roman"/>
              </w:rPr>
              <w:t>6120102</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rPr>
                <w:rFonts w:ascii="Times New Roman" w:hAnsi="Times New Roman"/>
              </w:rPr>
            </w:pPr>
            <w:r w:rsidRPr="00E97482">
              <w:rPr>
                <w:rFonts w:ascii="Times New Roman" w:eastAsia="標楷體" w:hAnsi="Times New Roman"/>
              </w:rPr>
              <w:t>土木工程學系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jc w:val="center"/>
              <w:rPr>
                <w:rFonts w:ascii="Times New Roman" w:hAnsi="Times New Roman"/>
              </w:rPr>
            </w:pPr>
            <w:r w:rsidRPr="00E97482">
              <w:rPr>
                <w:rFonts w:ascii="Times New Roman" w:eastAsia="標楷體" w:hAnsi="Times New Roman"/>
              </w:rPr>
              <w:t>1</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177A8" w:rsidRPr="00E97482" w:rsidRDefault="004177A8" w:rsidP="006A4337">
            <w:pPr>
              <w:snapToGrid w:val="0"/>
              <w:spacing w:line="0" w:lineRule="atLeast"/>
              <w:rPr>
                <w:rFonts w:ascii="Times New Roman" w:hAnsi="Times New Roman"/>
              </w:rPr>
            </w:pPr>
            <w:r w:rsidRPr="00E97482">
              <w:rPr>
                <w:rFonts w:ascii="Times New Roman" w:eastAsia="標楷體" w:hAnsi="Times New Roman"/>
                <w:sz w:val="22"/>
              </w:rPr>
              <w:t>本系旨在培養科技新時代之土木工程師，使其具備保證就業的土木工程多元專業能力，可應用於建築、道路、橋樑、隧道與水壩等工程建設及因應災害防治與復建工程需求，保障民生安全。本系已通過</w:t>
            </w:r>
            <w:r w:rsidRPr="00E97482">
              <w:rPr>
                <w:rFonts w:ascii="Times New Roman" w:eastAsia="標楷體" w:hAnsi="Times New Roman"/>
                <w:sz w:val="22"/>
              </w:rPr>
              <w:t>IEET</w:t>
            </w:r>
            <w:r w:rsidRPr="00E97482">
              <w:rPr>
                <w:rFonts w:ascii="Times New Roman" w:eastAsia="標楷體" w:hAnsi="Times New Roman"/>
                <w:sz w:val="22"/>
              </w:rPr>
              <w:t>工程教育國際認證，教學研究品質符合國際標準，學歷與全球接軌。本系網頁</w:t>
            </w:r>
            <w:r w:rsidRPr="00E97482">
              <w:rPr>
                <w:rFonts w:ascii="Times New Roman" w:eastAsia="標楷體" w:hAnsi="Times New Roman"/>
                <w:sz w:val="22"/>
              </w:rPr>
              <w:t>http://www.cveei.chu.edu.tw/</w:t>
            </w:r>
            <w:r w:rsidRPr="00E97482">
              <w:rPr>
                <w:rFonts w:ascii="Times New Roman" w:eastAsia="標楷體" w:hAnsi="Times New Roman"/>
                <w:sz w:val="22"/>
              </w:rPr>
              <w:t>，聯絡電話：</w:t>
            </w:r>
            <w:r w:rsidRPr="00E97482">
              <w:rPr>
                <w:rFonts w:ascii="Times New Roman" w:eastAsia="標楷體" w:hAnsi="Times New Roman"/>
                <w:sz w:val="22"/>
              </w:rPr>
              <w:t>(03)518-6701</w:t>
            </w:r>
            <w:r w:rsidRPr="00E97482">
              <w:rPr>
                <w:rFonts w:ascii="Times New Roman" w:eastAsia="標楷體" w:hAnsi="Times New Roman"/>
                <w:sz w:val="22"/>
              </w:rPr>
              <w:t>。</w:t>
            </w:r>
          </w:p>
        </w:tc>
      </w:tr>
      <w:tr w:rsidR="004177A8" w:rsidRPr="00E97482" w:rsidTr="001B5075">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jc w:val="center"/>
              <w:rPr>
                <w:rFonts w:ascii="Times New Roman" w:hAnsi="Times New Roman"/>
              </w:rPr>
            </w:pPr>
            <w:r w:rsidRPr="00E97482">
              <w:rPr>
                <w:rFonts w:ascii="Times New Roman" w:eastAsia="標楷體" w:hAnsi="Times New Roman"/>
              </w:rPr>
              <w:t>6120103</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rPr>
                <w:rFonts w:ascii="Times New Roman" w:hAnsi="Times New Roman"/>
              </w:rPr>
            </w:pPr>
            <w:r w:rsidRPr="00E97482">
              <w:rPr>
                <w:rFonts w:ascii="Times New Roman" w:eastAsia="標楷體" w:hAnsi="Times New Roman"/>
              </w:rPr>
              <w:t>電機工程學系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jc w:val="center"/>
              <w:rPr>
                <w:rFonts w:ascii="Times New Roman" w:hAnsi="Times New Roman"/>
              </w:rPr>
            </w:pPr>
            <w:r w:rsidRPr="00E97482">
              <w:rPr>
                <w:rFonts w:ascii="Times New Roman" w:eastAsia="標楷體" w:hAnsi="Times New Roman"/>
              </w:rPr>
              <w:t>1</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177A8" w:rsidRPr="00E97482" w:rsidRDefault="004177A8" w:rsidP="006A4337">
            <w:pPr>
              <w:snapToGrid w:val="0"/>
              <w:spacing w:line="0" w:lineRule="atLeast"/>
              <w:rPr>
                <w:rFonts w:ascii="Times New Roman" w:hAnsi="Times New Roman"/>
              </w:rPr>
            </w:pPr>
            <w:r w:rsidRPr="00E97482">
              <w:rPr>
                <w:rFonts w:ascii="Times New Roman" w:eastAsia="標楷體" w:hAnsi="Times New Roman"/>
                <w:sz w:val="22"/>
              </w:rPr>
              <w:t>本系以通訊、系統、電子電路及光電四大主軸規劃課程之設計，針對最新產業趨勢，開設專業特色課程，實驗課程及有薪企業實習課程，以強化同學之就業與升學競爭力。</w:t>
            </w:r>
          </w:p>
        </w:tc>
      </w:tr>
      <w:tr w:rsidR="004177A8" w:rsidRPr="00E97482" w:rsidTr="001B5075">
        <w:trPr>
          <w:trHeight w:val="3345"/>
          <w:jc w:val="center"/>
        </w:trPr>
        <w:tc>
          <w:tcPr>
            <w:tcW w:w="1828"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rPr>
                <w:rFonts w:ascii="Times New Roman" w:hAnsi="Times New Roman"/>
              </w:rPr>
            </w:pP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jc w:val="center"/>
              <w:rPr>
                <w:rFonts w:ascii="Times New Roman" w:hAnsi="Times New Roman"/>
              </w:rPr>
            </w:pPr>
            <w:r w:rsidRPr="00E97482">
              <w:rPr>
                <w:rFonts w:ascii="Times New Roman" w:eastAsia="標楷體" w:hAnsi="Times New Roman"/>
              </w:rPr>
              <w:t>6120104</w:t>
            </w:r>
          </w:p>
        </w:tc>
        <w:tc>
          <w:tcPr>
            <w:tcW w:w="212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rPr>
                <w:rFonts w:ascii="Times New Roman" w:hAnsi="Times New Roman"/>
              </w:rPr>
            </w:pPr>
            <w:r w:rsidRPr="00E97482">
              <w:rPr>
                <w:rFonts w:ascii="Times New Roman" w:eastAsia="標楷體" w:hAnsi="Times New Roman"/>
              </w:rPr>
              <w:t>電子工程學系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jc w:val="center"/>
              <w:rPr>
                <w:rFonts w:ascii="Times New Roman" w:hAnsi="Times New Roman"/>
              </w:rPr>
            </w:pPr>
            <w:r w:rsidRPr="00E97482">
              <w:rPr>
                <w:rFonts w:ascii="Times New Roman" w:eastAsia="標楷體" w:hAnsi="Times New Roman"/>
              </w:rPr>
              <w:t>2</w:t>
            </w:r>
          </w:p>
        </w:tc>
        <w:tc>
          <w:tcPr>
            <w:tcW w:w="5109"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4177A8" w:rsidRPr="00E97482" w:rsidRDefault="004177A8" w:rsidP="006A4337">
            <w:pPr>
              <w:snapToGrid w:val="0"/>
              <w:spacing w:line="0" w:lineRule="atLeast"/>
              <w:rPr>
                <w:rFonts w:ascii="Times New Roman" w:hAnsi="Times New Roman"/>
              </w:rPr>
            </w:pPr>
            <w:r w:rsidRPr="00E97482">
              <w:rPr>
                <w:rFonts w:ascii="Times New Roman" w:eastAsia="標楷體" w:hAnsi="Times New Roman"/>
                <w:sz w:val="22"/>
              </w:rPr>
              <w:t>1.</w:t>
            </w:r>
            <w:r w:rsidRPr="00E97482">
              <w:rPr>
                <w:rFonts w:ascii="Times New Roman" w:eastAsia="標楷體" w:hAnsi="Times New Roman"/>
                <w:sz w:val="22"/>
              </w:rPr>
              <w:t>歡迎就讀，本系輔導身障生至企業實習或繼續升學，順利就業和錄取研究所。</w:t>
            </w:r>
            <w:r w:rsidRPr="00E97482">
              <w:rPr>
                <w:rFonts w:ascii="Times New Roman" w:eastAsia="標楷體" w:hAnsi="Times New Roman"/>
                <w:sz w:val="22"/>
              </w:rPr>
              <w:br/>
              <w:t>2.</w:t>
            </w:r>
            <w:r w:rsidRPr="00E97482">
              <w:rPr>
                <w:rFonts w:ascii="Times New Roman" w:eastAsia="標楷體" w:hAnsi="Times New Roman"/>
                <w:sz w:val="22"/>
              </w:rPr>
              <w:t>本系為經濟部工業局智慧電子學院計畫開課單位，產官學研資源鏈結、與時俱進、學用合一，畢業即就業，智慧電子有積體電路設計、製造、封測、人工智慧，用於無人機、智慧生活、智慧農業與智慧建築。</w:t>
            </w:r>
            <w:r w:rsidRPr="00E97482">
              <w:rPr>
                <w:rFonts w:ascii="Times New Roman" w:eastAsia="標楷體" w:hAnsi="Times New Roman"/>
                <w:sz w:val="22"/>
              </w:rPr>
              <w:br/>
              <w:t>3.</w:t>
            </w:r>
            <w:r w:rsidRPr="00E97482">
              <w:rPr>
                <w:rFonts w:ascii="Times New Roman" w:eastAsia="標楷體" w:hAnsi="Times New Roman"/>
                <w:sz w:val="22"/>
              </w:rPr>
              <w:t>鄰近竹科，學長姐友善，師長經驗豐富、耐心關懷學生課業生活，從基礎開始循序漸進做中學，輔導</w:t>
            </w:r>
            <w:r w:rsidRPr="00E97482">
              <w:rPr>
                <w:rFonts w:ascii="Times New Roman" w:eastAsia="標楷體" w:hAnsi="Times New Roman"/>
                <w:sz w:val="22"/>
              </w:rPr>
              <w:t>IC</w:t>
            </w:r>
            <w:r w:rsidRPr="00E97482">
              <w:rPr>
                <w:rFonts w:ascii="Times New Roman" w:eastAsia="標楷體" w:hAnsi="Times New Roman"/>
                <w:sz w:val="22"/>
              </w:rPr>
              <w:t>佈局、電路板製程、電磁相容設計證照。</w:t>
            </w:r>
            <w:r w:rsidRPr="00E97482">
              <w:rPr>
                <w:rFonts w:ascii="Times New Roman" w:eastAsia="標楷體" w:hAnsi="Times New Roman"/>
                <w:sz w:val="22"/>
              </w:rPr>
              <w:br/>
              <w:t>4.</w:t>
            </w:r>
            <w:r w:rsidRPr="00E97482">
              <w:rPr>
                <w:rFonts w:ascii="Times New Roman" w:eastAsia="標楷體" w:hAnsi="Times New Roman"/>
                <w:sz w:val="22"/>
              </w:rPr>
              <w:t>電話</w:t>
            </w:r>
            <w:r w:rsidRPr="00E97482">
              <w:rPr>
                <w:rFonts w:ascii="Times New Roman" w:eastAsia="標楷體" w:hAnsi="Times New Roman"/>
                <w:sz w:val="22"/>
              </w:rPr>
              <w:t>03-5186890</w:t>
            </w:r>
            <w:r w:rsidRPr="00E97482">
              <w:rPr>
                <w:rFonts w:ascii="Times New Roman" w:eastAsia="標楷體" w:hAnsi="Times New Roman"/>
                <w:sz w:val="22"/>
              </w:rPr>
              <w:t>，網址</w:t>
            </w:r>
            <w:r w:rsidRPr="00E97482">
              <w:rPr>
                <w:rFonts w:ascii="Times New Roman" w:eastAsia="標楷體" w:hAnsi="Times New Roman"/>
                <w:sz w:val="22"/>
              </w:rPr>
              <w:t>: www.mee.chu.edu.tw</w:t>
            </w:r>
          </w:p>
        </w:tc>
      </w:tr>
      <w:tr w:rsidR="006133B0" w:rsidRPr="00E97482" w:rsidTr="004177A8">
        <w:trPr>
          <w:trHeight w:val="2682"/>
          <w:jc w:val="center"/>
        </w:trPr>
        <w:tc>
          <w:tcPr>
            <w:tcW w:w="1828" w:type="dxa"/>
            <w:tcBorders>
              <w:top w:val="single" w:sz="4" w:space="0" w:color="auto"/>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4177A8" w:rsidP="006A4337">
            <w:pPr>
              <w:spacing w:line="0" w:lineRule="atLeast"/>
              <w:rPr>
                <w:rFonts w:ascii="Times New Roman" w:hAnsi="Times New Roman"/>
              </w:rPr>
            </w:pPr>
            <w:r w:rsidRPr="00E97482">
              <w:rPr>
                <w:rFonts w:ascii="Times New Roman" w:eastAsia="標楷體" w:hAnsi="Times New Roman"/>
              </w:rPr>
              <w:t>中華大學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6120105</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光電與材料工程學系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2</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本系以培養光電與材料高科技人才為目標，特別著重光電與材料系統整合。因應產業發展與就業需求，課程設計強調動手實作訓練，培育學生解決問題之能力，並規劃大四全學期</w:t>
            </w:r>
            <w:r w:rsidRPr="00E97482">
              <w:rPr>
                <w:rFonts w:ascii="Times New Roman" w:eastAsia="標楷體" w:hAnsi="Times New Roman"/>
                <w:sz w:val="22"/>
              </w:rPr>
              <w:t>(</w:t>
            </w:r>
            <w:r w:rsidRPr="00E97482">
              <w:rPr>
                <w:rFonts w:ascii="Times New Roman" w:eastAsia="標楷體" w:hAnsi="Times New Roman"/>
                <w:sz w:val="22"/>
              </w:rPr>
              <w:t>學年</w:t>
            </w:r>
            <w:r w:rsidRPr="00E97482">
              <w:rPr>
                <w:rFonts w:ascii="Times New Roman" w:eastAsia="標楷體" w:hAnsi="Times New Roman"/>
                <w:sz w:val="22"/>
              </w:rPr>
              <w:t>)</w:t>
            </w:r>
            <w:r w:rsidRPr="00E97482">
              <w:rPr>
                <w:rFonts w:ascii="Times New Roman" w:eastAsia="標楷體" w:hAnsi="Times New Roman"/>
                <w:sz w:val="22"/>
              </w:rPr>
              <w:t>至企業實習，強化學生職場競爭力。本系課程含動手實作訓練，學生須具備獨立操作及個人安全維護能力。本系網址：</w:t>
            </w:r>
            <w:r w:rsidRPr="00E97482">
              <w:rPr>
                <w:rFonts w:ascii="Times New Roman" w:eastAsia="標楷體" w:hAnsi="Times New Roman"/>
                <w:sz w:val="22"/>
              </w:rPr>
              <w:t>www.oem.chu.edu.tw</w:t>
            </w:r>
            <w:r w:rsidRPr="00E97482">
              <w:rPr>
                <w:rFonts w:ascii="Times New Roman" w:eastAsia="標楷體" w:hAnsi="Times New Roman"/>
                <w:sz w:val="22"/>
              </w:rPr>
              <w:t>，電話：</w:t>
            </w:r>
            <w:r w:rsidRPr="00E97482">
              <w:rPr>
                <w:rFonts w:ascii="Times New Roman" w:eastAsia="標楷體" w:hAnsi="Times New Roman"/>
                <w:sz w:val="22"/>
              </w:rPr>
              <w:t>03-5186509</w:t>
            </w:r>
            <w:r w:rsidRPr="00E97482">
              <w:rPr>
                <w:rFonts w:ascii="Times New Roman" w:eastAsia="標楷體" w:hAnsi="Times New Roman"/>
                <w:sz w:val="22"/>
              </w:rPr>
              <w:t>。</w:t>
            </w:r>
          </w:p>
        </w:tc>
      </w:tr>
      <w:tr w:rsidR="004177A8" w:rsidRPr="00E97482" w:rsidTr="006A4337">
        <w:trPr>
          <w:trHeight w:val="2536"/>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rPr>
                <w:rFonts w:ascii="Times New Roman" w:hAnsi="Times New Roman"/>
              </w:rPr>
            </w:pPr>
            <w:r w:rsidRPr="00E97482">
              <w:rPr>
                <w:rFonts w:ascii="Times New Roman" w:eastAsia="標楷體" w:hAnsi="Times New Roman"/>
              </w:rPr>
              <w:t>義守大學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jc w:val="center"/>
              <w:rPr>
                <w:rFonts w:ascii="Times New Roman" w:hAnsi="Times New Roman"/>
              </w:rPr>
            </w:pPr>
            <w:r w:rsidRPr="00E97482">
              <w:rPr>
                <w:rFonts w:ascii="Times New Roman" w:eastAsia="標楷體" w:hAnsi="Times New Roman"/>
              </w:rPr>
              <w:t>6120095</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rPr>
                <w:rFonts w:ascii="Times New Roman" w:hAnsi="Times New Roman"/>
              </w:rPr>
            </w:pPr>
            <w:r w:rsidRPr="00E97482">
              <w:rPr>
                <w:rFonts w:ascii="Times New Roman" w:eastAsia="標楷體" w:hAnsi="Times New Roman"/>
              </w:rPr>
              <w:t>電子工程學系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jc w:val="center"/>
              <w:rPr>
                <w:rFonts w:ascii="Times New Roman" w:hAnsi="Times New Roman"/>
              </w:rPr>
            </w:pPr>
            <w:r w:rsidRPr="00E97482">
              <w:rPr>
                <w:rFonts w:ascii="Times New Roman" w:eastAsia="標楷體" w:hAnsi="Times New Roman"/>
              </w:rPr>
              <w:t>2</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177A8" w:rsidRPr="00E97482" w:rsidRDefault="004177A8" w:rsidP="006A4337">
            <w:pPr>
              <w:snapToGrid w:val="0"/>
              <w:spacing w:line="0" w:lineRule="atLeast"/>
              <w:rPr>
                <w:rFonts w:ascii="Times New Roman" w:hAnsi="Times New Roman"/>
              </w:rPr>
            </w:pPr>
            <w:r w:rsidRPr="00E97482">
              <w:rPr>
                <w:rFonts w:ascii="Times New Roman" w:eastAsia="標楷體" w:hAnsi="Times New Roman"/>
                <w:sz w:val="22"/>
              </w:rPr>
              <w:t>1.</w:t>
            </w:r>
            <w:r w:rsidRPr="00E97482">
              <w:rPr>
                <w:rFonts w:ascii="Times New Roman" w:eastAsia="標楷體" w:hAnsi="Times New Roman"/>
                <w:sz w:val="22"/>
              </w:rPr>
              <w:t>電子科技業需大量人才，本系著重實作及實習，以培育電子科技專業人才為目標，課程方向涵蓋</w:t>
            </w:r>
            <w:r w:rsidRPr="00E97482">
              <w:rPr>
                <w:rFonts w:ascii="Times New Roman" w:eastAsia="標楷體" w:hAnsi="Times New Roman"/>
                <w:sz w:val="22"/>
              </w:rPr>
              <w:t>(1)</w:t>
            </w:r>
            <w:r w:rsidRPr="00E97482">
              <w:rPr>
                <w:rFonts w:ascii="Times New Roman" w:eastAsia="標楷體" w:hAnsi="Times New Roman"/>
                <w:sz w:val="22"/>
              </w:rPr>
              <w:t>光電技術與</w:t>
            </w:r>
            <w:r w:rsidRPr="00E97482">
              <w:rPr>
                <w:rFonts w:ascii="Times New Roman" w:eastAsia="標楷體" w:hAnsi="Times New Roman"/>
                <w:sz w:val="22"/>
              </w:rPr>
              <w:t>(2)</w:t>
            </w:r>
            <w:r w:rsidRPr="00E97482">
              <w:rPr>
                <w:rFonts w:ascii="Times New Roman" w:eastAsia="標楷體" w:hAnsi="Times New Roman"/>
                <w:sz w:val="22"/>
              </w:rPr>
              <w:t>微電腦應用技術，並與多家電子科技公司簽有產學合作，畢業生大多任職科學園區科技公司。</w:t>
            </w:r>
            <w:r w:rsidRPr="00E97482">
              <w:rPr>
                <w:rFonts w:ascii="Times New Roman" w:eastAsia="標楷體" w:hAnsi="Times New Roman"/>
                <w:sz w:val="22"/>
              </w:rPr>
              <w:br/>
              <w:t>2.</w:t>
            </w:r>
            <w:r w:rsidRPr="00E97482">
              <w:rPr>
                <w:rFonts w:ascii="Times New Roman" w:eastAsia="標楷體" w:hAnsi="Times New Roman"/>
                <w:sz w:val="22"/>
              </w:rPr>
              <w:t>本系聯絡電話：</w:t>
            </w:r>
            <w:r w:rsidRPr="00E97482">
              <w:rPr>
                <w:rFonts w:ascii="Times New Roman" w:eastAsia="標楷體" w:hAnsi="Times New Roman"/>
                <w:sz w:val="22"/>
              </w:rPr>
              <w:t>07-6577711</w:t>
            </w:r>
            <w:r w:rsidRPr="00E97482">
              <w:rPr>
                <w:rFonts w:ascii="Times New Roman" w:eastAsia="標楷體" w:hAnsi="Times New Roman"/>
                <w:sz w:val="22"/>
              </w:rPr>
              <w:t>轉</w:t>
            </w:r>
            <w:r w:rsidRPr="00E97482">
              <w:rPr>
                <w:rFonts w:ascii="Times New Roman" w:eastAsia="標楷體" w:hAnsi="Times New Roman"/>
                <w:sz w:val="22"/>
              </w:rPr>
              <w:t>6653</w:t>
            </w:r>
            <w:r w:rsidRPr="00E97482">
              <w:rPr>
                <w:rFonts w:ascii="Times New Roman" w:eastAsia="標楷體" w:hAnsi="Times New Roman"/>
                <w:sz w:val="22"/>
              </w:rPr>
              <w:t>，網址：</w:t>
            </w:r>
            <w:r w:rsidRPr="00E97482">
              <w:rPr>
                <w:rFonts w:ascii="Times New Roman" w:eastAsia="標楷體" w:hAnsi="Times New Roman"/>
                <w:sz w:val="22"/>
              </w:rPr>
              <w:t>www.ene.isu.edu.tw</w:t>
            </w:r>
            <w:r w:rsidRPr="00E97482">
              <w:rPr>
                <w:rFonts w:ascii="Times New Roman" w:eastAsia="標楷體" w:hAnsi="Times New Roman"/>
                <w:sz w:val="22"/>
              </w:rPr>
              <w:t>。</w:t>
            </w:r>
          </w:p>
        </w:tc>
      </w:tr>
      <w:tr w:rsidR="004177A8" w:rsidRPr="00E97482" w:rsidTr="006A4337">
        <w:trPr>
          <w:trHeight w:val="2672"/>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jc w:val="center"/>
              <w:rPr>
                <w:rFonts w:ascii="Times New Roman" w:hAnsi="Times New Roman"/>
              </w:rPr>
            </w:pPr>
            <w:r w:rsidRPr="00E97482">
              <w:rPr>
                <w:rFonts w:ascii="Times New Roman" w:eastAsia="標楷體" w:hAnsi="Times New Roman"/>
              </w:rPr>
              <w:t>6120096</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rPr>
                <w:rFonts w:ascii="Times New Roman" w:hAnsi="Times New Roman"/>
              </w:rPr>
            </w:pPr>
            <w:r w:rsidRPr="00E97482">
              <w:rPr>
                <w:rFonts w:ascii="Times New Roman" w:eastAsia="標楷體" w:hAnsi="Times New Roman"/>
              </w:rPr>
              <w:t>資訊工程學系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jc w:val="center"/>
              <w:rPr>
                <w:rFonts w:ascii="Times New Roman" w:hAnsi="Times New Roman"/>
              </w:rPr>
            </w:pPr>
            <w:r w:rsidRPr="00E97482">
              <w:rPr>
                <w:rFonts w:ascii="Times New Roman" w:eastAsia="標楷體" w:hAnsi="Times New Roman"/>
              </w:rPr>
              <w:t>1</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177A8" w:rsidRPr="00E97482" w:rsidRDefault="004177A8" w:rsidP="006A4337">
            <w:pPr>
              <w:snapToGrid w:val="0"/>
              <w:spacing w:line="0" w:lineRule="atLeast"/>
              <w:rPr>
                <w:rFonts w:ascii="Times New Roman" w:hAnsi="Times New Roman"/>
              </w:rPr>
            </w:pPr>
            <w:r w:rsidRPr="00E97482">
              <w:rPr>
                <w:rFonts w:ascii="Times New Roman" w:eastAsia="標楷體" w:hAnsi="Times New Roman"/>
                <w:sz w:val="22"/>
              </w:rPr>
              <w:t>1.</w:t>
            </w:r>
            <w:r w:rsidRPr="00E97482">
              <w:rPr>
                <w:rFonts w:ascii="Times New Roman" w:eastAsia="標楷體" w:hAnsi="Times New Roman"/>
                <w:sz w:val="22"/>
              </w:rPr>
              <w:t>本系以培養符合產業需求的資訊專業人才，課程設計分為三個主要方向：</w:t>
            </w:r>
            <w:r w:rsidRPr="00E97482">
              <w:rPr>
                <w:rFonts w:ascii="Times New Roman" w:eastAsia="標楷體" w:hAnsi="Times New Roman"/>
                <w:sz w:val="22"/>
              </w:rPr>
              <w:t>(</w:t>
            </w:r>
            <w:r w:rsidRPr="00E97482">
              <w:rPr>
                <w:rFonts w:ascii="Times New Roman" w:eastAsia="標楷體" w:hAnsi="Times New Roman"/>
                <w:sz w:val="22"/>
              </w:rPr>
              <w:t>一</w:t>
            </w:r>
            <w:r w:rsidRPr="00E97482">
              <w:rPr>
                <w:rFonts w:ascii="Times New Roman" w:eastAsia="標楷體" w:hAnsi="Times New Roman"/>
                <w:sz w:val="22"/>
              </w:rPr>
              <w:t>)</w:t>
            </w:r>
            <w:r w:rsidRPr="00E97482">
              <w:rPr>
                <w:rFonts w:ascii="Times New Roman" w:eastAsia="標楷體" w:hAnsi="Times New Roman"/>
                <w:sz w:val="22"/>
              </w:rPr>
              <w:t>多媒體系統，</w:t>
            </w:r>
            <w:r w:rsidRPr="00E97482">
              <w:rPr>
                <w:rFonts w:ascii="Times New Roman" w:eastAsia="標楷體" w:hAnsi="Times New Roman"/>
                <w:sz w:val="22"/>
              </w:rPr>
              <w:t>(</w:t>
            </w:r>
            <w:r w:rsidRPr="00E97482">
              <w:rPr>
                <w:rFonts w:ascii="Times New Roman" w:eastAsia="標楷體" w:hAnsi="Times New Roman"/>
                <w:sz w:val="22"/>
              </w:rPr>
              <w:t>二</w:t>
            </w:r>
            <w:r w:rsidRPr="00E97482">
              <w:rPr>
                <w:rFonts w:ascii="Times New Roman" w:eastAsia="標楷體" w:hAnsi="Times New Roman"/>
                <w:sz w:val="22"/>
              </w:rPr>
              <w:t>)</w:t>
            </w:r>
            <w:r w:rsidRPr="00E97482">
              <w:rPr>
                <w:rFonts w:ascii="Times New Roman" w:eastAsia="標楷體" w:hAnsi="Times New Roman"/>
                <w:sz w:val="22"/>
              </w:rPr>
              <w:t>網路與通訊，</w:t>
            </w:r>
            <w:r w:rsidRPr="00E97482">
              <w:rPr>
                <w:rFonts w:ascii="Times New Roman" w:eastAsia="標楷體" w:hAnsi="Times New Roman"/>
                <w:sz w:val="22"/>
              </w:rPr>
              <w:t>(</w:t>
            </w:r>
            <w:r w:rsidRPr="00E97482">
              <w:rPr>
                <w:rFonts w:ascii="Times New Roman" w:eastAsia="標楷體" w:hAnsi="Times New Roman"/>
                <w:sz w:val="22"/>
              </w:rPr>
              <w:t>三</w:t>
            </w:r>
            <w:r w:rsidRPr="00E97482">
              <w:rPr>
                <w:rFonts w:ascii="Times New Roman" w:eastAsia="標楷體" w:hAnsi="Times New Roman"/>
                <w:sz w:val="22"/>
              </w:rPr>
              <w:t>)</w:t>
            </w:r>
            <w:r w:rsidRPr="00E97482">
              <w:rPr>
                <w:rFonts w:ascii="Times New Roman" w:eastAsia="標楷體" w:hAnsi="Times New Roman"/>
                <w:sz w:val="22"/>
              </w:rPr>
              <w:t>嵌入式系統。提供完整軟硬體課程，使學生具備跨領域及自學的專業能力。學生畢業後可進入數位內容、雲端服務、物聯網、大數據、手機</w:t>
            </w:r>
            <w:r w:rsidRPr="00E97482">
              <w:rPr>
                <w:rFonts w:ascii="Times New Roman" w:eastAsia="標楷體" w:hAnsi="Times New Roman"/>
                <w:sz w:val="22"/>
              </w:rPr>
              <w:t>App</w:t>
            </w:r>
            <w:r w:rsidRPr="00E97482">
              <w:rPr>
                <w:rFonts w:ascii="Times New Roman" w:eastAsia="標楷體" w:hAnsi="Times New Roman"/>
                <w:sz w:val="22"/>
              </w:rPr>
              <w:t>程式設計等資訊電子產業工作。</w:t>
            </w:r>
            <w:r w:rsidRPr="00E97482">
              <w:rPr>
                <w:rFonts w:ascii="Times New Roman" w:eastAsia="標楷體" w:hAnsi="Times New Roman"/>
                <w:sz w:val="22"/>
              </w:rPr>
              <w:br/>
              <w:t>2.</w:t>
            </w:r>
            <w:r w:rsidRPr="00E97482">
              <w:rPr>
                <w:rFonts w:ascii="Times New Roman" w:eastAsia="標楷體" w:hAnsi="Times New Roman"/>
                <w:sz w:val="22"/>
              </w:rPr>
              <w:t>本系聯絡電話：</w:t>
            </w:r>
            <w:r w:rsidRPr="00E97482">
              <w:rPr>
                <w:rFonts w:ascii="Times New Roman" w:eastAsia="標楷體" w:hAnsi="Times New Roman"/>
                <w:sz w:val="22"/>
              </w:rPr>
              <w:t>07-6577711</w:t>
            </w:r>
            <w:r w:rsidRPr="00E97482">
              <w:rPr>
                <w:rFonts w:ascii="Times New Roman" w:eastAsia="標楷體" w:hAnsi="Times New Roman"/>
                <w:sz w:val="22"/>
              </w:rPr>
              <w:t>轉</w:t>
            </w:r>
            <w:r w:rsidRPr="00E97482">
              <w:rPr>
                <w:rFonts w:ascii="Times New Roman" w:eastAsia="標楷體" w:hAnsi="Times New Roman"/>
                <w:sz w:val="22"/>
              </w:rPr>
              <w:t>6502</w:t>
            </w:r>
            <w:r w:rsidRPr="00E97482">
              <w:rPr>
                <w:rFonts w:ascii="Times New Roman" w:eastAsia="標楷體" w:hAnsi="Times New Roman"/>
                <w:sz w:val="22"/>
              </w:rPr>
              <w:t>，網址：</w:t>
            </w:r>
            <w:r w:rsidRPr="00E97482">
              <w:rPr>
                <w:rFonts w:ascii="Times New Roman" w:eastAsia="標楷體" w:hAnsi="Times New Roman"/>
                <w:sz w:val="22"/>
              </w:rPr>
              <w:t>www.csie.isu.edu.tw</w:t>
            </w:r>
            <w:r w:rsidRPr="00E97482">
              <w:rPr>
                <w:rFonts w:ascii="Times New Roman" w:eastAsia="標楷體" w:hAnsi="Times New Roman"/>
                <w:sz w:val="22"/>
              </w:rPr>
              <w:t>。</w:t>
            </w:r>
          </w:p>
        </w:tc>
      </w:tr>
      <w:tr w:rsidR="004177A8" w:rsidRPr="00E97482" w:rsidTr="001B5075">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jc w:val="center"/>
              <w:rPr>
                <w:rFonts w:ascii="Times New Roman" w:hAnsi="Times New Roman"/>
              </w:rPr>
            </w:pPr>
            <w:r w:rsidRPr="00E97482">
              <w:rPr>
                <w:rFonts w:ascii="Times New Roman" w:eastAsia="標楷體" w:hAnsi="Times New Roman"/>
              </w:rPr>
              <w:t>6120097</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rPr>
                <w:rFonts w:ascii="Times New Roman" w:hAnsi="Times New Roman"/>
              </w:rPr>
            </w:pPr>
            <w:r w:rsidRPr="00E97482">
              <w:rPr>
                <w:rFonts w:ascii="Times New Roman" w:eastAsia="標楷體" w:hAnsi="Times New Roman"/>
              </w:rPr>
              <w:t>材料科學與工程學系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jc w:val="center"/>
              <w:rPr>
                <w:rFonts w:ascii="Times New Roman" w:hAnsi="Times New Roman"/>
              </w:rPr>
            </w:pPr>
            <w:r w:rsidRPr="00E97482">
              <w:rPr>
                <w:rFonts w:ascii="Times New Roman" w:eastAsia="標楷體" w:hAnsi="Times New Roman"/>
              </w:rPr>
              <w:t>1</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177A8" w:rsidRPr="00E97482" w:rsidRDefault="004177A8"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1.</w:t>
            </w:r>
            <w:r w:rsidRPr="00E97482">
              <w:rPr>
                <w:rFonts w:ascii="Times New Roman" w:eastAsia="標楷體" w:hAnsi="Times New Roman"/>
                <w:sz w:val="22"/>
              </w:rPr>
              <w:t>根據人力銀行統計材料系畢業生供不應求，且薪資待遇及加薪幅度皆名列工程領域工作中之前茅，舉凡資通、機電能源、化材及民生領域等產業基礎皆為材料科學，市場需求度極高。本系為中南部少數擁有完整規模實驗室之系所，就學四年會連結義联集團及區域科技產業等資源，提供學生豐富的實習場域及畢業生多元的就業機會。本系畢業系友廣布於半導體、光電、金屬、生醫、塑化等產業服務，表現優異且薪資待遇佳。</w:t>
            </w:r>
          </w:p>
          <w:p w:rsidR="004177A8" w:rsidRPr="00E97482" w:rsidRDefault="004177A8"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2.</w:t>
            </w:r>
            <w:r w:rsidRPr="00E97482">
              <w:rPr>
                <w:rFonts w:ascii="Times New Roman" w:eastAsia="標楷體" w:hAnsi="Times New Roman"/>
                <w:sz w:val="22"/>
              </w:rPr>
              <w:t>同學可申請預研生五年內完成學</w:t>
            </w:r>
            <w:r w:rsidRPr="00E97482">
              <w:rPr>
                <w:rFonts w:ascii="Times New Roman" w:eastAsia="標楷體" w:hAnsi="Times New Roman"/>
                <w:sz w:val="22"/>
              </w:rPr>
              <w:t>/</w:t>
            </w:r>
            <w:r w:rsidRPr="00E97482">
              <w:rPr>
                <w:rFonts w:ascii="Times New Roman" w:eastAsia="標楷體" w:hAnsi="Times New Roman"/>
                <w:sz w:val="22"/>
              </w:rPr>
              <w:t>碩士學位。</w:t>
            </w:r>
          </w:p>
          <w:p w:rsidR="004177A8" w:rsidRPr="00E97482" w:rsidRDefault="004177A8" w:rsidP="006A4337">
            <w:pPr>
              <w:snapToGrid w:val="0"/>
              <w:spacing w:line="0" w:lineRule="atLeast"/>
              <w:rPr>
                <w:rFonts w:ascii="Times New Roman" w:hAnsi="Times New Roman"/>
              </w:rPr>
            </w:pPr>
            <w:r w:rsidRPr="00E97482">
              <w:rPr>
                <w:rFonts w:ascii="Times New Roman" w:eastAsia="標楷體" w:hAnsi="Times New Roman"/>
                <w:sz w:val="22"/>
              </w:rPr>
              <w:t>3.</w:t>
            </w:r>
            <w:r w:rsidRPr="00E97482">
              <w:rPr>
                <w:rFonts w:ascii="Times New Roman" w:eastAsia="標楷體" w:hAnsi="Times New Roman"/>
                <w:sz w:val="22"/>
              </w:rPr>
              <w:t>本系聯絡電話：</w:t>
            </w:r>
            <w:r w:rsidRPr="00E97482">
              <w:rPr>
                <w:rFonts w:ascii="Times New Roman" w:eastAsia="標楷體" w:hAnsi="Times New Roman"/>
                <w:sz w:val="22"/>
              </w:rPr>
              <w:t>07-6577711</w:t>
            </w:r>
            <w:r w:rsidRPr="00E97482">
              <w:rPr>
                <w:rFonts w:ascii="Times New Roman" w:eastAsia="標楷體" w:hAnsi="Times New Roman"/>
                <w:sz w:val="22"/>
              </w:rPr>
              <w:t>轉</w:t>
            </w:r>
            <w:r w:rsidRPr="00E97482">
              <w:rPr>
                <w:rFonts w:ascii="Times New Roman" w:eastAsia="標楷體" w:hAnsi="Times New Roman"/>
                <w:sz w:val="22"/>
              </w:rPr>
              <w:t>3102</w:t>
            </w:r>
            <w:r w:rsidRPr="00E97482">
              <w:rPr>
                <w:rFonts w:ascii="Times New Roman" w:eastAsia="標楷體" w:hAnsi="Times New Roman"/>
                <w:sz w:val="22"/>
              </w:rPr>
              <w:t>。</w:t>
            </w:r>
          </w:p>
        </w:tc>
      </w:tr>
      <w:tr w:rsidR="004177A8" w:rsidRPr="00E97482" w:rsidTr="001B5075">
        <w:trPr>
          <w:trHeight w:val="3485"/>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rPr>
                <w:rFonts w:ascii="Times New Roman"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jc w:val="center"/>
              <w:rPr>
                <w:rFonts w:ascii="Times New Roman" w:hAnsi="Times New Roman"/>
              </w:rPr>
            </w:pPr>
            <w:r w:rsidRPr="00E97482">
              <w:rPr>
                <w:rFonts w:ascii="Times New Roman" w:eastAsia="標楷體" w:hAnsi="Times New Roman"/>
              </w:rPr>
              <w:t>6120098</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rPr>
                <w:rFonts w:ascii="Times New Roman" w:hAnsi="Times New Roman"/>
              </w:rPr>
            </w:pPr>
            <w:r w:rsidRPr="00E97482">
              <w:rPr>
                <w:rFonts w:ascii="Times New Roman" w:eastAsia="標楷體" w:hAnsi="Times New Roman"/>
              </w:rPr>
              <w:t>生物醫學工程學系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4177A8" w:rsidRPr="00E97482" w:rsidRDefault="004177A8" w:rsidP="006A4337">
            <w:pPr>
              <w:spacing w:line="0" w:lineRule="atLeast"/>
              <w:jc w:val="center"/>
              <w:rPr>
                <w:rFonts w:ascii="Times New Roman" w:hAnsi="Times New Roman"/>
              </w:rPr>
            </w:pPr>
            <w:r w:rsidRPr="00E97482">
              <w:rPr>
                <w:rFonts w:ascii="Times New Roman" w:eastAsia="標楷體" w:hAnsi="Times New Roman"/>
              </w:rPr>
              <w:t>1</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4177A8" w:rsidRPr="00E97482" w:rsidRDefault="004177A8"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1.</w:t>
            </w:r>
            <w:r w:rsidRPr="00E97482">
              <w:rPr>
                <w:rFonts w:ascii="Times New Roman" w:eastAsia="標楷體" w:hAnsi="Times New Roman"/>
                <w:sz w:val="22"/>
              </w:rPr>
              <w:t>本系以培育國內生物醫學工程專業人才為目標，為南台灣第一所生物醫學工程學系，另設有碩士班。</w:t>
            </w:r>
          </w:p>
          <w:p w:rsidR="004177A8" w:rsidRPr="00E97482" w:rsidRDefault="004177A8"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2.</w:t>
            </w:r>
            <w:r w:rsidRPr="00E97482">
              <w:rPr>
                <w:rFonts w:ascii="Times New Roman" w:eastAsia="標楷體" w:hAnsi="Times New Roman"/>
                <w:sz w:val="22"/>
              </w:rPr>
              <w:t>開設校外實習課程以提升學生就業競爭力，搭配未來醫療器材產業發展趨勢，規劃「生醫電子暨醫學資訊」、「生物力學暨福祉科技」、「生醫材料暨組織工程」特色領域，學生可依個人興趣加以選擇特色領域。</w:t>
            </w:r>
            <w:r w:rsidRPr="00E97482">
              <w:rPr>
                <w:rFonts w:ascii="Times New Roman" w:eastAsia="標楷體" w:hAnsi="Times New Roman"/>
                <w:sz w:val="22"/>
              </w:rPr>
              <w:t xml:space="preserve"> </w:t>
            </w:r>
          </w:p>
          <w:p w:rsidR="004177A8" w:rsidRPr="00E97482" w:rsidRDefault="004177A8"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3.</w:t>
            </w:r>
            <w:r w:rsidRPr="00E97482">
              <w:rPr>
                <w:rFonts w:ascii="Times New Roman" w:eastAsia="標楷體" w:hAnsi="Times New Roman"/>
                <w:sz w:val="22"/>
              </w:rPr>
              <w:t>本系在本校醫學院區上課，設有</w:t>
            </w:r>
            <w:r w:rsidRPr="00E97482">
              <w:rPr>
                <w:rFonts w:ascii="Times New Roman" w:eastAsia="標楷體" w:hAnsi="Times New Roman"/>
                <w:sz w:val="22"/>
              </w:rPr>
              <w:t>11</w:t>
            </w:r>
            <w:r w:rsidRPr="00E97482">
              <w:rPr>
                <w:rFonts w:ascii="Times New Roman" w:eastAsia="標楷體" w:hAnsi="Times New Roman"/>
                <w:sz w:val="22"/>
              </w:rPr>
              <w:t>間專業教學研究實驗室。</w:t>
            </w:r>
          </w:p>
          <w:p w:rsidR="004177A8" w:rsidRPr="00E97482" w:rsidRDefault="004177A8" w:rsidP="006A4337">
            <w:pPr>
              <w:snapToGrid w:val="0"/>
              <w:spacing w:line="0" w:lineRule="atLeast"/>
              <w:rPr>
                <w:rFonts w:ascii="Times New Roman" w:hAnsi="Times New Roman"/>
              </w:rPr>
            </w:pPr>
            <w:r w:rsidRPr="00E97482">
              <w:rPr>
                <w:rFonts w:ascii="Times New Roman" w:eastAsia="標楷體" w:hAnsi="Times New Roman"/>
                <w:sz w:val="22"/>
              </w:rPr>
              <w:t>4.</w:t>
            </w:r>
            <w:r w:rsidRPr="00E97482">
              <w:rPr>
                <w:rFonts w:ascii="Times New Roman" w:eastAsia="標楷體" w:hAnsi="Times New Roman"/>
                <w:sz w:val="22"/>
              </w:rPr>
              <w:t>本系聯絡電話：</w:t>
            </w:r>
            <w:r w:rsidRPr="00E97482">
              <w:rPr>
                <w:rFonts w:ascii="Times New Roman" w:eastAsia="標楷體" w:hAnsi="Times New Roman"/>
                <w:sz w:val="22"/>
              </w:rPr>
              <w:t>07-6151100</w:t>
            </w:r>
            <w:r w:rsidRPr="00E97482">
              <w:rPr>
                <w:rFonts w:ascii="Times New Roman" w:eastAsia="標楷體" w:hAnsi="Times New Roman"/>
                <w:sz w:val="22"/>
              </w:rPr>
              <w:t>轉</w:t>
            </w:r>
            <w:r w:rsidRPr="00E97482">
              <w:rPr>
                <w:rFonts w:ascii="Times New Roman" w:eastAsia="標楷體" w:hAnsi="Times New Roman"/>
                <w:sz w:val="22"/>
              </w:rPr>
              <w:t>7453</w:t>
            </w:r>
            <w:r w:rsidRPr="00E97482">
              <w:rPr>
                <w:rFonts w:ascii="Times New Roman" w:eastAsia="標楷體" w:hAnsi="Times New Roman"/>
                <w:sz w:val="22"/>
              </w:rPr>
              <w:t>，網址：</w:t>
            </w:r>
            <w:r w:rsidRPr="00E97482">
              <w:rPr>
                <w:rFonts w:ascii="Times New Roman" w:eastAsia="標楷體" w:hAnsi="Times New Roman"/>
                <w:sz w:val="22"/>
              </w:rPr>
              <w:t>www.bme.isu.edu.tw</w:t>
            </w:r>
            <w:r w:rsidRPr="00E97482">
              <w:rPr>
                <w:rFonts w:ascii="Times New Roman" w:eastAsia="標楷體" w:hAnsi="Times New Roman"/>
                <w:sz w:val="22"/>
              </w:rPr>
              <w:t>。</w:t>
            </w:r>
          </w:p>
        </w:tc>
      </w:tr>
      <w:tr w:rsidR="006133B0" w:rsidRPr="00E97482" w:rsidTr="006A4337">
        <w:trPr>
          <w:trHeight w:val="397"/>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實踐大學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6120053</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資訊科技與通訊學系</w:t>
            </w:r>
            <w:r w:rsidRPr="00E97482">
              <w:rPr>
                <w:rFonts w:ascii="Times New Roman" w:eastAsia="標楷體" w:hAnsi="Times New Roman"/>
              </w:rPr>
              <w:t>(</w:t>
            </w:r>
            <w:r w:rsidRPr="00E97482">
              <w:rPr>
                <w:rFonts w:ascii="Times New Roman" w:eastAsia="標楷體" w:hAnsi="Times New Roman"/>
              </w:rPr>
              <w:t>高雄校區</w:t>
            </w:r>
            <w:r w:rsidRPr="00E97482">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2</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213E5F" w:rsidRPr="00213E5F" w:rsidRDefault="00213E5F" w:rsidP="00213E5F">
            <w:pPr>
              <w:snapToGrid w:val="0"/>
              <w:spacing w:line="0" w:lineRule="atLeast"/>
              <w:rPr>
                <w:rFonts w:ascii="Times New Roman" w:eastAsia="標楷體" w:hAnsi="Times New Roman"/>
                <w:sz w:val="22"/>
              </w:rPr>
            </w:pPr>
            <w:r w:rsidRPr="00213E5F">
              <w:rPr>
                <w:rFonts w:ascii="Times New Roman" w:eastAsia="標楷體" w:hAnsi="Times New Roman" w:hint="eastAsia"/>
                <w:sz w:val="22"/>
              </w:rPr>
              <w:t>1.</w:t>
            </w:r>
            <w:r w:rsidRPr="00213E5F">
              <w:rPr>
                <w:rFonts w:ascii="Times New Roman" w:eastAsia="標楷體" w:hAnsi="Times New Roman" w:hint="eastAsia"/>
                <w:sz w:val="22"/>
              </w:rPr>
              <w:t>本系課程規劃有「</w:t>
            </w:r>
            <w:r w:rsidRPr="00213E5F">
              <w:rPr>
                <w:rFonts w:ascii="Times New Roman" w:eastAsia="標楷體" w:hAnsi="Times New Roman" w:hint="eastAsia"/>
                <w:sz w:val="22"/>
              </w:rPr>
              <w:t>App</w:t>
            </w:r>
            <w:r w:rsidRPr="00213E5F">
              <w:rPr>
                <w:rFonts w:ascii="Times New Roman" w:eastAsia="標楷體" w:hAnsi="Times New Roman" w:hint="eastAsia"/>
                <w:sz w:val="22"/>
              </w:rPr>
              <w:t>設計」、「人工智慧應用設計」和「智慧機器人與無人機」等三大學群。</w:t>
            </w:r>
          </w:p>
          <w:p w:rsidR="00213E5F" w:rsidRPr="00213E5F" w:rsidRDefault="00213E5F" w:rsidP="00213E5F">
            <w:pPr>
              <w:snapToGrid w:val="0"/>
              <w:spacing w:line="0" w:lineRule="atLeast"/>
              <w:rPr>
                <w:rFonts w:ascii="Times New Roman" w:eastAsia="標楷體" w:hAnsi="Times New Roman"/>
                <w:sz w:val="22"/>
              </w:rPr>
            </w:pPr>
            <w:r w:rsidRPr="00213E5F">
              <w:rPr>
                <w:rFonts w:ascii="Times New Roman" w:eastAsia="標楷體" w:hAnsi="Times New Roman" w:hint="eastAsia"/>
                <w:sz w:val="22"/>
              </w:rPr>
              <w:t>2.</w:t>
            </w:r>
            <w:r w:rsidRPr="00213E5F">
              <w:rPr>
                <w:rFonts w:ascii="Times New Roman" w:eastAsia="標楷體" w:hAnsi="Times New Roman" w:hint="eastAsia"/>
                <w:sz w:val="22"/>
              </w:rPr>
              <w:t>本系通過國際工程教育學會</w:t>
            </w:r>
            <w:r w:rsidRPr="00213E5F">
              <w:rPr>
                <w:rFonts w:ascii="Times New Roman" w:eastAsia="標楷體" w:hAnsi="Times New Roman" w:hint="eastAsia"/>
                <w:sz w:val="22"/>
              </w:rPr>
              <w:t>(IEET)</w:t>
            </w:r>
            <w:r w:rsidRPr="00213E5F">
              <w:rPr>
                <w:rFonts w:ascii="Times New Roman" w:eastAsia="標楷體" w:hAnsi="Times New Roman" w:hint="eastAsia"/>
                <w:sz w:val="22"/>
              </w:rPr>
              <w:t>認證，畢業生受美加紐澳英等多國認可。</w:t>
            </w:r>
          </w:p>
          <w:p w:rsidR="00213E5F" w:rsidRPr="00213E5F" w:rsidRDefault="00213E5F" w:rsidP="00213E5F">
            <w:pPr>
              <w:snapToGrid w:val="0"/>
              <w:spacing w:line="0" w:lineRule="atLeast"/>
              <w:rPr>
                <w:rFonts w:ascii="Times New Roman" w:eastAsia="標楷體" w:hAnsi="Times New Roman"/>
                <w:sz w:val="22"/>
              </w:rPr>
            </w:pPr>
            <w:r w:rsidRPr="00213E5F">
              <w:rPr>
                <w:rFonts w:ascii="Times New Roman" w:eastAsia="標楷體" w:hAnsi="Times New Roman" w:hint="eastAsia"/>
                <w:sz w:val="22"/>
              </w:rPr>
              <w:t>3.</w:t>
            </w:r>
            <w:r w:rsidRPr="00213E5F">
              <w:rPr>
                <w:rFonts w:ascii="Times New Roman" w:eastAsia="標楷體" w:hAnsi="Times New Roman" w:hint="eastAsia"/>
                <w:sz w:val="22"/>
              </w:rPr>
              <w:t>提供國內外產業實習機會，大三暑假職場體驗，大四全年帶薪實習。</w:t>
            </w:r>
          </w:p>
          <w:p w:rsidR="00213E5F" w:rsidRPr="00213E5F" w:rsidRDefault="00213E5F" w:rsidP="00213E5F">
            <w:pPr>
              <w:snapToGrid w:val="0"/>
              <w:spacing w:line="0" w:lineRule="atLeast"/>
              <w:rPr>
                <w:rFonts w:ascii="Times New Roman" w:eastAsia="標楷體" w:hAnsi="Times New Roman"/>
                <w:sz w:val="22"/>
              </w:rPr>
            </w:pPr>
            <w:r w:rsidRPr="00213E5F">
              <w:rPr>
                <w:rFonts w:ascii="Times New Roman" w:eastAsia="標楷體" w:hAnsi="Times New Roman" w:hint="eastAsia"/>
                <w:sz w:val="22"/>
              </w:rPr>
              <w:t>4.</w:t>
            </w:r>
            <w:r w:rsidRPr="00213E5F">
              <w:rPr>
                <w:rFonts w:ascii="Times New Roman" w:eastAsia="標楷體" w:hAnsi="Times New Roman" w:hint="eastAsia"/>
                <w:sz w:val="22"/>
              </w:rPr>
              <w:t>在學成績前</w:t>
            </w:r>
            <w:r w:rsidRPr="00213E5F">
              <w:rPr>
                <w:rFonts w:ascii="Times New Roman" w:eastAsia="標楷體" w:hAnsi="Times New Roman" w:hint="eastAsia"/>
                <w:sz w:val="22"/>
              </w:rPr>
              <w:t>25%</w:t>
            </w:r>
            <w:r w:rsidRPr="00213E5F">
              <w:rPr>
                <w:rFonts w:ascii="Times New Roman" w:eastAsia="標楷體" w:hAnsi="Times New Roman" w:hint="eastAsia"/>
                <w:sz w:val="22"/>
              </w:rPr>
              <w:t>，推薦進入國立知名資訊相關研究所。</w:t>
            </w:r>
          </w:p>
          <w:p w:rsidR="00213E5F" w:rsidRPr="00213E5F" w:rsidRDefault="00213E5F" w:rsidP="00213E5F">
            <w:pPr>
              <w:snapToGrid w:val="0"/>
              <w:spacing w:line="0" w:lineRule="atLeast"/>
              <w:rPr>
                <w:rFonts w:ascii="Times New Roman" w:eastAsia="標楷體" w:hAnsi="Times New Roman"/>
                <w:sz w:val="22"/>
              </w:rPr>
            </w:pPr>
            <w:r w:rsidRPr="00213E5F">
              <w:rPr>
                <w:rFonts w:ascii="Times New Roman" w:eastAsia="標楷體" w:hAnsi="Times New Roman" w:hint="eastAsia"/>
                <w:sz w:val="22"/>
              </w:rPr>
              <w:t>5.</w:t>
            </w:r>
            <w:r w:rsidRPr="00213E5F">
              <w:rPr>
                <w:rFonts w:ascii="Times New Roman" w:eastAsia="標楷體" w:hAnsi="Times New Roman" w:hint="eastAsia"/>
                <w:sz w:val="22"/>
              </w:rPr>
              <w:t>校友就業調查，本系畢業生平均每月薪資</w:t>
            </w:r>
            <w:r w:rsidRPr="00213E5F">
              <w:rPr>
                <w:rFonts w:ascii="Times New Roman" w:eastAsia="標楷體" w:hAnsi="Times New Roman" w:hint="eastAsia"/>
                <w:sz w:val="22"/>
              </w:rPr>
              <w:t>39K</w:t>
            </w:r>
            <w:r w:rsidRPr="00213E5F">
              <w:rPr>
                <w:rFonts w:ascii="Times New Roman" w:eastAsia="標楷體" w:hAnsi="Times New Roman" w:hint="eastAsia"/>
                <w:sz w:val="22"/>
              </w:rPr>
              <w:t>以上。</w:t>
            </w:r>
          </w:p>
          <w:p w:rsidR="006133B0" w:rsidRPr="00E97482" w:rsidRDefault="00213E5F" w:rsidP="00213E5F">
            <w:pPr>
              <w:snapToGrid w:val="0"/>
              <w:spacing w:line="0" w:lineRule="atLeast"/>
              <w:rPr>
                <w:rFonts w:ascii="Times New Roman" w:hAnsi="Times New Roman"/>
              </w:rPr>
            </w:pPr>
            <w:r w:rsidRPr="00213E5F">
              <w:rPr>
                <w:rFonts w:ascii="Times New Roman" w:eastAsia="標楷體" w:hAnsi="Times New Roman" w:hint="eastAsia"/>
                <w:sz w:val="22"/>
              </w:rPr>
              <w:t>6.</w:t>
            </w:r>
            <w:r w:rsidRPr="00213E5F">
              <w:rPr>
                <w:rFonts w:ascii="Times New Roman" w:eastAsia="標楷體" w:hAnsi="Times New Roman" w:hint="eastAsia"/>
                <w:sz w:val="22"/>
              </w:rPr>
              <w:t>本校諮商中心設有資源教室及輔導老師，提供課業及生活諮詢輔導之協助。</w:t>
            </w:r>
          </w:p>
        </w:tc>
      </w:tr>
      <w:tr w:rsidR="006133B0" w:rsidRPr="00E97482" w:rsidTr="006A4337">
        <w:trPr>
          <w:trHeight w:val="397"/>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高雄醫學大學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6120017</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醫務管理暨醫療資訊學系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2</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＊國文、英文、數學甲須達本類組低標。</w:t>
            </w:r>
            <w:r w:rsidRPr="00E97482">
              <w:rPr>
                <w:rFonts w:ascii="Times New Roman" w:eastAsia="標楷體" w:hAnsi="Times New Roman"/>
                <w:sz w:val="22"/>
              </w:rPr>
              <w:br/>
              <w:t>1.</w:t>
            </w:r>
            <w:r w:rsidRPr="00E97482">
              <w:rPr>
                <w:rFonts w:ascii="Times New Roman" w:eastAsia="標楷體" w:hAnsi="Times New Roman"/>
                <w:sz w:val="22"/>
              </w:rPr>
              <w:t>本校學士班學生應通過全民英檢</w:t>
            </w:r>
            <w:r w:rsidRPr="00E97482">
              <w:rPr>
                <w:rFonts w:ascii="Times New Roman" w:eastAsia="標楷體" w:hAnsi="Times New Roman"/>
                <w:sz w:val="22"/>
              </w:rPr>
              <w:t>(GEPT)</w:t>
            </w:r>
            <w:r w:rsidRPr="00E97482">
              <w:rPr>
                <w:rFonts w:ascii="Times New Roman" w:eastAsia="標楷體" w:hAnsi="Times New Roman"/>
                <w:sz w:val="22"/>
              </w:rPr>
              <w:t>：中級初試</w:t>
            </w:r>
            <w:r w:rsidRPr="00E97482">
              <w:rPr>
                <w:rFonts w:ascii="Times New Roman" w:eastAsia="標楷體" w:hAnsi="Times New Roman"/>
                <w:sz w:val="22"/>
              </w:rPr>
              <w:t>(</w:t>
            </w:r>
            <w:r w:rsidRPr="00E97482">
              <w:rPr>
                <w:rFonts w:ascii="Times New Roman" w:eastAsia="標楷體" w:hAnsi="Times New Roman"/>
                <w:sz w:val="22"/>
              </w:rPr>
              <w:t>含</w:t>
            </w:r>
            <w:r w:rsidRPr="00E97482">
              <w:rPr>
                <w:rFonts w:ascii="Times New Roman" w:eastAsia="標楷體" w:hAnsi="Times New Roman"/>
                <w:sz w:val="22"/>
              </w:rPr>
              <w:t>)</w:t>
            </w:r>
            <w:r w:rsidRPr="00E97482">
              <w:rPr>
                <w:rFonts w:ascii="Times New Roman" w:eastAsia="標楷體" w:hAnsi="Times New Roman"/>
                <w:sz w:val="22"/>
              </w:rPr>
              <w:t>以上或其他相關語文檢定始能達到畢業資格，未通過者須於畢業前修習本校開設之「進修英文課程」且成績及格，始得畢業。</w:t>
            </w:r>
            <w:r w:rsidRPr="00E97482">
              <w:rPr>
                <w:rFonts w:ascii="Times New Roman" w:eastAsia="標楷體" w:hAnsi="Times New Roman"/>
                <w:sz w:val="22"/>
              </w:rPr>
              <w:t xml:space="preserve"> </w:t>
            </w:r>
            <w:r w:rsidRPr="00E97482">
              <w:rPr>
                <w:rFonts w:ascii="Times New Roman" w:eastAsia="標楷體" w:hAnsi="Times New Roman"/>
                <w:sz w:val="22"/>
              </w:rPr>
              <w:br/>
              <w:t>2.</w:t>
            </w:r>
            <w:r w:rsidRPr="00E97482">
              <w:rPr>
                <w:rFonts w:ascii="Times New Roman" w:eastAsia="標楷體" w:hAnsi="Times New Roman"/>
                <w:sz w:val="22"/>
              </w:rPr>
              <w:t>本系課程安排校外實習及服務學習，選填志願時宜慎重考慮。</w:t>
            </w:r>
          </w:p>
        </w:tc>
      </w:tr>
      <w:tr w:rsidR="006133B0" w:rsidRPr="00E97482" w:rsidTr="00FF7E6C">
        <w:trPr>
          <w:trHeight w:val="328"/>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長榮大學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6120091</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智慧生活應用學士學位學程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2</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本校設有資源教室，關懷並提供學生課業及生活諮詢服務。</w:t>
            </w:r>
          </w:p>
        </w:tc>
      </w:tr>
      <w:tr w:rsidR="006133B0" w:rsidRPr="00E97482" w:rsidTr="006A4337">
        <w:trPr>
          <w:trHeight w:val="397"/>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亞洲大學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6120099</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hAnsi="Times New Roman"/>
              </w:rPr>
            </w:pPr>
            <w:r w:rsidRPr="00E97482">
              <w:rPr>
                <w:rFonts w:ascii="Times New Roman" w:eastAsia="標楷體" w:hAnsi="Times New Roman"/>
              </w:rPr>
              <w:t>光電與通訊學系通訊網路組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hAnsi="Times New Roman"/>
              </w:rPr>
            </w:pPr>
            <w:r w:rsidRPr="00E97482">
              <w:rPr>
                <w:rFonts w:ascii="Times New Roman" w:eastAsia="標楷體" w:hAnsi="Times New Roman"/>
              </w:rPr>
              <w:t>1</w:t>
            </w:r>
          </w:p>
        </w:tc>
        <w:tc>
          <w:tcPr>
            <w:tcW w:w="510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hAnsi="Times New Roman"/>
              </w:rPr>
            </w:pPr>
            <w:r w:rsidRPr="00E97482">
              <w:rPr>
                <w:rFonts w:ascii="Times New Roman" w:eastAsia="標楷體" w:hAnsi="Times New Roman"/>
                <w:sz w:val="22"/>
              </w:rPr>
              <w:t>＊總成績須達本類組均標。</w:t>
            </w:r>
            <w:r w:rsidRPr="00E97482">
              <w:rPr>
                <w:rFonts w:ascii="Times New Roman" w:eastAsia="標楷體" w:hAnsi="Times New Roman"/>
                <w:sz w:val="22"/>
              </w:rPr>
              <w:br/>
              <w:t>1.</w:t>
            </w:r>
            <w:r w:rsidRPr="00E97482">
              <w:rPr>
                <w:rFonts w:ascii="Times New Roman" w:eastAsia="標楷體" w:hAnsi="Times New Roman"/>
                <w:sz w:val="22"/>
              </w:rPr>
              <w:t>本學系課業繁重，宜具備自我學習、管理與情緒適應能力為佳。</w:t>
            </w:r>
            <w:r w:rsidRPr="00E97482">
              <w:rPr>
                <w:rFonts w:ascii="Times New Roman" w:eastAsia="標楷體" w:hAnsi="Times New Roman"/>
                <w:sz w:val="22"/>
              </w:rPr>
              <w:br/>
              <w:t>2.</w:t>
            </w:r>
            <w:r w:rsidRPr="00E97482">
              <w:rPr>
                <w:rFonts w:ascii="Times New Roman" w:eastAsia="標楷體" w:hAnsi="Times New Roman"/>
                <w:sz w:val="22"/>
              </w:rPr>
              <w:t>教師採口語教學、分組討論，課程著重實務及實習教學，並有專題報告、口頭報告。</w:t>
            </w:r>
            <w:r w:rsidRPr="00E97482">
              <w:rPr>
                <w:rFonts w:ascii="Times New Roman" w:eastAsia="標楷體" w:hAnsi="Times New Roman"/>
                <w:sz w:val="22"/>
              </w:rPr>
              <w:br/>
              <w:t>3.</w:t>
            </w:r>
            <w:r w:rsidRPr="00E97482">
              <w:rPr>
                <w:rFonts w:ascii="Times New Roman" w:eastAsia="標楷體" w:hAnsi="Times New Roman"/>
                <w:sz w:val="22"/>
              </w:rPr>
              <w:t>具備電腦操作能力者尤佳。</w:t>
            </w:r>
            <w:r w:rsidRPr="00E97482">
              <w:rPr>
                <w:rFonts w:ascii="Times New Roman" w:eastAsia="標楷體" w:hAnsi="Times New Roman"/>
                <w:sz w:val="22"/>
              </w:rPr>
              <w:br/>
              <w:t>4.</w:t>
            </w:r>
            <w:r w:rsidRPr="00E97482">
              <w:rPr>
                <w:rFonts w:ascii="Times New Roman" w:eastAsia="標楷體" w:hAnsi="Times New Roman"/>
                <w:sz w:val="22"/>
              </w:rPr>
              <w:t>本系基本能力含有構想能力、視覺、辨色手部運用之能力，請作為選填之參考。可參與業界實務實習者為宜。</w:t>
            </w:r>
          </w:p>
        </w:tc>
      </w:tr>
    </w:tbl>
    <w:p w:rsidR="006133B0" w:rsidRPr="00E97482" w:rsidRDefault="006133B0" w:rsidP="006133B0">
      <w:pPr>
        <w:rPr>
          <w:rFonts w:ascii="Times New Roman" w:eastAsia="標楷體" w:hAnsi="Times New Roman"/>
          <w:b/>
        </w:rPr>
      </w:pPr>
    </w:p>
    <w:p w:rsidR="006133B0" w:rsidRPr="00E97482" w:rsidRDefault="006133B0" w:rsidP="006133B0">
      <w:pPr>
        <w:numPr>
          <w:ilvl w:val="0"/>
          <w:numId w:val="42"/>
        </w:numPr>
        <w:ind w:left="480" w:hanging="480"/>
        <w:rPr>
          <w:rFonts w:ascii="Times New Roman" w:eastAsia="標楷體" w:hAnsi="Times New Roman"/>
          <w:b/>
        </w:rPr>
      </w:pPr>
      <w:r w:rsidRPr="00E97482">
        <w:rPr>
          <w:rFonts w:ascii="Times New Roman" w:eastAsia="標楷體" w:hAnsi="Times New Roman" w:hint="eastAsia"/>
          <w:b/>
        </w:rPr>
        <w:t>其他障礙生大學組：第三類組</w:t>
      </w:r>
    </w:p>
    <w:tbl>
      <w:tblPr>
        <w:tblW w:w="10890" w:type="dxa"/>
        <w:jc w:val="center"/>
        <w:tblCellMar>
          <w:left w:w="0" w:type="dxa"/>
          <w:right w:w="0" w:type="dxa"/>
        </w:tblCellMar>
        <w:tblLook w:val="04A0" w:firstRow="1" w:lastRow="0" w:firstColumn="1" w:lastColumn="0" w:noHBand="0" w:noVBand="1"/>
      </w:tblPr>
      <w:tblGrid>
        <w:gridCol w:w="1828"/>
        <w:gridCol w:w="1134"/>
        <w:gridCol w:w="2126"/>
        <w:gridCol w:w="709"/>
        <w:gridCol w:w="5093"/>
      </w:tblGrid>
      <w:tr w:rsidR="006133B0" w:rsidRPr="00E97482" w:rsidTr="006A4337">
        <w:trPr>
          <w:trHeight w:val="522"/>
          <w:tblHeader/>
          <w:jc w:val="center"/>
        </w:trPr>
        <w:tc>
          <w:tcPr>
            <w:tcW w:w="1828"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szCs w:val="24"/>
              </w:rPr>
            </w:pPr>
            <w:r w:rsidRPr="00E97482">
              <w:rPr>
                <w:rFonts w:ascii="Times New Roman" w:eastAsia="標楷體" w:hAnsi="Times New Roman"/>
                <w:b/>
                <w:bCs/>
              </w:rPr>
              <w:t>學校名稱</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b/>
                <w:bCs/>
              </w:rPr>
              <w:t>系代碼</w:t>
            </w:r>
          </w:p>
        </w:tc>
        <w:tc>
          <w:tcPr>
            <w:tcW w:w="2126"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b/>
                <w:bCs/>
                <w:spacing w:val="-20"/>
              </w:rPr>
              <w:t>名額</w:t>
            </w:r>
          </w:p>
        </w:tc>
        <w:tc>
          <w:tcPr>
            <w:tcW w:w="5093"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b/>
                <w:bCs/>
              </w:rPr>
              <w:t>備　　　註</w:t>
            </w:r>
          </w:p>
        </w:tc>
      </w:tr>
      <w:tr w:rsidR="006133B0" w:rsidRPr="00E97482" w:rsidTr="00FF7E6C">
        <w:trPr>
          <w:trHeight w:val="620"/>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國立政治大學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6130044</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心理學系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509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＊國文、英文、數學甲須達本類組均標。</w:t>
            </w:r>
          </w:p>
        </w:tc>
      </w:tr>
      <w:tr w:rsidR="00FF7E6C" w:rsidRPr="00E97482" w:rsidTr="004E6E80">
        <w:trPr>
          <w:trHeight w:val="1111"/>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FF7E6C" w:rsidRPr="00E97482" w:rsidRDefault="00FF7E6C" w:rsidP="006A4337">
            <w:pPr>
              <w:spacing w:line="0" w:lineRule="atLeast"/>
              <w:rPr>
                <w:rFonts w:ascii="Times New Roman" w:eastAsia="標楷體" w:hAnsi="Times New Roman"/>
              </w:rPr>
            </w:pPr>
            <w:r w:rsidRPr="00E97482">
              <w:rPr>
                <w:rFonts w:ascii="Times New Roman" w:eastAsia="標楷體" w:hAnsi="Times New Roman"/>
              </w:rPr>
              <w:t>國立臺灣大學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F7E6C" w:rsidRPr="00E97482" w:rsidRDefault="00FF7E6C" w:rsidP="006A4337">
            <w:pPr>
              <w:spacing w:line="0" w:lineRule="atLeast"/>
              <w:jc w:val="center"/>
              <w:rPr>
                <w:rFonts w:ascii="Times New Roman" w:eastAsia="標楷體" w:hAnsi="Times New Roman"/>
              </w:rPr>
            </w:pPr>
            <w:r w:rsidRPr="00E97482">
              <w:rPr>
                <w:rFonts w:ascii="Times New Roman" w:eastAsia="標楷體" w:hAnsi="Times New Roman"/>
              </w:rPr>
              <w:t>6130002</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F7E6C" w:rsidRPr="00E97482" w:rsidRDefault="00FF7E6C" w:rsidP="006A4337">
            <w:pPr>
              <w:spacing w:line="0" w:lineRule="atLeast"/>
              <w:rPr>
                <w:rFonts w:ascii="Times New Roman" w:eastAsia="標楷體" w:hAnsi="Times New Roman"/>
              </w:rPr>
            </w:pPr>
            <w:r w:rsidRPr="00E97482">
              <w:rPr>
                <w:rFonts w:ascii="Times New Roman" w:eastAsia="標楷體" w:hAnsi="Times New Roman"/>
              </w:rPr>
              <w:t>植物病理與微生物學系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F7E6C" w:rsidRPr="00E97482" w:rsidRDefault="00FF7E6C"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509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F7E6C" w:rsidRPr="00E97482" w:rsidRDefault="00FF7E6C" w:rsidP="006A4337">
            <w:pPr>
              <w:snapToGrid w:val="0"/>
              <w:spacing w:line="0" w:lineRule="atLeast"/>
              <w:rPr>
                <w:rFonts w:ascii="Times New Roman" w:eastAsia="標楷體" w:hAnsi="Times New Roman"/>
              </w:rPr>
            </w:pPr>
            <w:r w:rsidRPr="00E97482">
              <w:rPr>
                <w:rFonts w:ascii="Times New Roman" w:eastAsia="標楷體" w:hAnsi="Times New Roman"/>
                <w:sz w:val="22"/>
              </w:rPr>
              <w:t>＊英文、化學、生物須達本類組頂標。</w:t>
            </w:r>
            <w:r w:rsidRPr="00E97482">
              <w:rPr>
                <w:rFonts w:ascii="Times New Roman" w:eastAsia="標楷體" w:hAnsi="Times New Roman"/>
                <w:sz w:val="22"/>
              </w:rPr>
              <w:br/>
            </w:r>
            <w:r w:rsidRPr="007F2F66">
              <w:rPr>
                <w:rFonts w:ascii="Times New Roman" w:eastAsia="標楷體" w:hAnsi="Times New Roman" w:hint="eastAsia"/>
                <w:sz w:val="22"/>
              </w:rPr>
              <w:t>某些課程須透過顯微鏡來觀察植物之形態、組織及病徵，有辨色力異常考生，宜慎重考慮。</w:t>
            </w:r>
          </w:p>
        </w:tc>
      </w:tr>
      <w:tr w:rsidR="00FF7E6C" w:rsidRPr="00E97482" w:rsidTr="004E6E80">
        <w:trPr>
          <w:trHeight w:val="971"/>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FF7E6C" w:rsidRPr="00E97482" w:rsidRDefault="00FF7E6C"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F7E6C" w:rsidRPr="00E97482" w:rsidRDefault="00FF7E6C" w:rsidP="006A4337">
            <w:pPr>
              <w:spacing w:line="0" w:lineRule="atLeast"/>
              <w:jc w:val="center"/>
              <w:rPr>
                <w:rFonts w:ascii="Times New Roman" w:eastAsia="標楷體" w:hAnsi="Times New Roman"/>
              </w:rPr>
            </w:pPr>
            <w:r w:rsidRPr="00E97482">
              <w:rPr>
                <w:rFonts w:ascii="Times New Roman" w:eastAsia="標楷體" w:hAnsi="Times New Roman"/>
              </w:rPr>
              <w:t>6130003</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F7E6C" w:rsidRPr="00E97482" w:rsidRDefault="00FF7E6C" w:rsidP="006A4337">
            <w:pPr>
              <w:spacing w:line="0" w:lineRule="atLeast"/>
              <w:rPr>
                <w:rFonts w:ascii="Times New Roman" w:eastAsia="標楷體" w:hAnsi="Times New Roman"/>
              </w:rPr>
            </w:pPr>
            <w:r w:rsidRPr="00E97482">
              <w:rPr>
                <w:rFonts w:ascii="Times New Roman" w:eastAsia="標楷體" w:hAnsi="Times New Roman"/>
              </w:rPr>
              <w:t>農業經濟學系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F7E6C" w:rsidRPr="00E97482" w:rsidRDefault="00FF7E6C"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509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FF7E6C" w:rsidRPr="00E97482" w:rsidRDefault="00FF7E6C" w:rsidP="006A4337">
            <w:pPr>
              <w:snapToGrid w:val="0"/>
              <w:spacing w:line="0" w:lineRule="atLeast"/>
              <w:rPr>
                <w:rFonts w:ascii="Times New Roman" w:eastAsia="標楷體" w:hAnsi="Times New Roman"/>
              </w:rPr>
            </w:pPr>
            <w:r w:rsidRPr="00E97482">
              <w:rPr>
                <w:rFonts w:ascii="Times New Roman" w:eastAsia="標楷體" w:hAnsi="Times New Roman"/>
                <w:sz w:val="22"/>
              </w:rPr>
              <w:t>＊英文、數學甲須達本類組均標。</w:t>
            </w:r>
            <w:r w:rsidRPr="00E97482">
              <w:rPr>
                <w:rFonts w:ascii="Times New Roman" w:eastAsia="標楷體" w:hAnsi="Times New Roman"/>
                <w:sz w:val="22"/>
              </w:rPr>
              <w:br/>
            </w:r>
            <w:r w:rsidRPr="00E97482">
              <w:rPr>
                <w:rFonts w:ascii="Times New Roman" w:eastAsia="標楷體" w:hAnsi="Times New Roman"/>
                <w:sz w:val="22"/>
              </w:rPr>
              <w:t>本系有電腦及農場實習課程，須實際操作，有意選填者宜慎重考慮自身之身體健康狀況。</w:t>
            </w:r>
          </w:p>
        </w:tc>
      </w:tr>
      <w:tr w:rsidR="00FF7E6C" w:rsidRPr="00E97482" w:rsidTr="004E6E80">
        <w:trPr>
          <w:trHeight w:val="397"/>
          <w:jc w:val="center"/>
        </w:trPr>
        <w:tc>
          <w:tcPr>
            <w:tcW w:w="1828"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FF7E6C" w:rsidRPr="00E97482" w:rsidRDefault="00FF7E6C" w:rsidP="006A4337">
            <w:pPr>
              <w:spacing w:line="0" w:lineRule="atLeast"/>
              <w:rPr>
                <w:rFonts w:ascii="Times New Roman" w:eastAsia="標楷體" w:hAnsi="Times New Roman"/>
              </w:rPr>
            </w:pPr>
          </w:p>
        </w:tc>
        <w:tc>
          <w:tcPr>
            <w:tcW w:w="1134"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FF7E6C" w:rsidRPr="00E97482" w:rsidRDefault="00FF7E6C" w:rsidP="006A4337">
            <w:pPr>
              <w:spacing w:line="0" w:lineRule="atLeast"/>
              <w:jc w:val="center"/>
              <w:rPr>
                <w:rFonts w:ascii="Times New Roman" w:eastAsia="標楷體" w:hAnsi="Times New Roman"/>
              </w:rPr>
            </w:pPr>
            <w:r w:rsidRPr="00E97482">
              <w:rPr>
                <w:rFonts w:ascii="Times New Roman" w:eastAsia="標楷體" w:hAnsi="Times New Roman"/>
              </w:rPr>
              <w:t>6130008</w:t>
            </w:r>
          </w:p>
        </w:tc>
        <w:tc>
          <w:tcPr>
            <w:tcW w:w="212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FF7E6C" w:rsidRPr="00E97482" w:rsidRDefault="00FF7E6C" w:rsidP="006A4337">
            <w:pPr>
              <w:spacing w:line="0" w:lineRule="atLeast"/>
              <w:rPr>
                <w:rFonts w:ascii="Times New Roman" w:eastAsia="標楷體" w:hAnsi="Times New Roman"/>
              </w:rPr>
            </w:pPr>
            <w:r w:rsidRPr="00E97482">
              <w:rPr>
                <w:rFonts w:ascii="Times New Roman" w:eastAsia="標楷體" w:hAnsi="Times New Roman"/>
              </w:rPr>
              <w:t>昆蟲學系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FF7E6C" w:rsidRPr="00E97482" w:rsidRDefault="00FF7E6C"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5093"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FF7E6C" w:rsidRPr="00E97482" w:rsidRDefault="00FF7E6C" w:rsidP="006A4337">
            <w:pPr>
              <w:snapToGrid w:val="0"/>
              <w:spacing w:line="0" w:lineRule="atLeast"/>
              <w:rPr>
                <w:rFonts w:ascii="Times New Roman" w:eastAsia="標楷體" w:hAnsi="Times New Roman"/>
              </w:rPr>
            </w:pPr>
            <w:r w:rsidRPr="00E97482">
              <w:rPr>
                <w:rFonts w:ascii="Times New Roman" w:eastAsia="標楷體" w:hAnsi="Times New Roman"/>
                <w:sz w:val="22"/>
              </w:rPr>
              <w:t>＊英文、化學、生物須達本類組高標。</w:t>
            </w:r>
            <w:r w:rsidRPr="00E97482">
              <w:rPr>
                <w:rFonts w:ascii="Times New Roman" w:eastAsia="標楷體" w:hAnsi="Times New Roman"/>
                <w:sz w:val="22"/>
              </w:rPr>
              <w:br/>
              <w:t>1.</w:t>
            </w:r>
            <w:r w:rsidRPr="00E97482">
              <w:rPr>
                <w:rFonts w:ascii="Times New Roman" w:eastAsia="標楷體" w:hAnsi="Times New Roman"/>
                <w:sz w:val="22"/>
              </w:rPr>
              <w:t>本系部份課程包含野外實習，需具較佳之體能及獨立行動能力，宜酌予考量。</w:t>
            </w:r>
            <w:r w:rsidRPr="00E97482">
              <w:rPr>
                <w:rFonts w:ascii="Times New Roman" w:eastAsia="標楷體" w:hAnsi="Times New Roman"/>
                <w:sz w:val="22"/>
              </w:rPr>
              <w:br/>
              <w:t>2.</w:t>
            </w:r>
            <w:r w:rsidRPr="00E97482">
              <w:rPr>
                <w:rFonts w:ascii="Times New Roman" w:eastAsia="標楷體" w:hAnsi="Times New Roman"/>
                <w:sz w:val="22"/>
              </w:rPr>
              <w:t>因某些課程須透過顯微鏡來解剖和觀察昆蟲之形態與組織，視覺或辨色力異常，或為肢體障礙者，宜慎重考慮。</w:t>
            </w:r>
          </w:p>
        </w:tc>
      </w:tr>
      <w:tr w:rsidR="006133B0" w:rsidRPr="00E97482" w:rsidTr="00FF7E6C">
        <w:trPr>
          <w:trHeight w:val="397"/>
          <w:jc w:val="center"/>
        </w:trPr>
        <w:tc>
          <w:tcPr>
            <w:tcW w:w="1828"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FF7E6C" w:rsidP="006A4337">
            <w:pPr>
              <w:spacing w:line="0" w:lineRule="atLeast"/>
              <w:rPr>
                <w:rFonts w:ascii="Times New Roman" w:eastAsia="標楷體" w:hAnsi="Times New Roman"/>
              </w:rPr>
            </w:pPr>
            <w:r w:rsidRPr="00E97482">
              <w:rPr>
                <w:rFonts w:ascii="Times New Roman" w:eastAsia="標楷體" w:hAnsi="Times New Roman"/>
              </w:rPr>
              <w:t>國立臺灣大學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6130009</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森林環境暨資源學系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509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＊物理、化學、生物須達本類組頂標。</w:t>
            </w:r>
            <w:r w:rsidRPr="00E97482">
              <w:rPr>
                <w:rFonts w:ascii="Times New Roman" w:eastAsia="標楷體" w:hAnsi="Times New Roman"/>
                <w:sz w:val="22"/>
              </w:rPr>
              <w:br/>
            </w:r>
            <w:r w:rsidRPr="00E97482">
              <w:rPr>
                <w:rFonts w:ascii="Times New Roman" w:eastAsia="標楷體" w:hAnsi="Times New Roman"/>
                <w:sz w:val="22"/>
              </w:rPr>
              <w:t>＊國文、英文、數學甲須達本類組均標。</w:t>
            </w:r>
            <w:r w:rsidRPr="00E97482">
              <w:rPr>
                <w:rFonts w:ascii="Times New Roman" w:eastAsia="標楷體" w:hAnsi="Times New Roman"/>
                <w:sz w:val="22"/>
              </w:rPr>
              <w:br/>
            </w:r>
            <w:r w:rsidRPr="00E97482">
              <w:rPr>
                <w:rFonts w:ascii="Times New Roman" w:eastAsia="標楷體" w:hAnsi="Times New Roman"/>
                <w:sz w:val="22"/>
              </w:rPr>
              <w:t>學生須參加化學、物理、生物及顯微鏡等實驗。必修課程需至野外實習，考生宜慎重考慮。</w:t>
            </w:r>
          </w:p>
        </w:tc>
      </w:tr>
      <w:tr w:rsidR="006133B0" w:rsidRPr="00E97482" w:rsidTr="006A4337">
        <w:trPr>
          <w:trHeight w:val="39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6130018</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生命科學系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509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＊總成績須達本類組高標。</w:t>
            </w:r>
          </w:p>
        </w:tc>
      </w:tr>
      <w:tr w:rsidR="006133B0" w:rsidRPr="00E97482" w:rsidTr="006A4337">
        <w:trPr>
          <w:trHeight w:val="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國立中興大學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6130010</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昆蟲學系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509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＊英文、生物須達本類組高標。</w:t>
            </w:r>
            <w:r w:rsidRPr="00E97482">
              <w:rPr>
                <w:rFonts w:ascii="Times New Roman" w:eastAsia="標楷體" w:hAnsi="Times New Roman"/>
                <w:sz w:val="22"/>
              </w:rPr>
              <w:br/>
            </w:r>
            <w:r w:rsidRPr="00E97482">
              <w:rPr>
                <w:rFonts w:ascii="Times New Roman" w:eastAsia="標楷體" w:hAnsi="Times New Roman"/>
                <w:sz w:val="22"/>
              </w:rPr>
              <w:t>因課程及實習需要，上肢須能穩定，下肢須可久站。</w:t>
            </w:r>
            <w:r w:rsidRPr="00E97482">
              <w:rPr>
                <w:rFonts w:ascii="Times New Roman" w:eastAsia="標楷體" w:hAnsi="Times New Roman"/>
                <w:sz w:val="22"/>
              </w:rPr>
              <w:br/>
            </w:r>
            <w:r w:rsidRPr="00E97482">
              <w:rPr>
                <w:rFonts w:ascii="Times New Roman" w:eastAsia="標楷體" w:hAnsi="Times New Roman"/>
                <w:sz w:val="22"/>
              </w:rPr>
              <w:t>本系網址：</w:t>
            </w:r>
            <w:r w:rsidRPr="00E97482">
              <w:rPr>
                <w:rFonts w:ascii="Times New Roman" w:eastAsia="標楷體" w:hAnsi="Times New Roman"/>
                <w:sz w:val="22"/>
              </w:rPr>
              <w:t>http://www.entomol.nchu.edu.tw/</w:t>
            </w:r>
            <w:r w:rsidRPr="00E97482">
              <w:rPr>
                <w:rFonts w:ascii="Times New Roman" w:eastAsia="標楷體" w:hAnsi="Times New Roman"/>
                <w:sz w:val="22"/>
              </w:rPr>
              <w:t>，聯絡電話：</w:t>
            </w:r>
            <w:r w:rsidRPr="00E97482">
              <w:rPr>
                <w:rFonts w:ascii="Times New Roman" w:eastAsia="標楷體" w:hAnsi="Times New Roman"/>
                <w:sz w:val="22"/>
              </w:rPr>
              <w:t>04-22840361#524</w:t>
            </w:r>
            <w:r w:rsidRPr="00E97482">
              <w:rPr>
                <w:rFonts w:ascii="Times New Roman" w:eastAsia="標楷體" w:hAnsi="Times New Roman"/>
                <w:sz w:val="22"/>
              </w:rPr>
              <w:t>。</w:t>
            </w:r>
          </w:p>
        </w:tc>
      </w:tr>
      <w:tr w:rsidR="006133B0" w:rsidRPr="00E97482"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6130011</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植物病理學系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509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＊國文、英文、化學、生物須達本類組均標。</w:t>
            </w:r>
            <w:r w:rsidRPr="00E97482">
              <w:rPr>
                <w:rFonts w:ascii="Times New Roman" w:eastAsia="標楷體" w:hAnsi="Times New Roman"/>
                <w:sz w:val="22"/>
              </w:rPr>
              <w:br/>
            </w:r>
            <w:r w:rsidRPr="00E97482">
              <w:rPr>
                <w:rFonts w:ascii="Times New Roman" w:eastAsia="標楷體" w:hAnsi="Times New Roman"/>
                <w:sz w:val="22"/>
              </w:rPr>
              <w:t>因實驗課程必須操作解剖刀、微量注射器、酒精燈、危險化學藥品及顯微鏡，並判讀結果，故上肢須能穩定操作，下肢須可久站，並具備可校正之視力及正常辨色能力。</w:t>
            </w:r>
            <w:r w:rsidRPr="00E97482">
              <w:rPr>
                <w:rFonts w:ascii="Times New Roman" w:eastAsia="標楷體" w:hAnsi="Times New Roman"/>
                <w:sz w:val="22"/>
              </w:rPr>
              <w:br/>
            </w:r>
            <w:r w:rsidRPr="00E97482">
              <w:rPr>
                <w:rFonts w:ascii="Times New Roman" w:eastAsia="標楷體" w:hAnsi="Times New Roman"/>
                <w:sz w:val="22"/>
              </w:rPr>
              <w:t>本系網址：</w:t>
            </w:r>
            <w:r w:rsidRPr="00E97482">
              <w:rPr>
                <w:rFonts w:ascii="Times New Roman" w:eastAsia="標楷體" w:hAnsi="Times New Roman"/>
                <w:sz w:val="22"/>
              </w:rPr>
              <w:t>http://www.pp.nchu.edu.tw/index.html</w:t>
            </w:r>
            <w:r w:rsidRPr="00E97482">
              <w:rPr>
                <w:rFonts w:ascii="Times New Roman" w:eastAsia="標楷體" w:hAnsi="Times New Roman"/>
                <w:sz w:val="22"/>
              </w:rPr>
              <w:t>，聯絡電話：</w:t>
            </w:r>
            <w:r w:rsidRPr="00E97482">
              <w:rPr>
                <w:rFonts w:ascii="Times New Roman" w:eastAsia="標楷體" w:hAnsi="Times New Roman"/>
                <w:sz w:val="22"/>
              </w:rPr>
              <w:t>04-22840780#323</w:t>
            </w:r>
            <w:r w:rsidRPr="00E97482">
              <w:rPr>
                <w:rFonts w:ascii="Times New Roman" w:eastAsia="標楷體" w:hAnsi="Times New Roman"/>
                <w:sz w:val="22"/>
              </w:rPr>
              <w:t>。</w:t>
            </w:r>
          </w:p>
        </w:tc>
      </w:tr>
      <w:tr w:rsidR="006133B0" w:rsidRPr="00E97482" w:rsidTr="006A4337">
        <w:trPr>
          <w:trHeight w:val="397"/>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6130024</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生物科技學士學位學程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509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＊英文、化學、生物須達本類組高標。</w:t>
            </w:r>
            <w:r w:rsidRPr="00E97482">
              <w:rPr>
                <w:rFonts w:ascii="Times New Roman" w:eastAsia="標楷體" w:hAnsi="Times New Roman"/>
                <w:sz w:val="22"/>
              </w:rPr>
              <w:br/>
            </w:r>
            <w:r w:rsidRPr="00E97482">
              <w:rPr>
                <w:rFonts w:ascii="Times New Roman" w:eastAsia="標楷體" w:hAnsi="Times New Roman"/>
                <w:sz w:val="22"/>
              </w:rPr>
              <w:t>＊國文須達本類組均標。</w:t>
            </w:r>
            <w:r w:rsidRPr="00E97482">
              <w:rPr>
                <w:rFonts w:ascii="Times New Roman" w:eastAsia="標楷體" w:hAnsi="Times New Roman"/>
                <w:sz w:val="22"/>
              </w:rPr>
              <w:br/>
            </w:r>
            <w:r w:rsidRPr="00E97482">
              <w:rPr>
                <w:rFonts w:ascii="Times New Roman" w:eastAsia="標楷體" w:hAnsi="Times New Roman"/>
                <w:sz w:val="22"/>
              </w:rPr>
              <w:t>教師採口語教學。</w:t>
            </w:r>
            <w:r w:rsidRPr="00E97482">
              <w:rPr>
                <w:rFonts w:ascii="Times New Roman" w:eastAsia="標楷體" w:hAnsi="Times New Roman"/>
                <w:sz w:val="22"/>
              </w:rPr>
              <w:br/>
            </w:r>
            <w:r w:rsidRPr="00E97482">
              <w:rPr>
                <w:rFonts w:ascii="Times New Roman" w:eastAsia="標楷體" w:hAnsi="Times New Roman"/>
                <w:sz w:val="22"/>
              </w:rPr>
              <w:t>因實驗課程必須親自操作危險化學藥品並判讀結果，故上肢須能穩定操作、下肢須可久站，並具備正常辨色能力。</w:t>
            </w:r>
            <w:r w:rsidRPr="00E97482">
              <w:rPr>
                <w:rFonts w:ascii="Times New Roman" w:eastAsia="標楷體" w:hAnsi="Times New Roman"/>
                <w:sz w:val="22"/>
              </w:rPr>
              <w:br/>
            </w:r>
            <w:r w:rsidRPr="00E97482">
              <w:rPr>
                <w:rFonts w:ascii="Times New Roman" w:eastAsia="標楷體" w:hAnsi="Times New Roman"/>
                <w:sz w:val="22"/>
              </w:rPr>
              <w:t>本系網址：</w:t>
            </w:r>
            <w:r w:rsidRPr="00E97482">
              <w:rPr>
                <w:rFonts w:ascii="Times New Roman" w:eastAsia="標楷體" w:hAnsi="Times New Roman"/>
                <w:sz w:val="22"/>
              </w:rPr>
              <w:t>http://bpbiot.nchu.edu.tw/</w:t>
            </w:r>
            <w:r w:rsidRPr="00E97482">
              <w:rPr>
                <w:rFonts w:ascii="Times New Roman" w:eastAsia="標楷體" w:hAnsi="Times New Roman"/>
                <w:sz w:val="22"/>
              </w:rPr>
              <w:t>，聯絡電話：</w:t>
            </w:r>
            <w:r w:rsidRPr="00E97482">
              <w:rPr>
                <w:rFonts w:ascii="Times New Roman" w:eastAsia="標楷體" w:hAnsi="Times New Roman"/>
                <w:sz w:val="22"/>
              </w:rPr>
              <w:t>04-22840811#562</w:t>
            </w:r>
            <w:r w:rsidRPr="00E97482">
              <w:rPr>
                <w:rFonts w:ascii="Times New Roman" w:eastAsia="標楷體" w:hAnsi="Times New Roman"/>
                <w:sz w:val="22"/>
              </w:rPr>
              <w:t>。</w:t>
            </w:r>
          </w:p>
        </w:tc>
      </w:tr>
      <w:tr w:rsidR="006133B0" w:rsidRPr="00E97482" w:rsidTr="00FF7E6C">
        <w:trPr>
          <w:trHeight w:val="564"/>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6130025</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國際農企業學士學位學程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509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＊英文須達本類組頂標。</w:t>
            </w:r>
            <w:r w:rsidRPr="00E97482">
              <w:rPr>
                <w:rFonts w:ascii="Times New Roman" w:eastAsia="標楷體" w:hAnsi="Times New Roman"/>
                <w:sz w:val="22"/>
              </w:rPr>
              <w:br/>
            </w:r>
            <w:r w:rsidRPr="00E97482">
              <w:rPr>
                <w:rFonts w:ascii="Times New Roman" w:eastAsia="標楷體" w:hAnsi="Times New Roman"/>
                <w:sz w:val="22"/>
              </w:rPr>
              <w:t>本系網址：</w:t>
            </w:r>
            <w:r w:rsidRPr="00E97482">
              <w:rPr>
                <w:rFonts w:ascii="Times New Roman" w:eastAsia="標楷體" w:hAnsi="Times New Roman"/>
                <w:sz w:val="22"/>
              </w:rPr>
              <w:t>http://web.nchu.edu.tw/~impa/</w:t>
            </w:r>
            <w:r w:rsidRPr="00E97482">
              <w:rPr>
                <w:rFonts w:ascii="Times New Roman" w:eastAsia="標楷體" w:hAnsi="Times New Roman"/>
                <w:sz w:val="22"/>
              </w:rPr>
              <w:t>，聯絡電話：</w:t>
            </w:r>
            <w:r w:rsidRPr="00E97482">
              <w:rPr>
                <w:rFonts w:ascii="Times New Roman" w:eastAsia="標楷體" w:hAnsi="Times New Roman"/>
                <w:sz w:val="22"/>
              </w:rPr>
              <w:t>04-22840849#660</w:t>
            </w:r>
            <w:r w:rsidRPr="00E97482">
              <w:rPr>
                <w:rFonts w:ascii="Times New Roman" w:eastAsia="標楷體" w:hAnsi="Times New Roman"/>
                <w:sz w:val="22"/>
              </w:rPr>
              <w:t>。</w:t>
            </w:r>
          </w:p>
        </w:tc>
      </w:tr>
      <w:tr w:rsidR="006133B0" w:rsidRPr="00E97482" w:rsidTr="00FF7E6C">
        <w:trPr>
          <w:trHeight w:val="689"/>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6130030</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景觀與遊憩學士學位學程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509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＊英文、數學甲須達本類組高標。</w:t>
            </w:r>
            <w:r w:rsidRPr="00E97482">
              <w:rPr>
                <w:rFonts w:ascii="Times New Roman" w:eastAsia="標楷體" w:hAnsi="Times New Roman"/>
                <w:sz w:val="22"/>
              </w:rPr>
              <w:br/>
            </w:r>
            <w:r w:rsidRPr="00E97482">
              <w:rPr>
                <w:rFonts w:ascii="Times New Roman" w:eastAsia="標楷體" w:hAnsi="Times New Roman"/>
                <w:sz w:val="22"/>
              </w:rPr>
              <w:t>本學程設計課程須製作模型，故上肢須能穩定操作，下肢須可久站，並具備正常辨色能力。本系網址：</w:t>
            </w:r>
            <w:r w:rsidRPr="00E97482">
              <w:rPr>
                <w:rFonts w:ascii="Times New Roman" w:eastAsia="標楷體" w:hAnsi="Times New Roman"/>
                <w:sz w:val="22"/>
              </w:rPr>
              <w:t>http://plr.nchu.edu.tw/</w:t>
            </w:r>
            <w:r w:rsidRPr="00E97482">
              <w:rPr>
                <w:rFonts w:ascii="Times New Roman" w:eastAsia="標楷體" w:hAnsi="Times New Roman"/>
                <w:sz w:val="22"/>
              </w:rPr>
              <w:t>，聯絡電話：</w:t>
            </w:r>
            <w:r w:rsidRPr="00E97482">
              <w:rPr>
                <w:rFonts w:ascii="Times New Roman" w:eastAsia="標楷體" w:hAnsi="Times New Roman"/>
                <w:sz w:val="22"/>
              </w:rPr>
              <w:t>04-22840883</w:t>
            </w:r>
            <w:r w:rsidRPr="00E97482">
              <w:rPr>
                <w:rFonts w:ascii="Times New Roman" w:eastAsia="標楷體" w:hAnsi="Times New Roman"/>
                <w:sz w:val="22"/>
              </w:rPr>
              <w:t>。</w:t>
            </w:r>
          </w:p>
        </w:tc>
      </w:tr>
      <w:tr w:rsidR="006133B0" w:rsidRPr="00E97482" w:rsidTr="006A4337">
        <w:trPr>
          <w:trHeight w:val="397"/>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國立中山大學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6130004</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生物科學系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509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＊生物須達本類組高標。</w:t>
            </w:r>
            <w:r w:rsidRPr="00E97482">
              <w:rPr>
                <w:rFonts w:ascii="Times New Roman" w:eastAsia="標楷體" w:hAnsi="Times New Roman"/>
                <w:sz w:val="22"/>
              </w:rPr>
              <w:br/>
            </w:r>
            <w:r w:rsidRPr="00E97482">
              <w:rPr>
                <w:rFonts w:ascii="Times New Roman" w:eastAsia="標楷體" w:hAnsi="Times New Roman"/>
                <w:sz w:val="22"/>
              </w:rPr>
              <w:t>＊國文、英文、數學甲、化學須達本類組均標。</w:t>
            </w:r>
            <w:r w:rsidRPr="00E97482">
              <w:rPr>
                <w:rFonts w:ascii="Times New Roman" w:eastAsia="標楷體" w:hAnsi="Times New Roman"/>
                <w:sz w:val="22"/>
              </w:rPr>
              <w:br/>
              <w:t>1.</w:t>
            </w:r>
            <w:r w:rsidR="009D3E43" w:rsidRPr="009D3E43">
              <w:rPr>
                <w:rFonts w:ascii="Times New Roman" w:eastAsia="標楷體" w:hAnsi="Times New Roman" w:hint="eastAsia"/>
                <w:sz w:val="22"/>
              </w:rPr>
              <w:t>部分實驗課程須親自操作精密儀器，須具備正常辨色能力，選填時請慎重考慮。</w:t>
            </w:r>
            <w:r w:rsidRPr="00E97482">
              <w:rPr>
                <w:rFonts w:ascii="Times New Roman" w:eastAsia="標楷體" w:hAnsi="Times New Roman"/>
                <w:sz w:val="22"/>
              </w:rPr>
              <w:t xml:space="preserve"> </w:t>
            </w:r>
            <w:r w:rsidRPr="00E97482">
              <w:rPr>
                <w:rFonts w:ascii="Times New Roman" w:eastAsia="標楷體" w:hAnsi="Times New Roman"/>
                <w:sz w:val="22"/>
              </w:rPr>
              <w:br/>
              <w:t>2.</w:t>
            </w:r>
            <w:r w:rsidRPr="00E97482">
              <w:rPr>
                <w:rFonts w:ascii="Times New Roman" w:eastAsia="標楷體" w:hAnsi="Times New Roman"/>
                <w:sz w:val="22"/>
              </w:rPr>
              <w:t>需依規定通過本校「英語文能力標準」</w:t>
            </w:r>
            <w:r w:rsidRPr="00E97482">
              <w:rPr>
                <w:rFonts w:ascii="Times New Roman" w:eastAsia="標楷體" w:hAnsi="Times New Roman"/>
                <w:sz w:val="22"/>
              </w:rPr>
              <w:t>(</w:t>
            </w:r>
            <w:r w:rsidRPr="00E97482">
              <w:rPr>
                <w:rFonts w:ascii="Times New Roman" w:eastAsia="標楷體" w:hAnsi="Times New Roman"/>
                <w:sz w:val="22"/>
              </w:rPr>
              <w:t>含英文檢定標準及補救措施等相關規定</w:t>
            </w:r>
            <w:r w:rsidRPr="00E97482">
              <w:rPr>
                <w:rFonts w:ascii="Times New Roman" w:eastAsia="標楷體" w:hAnsi="Times New Roman"/>
                <w:sz w:val="22"/>
              </w:rPr>
              <w:t>)</w:t>
            </w:r>
            <w:r w:rsidRPr="00E97482">
              <w:rPr>
                <w:rFonts w:ascii="Times New Roman" w:eastAsia="標楷體" w:hAnsi="Times New Roman"/>
                <w:sz w:val="22"/>
              </w:rPr>
              <w:t>方得畢業。</w:t>
            </w:r>
            <w:r w:rsidRPr="00E97482">
              <w:rPr>
                <w:rFonts w:ascii="Times New Roman" w:eastAsia="標楷體" w:hAnsi="Times New Roman"/>
                <w:sz w:val="22"/>
              </w:rPr>
              <w:t xml:space="preserve"> </w:t>
            </w:r>
            <w:r w:rsidRPr="00E97482">
              <w:rPr>
                <w:rFonts w:ascii="Times New Roman" w:eastAsia="標楷體" w:hAnsi="Times New Roman"/>
                <w:sz w:val="22"/>
              </w:rPr>
              <w:br/>
              <w:t>3.</w:t>
            </w:r>
            <w:r w:rsidRPr="00E97482">
              <w:rPr>
                <w:rFonts w:ascii="Times New Roman" w:eastAsia="標楷體" w:hAnsi="Times New Roman"/>
                <w:sz w:val="22"/>
              </w:rPr>
              <w:t>各項說明若有未盡事宜，悉依本校「學則」及相關規定辦理。</w:t>
            </w:r>
          </w:p>
        </w:tc>
      </w:tr>
      <w:tr w:rsidR="006133B0" w:rsidRPr="00E97482" w:rsidTr="006A4337">
        <w:trPr>
          <w:trHeight w:val="1413"/>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國立嘉義大學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6130041</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景觀學系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509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＊國文、英文、數學甲須達本類組高標。</w:t>
            </w:r>
            <w:r w:rsidRPr="00E97482">
              <w:rPr>
                <w:rFonts w:ascii="Times New Roman" w:eastAsia="標楷體" w:hAnsi="Times New Roman"/>
                <w:sz w:val="22"/>
              </w:rPr>
              <w:br/>
            </w:r>
            <w:r w:rsidR="00FC7CCC">
              <w:rPr>
                <w:rFonts w:ascii="標楷體" w:eastAsia="標楷體" w:hAnsi="標楷體" w:hint="eastAsia"/>
                <w:sz w:val="22"/>
              </w:rPr>
              <w:t>1.本校提供大一新生一般宿舍(限戶籍地距離就學校區10公里以外之新生)，考生選填志願時宜審慎考慮。</w:t>
            </w:r>
            <w:r w:rsidR="00FC7CCC">
              <w:rPr>
                <w:rFonts w:ascii="標楷體" w:eastAsia="標楷體" w:hAnsi="標楷體" w:hint="eastAsia"/>
                <w:sz w:val="22"/>
              </w:rPr>
              <w:br/>
              <w:t>2.本校設有「特殊教育學生資源中心」，主要關懷與服務身心障礙學生，可提供學生課業及生活等各方面諮詢與協助。</w:t>
            </w:r>
          </w:p>
        </w:tc>
      </w:tr>
      <w:tr w:rsidR="006133B0" w:rsidRPr="00E97482" w:rsidTr="00FF7E6C">
        <w:trPr>
          <w:trHeight w:val="1129"/>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國立宜蘭大學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6130026</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食品科學系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509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＊總成績須達本類組均標。</w:t>
            </w:r>
            <w:r w:rsidRPr="00E97482">
              <w:rPr>
                <w:rFonts w:ascii="Times New Roman" w:eastAsia="標楷體" w:hAnsi="Times New Roman"/>
                <w:sz w:val="22"/>
              </w:rPr>
              <w:br/>
            </w:r>
            <w:r w:rsidRPr="00E97482">
              <w:rPr>
                <w:rFonts w:ascii="Times New Roman" w:eastAsia="標楷體" w:hAnsi="Times New Roman"/>
                <w:sz w:val="22"/>
              </w:rPr>
              <w:t>＊本系有較多化學實驗、工廠實習及機具儀器操作課程，選填志願時宜慎重考慮且無障礙設施改善中。</w:t>
            </w:r>
          </w:p>
        </w:tc>
      </w:tr>
      <w:tr w:rsidR="006133B0" w:rsidRPr="00E97482" w:rsidTr="00FF7E6C">
        <w:trPr>
          <w:trHeight w:val="846"/>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中原大學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6130023</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心理學系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509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＊國文、英文、數學甲須達本類組均標。</w:t>
            </w:r>
            <w:r w:rsidRPr="00E97482">
              <w:rPr>
                <w:rFonts w:ascii="Times New Roman" w:eastAsia="標楷體" w:hAnsi="Times New Roman"/>
                <w:sz w:val="22"/>
              </w:rPr>
              <w:br/>
            </w:r>
            <w:r w:rsidRPr="00E97482">
              <w:rPr>
                <w:rFonts w:ascii="Times New Roman" w:eastAsia="標楷體" w:hAnsi="Times New Roman"/>
                <w:sz w:val="22"/>
              </w:rPr>
              <w:t>學士班入學學生，必須通過本校認定之英文能力鑑定考試，始准予畢業，請詳見「中原大學學生英文畢業門檻作業細則」。</w:t>
            </w:r>
          </w:p>
        </w:tc>
      </w:tr>
      <w:tr w:rsidR="006133B0" w:rsidRPr="00E97482" w:rsidTr="006A4337">
        <w:trPr>
          <w:trHeight w:val="767"/>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長庚大學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6130015</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醫務管理學系自然組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509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＊國文、英文、數學甲須達本類組均標。</w:t>
            </w:r>
          </w:p>
        </w:tc>
      </w:tr>
      <w:tr w:rsidR="006133B0" w:rsidRPr="00E97482" w:rsidTr="00FF7E6C">
        <w:trPr>
          <w:trHeight w:val="2022"/>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義守大學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6130042</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生物科技學系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509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1.</w:t>
            </w:r>
            <w:r w:rsidRPr="00E97482">
              <w:rPr>
                <w:rFonts w:ascii="Times New Roman" w:eastAsia="標楷體" w:hAnsi="Times New Roman"/>
                <w:sz w:val="22"/>
              </w:rPr>
              <w:t>生物科技列為政府八大重點產業之一，本系課程發展以生物醫藥及食品生技為主，本系皆為博士師資，並與中研院院士及業界師資共同培訓學生，兼顧學生升學與就業所需。本系採互動式小班教學，設有</w:t>
            </w:r>
            <w:r w:rsidRPr="00E97482">
              <w:rPr>
                <w:rFonts w:ascii="Times New Roman" w:eastAsia="標楷體" w:hAnsi="Times New Roman"/>
                <w:sz w:val="22"/>
              </w:rPr>
              <w:t>12</w:t>
            </w:r>
            <w:r w:rsidRPr="00E97482">
              <w:rPr>
                <w:rFonts w:ascii="Times New Roman" w:eastAsia="標楷體" w:hAnsi="Times New Roman"/>
                <w:sz w:val="22"/>
              </w:rPr>
              <w:t>門實驗、</w:t>
            </w:r>
            <w:r w:rsidRPr="00E97482">
              <w:rPr>
                <w:rFonts w:ascii="Times New Roman" w:eastAsia="標楷體" w:hAnsi="Times New Roman"/>
                <w:sz w:val="22"/>
              </w:rPr>
              <w:t>1</w:t>
            </w:r>
            <w:r w:rsidRPr="00E97482">
              <w:rPr>
                <w:rFonts w:ascii="Times New Roman" w:eastAsia="標楷體" w:hAnsi="Times New Roman"/>
                <w:sz w:val="22"/>
              </w:rPr>
              <w:t>門產業實習及</w:t>
            </w:r>
            <w:r w:rsidRPr="00E97482">
              <w:rPr>
                <w:rFonts w:ascii="Times New Roman" w:eastAsia="標楷體" w:hAnsi="Times New Roman"/>
                <w:sz w:val="22"/>
              </w:rPr>
              <w:t>5</w:t>
            </w:r>
            <w:r w:rsidRPr="00E97482">
              <w:rPr>
                <w:rFonts w:ascii="Times New Roman" w:eastAsia="標楷體" w:hAnsi="Times New Roman"/>
                <w:sz w:val="22"/>
              </w:rPr>
              <w:t>門生技實作課程，落實學用合一。帶領學生以理論及實務並進方式，跨入尖端生物科技的殿堂。</w:t>
            </w:r>
            <w:r w:rsidRPr="00E97482">
              <w:rPr>
                <w:rFonts w:ascii="Times New Roman" w:eastAsia="標楷體" w:hAnsi="Times New Roman"/>
                <w:sz w:val="22"/>
              </w:rPr>
              <w:br/>
              <w:t>2.</w:t>
            </w:r>
            <w:r w:rsidRPr="00E97482">
              <w:rPr>
                <w:rFonts w:ascii="Times New Roman" w:eastAsia="標楷體" w:hAnsi="Times New Roman"/>
                <w:sz w:val="22"/>
              </w:rPr>
              <w:t>本系位於醫學院區。本系聯絡電話：</w:t>
            </w:r>
            <w:r w:rsidRPr="00E97482">
              <w:rPr>
                <w:rFonts w:ascii="Times New Roman" w:eastAsia="標楷體" w:hAnsi="Times New Roman"/>
                <w:sz w:val="22"/>
              </w:rPr>
              <w:t>07-6151100</w:t>
            </w:r>
            <w:r w:rsidRPr="00E97482">
              <w:rPr>
                <w:rFonts w:ascii="Times New Roman" w:eastAsia="標楷體" w:hAnsi="Times New Roman"/>
                <w:sz w:val="22"/>
              </w:rPr>
              <w:t>轉</w:t>
            </w:r>
            <w:r w:rsidRPr="00E97482">
              <w:rPr>
                <w:rFonts w:ascii="Times New Roman" w:eastAsia="標楷體" w:hAnsi="Times New Roman"/>
                <w:sz w:val="22"/>
              </w:rPr>
              <w:t>7302</w:t>
            </w:r>
            <w:r w:rsidRPr="00E97482">
              <w:rPr>
                <w:rFonts w:ascii="Times New Roman" w:eastAsia="標楷體" w:hAnsi="Times New Roman"/>
                <w:sz w:val="22"/>
              </w:rPr>
              <w:t>，網址：</w:t>
            </w:r>
            <w:r w:rsidRPr="00E97482">
              <w:rPr>
                <w:rFonts w:ascii="Times New Roman" w:eastAsia="標楷體" w:hAnsi="Times New Roman"/>
                <w:sz w:val="22"/>
              </w:rPr>
              <w:t>www.bst.isu.edu.tw</w:t>
            </w:r>
            <w:r w:rsidRPr="00E97482">
              <w:rPr>
                <w:rFonts w:ascii="Times New Roman" w:eastAsia="標楷體" w:hAnsi="Times New Roman"/>
                <w:sz w:val="22"/>
              </w:rPr>
              <w:t>。</w:t>
            </w:r>
          </w:p>
        </w:tc>
      </w:tr>
      <w:tr w:rsidR="006133B0" w:rsidRPr="00E97482" w:rsidTr="00FF7E6C">
        <w:trPr>
          <w:trHeight w:val="1250"/>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高雄醫學大學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6130028</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醫學檢驗生物技術學系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509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＊英文、生物須達本類組均標。</w:t>
            </w:r>
            <w:r w:rsidRPr="00E97482">
              <w:rPr>
                <w:rFonts w:ascii="Times New Roman" w:eastAsia="標楷體" w:hAnsi="Times New Roman"/>
                <w:sz w:val="22"/>
              </w:rPr>
              <w:br/>
              <w:t>1.</w:t>
            </w:r>
            <w:r w:rsidRPr="00E97482">
              <w:rPr>
                <w:rFonts w:ascii="Times New Roman" w:eastAsia="標楷體" w:hAnsi="Times New Roman"/>
                <w:sz w:val="22"/>
              </w:rPr>
              <w:t>本校學士班學生應通過全民英檢</w:t>
            </w:r>
            <w:r w:rsidRPr="00E97482">
              <w:rPr>
                <w:rFonts w:ascii="Times New Roman" w:eastAsia="標楷體" w:hAnsi="Times New Roman"/>
                <w:sz w:val="22"/>
              </w:rPr>
              <w:t>(GEPT)</w:t>
            </w:r>
            <w:r w:rsidRPr="00E97482">
              <w:rPr>
                <w:rFonts w:ascii="Times New Roman" w:eastAsia="標楷體" w:hAnsi="Times New Roman"/>
                <w:sz w:val="22"/>
              </w:rPr>
              <w:t>：中級初試</w:t>
            </w:r>
            <w:r w:rsidRPr="00E97482">
              <w:rPr>
                <w:rFonts w:ascii="Times New Roman" w:eastAsia="標楷體" w:hAnsi="Times New Roman"/>
                <w:sz w:val="22"/>
              </w:rPr>
              <w:t>(</w:t>
            </w:r>
            <w:r w:rsidRPr="00E97482">
              <w:rPr>
                <w:rFonts w:ascii="Times New Roman" w:eastAsia="標楷體" w:hAnsi="Times New Roman"/>
                <w:sz w:val="22"/>
              </w:rPr>
              <w:t>含</w:t>
            </w:r>
            <w:r w:rsidRPr="00E97482">
              <w:rPr>
                <w:rFonts w:ascii="Times New Roman" w:eastAsia="標楷體" w:hAnsi="Times New Roman"/>
                <w:sz w:val="22"/>
              </w:rPr>
              <w:t>)</w:t>
            </w:r>
            <w:r w:rsidRPr="00E97482">
              <w:rPr>
                <w:rFonts w:ascii="Times New Roman" w:eastAsia="標楷體" w:hAnsi="Times New Roman"/>
                <w:sz w:val="22"/>
              </w:rPr>
              <w:t>以上或其他相關語文檢定始能達到畢業資格，未通過者須於畢業前修習本校開設之「進修英文課程」且成績及格，始得畢業。</w:t>
            </w:r>
            <w:r w:rsidRPr="00E97482">
              <w:rPr>
                <w:rFonts w:ascii="Times New Roman" w:eastAsia="標楷體" w:hAnsi="Times New Roman"/>
                <w:sz w:val="22"/>
              </w:rPr>
              <w:t xml:space="preserve"> </w:t>
            </w:r>
            <w:r w:rsidRPr="00E97482">
              <w:rPr>
                <w:rFonts w:ascii="Times New Roman" w:eastAsia="標楷體" w:hAnsi="Times New Roman"/>
                <w:sz w:val="22"/>
              </w:rPr>
              <w:br/>
              <w:t>2.</w:t>
            </w:r>
            <w:r w:rsidRPr="00E97482">
              <w:rPr>
                <w:rFonts w:ascii="Times New Roman" w:eastAsia="標楷體" w:hAnsi="Times New Roman"/>
                <w:sz w:val="22"/>
              </w:rPr>
              <w:t>本系課程安排校外實習及服務學習，選填志願時宜慎重考慮。</w:t>
            </w:r>
          </w:p>
        </w:tc>
      </w:tr>
      <w:tr w:rsidR="006133B0" w:rsidRPr="00E97482" w:rsidTr="00FF7E6C">
        <w:trPr>
          <w:trHeight w:val="939"/>
          <w:jc w:val="center"/>
        </w:trPr>
        <w:tc>
          <w:tcPr>
            <w:tcW w:w="1828"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6130038</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醫學社會學與社會工作學系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509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＊國文、英文、數學甲須達本類組低標。</w:t>
            </w:r>
            <w:r w:rsidRPr="00E97482">
              <w:rPr>
                <w:rFonts w:ascii="Times New Roman" w:eastAsia="標楷體" w:hAnsi="Times New Roman"/>
                <w:sz w:val="22"/>
              </w:rPr>
              <w:br/>
              <w:t>1.</w:t>
            </w:r>
            <w:r w:rsidRPr="00E97482">
              <w:rPr>
                <w:rFonts w:ascii="Times New Roman" w:eastAsia="標楷體" w:hAnsi="Times New Roman"/>
                <w:sz w:val="22"/>
              </w:rPr>
              <w:t>本校學士班學生應通過全民英檢</w:t>
            </w:r>
            <w:r w:rsidRPr="00E97482">
              <w:rPr>
                <w:rFonts w:ascii="Times New Roman" w:eastAsia="標楷體" w:hAnsi="Times New Roman"/>
                <w:sz w:val="22"/>
              </w:rPr>
              <w:t>(GEPT)</w:t>
            </w:r>
            <w:r w:rsidRPr="00E97482">
              <w:rPr>
                <w:rFonts w:ascii="Times New Roman" w:eastAsia="標楷體" w:hAnsi="Times New Roman"/>
                <w:sz w:val="22"/>
              </w:rPr>
              <w:t>：中級初試</w:t>
            </w:r>
            <w:r w:rsidRPr="00E97482">
              <w:rPr>
                <w:rFonts w:ascii="Times New Roman" w:eastAsia="標楷體" w:hAnsi="Times New Roman"/>
                <w:sz w:val="22"/>
              </w:rPr>
              <w:t>(</w:t>
            </w:r>
            <w:r w:rsidRPr="00E97482">
              <w:rPr>
                <w:rFonts w:ascii="Times New Roman" w:eastAsia="標楷體" w:hAnsi="Times New Roman"/>
                <w:sz w:val="22"/>
              </w:rPr>
              <w:t>含</w:t>
            </w:r>
            <w:r w:rsidRPr="00E97482">
              <w:rPr>
                <w:rFonts w:ascii="Times New Roman" w:eastAsia="標楷體" w:hAnsi="Times New Roman"/>
                <w:sz w:val="22"/>
              </w:rPr>
              <w:t>)</w:t>
            </w:r>
            <w:r w:rsidRPr="00E97482">
              <w:rPr>
                <w:rFonts w:ascii="Times New Roman" w:eastAsia="標楷體" w:hAnsi="Times New Roman"/>
                <w:sz w:val="22"/>
              </w:rPr>
              <w:t>以上或其他相關語文檢定始能達到畢業資格。</w:t>
            </w:r>
            <w:r w:rsidRPr="00E97482">
              <w:rPr>
                <w:rFonts w:ascii="Times New Roman" w:eastAsia="標楷體" w:hAnsi="Times New Roman"/>
                <w:sz w:val="22"/>
              </w:rPr>
              <w:br/>
              <w:t>2.</w:t>
            </w:r>
            <w:r w:rsidRPr="00E97482">
              <w:rPr>
                <w:rFonts w:ascii="Times New Roman" w:eastAsia="標楷體" w:hAnsi="Times New Roman"/>
                <w:sz w:val="22"/>
              </w:rPr>
              <w:t>本系課程安排校外實習及服務學習，選填志願慎重考慮</w:t>
            </w:r>
          </w:p>
        </w:tc>
      </w:tr>
      <w:tr w:rsidR="006133B0" w:rsidRPr="00E97482" w:rsidTr="00FF7E6C">
        <w:trPr>
          <w:trHeight w:val="1470"/>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6130039</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醫務管理暨醫療資訊學系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509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＊國文、英文、數學甲須達本類組低標。</w:t>
            </w:r>
            <w:r w:rsidRPr="00E97482">
              <w:rPr>
                <w:rFonts w:ascii="Times New Roman" w:eastAsia="標楷體" w:hAnsi="Times New Roman"/>
                <w:sz w:val="22"/>
              </w:rPr>
              <w:br/>
              <w:t>1.</w:t>
            </w:r>
            <w:r w:rsidRPr="00E97482">
              <w:rPr>
                <w:rFonts w:ascii="Times New Roman" w:eastAsia="標楷體" w:hAnsi="Times New Roman"/>
                <w:sz w:val="22"/>
              </w:rPr>
              <w:t>本校學士班學生應通過全民英檢</w:t>
            </w:r>
            <w:r w:rsidRPr="00E97482">
              <w:rPr>
                <w:rFonts w:ascii="Times New Roman" w:eastAsia="標楷體" w:hAnsi="Times New Roman"/>
                <w:sz w:val="22"/>
              </w:rPr>
              <w:t>(GEPT)</w:t>
            </w:r>
            <w:r w:rsidRPr="00E97482">
              <w:rPr>
                <w:rFonts w:ascii="Times New Roman" w:eastAsia="標楷體" w:hAnsi="Times New Roman"/>
                <w:sz w:val="22"/>
              </w:rPr>
              <w:t>：中級初試</w:t>
            </w:r>
            <w:r w:rsidRPr="00E97482">
              <w:rPr>
                <w:rFonts w:ascii="Times New Roman" w:eastAsia="標楷體" w:hAnsi="Times New Roman"/>
                <w:sz w:val="22"/>
              </w:rPr>
              <w:t>(</w:t>
            </w:r>
            <w:r w:rsidRPr="00E97482">
              <w:rPr>
                <w:rFonts w:ascii="Times New Roman" w:eastAsia="標楷體" w:hAnsi="Times New Roman"/>
                <w:sz w:val="22"/>
              </w:rPr>
              <w:t>含</w:t>
            </w:r>
            <w:r w:rsidRPr="00E97482">
              <w:rPr>
                <w:rFonts w:ascii="Times New Roman" w:eastAsia="標楷體" w:hAnsi="Times New Roman"/>
                <w:sz w:val="22"/>
              </w:rPr>
              <w:t>)</w:t>
            </w:r>
            <w:r w:rsidRPr="00E97482">
              <w:rPr>
                <w:rFonts w:ascii="Times New Roman" w:eastAsia="標楷體" w:hAnsi="Times New Roman"/>
                <w:sz w:val="22"/>
              </w:rPr>
              <w:t>以上或其他相關語文檢定始能達到畢業資格，未通過者須於畢業前修習本校開設之「進修英文課程」且成績及格，始得畢業。</w:t>
            </w:r>
            <w:r w:rsidRPr="00E97482">
              <w:rPr>
                <w:rFonts w:ascii="Times New Roman" w:eastAsia="標楷體" w:hAnsi="Times New Roman"/>
                <w:sz w:val="22"/>
              </w:rPr>
              <w:t xml:space="preserve"> </w:t>
            </w:r>
            <w:r w:rsidRPr="00E97482">
              <w:rPr>
                <w:rFonts w:ascii="Times New Roman" w:eastAsia="標楷體" w:hAnsi="Times New Roman"/>
                <w:sz w:val="22"/>
              </w:rPr>
              <w:br/>
              <w:t>2.</w:t>
            </w:r>
            <w:r w:rsidRPr="00E97482">
              <w:rPr>
                <w:rFonts w:ascii="Times New Roman" w:eastAsia="標楷體" w:hAnsi="Times New Roman"/>
                <w:sz w:val="22"/>
              </w:rPr>
              <w:t>本系課程安排校外實習及服務學習，選填志願時宜慎重考慮。</w:t>
            </w:r>
          </w:p>
        </w:tc>
      </w:tr>
      <w:tr w:rsidR="006133B0" w:rsidRPr="00E97482" w:rsidTr="006A4337">
        <w:trPr>
          <w:trHeight w:val="397"/>
          <w:jc w:val="center"/>
        </w:trPr>
        <w:tc>
          <w:tcPr>
            <w:tcW w:w="1828"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中國醫藥大學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6130006</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藥用化妝品學系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3</w:t>
            </w:r>
          </w:p>
        </w:tc>
        <w:tc>
          <w:tcPr>
            <w:tcW w:w="509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＊英文、化學、生物須達本類組均標。</w:t>
            </w:r>
            <w:r w:rsidRPr="00E97482">
              <w:rPr>
                <w:rFonts w:ascii="Times New Roman" w:eastAsia="標楷體" w:hAnsi="Times New Roman"/>
                <w:sz w:val="22"/>
              </w:rPr>
              <w:br/>
              <w:t>1.</w:t>
            </w:r>
            <w:r w:rsidRPr="00E97482">
              <w:rPr>
                <w:rFonts w:ascii="Times New Roman" w:eastAsia="標楷體" w:hAnsi="Times New Roman"/>
                <w:sz w:val="22"/>
              </w:rPr>
              <w:t>實驗課程極為重要，若影響個人實驗安全及學習成效，宜慎重考慮。</w:t>
            </w:r>
            <w:r w:rsidRPr="00E97482">
              <w:rPr>
                <w:rFonts w:ascii="Times New Roman" w:eastAsia="標楷體" w:hAnsi="Times New Roman"/>
                <w:sz w:val="22"/>
              </w:rPr>
              <w:br/>
              <w:t>2.</w:t>
            </w:r>
            <w:r w:rsidRPr="00E97482">
              <w:rPr>
                <w:rFonts w:ascii="Times New Roman" w:eastAsia="標楷體" w:hAnsi="Times New Roman"/>
                <w:sz w:val="22"/>
              </w:rPr>
              <w:t>一年級新生在北港校區上課，二年級起在台中校區上課。</w:t>
            </w:r>
            <w:r w:rsidRPr="00E97482">
              <w:rPr>
                <w:rFonts w:ascii="Times New Roman" w:eastAsia="標楷體" w:hAnsi="Times New Roman"/>
                <w:sz w:val="22"/>
              </w:rPr>
              <w:br/>
              <w:t>3.</w:t>
            </w:r>
            <w:r w:rsidRPr="00E97482">
              <w:rPr>
                <w:rFonts w:ascii="Times New Roman" w:eastAsia="標楷體" w:hAnsi="Times New Roman"/>
                <w:sz w:val="22"/>
              </w:rPr>
              <w:t>學系聯絡電話：</w:t>
            </w:r>
            <w:r w:rsidRPr="00E97482">
              <w:rPr>
                <w:rFonts w:ascii="Times New Roman" w:eastAsia="標楷體" w:hAnsi="Times New Roman"/>
                <w:sz w:val="22"/>
              </w:rPr>
              <w:t>04-22053366</w:t>
            </w:r>
            <w:r w:rsidRPr="00E97482">
              <w:rPr>
                <w:rFonts w:ascii="Times New Roman" w:eastAsia="標楷體" w:hAnsi="Times New Roman"/>
                <w:sz w:val="22"/>
              </w:rPr>
              <w:t>＃</w:t>
            </w:r>
            <w:r w:rsidRPr="00E97482">
              <w:rPr>
                <w:rFonts w:ascii="Times New Roman" w:eastAsia="標楷體" w:hAnsi="Times New Roman"/>
                <w:sz w:val="22"/>
              </w:rPr>
              <w:t>5301</w:t>
            </w:r>
            <w:r w:rsidRPr="00E97482">
              <w:rPr>
                <w:rFonts w:ascii="Times New Roman" w:eastAsia="標楷體" w:hAnsi="Times New Roman"/>
                <w:sz w:val="22"/>
              </w:rPr>
              <w:br/>
              <w:t>4.</w:t>
            </w:r>
            <w:r w:rsidRPr="00E97482">
              <w:rPr>
                <w:rFonts w:ascii="Times New Roman" w:eastAsia="標楷體" w:hAnsi="Times New Roman"/>
                <w:sz w:val="22"/>
              </w:rPr>
              <w:t>網址：</w:t>
            </w:r>
            <w:r w:rsidRPr="00E97482">
              <w:rPr>
                <w:rFonts w:ascii="Times New Roman" w:eastAsia="標楷體" w:hAnsi="Times New Roman"/>
                <w:sz w:val="22"/>
              </w:rPr>
              <w:t>http://cmuscc.cmu.edu.tw/</w:t>
            </w:r>
            <w:r w:rsidRPr="00E97482">
              <w:rPr>
                <w:rFonts w:ascii="Times New Roman" w:eastAsia="標楷體" w:hAnsi="Times New Roman"/>
                <w:sz w:val="22"/>
              </w:rPr>
              <w:br/>
              <w:t>5.</w:t>
            </w:r>
            <w:r w:rsidRPr="00E97482">
              <w:rPr>
                <w:rFonts w:ascii="Times New Roman" w:eastAsia="標楷體" w:hAnsi="Times New Roman"/>
                <w:sz w:val="22"/>
              </w:rPr>
              <w:t>聯絡</w:t>
            </w:r>
            <w:r w:rsidRPr="00E97482">
              <w:rPr>
                <w:rFonts w:ascii="Times New Roman" w:eastAsia="標楷體" w:hAnsi="Times New Roman"/>
                <w:sz w:val="22"/>
              </w:rPr>
              <w:t>E-mail:aca80@mail.cmu.edu.tw</w:t>
            </w:r>
          </w:p>
        </w:tc>
      </w:tr>
      <w:tr w:rsidR="006133B0" w:rsidRPr="00E97482" w:rsidTr="006A4337">
        <w:trPr>
          <w:trHeight w:val="397"/>
          <w:jc w:val="center"/>
        </w:trPr>
        <w:tc>
          <w:tcPr>
            <w:tcW w:w="1828"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6130034</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醫學檢驗生物技術學系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509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＊英文、化學、生物須達本類組均標。</w:t>
            </w:r>
            <w:r w:rsidRPr="00E97482">
              <w:rPr>
                <w:rFonts w:ascii="Times New Roman" w:eastAsia="標楷體" w:hAnsi="Times New Roman"/>
                <w:sz w:val="22"/>
              </w:rPr>
              <w:br/>
              <w:t>1.</w:t>
            </w:r>
            <w:r w:rsidRPr="00E97482">
              <w:rPr>
                <w:rFonts w:ascii="Times New Roman" w:eastAsia="標楷體" w:hAnsi="Times New Roman"/>
                <w:sz w:val="22"/>
              </w:rPr>
              <w:t>一年級新生在北港校區上課，二年級起在台中校區上課。</w:t>
            </w:r>
            <w:r w:rsidRPr="00E97482">
              <w:rPr>
                <w:rFonts w:ascii="Times New Roman" w:eastAsia="標楷體" w:hAnsi="Times New Roman"/>
                <w:sz w:val="22"/>
              </w:rPr>
              <w:br/>
              <w:t>2.</w:t>
            </w:r>
            <w:r w:rsidRPr="00E97482">
              <w:rPr>
                <w:rFonts w:ascii="Times New Roman" w:eastAsia="標楷體" w:hAnsi="Times New Roman"/>
                <w:sz w:val="22"/>
              </w:rPr>
              <w:t>本系網址：</w:t>
            </w:r>
            <w:r w:rsidRPr="00E97482">
              <w:rPr>
                <w:rFonts w:ascii="Times New Roman" w:eastAsia="標楷體" w:hAnsi="Times New Roman"/>
                <w:sz w:val="22"/>
              </w:rPr>
              <w:t>http://cmumt.cmu.edu.tw/</w:t>
            </w:r>
            <w:r w:rsidRPr="00E97482">
              <w:rPr>
                <w:rFonts w:ascii="Times New Roman" w:eastAsia="標楷體" w:hAnsi="Times New Roman"/>
                <w:sz w:val="22"/>
              </w:rPr>
              <w:br/>
              <w:t>3.</w:t>
            </w:r>
            <w:r w:rsidRPr="00E97482">
              <w:rPr>
                <w:rFonts w:ascii="Times New Roman" w:eastAsia="標楷體" w:hAnsi="Times New Roman"/>
                <w:sz w:val="22"/>
              </w:rPr>
              <w:t>學系聯絡電話：</w:t>
            </w:r>
            <w:r w:rsidRPr="00E97482">
              <w:rPr>
                <w:rFonts w:ascii="Times New Roman" w:eastAsia="標楷體" w:hAnsi="Times New Roman"/>
                <w:sz w:val="22"/>
              </w:rPr>
              <w:t>04-22053366</w:t>
            </w:r>
            <w:r w:rsidRPr="00E97482">
              <w:rPr>
                <w:rFonts w:ascii="Times New Roman" w:eastAsia="標楷體" w:hAnsi="Times New Roman"/>
                <w:sz w:val="22"/>
              </w:rPr>
              <w:t>＃</w:t>
            </w:r>
            <w:r w:rsidRPr="00E97482">
              <w:rPr>
                <w:rFonts w:ascii="Times New Roman" w:eastAsia="標楷體" w:hAnsi="Times New Roman"/>
                <w:sz w:val="22"/>
              </w:rPr>
              <w:t>7201</w:t>
            </w:r>
            <w:r w:rsidRPr="00E97482">
              <w:rPr>
                <w:rFonts w:ascii="Times New Roman" w:eastAsia="標楷體" w:hAnsi="Times New Roman"/>
                <w:sz w:val="22"/>
              </w:rPr>
              <w:br/>
              <w:t>4.</w:t>
            </w:r>
            <w:r w:rsidRPr="00E97482">
              <w:rPr>
                <w:rFonts w:ascii="Times New Roman" w:eastAsia="標楷體" w:hAnsi="Times New Roman"/>
                <w:sz w:val="22"/>
              </w:rPr>
              <w:t>聯絡</w:t>
            </w:r>
            <w:r w:rsidRPr="00E97482">
              <w:rPr>
                <w:rFonts w:ascii="Times New Roman" w:eastAsia="標楷體" w:hAnsi="Times New Roman"/>
                <w:sz w:val="22"/>
              </w:rPr>
              <w:t>E-mail:aca07@mail.cmu.edu.tw</w:t>
            </w:r>
          </w:p>
        </w:tc>
      </w:tr>
      <w:tr w:rsidR="006133B0" w:rsidRPr="00E97482" w:rsidTr="006A4337">
        <w:trPr>
          <w:trHeight w:val="397"/>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開南大學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6130036</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保健營養學系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5093"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＊總成績須達本類組底標。</w:t>
            </w:r>
            <w:r w:rsidRPr="00E97482">
              <w:rPr>
                <w:rFonts w:ascii="Times New Roman" w:eastAsia="標楷體" w:hAnsi="Times New Roman"/>
                <w:sz w:val="22"/>
              </w:rPr>
              <w:br/>
            </w:r>
            <w:r w:rsidR="00DA6107" w:rsidRPr="00DA6107">
              <w:rPr>
                <w:rFonts w:ascii="Times New Roman" w:eastAsia="標楷體" w:hAnsi="Times New Roman" w:hint="eastAsia"/>
                <w:sz w:val="22"/>
              </w:rPr>
              <w:t>本系課程安排校外實習，選填志願時宜慎重考慮。</w:t>
            </w:r>
          </w:p>
        </w:tc>
      </w:tr>
    </w:tbl>
    <w:p w:rsidR="006133B0" w:rsidRPr="00E97482" w:rsidRDefault="006133B0" w:rsidP="006133B0">
      <w:pPr>
        <w:numPr>
          <w:ilvl w:val="0"/>
          <w:numId w:val="42"/>
        </w:numPr>
        <w:ind w:left="480" w:hanging="480"/>
        <w:rPr>
          <w:rFonts w:ascii="Times New Roman" w:eastAsia="標楷體" w:hAnsi="Times New Roman"/>
          <w:b/>
        </w:rPr>
      </w:pPr>
      <w:r w:rsidRPr="00E97482">
        <w:rPr>
          <w:rFonts w:ascii="Times New Roman" w:eastAsia="標楷體" w:hAnsi="Times New Roman" w:hint="eastAsia"/>
          <w:b/>
        </w:rPr>
        <w:t>其他障礙生大學組：第四類組</w:t>
      </w:r>
    </w:p>
    <w:tbl>
      <w:tblPr>
        <w:tblW w:w="10921" w:type="dxa"/>
        <w:jc w:val="center"/>
        <w:tblCellMar>
          <w:left w:w="0" w:type="dxa"/>
          <w:right w:w="0" w:type="dxa"/>
        </w:tblCellMar>
        <w:tblLook w:val="04A0" w:firstRow="1" w:lastRow="0" w:firstColumn="1" w:lastColumn="0" w:noHBand="0" w:noVBand="1"/>
      </w:tblPr>
      <w:tblGrid>
        <w:gridCol w:w="1828"/>
        <w:gridCol w:w="1134"/>
        <w:gridCol w:w="2126"/>
        <w:gridCol w:w="709"/>
        <w:gridCol w:w="5124"/>
      </w:tblGrid>
      <w:tr w:rsidR="006133B0" w:rsidRPr="00E97482" w:rsidTr="006A4337">
        <w:trPr>
          <w:trHeight w:val="522"/>
          <w:tblHeader/>
          <w:jc w:val="center"/>
        </w:trPr>
        <w:tc>
          <w:tcPr>
            <w:tcW w:w="1828"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before="100" w:beforeAutospacing="1" w:after="100" w:afterAutospacing="1"/>
              <w:jc w:val="center"/>
              <w:rPr>
                <w:rFonts w:ascii="新細明體" w:hAnsi="新細明體"/>
                <w:szCs w:val="24"/>
              </w:rPr>
            </w:pPr>
            <w:r w:rsidRPr="00E97482">
              <w:rPr>
                <w:rFonts w:ascii="標楷體" w:eastAsia="標楷體" w:hAnsi="標楷體" w:hint="eastAsia"/>
                <w:b/>
                <w:bCs/>
              </w:rPr>
              <w:t>學校名稱</w:t>
            </w:r>
          </w:p>
        </w:tc>
        <w:tc>
          <w:tcPr>
            <w:tcW w:w="113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before="100" w:beforeAutospacing="1" w:after="100" w:afterAutospacing="1"/>
              <w:jc w:val="center"/>
            </w:pPr>
            <w:r w:rsidRPr="00E97482">
              <w:rPr>
                <w:rFonts w:ascii="標楷體" w:eastAsia="標楷體" w:hAnsi="標楷體" w:hint="eastAsia"/>
                <w:b/>
                <w:bCs/>
              </w:rPr>
              <w:t>系代碼</w:t>
            </w:r>
          </w:p>
        </w:tc>
        <w:tc>
          <w:tcPr>
            <w:tcW w:w="2126"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before="100" w:beforeAutospacing="1" w:after="100" w:afterAutospacing="1"/>
              <w:jc w:val="center"/>
            </w:pPr>
            <w:r w:rsidRPr="00E97482">
              <w:rPr>
                <w:rFonts w:ascii="標楷體" w:eastAsia="標楷體" w:hAnsi="標楷體" w:hint="eastAsia"/>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before="100" w:beforeAutospacing="1" w:after="100" w:afterAutospacing="1"/>
              <w:jc w:val="center"/>
            </w:pPr>
            <w:r w:rsidRPr="00E97482">
              <w:rPr>
                <w:rFonts w:ascii="標楷體" w:eastAsia="標楷體" w:hAnsi="標楷體" w:hint="eastAsia"/>
                <w:b/>
                <w:bCs/>
                <w:spacing w:val="-20"/>
              </w:rPr>
              <w:t>名額</w:t>
            </w:r>
          </w:p>
        </w:tc>
        <w:tc>
          <w:tcPr>
            <w:tcW w:w="5124"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pacing w:before="100" w:beforeAutospacing="1" w:after="100" w:afterAutospacing="1"/>
              <w:jc w:val="center"/>
            </w:pPr>
            <w:r w:rsidRPr="00E97482">
              <w:rPr>
                <w:rFonts w:ascii="標楷體" w:eastAsia="標楷體" w:hAnsi="標楷體" w:hint="eastAsia"/>
                <w:b/>
                <w:bCs/>
              </w:rPr>
              <w:t>備　　　註</w:t>
            </w:r>
          </w:p>
        </w:tc>
      </w:tr>
      <w:tr w:rsidR="006133B0" w:rsidRPr="00E97482" w:rsidTr="006A4337">
        <w:trPr>
          <w:trHeight w:val="397"/>
          <w:jc w:val="center"/>
        </w:trPr>
        <w:tc>
          <w:tcPr>
            <w:tcW w:w="182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before="100" w:beforeAutospacing="1" w:after="100" w:afterAutospacing="1"/>
            </w:pPr>
            <w:r w:rsidRPr="00E97482">
              <w:rPr>
                <w:rFonts w:ascii="標楷體" w:eastAsia="標楷體" w:hAnsi="標楷體" w:hint="eastAsia"/>
              </w:rPr>
              <w:t>東海大學</w:t>
            </w:r>
          </w:p>
        </w:tc>
        <w:tc>
          <w:tcPr>
            <w:tcW w:w="113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before="100" w:beforeAutospacing="1" w:after="100" w:afterAutospacing="1"/>
              <w:jc w:val="center"/>
            </w:pPr>
            <w:r w:rsidRPr="00E97482">
              <w:rPr>
                <w:rFonts w:ascii="標楷體" w:eastAsia="標楷體" w:hAnsi="標楷體" w:hint="eastAsia"/>
              </w:rPr>
              <w:t>6140001</w:t>
            </w:r>
          </w:p>
        </w:tc>
        <w:tc>
          <w:tcPr>
            <w:tcW w:w="212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before="100" w:beforeAutospacing="1" w:after="100" w:afterAutospacing="1"/>
            </w:pPr>
            <w:r w:rsidRPr="00E97482">
              <w:rPr>
                <w:rFonts w:ascii="標楷體" w:eastAsia="標楷體" w:hAnsi="標楷體" w:hint="eastAsia"/>
              </w:rPr>
              <w:t>畜產與生物科技學系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before="100" w:beforeAutospacing="1" w:after="100" w:afterAutospacing="1"/>
              <w:jc w:val="center"/>
            </w:pPr>
            <w:r w:rsidRPr="00E97482">
              <w:rPr>
                <w:rFonts w:ascii="標楷體" w:eastAsia="標楷體" w:hAnsi="標楷體" w:hint="eastAsia"/>
              </w:rPr>
              <w:t>1</w:t>
            </w:r>
          </w:p>
        </w:tc>
        <w:tc>
          <w:tcPr>
            <w:tcW w:w="5124"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before="100" w:beforeAutospacing="1" w:after="100" w:afterAutospacing="1"/>
            </w:pPr>
            <w:r w:rsidRPr="00E97482">
              <w:rPr>
                <w:rFonts w:ascii="標楷體" w:eastAsia="標楷體" w:hAnsi="標楷體" w:hint="eastAsia"/>
                <w:sz w:val="22"/>
              </w:rPr>
              <w:t>＊總成績須達本類組均標。</w:t>
            </w:r>
            <w:r w:rsidRPr="00E97482">
              <w:rPr>
                <w:rFonts w:ascii="標楷體" w:eastAsia="標楷體" w:hAnsi="標楷體" w:hint="eastAsia"/>
                <w:sz w:val="22"/>
              </w:rPr>
              <w:br/>
              <w:t>有視覺障礙或辨色力異常，肢體障礙會影響實習者，宜慎重考慮。</w:t>
            </w:r>
          </w:p>
        </w:tc>
      </w:tr>
    </w:tbl>
    <w:p w:rsidR="006133B0" w:rsidRPr="00E97482" w:rsidRDefault="006133B0" w:rsidP="006133B0">
      <w:pPr>
        <w:rPr>
          <w:rFonts w:ascii="Times New Roman" w:eastAsia="標楷體" w:hAnsi="Times New Roman"/>
          <w:b/>
        </w:rPr>
      </w:pPr>
    </w:p>
    <w:p w:rsidR="006133B0" w:rsidRPr="00E97482" w:rsidRDefault="006133B0" w:rsidP="006133B0">
      <w:pPr>
        <w:numPr>
          <w:ilvl w:val="0"/>
          <w:numId w:val="41"/>
        </w:numPr>
        <w:rPr>
          <w:rFonts w:ascii="Times New Roman" w:eastAsia="標楷體" w:hAnsi="Times New Roman"/>
          <w:b/>
        </w:rPr>
      </w:pPr>
      <w:r w:rsidRPr="00E97482">
        <w:rPr>
          <w:rFonts w:ascii="Times New Roman" w:eastAsia="標楷體" w:hAnsi="Times New Roman" w:hint="eastAsia"/>
          <w:b/>
        </w:rPr>
        <w:t>其他障礙生二技組</w:t>
      </w:r>
    </w:p>
    <w:tbl>
      <w:tblPr>
        <w:tblW w:w="10929" w:type="dxa"/>
        <w:jc w:val="center"/>
        <w:tblCellMar>
          <w:left w:w="0" w:type="dxa"/>
          <w:right w:w="0" w:type="dxa"/>
        </w:tblCellMar>
        <w:tblLook w:val="04A0" w:firstRow="1" w:lastRow="0" w:firstColumn="1" w:lastColumn="0" w:noHBand="0" w:noVBand="1"/>
      </w:tblPr>
      <w:tblGrid>
        <w:gridCol w:w="1261"/>
        <w:gridCol w:w="1418"/>
        <w:gridCol w:w="1056"/>
        <w:gridCol w:w="1637"/>
        <w:gridCol w:w="709"/>
        <w:gridCol w:w="4848"/>
      </w:tblGrid>
      <w:tr w:rsidR="006133B0" w:rsidRPr="00E97482" w:rsidTr="006A4337">
        <w:trPr>
          <w:trHeight w:val="522"/>
          <w:tblHeader/>
          <w:jc w:val="center"/>
        </w:trPr>
        <w:tc>
          <w:tcPr>
            <w:tcW w:w="1261"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szCs w:val="24"/>
              </w:rPr>
            </w:pPr>
            <w:r w:rsidRPr="00E97482">
              <w:rPr>
                <w:rFonts w:ascii="Times New Roman" w:eastAsia="標楷體" w:hAnsi="Times New Roman"/>
                <w:b/>
                <w:bCs/>
              </w:rPr>
              <w:t>學校名稱</w:t>
            </w:r>
          </w:p>
        </w:tc>
        <w:tc>
          <w:tcPr>
            <w:tcW w:w="1418"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b/>
                <w:bCs/>
              </w:rPr>
              <w:t>類別</w:t>
            </w:r>
          </w:p>
        </w:tc>
        <w:tc>
          <w:tcPr>
            <w:tcW w:w="1056"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b/>
                <w:bCs/>
              </w:rPr>
              <w:t>系代碼</w:t>
            </w:r>
          </w:p>
        </w:tc>
        <w:tc>
          <w:tcPr>
            <w:tcW w:w="1637"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b/>
                <w:bCs/>
                <w:spacing w:val="-20"/>
              </w:rPr>
              <w:t>名額</w:t>
            </w:r>
          </w:p>
        </w:tc>
        <w:tc>
          <w:tcPr>
            <w:tcW w:w="4848"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b/>
                <w:bCs/>
              </w:rPr>
              <w:t>備　　　註</w:t>
            </w:r>
          </w:p>
        </w:tc>
      </w:tr>
      <w:tr w:rsidR="006133B0" w:rsidRPr="00E97482" w:rsidTr="005054BE">
        <w:trPr>
          <w:trHeight w:val="2852"/>
          <w:jc w:val="center"/>
        </w:trPr>
        <w:tc>
          <w:tcPr>
            <w:tcW w:w="1261"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國立臺中科技大學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管理類</w:t>
            </w:r>
            <w:r w:rsidRPr="00E97482">
              <w:rPr>
                <w:rFonts w:ascii="Times New Roman" w:eastAsia="標楷體" w:hAnsi="Times New Roman"/>
              </w:rPr>
              <w:t>(</w:t>
            </w:r>
            <w:r w:rsidRPr="00E97482">
              <w:rPr>
                <w:rFonts w:ascii="Times New Roman" w:eastAsia="標楷體" w:hAnsi="Times New Roman"/>
              </w:rPr>
              <w:t>二</w:t>
            </w:r>
            <w:r w:rsidRPr="00E97482">
              <w:rPr>
                <w:rFonts w:ascii="Times New Roman" w:eastAsia="標楷體" w:hAnsi="Times New Roman"/>
              </w:rPr>
              <w:t>)</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6214001</w:t>
            </w:r>
          </w:p>
        </w:tc>
        <w:tc>
          <w:tcPr>
            <w:tcW w:w="163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會計資訊系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84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1.</w:t>
            </w:r>
            <w:r w:rsidRPr="00E97482">
              <w:rPr>
                <w:rFonts w:ascii="Times New Roman" w:eastAsia="標楷體" w:hAnsi="Times New Roman"/>
                <w:sz w:val="22"/>
              </w:rPr>
              <w:t>本系訂有「專業證照」畢業門檻，詳本系網頁上新規定「課程規劃」之標準。</w:t>
            </w:r>
          </w:p>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2.</w:t>
            </w:r>
            <w:r w:rsidRPr="00E97482">
              <w:rPr>
                <w:rFonts w:ascii="Times New Roman" w:eastAsia="標楷體" w:hAnsi="Times New Roman"/>
                <w:sz w:val="22"/>
              </w:rPr>
              <w:t>本系著重實務教學，校外實習課程列為「必修科目」。</w:t>
            </w:r>
          </w:p>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3.</w:t>
            </w:r>
            <w:r w:rsidRPr="00E97482">
              <w:rPr>
                <w:rFonts w:ascii="Times New Roman" w:eastAsia="標楷體" w:hAnsi="Times New Roman"/>
                <w:sz w:val="22"/>
              </w:rPr>
              <w:t>若學生在入學時未曾修習審計相關課程或曾修習但未達</w:t>
            </w:r>
            <w:r w:rsidRPr="00E97482">
              <w:rPr>
                <w:rFonts w:ascii="Times New Roman" w:eastAsia="標楷體" w:hAnsi="Times New Roman"/>
                <w:sz w:val="22"/>
              </w:rPr>
              <w:t>60</w:t>
            </w:r>
            <w:r w:rsidRPr="00E97482">
              <w:rPr>
                <w:rFonts w:ascii="Times New Roman" w:eastAsia="標楷體" w:hAnsi="Times New Roman"/>
                <w:sz w:val="22"/>
              </w:rPr>
              <w:t>分者，需於修業期限內加選「審計學」</w:t>
            </w:r>
            <w:r w:rsidRPr="00E97482">
              <w:rPr>
                <w:rFonts w:ascii="Times New Roman" w:eastAsia="標楷體" w:hAnsi="Times New Roman"/>
                <w:sz w:val="22"/>
              </w:rPr>
              <w:t>(</w:t>
            </w:r>
            <w:r w:rsidRPr="00E97482">
              <w:rPr>
                <w:rFonts w:ascii="Times New Roman" w:eastAsia="標楷體" w:hAnsi="Times New Roman"/>
                <w:sz w:val="22"/>
              </w:rPr>
              <w:t>學年課</w:t>
            </w:r>
            <w:r w:rsidRPr="00E97482">
              <w:rPr>
                <w:rFonts w:ascii="Times New Roman" w:eastAsia="標楷體" w:hAnsi="Times New Roman"/>
                <w:sz w:val="22"/>
              </w:rPr>
              <w:t>)</w:t>
            </w:r>
            <w:r w:rsidRPr="00E97482">
              <w:rPr>
                <w:rFonts w:ascii="Times New Roman" w:eastAsia="標楷體" w:hAnsi="Times New Roman"/>
                <w:sz w:val="22"/>
              </w:rPr>
              <w:t>，通過</w:t>
            </w:r>
            <w:r w:rsidRPr="00E97482">
              <w:rPr>
                <w:rFonts w:ascii="Times New Roman" w:eastAsia="標楷體" w:hAnsi="Times New Roman"/>
                <w:sz w:val="22"/>
              </w:rPr>
              <w:t>60</w:t>
            </w:r>
            <w:r w:rsidRPr="00E97482">
              <w:rPr>
                <w:rFonts w:ascii="Times New Roman" w:eastAsia="標楷體" w:hAnsi="Times New Roman"/>
                <w:sz w:val="22"/>
              </w:rPr>
              <w:t>分者始得畢業。</w:t>
            </w:r>
          </w:p>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4.</w:t>
            </w:r>
            <w:r w:rsidRPr="00E97482">
              <w:rPr>
                <w:rFonts w:ascii="Times New Roman" w:eastAsia="標楷體" w:hAnsi="Times New Roman"/>
                <w:sz w:val="22"/>
              </w:rPr>
              <w:t>本系實施英文能力畢業門檻，未能通過標準者，須修習「英語聽力與閱讀</w:t>
            </w:r>
            <w:r w:rsidRPr="00E97482">
              <w:rPr>
                <w:rFonts w:ascii="Times New Roman" w:eastAsia="標楷體" w:hAnsi="Times New Roman"/>
                <w:sz w:val="22"/>
              </w:rPr>
              <w:t>(</w:t>
            </w:r>
            <w:r w:rsidRPr="00E97482">
              <w:rPr>
                <w:rFonts w:ascii="Times New Roman" w:eastAsia="標楷體" w:hAnsi="Times New Roman"/>
                <w:sz w:val="22"/>
              </w:rPr>
              <w:t>一</w:t>
            </w:r>
            <w:r w:rsidRPr="00E97482">
              <w:rPr>
                <w:rFonts w:ascii="Times New Roman" w:eastAsia="標楷體" w:hAnsi="Times New Roman"/>
                <w:sz w:val="22"/>
              </w:rPr>
              <w:t>)</w:t>
            </w:r>
            <w:r w:rsidRPr="00E97482">
              <w:rPr>
                <w:rFonts w:ascii="Times New Roman" w:eastAsia="標楷體" w:hAnsi="Times New Roman"/>
                <w:sz w:val="22"/>
              </w:rPr>
              <w:t>、</w:t>
            </w:r>
            <w:r w:rsidRPr="00E97482">
              <w:rPr>
                <w:rFonts w:ascii="Times New Roman" w:eastAsia="標楷體" w:hAnsi="Times New Roman"/>
                <w:sz w:val="22"/>
              </w:rPr>
              <w:t>(</w:t>
            </w:r>
            <w:r w:rsidRPr="00E97482">
              <w:rPr>
                <w:rFonts w:ascii="Times New Roman" w:eastAsia="標楷體" w:hAnsi="Times New Roman"/>
                <w:sz w:val="22"/>
              </w:rPr>
              <w:t>二</w:t>
            </w:r>
            <w:r w:rsidRPr="00E97482">
              <w:rPr>
                <w:rFonts w:ascii="Times New Roman" w:eastAsia="標楷體" w:hAnsi="Times New Roman"/>
                <w:sz w:val="22"/>
              </w:rPr>
              <w:t>)</w:t>
            </w:r>
            <w:r w:rsidRPr="00E97482">
              <w:rPr>
                <w:rFonts w:ascii="Times New Roman" w:eastAsia="標楷體" w:hAnsi="Times New Roman"/>
                <w:sz w:val="22"/>
              </w:rPr>
              <w:t>」課程，英語聽力與閱讀</w:t>
            </w:r>
            <w:r w:rsidRPr="00E97482">
              <w:rPr>
                <w:rFonts w:ascii="Times New Roman" w:eastAsia="標楷體" w:hAnsi="Times New Roman"/>
                <w:sz w:val="22"/>
              </w:rPr>
              <w:t>(</w:t>
            </w:r>
            <w:r w:rsidRPr="00E97482">
              <w:rPr>
                <w:rFonts w:ascii="Times New Roman" w:eastAsia="標楷體" w:hAnsi="Times New Roman"/>
                <w:sz w:val="22"/>
              </w:rPr>
              <w:t>一</w:t>
            </w:r>
            <w:r w:rsidRPr="00E97482">
              <w:rPr>
                <w:rFonts w:ascii="Times New Roman" w:eastAsia="標楷體" w:hAnsi="Times New Roman"/>
                <w:sz w:val="22"/>
              </w:rPr>
              <w:t>)</w:t>
            </w:r>
            <w:r w:rsidRPr="00E97482">
              <w:rPr>
                <w:rFonts w:ascii="Times New Roman" w:eastAsia="標楷體" w:hAnsi="Times New Roman"/>
                <w:sz w:val="22"/>
              </w:rPr>
              <w:t>成績通過且通過英文能力檢定標準者，得免修英語聽力與閱讀</w:t>
            </w:r>
            <w:r w:rsidRPr="00E97482">
              <w:rPr>
                <w:rFonts w:ascii="Times New Roman" w:eastAsia="標楷體" w:hAnsi="Times New Roman"/>
                <w:sz w:val="22"/>
              </w:rPr>
              <w:t>(</w:t>
            </w:r>
            <w:r w:rsidRPr="00E97482">
              <w:rPr>
                <w:rFonts w:ascii="Times New Roman" w:eastAsia="標楷體" w:hAnsi="Times New Roman"/>
                <w:sz w:val="22"/>
              </w:rPr>
              <w:t>二</w:t>
            </w:r>
            <w:r w:rsidRPr="00E97482">
              <w:rPr>
                <w:rFonts w:ascii="Times New Roman" w:eastAsia="標楷體" w:hAnsi="Times New Roman"/>
                <w:sz w:val="22"/>
              </w:rPr>
              <w:t>)</w:t>
            </w:r>
            <w:r w:rsidRPr="00E97482">
              <w:rPr>
                <w:rFonts w:ascii="Times New Roman" w:eastAsia="標楷體" w:hAnsi="Times New Roman"/>
                <w:sz w:val="22"/>
              </w:rPr>
              <w:t>。</w:t>
            </w:r>
          </w:p>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5.</w:t>
            </w:r>
            <w:r w:rsidRPr="00E97482">
              <w:rPr>
                <w:rFonts w:ascii="Times New Roman" w:eastAsia="標楷體" w:hAnsi="Times New Roman"/>
                <w:sz w:val="22"/>
              </w:rPr>
              <w:t>本系課程需具跨領域整合能力及團隊合作學習能力，應考量個人身心學習情況。</w:t>
            </w:r>
          </w:p>
        </w:tc>
      </w:tr>
      <w:tr w:rsidR="00BF5614" w:rsidRPr="00E97482" w:rsidTr="005054BE">
        <w:trPr>
          <w:trHeight w:val="679"/>
          <w:jc w:val="center"/>
        </w:trPr>
        <w:tc>
          <w:tcPr>
            <w:tcW w:w="1261"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BF5614" w:rsidRPr="00E97482" w:rsidRDefault="00BF5614" w:rsidP="006A4337">
            <w:pPr>
              <w:spacing w:line="0" w:lineRule="atLeast"/>
              <w:rPr>
                <w:rFonts w:ascii="Times New Roman" w:eastAsia="標楷體" w:hAnsi="Times New Roman"/>
              </w:rPr>
            </w:pPr>
            <w:r w:rsidRPr="00E97482">
              <w:rPr>
                <w:rFonts w:ascii="Times New Roman" w:eastAsia="標楷體" w:hAnsi="Times New Roman"/>
              </w:rPr>
              <w:t>國立臺北商業大學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F5614" w:rsidRPr="00E97482" w:rsidRDefault="00BF5614" w:rsidP="006A4337">
            <w:pPr>
              <w:spacing w:line="0" w:lineRule="atLeast"/>
              <w:rPr>
                <w:rFonts w:ascii="Times New Roman" w:eastAsia="標楷體" w:hAnsi="Times New Roman"/>
              </w:rPr>
            </w:pPr>
            <w:r w:rsidRPr="00E97482">
              <w:rPr>
                <w:rFonts w:ascii="Times New Roman" w:eastAsia="標楷體" w:hAnsi="Times New Roman"/>
              </w:rPr>
              <w:t>管理類</w:t>
            </w:r>
            <w:r w:rsidRPr="00E97482">
              <w:rPr>
                <w:rFonts w:ascii="Times New Roman" w:eastAsia="標楷體" w:hAnsi="Times New Roman"/>
              </w:rPr>
              <w:t>(</w:t>
            </w:r>
            <w:r w:rsidRPr="00E97482">
              <w:rPr>
                <w:rFonts w:ascii="Times New Roman" w:eastAsia="標楷體" w:hAnsi="Times New Roman"/>
              </w:rPr>
              <w:t>四</w:t>
            </w:r>
            <w:r w:rsidRPr="00E97482">
              <w:rPr>
                <w:rFonts w:ascii="Times New Roman" w:eastAsia="標楷體" w:hAnsi="Times New Roman"/>
              </w:rPr>
              <w:t>)</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F5614" w:rsidRPr="00E97482" w:rsidRDefault="00BF5614" w:rsidP="006A4337">
            <w:pPr>
              <w:spacing w:line="0" w:lineRule="atLeast"/>
              <w:jc w:val="center"/>
              <w:rPr>
                <w:rFonts w:ascii="Times New Roman" w:eastAsia="標楷體" w:hAnsi="Times New Roman"/>
              </w:rPr>
            </w:pPr>
            <w:r w:rsidRPr="00E97482">
              <w:rPr>
                <w:rFonts w:ascii="Times New Roman" w:eastAsia="標楷體" w:hAnsi="Times New Roman"/>
              </w:rPr>
              <w:t>6215001</w:t>
            </w:r>
          </w:p>
        </w:tc>
        <w:tc>
          <w:tcPr>
            <w:tcW w:w="163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F5614" w:rsidRPr="00E97482" w:rsidRDefault="00BF5614" w:rsidP="006A4337">
            <w:pPr>
              <w:spacing w:line="0" w:lineRule="atLeast"/>
              <w:rPr>
                <w:rFonts w:ascii="Times New Roman" w:eastAsia="標楷體" w:hAnsi="Times New Roman"/>
              </w:rPr>
            </w:pPr>
            <w:r w:rsidRPr="00E97482">
              <w:rPr>
                <w:rFonts w:ascii="Times New Roman" w:eastAsia="標楷體" w:hAnsi="Times New Roman"/>
              </w:rPr>
              <w:t>財務金融系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F5614" w:rsidRPr="00E97482" w:rsidRDefault="00BF561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84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BF5614" w:rsidRPr="00E97482" w:rsidRDefault="00BF5614" w:rsidP="006A4337">
            <w:pPr>
              <w:snapToGrid w:val="0"/>
              <w:spacing w:line="0" w:lineRule="atLeast"/>
              <w:rPr>
                <w:rFonts w:ascii="Times New Roman" w:eastAsia="標楷體" w:hAnsi="Times New Roman"/>
              </w:rPr>
            </w:pPr>
            <w:r w:rsidRPr="00E97482">
              <w:rPr>
                <w:rFonts w:ascii="Times New Roman" w:eastAsia="標楷體" w:hAnsi="Times New Roman"/>
                <w:sz w:val="22"/>
              </w:rPr>
              <w:t>＊專業科目</w:t>
            </w:r>
            <w:r w:rsidRPr="00E97482">
              <w:rPr>
                <w:rFonts w:ascii="Times New Roman" w:eastAsia="標楷體" w:hAnsi="Times New Roman"/>
                <w:sz w:val="22"/>
              </w:rPr>
              <w:t>(</w:t>
            </w:r>
            <w:r w:rsidRPr="00E97482">
              <w:rPr>
                <w:rFonts w:ascii="Times New Roman" w:eastAsia="標楷體" w:hAnsi="Times New Roman"/>
                <w:sz w:val="22"/>
              </w:rPr>
              <w:t>一</w:t>
            </w:r>
            <w:r w:rsidRPr="00E97482">
              <w:rPr>
                <w:rFonts w:ascii="Times New Roman" w:eastAsia="標楷體" w:hAnsi="Times New Roman"/>
                <w:sz w:val="22"/>
              </w:rPr>
              <w:t>)</w:t>
            </w:r>
            <w:r w:rsidRPr="00E97482">
              <w:rPr>
                <w:rFonts w:ascii="Times New Roman" w:eastAsia="標楷體" w:hAnsi="Times New Roman"/>
                <w:sz w:val="22"/>
              </w:rPr>
              <w:t>、專業科目</w:t>
            </w:r>
            <w:r w:rsidRPr="00E97482">
              <w:rPr>
                <w:rFonts w:ascii="Times New Roman" w:eastAsia="標楷體" w:hAnsi="Times New Roman"/>
                <w:sz w:val="22"/>
              </w:rPr>
              <w:t>(</w:t>
            </w:r>
            <w:r w:rsidRPr="00E97482">
              <w:rPr>
                <w:rFonts w:ascii="Times New Roman" w:eastAsia="標楷體" w:hAnsi="Times New Roman"/>
                <w:sz w:val="22"/>
              </w:rPr>
              <w:t>二</w:t>
            </w:r>
            <w:r w:rsidRPr="00E97482">
              <w:rPr>
                <w:rFonts w:ascii="Times New Roman" w:eastAsia="標楷體" w:hAnsi="Times New Roman"/>
                <w:sz w:val="22"/>
              </w:rPr>
              <w:t>)</w:t>
            </w:r>
            <w:r w:rsidRPr="00E97482">
              <w:rPr>
                <w:rFonts w:ascii="Times New Roman" w:eastAsia="標楷體" w:hAnsi="Times New Roman"/>
                <w:sz w:val="22"/>
              </w:rPr>
              <w:t>須達本類組高標。</w:t>
            </w:r>
            <w:r w:rsidRPr="00E97482">
              <w:rPr>
                <w:rFonts w:ascii="Times New Roman" w:eastAsia="標楷體" w:hAnsi="Times New Roman"/>
                <w:sz w:val="22"/>
              </w:rPr>
              <w:br/>
            </w:r>
            <w:r w:rsidRPr="00E97482">
              <w:rPr>
                <w:rFonts w:ascii="Times New Roman" w:eastAsia="標楷體" w:hAnsi="Times New Roman"/>
                <w:sz w:val="22"/>
              </w:rPr>
              <w:t>＊國文、英文須達本類組均標。</w:t>
            </w:r>
          </w:p>
        </w:tc>
      </w:tr>
      <w:tr w:rsidR="00BF5614" w:rsidRPr="00E97482" w:rsidTr="004E6E80">
        <w:trPr>
          <w:trHeight w:val="397"/>
          <w:jc w:val="center"/>
        </w:trPr>
        <w:tc>
          <w:tcPr>
            <w:tcW w:w="1261" w:type="dxa"/>
            <w:vMerge/>
            <w:tcBorders>
              <w:left w:val="single" w:sz="12" w:space="0" w:color="000000"/>
              <w:right w:val="single" w:sz="8" w:space="0" w:color="000000"/>
            </w:tcBorders>
            <w:tcMar>
              <w:top w:w="0" w:type="dxa"/>
              <w:left w:w="108" w:type="dxa"/>
              <w:bottom w:w="0" w:type="dxa"/>
              <w:right w:w="108" w:type="dxa"/>
            </w:tcMar>
            <w:vAlign w:val="center"/>
            <w:hideMark/>
          </w:tcPr>
          <w:p w:rsidR="00BF5614" w:rsidRPr="00E97482" w:rsidRDefault="00BF561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F5614" w:rsidRPr="00E97482" w:rsidRDefault="00BF5614" w:rsidP="006A4337">
            <w:pPr>
              <w:spacing w:line="0" w:lineRule="atLeast"/>
              <w:rPr>
                <w:rFonts w:ascii="Times New Roman" w:eastAsia="標楷體" w:hAnsi="Times New Roman"/>
              </w:rPr>
            </w:pPr>
            <w:r w:rsidRPr="00E97482">
              <w:rPr>
                <w:rFonts w:ascii="Times New Roman" w:eastAsia="標楷體" w:hAnsi="Times New Roman"/>
              </w:rPr>
              <w:t>管理類</w:t>
            </w:r>
            <w:r w:rsidRPr="00E97482">
              <w:rPr>
                <w:rFonts w:ascii="Times New Roman" w:eastAsia="標楷體" w:hAnsi="Times New Roman"/>
              </w:rPr>
              <w:t>(</w:t>
            </w:r>
            <w:r w:rsidRPr="00E97482">
              <w:rPr>
                <w:rFonts w:ascii="Times New Roman" w:eastAsia="標楷體" w:hAnsi="Times New Roman"/>
              </w:rPr>
              <w:t>二</w:t>
            </w:r>
            <w:r w:rsidRPr="00E97482">
              <w:rPr>
                <w:rFonts w:ascii="Times New Roman" w:eastAsia="標楷體" w:hAnsi="Times New Roman"/>
              </w:rPr>
              <w:t>)</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F5614" w:rsidRPr="00E97482" w:rsidRDefault="00BF5614" w:rsidP="006A4337">
            <w:pPr>
              <w:spacing w:line="0" w:lineRule="atLeast"/>
              <w:jc w:val="center"/>
              <w:rPr>
                <w:rFonts w:ascii="Times New Roman" w:eastAsia="標楷體" w:hAnsi="Times New Roman"/>
              </w:rPr>
            </w:pPr>
            <w:r w:rsidRPr="00E97482">
              <w:rPr>
                <w:rFonts w:ascii="Times New Roman" w:eastAsia="標楷體" w:hAnsi="Times New Roman"/>
              </w:rPr>
              <w:t>6214002</w:t>
            </w:r>
          </w:p>
        </w:tc>
        <w:tc>
          <w:tcPr>
            <w:tcW w:w="163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F5614" w:rsidRPr="00E97482" w:rsidRDefault="00BF5614" w:rsidP="006A4337">
            <w:pPr>
              <w:spacing w:line="0" w:lineRule="atLeast"/>
              <w:rPr>
                <w:rFonts w:ascii="Times New Roman" w:eastAsia="標楷體" w:hAnsi="Times New Roman"/>
              </w:rPr>
            </w:pPr>
            <w:r w:rsidRPr="00E97482">
              <w:rPr>
                <w:rFonts w:ascii="Times New Roman" w:eastAsia="標楷體" w:hAnsi="Times New Roman"/>
              </w:rPr>
              <w:t>會計資訊系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F5614" w:rsidRPr="00E97482" w:rsidRDefault="00BF5614"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84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BF5614" w:rsidRPr="00E97482" w:rsidRDefault="00BF5614" w:rsidP="006A4337">
            <w:pPr>
              <w:snapToGrid w:val="0"/>
              <w:spacing w:line="0" w:lineRule="atLeast"/>
              <w:rPr>
                <w:rFonts w:ascii="Times New Roman" w:eastAsia="標楷體" w:hAnsi="Times New Roman"/>
              </w:rPr>
            </w:pPr>
            <w:r w:rsidRPr="00E97482">
              <w:rPr>
                <w:rFonts w:ascii="Times New Roman" w:eastAsia="標楷體" w:hAnsi="Times New Roman"/>
                <w:sz w:val="22"/>
              </w:rPr>
              <w:t>＊國文、英文、專業科目</w:t>
            </w:r>
            <w:r w:rsidRPr="00E97482">
              <w:rPr>
                <w:rFonts w:ascii="Times New Roman" w:eastAsia="標楷體" w:hAnsi="Times New Roman"/>
                <w:sz w:val="22"/>
              </w:rPr>
              <w:t>(</w:t>
            </w:r>
            <w:r w:rsidRPr="00E97482">
              <w:rPr>
                <w:rFonts w:ascii="Times New Roman" w:eastAsia="標楷體" w:hAnsi="Times New Roman"/>
                <w:sz w:val="22"/>
              </w:rPr>
              <w:t>一</w:t>
            </w:r>
            <w:r w:rsidRPr="00E97482">
              <w:rPr>
                <w:rFonts w:ascii="Times New Roman" w:eastAsia="標楷體" w:hAnsi="Times New Roman"/>
                <w:sz w:val="22"/>
              </w:rPr>
              <w:t>)</w:t>
            </w:r>
            <w:r w:rsidRPr="00E97482">
              <w:rPr>
                <w:rFonts w:ascii="Times New Roman" w:eastAsia="標楷體" w:hAnsi="Times New Roman"/>
                <w:sz w:val="22"/>
              </w:rPr>
              <w:t>、專業科目</w:t>
            </w:r>
            <w:r w:rsidRPr="00E97482">
              <w:rPr>
                <w:rFonts w:ascii="Times New Roman" w:eastAsia="標楷體" w:hAnsi="Times New Roman"/>
                <w:sz w:val="22"/>
              </w:rPr>
              <w:t>(</w:t>
            </w:r>
            <w:r w:rsidRPr="00E97482">
              <w:rPr>
                <w:rFonts w:ascii="Times New Roman" w:eastAsia="標楷體" w:hAnsi="Times New Roman"/>
                <w:sz w:val="22"/>
              </w:rPr>
              <w:t>二</w:t>
            </w:r>
            <w:r w:rsidRPr="00E97482">
              <w:rPr>
                <w:rFonts w:ascii="Times New Roman" w:eastAsia="標楷體" w:hAnsi="Times New Roman"/>
                <w:sz w:val="22"/>
              </w:rPr>
              <w:t>)</w:t>
            </w:r>
            <w:r w:rsidRPr="00E97482">
              <w:rPr>
                <w:rFonts w:ascii="Times New Roman" w:eastAsia="標楷體" w:hAnsi="Times New Roman"/>
                <w:sz w:val="22"/>
              </w:rPr>
              <w:t>、總成績須達本類組高標。</w:t>
            </w:r>
            <w:r w:rsidRPr="00E97482">
              <w:rPr>
                <w:rFonts w:ascii="Times New Roman" w:eastAsia="標楷體" w:hAnsi="Times New Roman"/>
                <w:sz w:val="22"/>
              </w:rPr>
              <w:br/>
            </w:r>
            <w:r w:rsidRPr="00E97482">
              <w:rPr>
                <w:rFonts w:ascii="Times New Roman" w:eastAsia="標楷體" w:hAnsi="Times New Roman"/>
                <w:sz w:val="22"/>
              </w:rPr>
              <w:t>需依規定於畢業前通過本系「學生英語能力」及「專業能力」畢業門檻，方得畢業。</w:t>
            </w:r>
          </w:p>
        </w:tc>
      </w:tr>
      <w:tr w:rsidR="00BF5614" w:rsidRPr="00E97482" w:rsidTr="004E6E80">
        <w:trPr>
          <w:trHeight w:val="2776"/>
          <w:jc w:val="center"/>
        </w:trPr>
        <w:tc>
          <w:tcPr>
            <w:tcW w:w="1261"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BF5614" w:rsidRPr="00E97482" w:rsidRDefault="00BF561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F5614" w:rsidRPr="00E97482" w:rsidRDefault="00BF5614" w:rsidP="006A4337">
            <w:pPr>
              <w:spacing w:line="0" w:lineRule="atLeast"/>
              <w:rPr>
                <w:rFonts w:ascii="Times New Roman" w:eastAsia="標楷體" w:hAnsi="Times New Roman"/>
              </w:rPr>
            </w:pPr>
            <w:r w:rsidRPr="00E97482">
              <w:rPr>
                <w:rFonts w:ascii="Times New Roman" w:eastAsia="標楷體" w:hAnsi="Times New Roman"/>
              </w:rPr>
              <w:t>設計類</w:t>
            </w:r>
            <w:r w:rsidRPr="00E97482">
              <w:rPr>
                <w:rFonts w:ascii="Times New Roman" w:eastAsia="標楷體" w:hAnsi="Times New Roman"/>
              </w:rPr>
              <w:t>(</w:t>
            </w:r>
            <w:r w:rsidRPr="00E97482">
              <w:rPr>
                <w:rFonts w:ascii="Times New Roman" w:eastAsia="標楷體" w:hAnsi="Times New Roman"/>
              </w:rPr>
              <w:t>二</w:t>
            </w:r>
            <w:r w:rsidRPr="00E97482">
              <w:rPr>
                <w:rFonts w:ascii="Times New Roman" w:eastAsia="標楷體" w:hAnsi="Times New Roman"/>
              </w:rPr>
              <w:t>)</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F5614" w:rsidRPr="00E97482" w:rsidRDefault="00BF5614" w:rsidP="006A4337">
            <w:pPr>
              <w:spacing w:line="0" w:lineRule="atLeast"/>
              <w:jc w:val="center"/>
              <w:rPr>
                <w:rFonts w:ascii="Times New Roman" w:eastAsia="標楷體" w:hAnsi="Times New Roman"/>
              </w:rPr>
            </w:pPr>
            <w:r w:rsidRPr="00E97482">
              <w:rPr>
                <w:rFonts w:ascii="Times New Roman" w:eastAsia="標楷體" w:hAnsi="Times New Roman"/>
              </w:rPr>
              <w:t>6217001</w:t>
            </w:r>
          </w:p>
        </w:tc>
        <w:tc>
          <w:tcPr>
            <w:tcW w:w="163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F5614" w:rsidRPr="00E97482" w:rsidRDefault="00BF5614" w:rsidP="006A4337">
            <w:pPr>
              <w:spacing w:line="0" w:lineRule="atLeast"/>
              <w:rPr>
                <w:rFonts w:ascii="Times New Roman" w:eastAsia="標楷體" w:hAnsi="Times New Roman"/>
              </w:rPr>
            </w:pPr>
            <w:r w:rsidRPr="00E97482">
              <w:rPr>
                <w:rFonts w:ascii="Times New Roman" w:eastAsia="標楷體" w:hAnsi="Times New Roman"/>
              </w:rPr>
              <w:t>數位多媒體設計系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F5614" w:rsidRPr="00E97482" w:rsidRDefault="00BF5614"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848"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BF5614" w:rsidRPr="00E97482" w:rsidRDefault="00BF5614" w:rsidP="006A4337">
            <w:pPr>
              <w:snapToGrid w:val="0"/>
              <w:spacing w:line="0" w:lineRule="atLeast"/>
              <w:rPr>
                <w:rFonts w:ascii="Times New Roman" w:eastAsia="標楷體" w:hAnsi="Times New Roman"/>
              </w:rPr>
            </w:pPr>
            <w:r w:rsidRPr="00E97482">
              <w:rPr>
                <w:rFonts w:ascii="Times New Roman" w:eastAsia="標楷體" w:hAnsi="Times New Roman"/>
                <w:sz w:val="22"/>
              </w:rPr>
              <w:t>＊專業科目</w:t>
            </w:r>
            <w:r w:rsidRPr="00E97482">
              <w:rPr>
                <w:rFonts w:ascii="Times New Roman" w:eastAsia="標楷體" w:hAnsi="Times New Roman"/>
                <w:sz w:val="22"/>
              </w:rPr>
              <w:t>(</w:t>
            </w:r>
            <w:r w:rsidRPr="00E97482">
              <w:rPr>
                <w:rFonts w:ascii="Times New Roman" w:eastAsia="標楷體" w:hAnsi="Times New Roman"/>
                <w:sz w:val="22"/>
              </w:rPr>
              <w:t>一</w:t>
            </w:r>
            <w:r w:rsidRPr="00E97482">
              <w:rPr>
                <w:rFonts w:ascii="Times New Roman" w:eastAsia="標楷體" w:hAnsi="Times New Roman"/>
                <w:sz w:val="22"/>
              </w:rPr>
              <w:t>)</w:t>
            </w:r>
            <w:r w:rsidRPr="00E97482">
              <w:rPr>
                <w:rFonts w:ascii="Times New Roman" w:eastAsia="標楷體" w:hAnsi="Times New Roman"/>
                <w:sz w:val="22"/>
              </w:rPr>
              <w:t>、專業科目</w:t>
            </w:r>
            <w:r w:rsidRPr="00E97482">
              <w:rPr>
                <w:rFonts w:ascii="Times New Roman" w:eastAsia="標楷體" w:hAnsi="Times New Roman"/>
                <w:sz w:val="22"/>
              </w:rPr>
              <w:t>(</w:t>
            </w:r>
            <w:r w:rsidRPr="00E97482">
              <w:rPr>
                <w:rFonts w:ascii="Times New Roman" w:eastAsia="標楷體" w:hAnsi="Times New Roman"/>
                <w:sz w:val="22"/>
              </w:rPr>
              <w:t>二</w:t>
            </w:r>
            <w:r w:rsidRPr="00E97482">
              <w:rPr>
                <w:rFonts w:ascii="Times New Roman" w:eastAsia="標楷體" w:hAnsi="Times New Roman"/>
                <w:sz w:val="22"/>
              </w:rPr>
              <w:t>)</w:t>
            </w:r>
            <w:r w:rsidRPr="00E97482">
              <w:rPr>
                <w:rFonts w:ascii="Times New Roman" w:eastAsia="標楷體" w:hAnsi="Times New Roman"/>
                <w:sz w:val="22"/>
              </w:rPr>
              <w:t>須達本類組高標。</w:t>
            </w:r>
            <w:r w:rsidRPr="00E97482">
              <w:rPr>
                <w:rFonts w:ascii="Times New Roman" w:eastAsia="標楷體" w:hAnsi="Times New Roman"/>
                <w:sz w:val="22"/>
              </w:rPr>
              <w:br/>
            </w:r>
            <w:r w:rsidRPr="00E97482">
              <w:rPr>
                <w:rFonts w:ascii="Times New Roman" w:eastAsia="標楷體" w:hAnsi="Times New Roman"/>
                <w:sz w:val="22"/>
              </w:rPr>
              <w:t>＊國文、英文須達本類組均標。</w:t>
            </w:r>
            <w:r w:rsidRPr="00E97482">
              <w:rPr>
                <w:rFonts w:ascii="Times New Roman" w:eastAsia="標楷體" w:hAnsi="Times New Roman"/>
                <w:sz w:val="22"/>
              </w:rPr>
              <w:br/>
            </w:r>
            <w:r w:rsidRPr="00E97482">
              <w:rPr>
                <w:rFonts w:ascii="Times New Roman" w:eastAsia="標楷體" w:hAnsi="Times New Roman"/>
                <w:sz w:val="22"/>
              </w:rPr>
              <w:t>＊須通過美術類術科考試。</w:t>
            </w:r>
            <w:r w:rsidRPr="00E97482">
              <w:rPr>
                <w:rFonts w:ascii="Times New Roman" w:eastAsia="標楷體" w:hAnsi="Times New Roman"/>
                <w:sz w:val="22"/>
              </w:rPr>
              <w:br/>
              <w:t>1.</w:t>
            </w:r>
            <w:r w:rsidRPr="00E97482">
              <w:rPr>
                <w:rFonts w:ascii="Times New Roman" w:eastAsia="標楷體" w:hAnsi="Times New Roman"/>
                <w:sz w:val="22"/>
              </w:rPr>
              <w:t>需依規定於畢業前通過本系「學生英語能力」及「專業能力」畢業門檻，方得畢業。</w:t>
            </w:r>
            <w:r w:rsidRPr="00E97482">
              <w:rPr>
                <w:rFonts w:ascii="Times New Roman" w:eastAsia="標楷體" w:hAnsi="Times New Roman"/>
                <w:sz w:val="22"/>
              </w:rPr>
              <w:br/>
              <w:t>2.</w:t>
            </w:r>
            <w:r w:rsidRPr="00E97482">
              <w:rPr>
                <w:rFonts w:ascii="Times New Roman" w:eastAsia="標楷體" w:hAnsi="Times New Roman"/>
                <w:sz w:val="22"/>
              </w:rPr>
              <w:t>學生需依規定於畢業前需完成</w:t>
            </w:r>
            <w:r w:rsidRPr="00E97482">
              <w:rPr>
                <w:rFonts w:ascii="Times New Roman" w:eastAsia="標楷體" w:hAnsi="Times New Roman"/>
                <w:sz w:val="22"/>
              </w:rPr>
              <w:t>144</w:t>
            </w:r>
            <w:r w:rsidRPr="00E97482">
              <w:rPr>
                <w:rFonts w:ascii="Times New Roman" w:eastAsia="標楷體" w:hAnsi="Times New Roman"/>
                <w:sz w:val="22"/>
              </w:rPr>
              <w:t>小時之校外實習方得畢業。</w:t>
            </w:r>
            <w:r w:rsidRPr="00E97482">
              <w:rPr>
                <w:rFonts w:ascii="Times New Roman" w:eastAsia="標楷體" w:hAnsi="Times New Roman"/>
                <w:sz w:val="22"/>
              </w:rPr>
              <w:br/>
              <w:t>3.</w:t>
            </w:r>
            <w:r w:rsidRPr="00E97482">
              <w:rPr>
                <w:rFonts w:ascii="Times New Roman" w:eastAsia="標楷體" w:hAnsi="Times New Roman"/>
                <w:sz w:val="22"/>
              </w:rPr>
              <w:t>本校已建置無障礙設施，但是仍可能無法完全滿足學生需求，請慎重考慮。</w:t>
            </w:r>
            <w:r w:rsidRPr="00E97482">
              <w:rPr>
                <w:rFonts w:ascii="Times New Roman" w:eastAsia="標楷體" w:hAnsi="Times New Roman"/>
                <w:sz w:val="22"/>
              </w:rPr>
              <w:br/>
              <w:t>4.</w:t>
            </w:r>
            <w:r w:rsidRPr="00E97482">
              <w:rPr>
                <w:rFonts w:ascii="Times New Roman" w:eastAsia="標楷體" w:hAnsi="Times New Roman"/>
                <w:sz w:val="22"/>
              </w:rPr>
              <w:t>本系位於桃園校區，交通問題請列入考慮。</w:t>
            </w:r>
            <w:r w:rsidRPr="00E97482">
              <w:rPr>
                <w:rFonts w:ascii="Times New Roman" w:eastAsia="標楷體" w:hAnsi="Times New Roman"/>
                <w:sz w:val="22"/>
              </w:rPr>
              <w:br/>
              <w:t>5.</w:t>
            </w:r>
            <w:r w:rsidRPr="00E97482">
              <w:rPr>
                <w:rFonts w:ascii="Times New Roman" w:eastAsia="標楷體" w:hAnsi="Times New Roman"/>
                <w:sz w:val="22"/>
              </w:rPr>
              <w:t>各項說明若有未盡事宜，悉依本校「學則」及相關規定辦理。</w:t>
            </w:r>
          </w:p>
        </w:tc>
      </w:tr>
      <w:tr w:rsidR="006133B0" w:rsidRPr="00E97482" w:rsidTr="005054BE">
        <w:trPr>
          <w:trHeight w:val="1271"/>
          <w:jc w:val="center"/>
        </w:trPr>
        <w:tc>
          <w:tcPr>
            <w:tcW w:w="1261"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輔英科技大學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護理類</w:t>
            </w:r>
            <w:r w:rsidRPr="00E97482">
              <w:rPr>
                <w:rFonts w:ascii="Times New Roman" w:eastAsia="標楷體" w:hAnsi="Times New Roman"/>
              </w:rPr>
              <w:t>(</w:t>
            </w:r>
            <w:r w:rsidRPr="00E97482">
              <w:rPr>
                <w:rFonts w:ascii="Times New Roman" w:eastAsia="標楷體" w:hAnsi="Times New Roman"/>
              </w:rPr>
              <w:t>一</w:t>
            </w:r>
            <w:r w:rsidRPr="00E97482">
              <w:rPr>
                <w:rFonts w:ascii="Times New Roman" w:eastAsia="標楷體" w:hAnsi="Times New Roman"/>
              </w:rPr>
              <w:t>)</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6227001</w:t>
            </w:r>
          </w:p>
        </w:tc>
        <w:tc>
          <w:tcPr>
            <w:tcW w:w="163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醫學檢驗生物技術系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848"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＊國文、總成績須達本類組均標。</w:t>
            </w:r>
            <w:r w:rsidRPr="00E97482">
              <w:rPr>
                <w:rFonts w:ascii="Times New Roman" w:eastAsia="標楷體" w:hAnsi="Times New Roman"/>
                <w:sz w:val="22"/>
              </w:rPr>
              <w:br/>
            </w:r>
            <w:r w:rsidRPr="00E97482">
              <w:rPr>
                <w:rFonts w:ascii="Times New Roman" w:eastAsia="標楷體" w:hAnsi="Times New Roman"/>
                <w:sz w:val="22"/>
              </w:rPr>
              <w:t>＊英文、專業科目</w:t>
            </w:r>
            <w:r w:rsidRPr="00E97482">
              <w:rPr>
                <w:rFonts w:ascii="Times New Roman" w:eastAsia="標楷體" w:hAnsi="Times New Roman"/>
                <w:sz w:val="22"/>
              </w:rPr>
              <w:t>(</w:t>
            </w:r>
            <w:r w:rsidRPr="00E97482">
              <w:rPr>
                <w:rFonts w:ascii="Times New Roman" w:eastAsia="標楷體" w:hAnsi="Times New Roman"/>
                <w:sz w:val="22"/>
              </w:rPr>
              <w:t>一</w:t>
            </w:r>
            <w:r w:rsidRPr="00E97482">
              <w:rPr>
                <w:rFonts w:ascii="Times New Roman" w:eastAsia="標楷體" w:hAnsi="Times New Roman"/>
                <w:sz w:val="22"/>
              </w:rPr>
              <w:t>)</w:t>
            </w:r>
            <w:r w:rsidRPr="00E97482">
              <w:rPr>
                <w:rFonts w:ascii="Times New Roman" w:eastAsia="標楷體" w:hAnsi="Times New Roman"/>
                <w:sz w:val="22"/>
              </w:rPr>
              <w:t>、專業科目</w:t>
            </w:r>
            <w:r w:rsidRPr="00E97482">
              <w:rPr>
                <w:rFonts w:ascii="Times New Roman" w:eastAsia="標楷體" w:hAnsi="Times New Roman"/>
                <w:sz w:val="22"/>
              </w:rPr>
              <w:t>(</w:t>
            </w:r>
            <w:r w:rsidRPr="00E97482">
              <w:rPr>
                <w:rFonts w:ascii="Times New Roman" w:eastAsia="標楷體" w:hAnsi="Times New Roman"/>
                <w:sz w:val="22"/>
              </w:rPr>
              <w:t>二</w:t>
            </w:r>
            <w:r w:rsidRPr="00E97482">
              <w:rPr>
                <w:rFonts w:ascii="Times New Roman" w:eastAsia="標楷體" w:hAnsi="Times New Roman"/>
                <w:sz w:val="22"/>
              </w:rPr>
              <w:t>)</w:t>
            </w:r>
            <w:r w:rsidRPr="00E97482">
              <w:rPr>
                <w:rFonts w:ascii="Times New Roman" w:eastAsia="標楷體" w:hAnsi="Times New Roman"/>
                <w:sz w:val="22"/>
              </w:rPr>
              <w:t>須達本類組低標。</w:t>
            </w:r>
            <w:r w:rsidRPr="00E97482">
              <w:rPr>
                <w:rFonts w:ascii="Times New Roman" w:eastAsia="標楷體" w:hAnsi="Times New Roman"/>
                <w:sz w:val="22"/>
              </w:rPr>
              <w:br/>
              <w:t>1.</w:t>
            </w:r>
            <w:r w:rsidRPr="00E97482">
              <w:rPr>
                <w:rFonts w:ascii="Times New Roman" w:eastAsia="標楷體" w:hAnsi="Times New Roman"/>
                <w:sz w:val="22"/>
              </w:rPr>
              <w:t>報考學生如非醫事檢驗（技術）科或醫學檢驗生物技術科畢業者，因受考選部規定，畢業時無法取得應考醫事檢驗師資格。</w:t>
            </w:r>
          </w:p>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2.</w:t>
            </w:r>
            <w:r w:rsidRPr="00E97482">
              <w:rPr>
                <w:rFonts w:ascii="Times New Roman" w:eastAsia="標楷體" w:hAnsi="Times New Roman"/>
                <w:sz w:val="22"/>
              </w:rPr>
              <w:t>本系實驗、專題與實習等課程必須進行實務操作，請考生電詢本系瞭解學習需求，評估自身狀況能否勝任，慎重選填報名。本系辦公室洽詢電話：</w:t>
            </w:r>
            <w:r w:rsidRPr="00E97482">
              <w:rPr>
                <w:rFonts w:ascii="Times New Roman" w:eastAsia="標楷體" w:hAnsi="Times New Roman"/>
                <w:sz w:val="22"/>
              </w:rPr>
              <w:t>07-7811151</w:t>
            </w:r>
            <w:r w:rsidRPr="00E97482">
              <w:rPr>
                <w:rFonts w:ascii="Times New Roman" w:eastAsia="標楷體" w:hAnsi="Times New Roman"/>
                <w:sz w:val="22"/>
              </w:rPr>
              <w:t>分機</w:t>
            </w:r>
            <w:r w:rsidRPr="00E97482">
              <w:rPr>
                <w:rFonts w:ascii="Times New Roman" w:eastAsia="標楷體" w:hAnsi="Times New Roman"/>
                <w:sz w:val="22"/>
              </w:rPr>
              <w:t>6210</w:t>
            </w:r>
            <w:r w:rsidRPr="00E97482">
              <w:rPr>
                <w:rFonts w:ascii="Times New Roman" w:eastAsia="標楷體" w:hAnsi="Times New Roman"/>
                <w:sz w:val="22"/>
              </w:rPr>
              <w:t>。</w:t>
            </w:r>
          </w:p>
        </w:tc>
      </w:tr>
      <w:tr w:rsidR="006133B0" w:rsidRPr="00E97482" w:rsidTr="006A4337">
        <w:trPr>
          <w:trHeight w:val="1732"/>
          <w:jc w:val="center"/>
        </w:trPr>
        <w:tc>
          <w:tcPr>
            <w:tcW w:w="1261"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醫事類</w:t>
            </w:r>
            <w:r w:rsidRPr="00E97482">
              <w:rPr>
                <w:rFonts w:ascii="Times New Roman" w:eastAsia="標楷體" w:hAnsi="Times New Roman"/>
              </w:rPr>
              <w:t>(</w:t>
            </w:r>
            <w:r w:rsidRPr="00E97482">
              <w:rPr>
                <w:rFonts w:ascii="Times New Roman" w:eastAsia="標楷體" w:hAnsi="Times New Roman"/>
              </w:rPr>
              <w:t>一</w:t>
            </w:r>
            <w:r w:rsidRPr="00E97482">
              <w:rPr>
                <w:rFonts w:ascii="Times New Roman" w:eastAsia="標楷體" w:hAnsi="Times New Roman"/>
              </w:rPr>
              <w:t>)</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6234001</w:t>
            </w:r>
          </w:p>
        </w:tc>
        <w:tc>
          <w:tcPr>
            <w:tcW w:w="163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醫學檢驗生物技術系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84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BF5614">
        <w:trPr>
          <w:trHeight w:val="1130"/>
          <w:jc w:val="center"/>
        </w:trPr>
        <w:tc>
          <w:tcPr>
            <w:tcW w:w="1261"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文藻外語大學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語文類</w:t>
            </w:r>
            <w:r w:rsidRPr="00E97482">
              <w:rPr>
                <w:rFonts w:ascii="Times New Roman" w:eastAsia="標楷體" w:hAnsi="Times New Roman"/>
              </w:rPr>
              <w:t>(</w:t>
            </w:r>
            <w:r w:rsidRPr="00E97482">
              <w:rPr>
                <w:rFonts w:ascii="Times New Roman" w:eastAsia="標楷體" w:hAnsi="Times New Roman"/>
              </w:rPr>
              <w:t>一</w:t>
            </w:r>
            <w:r w:rsidRPr="00E97482">
              <w:rPr>
                <w:rFonts w:ascii="Times New Roman" w:eastAsia="標楷體" w:hAnsi="Times New Roman"/>
              </w:rPr>
              <w:t>)</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6230009</w:t>
            </w:r>
          </w:p>
        </w:tc>
        <w:tc>
          <w:tcPr>
            <w:tcW w:w="163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法國語文系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848"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＊英文、專業科目</w:t>
            </w:r>
            <w:r w:rsidRPr="00E97482">
              <w:rPr>
                <w:rFonts w:ascii="Times New Roman" w:eastAsia="標楷體" w:hAnsi="Times New Roman"/>
                <w:sz w:val="22"/>
              </w:rPr>
              <w:t>(</w:t>
            </w:r>
            <w:r w:rsidRPr="00E97482">
              <w:rPr>
                <w:rFonts w:ascii="Times New Roman" w:eastAsia="標楷體" w:hAnsi="Times New Roman"/>
                <w:sz w:val="22"/>
              </w:rPr>
              <w:t>一</w:t>
            </w:r>
            <w:r w:rsidRPr="00E97482">
              <w:rPr>
                <w:rFonts w:ascii="Times New Roman" w:eastAsia="標楷體" w:hAnsi="Times New Roman"/>
                <w:sz w:val="22"/>
              </w:rPr>
              <w:t>)</w:t>
            </w:r>
            <w:r w:rsidRPr="00E97482">
              <w:rPr>
                <w:rFonts w:ascii="Times New Roman" w:eastAsia="標楷體" w:hAnsi="Times New Roman"/>
                <w:sz w:val="22"/>
              </w:rPr>
              <w:t>、專業科目</w:t>
            </w:r>
            <w:r w:rsidRPr="00E97482">
              <w:rPr>
                <w:rFonts w:ascii="Times New Roman" w:eastAsia="標楷體" w:hAnsi="Times New Roman"/>
                <w:sz w:val="22"/>
              </w:rPr>
              <w:t>(</w:t>
            </w:r>
            <w:r w:rsidRPr="00E97482">
              <w:rPr>
                <w:rFonts w:ascii="Times New Roman" w:eastAsia="標楷體" w:hAnsi="Times New Roman"/>
                <w:sz w:val="22"/>
              </w:rPr>
              <w:t>二</w:t>
            </w:r>
            <w:r w:rsidRPr="00E97482">
              <w:rPr>
                <w:rFonts w:ascii="Times New Roman" w:eastAsia="標楷體" w:hAnsi="Times New Roman"/>
                <w:sz w:val="22"/>
              </w:rPr>
              <w:t>)</w:t>
            </w:r>
            <w:r w:rsidRPr="00E97482">
              <w:rPr>
                <w:rFonts w:ascii="Times New Roman" w:eastAsia="標楷體" w:hAnsi="Times New Roman"/>
                <w:sz w:val="22"/>
              </w:rPr>
              <w:t>須達本類組均標。</w:t>
            </w:r>
            <w:r w:rsidRPr="00E97482">
              <w:rPr>
                <w:rFonts w:ascii="Times New Roman" w:eastAsia="標楷體" w:hAnsi="Times New Roman"/>
                <w:sz w:val="22"/>
              </w:rPr>
              <w:br/>
              <w:t>1</w:t>
            </w:r>
            <w:r w:rsidRPr="00E97482">
              <w:rPr>
                <w:rFonts w:ascii="Times New Roman" w:eastAsia="標楷體" w:hAnsi="Times New Roman"/>
                <w:sz w:val="22"/>
              </w:rPr>
              <w:t>學生除應修畢各系應修之科目與學分數，且學業及操行成績均及格外，均需通過本校或各系訂定之語言能力檢定標準，始得畢業，其標準與一般生相同。</w:t>
            </w:r>
            <w:r w:rsidRPr="00E97482">
              <w:rPr>
                <w:rFonts w:ascii="Times New Roman" w:eastAsia="標楷體" w:hAnsi="Times New Roman"/>
                <w:sz w:val="22"/>
              </w:rPr>
              <w:t xml:space="preserve"> </w:t>
            </w:r>
            <w:r w:rsidRPr="00E97482">
              <w:rPr>
                <w:rFonts w:ascii="Times New Roman" w:eastAsia="標楷體" w:hAnsi="Times New Roman"/>
                <w:sz w:val="22"/>
              </w:rPr>
              <w:br/>
              <w:t>2.</w:t>
            </w:r>
            <w:r w:rsidRPr="00E97482">
              <w:rPr>
                <w:rFonts w:ascii="Times New Roman" w:eastAsia="標楷體" w:hAnsi="Times New Roman"/>
                <w:sz w:val="22"/>
              </w:rPr>
              <w:t>教材、教學方法、評量標準與一般生相同。</w:t>
            </w:r>
            <w:r w:rsidRPr="00E97482">
              <w:rPr>
                <w:rFonts w:ascii="Times New Roman" w:eastAsia="標楷體" w:hAnsi="Times New Roman"/>
                <w:sz w:val="22"/>
              </w:rPr>
              <w:t xml:space="preserve"> </w:t>
            </w:r>
            <w:r w:rsidRPr="00E97482">
              <w:rPr>
                <w:rFonts w:ascii="Times New Roman" w:eastAsia="標楷體" w:hAnsi="Times New Roman"/>
                <w:sz w:val="22"/>
              </w:rPr>
              <w:br/>
              <w:t>3.</w:t>
            </w:r>
            <w:r w:rsidRPr="00E97482">
              <w:rPr>
                <w:rFonts w:ascii="Times New Roman" w:eastAsia="標楷體" w:hAnsi="Times New Roman"/>
                <w:sz w:val="22"/>
              </w:rPr>
              <w:t>聽說讀寫翻譯能力為學習外語之基本能力，選填志願時宜慎重考慮。</w:t>
            </w:r>
          </w:p>
        </w:tc>
      </w:tr>
      <w:tr w:rsidR="006133B0" w:rsidRPr="00E97482" w:rsidTr="006A4337">
        <w:trPr>
          <w:trHeight w:val="1386"/>
          <w:jc w:val="center"/>
        </w:trPr>
        <w:tc>
          <w:tcPr>
            <w:tcW w:w="1261"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語文類</w:t>
            </w:r>
            <w:r w:rsidRPr="00E97482">
              <w:rPr>
                <w:rFonts w:ascii="Times New Roman" w:eastAsia="標楷體" w:hAnsi="Times New Roman"/>
              </w:rPr>
              <w:t>(</w:t>
            </w:r>
            <w:r w:rsidRPr="00E97482">
              <w:rPr>
                <w:rFonts w:ascii="Times New Roman" w:eastAsia="標楷體" w:hAnsi="Times New Roman"/>
              </w:rPr>
              <w:t>一</w:t>
            </w:r>
            <w:r w:rsidRPr="00E97482">
              <w:rPr>
                <w:rFonts w:ascii="Times New Roman" w:eastAsia="標楷體" w:hAnsi="Times New Roman"/>
              </w:rPr>
              <w:t>)</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6230008</w:t>
            </w:r>
          </w:p>
        </w:tc>
        <w:tc>
          <w:tcPr>
            <w:tcW w:w="163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翻譯系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84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BF5614">
        <w:trPr>
          <w:trHeight w:val="642"/>
          <w:jc w:val="center"/>
        </w:trPr>
        <w:tc>
          <w:tcPr>
            <w:tcW w:w="1261"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台北海洋科技大學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管理類</w:t>
            </w:r>
            <w:r w:rsidRPr="00E97482">
              <w:rPr>
                <w:rFonts w:ascii="Times New Roman" w:eastAsia="標楷體" w:hAnsi="Times New Roman"/>
              </w:rPr>
              <w:t>(</w:t>
            </w:r>
            <w:r w:rsidRPr="00E97482">
              <w:rPr>
                <w:rFonts w:ascii="Times New Roman" w:eastAsia="標楷體" w:hAnsi="Times New Roman"/>
              </w:rPr>
              <w:t>二</w:t>
            </w:r>
            <w:r w:rsidRPr="00E97482">
              <w:rPr>
                <w:rFonts w:ascii="Times New Roman" w:eastAsia="標楷體" w:hAnsi="Times New Roman"/>
              </w:rPr>
              <w:t>)</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6214003</w:t>
            </w:r>
          </w:p>
        </w:tc>
        <w:tc>
          <w:tcPr>
            <w:tcW w:w="163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海空物流與行銷系</w:t>
            </w:r>
            <w:r w:rsidRPr="00E97482">
              <w:rPr>
                <w:rFonts w:ascii="Times New Roman" w:eastAsia="標楷體" w:hAnsi="Times New Roman"/>
              </w:rPr>
              <w:t>(</w:t>
            </w:r>
            <w:r w:rsidRPr="00E97482">
              <w:rPr>
                <w:rFonts w:ascii="Times New Roman" w:eastAsia="標楷體" w:hAnsi="Times New Roman"/>
              </w:rPr>
              <w:t>校本部</w:t>
            </w:r>
            <w:r w:rsidRPr="00E97482">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3</w:t>
            </w:r>
          </w:p>
        </w:tc>
        <w:tc>
          <w:tcPr>
            <w:tcW w:w="4848"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1.</w:t>
            </w:r>
            <w:r w:rsidRPr="00E97482">
              <w:rPr>
                <w:rFonts w:ascii="Times New Roman" w:eastAsia="標楷體" w:hAnsi="Times New Roman"/>
                <w:sz w:val="22"/>
              </w:rPr>
              <w:t>畢業前須符合學校修業條件及本系畢業規範。</w:t>
            </w:r>
            <w:r w:rsidRPr="00E97482">
              <w:rPr>
                <w:rFonts w:ascii="Times New Roman" w:eastAsia="標楷體" w:hAnsi="Times New Roman"/>
                <w:sz w:val="22"/>
              </w:rPr>
              <w:br/>
              <w:t>2.</w:t>
            </w:r>
            <w:r w:rsidRPr="00E97482">
              <w:rPr>
                <w:rFonts w:ascii="Times New Roman" w:eastAsia="標楷體" w:hAnsi="Times New Roman"/>
                <w:sz w:val="22"/>
              </w:rPr>
              <w:t>需具備簡易電腦操作能力以。</w:t>
            </w:r>
            <w:r w:rsidRPr="00E97482">
              <w:rPr>
                <w:rFonts w:ascii="Times New Roman" w:eastAsia="標楷體" w:hAnsi="Times New Roman"/>
                <w:sz w:val="22"/>
              </w:rPr>
              <w:br/>
              <w:t>3.</w:t>
            </w:r>
            <w:r w:rsidRPr="00E97482">
              <w:rPr>
                <w:rFonts w:ascii="Times New Roman" w:eastAsia="標楷體" w:hAnsi="Times New Roman"/>
                <w:sz w:val="22"/>
              </w:rPr>
              <w:t>課程包含電腦操作、口語解說，並有實務操作及專題製作課程。</w:t>
            </w:r>
            <w:r w:rsidRPr="00E97482">
              <w:rPr>
                <w:rFonts w:ascii="Times New Roman" w:eastAsia="標楷體" w:hAnsi="Times New Roman"/>
                <w:sz w:val="22"/>
              </w:rPr>
              <w:br/>
              <w:t>4.</w:t>
            </w:r>
            <w:r w:rsidRPr="00E97482">
              <w:rPr>
                <w:rFonts w:ascii="Times New Roman" w:eastAsia="標楷體" w:hAnsi="Times New Roman"/>
                <w:sz w:val="22"/>
              </w:rPr>
              <w:t>本校設有特殊教育資源中心及專業輔導員。</w:t>
            </w:r>
            <w:r w:rsidRPr="00E97482">
              <w:rPr>
                <w:rFonts w:ascii="Times New Roman" w:eastAsia="標楷體" w:hAnsi="Times New Roman"/>
                <w:sz w:val="22"/>
              </w:rPr>
              <w:br/>
              <w:t>5.</w:t>
            </w:r>
            <w:r w:rsidRPr="00E97482">
              <w:rPr>
                <w:rFonts w:ascii="Times New Roman" w:eastAsia="標楷體" w:hAnsi="Times New Roman"/>
                <w:sz w:val="22"/>
              </w:rPr>
              <w:t>本校設有學生輔導中心，關懷與服務身心障礙學生，可提供學生課業及生活等各方面諮詢協助。</w:t>
            </w:r>
          </w:p>
        </w:tc>
      </w:tr>
      <w:tr w:rsidR="006133B0" w:rsidRPr="00E97482" w:rsidTr="00BF5614">
        <w:trPr>
          <w:trHeight w:val="120"/>
          <w:jc w:val="center"/>
        </w:trPr>
        <w:tc>
          <w:tcPr>
            <w:tcW w:w="1261"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管理類</w:t>
            </w:r>
            <w:r w:rsidRPr="00E97482">
              <w:rPr>
                <w:rFonts w:ascii="Times New Roman" w:eastAsia="標楷體" w:hAnsi="Times New Roman"/>
              </w:rPr>
              <w:t>(</w:t>
            </w:r>
            <w:r w:rsidRPr="00E97482">
              <w:rPr>
                <w:rFonts w:ascii="Times New Roman" w:eastAsia="標楷體" w:hAnsi="Times New Roman"/>
              </w:rPr>
              <w:t>四</w:t>
            </w:r>
            <w:r w:rsidRPr="00E97482">
              <w:rPr>
                <w:rFonts w:ascii="Times New Roman" w:eastAsia="標楷體" w:hAnsi="Times New Roman"/>
              </w:rPr>
              <w:t>)</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6215002</w:t>
            </w:r>
          </w:p>
        </w:tc>
        <w:tc>
          <w:tcPr>
            <w:tcW w:w="163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海空物流與行銷系</w:t>
            </w:r>
            <w:r w:rsidRPr="00E97482">
              <w:rPr>
                <w:rFonts w:ascii="Times New Roman" w:eastAsia="標楷體" w:hAnsi="Times New Roman"/>
              </w:rPr>
              <w:t>(</w:t>
            </w:r>
            <w:r w:rsidRPr="00E97482">
              <w:rPr>
                <w:rFonts w:ascii="Times New Roman" w:eastAsia="標楷體" w:hAnsi="Times New Roman"/>
              </w:rPr>
              <w:t>校本部</w:t>
            </w:r>
            <w:r w:rsidRPr="00E97482">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3</w:t>
            </w:r>
          </w:p>
        </w:tc>
        <w:tc>
          <w:tcPr>
            <w:tcW w:w="4848"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BF5614">
        <w:trPr>
          <w:trHeight w:val="65"/>
          <w:jc w:val="center"/>
        </w:trPr>
        <w:tc>
          <w:tcPr>
            <w:tcW w:w="1261"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餐旅類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6232001</w:t>
            </w:r>
          </w:p>
        </w:tc>
        <w:tc>
          <w:tcPr>
            <w:tcW w:w="163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海空物流與行銷系</w:t>
            </w:r>
            <w:r w:rsidRPr="00E97482">
              <w:rPr>
                <w:rFonts w:ascii="Times New Roman" w:eastAsia="標楷體" w:hAnsi="Times New Roman"/>
              </w:rPr>
              <w:t>(</w:t>
            </w:r>
            <w:r w:rsidRPr="00E97482">
              <w:rPr>
                <w:rFonts w:ascii="Times New Roman" w:eastAsia="標楷體" w:hAnsi="Times New Roman"/>
              </w:rPr>
              <w:t>校本部</w:t>
            </w:r>
            <w:r w:rsidRPr="00E97482">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3</w:t>
            </w:r>
          </w:p>
        </w:tc>
        <w:tc>
          <w:tcPr>
            <w:tcW w:w="4848"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bl>
    <w:p w:rsidR="00BF5614" w:rsidRDefault="00BF5614" w:rsidP="00BF5614">
      <w:pPr>
        <w:rPr>
          <w:rFonts w:ascii="Times New Roman" w:eastAsia="標楷體" w:hAnsi="Times New Roman"/>
          <w:b/>
        </w:rPr>
      </w:pPr>
    </w:p>
    <w:p w:rsidR="006133B0" w:rsidRPr="00E97482" w:rsidRDefault="00BF5614" w:rsidP="00BF5614">
      <w:pPr>
        <w:rPr>
          <w:rFonts w:ascii="Times New Roman" w:eastAsia="標楷體" w:hAnsi="Times New Roman"/>
          <w:b/>
        </w:rPr>
      </w:pPr>
      <w:r>
        <w:rPr>
          <w:rFonts w:ascii="標楷體" w:eastAsia="標楷體" w:hAnsi="標楷體" w:hint="eastAsia"/>
          <w:b/>
        </w:rPr>
        <w:t>（</w:t>
      </w:r>
      <w:r w:rsidRPr="00BF5614">
        <w:rPr>
          <w:rFonts w:ascii="標楷體" w:eastAsia="標楷體" w:hAnsi="標楷體" w:hint="eastAsia"/>
          <w:b/>
        </w:rPr>
        <w:t>三</w:t>
      </w:r>
      <w:r>
        <w:rPr>
          <w:rFonts w:ascii="標楷體" w:eastAsia="標楷體" w:hAnsi="標楷體" w:hint="eastAsia"/>
          <w:b/>
        </w:rPr>
        <w:t>）</w:t>
      </w:r>
      <w:r w:rsidR="006133B0" w:rsidRPr="00E97482">
        <w:rPr>
          <w:rFonts w:ascii="Times New Roman" w:eastAsia="標楷體" w:hAnsi="Times New Roman" w:hint="eastAsia"/>
          <w:b/>
        </w:rPr>
        <w:t>其他障礙生四技組</w:t>
      </w:r>
    </w:p>
    <w:tbl>
      <w:tblPr>
        <w:tblW w:w="10929" w:type="dxa"/>
        <w:jc w:val="center"/>
        <w:tblCellMar>
          <w:left w:w="0" w:type="dxa"/>
          <w:right w:w="0" w:type="dxa"/>
        </w:tblCellMar>
        <w:tblLook w:val="04A0" w:firstRow="1" w:lastRow="0" w:firstColumn="1" w:lastColumn="0" w:noHBand="0" w:noVBand="1"/>
      </w:tblPr>
      <w:tblGrid>
        <w:gridCol w:w="1686"/>
        <w:gridCol w:w="1418"/>
        <w:gridCol w:w="1056"/>
        <w:gridCol w:w="1779"/>
        <w:gridCol w:w="709"/>
        <w:gridCol w:w="4281"/>
      </w:tblGrid>
      <w:tr w:rsidR="006133B0" w:rsidRPr="00E97482" w:rsidTr="006A4337">
        <w:trPr>
          <w:trHeight w:val="522"/>
          <w:tblHeader/>
          <w:jc w:val="center"/>
        </w:trPr>
        <w:tc>
          <w:tcPr>
            <w:tcW w:w="1686"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szCs w:val="24"/>
              </w:rPr>
            </w:pPr>
            <w:r w:rsidRPr="00E97482">
              <w:rPr>
                <w:rFonts w:ascii="Times New Roman" w:eastAsia="標楷體" w:hAnsi="Times New Roman"/>
                <w:b/>
                <w:bCs/>
              </w:rPr>
              <w:t>學校名稱</w:t>
            </w:r>
          </w:p>
        </w:tc>
        <w:tc>
          <w:tcPr>
            <w:tcW w:w="1418"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b/>
                <w:bCs/>
              </w:rPr>
              <w:t>類別</w:t>
            </w:r>
          </w:p>
        </w:tc>
        <w:tc>
          <w:tcPr>
            <w:tcW w:w="1056"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b/>
                <w:bCs/>
              </w:rPr>
              <w:t>系代碼</w:t>
            </w:r>
          </w:p>
        </w:tc>
        <w:tc>
          <w:tcPr>
            <w:tcW w:w="177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b/>
                <w:bCs/>
              </w:rPr>
              <w:t>系科名稱</w:t>
            </w:r>
          </w:p>
        </w:tc>
        <w:tc>
          <w:tcPr>
            <w:tcW w:w="709"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b/>
                <w:bCs/>
                <w:spacing w:val="-20"/>
              </w:rPr>
              <w:t>名額</w:t>
            </w:r>
          </w:p>
        </w:tc>
        <w:tc>
          <w:tcPr>
            <w:tcW w:w="4281"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b/>
                <w:bCs/>
              </w:rPr>
              <w:t>備　　　註</w:t>
            </w:r>
          </w:p>
        </w:tc>
      </w:tr>
      <w:tr w:rsidR="006133B0" w:rsidRPr="00E97482" w:rsidTr="00BA4D6F">
        <w:trPr>
          <w:trHeight w:val="3011"/>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國立彰化師範大學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6310089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財務金融技術學系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3</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＊國文、英文、專業科目</w:t>
            </w:r>
            <w:r w:rsidRPr="00E97482">
              <w:rPr>
                <w:rFonts w:ascii="Times New Roman" w:eastAsia="標楷體" w:hAnsi="Times New Roman"/>
                <w:sz w:val="22"/>
              </w:rPr>
              <w:t>(</w:t>
            </w:r>
            <w:r w:rsidRPr="00E97482">
              <w:rPr>
                <w:rFonts w:ascii="Times New Roman" w:eastAsia="標楷體" w:hAnsi="Times New Roman"/>
                <w:sz w:val="22"/>
              </w:rPr>
              <w:t>一</w:t>
            </w:r>
            <w:r w:rsidRPr="00E97482">
              <w:rPr>
                <w:rFonts w:ascii="Times New Roman" w:eastAsia="標楷體" w:hAnsi="Times New Roman"/>
                <w:sz w:val="22"/>
              </w:rPr>
              <w:t>)</w:t>
            </w:r>
            <w:r w:rsidRPr="00E97482">
              <w:rPr>
                <w:rFonts w:ascii="Times New Roman" w:eastAsia="標楷體" w:hAnsi="Times New Roman"/>
                <w:sz w:val="22"/>
              </w:rPr>
              <w:t>、專業科目</w:t>
            </w:r>
            <w:r w:rsidRPr="00E97482">
              <w:rPr>
                <w:rFonts w:ascii="Times New Roman" w:eastAsia="標楷體" w:hAnsi="Times New Roman"/>
                <w:sz w:val="22"/>
              </w:rPr>
              <w:t>(</w:t>
            </w:r>
            <w:r w:rsidRPr="00E97482">
              <w:rPr>
                <w:rFonts w:ascii="Times New Roman" w:eastAsia="標楷體" w:hAnsi="Times New Roman"/>
                <w:sz w:val="22"/>
              </w:rPr>
              <w:t>二</w:t>
            </w:r>
            <w:r w:rsidRPr="00E97482">
              <w:rPr>
                <w:rFonts w:ascii="Times New Roman" w:eastAsia="標楷體" w:hAnsi="Times New Roman"/>
                <w:sz w:val="22"/>
              </w:rPr>
              <w:t>)</w:t>
            </w:r>
            <w:r w:rsidRPr="00E97482">
              <w:rPr>
                <w:rFonts w:ascii="Times New Roman" w:eastAsia="標楷體" w:hAnsi="Times New Roman"/>
                <w:sz w:val="22"/>
              </w:rPr>
              <w:t>、數學</w:t>
            </w:r>
            <w:r w:rsidRPr="00E97482">
              <w:rPr>
                <w:rFonts w:ascii="Times New Roman" w:eastAsia="標楷體" w:hAnsi="Times New Roman"/>
                <w:sz w:val="22"/>
              </w:rPr>
              <w:t>(B)</w:t>
            </w:r>
            <w:r w:rsidRPr="00E97482">
              <w:rPr>
                <w:rFonts w:ascii="Times New Roman" w:eastAsia="標楷體" w:hAnsi="Times New Roman"/>
                <w:sz w:val="22"/>
              </w:rPr>
              <w:t>須達本類組均標。</w:t>
            </w:r>
            <w:r w:rsidRPr="00E97482">
              <w:rPr>
                <w:rFonts w:ascii="Times New Roman" w:eastAsia="標楷體" w:hAnsi="Times New Roman"/>
                <w:sz w:val="22"/>
              </w:rPr>
              <w:br/>
              <w:t>1.</w:t>
            </w:r>
            <w:r w:rsidRPr="00E97482">
              <w:rPr>
                <w:rFonts w:ascii="Times New Roman" w:eastAsia="標楷體" w:hAnsi="Times New Roman"/>
                <w:sz w:val="22"/>
              </w:rPr>
              <w:t>本系之學習過程強調口語溝通與感官察覺能力，宜慎重考慮。</w:t>
            </w:r>
            <w:r w:rsidRPr="00E97482">
              <w:rPr>
                <w:rFonts w:ascii="Times New Roman" w:eastAsia="標楷體" w:hAnsi="Times New Roman"/>
                <w:sz w:val="22"/>
              </w:rPr>
              <w:br/>
              <w:t>2.</w:t>
            </w:r>
            <w:r w:rsidRPr="00E97482">
              <w:rPr>
                <w:rFonts w:ascii="Times New Roman" w:eastAsia="標楷體" w:hAnsi="Times New Roman"/>
                <w:sz w:val="22"/>
              </w:rPr>
              <w:t>本校非所有學生皆可修習教育學程，相關規定請參閱本校師資培育中心網站。</w:t>
            </w:r>
            <w:r w:rsidRPr="00E97482">
              <w:rPr>
                <w:rFonts w:ascii="Times New Roman" w:eastAsia="標楷體" w:hAnsi="Times New Roman"/>
                <w:sz w:val="22"/>
              </w:rPr>
              <w:br/>
              <w:t>3.</w:t>
            </w:r>
            <w:r w:rsidR="009D3E43" w:rsidRPr="009D3E43">
              <w:rPr>
                <w:rFonts w:ascii="Times New Roman" w:eastAsia="標楷體" w:hAnsi="Times New Roman" w:hint="eastAsia"/>
                <w:sz w:val="22"/>
              </w:rPr>
              <w:t>本校學生畢業前訂有外語能力、資訊能力及金融證照檢定測驗門檻，身心障礙學生得改以其他適當之評量方式或免評。</w:t>
            </w:r>
          </w:p>
        </w:tc>
      </w:tr>
      <w:tr w:rsidR="006133B0" w:rsidRPr="00E97482" w:rsidTr="00BA4D6F">
        <w:trPr>
          <w:trHeight w:val="2955"/>
          <w:jc w:val="center"/>
        </w:trPr>
        <w:tc>
          <w:tcPr>
            <w:tcW w:w="1686" w:type="dxa"/>
            <w:vMerge w:val="restart"/>
            <w:tcBorders>
              <w:top w:val="nil"/>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國立雲林科技大學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6308001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視覺傳達設計系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＊英文、專業科目</w:t>
            </w:r>
            <w:r w:rsidRPr="00E97482">
              <w:rPr>
                <w:rFonts w:ascii="Times New Roman" w:eastAsia="標楷體" w:hAnsi="Times New Roman"/>
                <w:sz w:val="22"/>
              </w:rPr>
              <w:t>(</w:t>
            </w:r>
            <w:r w:rsidRPr="00E97482">
              <w:rPr>
                <w:rFonts w:ascii="Times New Roman" w:eastAsia="標楷體" w:hAnsi="Times New Roman"/>
                <w:sz w:val="22"/>
              </w:rPr>
              <w:t>一</w:t>
            </w:r>
            <w:r w:rsidRPr="00E97482">
              <w:rPr>
                <w:rFonts w:ascii="Times New Roman" w:eastAsia="標楷體" w:hAnsi="Times New Roman"/>
                <w:sz w:val="22"/>
              </w:rPr>
              <w:t>)</w:t>
            </w:r>
            <w:r w:rsidRPr="00E97482">
              <w:rPr>
                <w:rFonts w:ascii="Times New Roman" w:eastAsia="標楷體" w:hAnsi="Times New Roman"/>
                <w:sz w:val="22"/>
              </w:rPr>
              <w:t>、專業科目</w:t>
            </w:r>
            <w:r w:rsidRPr="00E97482">
              <w:rPr>
                <w:rFonts w:ascii="Times New Roman" w:eastAsia="標楷體" w:hAnsi="Times New Roman"/>
                <w:sz w:val="22"/>
              </w:rPr>
              <w:t>(</w:t>
            </w:r>
            <w:r w:rsidRPr="00E97482">
              <w:rPr>
                <w:rFonts w:ascii="Times New Roman" w:eastAsia="標楷體" w:hAnsi="Times New Roman"/>
                <w:sz w:val="22"/>
              </w:rPr>
              <w:t>二</w:t>
            </w:r>
            <w:r w:rsidRPr="00E97482">
              <w:rPr>
                <w:rFonts w:ascii="Times New Roman" w:eastAsia="標楷體" w:hAnsi="Times New Roman"/>
                <w:sz w:val="22"/>
              </w:rPr>
              <w:t>)</w:t>
            </w:r>
            <w:r w:rsidRPr="00E97482">
              <w:rPr>
                <w:rFonts w:ascii="Times New Roman" w:eastAsia="標楷體" w:hAnsi="Times New Roman"/>
                <w:sz w:val="22"/>
              </w:rPr>
              <w:t>、總成績須達本類組高標。</w:t>
            </w:r>
            <w:r w:rsidRPr="00E97482">
              <w:rPr>
                <w:rFonts w:ascii="Times New Roman" w:eastAsia="標楷體" w:hAnsi="Times New Roman"/>
                <w:sz w:val="22"/>
              </w:rPr>
              <w:br/>
            </w:r>
            <w:r w:rsidRPr="00E97482">
              <w:rPr>
                <w:rFonts w:ascii="Times New Roman" w:eastAsia="標楷體" w:hAnsi="Times New Roman"/>
                <w:sz w:val="22"/>
              </w:rPr>
              <w:t>＊國文、數學</w:t>
            </w:r>
            <w:r w:rsidRPr="00E97482">
              <w:rPr>
                <w:rFonts w:ascii="Times New Roman" w:eastAsia="標楷體" w:hAnsi="Times New Roman"/>
                <w:sz w:val="22"/>
              </w:rPr>
              <w:t>(B)</w:t>
            </w:r>
            <w:r w:rsidRPr="00E97482">
              <w:rPr>
                <w:rFonts w:ascii="Times New Roman" w:eastAsia="標楷體" w:hAnsi="Times New Roman"/>
                <w:sz w:val="22"/>
              </w:rPr>
              <w:t>須達本類組均標。</w:t>
            </w:r>
            <w:r w:rsidRPr="00E97482">
              <w:rPr>
                <w:rFonts w:ascii="Times New Roman" w:eastAsia="標楷體" w:hAnsi="Times New Roman"/>
                <w:sz w:val="22"/>
              </w:rPr>
              <w:br/>
            </w:r>
            <w:r w:rsidRPr="00E97482">
              <w:rPr>
                <w:rFonts w:ascii="Times New Roman" w:eastAsia="標楷體" w:hAnsi="Times New Roman"/>
                <w:sz w:val="22"/>
              </w:rPr>
              <w:t>＊須通過美術類術科考試。</w:t>
            </w:r>
            <w:r w:rsidRPr="00E97482">
              <w:rPr>
                <w:rFonts w:ascii="Times New Roman" w:eastAsia="標楷體" w:hAnsi="Times New Roman"/>
                <w:sz w:val="22"/>
              </w:rPr>
              <w:br/>
              <w:t>1.</w:t>
            </w:r>
            <w:r w:rsidRPr="00E97482">
              <w:rPr>
                <w:rFonts w:ascii="Times New Roman" w:eastAsia="標楷體" w:hAnsi="Times New Roman"/>
                <w:sz w:val="22"/>
              </w:rPr>
              <w:t>本系課程含視聽、手繪、美工切割器材、機具之操作。</w:t>
            </w:r>
            <w:r w:rsidRPr="00E97482">
              <w:rPr>
                <w:rFonts w:ascii="Times New Roman" w:eastAsia="標楷體" w:hAnsi="Times New Roman"/>
                <w:sz w:val="22"/>
              </w:rPr>
              <w:br/>
              <w:t>2.</w:t>
            </w:r>
            <w:r w:rsidRPr="00E97482">
              <w:rPr>
                <w:rFonts w:ascii="Times New Roman" w:eastAsia="標楷體" w:hAnsi="Times New Roman"/>
                <w:sz w:val="22"/>
              </w:rPr>
              <w:t>本校設有資源教室，主要關懷與服務身心障礙學生，可提供學生課業及生活等方面諮詢服務。</w:t>
            </w:r>
          </w:p>
        </w:tc>
      </w:tr>
      <w:tr w:rsidR="006133B0" w:rsidRPr="00E97482" w:rsidTr="00BA4D6F">
        <w:trPr>
          <w:trHeight w:val="1822"/>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6310001</w:t>
            </w:r>
          </w:p>
        </w:tc>
        <w:tc>
          <w:tcPr>
            <w:tcW w:w="177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會計系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＊國文、英文、專業科目</w:t>
            </w:r>
            <w:r w:rsidRPr="00E97482">
              <w:rPr>
                <w:rFonts w:ascii="Times New Roman" w:eastAsia="標楷體" w:hAnsi="Times New Roman"/>
                <w:sz w:val="22"/>
              </w:rPr>
              <w:t>(</w:t>
            </w:r>
            <w:r w:rsidRPr="00E97482">
              <w:rPr>
                <w:rFonts w:ascii="Times New Roman" w:eastAsia="標楷體" w:hAnsi="Times New Roman"/>
                <w:sz w:val="22"/>
              </w:rPr>
              <w:t>一</w:t>
            </w:r>
            <w:r w:rsidRPr="00E97482">
              <w:rPr>
                <w:rFonts w:ascii="Times New Roman" w:eastAsia="標楷體" w:hAnsi="Times New Roman"/>
                <w:sz w:val="22"/>
              </w:rPr>
              <w:t>)</w:t>
            </w:r>
            <w:r w:rsidRPr="00E97482">
              <w:rPr>
                <w:rFonts w:ascii="Times New Roman" w:eastAsia="標楷體" w:hAnsi="Times New Roman"/>
                <w:sz w:val="22"/>
              </w:rPr>
              <w:t>、專業科目</w:t>
            </w:r>
            <w:r w:rsidRPr="00E97482">
              <w:rPr>
                <w:rFonts w:ascii="Times New Roman" w:eastAsia="標楷體" w:hAnsi="Times New Roman"/>
                <w:sz w:val="22"/>
              </w:rPr>
              <w:t>(</w:t>
            </w:r>
            <w:r w:rsidRPr="00E97482">
              <w:rPr>
                <w:rFonts w:ascii="Times New Roman" w:eastAsia="標楷體" w:hAnsi="Times New Roman"/>
                <w:sz w:val="22"/>
              </w:rPr>
              <w:t>二</w:t>
            </w:r>
            <w:r w:rsidRPr="00E97482">
              <w:rPr>
                <w:rFonts w:ascii="Times New Roman" w:eastAsia="標楷體" w:hAnsi="Times New Roman"/>
                <w:sz w:val="22"/>
              </w:rPr>
              <w:t>)</w:t>
            </w:r>
            <w:r w:rsidRPr="00E97482">
              <w:rPr>
                <w:rFonts w:ascii="Times New Roman" w:eastAsia="標楷體" w:hAnsi="Times New Roman"/>
                <w:sz w:val="22"/>
              </w:rPr>
              <w:t>、數學</w:t>
            </w:r>
            <w:r w:rsidRPr="00E97482">
              <w:rPr>
                <w:rFonts w:ascii="Times New Roman" w:eastAsia="標楷體" w:hAnsi="Times New Roman"/>
                <w:sz w:val="22"/>
              </w:rPr>
              <w:t>(B)</w:t>
            </w:r>
            <w:r w:rsidRPr="00E97482">
              <w:rPr>
                <w:rFonts w:ascii="Times New Roman" w:eastAsia="標楷體" w:hAnsi="Times New Roman"/>
                <w:sz w:val="22"/>
              </w:rPr>
              <w:t>、總成績須達本類組低標。</w:t>
            </w:r>
            <w:r w:rsidRPr="00E97482">
              <w:rPr>
                <w:rFonts w:ascii="Times New Roman" w:eastAsia="標楷體" w:hAnsi="Times New Roman"/>
                <w:sz w:val="22"/>
              </w:rPr>
              <w:br/>
            </w:r>
            <w:r w:rsidRPr="00E97482">
              <w:rPr>
                <w:rFonts w:ascii="Times New Roman" w:eastAsia="標楷體" w:hAnsi="Times New Roman"/>
                <w:sz w:val="22"/>
              </w:rPr>
              <w:t>本校設有資源教室，主要關懷與服務身心障礙學生，可提供學生課業及生活等各方面諮詢協助。</w:t>
            </w:r>
          </w:p>
        </w:tc>
      </w:tr>
      <w:tr w:rsidR="006133B0" w:rsidRPr="00E97482" w:rsidTr="00BA4D6F">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BA4D6F" w:rsidP="006A4337">
            <w:pPr>
              <w:spacing w:line="0" w:lineRule="atLeast"/>
              <w:rPr>
                <w:rFonts w:ascii="Times New Roman" w:eastAsia="標楷體" w:hAnsi="Times New Roman"/>
              </w:rPr>
            </w:pPr>
            <w:r w:rsidRPr="00E97482">
              <w:rPr>
                <w:rFonts w:ascii="Times New Roman" w:eastAsia="標楷體" w:hAnsi="Times New Roman"/>
              </w:rPr>
              <w:t>國立雲林科技大學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6308003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數位媒體設計系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＊國文、英文、專業科目</w:t>
            </w:r>
            <w:r w:rsidRPr="00E97482">
              <w:rPr>
                <w:rFonts w:ascii="Times New Roman" w:eastAsia="標楷體" w:hAnsi="Times New Roman"/>
                <w:sz w:val="22"/>
              </w:rPr>
              <w:t>(</w:t>
            </w:r>
            <w:r w:rsidRPr="00E97482">
              <w:rPr>
                <w:rFonts w:ascii="Times New Roman" w:eastAsia="標楷體" w:hAnsi="Times New Roman"/>
                <w:sz w:val="22"/>
              </w:rPr>
              <w:t>一</w:t>
            </w:r>
            <w:r w:rsidRPr="00E97482">
              <w:rPr>
                <w:rFonts w:ascii="Times New Roman" w:eastAsia="標楷體" w:hAnsi="Times New Roman"/>
                <w:sz w:val="22"/>
              </w:rPr>
              <w:t>)</w:t>
            </w:r>
            <w:r w:rsidRPr="00E97482">
              <w:rPr>
                <w:rFonts w:ascii="Times New Roman" w:eastAsia="標楷體" w:hAnsi="Times New Roman"/>
                <w:sz w:val="22"/>
              </w:rPr>
              <w:t>、專業科目</w:t>
            </w:r>
            <w:r w:rsidRPr="00E97482">
              <w:rPr>
                <w:rFonts w:ascii="Times New Roman" w:eastAsia="標楷體" w:hAnsi="Times New Roman"/>
                <w:sz w:val="22"/>
              </w:rPr>
              <w:t>(</w:t>
            </w:r>
            <w:r w:rsidRPr="00E97482">
              <w:rPr>
                <w:rFonts w:ascii="Times New Roman" w:eastAsia="標楷體" w:hAnsi="Times New Roman"/>
                <w:sz w:val="22"/>
              </w:rPr>
              <w:t>二</w:t>
            </w:r>
            <w:r w:rsidRPr="00E97482">
              <w:rPr>
                <w:rFonts w:ascii="Times New Roman" w:eastAsia="標楷體" w:hAnsi="Times New Roman"/>
                <w:sz w:val="22"/>
              </w:rPr>
              <w:t>)</w:t>
            </w:r>
            <w:r w:rsidRPr="00E97482">
              <w:rPr>
                <w:rFonts w:ascii="Times New Roman" w:eastAsia="標楷體" w:hAnsi="Times New Roman"/>
                <w:sz w:val="22"/>
              </w:rPr>
              <w:t>須達本類組高標。</w:t>
            </w:r>
            <w:r w:rsidRPr="00E97482">
              <w:rPr>
                <w:rFonts w:ascii="Times New Roman" w:eastAsia="標楷體" w:hAnsi="Times New Roman"/>
                <w:sz w:val="22"/>
              </w:rPr>
              <w:br/>
            </w:r>
            <w:r w:rsidRPr="00E97482">
              <w:rPr>
                <w:rFonts w:ascii="Times New Roman" w:eastAsia="標楷體" w:hAnsi="Times New Roman"/>
                <w:sz w:val="22"/>
              </w:rPr>
              <w:t>＊總成績須達本類組均標。</w:t>
            </w:r>
            <w:r w:rsidRPr="00E97482">
              <w:rPr>
                <w:rFonts w:ascii="Times New Roman" w:eastAsia="標楷體" w:hAnsi="Times New Roman"/>
                <w:sz w:val="22"/>
              </w:rPr>
              <w:br/>
            </w:r>
            <w:r w:rsidRPr="00E97482">
              <w:rPr>
                <w:rFonts w:ascii="Times New Roman" w:eastAsia="標楷體" w:hAnsi="Times New Roman"/>
                <w:sz w:val="22"/>
              </w:rPr>
              <w:t>本校設有資源教室，主要關懷與服務身心障礙學生，可提供學生課業及生活等各方面諮詢協助。</w:t>
            </w:r>
          </w:p>
        </w:tc>
      </w:tr>
      <w:tr w:rsidR="006133B0" w:rsidRPr="00E97482"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外語群英語類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6319060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＊國文、英文須達本類組均標。</w:t>
            </w:r>
            <w:r w:rsidRPr="00E97482">
              <w:rPr>
                <w:rFonts w:ascii="Times New Roman" w:eastAsia="標楷體" w:hAnsi="Times New Roman"/>
                <w:sz w:val="22"/>
              </w:rPr>
              <w:br/>
              <w:t>1.</w:t>
            </w:r>
            <w:r w:rsidRPr="00E97482">
              <w:rPr>
                <w:rFonts w:ascii="Times New Roman" w:eastAsia="標楷體" w:hAnsi="Times New Roman"/>
                <w:sz w:val="22"/>
              </w:rPr>
              <w:t>本系設有語言成績之畢業門檻。</w:t>
            </w:r>
            <w:r w:rsidRPr="00E97482">
              <w:rPr>
                <w:rFonts w:ascii="Times New Roman" w:eastAsia="標楷體" w:hAnsi="Times New Roman"/>
                <w:sz w:val="22"/>
              </w:rPr>
              <w:br/>
              <w:t>2.</w:t>
            </w:r>
            <w:r w:rsidRPr="00E97482">
              <w:rPr>
                <w:rFonts w:ascii="Times New Roman" w:eastAsia="標楷體" w:hAnsi="Times New Roman"/>
                <w:sz w:val="22"/>
              </w:rPr>
              <w:t>本校設有資源教室，主要關懷與服務身心障礙學生，可提供學生課業及生活等各方面諮詢協助。</w:t>
            </w:r>
          </w:p>
        </w:tc>
      </w:tr>
      <w:tr w:rsidR="006133B0" w:rsidRPr="00E97482" w:rsidTr="006A4337">
        <w:trPr>
          <w:trHeight w:val="845"/>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國立屏東科技大學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食品群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6312031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生物科技系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1.</w:t>
            </w:r>
            <w:r w:rsidRPr="00E97482">
              <w:rPr>
                <w:rFonts w:ascii="Times New Roman" w:eastAsia="標楷體" w:hAnsi="Times New Roman"/>
                <w:sz w:val="22"/>
              </w:rPr>
              <w:t>本校訂有學生英文能力畢業門檻，於三年級開學前參加二次具公信力之語言測驗機構舉辦之外語能力測驗，仍無法通過者，得於三年級起修習本校開設之「外語實務訓練</w:t>
            </w:r>
            <w:r w:rsidRPr="00E97482">
              <w:rPr>
                <w:rFonts w:ascii="Times New Roman" w:eastAsia="標楷體" w:hAnsi="Times New Roman"/>
                <w:sz w:val="22"/>
              </w:rPr>
              <w:t>(1)</w:t>
            </w:r>
            <w:r w:rsidRPr="00E97482">
              <w:rPr>
                <w:rFonts w:ascii="Times New Roman" w:eastAsia="標楷體" w:hAnsi="Times New Roman"/>
                <w:sz w:val="22"/>
              </w:rPr>
              <w:t>」（</w:t>
            </w:r>
            <w:r w:rsidRPr="00E97482">
              <w:rPr>
                <w:rFonts w:ascii="Times New Roman" w:eastAsia="標楷體" w:hAnsi="Times New Roman"/>
                <w:sz w:val="22"/>
              </w:rPr>
              <w:t>0</w:t>
            </w:r>
            <w:r w:rsidRPr="00E97482">
              <w:rPr>
                <w:rFonts w:ascii="Times New Roman" w:eastAsia="標楷體" w:hAnsi="Times New Roman"/>
                <w:sz w:val="22"/>
              </w:rPr>
              <w:t>學分）及「外語實務訓練</w:t>
            </w:r>
            <w:r w:rsidRPr="00E97482">
              <w:rPr>
                <w:rFonts w:ascii="Times New Roman" w:eastAsia="標楷體" w:hAnsi="Times New Roman"/>
                <w:sz w:val="22"/>
              </w:rPr>
              <w:t>(2)</w:t>
            </w:r>
            <w:r w:rsidRPr="00E97482">
              <w:rPr>
                <w:rFonts w:ascii="Times New Roman" w:eastAsia="標楷體" w:hAnsi="Times New Roman"/>
                <w:sz w:val="22"/>
              </w:rPr>
              <w:t>」（</w:t>
            </w:r>
            <w:r w:rsidRPr="00E97482">
              <w:rPr>
                <w:rFonts w:ascii="Times New Roman" w:eastAsia="標楷體" w:hAnsi="Times New Roman"/>
                <w:sz w:val="22"/>
              </w:rPr>
              <w:t>0</w:t>
            </w:r>
            <w:r w:rsidRPr="00E97482">
              <w:rPr>
                <w:rFonts w:ascii="Times New Roman" w:eastAsia="標楷體" w:hAnsi="Times New Roman"/>
                <w:sz w:val="22"/>
              </w:rPr>
              <w:t>學分）兩門課程，或繼續參加外語能力檢定測驗。</w:t>
            </w:r>
            <w:r w:rsidRPr="00E97482">
              <w:rPr>
                <w:rFonts w:ascii="Times New Roman" w:eastAsia="標楷體" w:hAnsi="Times New Roman"/>
                <w:sz w:val="22"/>
              </w:rPr>
              <w:br/>
              <w:t>2.</w:t>
            </w:r>
            <w:r w:rsidRPr="00E97482">
              <w:rPr>
                <w:rFonts w:ascii="Times New Roman" w:eastAsia="標楷體" w:hAnsi="Times New Roman"/>
                <w:sz w:val="22"/>
              </w:rPr>
              <w:t>須至業界實習一學期，且部份課程將安排於暑期授課。</w:t>
            </w:r>
          </w:p>
        </w:tc>
      </w:tr>
      <w:tr w:rsidR="006133B0" w:rsidRPr="00E97482" w:rsidTr="006A4337">
        <w:trPr>
          <w:trHeight w:val="84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外語群英語類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6319069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846"/>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農業群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6318025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環境工程與科學系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8322FC" w:rsidRPr="00E97482" w:rsidTr="004E6E80">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國立虎尾科技大學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6310373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322FC" w:rsidRPr="00E97482" w:rsidRDefault="008322FC" w:rsidP="006A4337">
            <w:pPr>
              <w:snapToGrid w:val="0"/>
              <w:spacing w:line="0" w:lineRule="atLeast"/>
              <w:rPr>
                <w:rFonts w:ascii="Times New Roman" w:eastAsia="標楷體" w:hAnsi="Times New Roman"/>
              </w:rPr>
            </w:pPr>
            <w:r w:rsidRPr="00E97482">
              <w:rPr>
                <w:rFonts w:ascii="Times New Roman" w:eastAsia="標楷體" w:hAnsi="Times New Roman"/>
                <w:sz w:val="22"/>
              </w:rPr>
              <w:t>＊數學</w:t>
            </w:r>
            <w:r w:rsidRPr="00E97482">
              <w:rPr>
                <w:rFonts w:ascii="Times New Roman" w:eastAsia="標楷體" w:hAnsi="Times New Roman"/>
                <w:sz w:val="22"/>
              </w:rPr>
              <w:t>(B)</w:t>
            </w:r>
            <w:r w:rsidRPr="00E97482">
              <w:rPr>
                <w:rFonts w:ascii="Times New Roman" w:eastAsia="標楷體" w:hAnsi="Times New Roman"/>
                <w:sz w:val="22"/>
              </w:rPr>
              <w:t>須達本類組均標。</w:t>
            </w:r>
            <w:r w:rsidRPr="00E97482">
              <w:rPr>
                <w:rFonts w:ascii="Times New Roman" w:eastAsia="標楷體" w:hAnsi="Times New Roman"/>
                <w:sz w:val="22"/>
              </w:rPr>
              <w:br/>
              <w:t>1.</w:t>
            </w:r>
            <w:r w:rsidRPr="00E97482">
              <w:rPr>
                <w:rFonts w:ascii="Times New Roman" w:eastAsia="標楷體" w:hAnsi="Times New Roman"/>
                <w:sz w:val="22"/>
              </w:rPr>
              <w:t>本校設有資源教室，主要服務與關懷身心障礙學生，可提供學生課業及生活等各方面諮詢協助。</w:t>
            </w:r>
            <w:r w:rsidRPr="00E97482">
              <w:rPr>
                <w:rFonts w:ascii="Times New Roman" w:eastAsia="標楷體" w:hAnsi="Times New Roman"/>
                <w:sz w:val="22"/>
              </w:rPr>
              <w:br/>
              <w:t>2.</w:t>
            </w:r>
            <w:r w:rsidRPr="00E97482">
              <w:rPr>
                <w:rFonts w:ascii="Times New Roman" w:eastAsia="標楷體" w:hAnsi="Times New Roman"/>
                <w:sz w:val="22"/>
              </w:rPr>
              <w:t>本校重視學生英語能力的培養，各系組依其發展領域均訂有相關規定，藉以強化學生將來之升學與就業優勢。</w:t>
            </w:r>
          </w:p>
        </w:tc>
      </w:tr>
      <w:tr w:rsidR="008322FC" w:rsidRPr="00E97482" w:rsidTr="008322FC">
        <w:trPr>
          <w:trHeight w:val="40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6310428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財務金融系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8322FC" w:rsidRPr="00E97482" w:rsidRDefault="008322FC" w:rsidP="006A4337">
            <w:pPr>
              <w:snapToGrid w:val="0"/>
              <w:spacing w:line="0" w:lineRule="atLeast"/>
              <w:rPr>
                <w:rFonts w:ascii="Times New Roman" w:eastAsia="標楷體" w:hAnsi="Times New Roman"/>
              </w:rPr>
            </w:pPr>
            <w:r w:rsidRPr="00E97482">
              <w:rPr>
                <w:rFonts w:ascii="Times New Roman" w:eastAsia="標楷體" w:hAnsi="Times New Roman"/>
                <w:sz w:val="22"/>
              </w:rPr>
              <w:t>1.</w:t>
            </w:r>
            <w:r w:rsidRPr="00E97482">
              <w:rPr>
                <w:rFonts w:ascii="Times New Roman" w:eastAsia="標楷體" w:hAnsi="Times New Roman"/>
                <w:sz w:val="22"/>
              </w:rPr>
              <w:t>本校設有資源教室，主要服務與關懷身心障礙學生，可提供學生課業及生活等各方面諮詢協助。</w:t>
            </w:r>
            <w:r w:rsidRPr="00E97482">
              <w:rPr>
                <w:rFonts w:ascii="Times New Roman" w:eastAsia="標楷體" w:hAnsi="Times New Roman"/>
                <w:sz w:val="22"/>
              </w:rPr>
              <w:br/>
              <w:t>2.</w:t>
            </w:r>
            <w:r w:rsidRPr="00E97482">
              <w:rPr>
                <w:rFonts w:ascii="Times New Roman" w:eastAsia="標楷體" w:hAnsi="Times New Roman"/>
                <w:sz w:val="22"/>
              </w:rPr>
              <w:t>本校重視學生英語能力的培養，各系組依其發展領域均訂有相關規定，藉以強化學生將來之升學與就業優勢。</w:t>
            </w:r>
          </w:p>
        </w:tc>
      </w:tr>
      <w:tr w:rsidR="008322FC" w:rsidRPr="00E97482" w:rsidTr="008322FC">
        <w:trPr>
          <w:trHeight w:val="18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電機與電子群電機類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6303055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8322FC" w:rsidRPr="00E97482" w:rsidRDefault="008322FC" w:rsidP="006A4337">
            <w:pPr>
              <w:snapToGrid w:val="0"/>
              <w:spacing w:line="0" w:lineRule="atLeast"/>
              <w:rPr>
                <w:rFonts w:ascii="Times New Roman" w:eastAsia="標楷體" w:hAnsi="Times New Roman"/>
              </w:rPr>
            </w:pPr>
          </w:p>
        </w:tc>
      </w:tr>
      <w:tr w:rsidR="008322FC" w:rsidRPr="00E97482" w:rsidTr="008322FC">
        <w:trPr>
          <w:trHeight w:val="110"/>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6304156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8322FC" w:rsidRPr="00E97482" w:rsidRDefault="008322FC" w:rsidP="006A4337">
            <w:pPr>
              <w:snapToGrid w:val="0"/>
              <w:spacing w:line="0" w:lineRule="atLeast"/>
              <w:rPr>
                <w:rFonts w:ascii="Times New Roman" w:eastAsia="標楷體" w:hAnsi="Times New Roman"/>
              </w:rPr>
            </w:pPr>
          </w:p>
        </w:tc>
      </w:tr>
      <w:tr w:rsidR="006133B0" w:rsidRPr="00E97482" w:rsidTr="008322FC">
        <w:trPr>
          <w:trHeight w:val="743"/>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國立屏東大學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6321223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休閒事業經營學系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＊總成績須達本類組均標。</w:t>
            </w:r>
            <w:r w:rsidRPr="00E97482">
              <w:rPr>
                <w:rFonts w:ascii="Times New Roman" w:eastAsia="標楷體" w:hAnsi="Times New Roman"/>
                <w:sz w:val="22"/>
              </w:rPr>
              <w:br/>
            </w:r>
            <w:r w:rsidRPr="00E97482">
              <w:rPr>
                <w:rFonts w:ascii="Times New Roman" w:eastAsia="標楷體" w:hAnsi="Times New Roman"/>
                <w:sz w:val="22"/>
              </w:rPr>
              <w:t>錄取者為非師資培育生，欲修讀教育學程者，可依規定提出申請參加遴選，通過者得修習教育學程</w:t>
            </w:r>
            <w:r w:rsidRPr="00E97482">
              <w:rPr>
                <w:rFonts w:ascii="Times New Roman" w:eastAsia="標楷體" w:hAnsi="Times New Roman"/>
                <w:sz w:val="22"/>
              </w:rPr>
              <w:t>(</w:t>
            </w:r>
            <w:r w:rsidRPr="00E97482">
              <w:rPr>
                <w:rFonts w:ascii="Times New Roman" w:eastAsia="標楷體" w:hAnsi="Times New Roman"/>
                <w:sz w:val="22"/>
              </w:rPr>
              <w:t>含國小、特教、幼教等類科</w:t>
            </w:r>
            <w:r w:rsidRPr="00E97482">
              <w:rPr>
                <w:rFonts w:ascii="Times New Roman" w:eastAsia="標楷體" w:hAnsi="Times New Roman"/>
                <w:sz w:val="22"/>
              </w:rPr>
              <w:t>)</w:t>
            </w:r>
            <w:r w:rsidRPr="00E97482">
              <w:rPr>
                <w:rFonts w:ascii="Times New Roman" w:eastAsia="標楷體" w:hAnsi="Times New Roman"/>
                <w:sz w:val="22"/>
              </w:rPr>
              <w:t>，相關資訊請參閱：</w:t>
            </w:r>
            <w:r w:rsidRPr="00E97482">
              <w:rPr>
                <w:rFonts w:ascii="Times New Roman" w:eastAsia="標楷體" w:hAnsi="Times New Roman"/>
                <w:sz w:val="22"/>
              </w:rPr>
              <w:t>http://www.cte.nptu.edu.tw</w:t>
            </w:r>
            <w:r w:rsidRPr="00E97482">
              <w:rPr>
                <w:rFonts w:ascii="Times New Roman" w:eastAsia="標楷體" w:hAnsi="Times New Roman"/>
                <w:sz w:val="22"/>
              </w:rPr>
              <w:t>。</w:t>
            </w:r>
          </w:p>
        </w:tc>
      </w:tr>
      <w:tr w:rsidR="006133B0" w:rsidRPr="00E97482" w:rsidTr="008322FC">
        <w:trPr>
          <w:trHeight w:val="980"/>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國立澎湖科技大學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電機與電子群電機類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6303071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3</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＊國文、英文、專業科目</w:t>
            </w:r>
            <w:r w:rsidRPr="00E97482">
              <w:rPr>
                <w:rFonts w:ascii="Times New Roman" w:eastAsia="標楷體" w:hAnsi="Times New Roman"/>
                <w:sz w:val="22"/>
              </w:rPr>
              <w:t>(</w:t>
            </w:r>
            <w:r w:rsidRPr="00E97482">
              <w:rPr>
                <w:rFonts w:ascii="Times New Roman" w:eastAsia="標楷體" w:hAnsi="Times New Roman"/>
                <w:sz w:val="22"/>
              </w:rPr>
              <w:t>一</w:t>
            </w:r>
            <w:r w:rsidRPr="00E97482">
              <w:rPr>
                <w:rFonts w:ascii="Times New Roman" w:eastAsia="標楷體" w:hAnsi="Times New Roman"/>
                <w:sz w:val="22"/>
              </w:rPr>
              <w:t>)</w:t>
            </w:r>
            <w:r w:rsidRPr="00E97482">
              <w:rPr>
                <w:rFonts w:ascii="Times New Roman" w:eastAsia="標楷體" w:hAnsi="Times New Roman"/>
                <w:sz w:val="22"/>
              </w:rPr>
              <w:t>、專業科目</w:t>
            </w:r>
            <w:r w:rsidRPr="00E97482">
              <w:rPr>
                <w:rFonts w:ascii="Times New Roman" w:eastAsia="標楷體" w:hAnsi="Times New Roman"/>
                <w:sz w:val="22"/>
              </w:rPr>
              <w:t>(</w:t>
            </w:r>
            <w:r w:rsidRPr="00E97482">
              <w:rPr>
                <w:rFonts w:ascii="Times New Roman" w:eastAsia="標楷體" w:hAnsi="Times New Roman"/>
                <w:sz w:val="22"/>
              </w:rPr>
              <w:t>二</w:t>
            </w:r>
            <w:r w:rsidRPr="00E97482">
              <w:rPr>
                <w:rFonts w:ascii="Times New Roman" w:eastAsia="標楷體" w:hAnsi="Times New Roman"/>
                <w:sz w:val="22"/>
              </w:rPr>
              <w:t>)</w:t>
            </w:r>
            <w:r w:rsidRPr="00E97482">
              <w:rPr>
                <w:rFonts w:ascii="Times New Roman" w:eastAsia="標楷體" w:hAnsi="Times New Roman"/>
                <w:sz w:val="22"/>
              </w:rPr>
              <w:t>、數學</w:t>
            </w:r>
            <w:r w:rsidRPr="00E97482">
              <w:rPr>
                <w:rFonts w:ascii="Times New Roman" w:eastAsia="標楷體" w:hAnsi="Times New Roman"/>
                <w:sz w:val="22"/>
              </w:rPr>
              <w:t>(C)</w:t>
            </w:r>
            <w:r w:rsidRPr="00E97482">
              <w:rPr>
                <w:rFonts w:ascii="Times New Roman" w:eastAsia="標楷體" w:hAnsi="Times New Roman"/>
                <w:sz w:val="22"/>
              </w:rPr>
              <w:t>、總成績須達本類組均標。</w:t>
            </w:r>
            <w:r w:rsidRPr="00E97482">
              <w:rPr>
                <w:rFonts w:ascii="Times New Roman" w:eastAsia="標楷體" w:hAnsi="Times New Roman"/>
                <w:sz w:val="22"/>
              </w:rPr>
              <w:br/>
            </w:r>
            <w:r w:rsidRPr="00E97482">
              <w:rPr>
                <w:rFonts w:ascii="Times New Roman" w:eastAsia="標楷體" w:hAnsi="Times New Roman"/>
                <w:sz w:val="22"/>
              </w:rPr>
              <w:t>因本系有實作課程，為安全上的考量，視覺辨認及手部運用操作方面有嚴重障礙者，請慎重考慮。</w:t>
            </w:r>
          </w:p>
        </w:tc>
      </w:tr>
      <w:tr w:rsidR="006133B0" w:rsidRPr="00E97482" w:rsidTr="006A4337">
        <w:trPr>
          <w:trHeight w:val="1718"/>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6310427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觀光休閒系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＊國文、英文、專業科目</w:t>
            </w:r>
            <w:r w:rsidRPr="00E97482">
              <w:rPr>
                <w:rFonts w:ascii="Times New Roman" w:eastAsia="標楷體" w:hAnsi="Times New Roman"/>
                <w:sz w:val="22"/>
              </w:rPr>
              <w:t>(</w:t>
            </w:r>
            <w:r w:rsidRPr="00E97482">
              <w:rPr>
                <w:rFonts w:ascii="Times New Roman" w:eastAsia="標楷體" w:hAnsi="Times New Roman"/>
                <w:sz w:val="22"/>
              </w:rPr>
              <w:t>一</w:t>
            </w:r>
            <w:r w:rsidRPr="00E97482">
              <w:rPr>
                <w:rFonts w:ascii="Times New Roman" w:eastAsia="標楷體" w:hAnsi="Times New Roman"/>
                <w:sz w:val="22"/>
              </w:rPr>
              <w:t>)</w:t>
            </w:r>
            <w:r w:rsidRPr="00E97482">
              <w:rPr>
                <w:rFonts w:ascii="Times New Roman" w:eastAsia="標楷體" w:hAnsi="Times New Roman"/>
                <w:sz w:val="22"/>
              </w:rPr>
              <w:t>、專業科目</w:t>
            </w:r>
            <w:r w:rsidRPr="00E97482">
              <w:rPr>
                <w:rFonts w:ascii="Times New Roman" w:eastAsia="標楷體" w:hAnsi="Times New Roman"/>
                <w:sz w:val="22"/>
              </w:rPr>
              <w:t>(</w:t>
            </w:r>
            <w:r w:rsidRPr="00E97482">
              <w:rPr>
                <w:rFonts w:ascii="Times New Roman" w:eastAsia="標楷體" w:hAnsi="Times New Roman"/>
                <w:sz w:val="22"/>
              </w:rPr>
              <w:t>二</w:t>
            </w:r>
            <w:r w:rsidRPr="00E97482">
              <w:rPr>
                <w:rFonts w:ascii="Times New Roman" w:eastAsia="標楷體" w:hAnsi="Times New Roman"/>
                <w:sz w:val="22"/>
              </w:rPr>
              <w:t>)</w:t>
            </w:r>
            <w:r w:rsidRPr="00E97482">
              <w:rPr>
                <w:rFonts w:ascii="Times New Roman" w:eastAsia="標楷體" w:hAnsi="Times New Roman"/>
                <w:sz w:val="22"/>
              </w:rPr>
              <w:t>、數學</w:t>
            </w:r>
            <w:r w:rsidRPr="00E97482">
              <w:rPr>
                <w:rFonts w:ascii="Times New Roman" w:eastAsia="標楷體" w:hAnsi="Times New Roman"/>
                <w:sz w:val="22"/>
              </w:rPr>
              <w:t>(B)</w:t>
            </w:r>
            <w:r w:rsidRPr="00E97482">
              <w:rPr>
                <w:rFonts w:ascii="Times New Roman" w:eastAsia="標楷體" w:hAnsi="Times New Roman"/>
                <w:sz w:val="22"/>
              </w:rPr>
              <w:t>、總成績須達本類組均標。</w:t>
            </w:r>
            <w:r w:rsidRPr="00E97482">
              <w:rPr>
                <w:rFonts w:ascii="Times New Roman" w:eastAsia="標楷體" w:hAnsi="Times New Roman"/>
                <w:sz w:val="22"/>
              </w:rPr>
              <w:br/>
            </w:r>
            <w:r w:rsidRPr="00E97482">
              <w:rPr>
                <w:rFonts w:ascii="Times New Roman" w:eastAsia="標楷體" w:hAnsi="Times New Roman"/>
                <w:sz w:val="22"/>
              </w:rPr>
              <w:t>因本系有實作課程，為安全上的考量，視覺辨認及手部操作有嚴重障礙者，請慎重考慮。</w:t>
            </w:r>
          </w:p>
        </w:tc>
      </w:tr>
      <w:tr w:rsidR="006133B0" w:rsidRPr="00E97482" w:rsidTr="008322FC">
        <w:trPr>
          <w:trHeight w:val="16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國立勤益科技大學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6321228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休閒產業管理系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＊總成績須達本類組均標。</w:t>
            </w:r>
            <w:r w:rsidRPr="00E97482">
              <w:rPr>
                <w:rFonts w:ascii="Times New Roman" w:eastAsia="標楷體" w:hAnsi="Times New Roman"/>
                <w:sz w:val="22"/>
              </w:rPr>
              <w:br/>
              <w:t>1.</w:t>
            </w:r>
            <w:r w:rsidRPr="00E97482">
              <w:rPr>
                <w:rFonts w:ascii="Times New Roman" w:eastAsia="標楷體" w:hAnsi="Times New Roman"/>
                <w:sz w:val="22"/>
              </w:rPr>
              <w:t>本系課程以口語教學為主，重視溝通理解及表達能力，請慎重考慮。</w:t>
            </w:r>
            <w:r w:rsidRPr="00E97482">
              <w:rPr>
                <w:rFonts w:ascii="Times New Roman" w:eastAsia="標楷體" w:hAnsi="Times New Roman"/>
                <w:sz w:val="22"/>
              </w:rPr>
              <w:br/>
              <w:t>2.</w:t>
            </w:r>
            <w:r w:rsidRPr="00E97482">
              <w:rPr>
                <w:rFonts w:ascii="Times New Roman" w:eastAsia="標楷體" w:hAnsi="Times New Roman"/>
                <w:sz w:val="22"/>
              </w:rPr>
              <w:t>課程包含專題製作，並著重分組、口頭與書面報告。</w:t>
            </w:r>
            <w:r w:rsidRPr="00E97482">
              <w:rPr>
                <w:rFonts w:ascii="Times New Roman" w:eastAsia="標楷體" w:hAnsi="Times New Roman"/>
                <w:sz w:val="22"/>
              </w:rPr>
              <w:br/>
              <w:t>3.</w:t>
            </w:r>
            <w:r w:rsidRPr="00E97482">
              <w:rPr>
                <w:rFonts w:ascii="Times New Roman" w:eastAsia="標楷體" w:hAnsi="Times New Roman"/>
                <w:sz w:val="22"/>
              </w:rPr>
              <w:t>本校全面實施多元實習必修，並設有英文、資訊、服務學習之畢業門檻，未通過者需加修補救課程。</w:t>
            </w:r>
            <w:r w:rsidRPr="00E97482">
              <w:rPr>
                <w:rFonts w:ascii="Times New Roman" w:eastAsia="標楷體" w:hAnsi="Times New Roman"/>
                <w:sz w:val="22"/>
              </w:rPr>
              <w:br/>
              <w:t>4.</w:t>
            </w:r>
            <w:r w:rsidRPr="00E97482">
              <w:rPr>
                <w:rFonts w:ascii="Times New Roman" w:eastAsia="標楷體" w:hAnsi="Times New Roman"/>
                <w:sz w:val="22"/>
              </w:rPr>
              <w:t>本系另訂有專業證照畢業門檻。</w:t>
            </w:r>
          </w:p>
        </w:tc>
      </w:tr>
      <w:tr w:rsidR="006133B0" w:rsidRPr="00E97482" w:rsidTr="008322FC">
        <w:trPr>
          <w:trHeight w:val="37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6304188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電子工程系智慧電子產品設計組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＊總成績須達本類組均標。</w:t>
            </w:r>
            <w:r w:rsidRPr="00E97482">
              <w:rPr>
                <w:rFonts w:ascii="Times New Roman" w:eastAsia="標楷體" w:hAnsi="Times New Roman"/>
                <w:sz w:val="22"/>
              </w:rPr>
              <w:br/>
            </w:r>
            <w:r w:rsidRPr="00E97482">
              <w:rPr>
                <w:rFonts w:ascii="Times New Roman" w:eastAsia="標楷體" w:hAnsi="Times New Roman"/>
                <w:sz w:val="22"/>
              </w:rPr>
              <w:t>本校全面實施校外實習必修，設有英文、資訊、服務學習之畢業門檻，未通過者須加修補救課程。</w:t>
            </w:r>
          </w:p>
        </w:tc>
      </w:tr>
      <w:tr w:rsidR="006133B0" w:rsidRPr="00E97482" w:rsidTr="008322FC">
        <w:trPr>
          <w:trHeight w:val="6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6304189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電子工程系綠能晶片系統應用組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6304190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電子工程系網路多媒體暨遊戲機組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8322FC">
        <w:trPr>
          <w:trHeight w:val="2894"/>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國立臺中科技大學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6310365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會計資訊系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1.</w:t>
            </w:r>
            <w:r w:rsidRPr="00E97482">
              <w:rPr>
                <w:rFonts w:ascii="Times New Roman" w:eastAsia="標楷體" w:hAnsi="Times New Roman"/>
                <w:sz w:val="22"/>
              </w:rPr>
              <w:t>本系訂有「專業證照」畢業門檻，詳見本系網頁上新規定「課程規劃」之修業及課程標準。</w:t>
            </w:r>
            <w:r w:rsidRPr="00E97482">
              <w:rPr>
                <w:rFonts w:ascii="Times New Roman" w:eastAsia="標楷體" w:hAnsi="Times New Roman"/>
                <w:sz w:val="22"/>
              </w:rPr>
              <w:br/>
              <w:t>2.</w:t>
            </w:r>
            <w:r w:rsidRPr="00E97482">
              <w:rPr>
                <w:rFonts w:ascii="Times New Roman" w:eastAsia="標楷體" w:hAnsi="Times New Roman"/>
                <w:sz w:val="22"/>
              </w:rPr>
              <w:t>本系著重實務教學，校外實習課程列為「必修科目」。</w:t>
            </w:r>
            <w:r w:rsidRPr="00E97482">
              <w:rPr>
                <w:rFonts w:ascii="Times New Roman" w:eastAsia="標楷體" w:hAnsi="Times New Roman"/>
                <w:sz w:val="22"/>
              </w:rPr>
              <w:br/>
              <w:t>3.</w:t>
            </w:r>
            <w:r w:rsidRPr="00E97482">
              <w:rPr>
                <w:rFonts w:ascii="Times New Roman" w:eastAsia="標楷體" w:hAnsi="Times New Roman"/>
                <w:sz w:val="22"/>
              </w:rPr>
              <w:t>本系實施英文能力畢業門檻，未能通過標準者，須於第一學年上下學期修習「英語聽力與閱讀</w:t>
            </w:r>
            <w:r w:rsidRPr="00E97482">
              <w:rPr>
                <w:rFonts w:ascii="Times New Roman" w:eastAsia="標楷體" w:hAnsi="Times New Roman"/>
                <w:sz w:val="22"/>
              </w:rPr>
              <w:t>(</w:t>
            </w:r>
            <w:r w:rsidRPr="00E97482">
              <w:rPr>
                <w:rFonts w:ascii="Times New Roman" w:eastAsia="標楷體" w:hAnsi="Times New Roman"/>
                <w:sz w:val="22"/>
              </w:rPr>
              <w:t>一</w:t>
            </w:r>
            <w:r w:rsidRPr="00E97482">
              <w:rPr>
                <w:rFonts w:ascii="Times New Roman" w:eastAsia="標楷體" w:hAnsi="Times New Roman"/>
                <w:sz w:val="22"/>
              </w:rPr>
              <w:t>)</w:t>
            </w:r>
            <w:r w:rsidRPr="00E97482">
              <w:rPr>
                <w:rFonts w:ascii="Times New Roman" w:eastAsia="標楷體" w:hAnsi="Times New Roman"/>
                <w:sz w:val="22"/>
              </w:rPr>
              <w:t>、</w:t>
            </w:r>
            <w:r w:rsidRPr="00E97482">
              <w:rPr>
                <w:rFonts w:ascii="Times New Roman" w:eastAsia="標楷體" w:hAnsi="Times New Roman"/>
                <w:sz w:val="22"/>
              </w:rPr>
              <w:t>(</w:t>
            </w:r>
            <w:r w:rsidRPr="00E97482">
              <w:rPr>
                <w:rFonts w:ascii="Times New Roman" w:eastAsia="標楷體" w:hAnsi="Times New Roman"/>
                <w:sz w:val="22"/>
              </w:rPr>
              <w:t>二</w:t>
            </w:r>
            <w:r w:rsidRPr="00E97482">
              <w:rPr>
                <w:rFonts w:ascii="Times New Roman" w:eastAsia="標楷體" w:hAnsi="Times New Roman"/>
                <w:sz w:val="22"/>
              </w:rPr>
              <w:t>)</w:t>
            </w:r>
            <w:r w:rsidRPr="00E97482">
              <w:rPr>
                <w:rFonts w:ascii="Times New Roman" w:eastAsia="標楷體" w:hAnsi="Times New Roman"/>
                <w:sz w:val="22"/>
              </w:rPr>
              <w:t>」課程，英語聽力與閱讀</w:t>
            </w:r>
            <w:r w:rsidRPr="00E97482">
              <w:rPr>
                <w:rFonts w:ascii="Times New Roman" w:eastAsia="標楷體" w:hAnsi="Times New Roman"/>
                <w:sz w:val="22"/>
              </w:rPr>
              <w:t>(</w:t>
            </w:r>
            <w:r w:rsidRPr="00E97482">
              <w:rPr>
                <w:rFonts w:ascii="Times New Roman" w:eastAsia="標楷體" w:hAnsi="Times New Roman"/>
                <w:sz w:val="22"/>
              </w:rPr>
              <w:t>一</w:t>
            </w:r>
            <w:r w:rsidRPr="00E97482">
              <w:rPr>
                <w:rFonts w:ascii="Times New Roman" w:eastAsia="標楷體" w:hAnsi="Times New Roman"/>
                <w:sz w:val="22"/>
              </w:rPr>
              <w:t>)</w:t>
            </w:r>
            <w:r w:rsidRPr="00E97482">
              <w:rPr>
                <w:rFonts w:ascii="Times New Roman" w:eastAsia="標楷體" w:hAnsi="Times New Roman"/>
                <w:sz w:val="22"/>
              </w:rPr>
              <w:t>成績通過且通過英文能力檢定標準者，得免修英語聽力與閱讀</w:t>
            </w:r>
            <w:r w:rsidRPr="00E97482">
              <w:rPr>
                <w:rFonts w:ascii="Times New Roman" w:eastAsia="標楷體" w:hAnsi="Times New Roman"/>
                <w:sz w:val="22"/>
              </w:rPr>
              <w:t>(</w:t>
            </w:r>
            <w:r w:rsidRPr="00E97482">
              <w:rPr>
                <w:rFonts w:ascii="Times New Roman" w:eastAsia="標楷體" w:hAnsi="Times New Roman"/>
                <w:sz w:val="22"/>
              </w:rPr>
              <w:t>二</w:t>
            </w:r>
            <w:r w:rsidRPr="00E97482">
              <w:rPr>
                <w:rFonts w:ascii="Times New Roman" w:eastAsia="標楷體" w:hAnsi="Times New Roman"/>
                <w:sz w:val="22"/>
              </w:rPr>
              <w:t>)</w:t>
            </w:r>
            <w:r w:rsidRPr="00E97482">
              <w:rPr>
                <w:rFonts w:ascii="Times New Roman" w:eastAsia="標楷體" w:hAnsi="Times New Roman"/>
                <w:sz w:val="22"/>
              </w:rPr>
              <w:t>。</w:t>
            </w:r>
            <w:r w:rsidRPr="00E97482">
              <w:rPr>
                <w:rFonts w:ascii="Times New Roman" w:eastAsia="標楷體" w:hAnsi="Times New Roman"/>
                <w:sz w:val="22"/>
              </w:rPr>
              <w:br/>
              <w:t>4.</w:t>
            </w:r>
            <w:r w:rsidRPr="00E97482">
              <w:rPr>
                <w:rFonts w:ascii="Times New Roman" w:eastAsia="標楷體" w:hAnsi="Times New Roman"/>
                <w:sz w:val="22"/>
              </w:rPr>
              <w:t>本系課程需具跨領域整合能力及團隊合作學習能力，應考量個人身心學習情況。</w:t>
            </w:r>
          </w:p>
        </w:tc>
      </w:tr>
      <w:tr w:rsidR="006133B0" w:rsidRPr="00E97482" w:rsidTr="008322FC">
        <w:trPr>
          <w:trHeight w:val="718"/>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國立臺北商業大學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6310439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財務金融系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＊專業科目</w:t>
            </w:r>
            <w:r w:rsidRPr="00E97482">
              <w:rPr>
                <w:rFonts w:ascii="Times New Roman" w:eastAsia="標楷體" w:hAnsi="Times New Roman"/>
                <w:sz w:val="22"/>
              </w:rPr>
              <w:t>(</w:t>
            </w:r>
            <w:r w:rsidRPr="00E97482">
              <w:rPr>
                <w:rFonts w:ascii="Times New Roman" w:eastAsia="標楷體" w:hAnsi="Times New Roman"/>
                <w:sz w:val="22"/>
              </w:rPr>
              <w:t>一</w:t>
            </w:r>
            <w:r w:rsidRPr="00E97482">
              <w:rPr>
                <w:rFonts w:ascii="Times New Roman" w:eastAsia="標楷體" w:hAnsi="Times New Roman"/>
                <w:sz w:val="22"/>
              </w:rPr>
              <w:t>)</w:t>
            </w:r>
            <w:r w:rsidRPr="00E97482">
              <w:rPr>
                <w:rFonts w:ascii="Times New Roman" w:eastAsia="標楷體" w:hAnsi="Times New Roman"/>
                <w:sz w:val="22"/>
              </w:rPr>
              <w:t>、專業科目</w:t>
            </w:r>
            <w:r w:rsidRPr="00E97482">
              <w:rPr>
                <w:rFonts w:ascii="Times New Roman" w:eastAsia="標楷體" w:hAnsi="Times New Roman"/>
                <w:sz w:val="22"/>
              </w:rPr>
              <w:t>(</w:t>
            </w:r>
            <w:r w:rsidRPr="00E97482">
              <w:rPr>
                <w:rFonts w:ascii="Times New Roman" w:eastAsia="標楷體" w:hAnsi="Times New Roman"/>
                <w:sz w:val="22"/>
              </w:rPr>
              <w:t>二</w:t>
            </w:r>
            <w:r w:rsidRPr="00E97482">
              <w:rPr>
                <w:rFonts w:ascii="Times New Roman" w:eastAsia="標楷體" w:hAnsi="Times New Roman"/>
                <w:sz w:val="22"/>
              </w:rPr>
              <w:t>)</w:t>
            </w:r>
            <w:r w:rsidRPr="00E97482">
              <w:rPr>
                <w:rFonts w:ascii="Times New Roman" w:eastAsia="標楷體" w:hAnsi="Times New Roman"/>
                <w:sz w:val="22"/>
              </w:rPr>
              <w:t>須達本類組高標。</w:t>
            </w:r>
            <w:r w:rsidRPr="00E97482">
              <w:rPr>
                <w:rFonts w:ascii="Times New Roman" w:eastAsia="標楷體" w:hAnsi="Times New Roman"/>
                <w:sz w:val="22"/>
              </w:rPr>
              <w:br/>
            </w:r>
            <w:r w:rsidRPr="00E97482">
              <w:rPr>
                <w:rFonts w:ascii="Times New Roman" w:eastAsia="標楷體" w:hAnsi="Times New Roman"/>
                <w:sz w:val="22"/>
              </w:rPr>
              <w:t>＊國文、英文、數學</w:t>
            </w:r>
            <w:r w:rsidRPr="00E97482">
              <w:rPr>
                <w:rFonts w:ascii="Times New Roman" w:eastAsia="標楷體" w:hAnsi="Times New Roman"/>
                <w:sz w:val="22"/>
              </w:rPr>
              <w:t>(B)</w:t>
            </w:r>
            <w:r w:rsidRPr="00E97482">
              <w:rPr>
                <w:rFonts w:ascii="Times New Roman" w:eastAsia="標楷體" w:hAnsi="Times New Roman"/>
                <w:sz w:val="22"/>
              </w:rPr>
              <w:t>須達本類組均標。</w:t>
            </w:r>
          </w:p>
        </w:tc>
      </w:tr>
      <w:tr w:rsidR="006133B0" w:rsidRPr="00E97482" w:rsidTr="008322FC">
        <w:trPr>
          <w:trHeight w:val="1254"/>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6310363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會計資訊系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＊國文、英文、專業科目</w:t>
            </w:r>
            <w:r w:rsidRPr="00E97482">
              <w:rPr>
                <w:rFonts w:ascii="Times New Roman" w:eastAsia="標楷體" w:hAnsi="Times New Roman"/>
                <w:sz w:val="22"/>
              </w:rPr>
              <w:t>(</w:t>
            </w:r>
            <w:r w:rsidRPr="00E97482">
              <w:rPr>
                <w:rFonts w:ascii="Times New Roman" w:eastAsia="標楷體" w:hAnsi="Times New Roman"/>
                <w:sz w:val="22"/>
              </w:rPr>
              <w:t>一</w:t>
            </w:r>
            <w:r w:rsidRPr="00E97482">
              <w:rPr>
                <w:rFonts w:ascii="Times New Roman" w:eastAsia="標楷體" w:hAnsi="Times New Roman"/>
                <w:sz w:val="22"/>
              </w:rPr>
              <w:t>)</w:t>
            </w:r>
            <w:r w:rsidRPr="00E97482">
              <w:rPr>
                <w:rFonts w:ascii="Times New Roman" w:eastAsia="標楷體" w:hAnsi="Times New Roman"/>
                <w:sz w:val="22"/>
              </w:rPr>
              <w:t>、專業科目</w:t>
            </w:r>
            <w:r w:rsidRPr="00E97482">
              <w:rPr>
                <w:rFonts w:ascii="Times New Roman" w:eastAsia="標楷體" w:hAnsi="Times New Roman"/>
                <w:sz w:val="22"/>
              </w:rPr>
              <w:t>(</w:t>
            </w:r>
            <w:r w:rsidRPr="00E97482">
              <w:rPr>
                <w:rFonts w:ascii="Times New Roman" w:eastAsia="標楷體" w:hAnsi="Times New Roman"/>
                <w:sz w:val="22"/>
              </w:rPr>
              <w:t>二</w:t>
            </w:r>
            <w:r w:rsidRPr="00E97482">
              <w:rPr>
                <w:rFonts w:ascii="Times New Roman" w:eastAsia="標楷體" w:hAnsi="Times New Roman"/>
                <w:sz w:val="22"/>
              </w:rPr>
              <w:t>)</w:t>
            </w:r>
            <w:r w:rsidRPr="00E97482">
              <w:rPr>
                <w:rFonts w:ascii="Times New Roman" w:eastAsia="標楷體" w:hAnsi="Times New Roman"/>
                <w:sz w:val="22"/>
              </w:rPr>
              <w:t>、數學</w:t>
            </w:r>
            <w:r w:rsidRPr="00E97482">
              <w:rPr>
                <w:rFonts w:ascii="Times New Roman" w:eastAsia="標楷體" w:hAnsi="Times New Roman"/>
                <w:sz w:val="22"/>
              </w:rPr>
              <w:t>(B)</w:t>
            </w:r>
            <w:r w:rsidRPr="00E97482">
              <w:rPr>
                <w:rFonts w:ascii="Times New Roman" w:eastAsia="標楷體" w:hAnsi="Times New Roman"/>
                <w:sz w:val="22"/>
              </w:rPr>
              <w:t>、總成績須達本類組高標。</w:t>
            </w:r>
            <w:r w:rsidRPr="00E97482">
              <w:rPr>
                <w:rFonts w:ascii="Times New Roman" w:eastAsia="標楷體" w:hAnsi="Times New Roman"/>
                <w:sz w:val="22"/>
              </w:rPr>
              <w:br/>
            </w:r>
            <w:r w:rsidRPr="00E97482">
              <w:rPr>
                <w:rFonts w:ascii="Times New Roman" w:eastAsia="標楷體" w:hAnsi="Times New Roman"/>
                <w:sz w:val="22"/>
              </w:rPr>
              <w:t>需依規定於畢業前通過本系「學生英語能力」及「專業能力」畢業門檻，方得畢業。</w:t>
            </w:r>
          </w:p>
        </w:tc>
      </w:tr>
      <w:tr w:rsidR="006133B0" w:rsidRPr="00E97482" w:rsidTr="008322FC">
        <w:trPr>
          <w:trHeight w:val="2405"/>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6310442</w:t>
            </w:r>
          </w:p>
        </w:tc>
        <w:tc>
          <w:tcPr>
            <w:tcW w:w="177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資訊管理系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＊專業科目</w:t>
            </w:r>
            <w:r w:rsidRPr="00E97482">
              <w:rPr>
                <w:rFonts w:ascii="Times New Roman" w:eastAsia="標楷體" w:hAnsi="Times New Roman"/>
                <w:sz w:val="22"/>
              </w:rPr>
              <w:t>(</w:t>
            </w:r>
            <w:r w:rsidRPr="00E97482">
              <w:rPr>
                <w:rFonts w:ascii="Times New Roman" w:eastAsia="標楷體" w:hAnsi="Times New Roman"/>
                <w:sz w:val="22"/>
              </w:rPr>
              <w:t>一</w:t>
            </w:r>
            <w:r w:rsidRPr="00E97482">
              <w:rPr>
                <w:rFonts w:ascii="Times New Roman" w:eastAsia="標楷體" w:hAnsi="Times New Roman"/>
                <w:sz w:val="22"/>
              </w:rPr>
              <w:t>)</w:t>
            </w:r>
            <w:r w:rsidRPr="00E97482">
              <w:rPr>
                <w:rFonts w:ascii="Times New Roman" w:eastAsia="標楷體" w:hAnsi="Times New Roman"/>
                <w:sz w:val="22"/>
              </w:rPr>
              <w:t>、專業科目</w:t>
            </w:r>
            <w:r w:rsidRPr="00E97482">
              <w:rPr>
                <w:rFonts w:ascii="Times New Roman" w:eastAsia="標楷體" w:hAnsi="Times New Roman"/>
                <w:sz w:val="22"/>
              </w:rPr>
              <w:t>(</w:t>
            </w:r>
            <w:r w:rsidRPr="00E97482">
              <w:rPr>
                <w:rFonts w:ascii="Times New Roman" w:eastAsia="標楷體" w:hAnsi="Times New Roman"/>
                <w:sz w:val="22"/>
              </w:rPr>
              <w:t>二</w:t>
            </w:r>
            <w:r w:rsidRPr="00E97482">
              <w:rPr>
                <w:rFonts w:ascii="Times New Roman" w:eastAsia="標楷體" w:hAnsi="Times New Roman"/>
                <w:sz w:val="22"/>
              </w:rPr>
              <w:t>)</w:t>
            </w:r>
            <w:r w:rsidRPr="00E97482">
              <w:rPr>
                <w:rFonts w:ascii="Times New Roman" w:eastAsia="標楷體" w:hAnsi="Times New Roman"/>
                <w:sz w:val="22"/>
              </w:rPr>
              <w:t>、數學</w:t>
            </w:r>
            <w:r w:rsidRPr="00E97482">
              <w:rPr>
                <w:rFonts w:ascii="Times New Roman" w:eastAsia="標楷體" w:hAnsi="Times New Roman"/>
                <w:sz w:val="22"/>
              </w:rPr>
              <w:t>(B)</w:t>
            </w:r>
            <w:r w:rsidRPr="00E97482">
              <w:rPr>
                <w:rFonts w:ascii="Times New Roman" w:eastAsia="標楷體" w:hAnsi="Times New Roman"/>
                <w:sz w:val="22"/>
              </w:rPr>
              <w:t>須達本類組高標。</w:t>
            </w:r>
            <w:r w:rsidRPr="00E97482">
              <w:rPr>
                <w:rFonts w:ascii="Times New Roman" w:eastAsia="標楷體" w:hAnsi="Times New Roman"/>
                <w:sz w:val="22"/>
              </w:rPr>
              <w:br/>
            </w:r>
            <w:r w:rsidRPr="00E97482">
              <w:rPr>
                <w:rFonts w:ascii="Times New Roman" w:eastAsia="標楷體" w:hAnsi="Times New Roman"/>
                <w:sz w:val="22"/>
              </w:rPr>
              <w:t>＊國文、英文須達本類組均標。</w:t>
            </w:r>
            <w:r w:rsidRPr="00E97482">
              <w:rPr>
                <w:rFonts w:ascii="Times New Roman" w:eastAsia="標楷體" w:hAnsi="Times New Roman"/>
                <w:sz w:val="22"/>
              </w:rPr>
              <w:br/>
              <w:t>1.</w:t>
            </w:r>
            <w:r w:rsidRPr="00E97482">
              <w:rPr>
                <w:rFonts w:ascii="Times New Roman" w:eastAsia="標楷體" w:hAnsi="Times New Roman"/>
                <w:sz w:val="22"/>
              </w:rPr>
              <w:t>需依規定於畢業前通過本系「專業能力」畢業門檻，方得畢業。</w:t>
            </w:r>
            <w:r w:rsidRPr="00E97482">
              <w:rPr>
                <w:rFonts w:ascii="Times New Roman" w:eastAsia="標楷體" w:hAnsi="Times New Roman"/>
                <w:sz w:val="22"/>
              </w:rPr>
              <w:br/>
              <w:t>2.</w:t>
            </w:r>
            <w:r w:rsidRPr="00E97482">
              <w:rPr>
                <w:rFonts w:ascii="Times New Roman" w:eastAsia="標楷體" w:hAnsi="Times New Roman"/>
                <w:sz w:val="22"/>
              </w:rPr>
              <w:t>學生需依規定於畢業前需完成</w:t>
            </w:r>
            <w:r w:rsidRPr="00E97482">
              <w:rPr>
                <w:rFonts w:ascii="Times New Roman" w:eastAsia="標楷體" w:hAnsi="Times New Roman"/>
                <w:sz w:val="22"/>
              </w:rPr>
              <w:t>288</w:t>
            </w:r>
            <w:r w:rsidRPr="00E97482">
              <w:rPr>
                <w:rFonts w:ascii="Times New Roman" w:eastAsia="標楷體" w:hAnsi="Times New Roman"/>
                <w:sz w:val="22"/>
              </w:rPr>
              <w:t>小時之校外實習方得畢業。</w:t>
            </w:r>
            <w:r w:rsidRPr="00E97482">
              <w:rPr>
                <w:rFonts w:ascii="Times New Roman" w:eastAsia="標楷體" w:hAnsi="Times New Roman"/>
                <w:sz w:val="22"/>
              </w:rPr>
              <w:br/>
              <w:t>3.</w:t>
            </w:r>
            <w:r w:rsidRPr="00E97482">
              <w:rPr>
                <w:rFonts w:ascii="Times New Roman" w:eastAsia="標楷體" w:hAnsi="Times New Roman"/>
                <w:sz w:val="22"/>
              </w:rPr>
              <w:t>本校已建置無障礙設施，但是電腦課程使用環境仍可能無法完全滿足學生需求，請慎重考慮。</w:t>
            </w:r>
            <w:r w:rsidRPr="00E97482">
              <w:rPr>
                <w:rFonts w:ascii="Times New Roman" w:eastAsia="標楷體" w:hAnsi="Times New Roman"/>
                <w:sz w:val="22"/>
              </w:rPr>
              <w:br/>
              <w:t>4.</w:t>
            </w:r>
            <w:r w:rsidRPr="00E97482">
              <w:rPr>
                <w:rFonts w:ascii="Times New Roman" w:eastAsia="標楷體" w:hAnsi="Times New Roman"/>
                <w:sz w:val="22"/>
              </w:rPr>
              <w:t>各項說明若有未盡事宜，悉依本校「學則」及相關規定辦理。</w:t>
            </w:r>
          </w:p>
        </w:tc>
      </w:tr>
      <w:tr w:rsidR="008322FC" w:rsidRPr="00E97482" w:rsidTr="008322FC">
        <w:trPr>
          <w:trHeight w:val="4400"/>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國立臺北商業大學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6308179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數位多媒體設計系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322FC" w:rsidRPr="00E97482" w:rsidRDefault="008322FC" w:rsidP="006A4337">
            <w:pPr>
              <w:snapToGrid w:val="0"/>
              <w:spacing w:line="0" w:lineRule="atLeast"/>
              <w:rPr>
                <w:rFonts w:ascii="Times New Roman" w:eastAsia="標楷體" w:hAnsi="Times New Roman"/>
              </w:rPr>
            </w:pPr>
            <w:r w:rsidRPr="00E97482">
              <w:rPr>
                <w:rFonts w:ascii="Times New Roman" w:eastAsia="標楷體" w:hAnsi="Times New Roman"/>
                <w:sz w:val="22"/>
              </w:rPr>
              <w:t>＊專業科目</w:t>
            </w:r>
            <w:r w:rsidRPr="00E97482">
              <w:rPr>
                <w:rFonts w:ascii="Times New Roman" w:eastAsia="標楷體" w:hAnsi="Times New Roman"/>
                <w:sz w:val="22"/>
              </w:rPr>
              <w:t>(</w:t>
            </w:r>
            <w:r w:rsidRPr="00E97482">
              <w:rPr>
                <w:rFonts w:ascii="Times New Roman" w:eastAsia="標楷體" w:hAnsi="Times New Roman"/>
                <w:sz w:val="22"/>
              </w:rPr>
              <w:t>一</w:t>
            </w:r>
            <w:r w:rsidRPr="00E97482">
              <w:rPr>
                <w:rFonts w:ascii="Times New Roman" w:eastAsia="標楷體" w:hAnsi="Times New Roman"/>
                <w:sz w:val="22"/>
              </w:rPr>
              <w:t>)</w:t>
            </w:r>
            <w:r w:rsidRPr="00E97482">
              <w:rPr>
                <w:rFonts w:ascii="Times New Roman" w:eastAsia="標楷體" w:hAnsi="Times New Roman"/>
                <w:sz w:val="22"/>
              </w:rPr>
              <w:t>、專業科目</w:t>
            </w:r>
            <w:r w:rsidRPr="00E97482">
              <w:rPr>
                <w:rFonts w:ascii="Times New Roman" w:eastAsia="標楷體" w:hAnsi="Times New Roman"/>
                <w:sz w:val="22"/>
              </w:rPr>
              <w:t>(</w:t>
            </w:r>
            <w:r w:rsidRPr="00E97482">
              <w:rPr>
                <w:rFonts w:ascii="Times New Roman" w:eastAsia="標楷體" w:hAnsi="Times New Roman"/>
                <w:sz w:val="22"/>
              </w:rPr>
              <w:t>二</w:t>
            </w:r>
            <w:r w:rsidRPr="00E97482">
              <w:rPr>
                <w:rFonts w:ascii="Times New Roman" w:eastAsia="標楷體" w:hAnsi="Times New Roman"/>
                <w:sz w:val="22"/>
              </w:rPr>
              <w:t>)</w:t>
            </w:r>
            <w:r w:rsidRPr="00E97482">
              <w:rPr>
                <w:rFonts w:ascii="Times New Roman" w:eastAsia="標楷體" w:hAnsi="Times New Roman"/>
                <w:sz w:val="22"/>
              </w:rPr>
              <w:t>須達本類組高標。</w:t>
            </w:r>
            <w:r w:rsidRPr="00E97482">
              <w:rPr>
                <w:rFonts w:ascii="Times New Roman" w:eastAsia="標楷體" w:hAnsi="Times New Roman"/>
                <w:sz w:val="22"/>
              </w:rPr>
              <w:br/>
            </w:r>
            <w:r w:rsidRPr="00E97482">
              <w:rPr>
                <w:rFonts w:ascii="Times New Roman" w:eastAsia="標楷體" w:hAnsi="Times New Roman"/>
                <w:sz w:val="22"/>
              </w:rPr>
              <w:t>＊國文、英文須達本類組均標。</w:t>
            </w:r>
            <w:r w:rsidRPr="00E97482">
              <w:rPr>
                <w:rFonts w:ascii="Times New Roman" w:eastAsia="標楷體" w:hAnsi="Times New Roman"/>
                <w:sz w:val="22"/>
              </w:rPr>
              <w:br/>
            </w:r>
            <w:r w:rsidRPr="00E97482">
              <w:rPr>
                <w:rFonts w:ascii="Times New Roman" w:eastAsia="標楷體" w:hAnsi="Times New Roman"/>
                <w:sz w:val="22"/>
              </w:rPr>
              <w:t>＊須通過美術類術科考試。</w:t>
            </w:r>
            <w:r w:rsidRPr="00E97482">
              <w:rPr>
                <w:rFonts w:ascii="Times New Roman" w:eastAsia="標楷體" w:hAnsi="Times New Roman"/>
                <w:sz w:val="22"/>
              </w:rPr>
              <w:br/>
              <w:t>1.</w:t>
            </w:r>
            <w:r w:rsidRPr="00E97482">
              <w:rPr>
                <w:rFonts w:ascii="Times New Roman" w:eastAsia="標楷體" w:hAnsi="Times New Roman"/>
                <w:sz w:val="22"/>
              </w:rPr>
              <w:t>需依規定於畢業前通過本系「學生英語能力」及「專業能力」畢業門檻，方得畢業。</w:t>
            </w:r>
            <w:r w:rsidRPr="00E97482">
              <w:rPr>
                <w:rFonts w:ascii="Times New Roman" w:eastAsia="標楷體" w:hAnsi="Times New Roman"/>
                <w:sz w:val="22"/>
              </w:rPr>
              <w:br/>
              <w:t>2.</w:t>
            </w:r>
            <w:r w:rsidRPr="00E97482">
              <w:rPr>
                <w:rFonts w:ascii="Times New Roman" w:eastAsia="標楷體" w:hAnsi="Times New Roman"/>
                <w:sz w:val="22"/>
              </w:rPr>
              <w:t>學生需依規定於畢業前需完成</w:t>
            </w:r>
            <w:r w:rsidRPr="00E97482">
              <w:rPr>
                <w:rFonts w:ascii="Times New Roman" w:eastAsia="標楷體" w:hAnsi="Times New Roman"/>
                <w:sz w:val="22"/>
              </w:rPr>
              <w:t>288</w:t>
            </w:r>
            <w:r w:rsidRPr="00E97482">
              <w:rPr>
                <w:rFonts w:ascii="Times New Roman" w:eastAsia="標楷體" w:hAnsi="Times New Roman"/>
                <w:sz w:val="22"/>
              </w:rPr>
              <w:t>小時之校外實習方得畢業。</w:t>
            </w:r>
            <w:r w:rsidRPr="00E97482">
              <w:rPr>
                <w:rFonts w:ascii="Times New Roman" w:eastAsia="標楷體" w:hAnsi="Times New Roman"/>
                <w:sz w:val="22"/>
              </w:rPr>
              <w:br/>
              <w:t>3.</w:t>
            </w:r>
            <w:r w:rsidRPr="00E97482">
              <w:rPr>
                <w:rFonts w:ascii="Times New Roman" w:eastAsia="標楷體" w:hAnsi="Times New Roman"/>
                <w:sz w:val="22"/>
              </w:rPr>
              <w:t>本校已建置無障礙設施，但是仍可能無法完全滿足學生需求，請慎重考慮。</w:t>
            </w:r>
            <w:r w:rsidRPr="00E97482">
              <w:rPr>
                <w:rFonts w:ascii="Times New Roman" w:eastAsia="標楷體" w:hAnsi="Times New Roman"/>
                <w:sz w:val="22"/>
              </w:rPr>
              <w:br/>
              <w:t>4.</w:t>
            </w:r>
            <w:r w:rsidRPr="00E97482">
              <w:rPr>
                <w:rFonts w:ascii="Times New Roman" w:eastAsia="標楷體" w:hAnsi="Times New Roman"/>
                <w:sz w:val="22"/>
              </w:rPr>
              <w:t>本系位於桃園校區，交通問題請列入考慮。</w:t>
            </w:r>
            <w:r w:rsidRPr="00E97482">
              <w:rPr>
                <w:rFonts w:ascii="Times New Roman" w:eastAsia="標楷體" w:hAnsi="Times New Roman"/>
                <w:sz w:val="22"/>
              </w:rPr>
              <w:br/>
              <w:t>5.</w:t>
            </w:r>
            <w:r w:rsidRPr="00E97482">
              <w:rPr>
                <w:rFonts w:ascii="Times New Roman" w:eastAsia="標楷體" w:hAnsi="Times New Roman"/>
                <w:sz w:val="22"/>
              </w:rPr>
              <w:t>各項說明若有未盡事宜，悉依本校「學則」及相關規定辦理。</w:t>
            </w:r>
          </w:p>
        </w:tc>
      </w:tr>
      <w:tr w:rsidR="008322FC" w:rsidRPr="00E97482" w:rsidTr="008322FC">
        <w:trPr>
          <w:trHeight w:val="3928"/>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6310449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數位多媒體設計系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322FC" w:rsidRPr="00E97482" w:rsidRDefault="008322FC" w:rsidP="006A4337">
            <w:pPr>
              <w:snapToGrid w:val="0"/>
              <w:spacing w:line="0" w:lineRule="atLeast"/>
              <w:rPr>
                <w:rFonts w:ascii="Times New Roman" w:eastAsia="標楷體" w:hAnsi="Times New Roman"/>
              </w:rPr>
            </w:pPr>
            <w:r w:rsidRPr="00E97482">
              <w:rPr>
                <w:rFonts w:ascii="Times New Roman" w:eastAsia="標楷體" w:hAnsi="Times New Roman"/>
                <w:sz w:val="22"/>
              </w:rPr>
              <w:t>＊專業科目</w:t>
            </w:r>
            <w:r w:rsidRPr="00E97482">
              <w:rPr>
                <w:rFonts w:ascii="Times New Roman" w:eastAsia="標楷體" w:hAnsi="Times New Roman"/>
                <w:sz w:val="22"/>
              </w:rPr>
              <w:t>(</w:t>
            </w:r>
            <w:r w:rsidRPr="00E97482">
              <w:rPr>
                <w:rFonts w:ascii="Times New Roman" w:eastAsia="標楷體" w:hAnsi="Times New Roman"/>
                <w:sz w:val="22"/>
              </w:rPr>
              <w:t>一</w:t>
            </w:r>
            <w:r w:rsidRPr="00E97482">
              <w:rPr>
                <w:rFonts w:ascii="Times New Roman" w:eastAsia="標楷體" w:hAnsi="Times New Roman"/>
                <w:sz w:val="22"/>
              </w:rPr>
              <w:t>)</w:t>
            </w:r>
            <w:r w:rsidRPr="00E97482">
              <w:rPr>
                <w:rFonts w:ascii="Times New Roman" w:eastAsia="標楷體" w:hAnsi="Times New Roman"/>
                <w:sz w:val="22"/>
              </w:rPr>
              <w:t>須達本類組高標。</w:t>
            </w:r>
            <w:r w:rsidRPr="00E97482">
              <w:rPr>
                <w:rFonts w:ascii="Times New Roman" w:eastAsia="標楷體" w:hAnsi="Times New Roman"/>
                <w:sz w:val="22"/>
              </w:rPr>
              <w:br/>
            </w:r>
            <w:r w:rsidRPr="00E97482">
              <w:rPr>
                <w:rFonts w:ascii="Times New Roman" w:eastAsia="標楷體" w:hAnsi="Times New Roman"/>
                <w:sz w:val="22"/>
              </w:rPr>
              <w:t>＊國文、英文須達本類組均標。</w:t>
            </w:r>
            <w:r w:rsidRPr="00E97482">
              <w:rPr>
                <w:rFonts w:ascii="Times New Roman" w:eastAsia="標楷體" w:hAnsi="Times New Roman"/>
                <w:sz w:val="22"/>
              </w:rPr>
              <w:br/>
            </w:r>
            <w:r w:rsidRPr="00E97482">
              <w:rPr>
                <w:rFonts w:ascii="Times New Roman" w:eastAsia="標楷體" w:hAnsi="Times New Roman"/>
                <w:sz w:val="22"/>
              </w:rPr>
              <w:t>＊須通過美術類術科考試。</w:t>
            </w:r>
            <w:r w:rsidRPr="00E97482">
              <w:rPr>
                <w:rFonts w:ascii="Times New Roman" w:eastAsia="標楷體" w:hAnsi="Times New Roman"/>
                <w:sz w:val="22"/>
              </w:rPr>
              <w:br/>
              <w:t>1.</w:t>
            </w:r>
            <w:r w:rsidRPr="00E97482">
              <w:rPr>
                <w:rFonts w:ascii="Times New Roman" w:eastAsia="標楷體" w:hAnsi="Times New Roman"/>
                <w:sz w:val="22"/>
              </w:rPr>
              <w:t>需依規定於畢業前通過本系「學生英語能力」及「專業能力」畢業門檻，方得畢業。</w:t>
            </w:r>
            <w:r w:rsidRPr="00E97482">
              <w:rPr>
                <w:rFonts w:ascii="Times New Roman" w:eastAsia="標楷體" w:hAnsi="Times New Roman"/>
                <w:sz w:val="22"/>
              </w:rPr>
              <w:br/>
              <w:t>2.</w:t>
            </w:r>
            <w:r w:rsidRPr="00E97482">
              <w:rPr>
                <w:rFonts w:ascii="Times New Roman" w:eastAsia="標楷體" w:hAnsi="Times New Roman"/>
                <w:sz w:val="22"/>
              </w:rPr>
              <w:t>學生需依規定於畢業前需完成</w:t>
            </w:r>
            <w:r w:rsidRPr="00E97482">
              <w:rPr>
                <w:rFonts w:ascii="Times New Roman" w:eastAsia="標楷體" w:hAnsi="Times New Roman"/>
                <w:sz w:val="22"/>
              </w:rPr>
              <w:t>288</w:t>
            </w:r>
            <w:r w:rsidRPr="00E97482">
              <w:rPr>
                <w:rFonts w:ascii="Times New Roman" w:eastAsia="標楷體" w:hAnsi="Times New Roman"/>
                <w:sz w:val="22"/>
              </w:rPr>
              <w:t>小時之校外實習方得畢業。</w:t>
            </w:r>
            <w:r w:rsidRPr="00E97482">
              <w:rPr>
                <w:rFonts w:ascii="Times New Roman" w:eastAsia="標楷體" w:hAnsi="Times New Roman"/>
                <w:sz w:val="22"/>
              </w:rPr>
              <w:br/>
              <w:t>3.</w:t>
            </w:r>
            <w:r w:rsidRPr="00E97482">
              <w:rPr>
                <w:rFonts w:ascii="Times New Roman" w:eastAsia="標楷體" w:hAnsi="Times New Roman"/>
                <w:sz w:val="22"/>
              </w:rPr>
              <w:t>本校已建置無障礙設施，但是仍可能無法完全滿足學生需求，請慎重考慮。</w:t>
            </w:r>
            <w:r w:rsidRPr="00E97482">
              <w:rPr>
                <w:rFonts w:ascii="Times New Roman" w:eastAsia="標楷體" w:hAnsi="Times New Roman"/>
                <w:sz w:val="22"/>
              </w:rPr>
              <w:br/>
              <w:t>4.</w:t>
            </w:r>
            <w:r w:rsidRPr="00E97482">
              <w:rPr>
                <w:rFonts w:ascii="Times New Roman" w:eastAsia="標楷體" w:hAnsi="Times New Roman"/>
                <w:sz w:val="22"/>
              </w:rPr>
              <w:t>本系位於桃園校區，交通問題請列入考慮。</w:t>
            </w:r>
            <w:r w:rsidRPr="00E97482">
              <w:rPr>
                <w:rFonts w:ascii="Times New Roman" w:eastAsia="標楷體" w:hAnsi="Times New Roman"/>
                <w:sz w:val="22"/>
              </w:rPr>
              <w:br/>
              <w:t>5.</w:t>
            </w:r>
            <w:r w:rsidRPr="00E97482">
              <w:rPr>
                <w:rFonts w:ascii="Times New Roman" w:eastAsia="標楷體" w:hAnsi="Times New Roman"/>
                <w:sz w:val="22"/>
              </w:rPr>
              <w:t>各項說明若有未盡事宜，悉依本校「學則」及相關規定辦理。</w:t>
            </w:r>
          </w:p>
        </w:tc>
      </w:tr>
      <w:tr w:rsidR="006133B0" w:rsidRPr="00E97482"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朝陽科技大學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6301063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工業工程與管理系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本校實施勞作教育制度。</w:t>
            </w: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6310016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保險金融管理系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tcPr>
          <w:p w:rsidR="006133B0" w:rsidRPr="00E97482" w:rsidRDefault="006133B0" w:rsidP="006A4337">
            <w:pPr>
              <w:snapToGrid w:val="0"/>
              <w:spacing w:line="0" w:lineRule="atLeast"/>
              <w:rPr>
                <w:rFonts w:ascii="Times New Roman" w:eastAsia="標楷體" w:hAnsi="Times New Roman"/>
                <w:sz w:val="22"/>
              </w:rPr>
            </w:pP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6310015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財務金融系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tcPr>
          <w:p w:rsidR="006133B0" w:rsidRPr="00E97482" w:rsidRDefault="006133B0" w:rsidP="006A4337">
            <w:pPr>
              <w:snapToGrid w:val="0"/>
              <w:spacing w:line="0" w:lineRule="atLeast"/>
              <w:rPr>
                <w:rFonts w:ascii="Times New Roman" w:eastAsia="標楷體" w:hAnsi="Times New Roman"/>
                <w:sz w:val="22"/>
              </w:rPr>
            </w:pP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6304009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資訊與通訊系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tcPr>
          <w:p w:rsidR="006133B0" w:rsidRPr="00E97482" w:rsidRDefault="006133B0" w:rsidP="006A4337">
            <w:pPr>
              <w:snapToGrid w:val="0"/>
              <w:spacing w:line="0" w:lineRule="atLeast"/>
              <w:rPr>
                <w:rFonts w:ascii="Times New Roman" w:eastAsia="標楷體" w:hAnsi="Times New Roman"/>
                <w:sz w:val="22"/>
              </w:rPr>
            </w:pP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6310464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銀髮產業管理系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tcPr>
          <w:p w:rsidR="006133B0" w:rsidRPr="00E97482" w:rsidRDefault="006133B0" w:rsidP="006A4337">
            <w:pPr>
              <w:snapToGrid w:val="0"/>
              <w:spacing w:line="0" w:lineRule="atLeast"/>
              <w:rPr>
                <w:rFonts w:ascii="Times New Roman" w:eastAsia="標楷體" w:hAnsi="Times New Roman"/>
                <w:sz w:val="22"/>
              </w:rPr>
            </w:pPr>
          </w:p>
        </w:tc>
      </w:tr>
      <w:tr w:rsidR="006133B0" w:rsidRPr="00E97482" w:rsidTr="006A4337">
        <w:trPr>
          <w:trHeight w:val="83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6301040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工業設計系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1.</w:t>
            </w:r>
            <w:r w:rsidRPr="00E97482">
              <w:rPr>
                <w:rFonts w:ascii="Times New Roman" w:eastAsia="標楷體" w:hAnsi="Times New Roman"/>
                <w:sz w:val="22"/>
              </w:rPr>
              <w:t>本系須繪圖，宜考慮。</w:t>
            </w:r>
            <w:r w:rsidRPr="00E97482">
              <w:rPr>
                <w:rFonts w:ascii="Times New Roman" w:eastAsia="標楷體" w:hAnsi="Times New Roman"/>
                <w:sz w:val="22"/>
              </w:rPr>
              <w:br/>
              <w:t>2.</w:t>
            </w:r>
            <w:r w:rsidRPr="00E97482">
              <w:rPr>
                <w:rFonts w:ascii="Times New Roman" w:eastAsia="標楷體" w:hAnsi="Times New Roman"/>
                <w:sz w:val="22"/>
              </w:rPr>
              <w:t>設計學院「資訊科技應用能力」基本門檻，本院學生應於修業期間至少通過</w:t>
            </w:r>
            <w:r w:rsidRPr="00E97482">
              <w:rPr>
                <w:rFonts w:ascii="Times New Roman" w:eastAsia="標楷體" w:hAnsi="Times New Roman"/>
                <w:sz w:val="22"/>
              </w:rPr>
              <w:t>TQC</w:t>
            </w:r>
            <w:r w:rsidRPr="00E97482">
              <w:rPr>
                <w:rFonts w:ascii="Times New Roman" w:eastAsia="標楷體" w:hAnsi="Times New Roman"/>
                <w:sz w:val="22"/>
              </w:rPr>
              <w:t>、</w:t>
            </w:r>
            <w:r w:rsidRPr="00E97482">
              <w:rPr>
                <w:rFonts w:ascii="Times New Roman" w:eastAsia="標楷體" w:hAnsi="Times New Roman"/>
                <w:sz w:val="22"/>
              </w:rPr>
              <w:t>ACA</w:t>
            </w:r>
            <w:r w:rsidRPr="00E97482">
              <w:rPr>
                <w:rFonts w:ascii="Times New Roman" w:eastAsia="標楷體" w:hAnsi="Times New Roman"/>
                <w:sz w:val="22"/>
              </w:rPr>
              <w:t>或設計專業證照檢定至少一項，方得畢業。</w:t>
            </w:r>
            <w:r w:rsidRPr="00E97482">
              <w:rPr>
                <w:rFonts w:ascii="Times New Roman" w:eastAsia="標楷體" w:hAnsi="Times New Roman"/>
                <w:sz w:val="22"/>
              </w:rPr>
              <w:br/>
              <w:t>3.</w:t>
            </w:r>
            <w:r w:rsidRPr="00E97482">
              <w:rPr>
                <w:rFonts w:ascii="Times New Roman" w:eastAsia="標楷體" w:hAnsi="Times New Roman"/>
                <w:sz w:val="22"/>
              </w:rPr>
              <w:t>本校實施勞作教育制度。</w:t>
            </w:r>
          </w:p>
        </w:tc>
      </w:tr>
      <w:tr w:rsidR="006133B0" w:rsidRPr="00E97482" w:rsidTr="008322FC">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6308004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工業設計系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8322FC">
        <w:trPr>
          <w:trHeight w:val="397"/>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6310034</w:t>
            </w:r>
          </w:p>
        </w:tc>
        <w:tc>
          <w:tcPr>
            <w:tcW w:w="177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行銷與流通管理系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1.</w:t>
            </w:r>
            <w:r w:rsidRPr="00E97482">
              <w:rPr>
                <w:rFonts w:ascii="Times New Roman" w:eastAsia="標楷體" w:hAnsi="Times New Roman"/>
                <w:sz w:val="22"/>
              </w:rPr>
              <w:t>大三暑期至大四上學期須進行</w:t>
            </w:r>
            <w:r w:rsidRPr="00E97482">
              <w:rPr>
                <w:rFonts w:ascii="Times New Roman" w:eastAsia="標楷體" w:hAnsi="Times New Roman"/>
                <w:sz w:val="22"/>
              </w:rPr>
              <w:t>7</w:t>
            </w:r>
            <w:r w:rsidRPr="00E97482">
              <w:rPr>
                <w:rFonts w:ascii="Times New Roman" w:eastAsia="標楷體" w:hAnsi="Times New Roman"/>
                <w:sz w:val="22"/>
              </w:rPr>
              <w:t>個月校外實習（另有提供新加坡等地海外實習可供選擇）。</w:t>
            </w:r>
            <w:r w:rsidRPr="00E97482">
              <w:rPr>
                <w:rFonts w:ascii="Times New Roman" w:eastAsia="標楷體" w:hAnsi="Times New Roman"/>
                <w:sz w:val="22"/>
              </w:rPr>
              <w:t xml:space="preserve"> </w:t>
            </w:r>
            <w:r w:rsidRPr="00E97482">
              <w:rPr>
                <w:rFonts w:ascii="Times New Roman" w:eastAsia="標楷體" w:hAnsi="Times New Roman"/>
                <w:sz w:val="22"/>
              </w:rPr>
              <w:br/>
              <w:t>2.</w:t>
            </w:r>
            <w:r w:rsidRPr="00E97482">
              <w:rPr>
                <w:rFonts w:ascii="Times New Roman" w:eastAsia="標楷體" w:hAnsi="Times New Roman"/>
                <w:sz w:val="22"/>
              </w:rPr>
              <w:t>本校實施勞作教育制度。</w:t>
            </w:r>
          </w:p>
        </w:tc>
      </w:tr>
      <w:tr w:rsidR="008322FC" w:rsidRPr="00E97482" w:rsidTr="008322FC">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朝陽科技大學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6310459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社會工作系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322FC" w:rsidRPr="00E97482" w:rsidRDefault="008322FC" w:rsidP="006A4337">
            <w:pPr>
              <w:snapToGrid w:val="0"/>
              <w:spacing w:line="0" w:lineRule="atLeast"/>
              <w:rPr>
                <w:rFonts w:ascii="Times New Roman" w:eastAsia="標楷體" w:hAnsi="Times New Roman"/>
              </w:rPr>
            </w:pPr>
            <w:r w:rsidRPr="00E97482">
              <w:rPr>
                <w:rFonts w:ascii="Times New Roman" w:eastAsia="標楷體" w:hAnsi="Times New Roman"/>
                <w:sz w:val="22"/>
              </w:rPr>
              <w:t>1.</w:t>
            </w:r>
            <w:r w:rsidRPr="00E97482">
              <w:rPr>
                <w:rFonts w:ascii="Times New Roman" w:eastAsia="標楷體" w:hAnsi="Times New Roman"/>
                <w:sz w:val="22"/>
              </w:rPr>
              <w:t>本院學生應於修業期間通過</w:t>
            </w:r>
            <w:r w:rsidRPr="00E97482">
              <w:rPr>
                <w:rFonts w:ascii="Times New Roman" w:eastAsia="標楷體" w:hAnsi="Times New Roman"/>
                <w:sz w:val="22"/>
              </w:rPr>
              <w:t>TQC</w:t>
            </w:r>
            <w:r w:rsidRPr="00E97482">
              <w:rPr>
                <w:rFonts w:ascii="Times New Roman" w:eastAsia="標楷體" w:hAnsi="Times New Roman"/>
                <w:sz w:val="22"/>
              </w:rPr>
              <w:t>專業證照，方得畢業。</w:t>
            </w:r>
            <w:r w:rsidRPr="00E97482">
              <w:rPr>
                <w:rFonts w:ascii="Times New Roman" w:eastAsia="標楷體" w:hAnsi="Times New Roman"/>
                <w:sz w:val="22"/>
              </w:rPr>
              <w:br/>
              <w:t>2.</w:t>
            </w:r>
            <w:r w:rsidRPr="00E97482">
              <w:rPr>
                <w:rFonts w:ascii="Times New Roman" w:eastAsia="標楷體" w:hAnsi="Times New Roman"/>
                <w:sz w:val="22"/>
              </w:rPr>
              <w:t>本系課程「志願服務與服務學習」、「社會工作實習</w:t>
            </w:r>
            <w:r w:rsidRPr="00E97482">
              <w:rPr>
                <w:rFonts w:ascii="Times New Roman" w:eastAsia="標楷體" w:hAnsi="Times New Roman"/>
                <w:sz w:val="22"/>
              </w:rPr>
              <w:t>(</w:t>
            </w:r>
            <w:r w:rsidRPr="00E97482">
              <w:rPr>
                <w:rFonts w:ascii="Times New Roman" w:eastAsia="標楷體" w:hAnsi="Times New Roman"/>
                <w:sz w:val="22"/>
              </w:rPr>
              <w:t>二</w:t>
            </w:r>
            <w:r w:rsidRPr="00E97482">
              <w:rPr>
                <w:rFonts w:ascii="Times New Roman" w:eastAsia="標楷體" w:hAnsi="Times New Roman"/>
                <w:sz w:val="22"/>
              </w:rPr>
              <w:t xml:space="preserve">) </w:t>
            </w:r>
            <w:r w:rsidRPr="00E97482">
              <w:rPr>
                <w:rFonts w:ascii="Times New Roman" w:eastAsia="標楷體" w:hAnsi="Times New Roman"/>
                <w:sz w:val="22"/>
              </w:rPr>
              <w:t>機構實習」、「社會工作實習</w:t>
            </w:r>
            <w:r w:rsidRPr="00E97482">
              <w:rPr>
                <w:rFonts w:ascii="Times New Roman" w:eastAsia="標楷體" w:hAnsi="Times New Roman"/>
                <w:sz w:val="22"/>
              </w:rPr>
              <w:t>(</w:t>
            </w:r>
            <w:r w:rsidRPr="00E97482">
              <w:rPr>
                <w:rFonts w:ascii="Times New Roman" w:eastAsia="標楷體" w:hAnsi="Times New Roman"/>
                <w:sz w:val="22"/>
              </w:rPr>
              <w:t>三</w:t>
            </w:r>
            <w:r w:rsidRPr="00E97482">
              <w:rPr>
                <w:rFonts w:ascii="Times New Roman" w:eastAsia="標楷體" w:hAnsi="Times New Roman"/>
                <w:sz w:val="22"/>
              </w:rPr>
              <w:t xml:space="preserve">) </w:t>
            </w:r>
            <w:r w:rsidRPr="00E97482">
              <w:rPr>
                <w:rFonts w:ascii="Times New Roman" w:eastAsia="標楷體" w:hAnsi="Times New Roman"/>
                <w:sz w:val="22"/>
              </w:rPr>
              <w:t>方案實習」三門課，實作至少</w:t>
            </w:r>
            <w:r w:rsidRPr="00E97482">
              <w:rPr>
                <w:rFonts w:ascii="Times New Roman" w:eastAsia="標楷體" w:hAnsi="Times New Roman"/>
                <w:sz w:val="22"/>
              </w:rPr>
              <w:t>600</w:t>
            </w:r>
            <w:r w:rsidRPr="00E97482">
              <w:rPr>
                <w:rFonts w:ascii="Times New Roman" w:eastAsia="標楷體" w:hAnsi="Times New Roman"/>
                <w:sz w:val="22"/>
              </w:rPr>
              <w:t>小時，請作為選填之參考。</w:t>
            </w:r>
            <w:r w:rsidRPr="00E97482">
              <w:rPr>
                <w:rFonts w:ascii="Times New Roman" w:eastAsia="標楷體" w:hAnsi="Times New Roman"/>
                <w:sz w:val="22"/>
              </w:rPr>
              <w:br/>
              <w:t>3.</w:t>
            </w:r>
            <w:r w:rsidRPr="00E97482">
              <w:rPr>
                <w:rFonts w:ascii="Times New Roman" w:eastAsia="標楷體" w:hAnsi="Times New Roman"/>
                <w:sz w:val="22"/>
              </w:rPr>
              <w:t>本校實施勞作教育制度。</w:t>
            </w:r>
          </w:p>
        </w:tc>
      </w:tr>
      <w:tr w:rsidR="008322FC" w:rsidRPr="00E97482" w:rsidTr="006A4337">
        <w:trPr>
          <w:trHeight w:val="100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土木與建築群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6307022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建築系建築組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8322FC" w:rsidRPr="00E97482" w:rsidRDefault="008322FC" w:rsidP="006A4337">
            <w:pPr>
              <w:snapToGrid w:val="0"/>
              <w:spacing w:line="0" w:lineRule="atLeast"/>
              <w:rPr>
                <w:rFonts w:ascii="Times New Roman" w:eastAsia="標楷體" w:hAnsi="Times New Roman"/>
              </w:rPr>
            </w:pPr>
            <w:r w:rsidRPr="00E97482">
              <w:rPr>
                <w:rFonts w:ascii="Times New Roman" w:eastAsia="標楷體" w:hAnsi="Times New Roman"/>
                <w:sz w:val="22"/>
              </w:rPr>
              <w:t>＊須通過美術類術科考試。</w:t>
            </w:r>
            <w:r w:rsidRPr="00E97482">
              <w:rPr>
                <w:rFonts w:ascii="Times New Roman" w:eastAsia="標楷體" w:hAnsi="Times New Roman"/>
                <w:sz w:val="22"/>
              </w:rPr>
              <w:br/>
              <w:t>1.</w:t>
            </w:r>
            <w:r w:rsidRPr="00E97482">
              <w:rPr>
                <w:rFonts w:ascii="Times New Roman" w:eastAsia="標楷體" w:hAnsi="Times New Roman"/>
                <w:sz w:val="22"/>
              </w:rPr>
              <w:t>本系須繪圖，宜考慮。</w:t>
            </w:r>
            <w:r w:rsidRPr="00E97482">
              <w:rPr>
                <w:rFonts w:ascii="Times New Roman" w:eastAsia="標楷體" w:hAnsi="Times New Roman"/>
                <w:sz w:val="22"/>
              </w:rPr>
              <w:br/>
              <w:t>2.</w:t>
            </w:r>
            <w:r w:rsidRPr="00E97482">
              <w:rPr>
                <w:rFonts w:ascii="Times New Roman" w:eastAsia="標楷體" w:hAnsi="Times New Roman"/>
                <w:sz w:val="22"/>
              </w:rPr>
              <w:t>設計學院「資訊科技應用能力」基本門檻，本院學生應於修業期間至少通過</w:t>
            </w:r>
            <w:r w:rsidRPr="00E97482">
              <w:rPr>
                <w:rFonts w:ascii="Times New Roman" w:eastAsia="標楷體" w:hAnsi="Times New Roman"/>
                <w:sz w:val="22"/>
              </w:rPr>
              <w:t>TQC</w:t>
            </w:r>
            <w:r w:rsidRPr="00E97482">
              <w:rPr>
                <w:rFonts w:ascii="Times New Roman" w:eastAsia="標楷體" w:hAnsi="Times New Roman"/>
                <w:sz w:val="22"/>
              </w:rPr>
              <w:t>、</w:t>
            </w:r>
            <w:r w:rsidRPr="00E97482">
              <w:rPr>
                <w:rFonts w:ascii="Times New Roman" w:eastAsia="標楷體" w:hAnsi="Times New Roman"/>
                <w:sz w:val="22"/>
              </w:rPr>
              <w:t>ACA</w:t>
            </w:r>
            <w:r w:rsidRPr="00E97482">
              <w:rPr>
                <w:rFonts w:ascii="Times New Roman" w:eastAsia="標楷體" w:hAnsi="Times New Roman"/>
                <w:sz w:val="22"/>
              </w:rPr>
              <w:t>或設計專業證照檢定至少一項，方得畢業。</w:t>
            </w:r>
            <w:r w:rsidRPr="00E97482">
              <w:rPr>
                <w:rFonts w:ascii="Times New Roman" w:eastAsia="標楷體" w:hAnsi="Times New Roman"/>
                <w:sz w:val="22"/>
              </w:rPr>
              <w:br/>
              <w:t>3.</w:t>
            </w:r>
            <w:r w:rsidRPr="00E97482">
              <w:rPr>
                <w:rFonts w:ascii="Times New Roman" w:eastAsia="標楷體" w:hAnsi="Times New Roman"/>
                <w:sz w:val="22"/>
              </w:rPr>
              <w:t>本校實施勞作教育制度。</w:t>
            </w:r>
          </w:p>
        </w:tc>
      </w:tr>
      <w:tr w:rsidR="008322FC" w:rsidRPr="00E97482" w:rsidTr="004E6E80">
        <w:trPr>
          <w:trHeight w:val="22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6308011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視覺傳達設計系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8322FC" w:rsidRPr="00E97482" w:rsidRDefault="008322FC" w:rsidP="006A4337">
            <w:pPr>
              <w:snapToGrid w:val="0"/>
              <w:spacing w:line="0" w:lineRule="atLeast"/>
              <w:rPr>
                <w:rFonts w:ascii="Times New Roman" w:eastAsia="標楷體" w:hAnsi="Times New Roman"/>
              </w:rPr>
            </w:pPr>
          </w:p>
        </w:tc>
      </w:tr>
      <w:tr w:rsidR="008322FC" w:rsidRPr="00E97482" w:rsidTr="004E6E80">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6308174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傳播藝術系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8322FC" w:rsidRPr="00E97482" w:rsidRDefault="008322FC" w:rsidP="006A4337">
            <w:pPr>
              <w:snapToGrid w:val="0"/>
              <w:spacing w:line="0" w:lineRule="atLeast"/>
              <w:rPr>
                <w:rFonts w:ascii="Times New Roman" w:eastAsia="標楷體" w:hAnsi="Times New Roman"/>
              </w:rPr>
            </w:pPr>
            <w:r w:rsidRPr="00E97482">
              <w:rPr>
                <w:rFonts w:ascii="Times New Roman" w:eastAsia="標楷體" w:hAnsi="Times New Roman"/>
                <w:sz w:val="22"/>
              </w:rPr>
              <w:t>1.</w:t>
            </w:r>
            <w:r w:rsidRPr="00E97482">
              <w:rPr>
                <w:rFonts w:ascii="Times New Roman" w:eastAsia="標楷體" w:hAnsi="Times New Roman"/>
                <w:sz w:val="22"/>
              </w:rPr>
              <w:t>本院學生應於修業期間通過</w:t>
            </w:r>
            <w:r w:rsidRPr="00E97482">
              <w:rPr>
                <w:rFonts w:ascii="Times New Roman" w:eastAsia="標楷體" w:hAnsi="Times New Roman"/>
                <w:sz w:val="22"/>
              </w:rPr>
              <w:t>TQC</w:t>
            </w:r>
            <w:r w:rsidRPr="00E97482">
              <w:rPr>
                <w:rFonts w:ascii="Times New Roman" w:eastAsia="標楷體" w:hAnsi="Times New Roman"/>
                <w:sz w:val="22"/>
              </w:rPr>
              <w:t>專業證照，方得畢業。</w:t>
            </w:r>
            <w:r w:rsidRPr="00E97482">
              <w:rPr>
                <w:rFonts w:ascii="Times New Roman" w:eastAsia="標楷體" w:hAnsi="Times New Roman"/>
                <w:sz w:val="22"/>
              </w:rPr>
              <w:br/>
              <w:t>2.</w:t>
            </w:r>
            <w:r w:rsidRPr="00E97482">
              <w:rPr>
                <w:rFonts w:ascii="Times New Roman" w:eastAsia="標楷體" w:hAnsi="Times New Roman"/>
                <w:sz w:val="22"/>
              </w:rPr>
              <w:t>本校實施勞作教育制度。</w:t>
            </w:r>
          </w:p>
        </w:tc>
      </w:tr>
      <w:tr w:rsidR="008322FC"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6310447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傳播藝術系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8322FC" w:rsidRPr="00E97482" w:rsidRDefault="008322FC" w:rsidP="006A4337">
            <w:pPr>
              <w:snapToGrid w:val="0"/>
              <w:spacing w:line="0" w:lineRule="atLeast"/>
              <w:rPr>
                <w:rFonts w:ascii="Times New Roman" w:eastAsia="標楷體" w:hAnsi="Times New Roman"/>
              </w:rPr>
            </w:pPr>
          </w:p>
        </w:tc>
      </w:tr>
      <w:tr w:rsidR="008322FC"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6310276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資訊管理系資訊管理組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8322FC" w:rsidRPr="00E97482" w:rsidRDefault="008322FC" w:rsidP="006A4337">
            <w:pPr>
              <w:snapToGrid w:val="0"/>
              <w:spacing w:line="0" w:lineRule="atLeast"/>
              <w:rPr>
                <w:rFonts w:ascii="Times New Roman" w:eastAsia="標楷體" w:hAnsi="Times New Roman"/>
              </w:rPr>
            </w:pPr>
            <w:r w:rsidRPr="00E97482">
              <w:rPr>
                <w:rFonts w:ascii="Times New Roman" w:eastAsia="標楷體" w:hAnsi="Times New Roman"/>
                <w:sz w:val="22"/>
              </w:rPr>
              <w:t>1.</w:t>
            </w:r>
            <w:r w:rsidRPr="00E97482">
              <w:rPr>
                <w:rFonts w:ascii="Times New Roman" w:eastAsia="標楷體" w:hAnsi="Times New Roman"/>
                <w:sz w:val="22"/>
              </w:rPr>
              <w:t>教師均採口語教學。</w:t>
            </w:r>
            <w:r w:rsidRPr="00E97482">
              <w:rPr>
                <w:rFonts w:ascii="Times New Roman" w:eastAsia="標楷體" w:hAnsi="Times New Roman"/>
                <w:sz w:val="22"/>
              </w:rPr>
              <w:t xml:space="preserve"> </w:t>
            </w:r>
            <w:r w:rsidRPr="00E97482">
              <w:rPr>
                <w:rFonts w:ascii="Times New Roman" w:eastAsia="標楷體" w:hAnsi="Times New Roman"/>
                <w:sz w:val="22"/>
              </w:rPr>
              <w:br/>
              <w:t>2.</w:t>
            </w:r>
            <w:r w:rsidRPr="00E97482">
              <w:rPr>
                <w:rFonts w:ascii="Times New Roman" w:eastAsia="標楷體" w:hAnsi="Times New Roman"/>
                <w:sz w:val="22"/>
              </w:rPr>
              <w:t>本校實施勞作教育制度。</w:t>
            </w:r>
          </w:p>
        </w:tc>
      </w:tr>
      <w:tr w:rsidR="008322FC"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6310277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資訊管理系數位多媒體組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8322FC" w:rsidRPr="00E97482" w:rsidRDefault="008322FC" w:rsidP="006A4337">
            <w:pPr>
              <w:snapToGrid w:val="0"/>
              <w:spacing w:line="0" w:lineRule="atLeast"/>
              <w:rPr>
                <w:rFonts w:ascii="Times New Roman" w:eastAsia="標楷體" w:hAnsi="Times New Roman"/>
              </w:rPr>
            </w:pPr>
          </w:p>
        </w:tc>
      </w:tr>
      <w:tr w:rsidR="008322FC" w:rsidRPr="00E97482"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外語群英語類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6319010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應用英語系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322FC" w:rsidRPr="00E97482" w:rsidRDefault="008322FC" w:rsidP="006A4337">
            <w:pPr>
              <w:snapToGrid w:val="0"/>
              <w:spacing w:line="0" w:lineRule="atLeast"/>
              <w:rPr>
                <w:rFonts w:ascii="Times New Roman" w:eastAsia="標楷體" w:hAnsi="Times New Roman"/>
              </w:rPr>
            </w:pPr>
            <w:r w:rsidRPr="00E97482">
              <w:rPr>
                <w:rFonts w:ascii="Times New Roman" w:eastAsia="標楷體" w:hAnsi="Times New Roman"/>
                <w:sz w:val="22"/>
              </w:rPr>
              <w:t>1.</w:t>
            </w:r>
            <w:r w:rsidRPr="00E97482">
              <w:rPr>
                <w:rFonts w:ascii="Times New Roman" w:eastAsia="標楷體" w:hAnsi="Times New Roman"/>
                <w:sz w:val="22"/>
              </w:rPr>
              <w:t>本系日間部課程包括「專業實習」需至英語教學、商務及其相關機構之專業實習至少</w:t>
            </w:r>
            <w:r w:rsidRPr="00E97482">
              <w:rPr>
                <w:rFonts w:ascii="Times New Roman" w:eastAsia="標楷體" w:hAnsi="Times New Roman"/>
                <w:sz w:val="22"/>
              </w:rPr>
              <w:t>320</w:t>
            </w:r>
            <w:r w:rsidRPr="00E97482">
              <w:rPr>
                <w:rFonts w:ascii="Times New Roman" w:eastAsia="標楷體" w:hAnsi="Times New Roman"/>
                <w:sz w:val="22"/>
              </w:rPr>
              <w:t>小時，請作為選填之參考。</w:t>
            </w:r>
            <w:r w:rsidRPr="00E97482">
              <w:rPr>
                <w:rFonts w:ascii="Times New Roman" w:eastAsia="標楷體" w:hAnsi="Times New Roman"/>
                <w:sz w:val="22"/>
              </w:rPr>
              <w:br/>
              <w:t>2.</w:t>
            </w:r>
            <w:r w:rsidRPr="00E97482">
              <w:rPr>
                <w:rFonts w:ascii="Times New Roman" w:eastAsia="標楷體" w:hAnsi="Times New Roman"/>
                <w:sz w:val="22"/>
              </w:rPr>
              <w:t>本校實施勞作教育制度。</w:t>
            </w:r>
          </w:p>
        </w:tc>
      </w:tr>
      <w:tr w:rsidR="006133B0" w:rsidRPr="00E97482"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崑山科技大學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6308017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公共關係暨廣告系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6310047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公共關係暨廣告系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6321083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休閒遊憩與運動管理系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3</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6301009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材料工程系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土木與建築群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6307003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房地產開發與管理系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6308013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房地產開發與管理系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6310042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房地產開發與管理系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土木與建築群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6307009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空間設計系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3</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6308158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空間設計系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8322FC">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6310048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金融管理系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8322FC">
        <w:trPr>
          <w:trHeight w:val="897"/>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6310040</w:t>
            </w:r>
          </w:p>
        </w:tc>
        <w:tc>
          <w:tcPr>
            <w:tcW w:w="177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國際貿易系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8322FC" w:rsidRPr="00E97482" w:rsidTr="008322FC">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崑山科技大學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外語群英語類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6319084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國際貿易系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322FC" w:rsidRPr="00E97482" w:rsidRDefault="008322FC"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8322FC"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6321225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國際貿易系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322FC" w:rsidRPr="00E97482" w:rsidRDefault="008322FC"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8322FC"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6304027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322FC" w:rsidRPr="00E97482" w:rsidRDefault="008322FC"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8322FC"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電機與電子群電機類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6303072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電子工程系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322FC" w:rsidRPr="00E97482" w:rsidRDefault="008322FC"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8322FC"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6304152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電子工程系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322FC" w:rsidRPr="00E97482" w:rsidRDefault="008322FC"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8322FC"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6304153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電腦與通訊系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4</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322FC" w:rsidRPr="00E97482" w:rsidRDefault="008322FC"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8322FC" w:rsidRPr="00E97482" w:rsidTr="004E6E80">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6321013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餐飲管理及廚藝系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10</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322FC" w:rsidRPr="00E97482" w:rsidRDefault="008322FC"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8322FC" w:rsidRPr="00E97482" w:rsidTr="004E6E80">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6301008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環境工程系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3</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322FC" w:rsidRPr="00E97482" w:rsidRDefault="008322FC"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8322FC" w:rsidRPr="00E97482"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電機與電子群電機類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6303010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環境工程系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3</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322FC" w:rsidRPr="00E97482" w:rsidRDefault="008322FC"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樹德科技大學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6310440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行銷管理系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6310270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國際企業與貿易系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6321138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會議展覽與國際行銷學位學程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6310441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8322FC">
        <w:trPr>
          <w:trHeight w:val="97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輔英科技大學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家政群幼保類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6315037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幼兒保育暨產業系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＊國文、英文、專業科目</w:t>
            </w:r>
            <w:r w:rsidRPr="00E97482">
              <w:rPr>
                <w:rFonts w:ascii="Times New Roman" w:eastAsia="標楷體" w:hAnsi="Times New Roman"/>
                <w:sz w:val="22"/>
              </w:rPr>
              <w:t>(</w:t>
            </w:r>
            <w:r w:rsidRPr="00E97482">
              <w:rPr>
                <w:rFonts w:ascii="Times New Roman" w:eastAsia="標楷體" w:hAnsi="Times New Roman"/>
                <w:sz w:val="22"/>
              </w:rPr>
              <w:t>一</w:t>
            </w:r>
            <w:r w:rsidRPr="00E97482">
              <w:rPr>
                <w:rFonts w:ascii="Times New Roman" w:eastAsia="標楷體" w:hAnsi="Times New Roman"/>
                <w:sz w:val="22"/>
              </w:rPr>
              <w:t>)</w:t>
            </w:r>
            <w:r w:rsidRPr="00E97482">
              <w:rPr>
                <w:rFonts w:ascii="Times New Roman" w:eastAsia="標楷體" w:hAnsi="Times New Roman"/>
                <w:sz w:val="22"/>
              </w:rPr>
              <w:t>、專業科目</w:t>
            </w:r>
            <w:r w:rsidRPr="00E97482">
              <w:rPr>
                <w:rFonts w:ascii="Times New Roman" w:eastAsia="標楷體" w:hAnsi="Times New Roman"/>
                <w:sz w:val="22"/>
              </w:rPr>
              <w:t>(</w:t>
            </w:r>
            <w:r w:rsidRPr="00E97482">
              <w:rPr>
                <w:rFonts w:ascii="Times New Roman" w:eastAsia="標楷體" w:hAnsi="Times New Roman"/>
                <w:sz w:val="22"/>
              </w:rPr>
              <w:t>二</w:t>
            </w:r>
            <w:r w:rsidRPr="00E97482">
              <w:rPr>
                <w:rFonts w:ascii="Times New Roman" w:eastAsia="標楷體" w:hAnsi="Times New Roman"/>
                <w:sz w:val="22"/>
              </w:rPr>
              <w:t>)</w:t>
            </w:r>
            <w:r w:rsidRPr="00E97482">
              <w:rPr>
                <w:rFonts w:ascii="Times New Roman" w:eastAsia="標楷體" w:hAnsi="Times New Roman"/>
                <w:sz w:val="22"/>
              </w:rPr>
              <w:t>、數學</w:t>
            </w:r>
            <w:r w:rsidRPr="00E97482">
              <w:rPr>
                <w:rFonts w:ascii="Times New Roman" w:eastAsia="標楷體" w:hAnsi="Times New Roman"/>
                <w:sz w:val="22"/>
              </w:rPr>
              <w:t>(A)</w:t>
            </w:r>
            <w:r w:rsidRPr="00E97482">
              <w:rPr>
                <w:rFonts w:ascii="Times New Roman" w:eastAsia="標楷體" w:hAnsi="Times New Roman"/>
                <w:sz w:val="22"/>
              </w:rPr>
              <w:t>、總成績須達本類組底標。</w:t>
            </w:r>
            <w:r w:rsidRPr="00E97482">
              <w:rPr>
                <w:rFonts w:ascii="Times New Roman" w:eastAsia="標楷體" w:hAnsi="Times New Roman"/>
                <w:sz w:val="22"/>
              </w:rPr>
              <w:br/>
            </w:r>
            <w:r w:rsidRPr="00E97482">
              <w:rPr>
                <w:rFonts w:ascii="Times New Roman" w:eastAsia="標楷體" w:hAnsi="Times New Roman"/>
                <w:sz w:val="22"/>
              </w:rPr>
              <w:t>本系專題與實習等課程必須進行實務操作，請考生電詢本系瞭解學習需求，評估自身狀況能否勝任，慎重選填報名。本系辦公室洽詢電話：</w:t>
            </w:r>
            <w:r w:rsidRPr="00E97482">
              <w:rPr>
                <w:rFonts w:ascii="Times New Roman" w:eastAsia="標楷體" w:hAnsi="Times New Roman"/>
                <w:sz w:val="22"/>
              </w:rPr>
              <w:t>07-7811151</w:t>
            </w:r>
            <w:r w:rsidRPr="00E97482">
              <w:rPr>
                <w:rFonts w:ascii="Times New Roman" w:eastAsia="標楷體" w:hAnsi="Times New Roman"/>
                <w:sz w:val="22"/>
              </w:rPr>
              <w:t>分機</w:t>
            </w:r>
            <w:r w:rsidRPr="00E97482">
              <w:rPr>
                <w:rFonts w:ascii="Times New Roman" w:eastAsia="標楷體" w:hAnsi="Times New Roman"/>
                <w:sz w:val="22"/>
              </w:rPr>
              <w:t>6430</w:t>
            </w:r>
            <w:r w:rsidRPr="00E97482">
              <w:rPr>
                <w:rFonts w:ascii="Times New Roman" w:eastAsia="標楷體" w:hAnsi="Times New Roman"/>
                <w:sz w:val="22"/>
              </w:rPr>
              <w:t>。</w:t>
            </w:r>
          </w:p>
        </w:tc>
      </w:tr>
      <w:tr w:rsidR="006133B0" w:rsidRPr="00E97482" w:rsidTr="008322FC">
        <w:trPr>
          <w:trHeight w:val="117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6316073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幼兒保育暨產業系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6321214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幼兒保育暨產業系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＊國文、英文、專業科目</w:t>
            </w:r>
            <w:r w:rsidRPr="00E97482">
              <w:rPr>
                <w:rFonts w:ascii="Times New Roman" w:eastAsia="標楷體" w:hAnsi="Times New Roman"/>
                <w:sz w:val="22"/>
              </w:rPr>
              <w:t>(</w:t>
            </w:r>
            <w:r w:rsidRPr="00E97482">
              <w:rPr>
                <w:rFonts w:ascii="Times New Roman" w:eastAsia="標楷體" w:hAnsi="Times New Roman"/>
                <w:sz w:val="22"/>
              </w:rPr>
              <w:t>一</w:t>
            </w:r>
            <w:r w:rsidRPr="00E97482">
              <w:rPr>
                <w:rFonts w:ascii="Times New Roman" w:eastAsia="標楷體" w:hAnsi="Times New Roman"/>
                <w:sz w:val="22"/>
              </w:rPr>
              <w:t>)</w:t>
            </w:r>
            <w:r w:rsidRPr="00E97482">
              <w:rPr>
                <w:rFonts w:ascii="Times New Roman" w:eastAsia="標楷體" w:hAnsi="Times New Roman"/>
                <w:sz w:val="22"/>
              </w:rPr>
              <w:t>、專業科目</w:t>
            </w:r>
            <w:r w:rsidRPr="00E97482">
              <w:rPr>
                <w:rFonts w:ascii="Times New Roman" w:eastAsia="標楷體" w:hAnsi="Times New Roman"/>
                <w:sz w:val="22"/>
              </w:rPr>
              <w:t>(</w:t>
            </w:r>
            <w:r w:rsidRPr="00E97482">
              <w:rPr>
                <w:rFonts w:ascii="Times New Roman" w:eastAsia="標楷體" w:hAnsi="Times New Roman"/>
                <w:sz w:val="22"/>
              </w:rPr>
              <w:t>二</w:t>
            </w:r>
            <w:r w:rsidRPr="00E97482">
              <w:rPr>
                <w:rFonts w:ascii="Times New Roman" w:eastAsia="標楷體" w:hAnsi="Times New Roman"/>
                <w:sz w:val="22"/>
              </w:rPr>
              <w:t>)</w:t>
            </w:r>
            <w:r w:rsidRPr="00E97482">
              <w:rPr>
                <w:rFonts w:ascii="Times New Roman" w:eastAsia="標楷體" w:hAnsi="Times New Roman"/>
                <w:sz w:val="22"/>
              </w:rPr>
              <w:t>、數學</w:t>
            </w:r>
            <w:r w:rsidRPr="00E97482">
              <w:rPr>
                <w:rFonts w:ascii="Times New Roman" w:eastAsia="標楷體" w:hAnsi="Times New Roman"/>
                <w:sz w:val="22"/>
              </w:rPr>
              <w:t>(B)</w:t>
            </w:r>
            <w:r w:rsidRPr="00E97482">
              <w:rPr>
                <w:rFonts w:ascii="Times New Roman" w:eastAsia="標楷體" w:hAnsi="Times New Roman"/>
                <w:sz w:val="22"/>
              </w:rPr>
              <w:t>、總成績須達本類組底標。</w:t>
            </w:r>
            <w:r w:rsidRPr="00E97482">
              <w:rPr>
                <w:rFonts w:ascii="Times New Roman" w:eastAsia="標楷體" w:hAnsi="Times New Roman"/>
                <w:sz w:val="22"/>
              </w:rPr>
              <w:br/>
            </w:r>
            <w:r w:rsidRPr="00E97482">
              <w:rPr>
                <w:rFonts w:ascii="Times New Roman" w:eastAsia="標楷體" w:hAnsi="Times New Roman"/>
                <w:sz w:val="22"/>
              </w:rPr>
              <w:t>本系專題與實習等課程必須進行實務操作，請考生電詢本系瞭解學習需求，評估自身狀況能否勝任，慎重選填報名。本系辦公室洽詢電話：</w:t>
            </w:r>
            <w:r w:rsidRPr="00E97482">
              <w:rPr>
                <w:rFonts w:ascii="Times New Roman" w:eastAsia="標楷體" w:hAnsi="Times New Roman"/>
                <w:sz w:val="22"/>
              </w:rPr>
              <w:t>07-7811151</w:t>
            </w:r>
            <w:r w:rsidRPr="00E97482">
              <w:rPr>
                <w:rFonts w:ascii="Times New Roman" w:eastAsia="標楷體" w:hAnsi="Times New Roman"/>
                <w:sz w:val="22"/>
              </w:rPr>
              <w:t>分機</w:t>
            </w:r>
            <w:r w:rsidRPr="00E97482">
              <w:rPr>
                <w:rFonts w:ascii="Times New Roman" w:eastAsia="標楷體" w:hAnsi="Times New Roman"/>
                <w:sz w:val="22"/>
              </w:rPr>
              <w:t>6430</w:t>
            </w:r>
            <w:r w:rsidRPr="00E97482">
              <w:rPr>
                <w:rFonts w:ascii="Times New Roman" w:eastAsia="標楷體" w:hAnsi="Times New Roman"/>
                <w:sz w:val="22"/>
              </w:rPr>
              <w:t>。</w:t>
            </w: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衛生與護理類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6311038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生物科技系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＊專業科目</w:t>
            </w:r>
            <w:r w:rsidRPr="00E97482">
              <w:rPr>
                <w:rFonts w:ascii="Times New Roman" w:eastAsia="標楷體" w:hAnsi="Times New Roman"/>
                <w:sz w:val="22"/>
              </w:rPr>
              <w:t>(</w:t>
            </w:r>
            <w:r w:rsidRPr="00E97482">
              <w:rPr>
                <w:rFonts w:ascii="Times New Roman" w:eastAsia="標楷體" w:hAnsi="Times New Roman"/>
                <w:sz w:val="22"/>
              </w:rPr>
              <w:t>一</w:t>
            </w:r>
            <w:r w:rsidRPr="00E97482">
              <w:rPr>
                <w:rFonts w:ascii="Times New Roman" w:eastAsia="標楷體" w:hAnsi="Times New Roman"/>
                <w:sz w:val="22"/>
              </w:rPr>
              <w:t>)</w:t>
            </w:r>
            <w:r w:rsidRPr="00E97482">
              <w:rPr>
                <w:rFonts w:ascii="Times New Roman" w:eastAsia="標楷體" w:hAnsi="Times New Roman"/>
                <w:sz w:val="22"/>
              </w:rPr>
              <w:t>、專業科目</w:t>
            </w:r>
            <w:r w:rsidRPr="00E97482">
              <w:rPr>
                <w:rFonts w:ascii="Times New Roman" w:eastAsia="標楷體" w:hAnsi="Times New Roman"/>
                <w:sz w:val="22"/>
              </w:rPr>
              <w:t>(</w:t>
            </w:r>
            <w:r w:rsidRPr="00E97482">
              <w:rPr>
                <w:rFonts w:ascii="Times New Roman" w:eastAsia="標楷體" w:hAnsi="Times New Roman"/>
                <w:sz w:val="22"/>
              </w:rPr>
              <w:t>二</w:t>
            </w:r>
            <w:r w:rsidRPr="00E97482">
              <w:rPr>
                <w:rFonts w:ascii="Times New Roman" w:eastAsia="標楷體" w:hAnsi="Times New Roman"/>
                <w:sz w:val="22"/>
              </w:rPr>
              <w:t>)</w:t>
            </w:r>
            <w:r w:rsidRPr="00E97482">
              <w:rPr>
                <w:rFonts w:ascii="Times New Roman" w:eastAsia="標楷體" w:hAnsi="Times New Roman"/>
                <w:sz w:val="22"/>
              </w:rPr>
              <w:t>須達本類組低標。</w:t>
            </w:r>
            <w:r w:rsidRPr="00E97482">
              <w:rPr>
                <w:rFonts w:ascii="Times New Roman" w:eastAsia="標楷體" w:hAnsi="Times New Roman"/>
                <w:sz w:val="22"/>
              </w:rPr>
              <w:br/>
            </w:r>
            <w:r w:rsidRPr="00E97482">
              <w:rPr>
                <w:rFonts w:ascii="Times New Roman" w:eastAsia="標楷體" w:hAnsi="Times New Roman"/>
                <w:sz w:val="22"/>
              </w:rPr>
              <w:t>＊總成績須達本類組底標。</w:t>
            </w:r>
            <w:r w:rsidRPr="00E97482">
              <w:rPr>
                <w:rFonts w:ascii="Times New Roman" w:eastAsia="標楷體" w:hAnsi="Times New Roman"/>
                <w:sz w:val="22"/>
              </w:rPr>
              <w:br/>
            </w:r>
            <w:r w:rsidRPr="00E97482">
              <w:rPr>
                <w:rFonts w:ascii="Times New Roman" w:eastAsia="標楷體" w:hAnsi="Times New Roman"/>
                <w:sz w:val="22"/>
              </w:rPr>
              <w:t>本系實驗、專題與實習等課程必須進行實務操作，請考生電詢本系瞭解學習需求，評估自身狀況能否勝任，慎重選填報名。本系辦公室洽詢電話：</w:t>
            </w:r>
            <w:r w:rsidRPr="00E97482">
              <w:rPr>
                <w:rFonts w:ascii="Times New Roman" w:eastAsia="標楷體" w:hAnsi="Times New Roman"/>
                <w:sz w:val="22"/>
              </w:rPr>
              <w:t>07-7811151</w:t>
            </w:r>
            <w:r w:rsidRPr="00E97482">
              <w:rPr>
                <w:rFonts w:ascii="Times New Roman" w:eastAsia="標楷體" w:hAnsi="Times New Roman"/>
                <w:sz w:val="22"/>
              </w:rPr>
              <w:t>分機</w:t>
            </w:r>
            <w:r w:rsidRPr="00E97482">
              <w:rPr>
                <w:rFonts w:ascii="Times New Roman" w:eastAsia="標楷體" w:hAnsi="Times New Roman"/>
                <w:sz w:val="22"/>
              </w:rPr>
              <w:t>6340</w:t>
            </w:r>
            <w:r w:rsidRPr="00E97482">
              <w:rPr>
                <w:rFonts w:ascii="Times New Roman" w:eastAsia="標楷體" w:hAnsi="Times New Roman"/>
                <w:sz w:val="22"/>
              </w:rPr>
              <w:t>。</w:t>
            </w:r>
          </w:p>
        </w:tc>
      </w:tr>
      <w:tr w:rsidR="006133B0" w:rsidRPr="00E97482" w:rsidTr="008322FC">
        <w:trPr>
          <w:trHeight w:val="719"/>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農業群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6318032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生物科技系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8322FC">
        <w:trPr>
          <w:trHeight w:val="397"/>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水產群</w:t>
            </w: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6323001</w:t>
            </w:r>
          </w:p>
        </w:tc>
        <w:tc>
          <w:tcPr>
            <w:tcW w:w="177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生物科技系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8322FC" w:rsidRPr="00E97482" w:rsidTr="008322FC">
        <w:trPr>
          <w:trHeight w:val="714"/>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輔英科技大學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6310406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休閒與遊憩事業管理系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8322FC" w:rsidRPr="00E97482" w:rsidRDefault="008322FC" w:rsidP="006A4337">
            <w:pPr>
              <w:snapToGrid w:val="0"/>
              <w:spacing w:line="0" w:lineRule="atLeast"/>
              <w:rPr>
                <w:rFonts w:ascii="Times New Roman" w:eastAsia="標楷體" w:hAnsi="Times New Roman"/>
              </w:rPr>
            </w:pPr>
            <w:r w:rsidRPr="00E97482">
              <w:rPr>
                <w:rFonts w:ascii="Times New Roman" w:eastAsia="標楷體" w:hAnsi="Times New Roman"/>
                <w:sz w:val="22"/>
              </w:rPr>
              <w:t>＊總成績須達本類組低標。</w:t>
            </w:r>
            <w:r w:rsidRPr="00E97482">
              <w:rPr>
                <w:rFonts w:ascii="Times New Roman" w:eastAsia="標楷體" w:hAnsi="Times New Roman"/>
                <w:sz w:val="22"/>
              </w:rPr>
              <w:br/>
            </w:r>
            <w:r w:rsidRPr="00E97482">
              <w:rPr>
                <w:rFonts w:ascii="Times New Roman" w:eastAsia="標楷體" w:hAnsi="Times New Roman"/>
                <w:sz w:val="22"/>
              </w:rPr>
              <w:t>本系專題與實習等課程必須進行實務操作，請考生電詢本系瞭解學習需求，評估自身狀況能否勝任，慎重選填報名。本系辦公室洽詢電話：</w:t>
            </w:r>
            <w:r w:rsidRPr="00E97482">
              <w:rPr>
                <w:rFonts w:ascii="Times New Roman" w:eastAsia="標楷體" w:hAnsi="Times New Roman"/>
                <w:sz w:val="22"/>
              </w:rPr>
              <w:t>07-7811151</w:t>
            </w:r>
            <w:r w:rsidRPr="00E97482">
              <w:rPr>
                <w:rFonts w:ascii="Times New Roman" w:eastAsia="標楷體" w:hAnsi="Times New Roman"/>
                <w:sz w:val="22"/>
              </w:rPr>
              <w:t>分機</w:t>
            </w:r>
            <w:r w:rsidRPr="00E97482">
              <w:rPr>
                <w:rFonts w:ascii="Times New Roman" w:eastAsia="標楷體" w:hAnsi="Times New Roman"/>
                <w:sz w:val="22"/>
              </w:rPr>
              <w:t>6421</w:t>
            </w:r>
            <w:r w:rsidRPr="00E97482">
              <w:rPr>
                <w:rFonts w:ascii="Times New Roman" w:eastAsia="標楷體" w:hAnsi="Times New Roman"/>
                <w:sz w:val="22"/>
              </w:rPr>
              <w:t>。</w:t>
            </w:r>
          </w:p>
        </w:tc>
      </w:tr>
      <w:tr w:rsidR="008322FC"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6321217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休閒與遊憩事業管理系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8322FC" w:rsidRPr="00E97482" w:rsidRDefault="008322FC" w:rsidP="006A4337">
            <w:pPr>
              <w:snapToGrid w:val="0"/>
              <w:spacing w:line="0" w:lineRule="atLeast"/>
              <w:rPr>
                <w:rFonts w:ascii="Times New Roman" w:eastAsia="標楷體" w:hAnsi="Times New Roman"/>
              </w:rPr>
            </w:pPr>
          </w:p>
        </w:tc>
      </w:tr>
      <w:tr w:rsidR="008322FC"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6304177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健康美容系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8322FC" w:rsidRPr="00E97482" w:rsidRDefault="008322FC" w:rsidP="006A4337">
            <w:pPr>
              <w:snapToGrid w:val="0"/>
              <w:spacing w:line="0" w:lineRule="atLeast"/>
              <w:rPr>
                <w:rFonts w:ascii="Times New Roman" w:eastAsia="標楷體" w:hAnsi="Times New Roman"/>
              </w:rPr>
            </w:pPr>
            <w:r w:rsidRPr="00E97482">
              <w:rPr>
                <w:rFonts w:ascii="Times New Roman" w:eastAsia="標楷體" w:hAnsi="Times New Roman"/>
                <w:sz w:val="22"/>
              </w:rPr>
              <w:t>本系實驗、專題與實習等課程必須進行實務操作，請考生電詢本系瞭解學習需求，評估自身狀況能否勝任，慎重選填報名。本系辦公室洽詢電話：</w:t>
            </w:r>
            <w:r w:rsidRPr="00E97482">
              <w:rPr>
                <w:rFonts w:ascii="Times New Roman" w:eastAsia="標楷體" w:hAnsi="Times New Roman"/>
                <w:sz w:val="22"/>
              </w:rPr>
              <w:t>07-7811151</w:t>
            </w:r>
            <w:r w:rsidRPr="00E97482">
              <w:rPr>
                <w:rFonts w:ascii="Times New Roman" w:eastAsia="標楷體" w:hAnsi="Times New Roman"/>
                <w:sz w:val="22"/>
              </w:rPr>
              <w:t>分機</w:t>
            </w:r>
            <w:r w:rsidRPr="00E97482">
              <w:rPr>
                <w:rFonts w:ascii="Times New Roman" w:eastAsia="標楷體" w:hAnsi="Times New Roman"/>
                <w:sz w:val="22"/>
              </w:rPr>
              <w:t>6240</w:t>
            </w:r>
            <w:r w:rsidRPr="00E97482">
              <w:rPr>
                <w:rFonts w:ascii="Times New Roman" w:eastAsia="標楷體" w:hAnsi="Times New Roman"/>
                <w:sz w:val="22"/>
              </w:rPr>
              <w:t>。</w:t>
            </w:r>
          </w:p>
        </w:tc>
      </w:tr>
      <w:tr w:rsidR="008322FC"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6316074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健康美容系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3</w:t>
            </w:r>
          </w:p>
        </w:tc>
        <w:tc>
          <w:tcPr>
            <w:tcW w:w="4281" w:type="dxa"/>
            <w:vMerge/>
            <w:tcBorders>
              <w:left w:val="nil"/>
              <w:right w:val="single" w:sz="12" w:space="0" w:color="000000"/>
            </w:tcBorders>
            <w:tcMar>
              <w:top w:w="0" w:type="dxa"/>
              <w:left w:w="108" w:type="dxa"/>
              <w:bottom w:w="0" w:type="dxa"/>
              <w:right w:w="108" w:type="dxa"/>
            </w:tcMar>
            <w:vAlign w:val="center"/>
            <w:hideMark/>
          </w:tcPr>
          <w:p w:rsidR="008322FC" w:rsidRPr="00E97482" w:rsidRDefault="008322FC" w:rsidP="006A4337">
            <w:pPr>
              <w:snapToGrid w:val="0"/>
              <w:spacing w:line="0" w:lineRule="atLeast"/>
              <w:rPr>
                <w:rFonts w:ascii="Times New Roman" w:eastAsia="標楷體" w:hAnsi="Times New Roman"/>
              </w:rPr>
            </w:pPr>
          </w:p>
        </w:tc>
      </w:tr>
      <w:tr w:rsidR="008322FC" w:rsidRPr="00E97482" w:rsidTr="00063EE1">
        <w:trPr>
          <w:trHeight w:val="64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6321219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健康美容系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8322FC" w:rsidRPr="00E97482" w:rsidRDefault="008322FC" w:rsidP="006A4337">
            <w:pPr>
              <w:snapToGrid w:val="0"/>
              <w:spacing w:line="0" w:lineRule="atLeast"/>
              <w:rPr>
                <w:rFonts w:ascii="Times New Roman" w:eastAsia="標楷體" w:hAnsi="Times New Roman"/>
              </w:rPr>
            </w:pPr>
          </w:p>
        </w:tc>
      </w:tr>
      <w:tr w:rsidR="008322FC"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6304175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資訊科技與管理系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8322FC" w:rsidRPr="00E97482" w:rsidRDefault="008322FC" w:rsidP="006A4337">
            <w:pPr>
              <w:snapToGrid w:val="0"/>
              <w:spacing w:line="0" w:lineRule="atLeast"/>
              <w:rPr>
                <w:rFonts w:ascii="Times New Roman" w:eastAsia="標楷體" w:hAnsi="Times New Roman"/>
              </w:rPr>
            </w:pPr>
            <w:r w:rsidRPr="00E97482">
              <w:rPr>
                <w:rFonts w:ascii="Times New Roman" w:eastAsia="標楷體" w:hAnsi="Times New Roman"/>
                <w:sz w:val="22"/>
              </w:rPr>
              <w:t>本系專題與實習等課程必須進行實務操作，請考生電詢本系瞭解學習需求，評估自身狀況能否勝任，慎重選填報名。本系辦公室洽詢電話：</w:t>
            </w:r>
            <w:r w:rsidRPr="00E97482">
              <w:rPr>
                <w:rFonts w:ascii="Times New Roman" w:eastAsia="標楷體" w:hAnsi="Times New Roman"/>
                <w:sz w:val="22"/>
              </w:rPr>
              <w:t>07-7811151</w:t>
            </w:r>
            <w:r w:rsidRPr="00E97482">
              <w:rPr>
                <w:rFonts w:ascii="Times New Roman" w:eastAsia="標楷體" w:hAnsi="Times New Roman"/>
                <w:sz w:val="22"/>
              </w:rPr>
              <w:t>分機</w:t>
            </w:r>
            <w:r w:rsidRPr="00E97482">
              <w:rPr>
                <w:rFonts w:ascii="Times New Roman" w:eastAsia="標楷體" w:hAnsi="Times New Roman"/>
                <w:sz w:val="22"/>
              </w:rPr>
              <w:t>6480</w:t>
            </w:r>
            <w:r w:rsidRPr="00E97482">
              <w:rPr>
                <w:rFonts w:ascii="Times New Roman" w:eastAsia="標楷體" w:hAnsi="Times New Roman"/>
                <w:sz w:val="22"/>
              </w:rPr>
              <w:t>。</w:t>
            </w:r>
          </w:p>
        </w:tc>
      </w:tr>
      <w:tr w:rsidR="008322FC" w:rsidRPr="00E97482" w:rsidTr="004E6E80">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6310405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資訊科技與管理系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5</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8322FC" w:rsidRPr="00E97482" w:rsidRDefault="008322FC" w:rsidP="006A4337">
            <w:pPr>
              <w:snapToGrid w:val="0"/>
              <w:spacing w:line="0" w:lineRule="atLeast"/>
              <w:rPr>
                <w:rFonts w:ascii="Times New Roman" w:eastAsia="標楷體" w:hAnsi="Times New Roman"/>
              </w:rPr>
            </w:pPr>
          </w:p>
        </w:tc>
      </w:tr>
      <w:tr w:rsidR="008322FC" w:rsidRPr="00E97482" w:rsidTr="004E6E80">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外語群英語類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6319080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8322FC" w:rsidRPr="00E97482" w:rsidRDefault="008322FC" w:rsidP="006A4337">
            <w:pPr>
              <w:snapToGrid w:val="0"/>
              <w:spacing w:line="0" w:lineRule="atLeast"/>
              <w:rPr>
                <w:rFonts w:ascii="Times New Roman" w:eastAsia="標楷體" w:hAnsi="Times New Roman"/>
              </w:rPr>
            </w:pPr>
            <w:r w:rsidRPr="00E97482">
              <w:rPr>
                <w:rFonts w:ascii="Times New Roman" w:eastAsia="標楷體" w:hAnsi="Times New Roman"/>
                <w:sz w:val="22"/>
              </w:rPr>
              <w:t>＊國文、英文、專業科目</w:t>
            </w:r>
            <w:r w:rsidRPr="00E97482">
              <w:rPr>
                <w:rFonts w:ascii="Times New Roman" w:eastAsia="標楷體" w:hAnsi="Times New Roman"/>
                <w:sz w:val="22"/>
              </w:rPr>
              <w:t>(</w:t>
            </w:r>
            <w:r w:rsidRPr="00E97482">
              <w:rPr>
                <w:rFonts w:ascii="Times New Roman" w:eastAsia="標楷體" w:hAnsi="Times New Roman"/>
                <w:sz w:val="22"/>
              </w:rPr>
              <w:t>一</w:t>
            </w:r>
            <w:r w:rsidRPr="00E97482">
              <w:rPr>
                <w:rFonts w:ascii="Times New Roman" w:eastAsia="標楷體" w:hAnsi="Times New Roman"/>
                <w:sz w:val="22"/>
              </w:rPr>
              <w:t>)</w:t>
            </w:r>
            <w:r w:rsidRPr="00E97482">
              <w:rPr>
                <w:rFonts w:ascii="Times New Roman" w:eastAsia="標楷體" w:hAnsi="Times New Roman"/>
                <w:sz w:val="22"/>
              </w:rPr>
              <w:t>、專業科目</w:t>
            </w:r>
            <w:r w:rsidRPr="00E97482">
              <w:rPr>
                <w:rFonts w:ascii="Times New Roman" w:eastAsia="標楷體" w:hAnsi="Times New Roman"/>
                <w:sz w:val="22"/>
              </w:rPr>
              <w:t>(</w:t>
            </w:r>
            <w:r w:rsidRPr="00E97482">
              <w:rPr>
                <w:rFonts w:ascii="Times New Roman" w:eastAsia="標楷體" w:hAnsi="Times New Roman"/>
                <w:sz w:val="22"/>
              </w:rPr>
              <w:t>二</w:t>
            </w:r>
            <w:r w:rsidRPr="00E97482">
              <w:rPr>
                <w:rFonts w:ascii="Times New Roman" w:eastAsia="標楷體" w:hAnsi="Times New Roman"/>
                <w:sz w:val="22"/>
              </w:rPr>
              <w:t>)</w:t>
            </w:r>
            <w:r w:rsidRPr="00E97482">
              <w:rPr>
                <w:rFonts w:ascii="Times New Roman" w:eastAsia="標楷體" w:hAnsi="Times New Roman"/>
                <w:sz w:val="22"/>
              </w:rPr>
              <w:t>、數學</w:t>
            </w:r>
            <w:r w:rsidRPr="00E97482">
              <w:rPr>
                <w:rFonts w:ascii="Times New Roman" w:eastAsia="標楷體" w:hAnsi="Times New Roman"/>
                <w:sz w:val="22"/>
              </w:rPr>
              <w:t>(B)</w:t>
            </w:r>
            <w:r w:rsidRPr="00E97482">
              <w:rPr>
                <w:rFonts w:ascii="Times New Roman" w:eastAsia="標楷體" w:hAnsi="Times New Roman"/>
                <w:sz w:val="22"/>
              </w:rPr>
              <w:t>、總成績須達本類組低標。</w:t>
            </w:r>
            <w:r w:rsidRPr="00E97482">
              <w:rPr>
                <w:rFonts w:ascii="Times New Roman" w:eastAsia="標楷體" w:hAnsi="Times New Roman"/>
                <w:sz w:val="22"/>
              </w:rPr>
              <w:br/>
            </w:r>
            <w:r w:rsidRPr="00E97482">
              <w:rPr>
                <w:rFonts w:ascii="Times New Roman" w:eastAsia="標楷體" w:hAnsi="Times New Roman"/>
                <w:sz w:val="22"/>
              </w:rPr>
              <w:t>本系專題與實習等課程必須進行實務操作，請考生電詢本系瞭解學習需求，評估自身狀況能否勝任，慎重選填報名。本系辦公室洽詢電話：</w:t>
            </w:r>
            <w:r w:rsidRPr="00E97482">
              <w:rPr>
                <w:rFonts w:ascii="Times New Roman" w:eastAsia="標楷體" w:hAnsi="Times New Roman"/>
                <w:sz w:val="22"/>
              </w:rPr>
              <w:t>07-7811151</w:t>
            </w:r>
            <w:r w:rsidRPr="00E97482">
              <w:rPr>
                <w:rFonts w:ascii="Times New Roman" w:eastAsia="標楷體" w:hAnsi="Times New Roman"/>
                <w:sz w:val="22"/>
              </w:rPr>
              <w:t>分機</w:t>
            </w:r>
            <w:r w:rsidRPr="00E97482">
              <w:rPr>
                <w:rFonts w:ascii="Times New Roman" w:eastAsia="標楷體" w:hAnsi="Times New Roman"/>
                <w:sz w:val="22"/>
              </w:rPr>
              <w:t>6440</w:t>
            </w:r>
            <w:r w:rsidRPr="00E97482">
              <w:rPr>
                <w:rFonts w:ascii="Times New Roman" w:eastAsia="標楷體" w:hAnsi="Times New Roman"/>
                <w:sz w:val="22"/>
              </w:rPr>
              <w:t>。</w:t>
            </w:r>
          </w:p>
        </w:tc>
      </w:tr>
      <w:tr w:rsidR="008322FC"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外語群日語類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6320030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8322FC" w:rsidRPr="00E97482" w:rsidRDefault="008322FC" w:rsidP="006A4337">
            <w:pPr>
              <w:snapToGrid w:val="0"/>
              <w:spacing w:line="0" w:lineRule="atLeast"/>
              <w:rPr>
                <w:rFonts w:ascii="Times New Roman" w:eastAsia="標楷體" w:hAnsi="Times New Roman"/>
              </w:rPr>
            </w:pPr>
          </w:p>
        </w:tc>
      </w:tr>
      <w:tr w:rsidR="008322FC"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6321215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8322FC" w:rsidRPr="00E97482" w:rsidRDefault="008322FC" w:rsidP="006A4337">
            <w:pPr>
              <w:snapToGrid w:val="0"/>
              <w:spacing w:line="0" w:lineRule="atLeast"/>
              <w:rPr>
                <w:rFonts w:ascii="Times New Roman" w:eastAsia="標楷體" w:hAnsi="Times New Roman"/>
              </w:rPr>
            </w:pPr>
          </w:p>
        </w:tc>
      </w:tr>
      <w:tr w:rsidR="008322FC"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6301054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職業安全衛生系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8322FC" w:rsidRPr="00E97482" w:rsidRDefault="008322FC" w:rsidP="006A4337">
            <w:pPr>
              <w:snapToGrid w:val="0"/>
              <w:spacing w:line="0" w:lineRule="atLeast"/>
              <w:rPr>
                <w:rFonts w:ascii="Times New Roman" w:eastAsia="標楷體" w:hAnsi="Times New Roman"/>
              </w:rPr>
            </w:pPr>
            <w:r w:rsidRPr="00E97482">
              <w:rPr>
                <w:rFonts w:ascii="Times New Roman" w:eastAsia="標楷體" w:hAnsi="Times New Roman"/>
                <w:sz w:val="22"/>
              </w:rPr>
              <w:t>本系實驗、專題與實習等課程必須進行實務操作，請考生電詢本系瞭解學習需求，評估自身狀況能否勝任，慎重選填報名。本系辦公室洽詢電話：</w:t>
            </w:r>
            <w:r w:rsidRPr="00E97482">
              <w:rPr>
                <w:rFonts w:ascii="Times New Roman" w:eastAsia="標楷體" w:hAnsi="Times New Roman"/>
                <w:sz w:val="22"/>
              </w:rPr>
              <w:t>07-7811151</w:t>
            </w:r>
            <w:r w:rsidRPr="00E97482">
              <w:rPr>
                <w:rFonts w:ascii="Times New Roman" w:eastAsia="標楷體" w:hAnsi="Times New Roman"/>
                <w:sz w:val="22"/>
              </w:rPr>
              <w:t>分機</w:t>
            </w:r>
            <w:r w:rsidRPr="00E97482">
              <w:rPr>
                <w:rFonts w:ascii="Times New Roman" w:eastAsia="標楷體" w:hAnsi="Times New Roman"/>
                <w:sz w:val="22"/>
              </w:rPr>
              <w:t>6321</w:t>
            </w:r>
            <w:r w:rsidRPr="00E97482">
              <w:rPr>
                <w:rFonts w:ascii="Times New Roman" w:eastAsia="標楷體" w:hAnsi="Times New Roman"/>
                <w:sz w:val="22"/>
              </w:rPr>
              <w:t>。</w:t>
            </w:r>
          </w:p>
        </w:tc>
      </w:tr>
      <w:tr w:rsidR="008322FC"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動力機械群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6302030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職業安全衛生系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8322FC" w:rsidRPr="00E97482" w:rsidRDefault="008322FC" w:rsidP="006A4337">
            <w:pPr>
              <w:snapToGrid w:val="0"/>
              <w:spacing w:line="0" w:lineRule="atLeast"/>
              <w:rPr>
                <w:rFonts w:ascii="Times New Roman" w:eastAsia="標楷體" w:hAnsi="Times New Roman"/>
              </w:rPr>
            </w:pPr>
          </w:p>
        </w:tc>
      </w:tr>
      <w:tr w:rsidR="008322FC" w:rsidRPr="00E97482" w:rsidTr="00063EE1">
        <w:trPr>
          <w:trHeight w:val="681"/>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6304172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rPr>
                <w:rFonts w:ascii="Times New Roman" w:eastAsia="標楷體" w:hAnsi="Times New Roman"/>
              </w:rPr>
            </w:pPr>
            <w:r w:rsidRPr="00E97482">
              <w:rPr>
                <w:rFonts w:ascii="Times New Roman" w:eastAsia="標楷體" w:hAnsi="Times New Roman"/>
              </w:rPr>
              <w:t>職業安全衛生系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322FC" w:rsidRPr="00E97482" w:rsidRDefault="008322FC"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8322FC" w:rsidRPr="00E97482" w:rsidRDefault="008322FC" w:rsidP="006A4337">
            <w:pPr>
              <w:snapToGrid w:val="0"/>
              <w:spacing w:line="0" w:lineRule="atLeast"/>
              <w:rPr>
                <w:rFonts w:ascii="Times New Roman" w:eastAsia="標楷體" w:hAnsi="Times New Roman"/>
              </w:rPr>
            </w:pPr>
          </w:p>
        </w:tc>
      </w:tr>
      <w:tr w:rsidR="006133B0" w:rsidRPr="00E97482" w:rsidTr="00063EE1">
        <w:trPr>
          <w:trHeight w:val="76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明新科技大學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6316083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化妝品應用學土學位學程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1.</w:t>
            </w:r>
            <w:r w:rsidRPr="00E97482">
              <w:rPr>
                <w:rFonts w:ascii="Times New Roman" w:eastAsia="標楷體" w:hAnsi="Times New Roman"/>
                <w:sz w:val="22"/>
              </w:rPr>
              <w:t>本校多數課程採多元化教學</w:t>
            </w:r>
            <w:r w:rsidRPr="00E97482">
              <w:rPr>
                <w:rFonts w:ascii="Times New Roman" w:eastAsia="標楷體" w:hAnsi="Times New Roman"/>
                <w:sz w:val="22"/>
              </w:rPr>
              <w:t>(</w:t>
            </w:r>
            <w:r w:rsidRPr="00E97482">
              <w:rPr>
                <w:rFonts w:ascii="Times New Roman" w:eastAsia="標楷體" w:hAnsi="Times New Roman"/>
                <w:sz w:val="22"/>
              </w:rPr>
              <w:t>使用電腦及視聽設備</w:t>
            </w:r>
            <w:r w:rsidRPr="00E97482">
              <w:rPr>
                <w:rFonts w:ascii="Times New Roman" w:eastAsia="標楷體" w:hAnsi="Times New Roman"/>
                <w:sz w:val="22"/>
              </w:rPr>
              <w:t>)</w:t>
            </w:r>
            <w:r w:rsidRPr="00E97482">
              <w:rPr>
                <w:rFonts w:ascii="Times New Roman" w:eastAsia="標楷體" w:hAnsi="Times New Roman"/>
                <w:sz w:val="22"/>
              </w:rPr>
              <w:t>。</w:t>
            </w:r>
            <w:r w:rsidRPr="00E97482">
              <w:rPr>
                <w:rFonts w:ascii="Times New Roman" w:eastAsia="標楷體" w:hAnsi="Times New Roman"/>
                <w:sz w:val="22"/>
              </w:rPr>
              <w:t xml:space="preserve"> </w:t>
            </w:r>
          </w:p>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2.</w:t>
            </w:r>
            <w:r w:rsidRPr="00E97482">
              <w:rPr>
                <w:rFonts w:ascii="Times New Roman" w:eastAsia="標楷體" w:hAnsi="Times New Roman"/>
                <w:sz w:val="22"/>
              </w:rPr>
              <w:t>為落實本校發展特色、強化本校學生畢業後之就業競爭力，本校訂有學生基本能力與畢業門檻實施辦法。</w:t>
            </w: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6310436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tcPr>
          <w:p w:rsidR="006133B0" w:rsidRPr="00E97482" w:rsidRDefault="006133B0" w:rsidP="006A4337">
            <w:pPr>
              <w:snapToGrid w:val="0"/>
              <w:spacing w:line="0" w:lineRule="atLeast"/>
              <w:rPr>
                <w:rFonts w:ascii="Times New Roman" w:eastAsia="標楷體" w:hAnsi="Times New Roman"/>
                <w:sz w:val="22"/>
              </w:rPr>
            </w:pPr>
          </w:p>
        </w:tc>
      </w:tr>
      <w:tr w:rsidR="006133B0" w:rsidRPr="00E97482" w:rsidTr="00063EE1">
        <w:trPr>
          <w:trHeight w:val="54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6321233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tcPr>
          <w:p w:rsidR="006133B0" w:rsidRPr="00E97482" w:rsidRDefault="006133B0" w:rsidP="006A4337">
            <w:pPr>
              <w:snapToGrid w:val="0"/>
              <w:spacing w:line="0" w:lineRule="atLeast"/>
              <w:rPr>
                <w:rFonts w:ascii="Times New Roman" w:eastAsia="標楷體" w:hAnsi="Times New Roman"/>
                <w:sz w:val="22"/>
              </w:rPr>
            </w:pPr>
          </w:p>
        </w:tc>
      </w:tr>
      <w:tr w:rsidR="006133B0" w:rsidRPr="00E97482" w:rsidTr="00063EE1">
        <w:trPr>
          <w:trHeight w:val="754"/>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電機與電子群電機類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6303074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電子工程系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tcPr>
          <w:p w:rsidR="006133B0" w:rsidRPr="00E97482" w:rsidRDefault="006133B0" w:rsidP="006A4337">
            <w:pPr>
              <w:snapToGrid w:val="0"/>
              <w:spacing w:line="0" w:lineRule="atLeast"/>
              <w:rPr>
                <w:rFonts w:ascii="Times New Roman" w:eastAsia="標楷體" w:hAnsi="Times New Roman"/>
                <w:sz w:val="22"/>
              </w:rPr>
            </w:pP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電機與電子群電機類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6303073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tcPr>
          <w:p w:rsidR="006133B0" w:rsidRPr="00E97482" w:rsidRDefault="006133B0" w:rsidP="006A4337">
            <w:pPr>
              <w:snapToGrid w:val="0"/>
              <w:spacing w:line="0" w:lineRule="atLeast"/>
              <w:rPr>
                <w:rFonts w:ascii="Times New Roman" w:eastAsia="標楷體" w:hAnsi="Times New Roman"/>
                <w:sz w:val="22"/>
              </w:rPr>
            </w:pPr>
          </w:p>
        </w:tc>
      </w:tr>
      <w:tr w:rsidR="006133B0" w:rsidRPr="00E97482" w:rsidTr="00063EE1">
        <w:trPr>
          <w:trHeight w:val="53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6301065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tcPr>
          <w:p w:rsidR="006133B0" w:rsidRPr="00E97482" w:rsidRDefault="006133B0" w:rsidP="006A4337">
            <w:pPr>
              <w:snapToGrid w:val="0"/>
              <w:spacing w:line="0" w:lineRule="atLeast"/>
              <w:rPr>
                <w:rFonts w:ascii="Times New Roman" w:eastAsia="標楷體" w:hAnsi="Times New Roman"/>
                <w:sz w:val="22"/>
              </w:rPr>
            </w:pPr>
          </w:p>
        </w:tc>
      </w:tr>
      <w:tr w:rsidR="006133B0" w:rsidRPr="00E97482" w:rsidTr="00063EE1">
        <w:trPr>
          <w:trHeight w:val="82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6308169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休閒事業管理系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1.</w:t>
            </w:r>
            <w:r w:rsidRPr="00E97482">
              <w:rPr>
                <w:rFonts w:ascii="Times New Roman" w:eastAsia="標楷體" w:hAnsi="Times New Roman"/>
                <w:sz w:val="22"/>
              </w:rPr>
              <w:t>本校多數課程採多元化教學</w:t>
            </w:r>
            <w:r w:rsidRPr="00E97482">
              <w:rPr>
                <w:rFonts w:ascii="Times New Roman" w:eastAsia="標楷體" w:hAnsi="Times New Roman"/>
                <w:sz w:val="22"/>
              </w:rPr>
              <w:t>(</w:t>
            </w:r>
            <w:r w:rsidRPr="00E97482">
              <w:rPr>
                <w:rFonts w:ascii="Times New Roman" w:eastAsia="標楷體" w:hAnsi="Times New Roman"/>
                <w:sz w:val="22"/>
              </w:rPr>
              <w:t>使用電腦及視聽設備</w:t>
            </w:r>
            <w:r w:rsidRPr="00E97482">
              <w:rPr>
                <w:rFonts w:ascii="Times New Roman" w:eastAsia="標楷體" w:hAnsi="Times New Roman"/>
                <w:sz w:val="22"/>
              </w:rPr>
              <w:t>)</w:t>
            </w:r>
            <w:r w:rsidRPr="00E97482">
              <w:rPr>
                <w:rFonts w:ascii="Times New Roman" w:eastAsia="標楷體" w:hAnsi="Times New Roman"/>
                <w:sz w:val="22"/>
              </w:rPr>
              <w:t>。</w:t>
            </w:r>
          </w:p>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2.</w:t>
            </w:r>
            <w:r w:rsidRPr="00E97482">
              <w:rPr>
                <w:rFonts w:ascii="Times New Roman" w:eastAsia="標楷體" w:hAnsi="Times New Roman"/>
                <w:sz w:val="22"/>
              </w:rPr>
              <w:t>休閒事業管理系有校外實習課程為必修科目。</w:t>
            </w:r>
          </w:p>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3.</w:t>
            </w:r>
            <w:r w:rsidRPr="00E97482">
              <w:rPr>
                <w:rFonts w:ascii="Times New Roman" w:eastAsia="標楷體" w:hAnsi="Times New Roman"/>
                <w:sz w:val="22"/>
              </w:rPr>
              <w:t>為落實本校發展特色、強化本校學生畢業後之就業競爭力，本校訂有學生基本能力與畢業門檻實施辦法。</w:t>
            </w:r>
          </w:p>
        </w:tc>
      </w:tr>
      <w:tr w:rsidR="006133B0" w:rsidRPr="00E97482" w:rsidTr="00063EE1">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6310437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休閒事業管理系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063EE1">
        <w:trPr>
          <w:trHeight w:val="397"/>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6321235</w:t>
            </w:r>
          </w:p>
        </w:tc>
        <w:tc>
          <w:tcPr>
            <w:tcW w:w="177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休閒事業管理系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063EE1">
        <w:trPr>
          <w:trHeight w:val="170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明新科技大學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家政群幼保類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6315042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老人服務事業管理系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1.</w:t>
            </w:r>
            <w:r w:rsidRPr="00E97482">
              <w:rPr>
                <w:rFonts w:ascii="Times New Roman" w:eastAsia="標楷體" w:hAnsi="Times New Roman"/>
                <w:sz w:val="22"/>
              </w:rPr>
              <w:t>本校多數課程採多元化教學</w:t>
            </w:r>
            <w:r w:rsidRPr="00E97482">
              <w:rPr>
                <w:rFonts w:ascii="Times New Roman" w:eastAsia="標楷體" w:hAnsi="Times New Roman"/>
                <w:sz w:val="22"/>
              </w:rPr>
              <w:t>(</w:t>
            </w:r>
            <w:r w:rsidRPr="00E97482">
              <w:rPr>
                <w:rFonts w:ascii="Times New Roman" w:eastAsia="標楷體" w:hAnsi="Times New Roman"/>
                <w:sz w:val="22"/>
              </w:rPr>
              <w:t>使用電腦及視聽設備</w:t>
            </w:r>
            <w:r w:rsidRPr="00E97482">
              <w:rPr>
                <w:rFonts w:ascii="Times New Roman" w:eastAsia="標楷體" w:hAnsi="Times New Roman"/>
                <w:sz w:val="22"/>
              </w:rPr>
              <w:t>)</w:t>
            </w:r>
            <w:r w:rsidRPr="00E97482">
              <w:rPr>
                <w:rFonts w:ascii="Times New Roman" w:eastAsia="標楷體" w:hAnsi="Times New Roman"/>
                <w:sz w:val="22"/>
              </w:rPr>
              <w:t>。</w:t>
            </w:r>
          </w:p>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2.</w:t>
            </w:r>
            <w:r w:rsidRPr="00E97482">
              <w:rPr>
                <w:rFonts w:ascii="Times New Roman" w:eastAsia="標楷體" w:hAnsi="Times New Roman"/>
                <w:sz w:val="22"/>
              </w:rPr>
              <w:t>老人服務事業管理系有校外實習課程為必修科目。</w:t>
            </w:r>
          </w:p>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3.</w:t>
            </w:r>
            <w:r w:rsidRPr="00E97482">
              <w:rPr>
                <w:rFonts w:ascii="Times New Roman" w:eastAsia="標楷體" w:hAnsi="Times New Roman"/>
                <w:sz w:val="22"/>
              </w:rPr>
              <w:t>為落實本校發展特色、強化本校學生畢業後之就業競爭力，本校訂有學生基本能力與畢業門檻實施辦法。</w:t>
            </w:r>
          </w:p>
        </w:tc>
      </w:tr>
      <w:tr w:rsidR="006133B0" w:rsidRPr="00E97482"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6321234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旅館事業管理系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3</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1.</w:t>
            </w:r>
            <w:r w:rsidRPr="00E97482">
              <w:rPr>
                <w:rFonts w:ascii="Times New Roman" w:eastAsia="標楷體" w:hAnsi="Times New Roman"/>
                <w:sz w:val="22"/>
              </w:rPr>
              <w:t>本校多數課程採多元化教學</w:t>
            </w:r>
            <w:r w:rsidRPr="00E97482">
              <w:rPr>
                <w:rFonts w:ascii="Times New Roman" w:eastAsia="標楷體" w:hAnsi="Times New Roman"/>
                <w:sz w:val="22"/>
              </w:rPr>
              <w:t>(</w:t>
            </w:r>
            <w:r w:rsidRPr="00E97482">
              <w:rPr>
                <w:rFonts w:ascii="Times New Roman" w:eastAsia="標楷體" w:hAnsi="Times New Roman"/>
                <w:sz w:val="22"/>
              </w:rPr>
              <w:t>使用電腦及視聽設備</w:t>
            </w:r>
            <w:r w:rsidRPr="00E97482">
              <w:rPr>
                <w:rFonts w:ascii="Times New Roman" w:eastAsia="標楷體" w:hAnsi="Times New Roman"/>
                <w:sz w:val="22"/>
              </w:rPr>
              <w:t>)</w:t>
            </w:r>
            <w:r w:rsidRPr="00E97482">
              <w:rPr>
                <w:rFonts w:ascii="Times New Roman" w:eastAsia="標楷體" w:hAnsi="Times New Roman"/>
                <w:sz w:val="22"/>
              </w:rPr>
              <w:t>。</w:t>
            </w:r>
          </w:p>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2.</w:t>
            </w:r>
            <w:r w:rsidRPr="00E97482">
              <w:rPr>
                <w:rFonts w:ascii="Times New Roman" w:eastAsia="標楷體" w:hAnsi="Times New Roman"/>
                <w:sz w:val="22"/>
              </w:rPr>
              <w:t>旅館事業管理系有校外實習課程為必修科目。</w:t>
            </w:r>
          </w:p>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3.</w:t>
            </w:r>
            <w:r w:rsidRPr="00E97482">
              <w:rPr>
                <w:rFonts w:ascii="Times New Roman" w:eastAsia="標楷體" w:hAnsi="Times New Roman"/>
                <w:sz w:val="22"/>
              </w:rPr>
              <w:t>為落實本校發展特色、強化本校學生畢業後之就業競爭力，本校訂有學生基本能力與畢業門檻實施辦法。</w:t>
            </w:r>
          </w:p>
        </w:tc>
      </w:tr>
      <w:tr w:rsidR="00063EE1" w:rsidRPr="00E97482"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弘光科技大學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6310434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健康事業管理系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4</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063EE1" w:rsidRPr="00E97482" w:rsidTr="004E6E80">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衛生與護理類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6311042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健康事業管理系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063EE1" w:rsidRPr="00E97482" w:rsidTr="004E6E80">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6321232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健康事業管理系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063EE1" w:rsidRPr="00E97482" w:rsidTr="00063EE1">
        <w:trPr>
          <w:trHeight w:val="10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6301064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063EE1"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6304194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063EE1"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6310435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063EE1"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外語群英語類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6319087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應用英語系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063EE1" w:rsidRPr="00E97482"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6301067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環境與安全衛生工程系綠色科技組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D433AA" w:rsidRPr="00E97482" w:rsidTr="00D433AA">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D433AA" w:rsidRPr="00E97482" w:rsidRDefault="00D433AA" w:rsidP="00D433AA">
            <w:pPr>
              <w:spacing w:line="0" w:lineRule="atLeast"/>
              <w:rPr>
                <w:rFonts w:ascii="Times New Roman" w:eastAsia="標楷體" w:hAnsi="Times New Roman"/>
              </w:rPr>
            </w:pPr>
            <w:r w:rsidRPr="00E97482">
              <w:rPr>
                <w:rFonts w:ascii="Times New Roman" w:eastAsia="標楷體" w:hAnsi="Times New Roman"/>
              </w:rPr>
              <w:t>健行科技大學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433AA" w:rsidRPr="00E97482" w:rsidRDefault="00D433AA" w:rsidP="00D433AA">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33AA" w:rsidRDefault="00D433AA" w:rsidP="00D433AA">
            <w:pPr>
              <w:spacing w:before="100" w:beforeAutospacing="1" w:after="100" w:afterAutospacing="1"/>
              <w:jc w:val="center"/>
              <w:rPr>
                <w:kern w:val="0"/>
                <w:szCs w:val="24"/>
              </w:rPr>
            </w:pPr>
            <w:r>
              <w:rPr>
                <w:rFonts w:ascii="標楷體" w:eastAsia="標楷體" w:hAnsi="標楷體" w:hint="eastAsia"/>
              </w:rPr>
              <w:t>6310468</w:t>
            </w:r>
          </w:p>
        </w:tc>
        <w:tc>
          <w:tcPr>
            <w:tcW w:w="17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33AA" w:rsidRDefault="00D433AA" w:rsidP="00D433AA">
            <w:pPr>
              <w:spacing w:before="100" w:beforeAutospacing="1" w:after="100" w:afterAutospacing="1"/>
            </w:pPr>
            <w:r>
              <w:rPr>
                <w:rFonts w:ascii="標楷體" w:eastAsia="標楷體" w:hAnsi="標楷體" w:hint="eastAsia"/>
              </w:rPr>
              <w:t>工業管理系</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33AA" w:rsidRDefault="00D433AA" w:rsidP="00D433AA">
            <w:pPr>
              <w:spacing w:before="100" w:beforeAutospacing="1" w:after="100" w:afterAutospacing="1"/>
              <w:jc w:val="center"/>
            </w:pPr>
            <w:r>
              <w:rPr>
                <w:rFonts w:ascii="標楷體" w:eastAsia="標楷體" w:hAnsi="標楷體" w:hint="eastAsia"/>
              </w:rPr>
              <w:t>2</w:t>
            </w:r>
          </w:p>
        </w:tc>
        <w:tc>
          <w:tcPr>
            <w:tcW w:w="4281" w:type="dxa"/>
            <w:vMerge w:val="restart"/>
            <w:tcBorders>
              <w:top w:val="single" w:sz="4" w:space="0" w:color="auto"/>
              <w:left w:val="nil"/>
              <w:right w:val="single" w:sz="12" w:space="0" w:color="000000"/>
            </w:tcBorders>
            <w:tcMar>
              <w:top w:w="0" w:type="dxa"/>
              <w:left w:w="108" w:type="dxa"/>
              <w:bottom w:w="0" w:type="dxa"/>
              <w:right w:w="108" w:type="dxa"/>
            </w:tcMar>
            <w:vAlign w:val="center"/>
            <w:hideMark/>
          </w:tcPr>
          <w:p w:rsidR="00D433AA" w:rsidRPr="00E97482" w:rsidRDefault="00D433AA" w:rsidP="00D433AA">
            <w:pPr>
              <w:snapToGrid w:val="0"/>
              <w:spacing w:line="0" w:lineRule="atLeast"/>
              <w:rPr>
                <w:rFonts w:ascii="Times New Roman" w:eastAsia="標楷體" w:hAnsi="Times New Roman"/>
              </w:rPr>
            </w:pPr>
            <w:r w:rsidRPr="00E97482">
              <w:rPr>
                <w:rFonts w:ascii="Times New Roman" w:eastAsia="標楷體" w:hAnsi="Times New Roman"/>
                <w:sz w:val="22"/>
              </w:rPr>
              <w:t>須具備電腦操作能力，要校外實習一年，考生選填志願時宜考慮。</w:t>
            </w: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6310418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工程與管理類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6309022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企業管理系時尚產業管理組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6316078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企業管理系時尚產業管理組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6310419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6308159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行銷與流通管理系視覺傳達行銷組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063EE1">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6308160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物業經營與管理系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063EE1">
        <w:trPr>
          <w:trHeight w:val="397"/>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6310420</w:t>
            </w:r>
          </w:p>
        </w:tc>
        <w:tc>
          <w:tcPr>
            <w:tcW w:w="177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物業經營與管理系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063EE1" w:rsidRPr="00E97482" w:rsidTr="00063EE1">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健行科技大學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6316079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物業經營與管理系室內設計組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val="restart"/>
            <w:tcBorders>
              <w:top w:val="single" w:sz="4" w:space="0" w:color="auto"/>
              <w:left w:val="nil"/>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r w:rsidRPr="00E97482">
              <w:rPr>
                <w:rFonts w:ascii="Times New Roman" w:eastAsia="標楷體" w:hAnsi="Times New Roman"/>
                <w:sz w:val="22"/>
              </w:rPr>
              <w:t>須具備電腦操作能力，要校外實習一年，考生選填志願時宜考慮。</w:t>
            </w:r>
          </w:p>
        </w:tc>
      </w:tr>
      <w:tr w:rsidR="00063EE1"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工程與管理類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6309023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國際企業經營系觀光行銷與休閒管理組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p>
        </w:tc>
      </w:tr>
      <w:tr w:rsidR="00063EE1" w:rsidRPr="00E97482" w:rsidTr="006A4337">
        <w:trPr>
          <w:trHeight w:val="77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6304183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3</w:t>
            </w:r>
          </w:p>
        </w:tc>
        <w:tc>
          <w:tcPr>
            <w:tcW w:w="4281" w:type="dxa"/>
            <w:vMerge/>
            <w:tcBorders>
              <w:left w:val="nil"/>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p>
        </w:tc>
      </w:tr>
      <w:tr w:rsidR="00063EE1"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6308161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p>
        </w:tc>
      </w:tr>
      <w:tr w:rsidR="00063EE1"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6304184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p>
        </w:tc>
      </w:tr>
      <w:tr w:rsidR="00063EE1" w:rsidRPr="00E97482" w:rsidTr="004E6E80">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6310421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3</w:t>
            </w:r>
          </w:p>
        </w:tc>
        <w:tc>
          <w:tcPr>
            <w:tcW w:w="4281" w:type="dxa"/>
            <w:vMerge/>
            <w:tcBorders>
              <w:left w:val="nil"/>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p>
        </w:tc>
      </w:tr>
      <w:tr w:rsidR="00063EE1" w:rsidRPr="00E97482" w:rsidTr="004E6E80">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電機與電子群電機類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6303069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電子工程系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p>
        </w:tc>
      </w:tr>
      <w:tr w:rsidR="00063EE1"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6304185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電子工程系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p>
        </w:tc>
      </w:tr>
      <w:tr w:rsidR="00063EE1"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6308162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電子工程系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p>
        </w:tc>
      </w:tr>
      <w:tr w:rsidR="00063EE1"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6308163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數位多媒體設計系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p>
        </w:tc>
      </w:tr>
      <w:tr w:rsidR="00063EE1"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6310422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數位多媒體設計系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p>
        </w:tc>
      </w:tr>
      <w:tr w:rsidR="00063EE1"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6321226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餐旅管理系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p>
        </w:tc>
      </w:tr>
      <w:tr w:rsidR="00063EE1" w:rsidRPr="00E97482"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6310423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p>
        </w:tc>
      </w:tr>
      <w:tr w:rsidR="006143A5" w:rsidRPr="00E97482"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43A5" w:rsidRPr="00E97482" w:rsidRDefault="006143A5" w:rsidP="006A4337">
            <w:pPr>
              <w:spacing w:line="0" w:lineRule="atLeast"/>
              <w:rPr>
                <w:rFonts w:ascii="Times New Roman" w:eastAsia="標楷體" w:hAnsi="Times New Roman"/>
              </w:rPr>
            </w:pPr>
            <w:r w:rsidRPr="00E97482">
              <w:rPr>
                <w:rFonts w:ascii="Times New Roman" w:eastAsia="標楷體" w:hAnsi="Times New Roman"/>
              </w:rPr>
              <w:t>萬能科技大學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43A5" w:rsidRPr="00E97482" w:rsidRDefault="006143A5"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43A5" w:rsidRPr="00E97482" w:rsidRDefault="006143A5" w:rsidP="006A4337">
            <w:pPr>
              <w:spacing w:line="0" w:lineRule="atLeast"/>
              <w:jc w:val="center"/>
              <w:rPr>
                <w:rFonts w:ascii="Times New Roman" w:eastAsia="標楷體" w:hAnsi="Times New Roman"/>
              </w:rPr>
            </w:pPr>
            <w:r w:rsidRPr="00E97482">
              <w:rPr>
                <w:rFonts w:ascii="Times New Roman" w:eastAsia="標楷體" w:hAnsi="Times New Roman"/>
              </w:rPr>
              <w:t>6310444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43A5" w:rsidRPr="00E97482" w:rsidRDefault="006143A5" w:rsidP="006A4337">
            <w:pPr>
              <w:spacing w:line="0" w:lineRule="atLeast"/>
              <w:rPr>
                <w:rFonts w:ascii="Times New Roman" w:eastAsia="標楷體" w:hAnsi="Times New Roman"/>
              </w:rPr>
            </w:pPr>
            <w:r w:rsidRPr="00E97482">
              <w:rPr>
                <w:rFonts w:ascii="Times New Roman" w:eastAsia="標楷體" w:hAnsi="Times New Roman"/>
              </w:rPr>
              <w:t>旅館管理系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43A5" w:rsidRPr="00E97482" w:rsidRDefault="006143A5"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43A5" w:rsidRPr="00E97482" w:rsidRDefault="006143A5"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43A5"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43A5" w:rsidRPr="00E97482" w:rsidRDefault="006143A5"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43A5" w:rsidRPr="00E97482" w:rsidRDefault="006143A5"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43A5" w:rsidRPr="00E97482" w:rsidRDefault="006143A5" w:rsidP="006A4337">
            <w:pPr>
              <w:spacing w:line="0" w:lineRule="atLeast"/>
              <w:jc w:val="center"/>
              <w:rPr>
                <w:rFonts w:ascii="Times New Roman" w:eastAsia="標楷體" w:hAnsi="Times New Roman"/>
              </w:rPr>
            </w:pPr>
            <w:r w:rsidRPr="00E97482">
              <w:rPr>
                <w:rFonts w:ascii="Times New Roman" w:eastAsia="標楷體" w:hAnsi="Times New Roman"/>
              </w:rPr>
              <w:t>6321240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43A5" w:rsidRPr="00E97482" w:rsidRDefault="006143A5" w:rsidP="006A4337">
            <w:pPr>
              <w:spacing w:line="0" w:lineRule="atLeast"/>
              <w:rPr>
                <w:rFonts w:ascii="Times New Roman" w:eastAsia="標楷體" w:hAnsi="Times New Roman"/>
              </w:rPr>
            </w:pPr>
            <w:r w:rsidRPr="00E97482">
              <w:rPr>
                <w:rFonts w:ascii="Times New Roman" w:eastAsia="標楷體" w:hAnsi="Times New Roman"/>
              </w:rPr>
              <w:t>旅館管理系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43A5" w:rsidRPr="00E97482" w:rsidRDefault="006143A5"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43A5" w:rsidRPr="00E97482" w:rsidRDefault="006143A5"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43A5"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43A5" w:rsidRPr="00E97482" w:rsidRDefault="006143A5"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43A5" w:rsidRPr="00E97482" w:rsidRDefault="006143A5"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43A5" w:rsidRPr="00E97482" w:rsidRDefault="006143A5" w:rsidP="006A4337">
            <w:pPr>
              <w:spacing w:line="0" w:lineRule="atLeast"/>
              <w:jc w:val="center"/>
              <w:rPr>
                <w:rFonts w:ascii="Times New Roman" w:eastAsia="標楷體" w:hAnsi="Times New Roman"/>
              </w:rPr>
            </w:pPr>
            <w:r w:rsidRPr="00E97482">
              <w:rPr>
                <w:rFonts w:ascii="Times New Roman" w:eastAsia="標楷體" w:hAnsi="Times New Roman"/>
              </w:rPr>
              <w:t>6308170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43A5" w:rsidRPr="00E97482" w:rsidRDefault="006143A5" w:rsidP="006A4337">
            <w:pPr>
              <w:spacing w:line="0" w:lineRule="atLeast"/>
              <w:rPr>
                <w:rFonts w:ascii="Times New Roman" w:eastAsia="標楷體" w:hAnsi="Times New Roman"/>
              </w:rPr>
            </w:pPr>
            <w:r w:rsidRPr="00E97482">
              <w:rPr>
                <w:rFonts w:ascii="Times New Roman" w:eastAsia="標楷體" w:hAnsi="Times New Roman"/>
              </w:rPr>
              <w:t>商業設計系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43A5" w:rsidRPr="00E97482" w:rsidRDefault="006143A5"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43A5" w:rsidRPr="00E97482" w:rsidRDefault="006143A5"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43A5"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43A5" w:rsidRPr="00E97482" w:rsidRDefault="006143A5"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43A5" w:rsidRPr="00E97482" w:rsidRDefault="006143A5" w:rsidP="006A4337">
            <w:pPr>
              <w:spacing w:line="0" w:lineRule="atLeast"/>
              <w:rPr>
                <w:rFonts w:ascii="Times New Roman" w:eastAsia="標楷體" w:hAnsi="Times New Roman"/>
              </w:rPr>
            </w:pPr>
            <w:r w:rsidRPr="00E97482">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43A5" w:rsidRPr="00E97482" w:rsidRDefault="006143A5" w:rsidP="006A4337">
            <w:pPr>
              <w:spacing w:line="0" w:lineRule="atLeast"/>
              <w:jc w:val="center"/>
              <w:rPr>
                <w:rFonts w:ascii="Times New Roman" w:eastAsia="標楷體" w:hAnsi="Times New Roman"/>
              </w:rPr>
            </w:pPr>
            <w:r w:rsidRPr="00E97482">
              <w:rPr>
                <w:rFonts w:ascii="Times New Roman" w:eastAsia="標楷體" w:hAnsi="Times New Roman"/>
              </w:rPr>
              <w:t>6316084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43A5" w:rsidRPr="00E97482" w:rsidRDefault="006143A5" w:rsidP="006A4337">
            <w:pPr>
              <w:spacing w:line="0" w:lineRule="atLeast"/>
              <w:rPr>
                <w:rFonts w:ascii="Times New Roman" w:eastAsia="標楷體" w:hAnsi="Times New Roman"/>
              </w:rPr>
            </w:pPr>
            <w:r w:rsidRPr="00E97482">
              <w:rPr>
                <w:rFonts w:ascii="Times New Roman" w:eastAsia="標楷體" w:hAnsi="Times New Roman"/>
              </w:rPr>
              <w:t>商業設計系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43A5" w:rsidRPr="00E97482" w:rsidRDefault="006143A5"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43A5" w:rsidRPr="00E97482" w:rsidRDefault="006143A5"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43A5"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43A5" w:rsidRPr="00E97482" w:rsidRDefault="006143A5"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43A5" w:rsidRPr="00E97482" w:rsidRDefault="006143A5"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43A5" w:rsidRPr="00E97482" w:rsidRDefault="006143A5" w:rsidP="006A4337">
            <w:pPr>
              <w:spacing w:line="0" w:lineRule="atLeast"/>
              <w:jc w:val="center"/>
              <w:rPr>
                <w:rFonts w:ascii="Times New Roman" w:eastAsia="標楷體" w:hAnsi="Times New Roman"/>
              </w:rPr>
            </w:pPr>
            <w:r w:rsidRPr="00E97482">
              <w:rPr>
                <w:rFonts w:ascii="Times New Roman" w:eastAsia="標楷體" w:hAnsi="Times New Roman"/>
              </w:rPr>
              <w:t>6321238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43A5" w:rsidRPr="00E97482" w:rsidRDefault="006143A5" w:rsidP="006A4337">
            <w:pPr>
              <w:spacing w:line="0" w:lineRule="atLeast"/>
              <w:rPr>
                <w:rFonts w:ascii="Times New Roman" w:eastAsia="標楷體" w:hAnsi="Times New Roman"/>
              </w:rPr>
            </w:pPr>
            <w:r w:rsidRPr="00E97482">
              <w:rPr>
                <w:rFonts w:ascii="Times New Roman" w:eastAsia="標楷體" w:hAnsi="Times New Roman"/>
              </w:rPr>
              <w:t>商業設計系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43A5" w:rsidRPr="00E97482" w:rsidRDefault="006143A5"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43A5" w:rsidRPr="00E97482" w:rsidRDefault="006143A5"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43A5" w:rsidRPr="00E97482" w:rsidTr="006143A5">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43A5" w:rsidRPr="00E97482" w:rsidRDefault="006143A5" w:rsidP="006143A5">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43A5" w:rsidRPr="00E97482" w:rsidRDefault="006143A5" w:rsidP="006143A5">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143A5" w:rsidRDefault="006143A5" w:rsidP="006143A5">
            <w:pPr>
              <w:spacing w:before="100" w:beforeAutospacing="1" w:after="100" w:afterAutospacing="1"/>
              <w:jc w:val="center"/>
              <w:rPr>
                <w:kern w:val="0"/>
                <w:szCs w:val="24"/>
              </w:rPr>
            </w:pPr>
            <w:r>
              <w:rPr>
                <w:rFonts w:ascii="標楷體" w:eastAsia="標楷體" w:hAnsi="標楷體" w:hint="eastAsia"/>
              </w:rPr>
              <w:t>6304208</w:t>
            </w:r>
          </w:p>
        </w:tc>
        <w:tc>
          <w:tcPr>
            <w:tcW w:w="17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143A5" w:rsidRDefault="006143A5" w:rsidP="006143A5">
            <w:pPr>
              <w:spacing w:line="0" w:lineRule="atLeast"/>
            </w:pPr>
            <w:r>
              <w:rPr>
                <w:rFonts w:ascii="標楷體" w:eastAsia="標楷體" w:hAnsi="標楷體" w:hint="eastAsia"/>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43A5" w:rsidRPr="00E97482" w:rsidRDefault="006143A5" w:rsidP="006143A5">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43A5" w:rsidRPr="00E97482" w:rsidRDefault="006143A5" w:rsidP="006143A5">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43A5" w:rsidRPr="00E97482" w:rsidTr="006143A5">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43A5" w:rsidRPr="00E97482" w:rsidRDefault="006143A5" w:rsidP="006143A5">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43A5" w:rsidRPr="00E97482" w:rsidRDefault="006143A5" w:rsidP="006143A5">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143A5" w:rsidRDefault="006143A5" w:rsidP="006143A5">
            <w:pPr>
              <w:spacing w:before="100" w:beforeAutospacing="1" w:after="100" w:afterAutospacing="1"/>
              <w:jc w:val="center"/>
              <w:rPr>
                <w:kern w:val="0"/>
                <w:szCs w:val="24"/>
              </w:rPr>
            </w:pPr>
            <w:r>
              <w:rPr>
                <w:rFonts w:ascii="標楷體" w:eastAsia="標楷體" w:hAnsi="標楷體" w:hint="eastAsia"/>
              </w:rPr>
              <w:t>6304209</w:t>
            </w:r>
          </w:p>
        </w:tc>
        <w:tc>
          <w:tcPr>
            <w:tcW w:w="17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143A5" w:rsidRDefault="006143A5" w:rsidP="006143A5">
            <w:pPr>
              <w:spacing w:line="0" w:lineRule="atLeast"/>
            </w:pPr>
            <w:r>
              <w:rPr>
                <w:rFonts w:ascii="標楷體" w:eastAsia="標楷體" w:hAnsi="標楷體" w:hint="eastAsia"/>
              </w:rPr>
              <w:t>資訊工程系遊戲設計與競技組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43A5" w:rsidRPr="00E97482" w:rsidRDefault="006143A5" w:rsidP="006143A5">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43A5" w:rsidRPr="00E97482" w:rsidRDefault="006143A5" w:rsidP="006143A5">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43A5" w:rsidRPr="00E97482" w:rsidTr="00063EE1">
        <w:trPr>
          <w:trHeight w:val="13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43A5" w:rsidRPr="00E97482" w:rsidRDefault="006143A5" w:rsidP="006143A5">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43A5" w:rsidRPr="00E97482" w:rsidRDefault="006143A5" w:rsidP="006143A5">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143A5" w:rsidRDefault="006143A5" w:rsidP="006143A5">
            <w:pPr>
              <w:spacing w:before="100" w:beforeAutospacing="1" w:after="100" w:afterAutospacing="1"/>
              <w:jc w:val="center"/>
              <w:rPr>
                <w:kern w:val="0"/>
                <w:szCs w:val="24"/>
              </w:rPr>
            </w:pPr>
            <w:r>
              <w:rPr>
                <w:rFonts w:ascii="標楷體" w:eastAsia="標楷體" w:hAnsi="標楷體" w:hint="eastAsia"/>
              </w:rPr>
              <w:t>6308188</w:t>
            </w:r>
          </w:p>
        </w:tc>
        <w:tc>
          <w:tcPr>
            <w:tcW w:w="17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143A5" w:rsidRDefault="006143A5" w:rsidP="006143A5">
            <w:pPr>
              <w:spacing w:line="0" w:lineRule="atLeast"/>
            </w:pPr>
            <w:r>
              <w:rPr>
                <w:rFonts w:ascii="標楷體" w:eastAsia="標楷體" w:hAnsi="標楷體" w:hint="eastAsia"/>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43A5" w:rsidRPr="00E97482" w:rsidRDefault="006143A5" w:rsidP="006143A5">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43A5" w:rsidRPr="00E97482" w:rsidRDefault="006143A5" w:rsidP="006143A5">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43A5" w:rsidRPr="00E97482"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43A5" w:rsidRPr="00E97482" w:rsidRDefault="006143A5" w:rsidP="006143A5">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43A5" w:rsidRPr="00E97482" w:rsidRDefault="006143A5" w:rsidP="006143A5">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143A5" w:rsidRDefault="006143A5" w:rsidP="006143A5">
            <w:pPr>
              <w:spacing w:before="100" w:beforeAutospacing="1" w:after="100" w:afterAutospacing="1"/>
              <w:jc w:val="center"/>
              <w:rPr>
                <w:kern w:val="0"/>
                <w:szCs w:val="24"/>
              </w:rPr>
            </w:pPr>
            <w:r>
              <w:rPr>
                <w:rFonts w:ascii="標楷體" w:eastAsia="標楷體" w:hAnsi="標楷體" w:hint="eastAsia"/>
              </w:rPr>
              <w:t>6310469</w:t>
            </w:r>
          </w:p>
        </w:tc>
        <w:tc>
          <w:tcPr>
            <w:tcW w:w="17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143A5" w:rsidRDefault="006143A5" w:rsidP="006143A5">
            <w:pPr>
              <w:spacing w:line="0" w:lineRule="atLeast"/>
            </w:pPr>
            <w:r>
              <w:rPr>
                <w:rFonts w:ascii="標楷體" w:eastAsia="標楷體" w:hAnsi="標楷體" w:hint="eastAsia"/>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43A5" w:rsidRPr="00E97482" w:rsidRDefault="006143A5" w:rsidP="006143A5">
            <w:pPr>
              <w:spacing w:line="0" w:lineRule="atLeast"/>
              <w:jc w:val="center"/>
              <w:rPr>
                <w:rFonts w:ascii="Times New Roman" w:eastAsia="標楷體" w:hAnsi="Times New Roman"/>
              </w:rPr>
            </w:pPr>
            <w:r w:rsidRPr="00E97482">
              <w:rPr>
                <w:rFonts w:ascii="Times New Roman" w:eastAsia="標楷體" w:hAnsi="Times New Roman"/>
              </w:rPr>
              <w:t>3</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43A5" w:rsidRPr="00E97482" w:rsidRDefault="006143A5" w:rsidP="006143A5">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43A5" w:rsidRPr="00E97482" w:rsidTr="00063EE1">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43A5" w:rsidRPr="00E97482" w:rsidRDefault="006143A5"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43A5" w:rsidRPr="00E97482" w:rsidRDefault="006143A5" w:rsidP="006A4337">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43A5" w:rsidRPr="00E97482" w:rsidRDefault="006143A5" w:rsidP="006A4337">
            <w:pPr>
              <w:spacing w:line="0" w:lineRule="atLeast"/>
              <w:jc w:val="center"/>
              <w:rPr>
                <w:rFonts w:ascii="Times New Roman" w:eastAsia="標楷體" w:hAnsi="Times New Roman"/>
              </w:rPr>
            </w:pPr>
            <w:r w:rsidRPr="00E97482">
              <w:rPr>
                <w:rFonts w:ascii="Times New Roman" w:eastAsia="標楷體" w:hAnsi="Times New Roman"/>
              </w:rPr>
              <w:t>6304198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43A5" w:rsidRPr="00E97482" w:rsidRDefault="006143A5" w:rsidP="006A4337">
            <w:pPr>
              <w:spacing w:line="0" w:lineRule="atLeast"/>
              <w:rPr>
                <w:rFonts w:ascii="Times New Roman" w:eastAsia="標楷體" w:hAnsi="Times New Roman"/>
              </w:rPr>
            </w:pPr>
            <w:r w:rsidRPr="00E97482">
              <w:rPr>
                <w:rFonts w:ascii="Times New Roman" w:eastAsia="標楷體" w:hAnsi="Times New Roman"/>
              </w:rPr>
              <w:t>數位多媒體系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43A5" w:rsidRPr="00E97482" w:rsidRDefault="006143A5"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43A5" w:rsidRPr="00E97482" w:rsidRDefault="006143A5"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43A5" w:rsidRPr="00E97482" w:rsidTr="00063EE1">
        <w:trPr>
          <w:trHeight w:val="50"/>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43A5" w:rsidRPr="00E97482" w:rsidRDefault="006143A5" w:rsidP="006A4337">
            <w:pPr>
              <w:spacing w:line="0" w:lineRule="atLeast"/>
              <w:rPr>
                <w:rFonts w:ascii="Times New Roman" w:eastAsia="標楷體"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43A5" w:rsidRPr="00E97482" w:rsidRDefault="006143A5"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43A5" w:rsidRPr="00E97482" w:rsidRDefault="006143A5" w:rsidP="006A4337">
            <w:pPr>
              <w:spacing w:line="0" w:lineRule="atLeast"/>
              <w:jc w:val="center"/>
              <w:rPr>
                <w:rFonts w:ascii="Times New Roman" w:eastAsia="標楷體" w:hAnsi="Times New Roman"/>
              </w:rPr>
            </w:pPr>
            <w:r w:rsidRPr="00E97482">
              <w:rPr>
                <w:rFonts w:ascii="Times New Roman" w:eastAsia="標楷體" w:hAnsi="Times New Roman"/>
              </w:rPr>
              <w:t>6308171</w:t>
            </w:r>
          </w:p>
        </w:tc>
        <w:tc>
          <w:tcPr>
            <w:tcW w:w="177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43A5" w:rsidRPr="00E97482" w:rsidRDefault="006143A5" w:rsidP="006A4337">
            <w:pPr>
              <w:spacing w:line="0" w:lineRule="atLeast"/>
              <w:rPr>
                <w:rFonts w:ascii="Times New Roman" w:eastAsia="標楷體" w:hAnsi="Times New Roman"/>
              </w:rPr>
            </w:pPr>
            <w:r w:rsidRPr="00E97482">
              <w:rPr>
                <w:rFonts w:ascii="Times New Roman" w:eastAsia="標楷體" w:hAnsi="Times New Roman"/>
              </w:rPr>
              <w:t>數位多媒體系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43A5" w:rsidRPr="00E97482" w:rsidRDefault="006143A5"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6143A5" w:rsidRPr="00E97482" w:rsidRDefault="006143A5"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43A5" w:rsidRPr="00E97482" w:rsidTr="00063EE1">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6143A5"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萬能科技大學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43A5" w:rsidRPr="00E97482" w:rsidRDefault="006143A5"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43A5" w:rsidRPr="00E97482" w:rsidRDefault="006143A5" w:rsidP="006A4337">
            <w:pPr>
              <w:spacing w:line="0" w:lineRule="atLeast"/>
              <w:jc w:val="center"/>
              <w:rPr>
                <w:rFonts w:ascii="Times New Roman" w:eastAsia="標楷體" w:hAnsi="Times New Roman"/>
              </w:rPr>
            </w:pPr>
            <w:r w:rsidRPr="00E97482">
              <w:rPr>
                <w:rFonts w:ascii="Times New Roman" w:eastAsia="標楷體" w:hAnsi="Times New Roman"/>
              </w:rPr>
              <w:t>6321241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43A5" w:rsidRPr="00E97482" w:rsidRDefault="006143A5" w:rsidP="006A4337">
            <w:pPr>
              <w:spacing w:line="0" w:lineRule="atLeast"/>
              <w:rPr>
                <w:rFonts w:ascii="Times New Roman" w:eastAsia="標楷體" w:hAnsi="Times New Roman"/>
              </w:rPr>
            </w:pPr>
            <w:r w:rsidRPr="00E97482">
              <w:rPr>
                <w:rFonts w:ascii="Times New Roman" w:eastAsia="標楷體" w:hAnsi="Times New Roman"/>
              </w:rPr>
              <w:t>餐飲管理系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43A5" w:rsidRPr="00E97482" w:rsidRDefault="006143A5"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43A5" w:rsidRPr="00E97482" w:rsidRDefault="006143A5"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43A5" w:rsidRPr="00E97482"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43A5" w:rsidRPr="00E97482" w:rsidRDefault="006143A5"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43A5" w:rsidRPr="00E97482" w:rsidRDefault="006143A5"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43A5" w:rsidRPr="00E97482" w:rsidRDefault="006143A5" w:rsidP="006A4337">
            <w:pPr>
              <w:spacing w:line="0" w:lineRule="atLeast"/>
              <w:jc w:val="center"/>
              <w:rPr>
                <w:rFonts w:ascii="Times New Roman" w:eastAsia="標楷體" w:hAnsi="Times New Roman"/>
              </w:rPr>
            </w:pPr>
            <w:r w:rsidRPr="00E97482">
              <w:rPr>
                <w:rFonts w:ascii="Times New Roman" w:eastAsia="標楷體" w:hAnsi="Times New Roman"/>
              </w:rPr>
              <w:t>6321239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43A5" w:rsidRPr="00E97482" w:rsidRDefault="006143A5" w:rsidP="006A4337">
            <w:pPr>
              <w:spacing w:line="0" w:lineRule="atLeast"/>
              <w:rPr>
                <w:rFonts w:ascii="Times New Roman" w:eastAsia="標楷體" w:hAnsi="Times New Roman"/>
              </w:rPr>
            </w:pPr>
            <w:r w:rsidRPr="00E97482">
              <w:rPr>
                <w:rFonts w:ascii="Times New Roman" w:eastAsia="標楷體" w:hAnsi="Times New Roman"/>
              </w:rPr>
              <w:t>觀光與休閒事業管理系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43A5" w:rsidRPr="00E97482" w:rsidRDefault="006143A5" w:rsidP="006A4337">
            <w:pPr>
              <w:spacing w:line="0" w:lineRule="atLeast"/>
              <w:jc w:val="center"/>
              <w:rPr>
                <w:rFonts w:ascii="Times New Roman" w:eastAsia="標楷體" w:hAnsi="Times New Roman"/>
              </w:rPr>
            </w:pPr>
            <w:r w:rsidRPr="00E97482">
              <w:rPr>
                <w:rFonts w:ascii="Times New Roman" w:eastAsia="標楷體" w:hAnsi="Times New Roman"/>
              </w:rPr>
              <w:t>4</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43A5" w:rsidRPr="00E97482" w:rsidRDefault="006143A5"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063EE1" w:rsidRPr="00E97482" w:rsidTr="00063EE1">
        <w:trPr>
          <w:trHeight w:val="634"/>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建國科技大學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6301069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自動化工程系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1.</w:t>
            </w:r>
            <w:r w:rsidRPr="00E97482">
              <w:rPr>
                <w:rFonts w:ascii="Times New Roman" w:eastAsia="標楷體" w:hAnsi="Times New Roman"/>
                <w:sz w:val="22"/>
              </w:rPr>
              <w:t>課程以口語教學與實務操作為主，著重分組討論、口頭及書面報告。</w:t>
            </w:r>
          </w:p>
          <w:p w:rsidR="00063EE1" w:rsidRPr="00E97482" w:rsidRDefault="00063EE1"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2.</w:t>
            </w:r>
            <w:r w:rsidRPr="00E97482">
              <w:rPr>
                <w:rFonts w:ascii="Times New Roman" w:eastAsia="標楷體" w:hAnsi="Times New Roman"/>
                <w:sz w:val="22"/>
              </w:rPr>
              <w:t>本系電腦使用頻繁，需具備電腦操作能力，請報考者選填時宜列入考慮。</w:t>
            </w:r>
          </w:p>
          <w:p w:rsidR="00063EE1" w:rsidRPr="00E97482" w:rsidRDefault="00063EE1"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3.</w:t>
            </w:r>
            <w:r w:rsidRPr="00E97482">
              <w:rPr>
                <w:rFonts w:ascii="Times New Roman" w:eastAsia="標楷體" w:hAnsi="Times New Roman"/>
                <w:sz w:val="22"/>
              </w:rPr>
              <w:t>部分課程需完成實作或實習。</w:t>
            </w:r>
          </w:p>
          <w:p w:rsidR="00063EE1" w:rsidRPr="00E97482" w:rsidRDefault="00063EE1" w:rsidP="006A4337">
            <w:pPr>
              <w:snapToGrid w:val="0"/>
              <w:spacing w:line="0" w:lineRule="atLeast"/>
              <w:rPr>
                <w:rFonts w:ascii="Times New Roman" w:eastAsia="標楷體" w:hAnsi="Times New Roman"/>
              </w:rPr>
            </w:pPr>
            <w:r w:rsidRPr="00E97482">
              <w:rPr>
                <w:rFonts w:ascii="Times New Roman" w:eastAsia="標楷體" w:hAnsi="Times New Roman"/>
                <w:sz w:val="22"/>
              </w:rPr>
              <w:t>4.</w:t>
            </w:r>
            <w:r w:rsidRPr="00E97482">
              <w:rPr>
                <w:rFonts w:ascii="Times New Roman" w:eastAsia="標楷體" w:hAnsi="Times New Roman"/>
                <w:sz w:val="22"/>
              </w:rPr>
              <w:t>本校設有資源教室，提供協助同學、課業輔導及教育部特殊教育獎助學金申請。</w:t>
            </w:r>
          </w:p>
        </w:tc>
      </w:tr>
      <w:tr w:rsidR="00063EE1"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6310463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國際企業管理系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tcPr>
          <w:p w:rsidR="00063EE1" w:rsidRPr="00E97482" w:rsidRDefault="00063EE1" w:rsidP="006A4337">
            <w:pPr>
              <w:snapToGrid w:val="0"/>
              <w:spacing w:line="0" w:lineRule="atLeast"/>
              <w:rPr>
                <w:rFonts w:ascii="Times New Roman" w:eastAsia="標楷體" w:hAnsi="Times New Roman"/>
                <w:sz w:val="22"/>
              </w:rPr>
            </w:pPr>
          </w:p>
        </w:tc>
      </w:tr>
      <w:tr w:rsidR="00063EE1" w:rsidRPr="00E97482" w:rsidTr="004E6E80">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食品群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6312034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國際企業管理系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tcPr>
          <w:p w:rsidR="00063EE1" w:rsidRPr="00E97482" w:rsidRDefault="00063EE1" w:rsidP="006A4337">
            <w:pPr>
              <w:snapToGrid w:val="0"/>
              <w:spacing w:line="0" w:lineRule="atLeast"/>
              <w:rPr>
                <w:rFonts w:ascii="Times New Roman" w:eastAsia="標楷體" w:hAnsi="Times New Roman"/>
                <w:sz w:val="22"/>
              </w:rPr>
            </w:pPr>
          </w:p>
        </w:tc>
      </w:tr>
      <w:tr w:rsidR="00063EE1" w:rsidRPr="00E97482" w:rsidTr="004E6E80">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6308124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創意產品與遊戲設計系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1.</w:t>
            </w:r>
            <w:r w:rsidRPr="00E97482">
              <w:rPr>
                <w:rFonts w:ascii="Times New Roman" w:eastAsia="標楷體" w:hAnsi="Times New Roman"/>
                <w:sz w:val="22"/>
              </w:rPr>
              <w:t>課程以口語教學與實務操作為主，著重分組討論、口頭及書面報告。</w:t>
            </w:r>
            <w:r w:rsidRPr="00E97482">
              <w:rPr>
                <w:rFonts w:ascii="Times New Roman" w:eastAsia="標楷體" w:hAnsi="Times New Roman"/>
                <w:sz w:val="22"/>
              </w:rPr>
              <w:t xml:space="preserve"> </w:t>
            </w:r>
          </w:p>
          <w:p w:rsidR="00063EE1" w:rsidRPr="00E97482" w:rsidRDefault="00063EE1"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2.</w:t>
            </w:r>
            <w:r w:rsidRPr="00E97482">
              <w:rPr>
                <w:rFonts w:ascii="Times New Roman" w:eastAsia="標楷體" w:hAnsi="Times New Roman"/>
                <w:sz w:val="22"/>
              </w:rPr>
              <w:t>本系電腦使用頻繁，需具備電腦操作能力，請報考者選填時宜列入考慮。</w:t>
            </w:r>
            <w:r w:rsidRPr="00E97482">
              <w:rPr>
                <w:rFonts w:ascii="Times New Roman" w:eastAsia="標楷體" w:hAnsi="Times New Roman"/>
                <w:sz w:val="22"/>
              </w:rPr>
              <w:t xml:space="preserve"> </w:t>
            </w:r>
          </w:p>
          <w:p w:rsidR="00063EE1" w:rsidRPr="00E97482" w:rsidRDefault="00063EE1"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3.</w:t>
            </w:r>
            <w:r w:rsidRPr="00E97482">
              <w:rPr>
                <w:rFonts w:ascii="Times New Roman" w:eastAsia="標楷體" w:hAnsi="Times New Roman"/>
                <w:sz w:val="22"/>
              </w:rPr>
              <w:t>部分課程需完成實作或實習。</w:t>
            </w:r>
            <w:r w:rsidRPr="00E97482">
              <w:rPr>
                <w:rFonts w:ascii="Times New Roman" w:eastAsia="標楷體" w:hAnsi="Times New Roman"/>
                <w:sz w:val="22"/>
              </w:rPr>
              <w:t xml:space="preserve"> </w:t>
            </w:r>
          </w:p>
          <w:p w:rsidR="00063EE1" w:rsidRPr="00E97482" w:rsidRDefault="00063EE1" w:rsidP="006A4337">
            <w:pPr>
              <w:snapToGrid w:val="0"/>
              <w:spacing w:line="0" w:lineRule="atLeast"/>
              <w:rPr>
                <w:rFonts w:ascii="Times New Roman" w:eastAsia="標楷體" w:hAnsi="Times New Roman"/>
              </w:rPr>
            </w:pPr>
            <w:r w:rsidRPr="00E97482">
              <w:rPr>
                <w:rFonts w:ascii="Times New Roman" w:eastAsia="標楷體" w:hAnsi="Times New Roman"/>
                <w:sz w:val="22"/>
              </w:rPr>
              <w:t>4.</w:t>
            </w:r>
            <w:r w:rsidRPr="00E97482">
              <w:rPr>
                <w:rFonts w:ascii="Times New Roman" w:eastAsia="標楷體" w:hAnsi="Times New Roman"/>
                <w:sz w:val="22"/>
              </w:rPr>
              <w:t>本校設有資源教室，提供協助同學、課業輔導及教育部特殊教育獎助學金申請。</w:t>
            </w:r>
            <w:r w:rsidRPr="00E97482">
              <w:rPr>
                <w:rFonts w:ascii="Times New Roman" w:eastAsia="標楷體" w:hAnsi="Times New Roman"/>
                <w:sz w:val="22"/>
              </w:rPr>
              <w:t xml:space="preserve"> </w:t>
            </w:r>
          </w:p>
        </w:tc>
      </w:tr>
      <w:tr w:rsidR="00063EE1"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6310426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觀光系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tcPr>
          <w:p w:rsidR="00063EE1" w:rsidRPr="00E97482" w:rsidRDefault="00063EE1" w:rsidP="006A4337">
            <w:pPr>
              <w:snapToGrid w:val="0"/>
              <w:spacing w:line="0" w:lineRule="atLeast"/>
              <w:rPr>
                <w:rFonts w:ascii="Times New Roman" w:eastAsia="標楷體" w:hAnsi="Times New Roman"/>
                <w:sz w:val="22"/>
              </w:rPr>
            </w:pPr>
          </w:p>
        </w:tc>
      </w:tr>
      <w:tr w:rsidR="00063EE1"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6321229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觀光系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4</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tcPr>
          <w:p w:rsidR="00063EE1" w:rsidRPr="00E97482" w:rsidRDefault="00063EE1" w:rsidP="006A4337">
            <w:pPr>
              <w:snapToGrid w:val="0"/>
              <w:spacing w:line="0" w:lineRule="atLeast"/>
              <w:rPr>
                <w:rFonts w:ascii="Times New Roman" w:eastAsia="標楷體" w:hAnsi="Times New Roman"/>
                <w:sz w:val="22"/>
              </w:rPr>
            </w:pPr>
          </w:p>
        </w:tc>
      </w:tr>
      <w:tr w:rsidR="00063EE1"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6316026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美容系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3</w:t>
            </w:r>
          </w:p>
        </w:tc>
        <w:tc>
          <w:tcPr>
            <w:tcW w:w="4281" w:type="dxa"/>
            <w:tcBorders>
              <w:left w:val="nil"/>
              <w:bottom w:val="single" w:sz="8" w:space="0" w:color="auto"/>
              <w:right w:val="single" w:sz="12" w:space="0" w:color="000000"/>
            </w:tcBorders>
            <w:tcMar>
              <w:top w:w="0" w:type="dxa"/>
              <w:left w:w="108" w:type="dxa"/>
              <w:bottom w:w="0" w:type="dxa"/>
              <w:right w:w="108" w:type="dxa"/>
            </w:tcMar>
            <w:vAlign w:val="center"/>
          </w:tcPr>
          <w:p w:rsidR="00063EE1" w:rsidRPr="00E97482" w:rsidRDefault="00063EE1"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1.</w:t>
            </w:r>
            <w:r w:rsidRPr="00E97482">
              <w:rPr>
                <w:rFonts w:ascii="Times New Roman" w:eastAsia="標楷體" w:hAnsi="Times New Roman"/>
                <w:sz w:val="22"/>
              </w:rPr>
              <w:t>本系電腦使用頻繁，需具備電腦操作能力，請報考者選填時宜列入考慮。</w:t>
            </w:r>
            <w:r w:rsidRPr="00E97482">
              <w:rPr>
                <w:rFonts w:ascii="Times New Roman" w:eastAsia="標楷體" w:hAnsi="Times New Roman"/>
                <w:sz w:val="22"/>
              </w:rPr>
              <w:t xml:space="preserve"> </w:t>
            </w:r>
          </w:p>
          <w:p w:rsidR="00063EE1" w:rsidRPr="00E97482" w:rsidRDefault="00063EE1"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2.</w:t>
            </w:r>
            <w:r w:rsidRPr="00E97482">
              <w:rPr>
                <w:rFonts w:ascii="Times New Roman" w:eastAsia="標楷體" w:hAnsi="Times New Roman"/>
                <w:sz w:val="22"/>
              </w:rPr>
              <w:t>辨色能力須正常。</w:t>
            </w:r>
            <w:r w:rsidRPr="00E97482">
              <w:rPr>
                <w:rFonts w:ascii="Times New Roman" w:eastAsia="標楷體" w:hAnsi="Times New Roman"/>
                <w:sz w:val="22"/>
              </w:rPr>
              <w:t xml:space="preserve"> </w:t>
            </w:r>
          </w:p>
          <w:p w:rsidR="00063EE1" w:rsidRPr="00E97482" w:rsidRDefault="00063EE1"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3.</w:t>
            </w:r>
            <w:r w:rsidRPr="00E97482">
              <w:rPr>
                <w:rFonts w:ascii="Times New Roman" w:eastAsia="標楷體" w:hAnsi="Times New Roman"/>
                <w:sz w:val="22"/>
              </w:rPr>
              <w:t>部分課程需完成實作或實習。</w:t>
            </w:r>
            <w:r w:rsidRPr="00E97482">
              <w:rPr>
                <w:rFonts w:ascii="Times New Roman" w:eastAsia="標楷體" w:hAnsi="Times New Roman"/>
                <w:sz w:val="22"/>
              </w:rPr>
              <w:t xml:space="preserve"> </w:t>
            </w:r>
          </w:p>
          <w:p w:rsidR="00063EE1" w:rsidRPr="00E97482" w:rsidRDefault="00063EE1" w:rsidP="006A4337">
            <w:pPr>
              <w:snapToGrid w:val="0"/>
              <w:spacing w:line="0" w:lineRule="atLeast"/>
              <w:rPr>
                <w:rFonts w:ascii="Times New Roman" w:eastAsia="標楷體" w:hAnsi="Times New Roman"/>
              </w:rPr>
            </w:pPr>
            <w:r w:rsidRPr="00E97482">
              <w:rPr>
                <w:rFonts w:ascii="Times New Roman" w:eastAsia="標楷體" w:hAnsi="Times New Roman"/>
                <w:sz w:val="22"/>
              </w:rPr>
              <w:t>4.</w:t>
            </w:r>
            <w:r w:rsidRPr="00E97482">
              <w:rPr>
                <w:rFonts w:ascii="Times New Roman" w:eastAsia="標楷體" w:hAnsi="Times New Roman"/>
                <w:sz w:val="22"/>
              </w:rPr>
              <w:t>本校設有資源教室，提供協助同學、課業輔導及教育部特殊教育獎助學金申請。</w:t>
            </w:r>
          </w:p>
        </w:tc>
      </w:tr>
      <w:tr w:rsidR="00063EE1"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6304179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1.</w:t>
            </w:r>
            <w:r w:rsidRPr="00E97482">
              <w:rPr>
                <w:rFonts w:ascii="Times New Roman" w:eastAsia="標楷體" w:hAnsi="Times New Roman"/>
                <w:sz w:val="22"/>
              </w:rPr>
              <w:t>本系電腦使用頻繁，需具備電腦操作能力，請報考者選填時宜列入考慮。</w:t>
            </w:r>
            <w:r w:rsidRPr="00E97482">
              <w:rPr>
                <w:rFonts w:ascii="Times New Roman" w:eastAsia="標楷體" w:hAnsi="Times New Roman"/>
                <w:sz w:val="22"/>
              </w:rPr>
              <w:t xml:space="preserve"> </w:t>
            </w:r>
          </w:p>
          <w:p w:rsidR="00063EE1" w:rsidRPr="00E97482" w:rsidRDefault="00063EE1"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2.</w:t>
            </w:r>
            <w:r w:rsidRPr="00E97482">
              <w:rPr>
                <w:rFonts w:ascii="Times New Roman" w:eastAsia="標楷體" w:hAnsi="Times New Roman"/>
                <w:sz w:val="22"/>
              </w:rPr>
              <w:t>部分課程需完成實作或實習。</w:t>
            </w:r>
            <w:r w:rsidRPr="00E97482">
              <w:rPr>
                <w:rFonts w:ascii="Times New Roman" w:eastAsia="標楷體" w:hAnsi="Times New Roman"/>
                <w:sz w:val="22"/>
              </w:rPr>
              <w:t xml:space="preserve"> </w:t>
            </w:r>
          </w:p>
          <w:p w:rsidR="00063EE1" w:rsidRDefault="00063EE1"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3.</w:t>
            </w:r>
            <w:r w:rsidRPr="00E97482">
              <w:rPr>
                <w:rFonts w:ascii="Times New Roman" w:eastAsia="標楷體" w:hAnsi="Times New Roman"/>
                <w:sz w:val="22"/>
              </w:rPr>
              <w:t>本校設有資源教室，提供協助同學、課業輔導及教育部特殊教育獎助學金申請。</w:t>
            </w:r>
            <w:r w:rsidRPr="00E97482">
              <w:rPr>
                <w:rFonts w:ascii="Times New Roman" w:eastAsia="標楷體" w:hAnsi="Times New Roman"/>
                <w:sz w:val="22"/>
              </w:rPr>
              <w:t xml:space="preserve"> </w:t>
            </w:r>
          </w:p>
          <w:p w:rsidR="00063EE1" w:rsidRPr="00E97482" w:rsidRDefault="00063EE1" w:rsidP="006A4337">
            <w:pPr>
              <w:snapToGrid w:val="0"/>
              <w:spacing w:line="0" w:lineRule="atLeast"/>
              <w:rPr>
                <w:rFonts w:ascii="Times New Roman" w:eastAsia="標楷體" w:hAnsi="Times New Roman"/>
              </w:rPr>
            </w:pPr>
            <w:r w:rsidRPr="00E97482">
              <w:rPr>
                <w:rFonts w:ascii="Times New Roman" w:eastAsia="標楷體" w:hAnsi="Times New Roman"/>
                <w:sz w:val="22"/>
              </w:rPr>
              <w:t>4.</w:t>
            </w:r>
            <w:r w:rsidRPr="00271C3A">
              <w:rPr>
                <w:rFonts w:ascii="Times New Roman" w:eastAsia="標楷體" w:hAnsi="Times New Roman" w:hint="eastAsia"/>
                <w:sz w:val="22"/>
              </w:rPr>
              <w:t>本系館無電梯設備，惟考生選讀入學後，校方將啟動</w:t>
            </w:r>
            <w:r w:rsidRPr="00271C3A">
              <w:rPr>
                <w:rFonts w:ascii="Times New Roman" w:eastAsia="標楷體" w:hAnsi="Times New Roman" w:hint="eastAsia"/>
                <w:sz w:val="22"/>
              </w:rPr>
              <w:t>ISP</w:t>
            </w:r>
            <w:r w:rsidRPr="00271C3A">
              <w:rPr>
                <w:rFonts w:ascii="Times New Roman" w:eastAsia="標楷體" w:hAnsi="Times New Roman" w:hint="eastAsia"/>
                <w:sz w:val="22"/>
              </w:rPr>
              <w:t>個別化支持計畫，協助考生入學就讀。</w:t>
            </w:r>
          </w:p>
        </w:tc>
      </w:tr>
      <w:tr w:rsidR="00063EE1"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6310044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p>
        </w:tc>
      </w:tr>
      <w:tr w:rsidR="00063EE1"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6310412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運動健康與休閒系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tcPr>
          <w:p w:rsidR="00063EE1" w:rsidRPr="00E97482" w:rsidRDefault="00063EE1" w:rsidP="006A4337">
            <w:pPr>
              <w:snapToGrid w:val="0"/>
              <w:spacing w:line="0" w:lineRule="atLeast"/>
              <w:rPr>
                <w:rFonts w:ascii="Times New Roman" w:eastAsia="標楷體" w:hAnsi="Times New Roman"/>
              </w:rPr>
            </w:pPr>
          </w:p>
        </w:tc>
      </w:tr>
      <w:tr w:rsidR="00063EE1"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6321164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運動健康與休閒系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3</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tcPr>
          <w:p w:rsidR="00063EE1" w:rsidRPr="00E97482" w:rsidRDefault="00063EE1" w:rsidP="006A4337">
            <w:pPr>
              <w:snapToGrid w:val="0"/>
              <w:spacing w:line="0" w:lineRule="atLeast"/>
              <w:rPr>
                <w:rFonts w:ascii="Times New Roman" w:eastAsia="標楷體" w:hAnsi="Times New Roman"/>
              </w:rPr>
            </w:pPr>
          </w:p>
        </w:tc>
      </w:tr>
      <w:tr w:rsidR="00063EE1"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6304180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資訊與網路通訊系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3</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1.</w:t>
            </w:r>
            <w:r w:rsidRPr="00E97482">
              <w:rPr>
                <w:rFonts w:ascii="Times New Roman" w:eastAsia="標楷體" w:hAnsi="Times New Roman"/>
                <w:sz w:val="22"/>
              </w:rPr>
              <w:t>本系電腦使用頻繁，需具備電腦操作能力，請報考者選填時宜列入考慮。</w:t>
            </w:r>
          </w:p>
          <w:p w:rsidR="00063EE1" w:rsidRPr="00E97482" w:rsidRDefault="00063EE1"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2.</w:t>
            </w:r>
            <w:r w:rsidRPr="00E97482">
              <w:rPr>
                <w:rFonts w:ascii="Times New Roman" w:eastAsia="標楷體" w:hAnsi="Times New Roman"/>
                <w:sz w:val="22"/>
              </w:rPr>
              <w:t>部分課程需完成實作或實習。</w:t>
            </w:r>
          </w:p>
          <w:p w:rsidR="00063EE1" w:rsidRPr="00E97482" w:rsidRDefault="00063EE1" w:rsidP="006A4337">
            <w:pPr>
              <w:snapToGrid w:val="0"/>
              <w:spacing w:line="0" w:lineRule="atLeast"/>
              <w:rPr>
                <w:rFonts w:ascii="Times New Roman" w:eastAsia="標楷體" w:hAnsi="Times New Roman"/>
              </w:rPr>
            </w:pPr>
            <w:r w:rsidRPr="00E97482">
              <w:rPr>
                <w:rFonts w:ascii="Times New Roman" w:eastAsia="標楷體" w:hAnsi="Times New Roman"/>
                <w:sz w:val="22"/>
              </w:rPr>
              <w:t>3.</w:t>
            </w:r>
            <w:r w:rsidRPr="00E97482">
              <w:rPr>
                <w:rFonts w:ascii="Times New Roman" w:eastAsia="標楷體" w:hAnsi="Times New Roman"/>
                <w:sz w:val="22"/>
              </w:rPr>
              <w:t>本校設有資源教室，提供協助同學、課業輔導及教育部特殊教育獎助學金申請。</w:t>
            </w:r>
          </w:p>
        </w:tc>
      </w:tr>
      <w:tr w:rsidR="00063EE1"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6308156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數位媒體設計系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p>
        </w:tc>
      </w:tr>
      <w:tr w:rsidR="00063EE1"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外語群英語類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6319083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1.</w:t>
            </w:r>
            <w:r w:rsidRPr="00E97482">
              <w:rPr>
                <w:rFonts w:ascii="Times New Roman" w:eastAsia="標楷體" w:hAnsi="Times New Roman"/>
                <w:sz w:val="22"/>
              </w:rPr>
              <w:t>課程以口語教學與實務操作為主，著重分組討論、口頭及報告。</w:t>
            </w:r>
            <w:r w:rsidRPr="00E97482">
              <w:rPr>
                <w:rFonts w:ascii="Times New Roman" w:eastAsia="標楷體" w:hAnsi="Times New Roman"/>
                <w:sz w:val="22"/>
              </w:rPr>
              <w:t xml:space="preserve"> </w:t>
            </w:r>
          </w:p>
          <w:p w:rsidR="00063EE1" w:rsidRPr="00E97482" w:rsidRDefault="00063EE1"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2.</w:t>
            </w:r>
            <w:r w:rsidRPr="00E97482">
              <w:rPr>
                <w:rFonts w:ascii="Times New Roman" w:eastAsia="標楷體" w:hAnsi="Times New Roman"/>
                <w:sz w:val="22"/>
              </w:rPr>
              <w:t>部分課程需完成實作或實習。</w:t>
            </w:r>
            <w:r w:rsidRPr="00E97482">
              <w:rPr>
                <w:rFonts w:ascii="Times New Roman" w:eastAsia="標楷體" w:hAnsi="Times New Roman"/>
                <w:sz w:val="22"/>
              </w:rPr>
              <w:t xml:space="preserve"> </w:t>
            </w:r>
          </w:p>
          <w:p w:rsidR="00063EE1" w:rsidRPr="00E97482" w:rsidRDefault="00063EE1" w:rsidP="006A4337">
            <w:pPr>
              <w:snapToGrid w:val="0"/>
              <w:spacing w:line="0" w:lineRule="atLeast"/>
              <w:rPr>
                <w:rFonts w:ascii="Times New Roman" w:eastAsia="標楷體" w:hAnsi="Times New Roman"/>
              </w:rPr>
            </w:pPr>
            <w:r w:rsidRPr="00E97482">
              <w:rPr>
                <w:rFonts w:ascii="Times New Roman" w:eastAsia="標楷體" w:hAnsi="Times New Roman"/>
                <w:sz w:val="22"/>
              </w:rPr>
              <w:t>3.</w:t>
            </w:r>
            <w:r w:rsidRPr="00E97482">
              <w:rPr>
                <w:rFonts w:ascii="Times New Roman" w:eastAsia="標楷體" w:hAnsi="Times New Roman"/>
                <w:sz w:val="22"/>
              </w:rPr>
              <w:t>本校設有資源教室，提供協助同學、課業輔導及教育部特殊教育獎助學金申請。</w:t>
            </w:r>
          </w:p>
        </w:tc>
      </w:tr>
      <w:tr w:rsidR="00063EE1" w:rsidRPr="00E97482"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外語群日語類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6320034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p>
        </w:tc>
      </w:tr>
      <w:tr w:rsidR="006133B0" w:rsidRPr="00E97482" w:rsidTr="00063EE1">
        <w:trPr>
          <w:trHeight w:val="526"/>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高苑科技大學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6308154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文化創意設計與數位整合學位學程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1.</w:t>
            </w:r>
            <w:r w:rsidRPr="00E97482">
              <w:rPr>
                <w:rFonts w:ascii="Times New Roman" w:eastAsia="標楷體" w:hAnsi="Times New Roman"/>
                <w:sz w:val="22"/>
              </w:rPr>
              <w:t>本校教師採口語教學，須具備口語溝通能力。</w:t>
            </w:r>
            <w:r w:rsidRPr="00E97482">
              <w:rPr>
                <w:rFonts w:ascii="Times New Roman" w:eastAsia="標楷體" w:hAnsi="Times New Roman"/>
                <w:sz w:val="22"/>
              </w:rPr>
              <w:t xml:space="preserve"> </w:t>
            </w:r>
            <w:r w:rsidRPr="00E97482">
              <w:rPr>
                <w:rFonts w:ascii="Times New Roman" w:eastAsia="標楷體" w:hAnsi="Times New Roman"/>
                <w:sz w:val="22"/>
              </w:rPr>
              <w:br/>
              <w:t>2.</w:t>
            </w:r>
            <w:r w:rsidRPr="00E97482">
              <w:rPr>
                <w:rFonts w:ascii="Times New Roman" w:eastAsia="標楷體" w:hAnsi="Times New Roman"/>
                <w:sz w:val="22"/>
              </w:rPr>
              <w:t>無生活自理能力，如借助輔具仍不方便行動者，宜慎重考慮。</w:t>
            </w:r>
          </w:p>
        </w:tc>
      </w:tr>
      <w:tr w:rsidR="006133B0" w:rsidRPr="00E97482" w:rsidTr="00063EE1">
        <w:trPr>
          <w:trHeight w:val="143"/>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土木與建築群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6307018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建築系室內設計組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063EE1">
        <w:trPr>
          <w:trHeight w:val="279"/>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外語群日語類</w:t>
            </w: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6320033</w:t>
            </w:r>
          </w:p>
        </w:tc>
        <w:tc>
          <w:tcPr>
            <w:tcW w:w="1779" w:type="dxa"/>
            <w:tcBorders>
              <w:top w:val="nil"/>
              <w:left w:val="nil"/>
              <w:bottom w:val="single" w:sz="4"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應用外語系日文組</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bottom w:val="single" w:sz="4" w:space="0" w:color="auto"/>
              <w:right w:val="single" w:sz="12" w:space="0" w:color="000000"/>
            </w:tcBorders>
            <w:tcMar>
              <w:top w:w="0" w:type="dxa"/>
              <w:left w:w="108" w:type="dxa"/>
              <w:bottom w:w="0" w:type="dxa"/>
              <w:right w:w="108" w:type="dxa"/>
            </w:tcMar>
            <w:vAlign w:val="center"/>
          </w:tcPr>
          <w:p w:rsidR="006133B0" w:rsidRPr="00E97482" w:rsidRDefault="006133B0" w:rsidP="006A4337">
            <w:pPr>
              <w:snapToGrid w:val="0"/>
              <w:spacing w:line="0" w:lineRule="atLeast"/>
              <w:rPr>
                <w:rFonts w:ascii="Times New Roman" w:eastAsia="標楷體" w:hAnsi="Times New Roman"/>
              </w:rPr>
            </w:pPr>
          </w:p>
        </w:tc>
      </w:tr>
      <w:tr w:rsidR="00063EE1" w:rsidRPr="00E97482" w:rsidTr="00063EE1">
        <w:trPr>
          <w:trHeight w:val="833"/>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高苑科技大學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化工群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6305002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綠色能源科技系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r w:rsidRPr="00E97482">
              <w:rPr>
                <w:rFonts w:ascii="Times New Roman" w:eastAsia="標楷體" w:hAnsi="Times New Roman"/>
                <w:sz w:val="22"/>
              </w:rPr>
              <w:t>1.</w:t>
            </w:r>
            <w:r w:rsidRPr="00E97482">
              <w:rPr>
                <w:rFonts w:ascii="Times New Roman" w:eastAsia="標楷體" w:hAnsi="Times New Roman"/>
                <w:sz w:val="22"/>
              </w:rPr>
              <w:t>本校教師採口語教學，須具備口語溝通能力。</w:t>
            </w:r>
            <w:r w:rsidRPr="00E97482">
              <w:rPr>
                <w:rFonts w:ascii="Times New Roman" w:eastAsia="標楷體" w:hAnsi="Times New Roman"/>
                <w:sz w:val="22"/>
              </w:rPr>
              <w:t xml:space="preserve"> </w:t>
            </w:r>
            <w:r w:rsidRPr="00E97482">
              <w:rPr>
                <w:rFonts w:ascii="Times New Roman" w:eastAsia="標楷體" w:hAnsi="Times New Roman"/>
                <w:sz w:val="22"/>
              </w:rPr>
              <w:br/>
              <w:t>2.</w:t>
            </w:r>
            <w:r w:rsidRPr="00E97482">
              <w:rPr>
                <w:rFonts w:ascii="Times New Roman" w:eastAsia="標楷體" w:hAnsi="Times New Roman"/>
                <w:sz w:val="22"/>
              </w:rPr>
              <w:t>本系實驗實習課程需能親自操作。</w:t>
            </w:r>
          </w:p>
        </w:tc>
      </w:tr>
      <w:tr w:rsidR="00063EE1" w:rsidRPr="00E97482" w:rsidTr="006A4337">
        <w:trPr>
          <w:trHeight w:val="83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6301056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機械與自動化工程系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p>
        </w:tc>
      </w:tr>
      <w:tr w:rsidR="00063EE1" w:rsidRPr="00E97482" w:rsidTr="004E6E80">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動力機械群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6302031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機械與自動化工程系先進車輛組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p>
        </w:tc>
      </w:tr>
      <w:tr w:rsidR="00063EE1" w:rsidRPr="00E97482" w:rsidTr="004E6E80">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6304178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電子工程系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val="restart"/>
            <w:tcBorders>
              <w:top w:val="nil"/>
              <w:left w:val="nil"/>
              <w:right w:val="single" w:sz="12" w:space="0" w:color="000000"/>
            </w:tcBorders>
            <w:tcMar>
              <w:top w:w="0" w:type="dxa"/>
              <w:left w:w="108" w:type="dxa"/>
              <w:bottom w:w="0" w:type="dxa"/>
              <w:right w:w="108" w:type="dxa"/>
            </w:tcMar>
            <w:vAlign w:val="center"/>
          </w:tcPr>
          <w:p w:rsidR="00063EE1" w:rsidRPr="00E97482" w:rsidRDefault="00063EE1"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本校教師採口語教學，須具備口語溝通能力。</w:t>
            </w:r>
          </w:p>
        </w:tc>
      </w:tr>
      <w:tr w:rsidR="00063EE1" w:rsidRPr="00E97482"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6310411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tcPr>
          <w:p w:rsidR="00063EE1" w:rsidRPr="00E97482" w:rsidRDefault="00063EE1" w:rsidP="006A4337">
            <w:pPr>
              <w:snapToGrid w:val="0"/>
              <w:spacing w:line="0" w:lineRule="atLeast"/>
              <w:rPr>
                <w:rFonts w:ascii="Times New Roman" w:eastAsia="標楷體" w:hAnsi="Times New Roman"/>
                <w:sz w:val="22"/>
              </w:rPr>
            </w:pPr>
          </w:p>
        </w:tc>
      </w:tr>
      <w:tr w:rsidR="006133B0" w:rsidRPr="00E97482"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大仁科技大學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6310452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社會工作系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家政群幼保類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6315045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社會工作系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食品群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6312032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食品科技系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6321243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食品科技系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6304200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資訊工程與娛樂科技系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6304201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數位多媒體設計系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6308180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數位多媒體設計系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藝術群影視類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6324016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數位多媒體設計系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外語群日語類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6320037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應用外語系</w:t>
            </w:r>
            <w:r w:rsidRPr="00E97482">
              <w:rPr>
                <w:rFonts w:ascii="Times New Roman" w:eastAsia="標楷體" w:hAnsi="Times New Roman"/>
              </w:rPr>
              <w:t>(</w:t>
            </w:r>
            <w:r w:rsidRPr="00E97482">
              <w:rPr>
                <w:rFonts w:ascii="Times New Roman" w:eastAsia="標楷體" w:hAnsi="Times New Roman"/>
              </w:rPr>
              <w:t>日文</w:t>
            </w:r>
            <w:r w:rsidRPr="00E97482">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6321252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應用外語系</w:t>
            </w:r>
            <w:r w:rsidRPr="00E97482">
              <w:rPr>
                <w:rFonts w:ascii="Times New Roman" w:eastAsia="標楷體" w:hAnsi="Times New Roman"/>
              </w:rPr>
              <w:t>(</w:t>
            </w:r>
            <w:r w:rsidRPr="00E97482">
              <w:rPr>
                <w:rFonts w:ascii="Times New Roman" w:eastAsia="標楷體" w:hAnsi="Times New Roman"/>
              </w:rPr>
              <w:t>日文</w:t>
            </w:r>
            <w:r w:rsidRPr="00E97482">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衛生與護理類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6311045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藥學系藥學組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3</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6A4337">
        <w:trPr>
          <w:trHeight w:val="653"/>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聖約翰科技大學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6301058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工業工程與管理系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966415"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1.</w:t>
            </w:r>
            <w:r w:rsidRPr="00E97482">
              <w:rPr>
                <w:rFonts w:ascii="Times New Roman" w:eastAsia="標楷體" w:hAnsi="Times New Roman"/>
                <w:sz w:val="22"/>
              </w:rPr>
              <w:t>一年級實施社區服務及勞作教育課程。</w:t>
            </w:r>
          </w:p>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2.</w:t>
            </w:r>
            <w:r w:rsidRPr="00E97482">
              <w:rPr>
                <w:rFonts w:ascii="Times New Roman" w:eastAsia="標楷體" w:hAnsi="Times New Roman"/>
                <w:sz w:val="22"/>
              </w:rPr>
              <w:t>設有資源教室，提供學生課業及生活等諮詢及協助服務。</w:t>
            </w:r>
          </w:p>
        </w:tc>
      </w:tr>
      <w:tr w:rsidR="006133B0" w:rsidRPr="00E97482" w:rsidTr="00063EE1">
        <w:trPr>
          <w:trHeight w:val="8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6308157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多媒體設計系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65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衛生與護理類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6311039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老人服務事業系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65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6310415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063EE1">
        <w:trPr>
          <w:trHeight w:val="18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6301059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65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電機與電子群電機類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6303068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653"/>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6304182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063EE1" w:rsidRPr="00E97482" w:rsidTr="00063EE1">
        <w:trPr>
          <w:trHeight w:val="2405"/>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C813B4">
            <w:pPr>
              <w:spacing w:line="0" w:lineRule="atLeast"/>
              <w:rPr>
                <w:rFonts w:ascii="Times New Roman" w:eastAsia="標楷體" w:hAnsi="Times New Roman"/>
              </w:rPr>
            </w:pPr>
            <w:r w:rsidRPr="00E97482">
              <w:rPr>
                <w:rFonts w:ascii="Times New Roman" w:eastAsia="標楷體" w:hAnsi="Times New Roman"/>
              </w:rPr>
              <w:t>中國科技大學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6308166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視覺傳達設計系</w:t>
            </w:r>
            <w:r w:rsidRPr="00E97482">
              <w:rPr>
                <w:rFonts w:ascii="Times New Roman" w:eastAsia="標楷體" w:hAnsi="Times New Roman"/>
              </w:rPr>
              <w:t>(</w:t>
            </w:r>
            <w:r w:rsidRPr="00E97482">
              <w:rPr>
                <w:rFonts w:ascii="Times New Roman" w:eastAsia="標楷體" w:hAnsi="Times New Roman"/>
              </w:rPr>
              <w:t>新竹校區</w:t>
            </w:r>
            <w:r w:rsidRPr="00E97482">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r w:rsidRPr="00E97482">
              <w:rPr>
                <w:rFonts w:ascii="Times New Roman" w:eastAsia="標楷體" w:hAnsi="Times New Roman"/>
                <w:sz w:val="22"/>
              </w:rPr>
              <w:t>＊須通過美術類術科考試。</w:t>
            </w:r>
            <w:r w:rsidRPr="00E97482">
              <w:rPr>
                <w:rFonts w:ascii="Times New Roman" w:eastAsia="標楷體" w:hAnsi="Times New Roman"/>
                <w:sz w:val="22"/>
              </w:rPr>
              <w:br/>
              <w:t>1.</w:t>
            </w:r>
            <w:r w:rsidRPr="00E97482">
              <w:rPr>
                <w:rFonts w:ascii="Times New Roman" w:eastAsia="標楷體" w:hAnsi="Times New Roman"/>
                <w:sz w:val="22"/>
              </w:rPr>
              <w:t>新生入學第一學年，視實際情況安排勞作教育。</w:t>
            </w:r>
            <w:r w:rsidRPr="00E97482">
              <w:rPr>
                <w:rFonts w:ascii="Times New Roman" w:eastAsia="標楷體" w:hAnsi="Times New Roman"/>
                <w:sz w:val="22"/>
              </w:rPr>
              <w:br/>
              <w:t>2.</w:t>
            </w:r>
            <w:r w:rsidRPr="00E97482">
              <w:rPr>
                <w:rFonts w:ascii="Times New Roman" w:eastAsia="標楷體" w:hAnsi="Times New Roman"/>
                <w:sz w:val="22"/>
              </w:rPr>
              <w:t>本校設有畢業門檻，未通過者須加修相關輔導課程。</w:t>
            </w:r>
            <w:r w:rsidRPr="00E97482">
              <w:rPr>
                <w:rFonts w:ascii="Times New Roman" w:eastAsia="標楷體" w:hAnsi="Times New Roman"/>
                <w:sz w:val="22"/>
              </w:rPr>
              <w:br/>
              <w:t>3.</w:t>
            </w:r>
            <w:r w:rsidRPr="00E97482">
              <w:rPr>
                <w:rFonts w:ascii="Times New Roman" w:eastAsia="標楷體" w:hAnsi="Times New Roman"/>
                <w:sz w:val="22"/>
              </w:rPr>
              <w:t>教師均採口語教學，學習標準與一般生進度相同。</w:t>
            </w:r>
          </w:p>
        </w:tc>
      </w:tr>
      <w:tr w:rsidR="00063EE1" w:rsidRPr="00E97482" w:rsidTr="004E6E80">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C813B4">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C813B4">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3EE1" w:rsidRDefault="00063EE1" w:rsidP="00C813B4">
            <w:pPr>
              <w:spacing w:before="100" w:beforeAutospacing="1" w:after="100" w:afterAutospacing="1"/>
              <w:jc w:val="center"/>
              <w:rPr>
                <w:kern w:val="0"/>
                <w:szCs w:val="24"/>
              </w:rPr>
            </w:pPr>
            <w:r>
              <w:rPr>
                <w:rFonts w:ascii="標楷體" w:eastAsia="標楷體" w:hAnsi="標楷體" w:hint="eastAsia"/>
              </w:rPr>
              <w:t>6304207</w:t>
            </w:r>
          </w:p>
        </w:tc>
        <w:tc>
          <w:tcPr>
            <w:tcW w:w="17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63EE1" w:rsidRDefault="00063EE1" w:rsidP="00C813B4">
            <w:pPr>
              <w:spacing w:line="0" w:lineRule="atLeast"/>
            </w:pPr>
            <w:r>
              <w:rPr>
                <w:rFonts w:ascii="標楷體" w:eastAsia="標楷體" w:hAnsi="標楷體" w:hint="eastAsia"/>
              </w:rPr>
              <w:t>資訊工程系(台北校區)</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C813B4">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063EE1" w:rsidRPr="00E97482" w:rsidRDefault="00063EE1" w:rsidP="00C813B4">
            <w:pPr>
              <w:snapToGrid w:val="0"/>
              <w:spacing w:line="0" w:lineRule="atLeast"/>
              <w:rPr>
                <w:rFonts w:ascii="Times New Roman" w:eastAsia="標楷體" w:hAnsi="Times New Roman"/>
                <w:sz w:val="22"/>
              </w:rPr>
            </w:pPr>
            <w:r w:rsidRPr="00E97482">
              <w:rPr>
                <w:rFonts w:ascii="Times New Roman" w:eastAsia="標楷體" w:hAnsi="Times New Roman"/>
                <w:sz w:val="22"/>
              </w:rPr>
              <w:t>1.</w:t>
            </w:r>
            <w:r w:rsidRPr="00E97482">
              <w:rPr>
                <w:rFonts w:ascii="Times New Roman" w:eastAsia="標楷體" w:hAnsi="Times New Roman"/>
                <w:sz w:val="22"/>
              </w:rPr>
              <w:t>新生入學第一學年，視實際情況安排勞作教育。</w:t>
            </w:r>
            <w:r w:rsidRPr="00E97482">
              <w:rPr>
                <w:rFonts w:ascii="Times New Roman" w:eastAsia="標楷體" w:hAnsi="Times New Roman"/>
                <w:sz w:val="22"/>
              </w:rPr>
              <w:t xml:space="preserve"> </w:t>
            </w:r>
          </w:p>
          <w:p w:rsidR="00063EE1" w:rsidRPr="00E97482" w:rsidRDefault="00063EE1" w:rsidP="00C813B4">
            <w:pPr>
              <w:snapToGrid w:val="0"/>
              <w:spacing w:line="0" w:lineRule="atLeast"/>
              <w:rPr>
                <w:rFonts w:ascii="Times New Roman" w:eastAsia="標楷體" w:hAnsi="Times New Roman"/>
                <w:sz w:val="22"/>
              </w:rPr>
            </w:pPr>
            <w:r w:rsidRPr="00E97482">
              <w:rPr>
                <w:rFonts w:ascii="Times New Roman" w:eastAsia="標楷體" w:hAnsi="Times New Roman"/>
                <w:sz w:val="22"/>
              </w:rPr>
              <w:t>2.</w:t>
            </w:r>
            <w:r w:rsidRPr="00E97482">
              <w:rPr>
                <w:rFonts w:ascii="Times New Roman" w:eastAsia="標楷體" w:hAnsi="Times New Roman"/>
                <w:sz w:val="22"/>
              </w:rPr>
              <w:t>本校設有畢業門檻，未通過者須加修相關輔導課程。</w:t>
            </w:r>
            <w:r w:rsidRPr="00E97482">
              <w:rPr>
                <w:rFonts w:ascii="Times New Roman" w:eastAsia="標楷體" w:hAnsi="Times New Roman"/>
                <w:sz w:val="22"/>
              </w:rPr>
              <w:t xml:space="preserve"> </w:t>
            </w:r>
          </w:p>
          <w:p w:rsidR="00063EE1" w:rsidRPr="00E97482" w:rsidRDefault="00063EE1" w:rsidP="00C813B4">
            <w:pPr>
              <w:snapToGrid w:val="0"/>
              <w:spacing w:line="0" w:lineRule="atLeast"/>
              <w:rPr>
                <w:rFonts w:ascii="Times New Roman" w:eastAsia="標楷體" w:hAnsi="Times New Roman"/>
              </w:rPr>
            </w:pPr>
            <w:r w:rsidRPr="00E97482">
              <w:rPr>
                <w:rFonts w:ascii="Times New Roman" w:eastAsia="標楷體" w:hAnsi="Times New Roman"/>
                <w:sz w:val="22"/>
              </w:rPr>
              <w:t>3.</w:t>
            </w:r>
            <w:r w:rsidRPr="00E97482">
              <w:rPr>
                <w:rFonts w:ascii="Times New Roman" w:eastAsia="標楷體" w:hAnsi="Times New Roman"/>
                <w:sz w:val="22"/>
              </w:rPr>
              <w:t>教師均採口語教學，學習標準與一般生進度相同。</w:t>
            </w:r>
          </w:p>
        </w:tc>
      </w:tr>
      <w:tr w:rsidR="00063EE1"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6310326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應用英語系</w:t>
            </w:r>
            <w:r w:rsidRPr="00E97482">
              <w:rPr>
                <w:rFonts w:ascii="Times New Roman" w:eastAsia="標楷體" w:hAnsi="Times New Roman"/>
              </w:rPr>
              <w:t>(</w:t>
            </w:r>
            <w:r w:rsidRPr="00E97482">
              <w:rPr>
                <w:rFonts w:ascii="Times New Roman" w:eastAsia="標楷體" w:hAnsi="Times New Roman"/>
              </w:rPr>
              <w:t>台北校區</w:t>
            </w:r>
            <w:r w:rsidRPr="00E97482">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p>
        </w:tc>
      </w:tr>
      <w:tr w:rsidR="00063EE1"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外語群英語類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6319058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應用英語系</w:t>
            </w:r>
            <w:r w:rsidRPr="00E97482">
              <w:rPr>
                <w:rFonts w:ascii="Times New Roman" w:eastAsia="標楷體" w:hAnsi="Times New Roman"/>
              </w:rPr>
              <w:t>(</w:t>
            </w:r>
            <w:r w:rsidRPr="00E97482">
              <w:rPr>
                <w:rFonts w:ascii="Times New Roman" w:eastAsia="標楷體" w:hAnsi="Times New Roman"/>
              </w:rPr>
              <w:t>台北校區</w:t>
            </w:r>
            <w:r w:rsidRPr="00E97482">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p>
        </w:tc>
      </w:tr>
      <w:tr w:rsidR="00063EE1" w:rsidRPr="00E97482"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rsidR="00063EE1" w:rsidRPr="00E97482" w:rsidRDefault="00063EE1" w:rsidP="006A4337">
            <w:pPr>
              <w:spacing w:before="100" w:beforeAutospacing="1" w:after="100" w:afterAutospacing="1"/>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auto"/>
            </w:tcBorders>
            <w:tcMar>
              <w:top w:w="0" w:type="dxa"/>
              <w:left w:w="108" w:type="dxa"/>
              <w:bottom w:w="0" w:type="dxa"/>
              <w:right w:w="108" w:type="dxa"/>
            </w:tcMar>
            <w:vAlign w:val="center"/>
          </w:tcPr>
          <w:p w:rsidR="00063EE1" w:rsidRPr="00E97482" w:rsidRDefault="00063EE1" w:rsidP="006A4337">
            <w:pPr>
              <w:spacing w:before="100" w:beforeAutospacing="1" w:after="100" w:afterAutospacing="1"/>
              <w:rPr>
                <w:rFonts w:ascii="Times New Roman" w:eastAsia="標楷體" w:hAnsi="Times New Roman"/>
              </w:rPr>
            </w:pPr>
            <w:r w:rsidRPr="00E97482">
              <w:rPr>
                <w:rFonts w:ascii="Times New Roman" w:eastAsia="標楷體" w:hAnsi="Times New Roman"/>
              </w:rPr>
              <w:t>6310465</w:t>
            </w:r>
          </w:p>
        </w:tc>
        <w:tc>
          <w:tcPr>
            <w:tcW w:w="1779" w:type="dxa"/>
            <w:tcBorders>
              <w:top w:val="nil"/>
              <w:left w:val="nil"/>
              <w:bottom w:val="single" w:sz="8" w:space="0" w:color="auto"/>
              <w:right w:val="single" w:sz="8" w:space="0" w:color="auto"/>
            </w:tcBorders>
            <w:tcMar>
              <w:top w:w="0" w:type="dxa"/>
              <w:left w:w="108" w:type="dxa"/>
              <w:bottom w:w="0" w:type="dxa"/>
              <w:right w:w="108" w:type="dxa"/>
            </w:tcMar>
            <w:vAlign w:val="center"/>
          </w:tcPr>
          <w:p w:rsidR="00063EE1" w:rsidRPr="00E97482" w:rsidRDefault="00063EE1" w:rsidP="006A4337">
            <w:pPr>
              <w:spacing w:before="100" w:beforeAutospacing="1" w:after="100" w:afterAutospacing="1"/>
              <w:rPr>
                <w:rFonts w:ascii="Times New Roman" w:eastAsia="標楷體" w:hAnsi="Times New Roman"/>
              </w:rPr>
            </w:pPr>
            <w:r w:rsidRPr="00E97482">
              <w:rPr>
                <w:rFonts w:ascii="Times New Roman" w:eastAsia="標楷體" w:hAnsi="Times New Roman"/>
              </w:rPr>
              <w:t>財政稅務系</w:t>
            </w:r>
            <w:r w:rsidRPr="00E97482">
              <w:rPr>
                <w:rFonts w:ascii="Times New Roman" w:eastAsia="標楷體" w:hAnsi="Times New Roman"/>
              </w:rPr>
              <w:t>(</w:t>
            </w:r>
            <w:r w:rsidRPr="00E97482">
              <w:rPr>
                <w:rFonts w:ascii="Times New Roman" w:eastAsia="標楷體" w:hAnsi="Times New Roman"/>
              </w:rPr>
              <w:t>台北校區</w:t>
            </w:r>
            <w:r w:rsidRPr="00E97482">
              <w:rPr>
                <w:rFonts w:ascii="Times New Roman" w:eastAsia="標楷體" w:hAnsi="Times New Roman"/>
              </w:rPr>
              <w:t>)</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tcPr>
          <w:p w:rsidR="00063EE1" w:rsidRPr="00E97482" w:rsidRDefault="00063EE1" w:rsidP="006A4337">
            <w:pPr>
              <w:spacing w:before="100" w:beforeAutospacing="1" w:after="100" w:afterAutospacing="1"/>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tcPr>
          <w:p w:rsidR="00063EE1" w:rsidRPr="00E97482" w:rsidRDefault="00063EE1" w:rsidP="006A4337">
            <w:pPr>
              <w:snapToGrid w:val="0"/>
              <w:spacing w:before="100" w:beforeAutospacing="1" w:after="100" w:afterAutospacing="1"/>
              <w:jc w:val="both"/>
              <w:rPr>
                <w:rFonts w:ascii="Times New Roman" w:eastAsia="標楷體" w:hAnsi="Times New Roman"/>
              </w:rPr>
            </w:pPr>
          </w:p>
        </w:tc>
      </w:tr>
      <w:tr w:rsidR="006133B0" w:rsidRPr="00E97482" w:rsidTr="00063EE1">
        <w:trPr>
          <w:trHeight w:val="1839"/>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台南應用科技大學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6308153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多媒體動畫系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1.</w:t>
            </w:r>
            <w:r w:rsidRPr="00E97482">
              <w:rPr>
                <w:rFonts w:ascii="Times New Roman" w:eastAsia="標楷體" w:hAnsi="Times New Roman"/>
                <w:sz w:val="22"/>
              </w:rPr>
              <w:t>本系專業重點課程有角色造型設計、</w:t>
            </w:r>
            <w:r w:rsidRPr="00E97482">
              <w:rPr>
                <w:rFonts w:ascii="Times New Roman" w:eastAsia="標楷體" w:hAnsi="Times New Roman"/>
                <w:sz w:val="22"/>
              </w:rPr>
              <w:t>2D</w:t>
            </w:r>
            <w:r w:rsidRPr="00E97482">
              <w:rPr>
                <w:rFonts w:ascii="Times New Roman" w:eastAsia="標楷體" w:hAnsi="Times New Roman"/>
                <w:sz w:val="22"/>
              </w:rPr>
              <w:t>、</w:t>
            </w:r>
            <w:r w:rsidRPr="00E97482">
              <w:rPr>
                <w:rFonts w:ascii="Times New Roman" w:eastAsia="標楷體" w:hAnsi="Times New Roman"/>
                <w:sz w:val="22"/>
              </w:rPr>
              <w:t>3D</w:t>
            </w:r>
            <w:r w:rsidRPr="00E97482">
              <w:rPr>
                <w:rFonts w:ascii="Times New Roman" w:eastAsia="標楷體" w:hAnsi="Times New Roman"/>
                <w:sz w:val="22"/>
              </w:rPr>
              <w:t>電腦動畫、錄音工程、音訊剪輯及音效設計等。</w:t>
            </w:r>
            <w:r w:rsidRPr="00E97482">
              <w:rPr>
                <w:rFonts w:ascii="Times New Roman" w:eastAsia="標楷體" w:hAnsi="Times New Roman"/>
                <w:sz w:val="22"/>
              </w:rPr>
              <w:br/>
              <w:t>2.</w:t>
            </w:r>
            <w:r w:rsidRPr="00E97482">
              <w:rPr>
                <w:rFonts w:ascii="Times New Roman" w:eastAsia="標楷體" w:hAnsi="Times New Roman"/>
                <w:sz w:val="22"/>
              </w:rPr>
              <w:t>本系學習內容包括視覺相關整合課程，辨色能力異常者，選填志願時宜慎重考慮。</w:t>
            </w:r>
          </w:p>
        </w:tc>
      </w:tr>
      <w:tr w:rsidR="006133B0" w:rsidRPr="00E97482" w:rsidTr="00063EE1">
        <w:trPr>
          <w:trHeight w:val="83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6308152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室內設計系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本系課程規劃涵蓋專業實習課程，選填志願時宜慎重考慮。</w:t>
            </w:r>
          </w:p>
        </w:tc>
      </w:tr>
      <w:tr w:rsidR="006133B0" w:rsidRPr="00E97482" w:rsidTr="00063EE1">
        <w:trPr>
          <w:trHeight w:val="67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6308155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美術系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＊須通過美術類術科考試。</w:t>
            </w: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6310410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國際企業經營系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063EE1">
        <w:trPr>
          <w:trHeight w:val="74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6321221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會計資訊系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本系課程規劃含四年級採全學年校外實習必修課程，選填志願時宜慎重考慮。</w:t>
            </w: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6316075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運動休閒與健康管理系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063EE1">
        <w:trPr>
          <w:trHeight w:val="632"/>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6321220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運動休閒與健康管理系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063EE1">
        <w:trPr>
          <w:trHeight w:val="3259"/>
          <w:jc w:val="center"/>
        </w:trPr>
        <w:tc>
          <w:tcPr>
            <w:tcW w:w="1686" w:type="dxa"/>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遠東科技大學</w:t>
            </w: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6304181</w:t>
            </w:r>
          </w:p>
        </w:tc>
        <w:tc>
          <w:tcPr>
            <w:tcW w:w="177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冷涷空調與能源系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4</w:t>
            </w:r>
          </w:p>
        </w:tc>
        <w:tc>
          <w:tcPr>
            <w:tcW w:w="4281"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1.</w:t>
            </w:r>
            <w:r w:rsidRPr="00E97482">
              <w:rPr>
                <w:rFonts w:ascii="Times New Roman" w:eastAsia="標楷體" w:hAnsi="Times New Roman"/>
                <w:sz w:val="22"/>
              </w:rPr>
              <w:t>教師均採口語教學為主，學校可替學生向教育部申請輔具。</w:t>
            </w:r>
            <w:r w:rsidRPr="00E97482">
              <w:rPr>
                <w:rFonts w:ascii="Times New Roman" w:eastAsia="標楷體" w:hAnsi="Times New Roman"/>
                <w:sz w:val="22"/>
              </w:rPr>
              <w:br/>
              <w:t>2.</w:t>
            </w:r>
            <w:r w:rsidRPr="00E97482">
              <w:rPr>
                <w:rFonts w:ascii="Times New Roman" w:eastAsia="標楷體" w:hAnsi="Times New Roman"/>
                <w:sz w:val="22"/>
              </w:rPr>
              <w:t>本校學生需完成服務學習及通過相關專業證照考試門檻，報考者自行斟酌。</w:t>
            </w:r>
            <w:r w:rsidRPr="00E97482">
              <w:rPr>
                <w:rFonts w:ascii="Times New Roman" w:eastAsia="標楷體" w:hAnsi="Times New Roman"/>
                <w:sz w:val="22"/>
              </w:rPr>
              <w:br/>
              <w:t>3.</w:t>
            </w:r>
            <w:r w:rsidRPr="00E97482">
              <w:rPr>
                <w:rFonts w:ascii="Times New Roman" w:eastAsia="標楷體" w:hAnsi="Times New Roman"/>
                <w:sz w:val="22"/>
              </w:rPr>
              <w:t>本校諮商輔導中心設有資源教室與輔導教師，關懷並提供學生課業及生活諮詢與協助。</w:t>
            </w:r>
            <w:r w:rsidRPr="00E97482">
              <w:rPr>
                <w:rFonts w:ascii="Times New Roman" w:eastAsia="標楷體" w:hAnsi="Times New Roman"/>
                <w:sz w:val="22"/>
              </w:rPr>
              <w:br/>
              <w:t>4.</w:t>
            </w:r>
            <w:r w:rsidRPr="00E97482">
              <w:rPr>
                <w:rFonts w:ascii="Times New Roman" w:eastAsia="標楷體" w:hAnsi="Times New Roman"/>
                <w:sz w:val="22"/>
              </w:rPr>
              <w:t>本校備有無障礙學生宿舍。</w:t>
            </w:r>
            <w:r w:rsidRPr="00E97482">
              <w:rPr>
                <w:rFonts w:ascii="Times New Roman" w:eastAsia="標楷體" w:hAnsi="Times New Roman"/>
                <w:sz w:val="22"/>
              </w:rPr>
              <w:t xml:space="preserve"> </w:t>
            </w:r>
            <w:r w:rsidRPr="00E97482">
              <w:rPr>
                <w:rFonts w:ascii="Times New Roman" w:eastAsia="標楷體" w:hAnsi="Times New Roman"/>
                <w:sz w:val="22"/>
              </w:rPr>
              <w:br/>
              <w:t>5.</w:t>
            </w:r>
            <w:r w:rsidRPr="00E97482">
              <w:rPr>
                <w:rFonts w:ascii="Times New Roman" w:eastAsia="標楷體" w:hAnsi="Times New Roman"/>
                <w:sz w:val="22"/>
              </w:rPr>
              <w:t>課程內容含工具與機具實習的動手操作情形，若有手部操作困難者宜慎重考慮。</w:t>
            </w:r>
          </w:p>
        </w:tc>
      </w:tr>
      <w:tr w:rsidR="006133B0" w:rsidRPr="00E97482" w:rsidTr="00063EE1">
        <w:trPr>
          <w:trHeight w:val="2841"/>
          <w:jc w:val="center"/>
        </w:trPr>
        <w:tc>
          <w:tcPr>
            <w:tcW w:w="1686" w:type="dxa"/>
            <w:tcBorders>
              <w:top w:val="single" w:sz="4" w:space="0" w:color="auto"/>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遠東科技大學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6316077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創意生活設計系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1.</w:t>
            </w:r>
            <w:r w:rsidRPr="00E97482">
              <w:rPr>
                <w:rFonts w:ascii="Times New Roman" w:eastAsia="標楷體" w:hAnsi="Times New Roman"/>
                <w:sz w:val="22"/>
              </w:rPr>
              <w:t>教師均採口語教學為主，學校可替學生向教育部申請輔具。</w:t>
            </w:r>
            <w:r w:rsidRPr="00E97482">
              <w:rPr>
                <w:rFonts w:ascii="Times New Roman" w:eastAsia="標楷體" w:hAnsi="Times New Roman"/>
                <w:sz w:val="22"/>
              </w:rPr>
              <w:br/>
              <w:t>2.</w:t>
            </w:r>
            <w:r w:rsidRPr="00E97482">
              <w:rPr>
                <w:rFonts w:ascii="Times New Roman" w:eastAsia="標楷體" w:hAnsi="Times New Roman"/>
                <w:sz w:val="22"/>
              </w:rPr>
              <w:t>本校學生需完成服務學習及通過相關專業證照考試門檻，報考者自行斟酌。</w:t>
            </w:r>
            <w:r w:rsidRPr="00E97482">
              <w:rPr>
                <w:rFonts w:ascii="Times New Roman" w:eastAsia="標楷體" w:hAnsi="Times New Roman"/>
                <w:sz w:val="22"/>
              </w:rPr>
              <w:br/>
              <w:t>3.</w:t>
            </w:r>
            <w:r w:rsidRPr="00E97482">
              <w:rPr>
                <w:rFonts w:ascii="Times New Roman" w:eastAsia="標楷體" w:hAnsi="Times New Roman"/>
                <w:sz w:val="22"/>
              </w:rPr>
              <w:t>本校諮商輔導中心設有資源教室與輔導教師，關懷並提供學生課業及生活諮詢與協助。</w:t>
            </w:r>
            <w:r w:rsidRPr="00E97482">
              <w:rPr>
                <w:rFonts w:ascii="Times New Roman" w:eastAsia="標楷體" w:hAnsi="Times New Roman"/>
                <w:sz w:val="22"/>
              </w:rPr>
              <w:br/>
              <w:t>4.</w:t>
            </w:r>
            <w:r w:rsidRPr="00E97482">
              <w:rPr>
                <w:rFonts w:ascii="Times New Roman" w:eastAsia="標楷體" w:hAnsi="Times New Roman"/>
                <w:sz w:val="22"/>
              </w:rPr>
              <w:t>本校備有無障礙學生宿舍。</w:t>
            </w:r>
            <w:r w:rsidRPr="00E97482">
              <w:rPr>
                <w:rFonts w:ascii="Times New Roman" w:eastAsia="標楷體" w:hAnsi="Times New Roman"/>
                <w:sz w:val="22"/>
              </w:rPr>
              <w:t xml:space="preserve"> </w:t>
            </w:r>
            <w:r w:rsidRPr="00E97482">
              <w:rPr>
                <w:rFonts w:ascii="Times New Roman" w:eastAsia="標楷體" w:hAnsi="Times New Roman"/>
                <w:sz w:val="22"/>
              </w:rPr>
              <w:br/>
              <w:t>5.</w:t>
            </w:r>
            <w:r w:rsidRPr="00E97482">
              <w:rPr>
                <w:rFonts w:ascii="Times New Roman" w:eastAsia="標楷體" w:hAnsi="Times New Roman"/>
                <w:sz w:val="22"/>
              </w:rPr>
              <w:t>課程內容含設計工具與機具的動手操作情形，若有手部操作困難者宜慎重考慮。</w:t>
            </w:r>
            <w:r w:rsidRPr="00E97482">
              <w:rPr>
                <w:rFonts w:ascii="Times New Roman" w:eastAsia="標楷體" w:hAnsi="Times New Roman"/>
                <w:sz w:val="22"/>
              </w:rPr>
              <w:br/>
              <w:t>6.</w:t>
            </w:r>
            <w:r w:rsidRPr="00E97482">
              <w:rPr>
                <w:rFonts w:ascii="Times New Roman" w:eastAsia="標楷體" w:hAnsi="Times New Roman"/>
                <w:sz w:val="22"/>
              </w:rPr>
              <w:t>課程內容含色彩學與色彩應用，若有色彩辨識嚴重的問題，宜慎重考慮；色彩辨識輕微者則無妨。</w:t>
            </w:r>
          </w:p>
        </w:tc>
      </w:tr>
      <w:tr w:rsidR="009D4B64" w:rsidRPr="00E97482" w:rsidTr="00DB388E">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rPr>
                <w:rFonts w:ascii="Times New Roman" w:eastAsia="標楷體" w:hAnsi="Times New Roman"/>
              </w:rPr>
            </w:pPr>
            <w:r w:rsidRPr="00E97482">
              <w:rPr>
                <w:rFonts w:ascii="Times New Roman" w:eastAsia="標楷體" w:hAnsi="Times New Roman"/>
              </w:rPr>
              <w:t>元培醫事科技大學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rPr>
                <w:rFonts w:ascii="Times New Roman" w:eastAsia="標楷體" w:hAnsi="Times New Roman"/>
              </w:rPr>
            </w:pPr>
            <w:r w:rsidRPr="00E97482">
              <w:rPr>
                <w:rFonts w:ascii="Times New Roman" w:eastAsia="標楷體" w:hAnsi="Times New Roman"/>
              </w:rPr>
              <w:t>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jc w:val="center"/>
              <w:rPr>
                <w:rFonts w:ascii="Times New Roman" w:eastAsia="標楷體" w:hAnsi="Times New Roman"/>
              </w:rPr>
            </w:pPr>
            <w:r w:rsidRPr="00E97482">
              <w:rPr>
                <w:rFonts w:ascii="Times New Roman" w:eastAsia="標楷體" w:hAnsi="Times New Roman"/>
              </w:rPr>
              <w:t>6301060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rPr>
                <w:rFonts w:ascii="Times New Roman" w:eastAsia="標楷體" w:hAnsi="Times New Roman"/>
              </w:rPr>
            </w:pPr>
            <w:r w:rsidRPr="00E97482">
              <w:rPr>
                <w:rFonts w:ascii="Times New Roman" w:eastAsia="標楷體" w:hAnsi="Times New Roman"/>
              </w:rPr>
              <w:t>生物醫學工程系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9D4B64" w:rsidRPr="009D4B64" w:rsidRDefault="009D4B64" w:rsidP="009D4B64">
            <w:pPr>
              <w:snapToGrid w:val="0"/>
              <w:spacing w:line="0" w:lineRule="atLeast"/>
              <w:rPr>
                <w:rFonts w:ascii="Times New Roman" w:eastAsia="標楷體" w:hAnsi="Times New Roman"/>
              </w:rPr>
            </w:pPr>
            <w:r w:rsidRPr="009D4B64">
              <w:rPr>
                <w:rFonts w:ascii="Times New Roman" w:eastAsia="標楷體" w:hAnsi="Times New Roman" w:hint="eastAsia"/>
              </w:rPr>
              <w:t>1.</w:t>
            </w:r>
            <w:r w:rsidRPr="009D4B64">
              <w:rPr>
                <w:rFonts w:ascii="Times New Roman" w:eastAsia="標楷體" w:hAnsi="Times New Roman" w:hint="eastAsia"/>
              </w:rPr>
              <w:t>具操作電腦能力為宜。</w:t>
            </w:r>
          </w:p>
          <w:p w:rsidR="009D4B64" w:rsidRPr="009D4B64" w:rsidRDefault="009D4B64" w:rsidP="009D4B64">
            <w:pPr>
              <w:snapToGrid w:val="0"/>
              <w:spacing w:line="0" w:lineRule="atLeast"/>
              <w:rPr>
                <w:rFonts w:ascii="Times New Roman" w:eastAsia="標楷體" w:hAnsi="Times New Roman"/>
              </w:rPr>
            </w:pPr>
            <w:r w:rsidRPr="009D4B64">
              <w:rPr>
                <w:rFonts w:ascii="Times New Roman" w:eastAsia="標楷體" w:hAnsi="Times New Roman" w:hint="eastAsia"/>
              </w:rPr>
              <w:t>2.</w:t>
            </w:r>
            <w:r w:rsidRPr="009D4B64">
              <w:rPr>
                <w:rFonts w:ascii="Times New Roman" w:eastAsia="標楷體" w:hAnsi="Times New Roman" w:hint="eastAsia"/>
              </w:rPr>
              <w:t>經評估不適合校外實習者，將改為校內實習。</w:t>
            </w:r>
          </w:p>
          <w:p w:rsidR="009D4B64" w:rsidRPr="009D4B64" w:rsidRDefault="009D4B64" w:rsidP="009D4B64">
            <w:pPr>
              <w:snapToGrid w:val="0"/>
              <w:spacing w:line="0" w:lineRule="atLeast"/>
              <w:rPr>
                <w:rFonts w:ascii="Times New Roman" w:eastAsia="標楷體" w:hAnsi="Times New Roman"/>
              </w:rPr>
            </w:pPr>
            <w:r w:rsidRPr="009D4B64">
              <w:rPr>
                <w:rFonts w:ascii="Times New Roman" w:eastAsia="標楷體" w:hAnsi="Times New Roman" w:hint="eastAsia"/>
              </w:rPr>
              <w:t>3.</w:t>
            </w:r>
            <w:r w:rsidRPr="009D4B64">
              <w:rPr>
                <w:rFonts w:ascii="Times New Roman" w:eastAsia="標楷體" w:hAnsi="Times New Roman" w:hint="eastAsia"/>
              </w:rPr>
              <w:t>本校身障宿舍已用罄，選填志願時宜慎重考量。</w:t>
            </w:r>
          </w:p>
          <w:p w:rsidR="009D4B64" w:rsidRPr="00E97482" w:rsidRDefault="009D4B64" w:rsidP="009D4B64">
            <w:pPr>
              <w:snapToGrid w:val="0"/>
              <w:spacing w:line="0" w:lineRule="atLeast"/>
              <w:rPr>
                <w:rFonts w:ascii="Times New Roman" w:eastAsia="標楷體" w:hAnsi="Times New Roman"/>
              </w:rPr>
            </w:pPr>
            <w:r w:rsidRPr="009D4B64">
              <w:rPr>
                <w:rFonts w:ascii="Times New Roman" w:eastAsia="標楷體" w:hAnsi="Times New Roman" w:hint="eastAsia"/>
              </w:rPr>
              <w:t>4.</w:t>
            </w:r>
            <w:r w:rsidRPr="009D4B64">
              <w:rPr>
                <w:rFonts w:ascii="Times New Roman" w:eastAsia="標楷體" w:hAnsi="Times New Roman" w:hint="eastAsia"/>
              </w:rPr>
              <w:t>本校位處山坡地，選填志願時宜慎重考量。</w:t>
            </w:r>
          </w:p>
        </w:tc>
      </w:tr>
      <w:tr w:rsidR="009D4B64" w:rsidRPr="00E97482"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rPr>
                <w:rFonts w:ascii="Times New Roman" w:eastAsia="標楷體" w:hAnsi="Times New Roman"/>
              </w:rPr>
            </w:pPr>
            <w:r w:rsidRPr="00E97482">
              <w:rPr>
                <w:rFonts w:ascii="Times New Roman" w:eastAsia="標楷體" w:hAnsi="Times New Roman"/>
              </w:rPr>
              <w:t>電機與電子群電機類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jc w:val="center"/>
              <w:rPr>
                <w:rFonts w:ascii="Times New Roman" w:eastAsia="標楷體" w:hAnsi="Times New Roman"/>
              </w:rPr>
            </w:pPr>
            <w:r w:rsidRPr="00E97482">
              <w:rPr>
                <w:rFonts w:ascii="Times New Roman" w:eastAsia="標楷體" w:hAnsi="Times New Roman"/>
              </w:rPr>
              <w:t>6303070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rPr>
                <w:rFonts w:ascii="Times New Roman" w:eastAsia="標楷體" w:hAnsi="Times New Roman"/>
              </w:rPr>
            </w:pPr>
            <w:r w:rsidRPr="00E97482">
              <w:rPr>
                <w:rFonts w:ascii="Times New Roman" w:eastAsia="標楷體" w:hAnsi="Times New Roman"/>
              </w:rPr>
              <w:t>生物醫學工程系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9D4B64" w:rsidRPr="00E97482" w:rsidRDefault="009D4B64" w:rsidP="006A4337">
            <w:pPr>
              <w:snapToGrid w:val="0"/>
              <w:spacing w:line="0" w:lineRule="atLeast"/>
              <w:rPr>
                <w:rFonts w:ascii="Times New Roman" w:eastAsia="標楷體" w:hAnsi="Times New Roman"/>
              </w:rPr>
            </w:pPr>
          </w:p>
        </w:tc>
      </w:tr>
      <w:tr w:rsidR="009D4B64" w:rsidRPr="00E97482"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jc w:val="center"/>
              <w:rPr>
                <w:rFonts w:ascii="Times New Roman" w:eastAsia="標楷體" w:hAnsi="Times New Roman"/>
              </w:rPr>
            </w:pPr>
            <w:r w:rsidRPr="00E97482">
              <w:rPr>
                <w:rFonts w:ascii="Times New Roman" w:eastAsia="標楷體" w:hAnsi="Times New Roman"/>
              </w:rPr>
              <w:t>6304186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rPr>
                <w:rFonts w:ascii="Times New Roman" w:eastAsia="標楷體" w:hAnsi="Times New Roman"/>
              </w:rPr>
            </w:pPr>
            <w:r w:rsidRPr="00E97482">
              <w:rPr>
                <w:rFonts w:ascii="Times New Roman" w:eastAsia="標楷體" w:hAnsi="Times New Roman"/>
              </w:rPr>
              <w:t>生物醫學工程系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9D4B64" w:rsidRPr="00E97482" w:rsidRDefault="009D4B64" w:rsidP="006A4337">
            <w:pPr>
              <w:snapToGrid w:val="0"/>
              <w:spacing w:line="0" w:lineRule="atLeast"/>
              <w:rPr>
                <w:rFonts w:ascii="Times New Roman" w:eastAsia="標楷體" w:hAnsi="Times New Roman"/>
              </w:rPr>
            </w:pPr>
          </w:p>
        </w:tc>
      </w:tr>
      <w:tr w:rsidR="009D4B64" w:rsidRPr="00E97482"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jc w:val="center"/>
              <w:rPr>
                <w:rFonts w:ascii="Times New Roman" w:eastAsia="標楷體" w:hAnsi="Times New Roman"/>
              </w:rPr>
            </w:pPr>
            <w:r w:rsidRPr="00E97482">
              <w:rPr>
                <w:rFonts w:ascii="Times New Roman" w:eastAsia="標楷體" w:hAnsi="Times New Roman"/>
              </w:rPr>
              <w:t>6310425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rPr>
                <w:rFonts w:ascii="Times New Roman" w:eastAsia="標楷體" w:hAnsi="Times New Roman"/>
              </w:rPr>
            </w:pPr>
            <w:r w:rsidRPr="00E97482">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9D4B64" w:rsidRPr="00E97482" w:rsidRDefault="009D4B64" w:rsidP="006A4337">
            <w:pPr>
              <w:snapToGrid w:val="0"/>
              <w:spacing w:line="0" w:lineRule="atLeast"/>
              <w:rPr>
                <w:rFonts w:ascii="Times New Roman" w:eastAsia="標楷體" w:hAnsi="Times New Roman"/>
              </w:rPr>
            </w:pPr>
          </w:p>
        </w:tc>
      </w:tr>
      <w:tr w:rsidR="009D4B64" w:rsidRPr="00E97482"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rPr>
                <w:rFonts w:ascii="Times New Roman" w:eastAsia="標楷體" w:hAnsi="Times New Roman"/>
              </w:rPr>
            </w:pPr>
            <w:r w:rsidRPr="00E97482">
              <w:rPr>
                <w:rFonts w:ascii="Times New Roman" w:eastAsia="標楷體" w:hAnsi="Times New Roman"/>
              </w:rPr>
              <w:t>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jc w:val="center"/>
              <w:rPr>
                <w:rFonts w:ascii="Times New Roman" w:eastAsia="標楷體" w:hAnsi="Times New Roman"/>
              </w:rPr>
            </w:pPr>
            <w:r w:rsidRPr="00E97482">
              <w:rPr>
                <w:rFonts w:ascii="Times New Roman" w:eastAsia="標楷體" w:hAnsi="Times New Roman"/>
              </w:rPr>
              <w:t>6301061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rPr>
                <w:rFonts w:ascii="Times New Roman" w:eastAsia="標楷體" w:hAnsi="Times New Roman"/>
              </w:rPr>
            </w:pPr>
            <w:r w:rsidRPr="00E97482">
              <w:rPr>
                <w:rFonts w:ascii="Times New Roman" w:eastAsia="標楷體" w:hAnsi="Times New Roman"/>
              </w:rPr>
              <w:t>行動科技應用系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9D4B64" w:rsidRPr="00E97482" w:rsidRDefault="009D4B64" w:rsidP="006A4337">
            <w:pPr>
              <w:snapToGrid w:val="0"/>
              <w:spacing w:line="0" w:lineRule="atLeast"/>
              <w:rPr>
                <w:rFonts w:ascii="Times New Roman" w:eastAsia="標楷體" w:hAnsi="Times New Roman"/>
              </w:rPr>
            </w:pPr>
          </w:p>
        </w:tc>
      </w:tr>
      <w:tr w:rsidR="009D4B64" w:rsidRPr="00E97482"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jc w:val="center"/>
              <w:rPr>
                <w:rFonts w:ascii="Times New Roman" w:eastAsia="標楷體" w:hAnsi="Times New Roman"/>
              </w:rPr>
            </w:pPr>
            <w:r w:rsidRPr="00E97482">
              <w:rPr>
                <w:rFonts w:ascii="Times New Roman" w:eastAsia="標楷體" w:hAnsi="Times New Roman"/>
              </w:rPr>
              <w:t>6304187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rPr>
                <w:rFonts w:ascii="Times New Roman" w:eastAsia="標楷體" w:hAnsi="Times New Roman"/>
              </w:rPr>
            </w:pPr>
            <w:r w:rsidRPr="00E97482">
              <w:rPr>
                <w:rFonts w:ascii="Times New Roman" w:eastAsia="標楷體" w:hAnsi="Times New Roman"/>
              </w:rPr>
              <w:t>行動科技應用系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hideMark/>
          </w:tcPr>
          <w:p w:rsidR="009D4B64" w:rsidRPr="00E97482" w:rsidRDefault="009D4B64" w:rsidP="006A4337">
            <w:pPr>
              <w:snapToGrid w:val="0"/>
              <w:spacing w:line="0" w:lineRule="atLeast"/>
              <w:rPr>
                <w:rFonts w:ascii="Times New Roman" w:eastAsia="標楷體" w:hAnsi="Times New Roman"/>
              </w:rPr>
            </w:pPr>
          </w:p>
        </w:tc>
      </w:tr>
      <w:tr w:rsidR="009D4B64" w:rsidRPr="00E97482"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jc w:val="center"/>
              <w:rPr>
                <w:rFonts w:ascii="Times New Roman" w:eastAsia="標楷體" w:hAnsi="Times New Roman"/>
              </w:rPr>
            </w:pPr>
            <w:r w:rsidRPr="00E97482">
              <w:rPr>
                <w:rFonts w:ascii="Times New Roman" w:eastAsia="標楷體" w:hAnsi="Times New Roman"/>
              </w:rPr>
              <w:t>6310424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rPr>
                <w:rFonts w:ascii="Times New Roman" w:eastAsia="標楷體" w:hAnsi="Times New Roman"/>
              </w:rPr>
            </w:pPr>
            <w:r w:rsidRPr="00E97482">
              <w:rPr>
                <w:rFonts w:ascii="Times New Roman" w:eastAsia="標楷體" w:hAnsi="Times New Roman"/>
              </w:rPr>
              <w:t>行動科技應用系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9D4B64" w:rsidRPr="00E97482" w:rsidRDefault="009D4B64" w:rsidP="006A4337">
            <w:pPr>
              <w:snapToGrid w:val="0"/>
              <w:spacing w:line="0" w:lineRule="atLeast"/>
              <w:rPr>
                <w:rFonts w:ascii="Times New Roman" w:eastAsia="標楷體" w:hAnsi="Times New Roman"/>
              </w:rPr>
            </w:pPr>
          </w:p>
        </w:tc>
      </w:tr>
      <w:tr w:rsidR="009D4B64" w:rsidRPr="00E97482"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rPr>
                <w:rFonts w:ascii="Times New Roman" w:eastAsia="標楷體" w:hAnsi="Times New Roman"/>
              </w:rPr>
            </w:pPr>
            <w:r w:rsidRPr="00E97482">
              <w:rPr>
                <w:rFonts w:ascii="Times New Roman" w:eastAsia="標楷體" w:hAnsi="Times New Roman"/>
              </w:rPr>
              <w:t>衛生與護理類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jc w:val="center"/>
              <w:rPr>
                <w:rFonts w:ascii="Times New Roman" w:eastAsia="標楷體" w:hAnsi="Times New Roman"/>
              </w:rPr>
            </w:pPr>
            <w:r w:rsidRPr="00E97482">
              <w:rPr>
                <w:rFonts w:ascii="Times New Roman" w:eastAsia="標楷體" w:hAnsi="Times New Roman"/>
              </w:rPr>
              <w:t>6311040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rPr>
                <w:rFonts w:ascii="Times New Roman" w:eastAsia="標楷體" w:hAnsi="Times New Roman"/>
              </w:rPr>
            </w:pPr>
            <w:r w:rsidRPr="00E97482">
              <w:rPr>
                <w:rFonts w:ascii="Times New Roman" w:eastAsia="標楷體" w:hAnsi="Times New Roman"/>
              </w:rPr>
              <w:t>高齡福祉事業管理學士學位學程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9D4B64" w:rsidRPr="00E97482" w:rsidRDefault="009D4B64" w:rsidP="006A4337">
            <w:pPr>
              <w:snapToGrid w:val="0"/>
              <w:spacing w:line="0" w:lineRule="atLeast"/>
              <w:rPr>
                <w:rFonts w:ascii="Times New Roman" w:eastAsia="標楷體" w:hAnsi="Times New Roman"/>
              </w:rPr>
            </w:pPr>
          </w:p>
        </w:tc>
      </w:tr>
      <w:tr w:rsidR="009D4B64" w:rsidRPr="00E97482"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rPr>
                <w:rFonts w:ascii="Times New Roman" w:eastAsia="標楷體" w:hAnsi="Times New Roman"/>
              </w:rPr>
            </w:pPr>
            <w:r w:rsidRPr="00E97482">
              <w:rPr>
                <w:rFonts w:ascii="Times New Roman" w:eastAsia="標楷體" w:hAnsi="Times New Roman"/>
              </w:rPr>
              <w:t>家政群幼保類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jc w:val="center"/>
              <w:rPr>
                <w:rFonts w:ascii="Times New Roman" w:eastAsia="標楷體" w:hAnsi="Times New Roman"/>
              </w:rPr>
            </w:pPr>
            <w:r w:rsidRPr="00E97482">
              <w:rPr>
                <w:rFonts w:ascii="Times New Roman" w:eastAsia="標楷體" w:hAnsi="Times New Roman"/>
              </w:rPr>
              <w:t>6315040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rPr>
                <w:rFonts w:ascii="Times New Roman" w:eastAsia="標楷體" w:hAnsi="Times New Roman"/>
              </w:rPr>
            </w:pPr>
            <w:r w:rsidRPr="00E97482">
              <w:rPr>
                <w:rFonts w:ascii="Times New Roman" w:eastAsia="標楷體" w:hAnsi="Times New Roman"/>
              </w:rPr>
              <w:t>高齡福祉事業管理學士學位學程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9D4B64" w:rsidRPr="00E97482" w:rsidRDefault="009D4B64" w:rsidP="006A4337">
            <w:pPr>
              <w:snapToGrid w:val="0"/>
              <w:spacing w:line="0" w:lineRule="atLeast"/>
              <w:rPr>
                <w:rFonts w:ascii="Times New Roman" w:eastAsia="標楷體" w:hAnsi="Times New Roman"/>
              </w:rPr>
            </w:pPr>
          </w:p>
        </w:tc>
      </w:tr>
      <w:tr w:rsidR="009D4B64" w:rsidRPr="00E97482"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9D4B64" w:rsidRPr="00E97482" w:rsidRDefault="009D4B64" w:rsidP="008A7E24">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8A7E24">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D4B64" w:rsidRDefault="009D4B64" w:rsidP="008A7E24">
            <w:pPr>
              <w:spacing w:before="100" w:beforeAutospacing="1" w:after="100" w:afterAutospacing="1"/>
              <w:jc w:val="center"/>
              <w:rPr>
                <w:kern w:val="0"/>
                <w:szCs w:val="24"/>
              </w:rPr>
            </w:pPr>
            <w:r>
              <w:rPr>
                <w:rFonts w:ascii="標楷體" w:eastAsia="標楷體" w:hAnsi="標楷體" w:hint="eastAsia"/>
              </w:rPr>
              <w:t>6321258</w:t>
            </w:r>
          </w:p>
        </w:tc>
        <w:tc>
          <w:tcPr>
            <w:tcW w:w="17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D4B64" w:rsidRDefault="009D4B64" w:rsidP="008A7E24">
            <w:pPr>
              <w:spacing w:line="0" w:lineRule="atLeast"/>
            </w:pPr>
            <w:r>
              <w:rPr>
                <w:rFonts w:ascii="標楷體" w:eastAsia="標楷體" w:hAnsi="標楷體" w:hint="eastAsia"/>
              </w:rPr>
              <w:t>健康休閒管理系健康保健組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8A7E24">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9D4B64" w:rsidRPr="00E97482" w:rsidRDefault="009D4B64" w:rsidP="006A4337">
            <w:pPr>
              <w:snapToGrid w:val="0"/>
              <w:spacing w:line="0" w:lineRule="atLeast"/>
              <w:rPr>
                <w:rFonts w:ascii="Times New Roman" w:eastAsia="標楷體" w:hAnsi="Times New Roman"/>
              </w:rPr>
            </w:pPr>
          </w:p>
        </w:tc>
      </w:tr>
      <w:tr w:rsidR="009D4B64" w:rsidRPr="00E97482"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jc w:val="center"/>
              <w:rPr>
                <w:rFonts w:ascii="Times New Roman" w:eastAsia="標楷體" w:hAnsi="Times New Roman"/>
              </w:rPr>
            </w:pPr>
            <w:r w:rsidRPr="00E97482">
              <w:rPr>
                <w:rFonts w:ascii="Times New Roman" w:eastAsia="標楷體" w:hAnsi="Times New Roman"/>
              </w:rPr>
              <w:t>6308164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rPr>
                <w:rFonts w:ascii="Times New Roman" w:eastAsia="標楷體" w:hAnsi="Times New Roman"/>
              </w:rPr>
            </w:pPr>
            <w:r w:rsidRPr="00E97482">
              <w:rPr>
                <w:rFonts w:ascii="Times New Roman" w:eastAsia="標楷體" w:hAnsi="Times New Roman"/>
              </w:rPr>
              <w:t>會展暨文創事業管理學士學位學程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9D4B64" w:rsidRPr="00E97482" w:rsidRDefault="009D4B64" w:rsidP="006A4337">
            <w:pPr>
              <w:snapToGrid w:val="0"/>
              <w:spacing w:line="0" w:lineRule="atLeast"/>
              <w:rPr>
                <w:rFonts w:ascii="Times New Roman" w:eastAsia="標楷體" w:hAnsi="Times New Roman"/>
              </w:rPr>
            </w:pPr>
          </w:p>
        </w:tc>
      </w:tr>
      <w:tr w:rsidR="009D4B64" w:rsidRPr="00E97482"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jc w:val="center"/>
              <w:rPr>
                <w:rFonts w:ascii="Times New Roman" w:eastAsia="標楷體" w:hAnsi="Times New Roman"/>
              </w:rPr>
            </w:pPr>
            <w:r w:rsidRPr="00E97482">
              <w:rPr>
                <w:rFonts w:ascii="Times New Roman" w:eastAsia="標楷體" w:hAnsi="Times New Roman"/>
              </w:rPr>
              <w:t>6304191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rPr>
                <w:rFonts w:ascii="Times New Roman" w:eastAsia="標楷體" w:hAnsi="Times New Roman"/>
              </w:rPr>
            </w:pPr>
            <w:r w:rsidRPr="00E97482">
              <w:rPr>
                <w:rFonts w:ascii="Times New Roman" w:eastAsia="標楷體" w:hAnsi="Times New Roman"/>
              </w:rPr>
              <w:t>環境工程衛生系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hideMark/>
          </w:tcPr>
          <w:p w:rsidR="009D4B64" w:rsidRPr="00E97482" w:rsidRDefault="009D4B64" w:rsidP="006A4337">
            <w:pPr>
              <w:snapToGrid w:val="0"/>
              <w:spacing w:line="0" w:lineRule="atLeast"/>
              <w:rPr>
                <w:rFonts w:ascii="Times New Roman" w:eastAsia="標楷體" w:hAnsi="Times New Roman"/>
              </w:rPr>
            </w:pPr>
          </w:p>
        </w:tc>
      </w:tr>
      <w:tr w:rsidR="009D4B64" w:rsidRPr="00E97482" w:rsidTr="00DB388E">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rPr>
                <w:rFonts w:ascii="Times New Roman" w:eastAsia="標楷體" w:hAnsi="Times New Roman"/>
              </w:rPr>
            </w:pPr>
            <w:r w:rsidRPr="00E97482">
              <w:rPr>
                <w:rFonts w:ascii="Times New Roman" w:eastAsia="標楷體" w:hAnsi="Times New Roman"/>
              </w:rPr>
              <w:t>家政群幼保類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jc w:val="center"/>
              <w:rPr>
                <w:rFonts w:ascii="Times New Roman" w:eastAsia="標楷體" w:hAnsi="Times New Roman"/>
              </w:rPr>
            </w:pPr>
            <w:r w:rsidRPr="00E97482">
              <w:rPr>
                <w:rFonts w:ascii="Times New Roman" w:eastAsia="標楷體" w:hAnsi="Times New Roman"/>
              </w:rPr>
              <w:t>6315041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rPr>
                <w:rFonts w:ascii="Times New Roman" w:eastAsia="標楷體" w:hAnsi="Times New Roman"/>
              </w:rPr>
            </w:pPr>
            <w:r w:rsidRPr="00E97482">
              <w:rPr>
                <w:rFonts w:ascii="Times New Roman" w:eastAsia="標楷體" w:hAnsi="Times New Roman"/>
              </w:rPr>
              <w:t>醫務管理系健康管理組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9D4B64" w:rsidRPr="00E97482" w:rsidRDefault="009D4B6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9D4B64" w:rsidRPr="00E97482" w:rsidRDefault="009D4B64" w:rsidP="006A4337">
            <w:pPr>
              <w:snapToGrid w:val="0"/>
              <w:spacing w:line="0" w:lineRule="atLeast"/>
              <w:rPr>
                <w:rFonts w:ascii="Times New Roman" w:eastAsia="標楷體" w:hAnsi="Times New Roman"/>
              </w:rPr>
            </w:pPr>
          </w:p>
        </w:tc>
      </w:tr>
      <w:tr w:rsidR="006133B0" w:rsidRPr="00E97482" w:rsidTr="00063EE1">
        <w:trPr>
          <w:trHeight w:val="397"/>
          <w:jc w:val="center"/>
        </w:trPr>
        <w:tc>
          <w:tcPr>
            <w:tcW w:w="1686" w:type="dxa"/>
            <w:vMerge w:val="restart"/>
            <w:tcBorders>
              <w:top w:val="nil"/>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景文科技大學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6310403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063EE1">
        <w:trPr>
          <w:trHeight w:val="397"/>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6310402</w:t>
            </w:r>
          </w:p>
        </w:tc>
        <w:tc>
          <w:tcPr>
            <w:tcW w:w="177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行銷與流通管理系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063EE1" w:rsidRPr="00E97482" w:rsidTr="00063EE1">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景文科技大學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6310404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財務金融系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063EE1"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外語群日語類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6320029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財務金融系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063EE1"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6321213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財務金融系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063EE1"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外語群英語類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6319081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理財與稅務規劃系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3</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063EE1"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外語群日語類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6320031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理財與稅務規劃系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063EE1" w:rsidRPr="00E97482" w:rsidTr="004E6E80">
        <w:trPr>
          <w:trHeight w:val="86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6321216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理財與稅務規劃系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063EE1" w:rsidRPr="00E97482" w:rsidTr="004E6E80">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電機與電子群電機類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6303063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r w:rsidRPr="00E97482">
              <w:rPr>
                <w:rFonts w:ascii="Times New Roman" w:eastAsia="標楷體" w:hAnsi="Times New Roman"/>
                <w:sz w:val="22"/>
              </w:rPr>
              <w:t>本系學生必須親自操作儀器設備及手做作品，宜慎重考慮。</w:t>
            </w:r>
          </w:p>
        </w:tc>
      </w:tr>
      <w:tr w:rsidR="00063EE1"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6304173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p>
        </w:tc>
      </w:tr>
      <w:tr w:rsidR="00063EE1"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6308150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p>
        </w:tc>
      </w:tr>
      <w:tr w:rsidR="00063EE1"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電機與電子群電機類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6303065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電腦與通訊系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p>
        </w:tc>
      </w:tr>
      <w:tr w:rsidR="00063EE1" w:rsidRPr="00E97482"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6304174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電腦與通訊系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p>
        </w:tc>
      </w:tr>
      <w:tr w:rsidR="00FC7CCC" w:rsidRPr="00E97482" w:rsidTr="00DB388E">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rPr>
                <w:rFonts w:ascii="Times New Roman" w:eastAsia="標楷體" w:hAnsi="Times New Roman"/>
              </w:rPr>
            </w:pPr>
            <w:r w:rsidRPr="00E97482">
              <w:rPr>
                <w:rFonts w:ascii="Times New Roman" w:eastAsia="標楷體" w:hAnsi="Times New Roman"/>
              </w:rPr>
              <w:t>中華醫事科技大學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rPr>
                <w:rFonts w:ascii="Times New Roman" w:eastAsia="標楷體" w:hAnsi="Times New Roman"/>
              </w:rPr>
            </w:pPr>
            <w:r w:rsidRPr="00E97482">
              <w:rPr>
                <w:rFonts w:ascii="Times New Roman" w:eastAsia="標楷體" w:hAnsi="Times New Roman"/>
              </w:rPr>
              <w:t>家政群幼保類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jc w:val="center"/>
              <w:rPr>
                <w:rFonts w:ascii="Times New Roman" w:eastAsia="標楷體" w:hAnsi="Times New Roman"/>
              </w:rPr>
            </w:pPr>
            <w:r w:rsidRPr="00E97482">
              <w:rPr>
                <w:rFonts w:ascii="Times New Roman" w:eastAsia="標楷體" w:hAnsi="Times New Roman"/>
              </w:rPr>
              <w:t>6315036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rPr>
                <w:rFonts w:ascii="Times New Roman" w:eastAsia="標楷體" w:hAnsi="Times New Roman"/>
              </w:rPr>
            </w:pPr>
            <w:r w:rsidRPr="00E97482">
              <w:rPr>
                <w:rFonts w:ascii="Times New Roman" w:eastAsia="標楷體" w:hAnsi="Times New Roman"/>
              </w:rPr>
              <w:t>幼兒保育系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FC7CCC" w:rsidRPr="00FC7CCC" w:rsidRDefault="00FC7CCC" w:rsidP="00FC7CCC">
            <w:pPr>
              <w:snapToGrid w:val="0"/>
              <w:spacing w:line="0" w:lineRule="atLeast"/>
              <w:rPr>
                <w:rFonts w:ascii="Times New Roman" w:eastAsia="標楷體" w:hAnsi="Times New Roman"/>
                <w:b/>
              </w:rPr>
            </w:pPr>
            <w:r>
              <w:rPr>
                <w:rFonts w:ascii="標楷體" w:eastAsia="標楷體" w:hAnsi="標楷體" w:hint="eastAsia"/>
                <w:sz w:val="22"/>
              </w:rPr>
              <w:t>本校設有資源教室，協助學生處理生活、學習與生涯發展等方面之適應問題。</w:t>
            </w:r>
          </w:p>
        </w:tc>
      </w:tr>
      <w:tr w:rsidR="00FC7CCC" w:rsidRPr="00E97482"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jc w:val="center"/>
              <w:rPr>
                <w:rFonts w:ascii="Times New Roman" w:eastAsia="標楷體" w:hAnsi="Times New Roman"/>
              </w:rPr>
            </w:pPr>
            <w:r w:rsidRPr="00E97482">
              <w:rPr>
                <w:rFonts w:ascii="Times New Roman" w:eastAsia="標楷體" w:hAnsi="Times New Roman"/>
              </w:rPr>
              <w:t>6310391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rPr>
                <w:rFonts w:ascii="Times New Roman" w:eastAsia="標楷體" w:hAnsi="Times New Roman"/>
              </w:rPr>
            </w:pPr>
            <w:r w:rsidRPr="00E97482">
              <w:rPr>
                <w:rFonts w:ascii="Times New Roman" w:eastAsia="標楷體" w:hAnsi="Times New Roman"/>
              </w:rPr>
              <w:t>食品營養系食品科技組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FC7CCC" w:rsidRPr="00E97482" w:rsidRDefault="00FC7CCC" w:rsidP="006A4337">
            <w:pPr>
              <w:snapToGrid w:val="0"/>
              <w:spacing w:line="0" w:lineRule="atLeast"/>
              <w:rPr>
                <w:rFonts w:ascii="Times New Roman" w:eastAsia="標楷體" w:hAnsi="Times New Roman"/>
              </w:rPr>
            </w:pPr>
          </w:p>
        </w:tc>
      </w:tr>
      <w:tr w:rsidR="00FC7CCC" w:rsidRPr="00E97482"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rPr>
                <w:rFonts w:ascii="Times New Roman" w:eastAsia="標楷體" w:hAnsi="Times New Roman"/>
              </w:rPr>
            </w:pPr>
            <w:r w:rsidRPr="00E97482">
              <w:rPr>
                <w:rFonts w:ascii="Times New Roman" w:eastAsia="標楷體" w:hAnsi="Times New Roman"/>
              </w:rPr>
              <w:t>食品群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jc w:val="center"/>
              <w:rPr>
                <w:rFonts w:ascii="Times New Roman" w:eastAsia="標楷體" w:hAnsi="Times New Roman"/>
              </w:rPr>
            </w:pPr>
            <w:r w:rsidRPr="00E97482">
              <w:rPr>
                <w:rFonts w:ascii="Times New Roman" w:eastAsia="標楷體" w:hAnsi="Times New Roman"/>
              </w:rPr>
              <w:t>6312028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rPr>
                <w:rFonts w:ascii="Times New Roman" w:eastAsia="標楷體" w:hAnsi="Times New Roman"/>
              </w:rPr>
            </w:pPr>
            <w:r w:rsidRPr="00E97482">
              <w:rPr>
                <w:rFonts w:ascii="Times New Roman" w:eastAsia="標楷體" w:hAnsi="Times New Roman"/>
              </w:rPr>
              <w:t>食品營養系營養組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FC7CCC" w:rsidRPr="00E97482" w:rsidRDefault="00FC7CCC" w:rsidP="006A4337">
            <w:pPr>
              <w:snapToGrid w:val="0"/>
              <w:spacing w:line="0" w:lineRule="atLeast"/>
              <w:rPr>
                <w:rFonts w:ascii="Times New Roman" w:eastAsia="標楷體" w:hAnsi="Times New Roman"/>
              </w:rPr>
            </w:pPr>
          </w:p>
        </w:tc>
      </w:tr>
      <w:tr w:rsidR="00FC7CCC" w:rsidRPr="00E97482"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jc w:val="center"/>
              <w:rPr>
                <w:rFonts w:ascii="Times New Roman" w:eastAsia="標楷體" w:hAnsi="Times New Roman"/>
              </w:rPr>
            </w:pPr>
            <w:r w:rsidRPr="00E97482">
              <w:rPr>
                <w:rFonts w:ascii="Times New Roman" w:eastAsia="標楷體" w:hAnsi="Times New Roman"/>
              </w:rPr>
              <w:t>6321203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rPr>
                <w:rFonts w:ascii="Times New Roman" w:eastAsia="標楷體" w:hAnsi="Times New Roman"/>
              </w:rPr>
            </w:pPr>
            <w:r w:rsidRPr="00E97482">
              <w:rPr>
                <w:rFonts w:ascii="Times New Roman" w:eastAsia="標楷體" w:hAnsi="Times New Roman"/>
              </w:rPr>
              <w:t>食品營養系營養組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FC7CCC" w:rsidRPr="00E97482" w:rsidRDefault="00FC7CCC" w:rsidP="006A4337">
            <w:pPr>
              <w:snapToGrid w:val="0"/>
              <w:spacing w:line="0" w:lineRule="atLeast"/>
              <w:rPr>
                <w:rFonts w:ascii="Times New Roman" w:eastAsia="標楷體" w:hAnsi="Times New Roman"/>
              </w:rPr>
            </w:pPr>
          </w:p>
        </w:tc>
      </w:tr>
      <w:tr w:rsidR="00FC7CCC" w:rsidRPr="00E97482"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jc w:val="center"/>
              <w:rPr>
                <w:rFonts w:ascii="Times New Roman" w:eastAsia="標楷體" w:hAnsi="Times New Roman"/>
              </w:rPr>
            </w:pPr>
            <w:r w:rsidRPr="00E97482">
              <w:rPr>
                <w:rFonts w:ascii="Times New Roman" w:eastAsia="標楷體" w:hAnsi="Times New Roman"/>
              </w:rPr>
              <w:t>6304199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rPr>
                <w:rFonts w:ascii="Times New Roman" w:eastAsia="標楷體" w:hAnsi="Times New Roman"/>
              </w:rPr>
            </w:pPr>
            <w:r w:rsidRPr="00E97482">
              <w:rPr>
                <w:rFonts w:ascii="Times New Roman" w:eastAsia="標楷體" w:hAnsi="Times New Roman"/>
              </w:rPr>
              <w:t>數位設計與資訊管理系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FC7CCC" w:rsidRPr="00E97482" w:rsidRDefault="00FC7CCC" w:rsidP="006A4337">
            <w:pPr>
              <w:snapToGrid w:val="0"/>
              <w:spacing w:line="0" w:lineRule="atLeast"/>
              <w:rPr>
                <w:rFonts w:ascii="Times New Roman" w:eastAsia="標楷體" w:hAnsi="Times New Roman"/>
              </w:rPr>
            </w:pPr>
          </w:p>
        </w:tc>
      </w:tr>
      <w:tr w:rsidR="00FC7CCC" w:rsidRPr="00E97482"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jc w:val="center"/>
              <w:rPr>
                <w:rFonts w:ascii="Times New Roman" w:eastAsia="標楷體" w:hAnsi="Times New Roman"/>
              </w:rPr>
            </w:pPr>
            <w:r w:rsidRPr="00E97482">
              <w:rPr>
                <w:rFonts w:ascii="Times New Roman" w:eastAsia="標楷體" w:hAnsi="Times New Roman"/>
              </w:rPr>
              <w:t>6310392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rPr>
                <w:rFonts w:ascii="Times New Roman" w:eastAsia="標楷體" w:hAnsi="Times New Roman"/>
              </w:rPr>
            </w:pPr>
            <w:r w:rsidRPr="00E97482">
              <w:rPr>
                <w:rFonts w:ascii="Times New Roman" w:eastAsia="標楷體" w:hAnsi="Times New Roman"/>
              </w:rPr>
              <w:t>數位設計與資訊管理系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FC7CCC" w:rsidRPr="00E97482" w:rsidRDefault="00FC7CCC" w:rsidP="006A4337">
            <w:pPr>
              <w:snapToGrid w:val="0"/>
              <w:spacing w:line="0" w:lineRule="atLeast"/>
              <w:rPr>
                <w:rFonts w:ascii="Times New Roman" w:eastAsia="標楷體" w:hAnsi="Times New Roman"/>
              </w:rPr>
            </w:pPr>
          </w:p>
        </w:tc>
      </w:tr>
      <w:tr w:rsidR="00FC7CCC" w:rsidRPr="00E97482"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jc w:val="center"/>
              <w:rPr>
                <w:rFonts w:ascii="Times New Roman" w:eastAsia="標楷體" w:hAnsi="Times New Roman"/>
              </w:rPr>
            </w:pPr>
            <w:r w:rsidRPr="00E97482">
              <w:rPr>
                <w:rFonts w:ascii="Times New Roman" w:eastAsia="標楷體" w:hAnsi="Times New Roman"/>
              </w:rPr>
              <w:t>6310393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rPr>
                <w:rFonts w:ascii="Times New Roman" w:eastAsia="標楷體" w:hAnsi="Times New Roman"/>
              </w:rPr>
            </w:pPr>
            <w:r w:rsidRPr="00E97482">
              <w:rPr>
                <w:rFonts w:ascii="Times New Roman" w:eastAsia="標楷體" w:hAnsi="Times New Roman"/>
              </w:rPr>
              <w:t>餐旅管理系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FC7CCC" w:rsidRPr="00E97482" w:rsidRDefault="00FC7CCC" w:rsidP="006A4337">
            <w:pPr>
              <w:snapToGrid w:val="0"/>
              <w:spacing w:line="0" w:lineRule="atLeast"/>
              <w:rPr>
                <w:rFonts w:ascii="Times New Roman" w:eastAsia="標楷體" w:hAnsi="Times New Roman"/>
              </w:rPr>
            </w:pPr>
          </w:p>
        </w:tc>
      </w:tr>
      <w:tr w:rsidR="00FC7CCC" w:rsidRPr="00E97482"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rPr>
                <w:rFonts w:ascii="Times New Roman" w:eastAsia="標楷體" w:hAnsi="Times New Roman"/>
              </w:rPr>
            </w:pPr>
            <w:r w:rsidRPr="00E97482">
              <w:rPr>
                <w:rFonts w:ascii="Times New Roman" w:eastAsia="標楷體" w:hAnsi="Times New Roman"/>
              </w:rPr>
              <w:t>食品群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jc w:val="center"/>
              <w:rPr>
                <w:rFonts w:ascii="Times New Roman" w:eastAsia="標楷體" w:hAnsi="Times New Roman"/>
              </w:rPr>
            </w:pPr>
            <w:r w:rsidRPr="00E97482">
              <w:rPr>
                <w:rFonts w:ascii="Times New Roman" w:eastAsia="標楷體" w:hAnsi="Times New Roman"/>
              </w:rPr>
              <w:t>6312029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rPr>
                <w:rFonts w:ascii="Times New Roman" w:eastAsia="標楷體" w:hAnsi="Times New Roman"/>
              </w:rPr>
            </w:pPr>
            <w:r w:rsidRPr="00E97482">
              <w:rPr>
                <w:rFonts w:ascii="Times New Roman" w:eastAsia="標楷體" w:hAnsi="Times New Roman"/>
              </w:rPr>
              <w:t>餐旅管理系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hideMark/>
          </w:tcPr>
          <w:p w:rsidR="00FC7CCC" w:rsidRPr="00E97482" w:rsidRDefault="00FC7CCC" w:rsidP="006A4337">
            <w:pPr>
              <w:snapToGrid w:val="0"/>
              <w:spacing w:line="0" w:lineRule="atLeast"/>
              <w:rPr>
                <w:rFonts w:ascii="Times New Roman" w:eastAsia="標楷體" w:hAnsi="Times New Roman"/>
              </w:rPr>
            </w:pPr>
          </w:p>
        </w:tc>
      </w:tr>
      <w:tr w:rsidR="00FC7CCC" w:rsidRPr="00E97482"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jc w:val="center"/>
              <w:rPr>
                <w:rFonts w:ascii="Times New Roman" w:eastAsia="標楷體" w:hAnsi="Times New Roman"/>
              </w:rPr>
            </w:pPr>
            <w:r w:rsidRPr="00E97482">
              <w:rPr>
                <w:rFonts w:ascii="Times New Roman" w:eastAsia="標楷體" w:hAnsi="Times New Roman"/>
              </w:rPr>
              <w:t>6321204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rPr>
                <w:rFonts w:ascii="Times New Roman" w:eastAsia="標楷體" w:hAnsi="Times New Roman"/>
              </w:rPr>
            </w:pPr>
            <w:r w:rsidRPr="00E97482">
              <w:rPr>
                <w:rFonts w:ascii="Times New Roman" w:eastAsia="標楷體" w:hAnsi="Times New Roman"/>
              </w:rPr>
              <w:t>餐旅管理系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hideMark/>
          </w:tcPr>
          <w:p w:rsidR="00FC7CCC" w:rsidRPr="00E97482" w:rsidRDefault="00FC7CCC" w:rsidP="006A4337">
            <w:pPr>
              <w:snapToGrid w:val="0"/>
              <w:spacing w:line="0" w:lineRule="atLeast"/>
              <w:rPr>
                <w:rFonts w:ascii="Times New Roman" w:eastAsia="標楷體" w:hAnsi="Times New Roman"/>
              </w:rPr>
            </w:pPr>
          </w:p>
        </w:tc>
      </w:tr>
      <w:tr w:rsidR="00FC7CCC" w:rsidRPr="00E97482" w:rsidTr="00DB388E">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rPr>
                <w:rFonts w:ascii="Times New Roman" w:eastAsia="標楷體" w:hAnsi="Times New Roman"/>
              </w:rPr>
            </w:pPr>
            <w:r w:rsidRPr="00E97482">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jc w:val="center"/>
              <w:rPr>
                <w:rFonts w:ascii="Times New Roman" w:eastAsia="標楷體" w:hAnsi="Times New Roman"/>
              </w:rPr>
            </w:pPr>
            <w:r w:rsidRPr="00E97482">
              <w:rPr>
                <w:rFonts w:ascii="Times New Roman" w:eastAsia="標楷體" w:hAnsi="Times New Roman"/>
              </w:rPr>
              <w:t>6316085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rPr>
                <w:rFonts w:ascii="Times New Roman" w:eastAsia="標楷體" w:hAnsi="Times New Roman"/>
              </w:rPr>
            </w:pPr>
            <w:r w:rsidRPr="00E97482">
              <w:rPr>
                <w:rFonts w:ascii="Times New Roman" w:eastAsia="標楷體" w:hAnsi="Times New Roman"/>
              </w:rPr>
              <w:t>寵物美容學士學位學程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FC7CCC" w:rsidRPr="00E97482" w:rsidRDefault="00FC7CCC"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FC7CCC" w:rsidRPr="00E97482" w:rsidRDefault="00FC7CCC"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德明財經科技大學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6310358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不動產投資與經營學位學程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1.</w:t>
            </w:r>
            <w:r w:rsidRPr="00E97482">
              <w:rPr>
                <w:rFonts w:ascii="Times New Roman" w:eastAsia="標楷體" w:hAnsi="Times New Roman"/>
                <w:sz w:val="22"/>
              </w:rPr>
              <w:t>各系採口語教學，聽障類別的學生應配戴助聽器或熟讀唇語。</w:t>
            </w:r>
          </w:p>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2.</w:t>
            </w:r>
            <w:r w:rsidRPr="00E97482">
              <w:rPr>
                <w:rFonts w:ascii="Times New Roman" w:eastAsia="標楷體" w:hAnsi="Times New Roman"/>
                <w:sz w:val="22"/>
              </w:rPr>
              <w:t>新生入學第一年實施勞作服務學習課程。</w:t>
            </w:r>
          </w:p>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3.</w:t>
            </w:r>
            <w:r w:rsidRPr="00E97482">
              <w:rPr>
                <w:rFonts w:ascii="Times New Roman" w:eastAsia="標楷體" w:hAnsi="Times New Roman"/>
                <w:sz w:val="22"/>
              </w:rPr>
              <w:t>本校設有畢業門檻，學生必須取得英語文基本能力檢定證照及系專業證照。</w:t>
            </w:r>
          </w:p>
        </w:tc>
      </w:tr>
      <w:tr w:rsidR="006133B0" w:rsidRPr="00E97482" w:rsidTr="00063EE1">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6310356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063EE1">
        <w:trPr>
          <w:trHeight w:val="397"/>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6308151</w:t>
            </w:r>
          </w:p>
        </w:tc>
        <w:tc>
          <w:tcPr>
            <w:tcW w:w="177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多媒體設計系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063EE1" w:rsidRPr="00E97482" w:rsidTr="00063EE1">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德明財經科技大學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6310357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行銷管理系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val="restart"/>
            <w:tcBorders>
              <w:top w:val="single" w:sz="4" w:space="0" w:color="auto"/>
              <w:left w:val="nil"/>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1.</w:t>
            </w:r>
            <w:r w:rsidRPr="00E97482">
              <w:rPr>
                <w:rFonts w:ascii="Times New Roman" w:eastAsia="標楷體" w:hAnsi="Times New Roman"/>
                <w:sz w:val="22"/>
              </w:rPr>
              <w:t>各系採口語教學，聽障類別的學生應配戴助聽器或熟讀唇語。</w:t>
            </w:r>
          </w:p>
          <w:p w:rsidR="00063EE1" w:rsidRPr="00E97482" w:rsidRDefault="00063EE1"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2.</w:t>
            </w:r>
            <w:r w:rsidRPr="00E97482">
              <w:rPr>
                <w:rFonts w:ascii="Times New Roman" w:eastAsia="標楷體" w:hAnsi="Times New Roman"/>
                <w:sz w:val="22"/>
              </w:rPr>
              <w:t>新生入學第一年實施勞作服務學習課程。</w:t>
            </w:r>
          </w:p>
          <w:p w:rsidR="00063EE1" w:rsidRPr="00E97482" w:rsidRDefault="00063EE1" w:rsidP="006A4337">
            <w:pPr>
              <w:snapToGrid w:val="0"/>
              <w:spacing w:line="0" w:lineRule="atLeast"/>
              <w:rPr>
                <w:rFonts w:ascii="Times New Roman" w:eastAsia="標楷體" w:hAnsi="Times New Roman"/>
              </w:rPr>
            </w:pPr>
            <w:r w:rsidRPr="00E97482">
              <w:rPr>
                <w:rFonts w:ascii="Times New Roman" w:eastAsia="標楷體" w:hAnsi="Times New Roman"/>
                <w:sz w:val="22"/>
              </w:rPr>
              <w:t>3.</w:t>
            </w:r>
            <w:r w:rsidRPr="00E97482">
              <w:rPr>
                <w:rFonts w:ascii="Times New Roman" w:eastAsia="標楷體" w:hAnsi="Times New Roman"/>
                <w:sz w:val="22"/>
              </w:rPr>
              <w:t>本校設有畢業門檻，學生必須取得英語文基本能力檢定證照及系專業證照。</w:t>
            </w:r>
          </w:p>
        </w:tc>
      </w:tr>
      <w:tr w:rsidR="00063EE1"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外語群英語類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6319085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保險金融管理系金融管理組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p>
        </w:tc>
      </w:tr>
      <w:tr w:rsidR="00063EE1"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外語群英語類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6319086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保險金融管理系風險管理與保險組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p>
        </w:tc>
      </w:tr>
      <w:tr w:rsidR="00063EE1"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6310173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p>
        </w:tc>
      </w:tr>
      <w:tr w:rsidR="00063EE1" w:rsidRPr="00E97482" w:rsidTr="004E6E80">
        <w:trPr>
          <w:trHeight w:val="102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6310118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財政稅務系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p>
        </w:tc>
      </w:tr>
      <w:tr w:rsidR="00063EE1" w:rsidRPr="00E97482" w:rsidTr="004E6E80">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6310119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財務金融系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p>
        </w:tc>
      </w:tr>
      <w:tr w:rsidR="00063EE1"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6310117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會計資訊系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p>
        </w:tc>
      </w:tr>
      <w:tr w:rsidR="00063EE1" w:rsidRPr="00E97482"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6310125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063EE1" w:rsidRPr="00E97482" w:rsidRDefault="00063EE1" w:rsidP="006A4337">
            <w:pPr>
              <w:spacing w:line="0" w:lineRule="atLeast"/>
              <w:jc w:val="center"/>
              <w:rPr>
                <w:rFonts w:ascii="Times New Roman" w:eastAsia="標楷體" w:hAnsi="Times New Roman"/>
              </w:rPr>
            </w:pPr>
            <w:r w:rsidRPr="00E97482">
              <w:rPr>
                <w:rFonts w:ascii="Times New Roman" w:eastAsia="標楷體" w:hAnsi="Times New Roman"/>
              </w:rPr>
              <w:t>3</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063EE1" w:rsidRPr="00E97482" w:rsidRDefault="00063EE1"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南開科技大學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6304038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多媒體動畫應用系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能靈活並熟練操作電腦鍵盤及滑鼠，本校設有資源教室，協助學生處理生活、學習與生涯發展等方面之適應問題。</w:t>
            </w: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6308028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多媒體動畫應用系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6310067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多媒體動畫應用系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6304169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本校設有資源教室，協助學生處理生活、學習與生涯發展等方面之適應問題。</w:t>
            </w: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6310066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6304065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電子工程系車用電子與資訊組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6304036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電機與資訊技術系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6310060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福祉科技與服務管理系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6310065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數位旅遊管理系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外語群英語類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6319013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育達科技大學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6308142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多媒體與遊戲設計系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063EE1">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6316086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時尚造型設計系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063EE1">
        <w:trPr>
          <w:trHeight w:val="397"/>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6308141</w:t>
            </w:r>
          </w:p>
        </w:tc>
        <w:tc>
          <w:tcPr>
            <w:tcW w:w="177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健康照顧社會工作系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063EE1">
        <w:trPr>
          <w:trHeight w:val="397"/>
          <w:jc w:val="center"/>
        </w:trPr>
        <w:tc>
          <w:tcPr>
            <w:tcW w:w="1686" w:type="dxa"/>
            <w:tcBorders>
              <w:top w:val="single" w:sz="4" w:space="0" w:color="auto"/>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063EE1" w:rsidP="006A4337">
            <w:pPr>
              <w:spacing w:line="0" w:lineRule="atLeast"/>
              <w:rPr>
                <w:rFonts w:ascii="Times New Roman" w:eastAsia="標楷體" w:hAnsi="Times New Roman"/>
              </w:rPr>
            </w:pPr>
            <w:r w:rsidRPr="00E97482">
              <w:rPr>
                <w:rFonts w:ascii="Times New Roman" w:eastAsia="標楷體" w:hAnsi="Times New Roman"/>
              </w:rPr>
              <w:t>育達科技大學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外語群日語類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6320036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應用日語系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8F0A06" w:rsidRPr="00E97482"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美和科技大學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6301057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文化創意系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8F0A06" w:rsidRPr="00E97482" w:rsidRDefault="008F0A06" w:rsidP="006A4337">
            <w:pPr>
              <w:snapToGrid w:val="0"/>
              <w:spacing w:line="0" w:lineRule="atLeast"/>
              <w:rPr>
                <w:rFonts w:ascii="Times New Roman" w:eastAsia="標楷體" w:hAnsi="Times New Roman"/>
              </w:rPr>
            </w:pPr>
            <w:r w:rsidRPr="00E97482">
              <w:rPr>
                <w:rFonts w:ascii="Times New Roman" w:eastAsia="標楷體" w:hAnsi="Times New Roman"/>
                <w:sz w:val="22"/>
              </w:rPr>
              <w:t>本校設有諮商輔導中心及資源教室，提供學生課業及生活諮詢與協助。</w:t>
            </w:r>
          </w:p>
        </w:tc>
      </w:tr>
      <w:tr w:rsidR="008F0A06"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土木與建築群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6307019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文化創意系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8F0A06" w:rsidRPr="00E97482" w:rsidRDefault="008F0A06" w:rsidP="006A4337">
            <w:pPr>
              <w:snapToGrid w:val="0"/>
              <w:spacing w:line="0" w:lineRule="atLeast"/>
              <w:rPr>
                <w:rFonts w:ascii="Times New Roman" w:eastAsia="標楷體" w:hAnsi="Times New Roman"/>
              </w:rPr>
            </w:pPr>
          </w:p>
        </w:tc>
      </w:tr>
      <w:tr w:rsidR="008F0A06"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6308107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文化創意系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hideMark/>
          </w:tcPr>
          <w:p w:rsidR="008F0A06" w:rsidRPr="00E97482" w:rsidRDefault="008F0A06" w:rsidP="006A4337">
            <w:pPr>
              <w:snapToGrid w:val="0"/>
              <w:spacing w:line="0" w:lineRule="atLeast"/>
              <w:rPr>
                <w:rFonts w:ascii="Times New Roman" w:eastAsia="標楷體" w:hAnsi="Times New Roman"/>
              </w:rPr>
            </w:pPr>
          </w:p>
        </w:tc>
      </w:tr>
      <w:tr w:rsidR="008F0A06"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6310295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3</w:t>
            </w:r>
          </w:p>
        </w:tc>
        <w:tc>
          <w:tcPr>
            <w:tcW w:w="4281" w:type="dxa"/>
            <w:vMerge/>
            <w:tcBorders>
              <w:left w:val="nil"/>
              <w:right w:val="single" w:sz="12" w:space="0" w:color="000000"/>
            </w:tcBorders>
            <w:tcMar>
              <w:top w:w="0" w:type="dxa"/>
              <w:left w:w="108" w:type="dxa"/>
              <w:bottom w:w="0" w:type="dxa"/>
              <w:right w:w="108" w:type="dxa"/>
            </w:tcMar>
            <w:vAlign w:val="center"/>
            <w:hideMark/>
          </w:tcPr>
          <w:p w:rsidR="008F0A06" w:rsidRPr="00E97482" w:rsidRDefault="008F0A06" w:rsidP="006A4337">
            <w:pPr>
              <w:snapToGrid w:val="0"/>
              <w:spacing w:line="0" w:lineRule="atLeast"/>
              <w:rPr>
                <w:rFonts w:ascii="Times New Roman" w:eastAsia="標楷體" w:hAnsi="Times New Roman"/>
              </w:rPr>
            </w:pPr>
          </w:p>
        </w:tc>
      </w:tr>
      <w:tr w:rsidR="008F0A06"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6321224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3</w:t>
            </w:r>
          </w:p>
        </w:tc>
        <w:tc>
          <w:tcPr>
            <w:tcW w:w="4281" w:type="dxa"/>
            <w:vMerge/>
            <w:tcBorders>
              <w:left w:val="nil"/>
              <w:right w:val="single" w:sz="12" w:space="0" w:color="000000"/>
            </w:tcBorders>
            <w:tcMar>
              <w:top w:w="0" w:type="dxa"/>
              <w:left w:w="108" w:type="dxa"/>
              <w:bottom w:w="0" w:type="dxa"/>
              <w:right w:w="108" w:type="dxa"/>
            </w:tcMar>
            <w:vAlign w:val="center"/>
            <w:hideMark/>
          </w:tcPr>
          <w:p w:rsidR="008F0A06" w:rsidRPr="00E97482" w:rsidRDefault="008F0A06" w:rsidP="006A4337">
            <w:pPr>
              <w:snapToGrid w:val="0"/>
              <w:spacing w:line="0" w:lineRule="atLeast"/>
              <w:rPr>
                <w:rFonts w:ascii="Times New Roman" w:eastAsia="標楷體" w:hAnsi="Times New Roman"/>
              </w:rPr>
            </w:pPr>
          </w:p>
        </w:tc>
      </w:tr>
      <w:tr w:rsidR="008F0A06" w:rsidRPr="00E97482" w:rsidTr="004E6E80">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6310355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社會工作系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hideMark/>
          </w:tcPr>
          <w:p w:rsidR="008F0A06" w:rsidRPr="00E97482" w:rsidRDefault="008F0A06" w:rsidP="006A4337">
            <w:pPr>
              <w:snapToGrid w:val="0"/>
              <w:spacing w:line="0" w:lineRule="atLeast"/>
              <w:rPr>
                <w:rFonts w:ascii="Times New Roman" w:eastAsia="標楷體" w:hAnsi="Times New Roman"/>
              </w:rPr>
            </w:pPr>
          </w:p>
        </w:tc>
      </w:tr>
      <w:tr w:rsidR="008F0A06" w:rsidRPr="00E97482" w:rsidTr="004E6E80">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家政群幼保類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6315039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社會工作系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hideMark/>
          </w:tcPr>
          <w:p w:rsidR="008F0A06" w:rsidRPr="00E97482" w:rsidRDefault="008F0A06" w:rsidP="006A4337">
            <w:pPr>
              <w:snapToGrid w:val="0"/>
              <w:spacing w:line="0" w:lineRule="atLeast"/>
              <w:rPr>
                <w:rFonts w:ascii="Times New Roman" w:eastAsia="標楷體" w:hAnsi="Times New Roman"/>
              </w:rPr>
            </w:pPr>
          </w:p>
        </w:tc>
      </w:tr>
      <w:tr w:rsidR="008F0A06"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6316063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社會工作系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hideMark/>
          </w:tcPr>
          <w:p w:rsidR="008F0A06" w:rsidRPr="00E97482" w:rsidRDefault="008F0A06" w:rsidP="006A4337">
            <w:pPr>
              <w:snapToGrid w:val="0"/>
              <w:spacing w:line="0" w:lineRule="atLeast"/>
              <w:rPr>
                <w:rFonts w:ascii="Times New Roman" w:eastAsia="標楷體" w:hAnsi="Times New Roman"/>
              </w:rPr>
            </w:pPr>
          </w:p>
        </w:tc>
      </w:tr>
      <w:tr w:rsidR="008F0A06"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6308130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美容系</w:t>
            </w:r>
            <w:r w:rsidRPr="00E97482">
              <w:rPr>
                <w:rFonts w:ascii="Times New Roman" w:eastAsia="標楷體" w:hAnsi="Times New Roman"/>
              </w:rPr>
              <w:t>-</w:t>
            </w:r>
            <w:r w:rsidRPr="00E97482">
              <w:rPr>
                <w:rFonts w:ascii="Times New Roman" w:eastAsia="標楷體" w:hAnsi="Times New Roman"/>
              </w:rPr>
              <w:t>保健造型設計組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8F0A06" w:rsidRPr="00E97482" w:rsidRDefault="008F0A06" w:rsidP="006A4337">
            <w:pPr>
              <w:snapToGrid w:val="0"/>
              <w:spacing w:line="0" w:lineRule="atLeast"/>
              <w:rPr>
                <w:rFonts w:ascii="Times New Roman" w:eastAsia="標楷體" w:hAnsi="Times New Roman"/>
              </w:rPr>
            </w:pPr>
          </w:p>
        </w:tc>
      </w:tr>
      <w:tr w:rsidR="008F0A06"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6316035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美容系</w:t>
            </w:r>
            <w:r w:rsidRPr="00E97482">
              <w:rPr>
                <w:rFonts w:ascii="Times New Roman" w:eastAsia="標楷體" w:hAnsi="Times New Roman"/>
              </w:rPr>
              <w:t>-</w:t>
            </w:r>
            <w:r w:rsidRPr="00E97482">
              <w:rPr>
                <w:rFonts w:ascii="Times New Roman" w:eastAsia="標楷體" w:hAnsi="Times New Roman"/>
              </w:rPr>
              <w:t>保健造型設計組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8F0A06" w:rsidRPr="00E97482" w:rsidRDefault="008F0A06" w:rsidP="006A4337">
            <w:pPr>
              <w:snapToGrid w:val="0"/>
              <w:spacing w:line="0" w:lineRule="atLeast"/>
              <w:rPr>
                <w:rFonts w:ascii="Times New Roman" w:eastAsia="標楷體" w:hAnsi="Times New Roman"/>
              </w:rPr>
            </w:pPr>
          </w:p>
        </w:tc>
      </w:tr>
      <w:tr w:rsidR="008F0A06"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6321121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美容系</w:t>
            </w:r>
            <w:r w:rsidRPr="00E97482">
              <w:rPr>
                <w:rFonts w:ascii="Times New Roman" w:eastAsia="標楷體" w:hAnsi="Times New Roman"/>
              </w:rPr>
              <w:t>-</w:t>
            </w:r>
            <w:r w:rsidRPr="00E97482">
              <w:rPr>
                <w:rFonts w:ascii="Times New Roman" w:eastAsia="標楷體" w:hAnsi="Times New Roman"/>
              </w:rPr>
              <w:t>保健造型設計組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8F0A06" w:rsidRPr="00E97482" w:rsidRDefault="008F0A06" w:rsidP="006A4337">
            <w:pPr>
              <w:snapToGrid w:val="0"/>
              <w:spacing w:line="0" w:lineRule="atLeast"/>
              <w:rPr>
                <w:rFonts w:ascii="Times New Roman" w:eastAsia="標楷體" w:hAnsi="Times New Roman"/>
              </w:rPr>
            </w:pPr>
          </w:p>
        </w:tc>
      </w:tr>
      <w:tr w:rsidR="008F0A06"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6310354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美容系</w:t>
            </w:r>
            <w:r w:rsidRPr="00E97482">
              <w:rPr>
                <w:rFonts w:ascii="Times New Roman" w:eastAsia="標楷體" w:hAnsi="Times New Roman"/>
              </w:rPr>
              <w:t>-</w:t>
            </w:r>
            <w:r w:rsidRPr="00E97482">
              <w:rPr>
                <w:rFonts w:ascii="Times New Roman" w:eastAsia="標楷體" w:hAnsi="Times New Roman"/>
              </w:rPr>
              <w:t>寵物美容設計組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8F0A06" w:rsidRPr="00E97482" w:rsidRDefault="008F0A06" w:rsidP="006A4337">
            <w:pPr>
              <w:snapToGrid w:val="0"/>
              <w:spacing w:line="0" w:lineRule="atLeast"/>
              <w:rPr>
                <w:rFonts w:ascii="Times New Roman" w:eastAsia="標楷體" w:hAnsi="Times New Roman"/>
              </w:rPr>
            </w:pPr>
          </w:p>
        </w:tc>
      </w:tr>
      <w:tr w:rsidR="008F0A06"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6316057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美容系</w:t>
            </w:r>
            <w:r w:rsidRPr="00E97482">
              <w:rPr>
                <w:rFonts w:ascii="Times New Roman" w:eastAsia="標楷體" w:hAnsi="Times New Roman"/>
              </w:rPr>
              <w:t>-</w:t>
            </w:r>
            <w:r w:rsidRPr="00E97482">
              <w:rPr>
                <w:rFonts w:ascii="Times New Roman" w:eastAsia="標楷體" w:hAnsi="Times New Roman"/>
              </w:rPr>
              <w:t>寵物美容設計組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8F0A06" w:rsidRPr="00E97482" w:rsidRDefault="008F0A06" w:rsidP="006A4337">
            <w:pPr>
              <w:snapToGrid w:val="0"/>
              <w:spacing w:line="0" w:lineRule="atLeast"/>
              <w:rPr>
                <w:rFonts w:ascii="Times New Roman" w:eastAsia="標楷體" w:hAnsi="Times New Roman"/>
              </w:rPr>
            </w:pPr>
          </w:p>
        </w:tc>
      </w:tr>
      <w:tr w:rsidR="008F0A06"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6321177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美容系</w:t>
            </w:r>
            <w:r w:rsidRPr="00E97482">
              <w:rPr>
                <w:rFonts w:ascii="Times New Roman" w:eastAsia="標楷體" w:hAnsi="Times New Roman"/>
              </w:rPr>
              <w:t>-</w:t>
            </w:r>
            <w:r w:rsidRPr="00E97482">
              <w:rPr>
                <w:rFonts w:ascii="Times New Roman" w:eastAsia="標楷體" w:hAnsi="Times New Roman"/>
              </w:rPr>
              <w:t>寵物美容設計組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8F0A06" w:rsidRPr="00E97482" w:rsidRDefault="008F0A06" w:rsidP="006A4337">
            <w:pPr>
              <w:snapToGrid w:val="0"/>
              <w:spacing w:line="0" w:lineRule="atLeast"/>
              <w:rPr>
                <w:rFonts w:ascii="Times New Roman" w:eastAsia="標楷體" w:hAnsi="Times New Roman"/>
              </w:rPr>
            </w:pPr>
          </w:p>
        </w:tc>
      </w:tr>
      <w:tr w:rsidR="008F0A06"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電機與電子群電機類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6303047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資訊科技系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8F0A06" w:rsidRPr="00E97482" w:rsidRDefault="008F0A06" w:rsidP="006A4337">
            <w:pPr>
              <w:snapToGrid w:val="0"/>
              <w:spacing w:line="0" w:lineRule="atLeast"/>
              <w:rPr>
                <w:rFonts w:ascii="Times New Roman" w:eastAsia="標楷體" w:hAnsi="Times New Roman"/>
              </w:rPr>
            </w:pPr>
          </w:p>
        </w:tc>
      </w:tr>
      <w:tr w:rsidR="008F0A06"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6304129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8F0A06" w:rsidRPr="00E97482" w:rsidRDefault="008F0A06" w:rsidP="006A4337">
            <w:pPr>
              <w:snapToGrid w:val="0"/>
              <w:spacing w:line="0" w:lineRule="atLeast"/>
              <w:rPr>
                <w:rFonts w:ascii="Times New Roman" w:eastAsia="標楷體" w:hAnsi="Times New Roman"/>
              </w:rPr>
            </w:pPr>
          </w:p>
        </w:tc>
      </w:tr>
      <w:tr w:rsidR="008F0A06"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6310143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3</w:t>
            </w:r>
          </w:p>
        </w:tc>
        <w:tc>
          <w:tcPr>
            <w:tcW w:w="4281" w:type="dxa"/>
            <w:vMerge/>
            <w:tcBorders>
              <w:left w:val="nil"/>
              <w:right w:val="single" w:sz="12" w:space="0" w:color="000000"/>
            </w:tcBorders>
            <w:tcMar>
              <w:top w:w="0" w:type="dxa"/>
              <w:left w:w="108" w:type="dxa"/>
              <w:bottom w:w="0" w:type="dxa"/>
              <w:right w:w="108" w:type="dxa"/>
            </w:tcMar>
            <w:vAlign w:val="center"/>
            <w:hideMark/>
          </w:tcPr>
          <w:p w:rsidR="008F0A06" w:rsidRPr="00E97482" w:rsidRDefault="008F0A06" w:rsidP="006A4337">
            <w:pPr>
              <w:snapToGrid w:val="0"/>
              <w:spacing w:line="0" w:lineRule="atLeast"/>
              <w:rPr>
                <w:rFonts w:ascii="Times New Roman" w:eastAsia="標楷體" w:hAnsi="Times New Roman"/>
              </w:rPr>
            </w:pPr>
          </w:p>
        </w:tc>
      </w:tr>
      <w:tr w:rsidR="008F0A06" w:rsidRPr="00E97482" w:rsidTr="008F0A06">
        <w:trPr>
          <w:trHeight w:val="27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農業群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6318014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運動與休閒系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3</w:t>
            </w:r>
          </w:p>
        </w:tc>
        <w:tc>
          <w:tcPr>
            <w:tcW w:w="4281" w:type="dxa"/>
            <w:vMerge/>
            <w:tcBorders>
              <w:left w:val="nil"/>
              <w:right w:val="single" w:sz="12" w:space="0" w:color="000000"/>
            </w:tcBorders>
            <w:tcMar>
              <w:top w:w="0" w:type="dxa"/>
              <w:left w:w="108" w:type="dxa"/>
              <w:bottom w:w="0" w:type="dxa"/>
              <w:right w:w="108" w:type="dxa"/>
            </w:tcMar>
            <w:vAlign w:val="center"/>
            <w:hideMark/>
          </w:tcPr>
          <w:p w:rsidR="008F0A06" w:rsidRPr="00E97482" w:rsidRDefault="008F0A06" w:rsidP="006A4337">
            <w:pPr>
              <w:snapToGrid w:val="0"/>
              <w:spacing w:line="0" w:lineRule="atLeast"/>
              <w:rPr>
                <w:rFonts w:ascii="Times New Roman" w:eastAsia="標楷體" w:hAnsi="Times New Roman"/>
              </w:rPr>
            </w:pPr>
          </w:p>
        </w:tc>
      </w:tr>
      <w:tr w:rsidR="008F0A06" w:rsidRPr="00E97482" w:rsidTr="008F0A06">
        <w:trPr>
          <w:trHeight w:val="22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6321122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運動與休閒系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3</w:t>
            </w:r>
          </w:p>
        </w:tc>
        <w:tc>
          <w:tcPr>
            <w:tcW w:w="4281" w:type="dxa"/>
            <w:vMerge/>
            <w:tcBorders>
              <w:left w:val="nil"/>
              <w:right w:val="single" w:sz="12" w:space="0" w:color="000000"/>
            </w:tcBorders>
            <w:tcMar>
              <w:top w:w="0" w:type="dxa"/>
              <w:left w:w="108" w:type="dxa"/>
              <w:bottom w:w="0" w:type="dxa"/>
              <w:right w:w="108" w:type="dxa"/>
            </w:tcMar>
            <w:vAlign w:val="center"/>
            <w:hideMark/>
          </w:tcPr>
          <w:p w:rsidR="008F0A06" w:rsidRPr="00E97482" w:rsidRDefault="008F0A06" w:rsidP="006A4337">
            <w:pPr>
              <w:snapToGrid w:val="0"/>
              <w:spacing w:line="0" w:lineRule="atLeast"/>
              <w:rPr>
                <w:rFonts w:ascii="Times New Roman" w:eastAsia="標楷體" w:hAnsi="Times New Roman"/>
              </w:rPr>
            </w:pPr>
          </w:p>
        </w:tc>
      </w:tr>
      <w:tr w:rsidR="008F0A06" w:rsidRPr="00E97482"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6321123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觀光系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8F0A06" w:rsidRPr="00E97482" w:rsidRDefault="008F0A06"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吳鳳科技大學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6301062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安全科技與管理系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3</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6304193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安全科技與管理系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3</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8F0A06">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6310430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安全科技與管理系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3</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8F0A06">
        <w:trPr>
          <w:trHeight w:val="50"/>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6310431</w:t>
            </w:r>
          </w:p>
        </w:tc>
        <w:tc>
          <w:tcPr>
            <w:tcW w:w="177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行銷與流通管理系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8F0A06" w:rsidRPr="00E97482" w:rsidTr="008F0A06">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吳鳳科技大學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6316081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F0A06" w:rsidRPr="00E97482" w:rsidRDefault="008F0A06"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8F0A06"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6321230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F0A06" w:rsidRPr="00E97482" w:rsidRDefault="008F0A06"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8F0A06"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6308168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美容美髮造型設計系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3</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F0A06" w:rsidRPr="00E97482" w:rsidRDefault="008F0A06"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8F0A06"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6316082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美容美髮造型設計系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3</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F0A06" w:rsidRPr="00E97482" w:rsidRDefault="008F0A06"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8F0A06"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土木與建築群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6307021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消防系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F0A06" w:rsidRPr="00E97482" w:rsidRDefault="008F0A06"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8F0A06" w:rsidRPr="00E97482" w:rsidTr="004E6E80">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6310432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應用數位媒體系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F0A06" w:rsidRPr="00E97482" w:rsidRDefault="008F0A06"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8F0A06" w:rsidRPr="00E97482" w:rsidTr="004E6E80">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6308167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應用數位媒體系視覺傳達設計組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F0A06" w:rsidRPr="00E97482" w:rsidRDefault="008F0A06"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8F0A06"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6310433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觀光休閒管理系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F0A06" w:rsidRPr="00E97482" w:rsidRDefault="008F0A06"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8F0A06"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食品群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6312030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觀光休閒管理系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F0A06" w:rsidRPr="00E97482" w:rsidRDefault="008F0A06"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8F0A06" w:rsidRPr="00E97482"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6321231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觀光休閒管理系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F0A06" w:rsidRPr="00E97482" w:rsidRDefault="008F0A06"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8F0A06" w:rsidRPr="00E97482" w:rsidRDefault="008F0A06"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環球科技大學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家政群幼保類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6315043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幼兒保育系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hint="eastAsia"/>
                <w:sz w:val="22"/>
              </w:rPr>
              <w:t>1.</w:t>
            </w:r>
            <w:r w:rsidRPr="00E97482">
              <w:rPr>
                <w:rFonts w:ascii="Times New Roman" w:eastAsia="標楷體" w:hAnsi="Times New Roman"/>
                <w:sz w:val="22"/>
              </w:rPr>
              <w:t>本校設有資源教室、專業輔導團隊，提供相關學習輔具、學生生活及課業輔導。</w:t>
            </w:r>
            <w:r w:rsidRPr="00E97482">
              <w:rPr>
                <w:rFonts w:ascii="Times New Roman" w:eastAsia="標楷體" w:hAnsi="Times New Roman"/>
                <w:sz w:val="22"/>
              </w:rPr>
              <w:br/>
            </w:r>
            <w:r w:rsidRPr="00E97482">
              <w:rPr>
                <w:rFonts w:ascii="Times New Roman" w:eastAsia="標楷體" w:hAnsi="Times New Roman" w:hint="eastAsia"/>
                <w:sz w:val="22"/>
              </w:rPr>
              <w:t>2.</w:t>
            </w:r>
            <w:r w:rsidRPr="00E97482">
              <w:rPr>
                <w:rFonts w:ascii="Times New Roman" w:eastAsia="標楷體" w:hAnsi="Times New Roman"/>
                <w:sz w:val="22"/>
              </w:rPr>
              <w:t>新生入學第一學年，視實際情況，適性安排勞作教育課程。</w:t>
            </w:r>
            <w:r w:rsidRPr="00E97482">
              <w:rPr>
                <w:rFonts w:ascii="Times New Roman" w:eastAsia="標楷體" w:hAnsi="Times New Roman"/>
                <w:sz w:val="22"/>
              </w:rPr>
              <w:br/>
            </w:r>
            <w:r w:rsidRPr="00E97482">
              <w:rPr>
                <w:rFonts w:ascii="Times New Roman" w:eastAsia="標楷體" w:hAnsi="Times New Roman" w:hint="eastAsia"/>
                <w:sz w:val="22"/>
              </w:rPr>
              <w:t>3.</w:t>
            </w:r>
            <w:r w:rsidRPr="00E97482">
              <w:rPr>
                <w:rFonts w:ascii="Times New Roman" w:eastAsia="標楷體" w:hAnsi="Times New Roman"/>
                <w:sz w:val="22"/>
              </w:rPr>
              <w:t>校園及部分宿舍具備無障礙設施與設備。</w:t>
            </w:r>
            <w:r w:rsidRPr="00E97482">
              <w:rPr>
                <w:rFonts w:ascii="Times New Roman" w:eastAsia="標楷體" w:hAnsi="Times New Roman"/>
                <w:sz w:val="22"/>
              </w:rPr>
              <w:br/>
            </w:r>
            <w:r w:rsidRPr="00E97482">
              <w:rPr>
                <w:rFonts w:ascii="Times New Roman" w:eastAsia="標楷體" w:hAnsi="Times New Roman" w:hint="eastAsia"/>
                <w:sz w:val="22"/>
              </w:rPr>
              <w:t>4.</w:t>
            </w:r>
            <w:r w:rsidRPr="00E97482">
              <w:rPr>
                <w:rFonts w:ascii="Times New Roman" w:eastAsia="標楷體" w:hAnsi="Times New Roman"/>
                <w:sz w:val="22"/>
              </w:rPr>
              <w:t>老師採口語教學，須參與實習課程，部份課程需電腦操作並完成實作。</w:t>
            </w: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6308047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多媒體動畫設計系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6310154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行銷管理系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6310448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東南亞經貿與數位金融管理學士學位學程</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6316017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時尚造型設計系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6308048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創意商品設計系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3</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8F0A06">
        <w:trPr>
          <w:trHeight w:val="25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6308045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視覺傳達設計系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8F0A06">
        <w:trPr>
          <w:trHeight w:val="89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6304146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資訊與電子商務管理系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6310328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資訊與電子商務管理系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8F0A06">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外語群英語類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6319059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8F0A06">
        <w:trPr>
          <w:trHeight w:val="397"/>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外語群日語類</w:t>
            </w: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6320035</w:t>
            </w:r>
          </w:p>
        </w:tc>
        <w:tc>
          <w:tcPr>
            <w:tcW w:w="177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應用外語系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8F0A06">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8F0A06" w:rsidP="006A4337">
            <w:pPr>
              <w:spacing w:line="0" w:lineRule="atLeast"/>
              <w:rPr>
                <w:rFonts w:ascii="Times New Roman" w:eastAsia="標楷體" w:hAnsi="Times New Roman"/>
              </w:rPr>
            </w:pPr>
            <w:r w:rsidRPr="00E97482">
              <w:rPr>
                <w:rFonts w:ascii="Times New Roman" w:eastAsia="標楷體" w:hAnsi="Times New Roman"/>
              </w:rPr>
              <w:t>環球科技大學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6310414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觀光與生態旅遊系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val="restart"/>
            <w:tcBorders>
              <w:top w:val="single" w:sz="4" w:space="0" w:color="auto"/>
              <w:left w:val="nil"/>
              <w:right w:val="single" w:sz="12" w:space="0" w:color="000000"/>
            </w:tcBorders>
            <w:tcMar>
              <w:top w:w="0" w:type="dxa"/>
              <w:left w:w="108" w:type="dxa"/>
              <w:bottom w:w="0" w:type="dxa"/>
              <w:right w:w="108" w:type="dxa"/>
            </w:tcMar>
            <w:vAlign w:val="center"/>
            <w:hideMark/>
          </w:tcPr>
          <w:p w:rsidR="006133B0" w:rsidRPr="00E97482" w:rsidRDefault="008F0A06" w:rsidP="006A4337">
            <w:pPr>
              <w:snapToGrid w:val="0"/>
              <w:spacing w:line="0" w:lineRule="atLeast"/>
              <w:rPr>
                <w:rFonts w:ascii="Times New Roman" w:eastAsia="標楷體" w:hAnsi="Times New Roman"/>
              </w:rPr>
            </w:pPr>
            <w:r w:rsidRPr="00E97482">
              <w:rPr>
                <w:rFonts w:ascii="Times New Roman" w:eastAsia="標楷體" w:hAnsi="Times New Roman" w:hint="eastAsia"/>
                <w:sz w:val="22"/>
              </w:rPr>
              <w:t>1.</w:t>
            </w:r>
            <w:r w:rsidRPr="00E97482">
              <w:rPr>
                <w:rFonts w:ascii="Times New Roman" w:eastAsia="標楷體" w:hAnsi="Times New Roman"/>
                <w:sz w:val="22"/>
              </w:rPr>
              <w:t>本校設有資源教室、專業輔導團隊，提供相關學習輔具、學生生活及課業輔導。</w:t>
            </w:r>
            <w:r w:rsidRPr="00E97482">
              <w:rPr>
                <w:rFonts w:ascii="Times New Roman" w:eastAsia="標楷體" w:hAnsi="Times New Roman"/>
                <w:sz w:val="22"/>
              </w:rPr>
              <w:br/>
            </w:r>
            <w:r w:rsidRPr="00E97482">
              <w:rPr>
                <w:rFonts w:ascii="Times New Roman" w:eastAsia="標楷體" w:hAnsi="Times New Roman" w:hint="eastAsia"/>
                <w:sz w:val="22"/>
              </w:rPr>
              <w:t>2.</w:t>
            </w:r>
            <w:r w:rsidRPr="00E97482">
              <w:rPr>
                <w:rFonts w:ascii="Times New Roman" w:eastAsia="標楷體" w:hAnsi="Times New Roman"/>
                <w:sz w:val="22"/>
              </w:rPr>
              <w:t>新生入學第一學年，視實際情況，適性安排勞作教育課程。</w:t>
            </w:r>
            <w:r w:rsidRPr="00E97482">
              <w:rPr>
                <w:rFonts w:ascii="Times New Roman" w:eastAsia="標楷體" w:hAnsi="Times New Roman"/>
                <w:sz w:val="22"/>
              </w:rPr>
              <w:br/>
            </w:r>
            <w:r w:rsidRPr="00E97482">
              <w:rPr>
                <w:rFonts w:ascii="Times New Roman" w:eastAsia="標楷體" w:hAnsi="Times New Roman" w:hint="eastAsia"/>
                <w:sz w:val="22"/>
              </w:rPr>
              <w:t>3.</w:t>
            </w:r>
            <w:r w:rsidRPr="00E97482">
              <w:rPr>
                <w:rFonts w:ascii="Times New Roman" w:eastAsia="標楷體" w:hAnsi="Times New Roman"/>
                <w:sz w:val="22"/>
              </w:rPr>
              <w:t>校園及部分宿舍具備無障礙設施與設備。</w:t>
            </w:r>
            <w:r w:rsidRPr="00E97482">
              <w:rPr>
                <w:rFonts w:ascii="Times New Roman" w:eastAsia="標楷體" w:hAnsi="Times New Roman"/>
                <w:sz w:val="22"/>
              </w:rPr>
              <w:br/>
            </w:r>
            <w:r w:rsidRPr="00E97482">
              <w:rPr>
                <w:rFonts w:ascii="Times New Roman" w:eastAsia="標楷體" w:hAnsi="Times New Roman" w:hint="eastAsia"/>
                <w:sz w:val="22"/>
              </w:rPr>
              <w:t>4.</w:t>
            </w:r>
            <w:r w:rsidRPr="00E97482">
              <w:rPr>
                <w:rFonts w:ascii="Times New Roman" w:eastAsia="標楷體" w:hAnsi="Times New Roman"/>
                <w:sz w:val="22"/>
              </w:rPr>
              <w:t>老師採口語教學，須參與實習課程，部份課程需電腦操作並完成實作。</w:t>
            </w: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農業群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6318033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觀光與生態旅遊系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6321160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觀光與生態旅遊系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B139C7" w:rsidRPr="00E97482"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B139C7" w:rsidRPr="00E97482" w:rsidRDefault="00B139C7" w:rsidP="006A4337">
            <w:pPr>
              <w:spacing w:line="0" w:lineRule="atLeast"/>
              <w:rPr>
                <w:rFonts w:ascii="Times New Roman" w:eastAsia="標楷體" w:hAnsi="Times New Roman"/>
              </w:rPr>
            </w:pPr>
            <w:r w:rsidRPr="00E97482">
              <w:rPr>
                <w:rFonts w:ascii="Times New Roman" w:eastAsia="標楷體" w:hAnsi="Times New Roman"/>
              </w:rPr>
              <w:t>中州科技大學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139C7" w:rsidRPr="00E97482" w:rsidRDefault="00B139C7" w:rsidP="006A4337">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139C7" w:rsidRPr="00E97482" w:rsidRDefault="00B139C7" w:rsidP="006A4337">
            <w:pPr>
              <w:spacing w:line="0" w:lineRule="atLeast"/>
              <w:jc w:val="center"/>
              <w:rPr>
                <w:rFonts w:ascii="Times New Roman" w:eastAsia="標楷體" w:hAnsi="Times New Roman"/>
              </w:rPr>
            </w:pPr>
            <w:r w:rsidRPr="00E97482">
              <w:rPr>
                <w:rFonts w:ascii="Times New Roman" w:eastAsia="標楷體" w:hAnsi="Times New Roman"/>
              </w:rPr>
              <w:t>6304125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139C7" w:rsidRPr="00E97482" w:rsidRDefault="00B139C7" w:rsidP="006A4337">
            <w:pPr>
              <w:spacing w:line="0" w:lineRule="atLeast"/>
              <w:rPr>
                <w:rFonts w:ascii="Times New Roman" w:eastAsia="標楷體" w:hAnsi="Times New Roman"/>
              </w:rPr>
            </w:pPr>
            <w:r w:rsidRPr="00E97482">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139C7" w:rsidRPr="00E97482" w:rsidRDefault="00B139C7"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B139C7" w:rsidRPr="00E97482" w:rsidRDefault="00B139C7"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1.</w:t>
            </w:r>
            <w:r w:rsidRPr="00E97482">
              <w:rPr>
                <w:rFonts w:ascii="Times New Roman" w:eastAsia="標楷體" w:hAnsi="Times New Roman"/>
                <w:sz w:val="22"/>
              </w:rPr>
              <w:t>本校位處坡地，校舍依地勢而建。</w:t>
            </w:r>
            <w:r w:rsidRPr="00E97482">
              <w:rPr>
                <w:rFonts w:ascii="Times New Roman" w:eastAsia="標楷體" w:hAnsi="Times New Roman"/>
                <w:sz w:val="22"/>
              </w:rPr>
              <w:t xml:space="preserve"> </w:t>
            </w:r>
          </w:p>
          <w:p w:rsidR="00B139C7" w:rsidRPr="00E97482" w:rsidRDefault="00B139C7"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2.</w:t>
            </w:r>
            <w:r w:rsidRPr="00E97482">
              <w:rPr>
                <w:rFonts w:ascii="Times New Roman" w:eastAsia="標楷體" w:hAnsi="Times New Roman"/>
                <w:sz w:val="22"/>
              </w:rPr>
              <w:t>本校設有資源教室。</w:t>
            </w:r>
            <w:r w:rsidRPr="00E97482">
              <w:rPr>
                <w:rFonts w:ascii="Times New Roman" w:eastAsia="標楷體" w:hAnsi="Times New Roman"/>
                <w:sz w:val="22"/>
              </w:rPr>
              <w:t xml:space="preserve"> </w:t>
            </w:r>
          </w:p>
          <w:p w:rsidR="00B139C7" w:rsidRPr="00E97482" w:rsidRDefault="00B139C7"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3.</w:t>
            </w:r>
            <w:r w:rsidRPr="00E97482">
              <w:rPr>
                <w:rFonts w:ascii="Times New Roman" w:eastAsia="標楷體" w:hAnsi="Times New Roman"/>
                <w:sz w:val="22"/>
              </w:rPr>
              <w:t>教師均採口語教學。</w:t>
            </w:r>
            <w:r w:rsidRPr="00E97482">
              <w:rPr>
                <w:rFonts w:ascii="Times New Roman" w:eastAsia="標楷體" w:hAnsi="Times New Roman"/>
                <w:sz w:val="22"/>
              </w:rPr>
              <w:t xml:space="preserve"> </w:t>
            </w:r>
          </w:p>
          <w:p w:rsidR="00B139C7" w:rsidRPr="00E97482" w:rsidRDefault="00B139C7" w:rsidP="006A4337">
            <w:pPr>
              <w:snapToGrid w:val="0"/>
              <w:spacing w:line="0" w:lineRule="atLeast"/>
              <w:rPr>
                <w:rFonts w:ascii="Times New Roman" w:eastAsia="標楷體" w:hAnsi="Times New Roman"/>
              </w:rPr>
            </w:pPr>
            <w:r w:rsidRPr="00E97482">
              <w:rPr>
                <w:rFonts w:ascii="Times New Roman" w:eastAsia="標楷體" w:hAnsi="Times New Roman"/>
                <w:sz w:val="22"/>
              </w:rPr>
              <w:t>4.</w:t>
            </w:r>
            <w:r w:rsidRPr="00E97482">
              <w:rPr>
                <w:rFonts w:ascii="Times New Roman" w:eastAsia="標楷體" w:hAnsi="Times New Roman"/>
                <w:sz w:val="22"/>
              </w:rPr>
              <w:t>實習課須操作機儀設備及電腦。</w:t>
            </w:r>
          </w:p>
        </w:tc>
      </w:tr>
      <w:tr w:rsidR="00B139C7"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B139C7" w:rsidRPr="00E97482" w:rsidRDefault="00B139C7"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139C7" w:rsidRPr="00E97482" w:rsidRDefault="00B139C7"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139C7" w:rsidRPr="00E97482" w:rsidRDefault="00B139C7" w:rsidP="006A4337">
            <w:pPr>
              <w:spacing w:line="0" w:lineRule="atLeast"/>
              <w:jc w:val="center"/>
              <w:rPr>
                <w:rFonts w:ascii="Times New Roman" w:eastAsia="標楷體" w:hAnsi="Times New Roman"/>
              </w:rPr>
            </w:pPr>
            <w:r w:rsidRPr="00E97482">
              <w:rPr>
                <w:rFonts w:ascii="Times New Roman" w:eastAsia="標楷體" w:hAnsi="Times New Roman"/>
              </w:rPr>
              <w:t>6310061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139C7" w:rsidRPr="00E97482" w:rsidRDefault="00B139C7" w:rsidP="006A4337">
            <w:pPr>
              <w:spacing w:line="0" w:lineRule="atLeast"/>
              <w:rPr>
                <w:rFonts w:ascii="Times New Roman" w:eastAsia="標楷體" w:hAnsi="Times New Roman"/>
              </w:rPr>
            </w:pPr>
            <w:r w:rsidRPr="00E97482">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139C7" w:rsidRPr="00E97482" w:rsidRDefault="00B139C7"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hideMark/>
          </w:tcPr>
          <w:p w:rsidR="00B139C7" w:rsidRPr="00E97482" w:rsidRDefault="00B139C7" w:rsidP="006A4337">
            <w:pPr>
              <w:snapToGrid w:val="0"/>
              <w:spacing w:line="0" w:lineRule="atLeast"/>
              <w:rPr>
                <w:rFonts w:ascii="Times New Roman" w:eastAsia="標楷體" w:hAnsi="Times New Roman"/>
              </w:rPr>
            </w:pPr>
          </w:p>
        </w:tc>
      </w:tr>
      <w:tr w:rsidR="00B139C7"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B139C7" w:rsidRPr="00E97482" w:rsidRDefault="00B139C7"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B139C7" w:rsidRPr="00E97482" w:rsidRDefault="00B139C7"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B139C7" w:rsidRPr="00E97482" w:rsidRDefault="00B139C7" w:rsidP="006A4337">
            <w:pPr>
              <w:spacing w:line="0" w:lineRule="atLeast"/>
              <w:jc w:val="center"/>
              <w:rPr>
                <w:rFonts w:ascii="Times New Roman" w:eastAsia="標楷體" w:hAnsi="Times New Roman"/>
              </w:rPr>
            </w:pPr>
            <w:r w:rsidRPr="00E97482">
              <w:rPr>
                <w:rFonts w:ascii="Times New Roman" w:eastAsia="標楷體" w:hAnsi="Times New Roman"/>
              </w:rPr>
              <w:t>6310292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tcPr>
          <w:p w:rsidR="00B139C7" w:rsidRPr="00E97482" w:rsidRDefault="00B139C7" w:rsidP="006A4337">
            <w:pPr>
              <w:spacing w:line="0" w:lineRule="atLeast"/>
              <w:rPr>
                <w:rFonts w:ascii="Times New Roman" w:eastAsia="標楷體" w:hAnsi="Times New Roman"/>
              </w:rPr>
            </w:pPr>
            <w:r w:rsidRPr="00E97482">
              <w:rPr>
                <w:rFonts w:ascii="Times New Roman" w:eastAsia="標楷體" w:hAnsi="Times New Roman"/>
              </w:rPr>
              <w:t>餐旅事業管理系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B139C7" w:rsidRPr="00E97482" w:rsidRDefault="00B139C7"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tcPr>
          <w:p w:rsidR="00B139C7" w:rsidRPr="00E97482" w:rsidRDefault="00B139C7" w:rsidP="006A4337">
            <w:pPr>
              <w:snapToGrid w:val="0"/>
              <w:spacing w:line="0" w:lineRule="atLeast"/>
              <w:rPr>
                <w:rFonts w:ascii="Times New Roman" w:eastAsia="標楷體" w:hAnsi="Times New Roman"/>
              </w:rPr>
            </w:pPr>
          </w:p>
        </w:tc>
      </w:tr>
      <w:tr w:rsidR="00B139C7" w:rsidRPr="00E97482" w:rsidTr="004E6E80">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B139C7" w:rsidRPr="00E97482" w:rsidRDefault="00B139C7"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B139C7" w:rsidRPr="00E97482" w:rsidRDefault="00B139C7"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B139C7" w:rsidRPr="00E97482" w:rsidRDefault="00B139C7" w:rsidP="006A4337">
            <w:pPr>
              <w:spacing w:line="0" w:lineRule="atLeast"/>
              <w:jc w:val="center"/>
              <w:rPr>
                <w:rFonts w:ascii="Times New Roman" w:eastAsia="標楷體" w:hAnsi="Times New Roman"/>
              </w:rPr>
            </w:pPr>
            <w:r w:rsidRPr="00E97482">
              <w:rPr>
                <w:rFonts w:ascii="Times New Roman" w:eastAsia="標楷體" w:hAnsi="Times New Roman"/>
              </w:rPr>
              <w:t>6321025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tcPr>
          <w:p w:rsidR="00B139C7" w:rsidRPr="00E97482" w:rsidRDefault="00B139C7" w:rsidP="006A4337">
            <w:pPr>
              <w:spacing w:line="0" w:lineRule="atLeast"/>
              <w:rPr>
                <w:rFonts w:ascii="Times New Roman" w:eastAsia="標楷體" w:hAnsi="Times New Roman"/>
              </w:rPr>
            </w:pPr>
            <w:r w:rsidRPr="00E97482">
              <w:rPr>
                <w:rFonts w:ascii="Times New Roman" w:eastAsia="標楷體" w:hAnsi="Times New Roman"/>
              </w:rPr>
              <w:t>餐旅事業管理系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B139C7" w:rsidRPr="00E97482" w:rsidRDefault="00B139C7"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tcPr>
          <w:p w:rsidR="00B139C7" w:rsidRPr="00E97482" w:rsidRDefault="00B139C7" w:rsidP="006A4337">
            <w:pPr>
              <w:snapToGrid w:val="0"/>
              <w:spacing w:line="0" w:lineRule="atLeast"/>
              <w:rPr>
                <w:rFonts w:ascii="Times New Roman" w:eastAsia="標楷體" w:hAnsi="Times New Roman"/>
              </w:rPr>
            </w:pPr>
          </w:p>
        </w:tc>
      </w:tr>
      <w:tr w:rsidR="00B139C7" w:rsidRPr="00E97482" w:rsidTr="004E6E80">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B139C7" w:rsidRPr="00E97482" w:rsidRDefault="00B139C7"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B139C7" w:rsidRPr="00E97482" w:rsidRDefault="00B139C7" w:rsidP="006A4337">
            <w:pPr>
              <w:spacing w:line="0" w:lineRule="atLeast"/>
              <w:rPr>
                <w:rFonts w:ascii="Times New Roman" w:eastAsia="標楷體" w:hAnsi="Times New Roman"/>
              </w:rPr>
            </w:pPr>
            <w:r w:rsidRPr="00E97482">
              <w:rPr>
                <w:rFonts w:ascii="Times New Roman" w:eastAsia="標楷體" w:hAnsi="Times New Roman"/>
              </w:rPr>
              <w:t>食品群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B139C7" w:rsidRPr="00E97482" w:rsidRDefault="00B139C7" w:rsidP="006A4337">
            <w:pPr>
              <w:spacing w:line="0" w:lineRule="atLeast"/>
              <w:jc w:val="center"/>
              <w:rPr>
                <w:rFonts w:ascii="Times New Roman" w:eastAsia="標楷體" w:hAnsi="Times New Roman"/>
              </w:rPr>
            </w:pPr>
            <w:r w:rsidRPr="00E97482">
              <w:rPr>
                <w:rFonts w:ascii="Times New Roman" w:eastAsia="標楷體" w:hAnsi="Times New Roman"/>
              </w:rPr>
              <w:t>6312004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tcPr>
          <w:p w:rsidR="00B139C7" w:rsidRPr="00E97482" w:rsidRDefault="00B139C7" w:rsidP="006A4337">
            <w:pPr>
              <w:spacing w:line="0" w:lineRule="atLeast"/>
              <w:rPr>
                <w:rFonts w:ascii="Times New Roman" w:eastAsia="標楷體" w:hAnsi="Times New Roman"/>
              </w:rPr>
            </w:pPr>
            <w:r w:rsidRPr="00E97482">
              <w:rPr>
                <w:rFonts w:ascii="Times New Roman" w:eastAsia="標楷體" w:hAnsi="Times New Roman"/>
              </w:rPr>
              <w:t>保健食品系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B139C7" w:rsidRPr="00E97482" w:rsidRDefault="00B139C7"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tcPr>
          <w:p w:rsidR="00B139C7" w:rsidRPr="00E97482" w:rsidRDefault="00B139C7"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1.</w:t>
            </w:r>
            <w:r w:rsidRPr="00E97482">
              <w:rPr>
                <w:rFonts w:ascii="Times New Roman" w:eastAsia="標楷體" w:hAnsi="Times New Roman"/>
                <w:sz w:val="22"/>
              </w:rPr>
              <w:t>可自行上下樓梯，教師均採口語教學。</w:t>
            </w:r>
            <w:r w:rsidRPr="00E97482">
              <w:rPr>
                <w:rFonts w:ascii="Times New Roman" w:eastAsia="標楷體" w:hAnsi="Times New Roman"/>
                <w:sz w:val="22"/>
              </w:rPr>
              <w:t xml:space="preserve"> </w:t>
            </w:r>
          </w:p>
          <w:p w:rsidR="00B139C7" w:rsidRPr="00E97482" w:rsidRDefault="00B139C7"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2.</w:t>
            </w:r>
            <w:r w:rsidRPr="00E97482">
              <w:rPr>
                <w:rFonts w:ascii="Times New Roman" w:eastAsia="標楷體" w:hAnsi="Times New Roman"/>
                <w:sz w:val="22"/>
              </w:rPr>
              <w:t>本校設有資源教室。</w:t>
            </w:r>
            <w:r w:rsidRPr="00E97482">
              <w:rPr>
                <w:rFonts w:ascii="Times New Roman" w:eastAsia="標楷體" w:hAnsi="Times New Roman"/>
                <w:sz w:val="22"/>
              </w:rPr>
              <w:t xml:space="preserve"> </w:t>
            </w:r>
          </w:p>
          <w:p w:rsidR="00B139C7" w:rsidRPr="00E97482" w:rsidRDefault="00B139C7"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3.</w:t>
            </w:r>
            <w:r w:rsidRPr="00E97482">
              <w:rPr>
                <w:rFonts w:ascii="Times New Roman" w:eastAsia="標楷體" w:hAnsi="Times New Roman"/>
                <w:sz w:val="22"/>
              </w:rPr>
              <w:t>本校位處坡地，校舍依地勢而建。</w:t>
            </w:r>
            <w:r w:rsidRPr="00E97482">
              <w:rPr>
                <w:rFonts w:ascii="Times New Roman" w:eastAsia="標楷體" w:hAnsi="Times New Roman"/>
                <w:sz w:val="22"/>
              </w:rPr>
              <w:t xml:space="preserve"> </w:t>
            </w:r>
          </w:p>
          <w:p w:rsidR="00B139C7" w:rsidRPr="00E97482" w:rsidRDefault="00B139C7"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4.</w:t>
            </w:r>
            <w:r w:rsidRPr="00E97482">
              <w:rPr>
                <w:rFonts w:ascii="Times New Roman" w:eastAsia="標楷體" w:hAnsi="Times New Roman"/>
                <w:sz w:val="22"/>
              </w:rPr>
              <w:t>保健食品系實習課程須操作化學儀器。</w:t>
            </w:r>
            <w:r w:rsidRPr="00E97482">
              <w:rPr>
                <w:rFonts w:ascii="Times New Roman" w:eastAsia="標楷體" w:hAnsi="Times New Roman"/>
                <w:sz w:val="22"/>
              </w:rPr>
              <w:t xml:space="preserve"> </w:t>
            </w:r>
          </w:p>
          <w:p w:rsidR="00B139C7" w:rsidRPr="00E97482" w:rsidRDefault="00B139C7" w:rsidP="006A4337">
            <w:pPr>
              <w:snapToGrid w:val="0"/>
              <w:spacing w:line="0" w:lineRule="atLeast"/>
              <w:rPr>
                <w:rFonts w:ascii="Times New Roman" w:eastAsia="標楷體" w:hAnsi="Times New Roman"/>
              </w:rPr>
            </w:pPr>
            <w:r w:rsidRPr="00E97482">
              <w:rPr>
                <w:rFonts w:ascii="Times New Roman" w:eastAsia="標楷體" w:hAnsi="Times New Roman"/>
                <w:sz w:val="22"/>
              </w:rPr>
              <w:t>5.</w:t>
            </w:r>
            <w:r w:rsidRPr="00E97482">
              <w:rPr>
                <w:rFonts w:ascii="Times New Roman" w:eastAsia="標楷體" w:hAnsi="Times New Roman"/>
                <w:sz w:val="22"/>
              </w:rPr>
              <w:t>能操作電腦。</w:t>
            </w:r>
          </w:p>
        </w:tc>
      </w:tr>
      <w:tr w:rsidR="00B139C7"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B139C7" w:rsidRPr="00E97482" w:rsidRDefault="00B139C7"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139C7" w:rsidRPr="00E97482" w:rsidRDefault="00B139C7" w:rsidP="006A4337">
            <w:pPr>
              <w:spacing w:line="0" w:lineRule="atLeast"/>
              <w:rPr>
                <w:rFonts w:ascii="Times New Roman" w:eastAsia="標楷體" w:hAnsi="Times New Roman"/>
              </w:rPr>
            </w:pPr>
            <w:r w:rsidRPr="00E97482">
              <w:rPr>
                <w:rFonts w:ascii="Times New Roman" w:eastAsia="標楷體" w:hAnsi="Times New Roman"/>
              </w:rPr>
              <w:t>電機與電子群電機類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139C7" w:rsidRPr="00E97482" w:rsidRDefault="00B139C7" w:rsidP="006A4337">
            <w:pPr>
              <w:spacing w:line="0" w:lineRule="atLeast"/>
              <w:jc w:val="center"/>
              <w:rPr>
                <w:rFonts w:ascii="Times New Roman" w:eastAsia="標楷體" w:hAnsi="Times New Roman"/>
              </w:rPr>
            </w:pPr>
            <w:r w:rsidRPr="00E97482">
              <w:rPr>
                <w:rFonts w:ascii="Times New Roman" w:eastAsia="標楷體" w:hAnsi="Times New Roman"/>
              </w:rPr>
              <w:t>6303066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139C7" w:rsidRPr="00E97482" w:rsidRDefault="00B139C7" w:rsidP="006A4337">
            <w:pPr>
              <w:spacing w:line="0" w:lineRule="atLeast"/>
              <w:rPr>
                <w:rFonts w:ascii="Times New Roman" w:eastAsia="標楷體" w:hAnsi="Times New Roman"/>
              </w:rPr>
            </w:pPr>
            <w:r w:rsidRPr="00E97482">
              <w:rPr>
                <w:rFonts w:ascii="Times New Roman" w:eastAsia="標楷體" w:hAnsi="Times New Roman"/>
              </w:rPr>
              <w:t>電機與能源科技系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139C7" w:rsidRPr="00E97482" w:rsidRDefault="00B139C7"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B139C7" w:rsidRPr="00E97482" w:rsidRDefault="00B139C7"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1.</w:t>
            </w:r>
            <w:r w:rsidRPr="00E97482">
              <w:rPr>
                <w:rFonts w:ascii="Times New Roman" w:eastAsia="標楷體" w:hAnsi="Times New Roman"/>
                <w:sz w:val="22"/>
              </w:rPr>
              <w:t>本校位處坡地，校舍依地勢而建。</w:t>
            </w:r>
            <w:r w:rsidRPr="00E97482">
              <w:rPr>
                <w:rFonts w:ascii="Times New Roman" w:eastAsia="標楷體" w:hAnsi="Times New Roman"/>
                <w:sz w:val="22"/>
              </w:rPr>
              <w:t xml:space="preserve"> </w:t>
            </w:r>
          </w:p>
          <w:p w:rsidR="00B139C7" w:rsidRPr="00E97482" w:rsidRDefault="00B139C7"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2.</w:t>
            </w:r>
            <w:r w:rsidRPr="00E97482">
              <w:rPr>
                <w:rFonts w:ascii="Times New Roman" w:eastAsia="標楷體" w:hAnsi="Times New Roman"/>
                <w:sz w:val="22"/>
              </w:rPr>
              <w:t>本校設有資源教室。</w:t>
            </w:r>
            <w:r w:rsidRPr="00E97482">
              <w:rPr>
                <w:rFonts w:ascii="Times New Roman" w:eastAsia="標楷體" w:hAnsi="Times New Roman"/>
                <w:sz w:val="22"/>
              </w:rPr>
              <w:t xml:space="preserve"> </w:t>
            </w:r>
          </w:p>
          <w:p w:rsidR="00B139C7" w:rsidRPr="00E97482" w:rsidRDefault="00B139C7"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3.</w:t>
            </w:r>
            <w:r w:rsidRPr="00E97482">
              <w:rPr>
                <w:rFonts w:ascii="Times New Roman" w:eastAsia="標楷體" w:hAnsi="Times New Roman"/>
                <w:sz w:val="22"/>
              </w:rPr>
              <w:t>教師均採口語教學。</w:t>
            </w:r>
            <w:r w:rsidRPr="00E97482">
              <w:rPr>
                <w:rFonts w:ascii="Times New Roman" w:eastAsia="標楷體" w:hAnsi="Times New Roman"/>
                <w:sz w:val="22"/>
              </w:rPr>
              <w:t xml:space="preserve"> </w:t>
            </w:r>
          </w:p>
          <w:p w:rsidR="00B139C7" w:rsidRPr="00E97482" w:rsidRDefault="00B139C7"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4.</w:t>
            </w:r>
            <w:r w:rsidRPr="00E97482">
              <w:rPr>
                <w:rFonts w:ascii="Times New Roman" w:eastAsia="標楷體" w:hAnsi="Times New Roman"/>
                <w:sz w:val="22"/>
              </w:rPr>
              <w:t>電機與能源科技系實習課程須操作機械器具。</w:t>
            </w:r>
            <w:r w:rsidRPr="00E97482">
              <w:rPr>
                <w:rFonts w:ascii="Times New Roman" w:eastAsia="標楷體" w:hAnsi="Times New Roman"/>
                <w:sz w:val="22"/>
              </w:rPr>
              <w:t xml:space="preserve"> </w:t>
            </w:r>
          </w:p>
          <w:p w:rsidR="00B139C7" w:rsidRPr="00E97482" w:rsidRDefault="00B139C7"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5.</w:t>
            </w:r>
            <w:r w:rsidRPr="00E97482">
              <w:rPr>
                <w:rFonts w:ascii="Times New Roman" w:eastAsia="標楷體" w:hAnsi="Times New Roman"/>
                <w:sz w:val="22"/>
              </w:rPr>
              <w:t>能操作電腦。</w:t>
            </w:r>
            <w:r w:rsidRPr="00E97482">
              <w:rPr>
                <w:rFonts w:ascii="Times New Roman" w:eastAsia="標楷體" w:hAnsi="Times New Roman"/>
                <w:sz w:val="22"/>
              </w:rPr>
              <w:t xml:space="preserve"> </w:t>
            </w:r>
          </w:p>
          <w:p w:rsidR="00B139C7" w:rsidRPr="00E97482" w:rsidRDefault="00B139C7" w:rsidP="006A4337">
            <w:pPr>
              <w:snapToGrid w:val="0"/>
              <w:spacing w:line="0" w:lineRule="atLeast"/>
              <w:rPr>
                <w:rFonts w:ascii="Times New Roman" w:eastAsia="標楷體" w:hAnsi="Times New Roman"/>
              </w:rPr>
            </w:pPr>
            <w:r w:rsidRPr="00E97482">
              <w:rPr>
                <w:rFonts w:ascii="Times New Roman" w:eastAsia="標楷體" w:hAnsi="Times New Roman"/>
                <w:sz w:val="22"/>
              </w:rPr>
              <w:t>6.</w:t>
            </w:r>
            <w:r w:rsidRPr="000801B6">
              <w:rPr>
                <w:rFonts w:ascii="Times New Roman" w:eastAsia="標楷體" w:hAnsi="Times New Roman" w:hint="eastAsia"/>
                <w:sz w:val="22"/>
              </w:rPr>
              <w:t>本系教室分屬不同樓層</w:t>
            </w:r>
            <w:r w:rsidRPr="000801B6">
              <w:rPr>
                <w:rFonts w:ascii="Times New Roman" w:eastAsia="標楷體" w:hAnsi="Times New Roman" w:hint="eastAsia"/>
                <w:sz w:val="22"/>
              </w:rPr>
              <w:t>(</w:t>
            </w:r>
            <w:r w:rsidRPr="000801B6">
              <w:rPr>
                <w:rFonts w:ascii="Times New Roman" w:eastAsia="標楷體" w:hAnsi="Times New Roman" w:hint="eastAsia"/>
                <w:sz w:val="22"/>
              </w:rPr>
              <w:t>無電梯</w:t>
            </w:r>
            <w:r w:rsidRPr="000801B6">
              <w:rPr>
                <w:rFonts w:ascii="Times New Roman" w:eastAsia="標楷體" w:hAnsi="Times New Roman" w:hint="eastAsia"/>
                <w:sz w:val="22"/>
              </w:rPr>
              <w:t>)</w:t>
            </w:r>
            <w:r w:rsidRPr="000801B6">
              <w:rPr>
                <w:rFonts w:ascii="Times New Roman" w:eastAsia="標楷體" w:hAnsi="Times New Roman" w:hint="eastAsia"/>
                <w:sz w:val="22"/>
              </w:rPr>
              <w:t>，如有移動需求者，校方可協助往來移動，選填志願時宜慎重考慮。</w:t>
            </w:r>
          </w:p>
        </w:tc>
      </w:tr>
      <w:tr w:rsidR="00B139C7" w:rsidRPr="00E97482"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B139C7" w:rsidRPr="00E97482" w:rsidRDefault="00B139C7"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139C7" w:rsidRPr="00E97482" w:rsidRDefault="00B139C7" w:rsidP="006A4337">
            <w:pPr>
              <w:spacing w:line="0" w:lineRule="atLeast"/>
              <w:rPr>
                <w:rFonts w:ascii="Times New Roman" w:eastAsia="標楷體" w:hAnsi="Times New Roman"/>
              </w:rPr>
            </w:pPr>
            <w:r w:rsidRPr="00E97482">
              <w:rPr>
                <w:rFonts w:ascii="Times New Roman" w:eastAsia="標楷體" w:hAnsi="Times New Roman"/>
              </w:rPr>
              <w:t>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139C7" w:rsidRPr="00E97482" w:rsidRDefault="00B139C7" w:rsidP="006A4337">
            <w:pPr>
              <w:spacing w:line="0" w:lineRule="atLeast"/>
              <w:jc w:val="center"/>
              <w:rPr>
                <w:rFonts w:ascii="Times New Roman" w:eastAsia="標楷體" w:hAnsi="Times New Roman"/>
              </w:rPr>
            </w:pPr>
            <w:r w:rsidRPr="00E97482">
              <w:rPr>
                <w:rFonts w:ascii="Times New Roman" w:eastAsia="標楷體" w:hAnsi="Times New Roman"/>
              </w:rPr>
              <w:t>6301012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139C7" w:rsidRPr="00E97482" w:rsidRDefault="00B139C7" w:rsidP="006A4337">
            <w:pPr>
              <w:spacing w:line="0" w:lineRule="atLeast"/>
              <w:rPr>
                <w:rFonts w:ascii="Times New Roman" w:eastAsia="標楷體" w:hAnsi="Times New Roman"/>
              </w:rPr>
            </w:pPr>
            <w:r w:rsidRPr="00E97482">
              <w:rPr>
                <w:rFonts w:ascii="Times New Roman" w:eastAsia="標楷體" w:hAnsi="Times New Roman"/>
              </w:rPr>
              <w:t>機械與自動化工程系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139C7" w:rsidRPr="00E97482" w:rsidRDefault="00B139C7"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B139C7" w:rsidRPr="00E97482" w:rsidRDefault="00B139C7"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1.</w:t>
            </w:r>
            <w:r w:rsidRPr="00E97482">
              <w:rPr>
                <w:rFonts w:ascii="Times New Roman" w:eastAsia="標楷體" w:hAnsi="Times New Roman"/>
                <w:sz w:val="22"/>
              </w:rPr>
              <w:t>本校位處坡地，校舍依地勢而建。</w:t>
            </w:r>
            <w:r w:rsidRPr="00E97482">
              <w:rPr>
                <w:rFonts w:ascii="Times New Roman" w:eastAsia="標楷體" w:hAnsi="Times New Roman"/>
                <w:sz w:val="22"/>
              </w:rPr>
              <w:t xml:space="preserve"> </w:t>
            </w:r>
          </w:p>
          <w:p w:rsidR="00B139C7" w:rsidRPr="00E97482" w:rsidRDefault="00B139C7"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2.</w:t>
            </w:r>
            <w:r w:rsidRPr="00E97482">
              <w:rPr>
                <w:rFonts w:ascii="Times New Roman" w:eastAsia="標楷體" w:hAnsi="Times New Roman"/>
                <w:sz w:val="22"/>
              </w:rPr>
              <w:t>本校設有資源教室。</w:t>
            </w:r>
            <w:r w:rsidRPr="00E97482">
              <w:rPr>
                <w:rFonts w:ascii="Times New Roman" w:eastAsia="標楷體" w:hAnsi="Times New Roman"/>
                <w:sz w:val="22"/>
              </w:rPr>
              <w:t xml:space="preserve"> </w:t>
            </w:r>
          </w:p>
          <w:p w:rsidR="00B139C7" w:rsidRPr="00E97482" w:rsidRDefault="00B139C7"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3.</w:t>
            </w:r>
            <w:r w:rsidRPr="00E97482">
              <w:rPr>
                <w:rFonts w:ascii="Times New Roman" w:eastAsia="標楷體" w:hAnsi="Times New Roman"/>
                <w:sz w:val="22"/>
              </w:rPr>
              <w:t>教師均採口語教學。</w:t>
            </w:r>
            <w:r w:rsidRPr="00E97482">
              <w:rPr>
                <w:rFonts w:ascii="Times New Roman" w:eastAsia="標楷體" w:hAnsi="Times New Roman"/>
                <w:sz w:val="22"/>
              </w:rPr>
              <w:t xml:space="preserve"> </w:t>
            </w:r>
          </w:p>
          <w:p w:rsidR="00B139C7" w:rsidRPr="00E97482" w:rsidRDefault="00B139C7"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4.</w:t>
            </w:r>
            <w:r w:rsidRPr="00E97482">
              <w:rPr>
                <w:rFonts w:ascii="Times New Roman" w:eastAsia="標楷體" w:hAnsi="Times New Roman"/>
                <w:sz w:val="22"/>
              </w:rPr>
              <w:t>機械與自動化工程系實習課程須操作機械器具。</w:t>
            </w:r>
            <w:r w:rsidRPr="00E97482">
              <w:rPr>
                <w:rFonts w:ascii="Times New Roman" w:eastAsia="標楷體" w:hAnsi="Times New Roman"/>
                <w:sz w:val="22"/>
              </w:rPr>
              <w:t xml:space="preserve"> </w:t>
            </w:r>
          </w:p>
          <w:p w:rsidR="00B139C7" w:rsidRPr="00E97482" w:rsidRDefault="00B139C7"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5.</w:t>
            </w:r>
            <w:r w:rsidRPr="00E97482">
              <w:rPr>
                <w:rFonts w:ascii="Times New Roman" w:eastAsia="標楷體" w:hAnsi="Times New Roman"/>
                <w:sz w:val="22"/>
              </w:rPr>
              <w:t>能操作電腦。</w:t>
            </w:r>
            <w:r w:rsidRPr="00E97482">
              <w:rPr>
                <w:rFonts w:ascii="Times New Roman" w:eastAsia="標楷體" w:hAnsi="Times New Roman"/>
                <w:sz w:val="22"/>
              </w:rPr>
              <w:t xml:space="preserve"> </w:t>
            </w:r>
          </w:p>
          <w:p w:rsidR="00B139C7" w:rsidRPr="00E97482" w:rsidRDefault="00B139C7" w:rsidP="006A4337">
            <w:pPr>
              <w:snapToGrid w:val="0"/>
              <w:spacing w:line="0" w:lineRule="atLeast"/>
              <w:rPr>
                <w:rFonts w:ascii="Times New Roman" w:eastAsia="標楷體" w:hAnsi="Times New Roman"/>
              </w:rPr>
            </w:pPr>
            <w:r w:rsidRPr="00E97482">
              <w:rPr>
                <w:rFonts w:ascii="Times New Roman" w:eastAsia="標楷體" w:hAnsi="Times New Roman"/>
                <w:sz w:val="22"/>
              </w:rPr>
              <w:t>6.</w:t>
            </w:r>
            <w:r w:rsidRPr="000801B6">
              <w:rPr>
                <w:rFonts w:ascii="Times New Roman" w:eastAsia="標楷體" w:hAnsi="Times New Roman" w:hint="eastAsia"/>
                <w:sz w:val="22"/>
              </w:rPr>
              <w:t>本系教室分屬不同樓層</w:t>
            </w:r>
            <w:r w:rsidRPr="000801B6">
              <w:rPr>
                <w:rFonts w:ascii="Times New Roman" w:eastAsia="標楷體" w:hAnsi="Times New Roman" w:hint="eastAsia"/>
                <w:sz w:val="22"/>
              </w:rPr>
              <w:t>(</w:t>
            </w:r>
            <w:r w:rsidRPr="000801B6">
              <w:rPr>
                <w:rFonts w:ascii="Times New Roman" w:eastAsia="標楷體" w:hAnsi="Times New Roman" w:hint="eastAsia"/>
                <w:sz w:val="22"/>
              </w:rPr>
              <w:t>無電梯</w:t>
            </w:r>
            <w:r w:rsidRPr="000801B6">
              <w:rPr>
                <w:rFonts w:ascii="Times New Roman" w:eastAsia="標楷體" w:hAnsi="Times New Roman" w:hint="eastAsia"/>
                <w:sz w:val="22"/>
              </w:rPr>
              <w:t>)</w:t>
            </w:r>
            <w:r w:rsidRPr="000801B6">
              <w:rPr>
                <w:rFonts w:ascii="Times New Roman" w:eastAsia="標楷體" w:hAnsi="Times New Roman" w:hint="eastAsia"/>
                <w:sz w:val="22"/>
              </w:rPr>
              <w:t>，如有移動需求者，校方可協助往來移動，選填志願時宜慎重考慮。</w:t>
            </w:r>
          </w:p>
        </w:tc>
      </w:tr>
      <w:tr w:rsidR="006133B0" w:rsidRPr="00E97482"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修平科技大學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6321218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人力資源管理與發展系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6310380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外語群日語類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6320032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國際企業經營系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B139C7">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6304176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資訊網路技術系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B139C7">
        <w:trPr>
          <w:trHeight w:val="397"/>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電機與電子群電機類</w:t>
            </w: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6303040</w:t>
            </w:r>
          </w:p>
        </w:tc>
        <w:tc>
          <w:tcPr>
            <w:tcW w:w="177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電機工程系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B139C7">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B139C7" w:rsidP="006A4337">
            <w:pPr>
              <w:spacing w:line="0" w:lineRule="atLeast"/>
              <w:rPr>
                <w:rFonts w:ascii="Times New Roman" w:eastAsia="標楷體" w:hAnsi="Times New Roman"/>
              </w:rPr>
            </w:pPr>
            <w:r w:rsidRPr="00E97482">
              <w:rPr>
                <w:rFonts w:ascii="Times New Roman" w:eastAsia="標楷體" w:hAnsi="Times New Roman"/>
              </w:rPr>
              <w:t>修平科技大學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6301055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外語群日語類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6320014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應用日語系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外語群英語類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6319082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應用英語系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B139C7" w:rsidRPr="00E97482"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B139C7" w:rsidRPr="00E97482" w:rsidRDefault="00B139C7" w:rsidP="006A4337">
            <w:pPr>
              <w:spacing w:line="0" w:lineRule="atLeast"/>
              <w:rPr>
                <w:rFonts w:ascii="Times New Roman" w:eastAsia="標楷體" w:hAnsi="Times New Roman"/>
              </w:rPr>
            </w:pPr>
            <w:r w:rsidRPr="00E97482">
              <w:rPr>
                <w:rFonts w:ascii="Times New Roman" w:eastAsia="標楷體" w:hAnsi="Times New Roman"/>
              </w:rPr>
              <w:t>臺北城市科技大學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139C7" w:rsidRPr="00E97482" w:rsidRDefault="00B139C7"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139C7" w:rsidRPr="00E97482" w:rsidRDefault="00B139C7" w:rsidP="006A4337">
            <w:pPr>
              <w:spacing w:line="0" w:lineRule="atLeast"/>
              <w:jc w:val="center"/>
              <w:rPr>
                <w:rFonts w:ascii="Times New Roman" w:eastAsia="標楷體" w:hAnsi="Times New Roman"/>
              </w:rPr>
            </w:pPr>
            <w:r w:rsidRPr="00E97482">
              <w:rPr>
                <w:rFonts w:ascii="Times New Roman" w:eastAsia="標楷體" w:hAnsi="Times New Roman"/>
              </w:rPr>
              <w:t>6310234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139C7" w:rsidRPr="00E97482" w:rsidRDefault="00B139C7" w:rsidP="006A4337">
            <w:pPr>
              <w:spacing w:line="0" w:lineRule="atLeast"/>
              <w:rPr>
                <w:rFonts w:ascii="Times New Roman" w:eastAsia="標楷體" w:hAnsi="Times New Roman"/>
              </w:rPr>
            </w:pPr>
            <w:r w:rsidRPr="00E97482">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139C7" w:rsidRPr="00E97482" w:rsidRDefault="00B139C7"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B139C7" w:rsidRPr="00E97482" w:rsidRDefault="00B139C7" w:rsidP="006A4337">
            <w:pPr>
              <w:snapToGrid w:val="0"/>
              <w:spacing w:line="0" w:lineRule="atLeast"/>
              <w:rPr>
                <w:rFonts w:ascii="Times New Roman" w:eastAsia="標楷體" w:hAnsi="Times New Roman"/>
              </w:rPr>
            </w:pPr>
            <w:r w:rsidRPr="00E97482">
              <w:rPr>
                <w:rFonts w:ascii="Times New Roman" w:eastAsia="標楷體" w:hAnsi="Times New Roman"/>
                <w:sz w:val="22"/>
              </w:rPr>
              <w:t>1.</w:t>
            </w:r>
            <w:r w:rsidRPr="00E97482">
              <w:rPr>
                <w:rFonts w:ascii="Times New Roman" w:eastAsia="標楷體" w:hAnsi="Times New Roman"/>
                <w:sz w:val="22"/>
              </w:rPr>
              <w:t>本校位在山坡上，有接駁公車往返學校與捷運站。</w:t>
            </w:r>
            <w:r w:rsidRPr="00E97482">
              <w:rPr>
                <w:rFonts w:ascii="Times New Roman" w:eastAsia="標楷體" w:hAnsi="Times New Roman"/>
                <w:sz w:val="22"/>
              </w:rPr>
              <w:br/>
              <w:t>2.</w:t>
            </w:r>
            <w:r w:rsidRPr="00E97482">
              <w:rPr>
                <w:rFonts w:ascii="Times New Roman" w:eastAsia="標楷體" w:hAnsi="Times New Roman"/>
                <w:sz w:val="22"/>
              </w:rPr>
              <w:t>本校設有諮商輔導中心及資源教室，提供學生課業及生活諮詢與協助。</w:t>
            </w:r>
          </w:p>
        </w:tc>
      </w:tr>
      <w:tr w:rsidR="00B139C7"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B139C7" w:rsidRPr="00E97482" w:rsidRDefault="00B139C7"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B139C7" w:rsidRPr="00E97482" w:rsidRDefault="00B139C7" w:rsidP="006A4337">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B139C7" w:rsidRPr="00E97482" w:rsidRDefault="00B139C7" w:rsidP="006A4337">
            <w:pPr>
              <w:spacing w:line="0" w:lineRule="atLeast"/>
              <w:jc w:val="center"/>
              <w:rPr>
                <w:rFonts w:ascii="Times New Roman" w:eastAsia="標楷體" w:hAnsi="Times New Roman"/>
              </w:rPr>
            </w:pPr>
            <w:r w:rsidRPr="00E97482">
              <w:rPr>
                <w:rFonts w:ascii="Times New Roman" w:eastAsia="標楷體" w:hAnsi="Times New Roman"/>
              </w:rPr>
              <w:t>6304203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tcPr>
          <w:p w:rsidR="00B139C7" w:rsidRPr="00E97482" w:rsidRDefault="00B139C7" w:rsidP="006A4337">
            <w:pPr>
              <w:spacing w:line="0" w:lineRule="atLeast"/>
              <w:rPr>
                <w:rFonts w:ascii="Times New Roman" w:eastAsia="標楷體" w:hAnsi="Times New Roman"/>
              </w:rPr>
            </w:pPr>
            <w:r w:rsidRPr="00E97482">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B139C7" w:rsidRPr="00E97482" w:rsidRDefault="00B139C7"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tcPr>
          <w:p w:rsidR="00B139C7" w:rsidRPr="00E97482" w:rsidRDefault="00B139C7" w:rsidP="006A4337">
            <w:pPr>
              <w:snapToGrid w:val="0"/>
              <w:spacing w:line="0" w:lineRule="atLeast"/>
              <w:rPr>
                <w:rFonts w:ascii="Times New Roman" w:eastAsia="標楷體" w:hAnsi="Times New Roman"/>
                <w:sz w:val="22"/>
              </w:rPr>
            </w:pPr>
          </w:p>
        </w:tc>
      </w:tr>
      <w:tr w:rsidR="00B139C7"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B139C7" w:rsidRPr="00E97482" w:rsidRDefault="00B139C7"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B139C7" w:rsidRPr="00E97482" w:rsidRDefault="00B139C7" w:rsidP="006A4337">
            <w:pPr>
              <w:spacing w:line="0" w:lineRule="atLeast"/>
              <w:rPr>
                <w:rFonts w:ascii="Times New Roman" w:eastAsia="標楷體" w:hAnsi="Times New Roman"/>
              </w:rPr>
            </w:pPr>
            <w:r w:rsidRPr="00E97482">
              <w:rPr>
                <w:rFonts w:ascii="Times New Roman" w:eastAsia="標楷體" w:hAnsi="Times New Roman"/>
              </w:rPr>
              <w:t>外語群英語類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B139C7" w:rsidRPr="00E97482" w:rsidRDefault="00B139C7" w:rsidP="006A4337">
            <w:pPr>
              <w:spacing w:line="0" w:lineRule="atLeast"/>
              <w:jc w:val="center"/>
              <w:rPr>
                <w:rFonts w:ascii="Times New Roman" w:eastAsia="標楷體" w:hAnsi="Times New Roman"/>
              </w:rPr>
            </w:pPr>
            <w:r w:rsidRPr="00E97482">
              <w:rPr>
                <w:rFonts w:ascii="Times New Roman" w:eastAsia="標楷體" w:hAnsi="Times New Roman"/>
              </w:rPr>
              <w:t>6319043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tcPr>
          <w:p w:rsidR="00B139C7" w:rsidRPr="00E97482" w:rsidRDefault="00B139C7" w:rsidP="006A4337">
            <w:pPr>
              <w:spacing w:line="0" w:lineRule="atLeast"/>
              <w:rPr>
                <w:rFonts w:ascii="Times New Roman" w:eastAsia="標楷體" w:hAnsi="Times New Roman"/>
              </w:rPr>
            </w:pPr>
            <w:r w:rsidRPr="00E97482">
              <w:rPr>
                <w:rFonts w:ascii="Times New Roman" w:eastAsia="標楷體" w:hAnsi="Times New Roman"/>
              </w:rPr>
              <w:t>應用外語系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B139C7" w:rsidRPr="00E97482" w:rsidRDefault="00B139C7"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tcPr>
          <w:p w:rsidR="00B139C7" w:rsidRPr="00E97482" w:rsidRDefault="00B139C7" w:rsidP="006A4337">
            <w:pPr>
              <w:snapToGrid w:val="0"/>
              <w:spacing w:line="0" w:lineRule="atLeast"/>
              <w:rPr>
                <w:rFonts w:ascii="Times New Roman" w:eastAsia="標楷體" w:hAnsi="Times New Roman"/>
                <w:sz w:val="22"/>
              </w:rPr>
            </w:pPr>
          </w:p>
        </w:tc>
      </w:tr>
      <w:tr w:rsidR="00B139C7" w:rsidRPr="00E97482" w:rsidTr="004E6E80">
        <w:trPr>
          <w:trHeight w:val="224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B139C7" w:rsidRPr="00E97482" w:rsidRDefault="00B139C7"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139C7" w:rsidRPr="00E97482" w:rsidRDefault="00B139C7" w:rsidP="006A4337">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139C7" w:rsidRPr="00E97482" w:rsidRDefault="00B139C7" w:rsidP="006A4337">
            <w:pPr>
              <w:spacing w:line="0" w:lineRule="atLeast"/>
              <w:jc w:val="center"/>
              <w:rPr>
                <w:rFonts w:ascii="Times New Roman" w:eastAsia="標楷體" w:hAnsi="Times New Roman"/>
              </w:rPr>
            </w:pPr>
            <w:r w:rsidRPr="00E97482">
              <w:rPr>
                <w:rFonts w:ascii="Times New Roman" w:eastAsia="標楷體" w:hAnsi="Times New Roman"/>
              </w:rPr>
              <w:t>6304098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139C7" w:rsidRPr="00E97482" w:rsidRDefault="00B139C7" w:rsidP="006A4337">
            <w:pPr>
              <w:spacing w:line="0" w:lineRule="atLeast"/>
              <w:rPr>
                <w:rFonts w:ascii="Times New Roman" w:eastAsia="標楷體" w:hAnsi="Times New Roman"/>
              </w:rPr>
            </w:pPr>
            <w:r w:rsidRPr="00E97482">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139C7" w:rsidRPr="00E97482" w:rsidRDefault="00B139C7"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B139C7" w:rsidRPr="00E97482" w:rsidRDefault="00B139C7" w:rsidP="006A4337">
            <w:pPr>
              <w:snapToGrid w:val="0"/>
              <w:spacing w:line="0" w:lineRule="atLeast"/>
              <w:rPr>
                <w:rFonts w:ascii="Times New Roman" w:eastAsia="標楷體" w:hAnsi="Times New Roman"/>
              </w:rPr>
            </w:pPr>
            <w:r w:rsidRPr="00E97482">
              <w:rPr>
                <w:rFonts w:ascii="Times New Roman" w:eastAsia="標楷體" w:hAnsi="Times New Roman"/>
                <w:sz w:val="22"/>
              </w:rPr>
              <w:t>1.</w:t>
            </w:r>
            <w:r w:rsidRPr="00E97482">
              <w:rPr>
                <w:rFonts w:ascii="Times New Roman" w:eastAsia="標楷體" w:hAnsi="Times New Roman"/>
                <w:sz w:val="22"/>
              </w:rPr>
              <w:t>本校位在山坡上，有接駁公車往返學校與捷運站。</w:t>
            </w:r>
            <w:r w:rsidRPr="00E97482">
              <w:rPr>
                <w:rFonts w:ascii="Times New Roman" w:eastAsia="標楷體" w:hAnsi="Times New Roman"/>
                <w:sz w:val="22"/>
              </w:rPr>
              <w:br/>
              <w:t>2.</w:t>
            </w:r>
            <w:r w:rsidRPr="00E97482">
              <w:rPr>
                <w:rFonts w:ascii="Times New Roman" w:eastAsia="標楷體" w:hAnsi="Times New Roman"/>
                <w:sz w:val="22"/>
              </w:rPr>
              <w:t>本系教室及實驗室分屬不同樓層</w:t>
            </w:r>
            <w:r w:rsidRPr="00E97482">
              <w:rPr>
                <w:rFonts w:ascii="Times New Roman" w:eastAsia="標楷體" w:hAnsi="Times New Roman"/>
                <w:sz w:val="22"/>
              </w:rPr>
              <w:t>(</w:t>
            </w:r>
            <w:r w:rsidRPr="00E97482">
              <w:rPr>
                <w:rFonts w:ascii="Times New Roman" w:eastAsia="標楷體" w:hAnsi="Times New Roman"/>
                <w:sz w:val="22"/>
              </w:rPr>
              <w:t>無電梯</w:t>
            </w:r>
            <w:r w:rsidRPr="00E97482">
              <w:rPr>
                <w:rFonts w:ascii="Times New Roman" w:eastAsia="標楷體" w:hAnsi="Times New Roman"/>
                <w:sz w:val="22"/>
              </w:rPr>
              <w:t>)</w:t>
            </w:r>
            <w:r w:rsidRPr="00E97482">
              <w:rPr>
                <w:rFonts w:ascii="Times New Roman" w:eastAsia="標楷體" w:hAnsi="Times New Roman"/>
                <w:sz w:val="22"/>
              </w:rPr>
              <w:t>，須往來移動，考生選填志願時請慎重考慮。</w:t>
            </w:r>
            <w:r w:rsidRPr="00E97482">
              <w:rPr>
                <w:rFonts w:ascii="Times New Roman" w:eastAsia="標楷體" w:hAnsi="Times New Roman"/>
                <w:sz w:val="22"/>
              </w:rPr>
              <w:br/>
              <w:t>3.</w:t>
            </w:r>
            <w:r w:rsidRPr="00E97482">
              <w:rPr>
                <w:rFonts w:ascii="Times New Roman" w:eastAsia="標楷體" w:hAnsi="Times New Roman"/>
                <w:sz w:val="22"/>
              </w:rPr>
              <w:t>本校設有諮商輔導中心及資源教室，提供學生課業及生活諮詢與協助。</w:t>
            </w:r>
          </w:p>
        </w:tc>
      </w:tr>
      <w:tr w:rsidR="00B139C7" w:rsidRPr="00E97482" w:rsidTr="004E6E80">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B139C7" w:rsidRPr="00E97482" w:rsidRDefault="00B139C7"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139C7" w:rsidRPr="00E97482" w:rsidRDefault="00B139C7"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139C7" w:rsidRPr="00E97482" w:rsidRDefault="00B139C7" w:rsidP="006A4337">
            <w:pPr>
              <w:spacing w:line="0" w:lineRule="atLeast"/>
              <w:jc w:val="center"/>
              <w:rPr>
                <w:rFonts w:ascii="Times New Roman" w:eastAsia="標楷體" w:hAnsi="Times New Roman"/>
              </w:rPr>
            </w:pPr>
            <w:r w:rsidRPr="00E97482">
              <w:rPr>
                <w:rFonts w:ascii="Times New Roman" w:eastAsia="標楷體" w:hAnsi="Times New Roman"/>
              </w:rPr>
              <w:t>6321156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139C7" w:rsidRPr="00E97482" w:rsidRDefault="00B139C7" w:rsidP="006A4337">
            <w:pPr>
              <w:spacing w:line="0" w:lineRule="atLeast"/>
              <w:rPr>
                <w:rFonts w:ascii="Times New Roman" w:eastAsia="標楷體" w:hAnsi="Times New Roman"/>
              </w:rPr>
            </w:pPr>
            <w:r w:rsidRPr="00E97482">
              <w:rPr>
                <w:rFonts w:ascii="Times New Roman" w:eastAsia="標楷體" w:hAnsi="Times New Roman"/>
              </w:rPr>
              <w:t>觀光事業系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B139C7" w:rsidRPr="00E97482" w:rsidRDefault="00B139C7"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B139C7" w:rsidRPr="00E97482" w:rsidRDefault="00B139C7" w:rsidP="006A4337">
            <w:pPr>
              <w:snapToGrid w:val="0"/>
              <w:spacing w:line="0" w:lineRule="atLeast"/>
              <w:rPr>
                <w:rFonts w:ascii="Times New Roman" w:eastAsia="標楷體" w:hAnsi="Times New Roman"/>
              </w:rPr>
            </w:pPr>
            <w:r w:rsidRPr="00E97482">
              <w:rPr>
                <w:rFonts w:ascii="Times New Roman" w:eastAsia="標楷體" w:hAnsi="Times New Roman"/>
                <w:sz w:val="22"/>
              </w:rPr>
              <w:t>＊總成績須達本類組高標。</w:t>
            </w:r>
            <w:r w:rsidRPr="00E97482">
              <w:rPr>
                <w:rFonts w:ascii="Times New Roman" w:eastAsia="標楷體" w:hAnsi="Times New Roman"/>
                <w:sz w:val="22"/>
              </w:rPr>
              <w:br/>
              <w:t>1.</w:t>
            </w:r>
            <w:r w:rsidRPr="00E97482">
              <w:rPr>
                <w:rFonts w:ascii="Times New Roman" w:eastAsia="標楷體" w:hAnsi="Times New Roman"/>
                <w:sz w:val="22"/>
              </w:rPr>
              <w:t>本校位在山坡上，有接駁公車往返學校與捷運站。</w:t>
            </w:r>
            <w:r w:rsidRPr="00E97482">
              <w:rPr>
                <w:rFonts w:ascii="Times New Roman" w:eastAsia="標楷體" w:hAnsi="Times New Roman"/>
                <w:sz w:val="22"/>
              </w:rPr>
              <w:br/>
              <w:t>2.</w:t>
            </w:r>
            <w:r w:rsidRPr="00E97482">
              <w:rPr>
                <w:rFonts w:ascii="Times New Roman" w:eastAsia="標楷體" w:hAnsi="Times New Roman"/>
                <w:sz w:val="22"/>
              </w:rPr>
              <w:t>本校設有諮商輔導中心及資源教室，提供學生課業及生活諮詢與協助。</w:t>
            </w:r>
          </w:p>
        </w:tc>
      </w:tr>
      <w:tr w:rsidR="00DA27FD" w:rsidRPr="00E97482" w:rsidTr="00DB388E">
        <w:trPr>
          <w:trHeight w:val="668"/>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DA27FD" w:rsidRPr="00E97482" w:rsidRDefault="00DA27FD" w:rsidP="00DA27FD">
            <w:pPr>
              <w:spacing w:line="0" w:lineRule="atLeast"/>
              <w:rPr>
                <w:rFonts w:ascii="Times New Roman" w:eastAsia="標楷體" w:hAnsi="Times New Roman"/>
              </w:rPr>
            </w:pPr>
            <w:r w:rsidRPr="00E97482">
              <w:rPr>
                <w:rFonts w:ascii="Times New Roman" w:eastAsia="標楷體" w:hAnsi="Times New Roman"/>
              </w:rPr>
              <w:t>大華科技大學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A27FD" w:rsidRPr="00E97482" w:rsidRDefault="00DA27FD" w:rsidP="00DA27FD">
            <w:pPr>
              <w:spacing w:line="0" w:lineRule="atLeast"/>
              <w:rPr>
                <w:rFonts w:ascii="Times New Roman" w:eastAsia="標楷體" w:hAnsi="Times New Roman"/>
              </w:rPr>
            </w:pPr>
            <w:r w:rsidRPr="00E97482">
              <w:rPr>
                <w:rFonts w:ascii="Times New Roman" w:eastAsia="標楷體" w:hAnsi="Times New Roman"/>
              </w:rPr>
              <w:t>電機與電子群電機類</w:t>
            </w:r>
          </w:p>
        </w:tc>
        <w:tc>
          <w:tcPr>
            <w:tcW w:w="10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27FD" w:rsidRDefault="00DA27FD" w:rsidP="00DA27FD">
            <w:pPr>
              <w:spacing w:before="100" w:beforeAutospacing="1" w:after="100" w:afterAutospacing="1"/>
              <w:jc w:val="center"/>
              <w:rPr>
                <w:kern w:val="0"/>
                <w:szCs w:val="24"/>
              </w:rPr>
            </w:pPr>
            <w:r>
              <w:rPr>
                <w:rFonts w:ascii="標楷體" w:eastAsia="標楷體" w:hAnsi="標楷體" w:hint="eastAsia"/>
              </w:rPr>
              <w:t>6303075</w:t>
            </w:r>
          </w:p>
        </w:tc>
        <w:tc>
          <w:tcPr>
            <w:tcW w:w="17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27FD" w:rsidRDefault="00DA27FD" w:rsidP="00DA27FD">
            <w:pPr>
              <w:spacing w:before="100" w:beforeAutospacing="1" w:after="100" w:afterAutospacing="1"/>
            </w:pPr>
            <w:r>
              <w:rPr>
                <w:rFonts w:ascii="標楷體" w:eastAsia="標楷體" w:hAnsi="標楷體" w:hint="eastAsia"/>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A27FD" w:rsidRPr="00E97482" w:rsidRDefault="00DA27FD" w:rsidP="00DA27FD">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A27FD" w:rsidRPr="00E97482" w:rsidRDefault="00DA27FD" w:rsidP="00DA27FD">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DA27FD" w:rsidRPr="00E97482" w:rsidTr="00DB388E">
        <w:trPr>
          <w:trHeight w:val="69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DA27FD" w:rsidRPr="00E97482" w:rsidRDefault="00DA27FD" w:rsidP="00DA27FD">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A27FD" w:rsidRPr="00E97482" w:rsidRDefault="00DA27FD" w:rsidP="00DA27FD">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27FD" w:rsidRDefault="00DA27FD" w:rsidP="00DA27FD">
            <w:pPr>
              <w:spacing w:before="100" w:beforeAutospacing="1" w:after="100" w:afterAutospacing="1"/>
              <w:jc w:val="center"/>
              <w:rPr>
                <w:kern w:val="0"/>
                <w:szCs w:val="24"/>
              </w:rPr>
            </w:pPr>
            <w:r>
              <w:rPr>
                <w:rFonts w:ascii="標楷體" w:eastAsia="標楷體" w:hAnsi="標楷體" w:hint="eastAsia"/>
              </w:rPr>
              <w:t>6310466</w:t>
            </w:r>
          </w:p>
        </w:tc>
        <w:tc>
          <w:tcPr>
            <w:tcW w:w="17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27FD" w:rsidRDefault="00DA27FD" w:rsidP="00DA27FD">
            <w:pPr>
              <w:spacing w:before="100" w:beforeAutospacing="1" w:after="100" w:afterAutospacing="1"/>
            </w:pPr>
            <w:r>
              <w:rPr>
                <w:rFonts w:ascii="標楷體" w:eastAsia="標楷體" w:hAnsi="標楷體" w:hint="eastAsia"/>
              </w:rPr>
              <w:t>電機工程系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DA27FD" w:rsidRPr="00E97482" w:rsidRDefault="00DA27FD" w:rsidP="00DA27FD">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DA27FD" w:rsidRPr="00E97482" w:rsidRDefault="00DA27FD" w:rsidP="00DA27FD">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6321212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餐飲管理系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B139C7">
        <w:trPr>
          <w:trHeight w:val="891"/>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6321211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觀光管理系餐飲與烘焙組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 xml:space="preserve">　</w:t>
            </w:r>
          </w:p>
        </w:tc>
      </w:tr>
      <w:tr w:rsidR="006133B0" w:rsidRPr="00E97482" w:rsidTr="006A4337">
        <w:trPr>
          <w:trHeight w:val="871"/>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醒吾科技大學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6308178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1.</w:t>
            </w:r>
            <w:r w:rsidRPr="00E97482">
              <w:rPr>
                <w:rFonts w:ascii="Times New Roman" w:eastAsia="標楷體" w:hAnsi="Times New Roman"/>
                <w:sz w:val="22"/>
              </w:rPr>
              <w:t>設有資源教室。</w:t>
            </w:r>
            <w:r w:rsidRPr="00E97482">
              <w:rPr>
                <w:rFonts w:ascii="Times New Roman" w:eastAsia="標楷體" w:hAnsi="Times New Roman"/>
                <w:sz w:val="22"/>
              </w:rPr>
              <w:t xml:space="preserve"> </w:t>
            </w:r>
          </w:p>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2.</w:t>
            </w:r>
            <w:r w:rsidRPr="00E97482">
              <w:rPr>
                <w:rFonts w:ascii="Times New Roman" w:eastAsia="標楷體" w:hAnsi="Times New Roman"/>
                <w:sz w:val="22"/>
              </w:rPr>
              <w:t>教師均採口語教學。</w:t>
            </w:r>
            <w:r w:rsidRPr="00E97482">
              <w:rPr>
                <w:rFonts w:ascii="Times New Roman" w:eastAsia="標楷體" w:hAnsi="Times New Roman"/>
                <w:sz w:val="22"/>
              </w:rPr>
              <w:t xml:space="preserve"> </w:t>
            </w:r>
          </w:p>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3.</w:t>
            </w:r>
            <w:r w:rsidRPr="00E97482">
              <w:rPr>
                <w:rFonts w:ascii="Times New Roman" w:eastAsia="標楷體" w:hAnsi="Times New Roman"/>
                <w:sz w:val="22"/>
              </w:rPr>
              <w:t>設有英文畢業門檻及相關輔導機制。</w:t>
            </w:r>
            <w:r w:rsidRPr="00E97482">
              <w:rPr>
                <w:rFonts w:ascii="Times New Roman" w:eastAsia="標楷體" w:hAnsi="Times New Roman"/>
                <w:sz w:val="22"/>
              </w:rPr>
              <w:t xml:space="preserve"> </w:t>
            </w:r>
          </w:p>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4.</w:t>
            </w:r>
            <w:r w:rsidRPr="00E97482">
              <w:rPr>
                <w:rFonts w:ascii="Times New Roman" w:eastAsia="標楷體" w:hAnsi="Times New Roman"/>
                <w:sz w:val="22"/>
              </w:rPr>
              <w:t>商管大樓電梯無法到達地下樓層。</w:t>
            </w:r>
            <w:r w:rsidRPr="00E97482">
              <w:rPr>
                <w:rFonts w:ascii="Times New Roman" w:eastAsia="標楷體" w:hAnsi="Times New Roman"/>
                <w:sz w:val="22"/>
              </w:rPr>
              <w:t xml:space="preserve"> </w:t>
            </w:r>
          </w:p>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5.</w:t>
            </w:r>
            <w:r w:rsidRPr="00E97482">
              <w:rPr>
                <w:rFonts w:ascii="Times New Roman" w:eastAsia="標楷體" w:hAnsi="Times New Roman"/>
                <w:sz w:val="22"/>
              </w:rPr>
              <w:t>男女生宿舍床鋪高度較高</w:t>
            </w:r>
            <w:r w:rsidRPr="00E97482">
              <w:rPr>
                <w:rFonts w:ascii="Times New Roman" w:eastAsia="標楷體" w:hAnsi="Times New Roman"/>
                <w:sz w:val="22"/>
              </w:rPr>
              <w:t>(</w:t>
            </w:r>
            <w:r w:rsidRPr="00E97482">
              <w:rPr>
                <w:rFonts w:ascii="Times New Roman" w:eastAsia="標楷體" w:hAnsi="Times New Roman"/>
                <w:sz w:val="22"/>
              </w:rPr>
              <w:t>床鋪下方為書桌及閱讀相關設施</w:t>
            </w:r>
            <w:r w:rsidRPr="00E97482">
              <w:rPr>
                <w:rFonts w:ascii="Times New Roman" w:eastAsia="標楷體" w:hAnsi="Times New Roman"/>
                <w:sz w:val="22"/>
              </w:rPr>
              <w:t>)</w:t>
            </w:r>
            <w:r w:rsidRPr="00E97482">
              <w:rPr>
                <w:rFonts w:ascii="Times New Roman" w:eastAsia="標楷體" w:hAnsi="Times New Roman"/>
                <w:sz w:val="22"/>
              </w:rPr>
              <w:t>。</w:t>
            </w:r>
          </w:p>
        </w:tc>
      </w:tr>
      <w:tr w:rsidR="006133B0" w:rsidRPr="00E97482" w:rsidTr="00B139C7">
        <w:trPr>
          <w:trHeight w:val="1215"/>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6310451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B139C7">
        <w:trPr>
          <w:trHeight w:val="2253"/>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6310364</w:t>
            </w:r>
          </w:p>
        </w:tc>
        <w:tc>
          <w:tcPr>
            <w:tcW w:w="177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行銷與流通管理系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4"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1.</w:t>
            </w:r>
            <w:r w:rsidRPr="00E97482">
              <w:rPr>
                <w:rFonts w:ascii="Times New Roman" w:eastAsia="標楷體" w:hAnsi="Times New Roman"/>
                <w:sz w:val="22"/>
              </w:rPr>
              <w:t>設有資源教室。</w:t>
            </w:r>
          </w:p>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2.</w:t>
            </w:r>
            <w:r w:rsidRPr="00E97482">
              <w:rPr>
                <w:rFonts w:ascii="Times New Roman" w:eastAsia="標楷體" w:hAnsi="Times New Roman"/>
                <w:sz w:val="22"/>
              </w:rPr>
              <w:t>教師均採口語教學。</w:t>
            </w:r>
            <w:r w:rsidRPr="00E97482">
              <w:rPr>
                <w:rFonts w:ascii="Times New Roman" w:eastAsia="標楷體" w:hAnsi="Times New Roman"/>
                <w:sz w:val="22"/>
              </w:rPr>
              <w:t xml:space="preserve"> </w:t>
            </w:r>
          </w:p>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3.</w:t>
            </w:r>
            <w:r w:rsidRPr="00E97482">
              <w:rPr>
                <w:rFonts w:ascii="Times New Roman" w:eastAsia="標楷體" w:hAnsi="Times New Roman"/>
                <w:sz w:val="22"/>
              </w:rPr>
              <w:t>設有英文畢業門檻及相關輔導機制。</w:t>
            </w:r>
            <w:r w:rsidRPr="00E97482">
              <w:rPr>
                <w:rFonts w:ascii="Times New Roman" w:eastAsia="標楷體" w:hAnsi="Times New Roman"/>
                <w:sz w:val="22"/>
              </w:rPr>
              <w:t xml:space="preserve"> </w:t>
            </w:r>
          </w:p>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4.</w:t>
            </w:r>
            <w:r w:rsidRPr="00E97482">
              <w:rPr>
                <w:rFonts w:ascii="Times New Roman" w:eastAsia="標楷體" w:hAnsi="Times New Roman"/>
                <w:sz w:val="22"/>
              </w:rPr>
              <w:t>商管大樓電梯無法到達地下樓層。</w:t>
            </w:r>
            <w:r w:rsidRPr="00E97482">
              <w:rPr>
                <w:rFonts w:ascii="Times New Roman" w:eastAsia="標楷體" w:hAnsi="Times New Roman"/>
                <w:sz w:val="22"/>
              </w:rPr>
              <w:t xml:space="preserve"> </w:t>
            </w:r>
          </w:p>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5.</w:t>
            </w:r>
            <w:r w:rsidRPr="00E97482">
              <w:rPr>
                <w:rFonts w:ascii="Times New Roman" w:eastAsia="標楷體" w:hAnsi="Times New Roman"/>
                <w:sz w:val="22"/>
              </w:rPr>
              <w:t>女生宿舍無電梯。</w:t>
            </w:r>
            <w:r w:rsidRPr="00E97482">
              <w:rPr>
                <w:rFonts w:ascii="Times New Roman" w:eastAsia="標楷體" w:hAnsi="Times New Roman"/>
                <w:sz w:val="22"/>
              </w:rPr>
              <w:t xml:space="preserve"> </w:t>
            </w:r>
          </w:p>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6.</w:t>
            </w:r>
            <w:r w:rsidRPr="00E97482">
              <w:rPr>
                <w:rFonts w:ascii="Times New Roman" w:eastAsia="標楷體" w:hAnsi="Times New Roman"/>
                <w:sz w:val="22"/>
              </w:rPr>
              <w:t>男女生宿舍床鋪高度較高</w:t>
            </w:r>
            <w:r w:rsidRPr="00E97482">
              <w:rPr>
                <w:rFonts w:ascii="Times New Roman" w:eastAsia="標楷體" w:hAnsi="Times New Roman"/>
                <w:sz w:val="22"/>
              </w:rPr>
              <w:t>(</w:t>
            </w:r>
            <w:r w:rsidRPr="00E97482">
              <w:rPr>
                <w:rFonts w:ascii="Times New Roman" w:eastAsia="標楷體" w:hAnsi="Times New Roman"/>
                <w:sz w:val="22"/>
              </w:rPr>
              <w:t>床鋪下方為書桌及閱讀相關設施</w:t>
            </w:r>
            <w:r w:rsidRPr="00E97482">
              <w:rPr>
                <w:rFonts w:ascii="Times New Roman" w:eastAsia="標楷體" w:hAnsi="Times New Roman"/>
                <w:sz w:val="22"/>
              </w:rPr>
              <w:t>)</w:t>
            </w:r>
            <w:r w:rsidRPr="00E97482">
              <w:rPr>
                <w:rFonts w:ascii="Times New Roman" w:eastAsia="標楷體" w:hAnsi="Times New Roman"/>
                <w:sz w:val="22"/>
              </w:rPr>
              <w:t>。</w:t>
            </w:r>
          </w:p>
        </w:tc>
      </w:tr>
      <w:tr w:rsidR="006133B0" w:rsidRPr="00E97482" w:rsidTr="00B139C7">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B139C7" w:rsidP="006A4337">
            <w:pPr>
              <w:spacing w:line="0" w:lineRule="atLeast"/>
              <w:rPr>
                <w:rFonts w:ascii="Times New Roman" w:eastAsia="標楷體" w:hAnsi="Times New Roman"/>
              </w:rPr>
            </w:pPr>
            <w:r w:rsidRPr="00E97482">
              <w:rPr>
                <w:rFonts w:ascii="Times New Roman" w:eastAsia="標楷體" w:hAnsi="Times New Roman"/>
              </w:rPr>
              <w:t>醒吾科技大學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藝術群影視類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6324015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表演藝術系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1.</w:t>
            </w:r>
            <w:r w:rsidRPr="00E97482">
              <w:rPr>
                <w:rFonts w:ascii="Times New Roman" w:eastAsia="標楷體" w:hAnsi="Times New Roman"/>
                <w:sz w:val="22"/>
              </w:rPr>
              <w:t>設有資源教室。</w:t>
            </w:r>
            <w:r w:rsidRPr="00E97482">
              <w:rPr>
                <w:rFonts w:ascii="Times New Roman" w:eastAsia="標楷體" w:hAnsi="Times New Roman"/>
                <w:sz w:val="22"/>
              </w:rPr>
              <w:t xml:space="preserve"> </w:t>
            </w:r>
          </w:p>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2.</w:t>
            </w:r>
            <w:r w:rsidRPr="00E97482">
              <w:rPr>
                <w:rFonts w:ascii="Times New Roman" w:eastAsia="標楷體" w:hAnsi="Times New Roman"/>
                <w:sz w:val="22"/>
              </w:rPr>
              <w:t>教師均採口語教學。</w:t>
            </w:r>
            <w:r w:rsidRPr="00E97482">
              <w:rPr>
                <w:rFonts w:ascii="Times New Roman" w:eastAsia="標楷體" w:hAnsi="Times New Roman"/>
                <w:sz w:val="22"/>
              </w:rPr>
              <w:t xml:space="preserve"> </w:t>
            </w:r>
          </w:p>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3.</w:t>
            </w:r>
            <w:r w:rsidRPr="00E97482">
              <w:rPr>
                <w:rFonts w:ascii="Times New Roman" w:eastAsia="標楷體" w:hAnsi="Times New Roman"/>
                <w:sz w:val="22"/>
              </w:rPr>
              <w:t>設有英文畢業門檻及相關輔導機制。</w:t>
            </w:r>
            <w:r w:rsidRPr="00E97482">
              <w:rPr>
                <w:rFonts w:ascii="Times New Roman" w:eastAsia="標楷體" w:hAnsi="Times New Roman"/>
                <w:sz w:val="22"/>
              </w:rPr>
              <w:t xml:space="preserve"> </w:t>
            </w:r>
          </w:p>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4.</w:t>
            </w:r>
            <w:r w:rsidRPr="00E97482">
              <w:rPr>
                <w:rFonts w:ascii="Times New Roman" w:eastAsia="標楷體" w:hAnsi="Times New Roman"/>
                <w:sz w:val="22"/>
              </w:rPr>
              <w:t>男女生宿舍床鋪高度較高</w:t>
            </w:r>
            <w:r w:rsidRPr="00E97482">
              <w:rPr>
                <w:rFonts w:ascii="Times New Roman" w:eastAsia="標楷體" w:hAnsi="Times New Roman"/>
                <w:sz w:val="22"/>
              </w:rPr>
              <w:t>(</w:t>
            </w:r>
            <w:r w:rsidRPr="00E97482">
              <w:rPr>
                <w:rFonts w:ascii="Times New Roman" w:eastAsia="標楷體" w:hAnsi="Times New Roman"/>
                <w:sz w:val="22"/>
              </w:rPr>
              <w:t>床鋪下方為書桌及閱讀相關設施</w:t>
            </w:r>
            <w:r w:rsidRPr="00E97482">
              <w:rPr>
                <w:rFonts w:ascii="Times New Roman" w:eastAsia="標楷體" w:hAnsi="Times New Roman"/>
                <w:sz w:val="22"/>
              </w:rPr>
              <w:t>)</w:t>
            </w:r>
            <w:r w:rsidRPr="00E97482">
              <w:rPr>
                <w:rFonts w:ascii="Times New Roman" w:eastAsia="標楷體" w:hAnsi="Times New Roman"/>
                <w:sz w:val="22"/>
              </w:rPr>
              <w:t>。</w:t>
            </w:r>
          </w:p>
        </w:tc>
      </w:tr>
      <w:tr w:rsidR="006133B0" w:rsidRPr="00E97482" w:rsidTr="006A4337">
        <w:trPr>
          <w:trHeight w:val="46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6321185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旅運管理系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家政群幼保類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6315044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時尚造形設計系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F1A44">
        <w:trPr>
          <w:trHeight w:val="48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6316068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時尚造形設計系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55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6308175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54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6308136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數位設計系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6310366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觀光休閒系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62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6321186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觀光休閒系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4</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80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6308177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1.</w:t>
            </w:r>
            <w:r w:rsidRPr="00E97482">
              <w:rPr>
                <w:rFonts w:ascii="Times New Roman" w:eastAsia="標楷體" w:hAnsi="Times New Roman"/>
                <w:sz w:val="22"/>
              </w:rPr>
              <w:t>設有資源教室。</w:t>
            </w:r>
            <w:r w:rsidRPr="00E97482">
              <w:rPr>
                <w:rFonts w:ascii="Times New Roman" w:eastAsia="標楷體" w:hAnsi="Times New Roman"/>
                <w:sz w:val="22"/>
              </w:rPr>
              <w:t xml:space="preserve"> </w:t>
            </w:r>
          </w:p>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2.</w:t>
            </w:r>
            <w:r w:rsidRPr="00E97482">
              <w:rPr>
                <w:rFonts w:ascii="Times New Roman" w:eastAsia="標楷體" w:hAnsi="Times New Roman"/>
                <w:sz w:val="22"/>
              </w:rPr>
              <w:t>教師均採口語教學。</w:t>
            </w:r>
            <w:r w:rsidRPr="00E97482">
              <w:rPr>
                <w:rFonts w:ascii="Times New Roman" w:eastAsia="標楷體" w:hAnsi="Times New Roman"/>
                <w:sz w:val="22"/>
              </w:rPr>
              <w:t xml:space="preserve"> </w:t>
            </w:r>
          </w:p>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3.</w:t>
            </w:r>
            <w:r w:rsidRPr="00E97482">
              <w:rPr>
                <w:rFonts w:ascii="Times New Roman" w:eastAsia="標楷體" w:hAnsi="Times New Roman"/>
                <w:sz w:val="22"/>
              </w:rPr>
              <w:t>設有英文畢業門檻及相關輔導機制。</w:t>
            </w:r>
            <w:r w:rsidRPr="00E97482">
              <w:rPr>
                <w:rFonts w:ascii="Times New Roman" w:eastAsia="標楷體" w:hAnsi="Times New Roman"/>
                <w:sz w:val="22"/>
              </w:rPr>
              <w:t xml:space="preserve"> </w:t>
            </w:r>
          </w:p>
          <w:p w:rsidR="006133B0" w:rsidRPr="00E97482" w:rsidRDefault="006133B0"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4.</w:t>
            </w:r>
            <w:r w:rsidRPr="00E97482">
              <w:rPr>
                <w:rFonts w:ascii="Times New Roman" w:eastAsia="標楷體" w:hAnsi="Times New Roman"/>
                <w:sz w:val="22"/>
              </w:rPr>
              <w:t>資訊大樓電梯無法到達頂樓層。</w:t>
            </w:r>
            <w:r w:rsidRPr="00E97482">
              <w:rPr>
                <w:rFonts w:ascii="Times New Roman" w:eastAsia="標楷體" w:hAnsi="Times New Roman"/>
                <w:sz w:val="22"/>
              </w:rPr>
              <w:t xml:space="preserve"> </w:t>
            </w:r>
          </w:p>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5.</w:t>
            </w:r>
            <w:r w:rsidRPr="00E97482">
              <w:rPr>
                <w:rFonts w:ascii="Times New Roman" w:eastAsia="標楷體" w:hAnsi="Times New Roman"/>
                <w:sz w:val="22"/>
              </w:rPr>
              <w:t>男女生宿舍床鋪高度較高</w:t>
            </w:r>
            <w:r w:rsidRPr="00E97482">
              <w:rPr>
                <w:rFonts w:ascii="Times New Roman" w:eastAsia="標楷體" w:hAnsi="Times New Roman"/>
                <w:sz w:val="22"/>
              </w:rPr>
              <w:t>(</w:t>
            </w:r>
            <w:r w:rsidRPr="00E97482">
              <w:rPr>
                <w:rFonts w:ascii="Times New Roman" w:eastAsia="標楷體" w:hAnsi="Times New Roman"/>
                <w:sz w:val="22"/>
              </w:rPr>
              <w:t>床鋪下方為書桌及閱讀相關設施</w:t>
            </w:r>
            <w:r w:rsidRPr="00E97482">
              <w:rPr>
                <w:rFonts w:ascii="Times New Roman" w:eastAsia="標楷體" w:hAnsi="Times New Roman"/>
                <w:sz w:val="22"/>
              </w:rPr>
              <w:t>)</w:t>
            </w:r>
            <w:r w:rsidRPr="00E97482">
              <w:rPr>
                <w:rFonts w:ascii="Times New Roman" w:eastAsia="標楷體" w:hAnsi="Times New Roman"/>
                <w:sz w:val="22"/>
              </w:rPr>
              <w:t>。</w:t>
            </w:r>
          </w:p>
        </w:tc>
      </w:tr>
      <w:tr w:rsidR="006133B0" w:rsidRPr="00E97482"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6310450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資訊管理系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南榮科技大學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6316080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美容造型設計系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6A27C3" w:rsidRPr="006A27C3" w:rsidRDefault="006A27C3" w:rsidP="006A27C3">
            <w:pPr>
              <w:snapToGrid w:val="0"/>
              <w:spacing w:line="0" w:lineRule="atLeast"/>
              <w:rPr>
                <w:rFonts w:ascii="Times New Roman" w:eastAsia="標楷體" w:hAnsi="Times New Roman"/>
                <w:sz w:val="22"/>
              </w:rPr>
            </w:pPr>
            <w:r w:rsidRPr="006A27C3">
              <w:rPr>
                <w:rFonts w:ascii="Times New Roman" w:eastAsia="標楷體" w:hAnsi="Times New Roman" w:hint="eastAsia"/>
                <w:sz w:val="22"/>
              </w:rPr>
              <w:t>1.</w:t>
            </w:r>
            <w:r w:rsidRPr="006A27C3">
              <w:rPr>
                <w:rFonts w:ascii="Times New Roman" w:eastAsia="標楷體" w:hAnsi="Times New Roman" w:hint="eastAsia"/>
                <w:sz w:val="22"/>
              </w:rPr>
              <w:t>本校設有專業輔導團隊並提供學生生活及課業輔導。</w:t>
            </w:r>
          </w:p>
          <w:p w:rsidR="006A27C3" w:rsidRPr="006A27C3" w:rsidRDefault="006A27C3" w:rsidP="006A27C3">
            <w:pPr>
              <w:snapToGrid w:val="0"/>
              <w:spacing w:line="0" w:lineRule="atLeast"/>
              <w:rPr>
                <w:rFonts w:ascii="Times New Roman" w:eastAsia="標楷體" w:hAnsi="Times New Roman"/>
                <w:sz w:val="22"/>
              </w:rPr>
            </w:pPr>
            <w:r w:rsidRPr="006A27C3">
              <w:rPr>
                <w:rFonts w:ascii="Times New Roman" w:eastAsia="標楷體" w:hAnsi="Times New Roman" w:hint="eastAsia"/>
                <w:sz w:val="22"/>
              </w:rPr>
              <w:t>2.</w:t>
            </w:r>
            <w:r w:rsidRPr="006A27C3">
              <w:rPr>
                <w:rFonts w:ascii="Times New Roman" w:eastAsia="標楷體" w:hAnsi="Times New Roman" w:hint="eastAsia"/>
                <w:sz w:val="22"/>
              </w:rPr>
              <w:t>極重度、重度身心障礙</w:t>
            </w:r>
            <w:r w:rsidRPr="006A27C3">
              <w:rPr>
                <w:rFonts w:ascii="Times New Roman" w:eastAsia="標楷體" w:hAnsi="Times New Roman" w:hint="eastAsia"/>
                <w:sz w:val="22"/>
              </w:rPr>
              <w:t>:</w:t>
            </w:r>
            <w:r w:rsidRPr="006A27C3">
              <w:rPr>
                <w:rFonts w:ascii="Times New Roman" w:eastAsia="標楷體" w:hAnsi="Times New Roman" w:hint="eastAsia"/>
                <w:sz w:val="22"/>
              </w:rPr>
              <w:t>免學雜費，第一學年住宿免費。</w:t>
            </w:r>
          </w:p>
          <w:p w:rsidR="006A27C3" w:rsidRPr="006A27C3" w:rsidRDefault="006A27C3" w:rsidP="006A27C3">
            <w:pPr>
              <w:snapToGrid w:val="0"/>
              <w:spacing w:line="0" w:lineRule="atLeast"/>
              <w:rPr>
                <w:rFonts w:ascii="Times New Roman" w:eastAsia="標楷體" w:hAnsi="Times New Roman"/>
                <w:sz w:val="22"/>
              </w:rPr>
            </w:pPr>
            <w:r w:rsidRPr="006A27C3">
              <w:rPr>
                <w:rFonts w:ascii="Times New Roman" w:eastAsia="標楷體" w:hAnsi="Times New Roman" w:hint="eastAsia"/>
                <w:sz w:val="22"/>
              </w:rPr>
              <w:t>3.</w:t>
            </w:r>
            <w:r w:rsidRPr="006A27C3">
              <w:rPr>
                <w:rFonts w:ascii="Times New Roman" w:eastAsia="標楷體" w:hAnsi="Times New Roman" w:hint="eastAsia"/>
                <w:sz w:val="22"/>
              </w:rPr>
              <w:t>中度身心障礙</w:t>
            </w:r>
            <w:r w:rsidRPr="006A27C3">
              <w:rPr>
                <w:rFonts w:ascii="Times New Roman" w:eastAsia="標楷體" w:hAnsi="Times New Roman" w:hint="eastAsia"/>
                <w:sz w:val="22"/>
              </w:rPr>
              <w:t>:</w:t>
            </w:r>
            <w:r w:rsidRPr="006A27C3">
              <w:rPr>
                <w:rFonts w:ascii="Times New Roman" w:eastAsia="標楷體" w:hAnsi="Times New Roman" w:hint="eastAsia"/>
                <w:sz w:val="22"/>
              </w:rPr>
              <w:t>學雜費減免</w:t>
            </w:r>
            <w:r w:rsidRPr="006A27C3">
              <w:rPr>
                <w:rFonts w:ascii="Times New Roman" w:eastAsia="標楷體" w:hAnsi="Times New Roman" w:hint="eastAsia"/>
                <w:sz w:val="22"/>
              </w:rPr>
              <w:t>7</w:t>
            </w:r>
            <w:r w:rsidRPr="006A27C3">
              <w:rPr>
                <w:rFonts w:ascii="Times New Roman" w:eastAsia="標楷體" w:hAnsi="Times New Roman" w:hint="eastAsia"/>
                <w:sz w:val="22"/>
              </w:rPr>
              <w:t>成，第一學年住宿免費。</w:t>
            </w:r>
          </w:p>
          <w:p w:rsidR="006A27C3" w:rsidRPr="006A27C3" w:rsidRDefault="006A27C3" w:rsidP="006A27C3">
            <w:pPr>
              <w:snapToGrid w:val="0"/>
              <w:spacing w:line="0" w:lineRule="atLeast"/>
              <w:rPr>
                <w:rFonts w:ascii="Times New Roman" w:eastAsia="標楷體" w:hAnsi="Times New Roman"/>
                <w:sz w:val="22"/>
              </w:rPr>
            </w:pPr>
            <w:r w:rsidRPr="006A27C3">
              <w:rPr>
                <w:rFonts w:ascii="Times New Roman" w:eastAsia="標楷體" w:hAnsi="Times New Roman" w:hint="eastAsia"/>
                <w:sz w:val="22"/>
              </w:rPr>
              <w:t>4.</w:t>
            </w:r>
            <w:r w:rsidRPr="006A27C3">
              <w:rPr>
                <w:rFonts w:ascii="Times New Roman" w:eastAsia="標楷體" w:hAnsi="Times New Roman" w:hint="eastAsia"/>
                <w:sz w:val="22"/>
              </w:rPr>
              <w:t>輕度身心障礙</w:t>
            </w:r>
            <w:r w:rsidRPr="006A27C3">
              <w:rPr>
                <w:rFonts w:ascii="Times New Roman" w:eastAsia="標楷體" w:hAnsi="Times New Roman" w:hint="eastAsia"/>
                <w:sz w:val="22"/>
              </w:rPr>
              <w:t>:</w:t>
            </w:r>
            <w:r w:rsidRPr="006A27C3">
              <w:rPr>
                <w:rFonts w:ascii="Times New Roman" w:eastAsia="標楷體" w:hAnsi="Times New Roman" w:hint="eastAsia"/>
                <w:sz w:val="22"/>
              </w:rPr>
              <w:t>學雜費減免</w:t>
            </w:r>
            <w:r w:rsidRPr="006A27C3">
              <w:rPr>
                <w:rFonts w:ascii="Times New Roman" w:eastAsia="標楷體" w:hAnsi="Times New Roman" w:hint="eastAsia"/>
                <w:sz w:val="22"/>
              </w:rPr>
              <w:t>4</w:t>
            </w:r>
            <w:r w:rsidRPr="006A27C3">
              <w:rPr>
                <w:rFonts w:ascii="Times New Roman" w:eastAsia="標楷體" w:hAnsi="Times New Roman" w:hint="eastAsia"/>
                <w:sz w:val="22"/>
              </w:rPr>
              <w:t>成，第一學年住宿免費。</w:t>
            </w:r>
          </w:p>
          <w:p w:rsidR="006A27C3" w:rsidRPr="006A27C3" w:rsidRDefault="006A27C3" w:rsidP="006A27C3">
            <w:pPr>
              <w:snapToGrid w:val="0"/>
              <w:spacing w:line="0" w:lineRule="atLeast"/>
              <w:rPr>
                <w:rFonts w:ascii="Times New Roman" w:eastAsia="標楷體" w:hAnsi="Times New Roman"/>
                <w:sz w:val="22"/>
              </w:rPr>
            </w:pPr>
            <w:r w:rsidRPr="006A27C3">
              <w:rPr>
                <w:rFonts w:ascii="Times New Roman" w:eastAsia="標楷體" w:hAnsi="Times New Roman" w:hint="eastAsia"/>
                <w:sz w:val="22"/>
              </w:rPr>
              <w:t>5.</w:t>
            </w:r>
            <w:r w:rsidRPr="006A27C3">
              <w:rPr>
                <w:rFonts w:ascii="Times New Roman" w:eastAsia="標楷體" w:hAnsi="Times New Roman" w:hint="eastAsia"/>
                <w:sz w:val="22"/>
              </w:rPr>
              <w:t>學雜費中不含學生平安保險費、電腦實習費及網路使用費，住宿期間須繳交保證金及水電費。</w:t>
            </w:r>
          </w:p>
          <w:p w:rsidR="006133B0" w:rsidRPr="006A27C3" w:rsidRDefault="006A27C3" w:rsidP="006A27C3">
            <w:pPr>
              <w:snapToGrid w:val="0"/>
              <w:spacing w:line="0" w:lineRule="atLeast"/>
              <w:rPr>
                <w:rFonts w:ascii="Times New Roman" w:eastAsia="標楷體" w:hAnsi="Times New Roman"/>
              </w:rPr>
            </w:pPr>
            <w:r w:rsidRPr="006A27C3">
              <w:rPr>
                <w:rFonts w:ascii="Times New Roman" w:eastAsia="標楷體" w:hAnsi="Times New Roman" w:hint="eastAsia"/>
                <w:sz w:val="22"/>
              </w:rPr>
              <w:t>6.</w:t>
            </w:r>
            <w:r w:rsidRPr="006A27C3">
              <w:rPr>
                <w:rFonts w:ascii="Times New Roman" w:eastAsia="標楷體" w:hAnsi="Times New Roman" w:hint="eastAsia"/>
                <w:sz w:val="22"/>
              </w:rPr>
              <w:t>申請以上</w:t>
            </w:r>
            <w:r w:rsidRPr="006A27C3">
              <w:rPr>
                <w:rFonts w:ascii="Times New Roman" w:eastAsia="標楷體" w:hAnsi="Times New Roman" w:hint="eastAsia"/>
                <w:sz w:val="22"/>
              </w:rPr>
              <w:t>(2)</w:t>
            </w:r>
            <w:r w:rsidRPr="006A27C3">
              <w:rPr>
                <w:rFonts w:ascii="Times New Roman" w:eastAsia="標楷體" w:hAnsi="Times New Roman" w:hint="eastAsia"/>
                <w:sz w:val="22"/>
              </w:rPr>
              <w:t>、</w:t>
            </w:r>
            <w:r w:rsidRPr="006A27C3">
              <w:rPr>
                <w:rFonts w:ascii="Times New Roman" w:eastAsia="標楷體" w:hAnsi="Times New Roman" w:hint="eastAsia"/>
                <w:sz w:val="22"/>
              </w:rPr>
              <w:t>(3)</w:t>
            </w:r>
            <w:r w:rsidRPr="006A27C3">
              <w:rPr>
                <w:rFonts w:ascii="Times New Roman" w:eastAsia="標楷體" w:hAnsi="Times New Roman" w:hint="eastAsia"/>
                <w:sz w:val="22"/>
              </w:rPr>
              <w:t>、</w:t>
            </w:r>
            <w:r w:rsidRPr="006A27C3">
              <w:rPr>
                <w:rFonts w:ascii="Times New Roman" w:eastAsia="標楷體" w:hAnsi="Times New Roman" w:hint="eastAsia"/>
                <w:sz w:val="22"/>
              </w:rPr>
              <w:t>(4)</w:t>
            </w:r>
            <w:r w:rsidRPr="006A27C3">
              <w:rPr>
                <w:rFonts w:ascii="Times New Roman" w:eastAsia="標楷體" w:hAnsi="Times New Roman" w:hint="eastAsia"/>
                <w:sz w:val="22"/>
              </w:rPr>
              <w:t>項助學補助者，第一學年住宿免費。第二學年起，依南榮科技大學弱勢學生住宿助學金實施要點辦理。並須通過教育部資格審查，未通過者則比照以一般生補助。</w:t>
            </w: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電機與電子群電機類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6303056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資訊科技系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6308012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數位行銷與廣告系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6310035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數位行銷與廣告系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土木與建築群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6307020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營建與空間設計系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6308165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營建與空間設計系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文藻外語大學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外語群英語類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6319079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外語教學系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＊英文、專業科目</w:t>
            </w:r>
            <w:r w:rsidRPr="00E97482">
              <w:rPr>
                <w:rFonts w:ascii="Times New Roman" w:eastAsia="標楷體" w:hAnsi="Times New Roman"/>
                <w:sz w:val="22"/>
              </w:rPr>
              <w:t>(</w:t>
            </w:r>
            <w:r w:rsidRPr="00E97482">
              <w:rPr>
                <w:rFonts w:ascii="Times New Roman" w:eastAsia="標楷體" w:hAnsi="Times New Roman"/>
                <w:sz w:val="22"/>
              </w:rPr>
              <w:t>二</w:t>
            </w:r>
            <w:r w:rsidRPr="00E97482">
              <w:rPr>
                <w:rFonts w:ascii="Times New Roman" w:eastAsia="標楷體" w:hAnsi="Times New Roman"/>
                <w:sz w:val="22"/>
              </w:rPr>
              <w:t>)</w:t>
            </w:r>
            <w:r w:rsidRPr="00E97482">
              <w:rPr>
                <w:rFonts w:ascii="Times New Roman" w:eastAsia="標楷體" w:hAnsi="Times New Roman"/>
                <w:sz w:val="22"/>
              </w:rPr>
              <w:t>須達本類組均標。</w:t>
            </w:r>
            <w:r w:rsidRPr="00E97482">
              <w:rPr>
                <w:rFonts w:ascii="Times New Roman" w:eastAsia="標楷體" w:hAnsi="Times New Roman"/>
                <w:sz w:val="22"/>
              </w:rPr>
              <w:br/>
              <w:t>1.</w:t>
            </w:r>
            <w:r w:rsidRPr="00E97482">
              <w:rPr>
                <w:rFonts w:ascii="Times New Roman" w:eastAsia="標楷體" w:hAnsi="Times New Roman"/>
                <w:sz w:val="22"/>
              </w:rPr>
              <w:t>學生除應修畢各系應修之科目與學分數，且學業及操行成績均及格外，均需通過本校或各系訂定之語言能力檢定標準，並完成勞作教育之規定，始得畢業，其標準與一般生相同。</w:t>
            </w:r>
            <w:r w:rsidRPr="00E97482">
              <w:rPr>
                <w:rFonts w:ascii="Times New Roman" w:eastAsia="標楷體" w:hAnsi="Times New Roman"/>
                <w:sz w:val="22"/>
              </w:rPr>
              <w:br/>
              <w:t>2.</w:t>
            </w:r>
            <w:r w:rsidRPr="00E97482">
              <w:rPr>
                <w:rFonts w:ascii="Times New Roman" w:eastAsia="標楷體" w:hAnsi="Times New Roman"/>
                <w:sz w:val="22"/>
              </w:rPr>
              <w:t>教材、教學方法、評量標準與一般生相同。</w:t>
            </w:r>
            <w:r w:rsidRPr="00E97482">
              <w:rPr>
                <w:rFonts w:ascii="Times New Roman" w:eastAsia="標楷體" w:hAnsi="Times New Roman"/>
                <w:sz w:val="22"/>
              </w:rPr>
              <w:t xml:space="preserve"> </w:t>
            </w:r>
            <w:r w:rsidRPr="00E97482">
              <w:rPr>
                <w:rFonts w:ascii="Times New Roman" w:eastAsia="標楷體" w:hAnsi="Times New Roman"/>
                <w:sz w:val="22"/>
              </w:rPr>
              <w:br/>
              <w:t>3.</w:t>
            </w:r>
            <w:r w:rsidRPr="00E97482">
              <w:rPr>
                <w:rFonts w:ascii="Times New Roman" w:eastAsia="標楷體" w:hAnsi="Times New Roman"/>
                <w:sz w:val="22"/>
              </w:rPr>
              <w:t>聽說讀寫翻譯能力為學習外語之基本能力，選填志願時宜慎重考慮。</w:t>
            </w: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外語群英語類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6319075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西班牙語文系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B139C7">
        <w:trPr>
          <w:trHeight w:val="43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外語群英語類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6319074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法國語文系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B139C7">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外語群英語類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6319078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國際企業管理系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B139C7">
        <w:trPr>
          <w:trHeight w:val="397"/>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外語群英語類</w:t>
            </w: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6319073</w:t>
            </w:r>
          </w:p>
        </w:tc>
        <w:tc>
          <w:tcPr>
            <w:tcW w:w="177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德國語文系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bottom w:val="single" w:sz="4"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B139C7">
        <w:trPr>
          <w:trHeight w:val="397"/>
          <w:jc w:val="center"/>
        </w:trPr>
        <w:tc>
          <w:tcPr>
            <w:tcW w:w="1686" w:type="dxa"/>
            <w:tcBorders>
              <w:top w:val="single" w:sz="4" w:space="0" w:color="auto"/>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B139C7" w:rsidP="006A4337">
            <w:pPr>
              <w:spacing w:line="0" w:lineRule="atLeast"/>
              <w:rPr>
                <w:rFonts w:ascii="Times New Roman" w:eastAsia="標楷體" w:hAnsi="Times New Roman"/>
              </w:rPr>
            </w:pPr>
            <w:r w:rsidRPr="00E97482">
              <w:rPr>
                <w:rFonts w:ascii="Times New Roman" w:eastAsia="標楷體" w:hAnsi="Times New Roman"/>
              </w:rPr>
              <w:t>文藻外語大學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外語群英語類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6319077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翻譯系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tcBorders>
              <w:top w:val="single" w:sz="4" w:space="0" w:color="auto"/>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B139C7" w:rsidP="006A4337">
            <w:pPr>
              <w:snapToGrid w:val="0"/>
              <w:spacing w:line="0" w:lineRule="atLeast"/>
              <w:rPr>
                <w:rFonts w:ascii="Times New Roman" w:eastAsia="標楷體" w:hAnsi="Times New Roman"/>
              </w:rPr>
            </w:pPr>
            <w:r w:rsidRPr="00E97482">
              <w:rPr>
                <w:rFonts w:ascii="Times New Roman" w:eastAsia="標楷體" w:hAnsi="Times New Roman"/>
                <w:sz w:val="22"/>
              </w:rPr>
              <w:t>＊英文、專業科目</w:t>
            </w:r>
            <w:r w:rsidRPr="00E97482">
              <w:rPr>
                <w:rFonts w:ascii="Times New Roman" w:eastAsia="標楷體" w:hAnsi="Times New Roman"/>
                <w:sz w:val="22"/>
              </w:rPr>
              <w:t>(</w:t>
            </w:r>
            <w:r w:rsidRPr="00E97482">
              <w:rPr>
                <w:rFonts w:ascii="Times New Roman" w:eastAsia="標楷體" w:hAnsi="Times New Roman"/>
                <w:sz w:val="22"/>
              </w:rPr>
              <w:t>二</w:t>
            </w:r>
            <w:r w:rsidRPr="00E97482">
              <w:rPr>
                <w:rFonts w:ascii="Times New Roman" w:eastAsia="標楷體" w:hAnsi="Times New Roman"/>
                <w:sz w:val="22"/>
              </w:rPr>
              <w:t>)</w:t>
            </w:r>
            <w:r w:rsidRPr="00E97482">
              <w:rPr>
                <w:rFonts w:ascii="Times New Roman" w:eastAsia="標楷體" w:hAnsi="Times New Roman"/>
                <w:sz w:val="22"/>
              </w:rPr>
              <w:t>須達本類組均標。</w:t>
            </w:r>
            <w:r w:rsidRPr="00E97482">
              <w:rPr>
                <w:rFonts w:ascii="Times New Roman" w:eastAsia="標楷體" w:hAnsi="Times New Roman"/>
                <w:sz w:val="22"/>
              </w:rPr>
              <w:br/>
              <w:t>1.</w:t>
            </w:r>
            <w:r w:rsidRPr="00E97482">
              <w:rPr>
                <w:rFonts w:ascii="Times New Roman" w:eastAsia="標楷體" w:hAnsi="Times New Roman"/>
                <w:sz w:val="22"/>
              </w:rPr>
              <w:t>學生除應修畢各系應修之科目與學分數，且學業及操行成績均及格外，均需通過本校或各系訂定之語言能力檢定標準，並完成勞作教育之規定，始得畢業，其標準與一般生相同。</w:t>
            </w:r>
            <w:r w:rsidRPr="00E97482">
              <w:rPr>
                <w:rFonts w:ascii="Times New Roman" w:eastAsia="標楷體" w:hAnsi="Times New Roman"/>
                <w:sz w:val="22"/>
              </w:rPr>
              <w:br/>
              <w:t>2.</w:t>
            </w:r>
            <w:r w:rsidRPr="00E97482">
              <w:rPr>
                <w:rFonts w:ascii="Times New Roman" w:eastAsia="標楷體" w:hAnsi="Times New Roman"/>
                <w:sz w:val="22"/>
              </w:rPr>
              <w:t>教材、教學方法、評量標準與一般生相同。</w:t>
            </w:r>
            <w:r w:rsidRPr="00E97482">
              <w:rPr>
                <w:rFonts w:ascii="Times New Roman" w:eastAsia="標楷體" w:hAnsi="Times New Roman"/>
                <w:sz w:val="22"/>
              </w:rPr>
              <w:t xml:space="preserve"> </w:t>
            </w:r>
            <w:r w:rsidRPr="00E97482">
              <w:rPr>
                <w:rFonts w:ascii="Times New Roman" w:eastAsia="標楷體" w:hAnsi="Times New Roman"/>
                <w:sz w:val="22"/>
              </w:rPr>
              <w:br/>
              <w:t>3.</w:t>
            </w:r>
            <w:r w:rsidRPr="00E97482">
              <w:rPr>
                <w:rFonts w:ascii="Times New Roman" w:eastAsia="標楷體" w:hAnsi="Times New Roman"/>
                <w:sz w:val="22"/>
              </w:rPr>
              <w:t>聽說讀寫翻譯能力為學習外語之基本能力，選填志願時宜慎重考慮。</w:t>
            </w:r>
          </w:p>
        </w:tc>
      </w:tr>
      <w:tr w:rsidR="006F1A44" w:rsidRPr="00E97482"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大漢技術學院</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6304192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土木工程與環境資源管理系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1.</w:t>
            </w:r>
            <w:r w:rsidRPr="00E97482">
              <w:rPr>
                <w:rFonts w:ascii="Times New Roman" w:eastAsia="標楷體" w:hAnsi="Times New Roman"/>
                <w:sz w:val="22"/>
              </w:rPr>
              <w:t>重度</w:t>
            </w:r>
            <w:r w:rsidRPr="00E97482">
              <w:rPr>
                <w:rFonts w:ascii="Times New Roman" w:eastAsia="標楷體" w:hAnsi="Times New Roman"/>
                <w:sz w:val="22"/>
              </w:rPr>
              <w:t>4</w:t>
            </w:r>
            <w:r w:rsidRPr="00E97482">
              <w:rPr>
                <w:rFonts w:ascii="Times New Roman" w:eastAsia="標楷體" w:hAnsi="Times New Roman"/>
                <w:sz w:val="22"/>
              </w:rPr>
              <w:t>年免學費、中度減免</w:t>
            </w:r>
            <w:r w:rsidRPr="00E97482">
              <w:rPr>
                <w:rFonts w:ascii="Times New Roman" w:eastAsia="標楷體" w:hAnsi="Times New Roman"/>
                <w:sz w:val="22"/>
              </w:rPr>
              <w:t>7/10</w:t>
            </w:r>
            <w:r w:rsidRPr="00E97482">
              <w:rPr>
                <w:rFonts w:ascii="Times New Roman" w:eastAsia="標楷體" w:hAnsi="Times New Roman"/>
                <w:sz w:val="22"/>
              </w:rPr>
              <w:t>學費、輕度減免</w:t>
            </w:r>
            <w:r w:rsidRPr="00E97482">
              <w:rPr>
                <w:rFonts w:ascii="Times New Roman" w:eastAsia="標楷體" w:hAnsi="Times New Roman"/>
                <w:sz w:val="22"/>
              </w:rPr>
              <w:t>4/10</w:t>
            </w:r>
            <w:r w:rsidRPr="00E97482">
              <w:rPr>
                <w:rFonts w:ascii="Times New Roman" w:eastAsia="標楷體" w:hAnsi="Times New Roman"/>
                <w:sz w:val="22"/>
              </w:rPr>
              <w:t>學費，凡本管道新生，在學期間可月領生活助學金</w:t>
            </w:r>
            <w:r w:rsidRPr="00E97482">
              <w:rPr>
                <w:rFonts w:ascii="Times New Roman" w:eastAsia="標楷體" w:hAnsi="Times New Roman"/>
                <w:sz w:val="22"/>
              </w:rPr>
              <w:t>4,000</w:t>
            </w:r>
            <w:r w:rsidRPr="00E97482">
              <w:rPr>
                <w:rFonts w:ascii="Times New Roman" w:eastAsia="標楷體" w:hAnsi="Times New Roman"/>
                <w:sz w:val="22"/>
              </w:rPr>
              <w:t>元，共計</w:t>
            </w:r>
            <w:r w:rsidRPr="00E97482">
              <w:rPr>
                <w:rFonts w:ascii="Times New Roman" w:eastAsia="標楷體" w:hAnsi="Times New Roman"/>
                <w:sz w:val="22"/>
              </w:rPr>
              <w:t>96,000</w:t>
            </w:r>
            <w:r w:rsidRPr="00E97482">
              <w:rPr>
                <w:rFonts w:ascii="Times New Roman" w:eastAsia="標楷體" w:hAnsi="Times New Roman"/>
                <w:sz w:val="22"/>
              </w:rPr>
              <w:t>元，發放方式為</w:t>
            </w:r>
            <w:r w:rsidRPr="00E97482">
              <w:rPr>
                <w:rFonts w:ascii="Times New Roman" w:eastAsia="標楷體" w:hAnsi="Times New Roman"/>
                <w:sz w:val="22"/>
              </w:rPr>
              <w:t>1~3</w:t>
            </w:r>
            <w:r w:rsidRPr="00E97482">
              <w:rPr>
                <w:rFonts w:ascii="Times New Roman" w:eastAsia="標楷體" w:hAnsi="Times New Roman"/>
                <w:sz w:val="22"/>
              </w:rPr>
              <w:t>年級每學期發放</w:t>
            </w:r>
            <w:r w:rsidRPr="00E97482">
              <w:rPr>
                <w:rFonts w:ascii="Times New Roman" w:eastAsia="標楷體" w:hAnsi="Times New Roman"/>
                <w:sz w:val="22"/>
              </w:rPr>
              <w:t>4</w:t>
            </w:r>
            <w:r w:rsidRPr="00E97482">
              <w:rPr>
                <w:rFonts w:ascii="Times New Roman" w:eastAsia="標楷體" w:hAnsi="Times New Roman"/>
                <w:sz w:val="22"/>
              </w:rPr>
              <w:t>個月，詳閱本校</w:t>
            </w:r>
            <w:r w:rsidRPr="00E97482">
              <w:rPr>
                <w:rFonts w:ascii="Times New Roman" w:eastAsia="標楷體" w:hAnsi="Times New Roman"/>
                <w:sz w:val="22"/>
              </w:rPr>
              <w:t>107</w:t>
            </w:r>
            <w:r w:rsidRPr="00E97482">
              <w:rPr>
                <w:rFonts w:ascii="Times New Roman" w:eastAsia="標楷體" w:hAnsi="Times New Roman"/>
                <w:sz w:val="22"/>
              </w:rPr>
              <w:t>學年度新生獎助學金實施辦法。</w:t>
            </w:r>
          </w:p>
          <w:p w:rsidR="006F1A44" w:rsidRPr="00E97482" w:rsidRDefault="006F1A44"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2.</w:t>
            </w:r>
            <w:r w:rsidRPr="00E97482">
              <w:rPr>
                <w:rFonts w:ascii="Times New Roman" w:eastAsia="標楷體" w:hAnsi="Times New Roman"/>
                <w:sz w:val="22"/>
              </w:rPr>
              <w:t>設籍外縣市新生，提供</w:t>
            </w:r>
            <w:r w:rsidRPr="00E97482">
              <w:rPr>
                <w:rFonts w:ascii="Times New Roman" w:eastAsia="標楷體" w:hAnsi="Times New Roman"/>
                <w:sz w:val="22"/>
              </w:rPr>
              <w:t>4</w:t>
            </w:r>
            <w:r w:rsidRPr="00E97482">
              <w:rPr>
                <w:rFonts w:ascii="Times New Roman" w:eastAsia="標楷體" w:hAnsi="Times New Roman"/>
                <w:sz w:val="22"/>
              </w:rPr>
              <w:t>年免住宿費。</w:t>
            </w:r>
          </w:p>
          <w:p w:rsidR="006F1A44" w:rsidRPr="00E97482" w:rsidRDefault="006F1A44"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3.</w:t>
            </w:r>
            <w:r w:rsidRPr="00E97482">
              <w:rPr>
                <w:rFonts w:ascii="Times New Roman" w:eastAsia="標楷體" w:hAnsi="Times New Roman"/>
                <w:sz w:val="22"/>
              </w:rPr>
              <w:t>每學年學業成績總平均達</w:t>
            </w:r>
            <w:r w:rsidRPr="00E97482">
              <w:rPr>
                <w:rFonts w:ascii="Times New Roman" w:eastAsia="標楷體" w:hAnsi="Times New Roman"/>
                <w:sz w:val="22"/>
              </w:rPr>
              <w:t>70</w:t>
            </w:r>
            <w:r w:rsidRPr="00E97482">
              <w:rPr>
                <w:rFonts w:ascii="Times New Roman" w:eastAsia="標楷體" w:hAnsi="Times New Roman"/>
                <w:sz w:val="22"/>
              </w:rPr>
              <w:t>分</w:t>
            </w:r>
            <w:r w:rsidRPr="00E97482">
              <w:rPr>
                <w:rFonts w:ascii="Times New Roman" w:eastAsia="標楷體" w:hAnsi="Times New Roman"/>
                <w:sz w:val="22"/>
              </w:rPr>
              <w:t>(</w:t>
            </w:r>
            <w:r w:rsidRPr="00E97482">
              <w:rPr>
                <w:rFonts w:ascii="Times New Roman" w:eastAsia="標楷體" w:hAnsi="Times New Roman"/>
                <w:sz w:val="22"/>
              </w:rPr>
              <w:t>含</w:t>
            </w:r>
            <w:r w:rsidRPr="00E97482">
              <w:rPr>
                <w:rFonts w:ascii="Times New Roman" w:eastAsia="標楷體" w:hAnsi="Times New Roman"/>
                <w:sz w:val="22"/>
              </w:rPr>
              <w:t>)</w:t>
            </w:r>
            <w:r w:rsidRPr="00E97482">
              <w:rPr>
                <w:rFonts w:ascii="Times New Roman" w:eastAsia="標楷體" w:hAnsi="Times New Roman"/>
                <w:sz w:val="22"/>
              </w:rPr>
              <w:t>以上，可獲「特殊教育獎學金」。</w:t>
            </w:r>
          </w:p>
          <w:p w:rsidR="006F1A44" w:rsidRPr="00E97482" w:rsidRDefault="006F1A44"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4.</w:t>
            </w:r>
            <w:r w:rsidRPr="00E97482">
              <w:rPr>
                <w:rFonts w:ascii="Times New Roman" w:eastAsia="標楷體" w:hAnsi="Times New Roman"/>
                <w:sz w:val="22"/>
              </w:rPr>
              <w:t>本校設有特殊學生資源教室，提供學生課業、生活等各方面協助。</w:t>
            </w:r>
          </w:p>
          <w:p w:rsidR="006F1A44" w:rsidRPr="00E97482" w:rsidRDefault="006F1A44"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5.</w:t>
            </w:r>
            <w:r w:rsidRPr="00E97482">
              <w:rPr>
                <w:rFonts w:ascii="Times New Roman" w:eastAsia="標楷體" w:hAnsi="Times New Roman"/>
                <w:sz w:val="22"/>
              </w:rPr>
              <w:t>提供英文小班課輔教學，以提昇學生英文能力。</w:t>
            </w:r>
          </w:p>
          <w:p w:rsidR="006F1A44" w:rsidRPr="00E97482" w:rsidRDefault="006F1A44" w:rsidP="006A4337">
            <w:pPr>
              <w:snapToGrid w:val="0"/>
              <w:spacing w:line="0" w:lineRule="atLeast"/>
              <w:rPr>
                <w:rFonts w:ascii="Times New Roman" w:eastAsia="標楷體" w:hAnsi="Times New Roman"/>
              </w:rPr>
            </w:pPr>
            <w:r w:rsidRPr="00E97482">
              <w:rPr>
                <w:rFonts w:ascii="Times New Roman" w:eastAsia="標楷體" w:hAnsi="Times New Roman"/>
                <w:sz w:val="22"/>
              </w:rPr>
              <w:t>6.</w:t>
            </w:r>
            <w:r w:rsidRPr="00E97482">
              <w:rPr>
                <w:rFonts w:ascii="Times New Roman" w:eastAsia="標楷體" w:hAnsi="Times New Roman"/>
                <w:sz w:val="22"/>
              </w:rPr>
              <w:t>入學後，可修習喜歡的外系課程至多</w:t>
            </w:r>
            <w:r w:rsidRPr="00E97482">
              <w:rPr>
                <w:rFonts w:ascii="Times New Roman" w:eastAsia="標楷體" w:hAnsi="Times New Roman"/>
                <w:sz w:val="22"/>
              </w:rPr>
              <w:t>40</w:t>
            </w:r>
            <w:r w:rsidRPr="00E97482">
              <w:rPr>
                <w:rFonts w:ascii="Times New Roman" w:eastAsia="標楷體" w:hAnsi="Times New Roman"/>
                <w:sz w:val="22"/>
              </w:rPr>
              <w:t>學分，抵免畢業學分。</w:t>
            </w:r>
          </w:p>
        </w:tc>
      </w:tr>
      <w:tr w:rsidR="006F1A44"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土木與建築群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6307004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土木工程與環境資源管理系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p>
        </w:tc>
      </w:tr>
      <w:tr w:rsidR="006F1A44"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農業群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6318004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土木工程與環境資源管理系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p>
        </w:tc>
      </w:tr>
      <w:tr w:rsidR="006F1A44"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6316007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休閒與運動管理系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p>
        </w:tc>
      </w:tr>
      <w:tr w:rsidR="006F1A44"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農業群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6318005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休閒與運動管理系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p>
        </w:tc>
      </w:tr>
      <w:tr w:rsidR="006F1A44"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6321023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休閒與運動管理系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p>
        </w:tc>
      </w:tr>
      <w:tr w:rsidR="006F1A44"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6310059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p>
        </w:tc>
      </w:tr>
      <w:tr w:rsidR="006F1A44"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農業群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6318022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p>
        </w:tc>
      </w:tr>
      <w:tr w:rsidR="006F1A44"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6321026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p>
        </w:tc>
      </w:tr>
      <w:tr w:rsidR="006F1A44"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6301038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珠寶技術系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p>
        </w:tc>
      </w:tr>
      <w:tr w:rsidR="006F1A44" w:rsidRPr="00E97482" w:rsidTr="004E6E80">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6308022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珠寶技術系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p>
        </w:tc>
      </w:tr>
      <w:tr w:rsidR="006F1A44" w:rsidRPr="00E97482" w:rsidTr="004E6E80">
        <w:trPr>
          <w:trHeight w:val="75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F1A44">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6321161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珠寶技術系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p>
        </w:tc>
      </w:tr>
      <w:tr w:rsidR="006F1A44" w:rsidRPr="00E97482" w:rsidTr="006A4337">
        <w:trPr>
          <w:trHeight w:val="75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6301031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p>
        </w:tc>
      </w:tr>
      <w:tr w:rsidR="006F1A44" w:rsidRPr="00E97482" w:rsidTr="006A4337">
        <w:trPr>
          <w:trHeight w:val="75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動力機械群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6302016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p>
        </w:tc>
      </w:tr>
      <w:tr w:rsidR="006F1A44" w:rsidRPr="00E97482" w:rsidTr="006A4337">
        <w:trPr>
          <w:trHeight w:val="75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電機與電子群電機類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6303039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p>
        </w:tc>
      </w:tr>
      <w:tr w:rsidR="006F1A44" w:rsidRPr="00E97482" w:rsidTr="006A4337">
        <w:trPr>
          <w:trHeight w:val="75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6310063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觀光與餐飲旅館系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p>
        </w:tc>
      </w:tr>
      <w:tr w:rsidR="006F1A44" w:rsidRPr="00E97482" w:rsidTr="006A4337">
        <w:trPr>
          <w:trHeight w:val="75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農業群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6318026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觀光與餐飲旅館系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p>
        </w:tc>
      </w:tr>
      <w:tr w:rsidR="006F1A44" w:rsidRPr="00E97482" w:rsidTr="006A4337">
        <w:trPr>
          <w:trHeight w:val="753"/>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6321028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觀光與餐飲旅館系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p>
        </w:tc>
      </w:tr>
      <w:tr w:rsidR="006F1A44" w:rsidRPr="00E97482" w:rsidTr="006F1A44">
        <w:trPr>
          <w:trHeight w:val="2830"/>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慈濟科技大學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6310407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行銷與流通管理系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r w:rsidRPr="00E97482">
              <w:rPr>
                <w:rFonts w:ascii="Times New Roman" w:eastAsia="標楷體" w:hAnsi="Times New Roman"/>
                <w:sz w:val="22"/>
              </w:rPr>
              <w:t>＊國文、英文、專業科目</w:t>
            </w:r>
            <w:r w:rsidRPr="00E97482">
              <w:rPr>
                <w:rFonts w:ascii="Times New Roman" w:eastAsia="標楷體" w:hAnsi="Times New Roman"/>
                <w:sz w:val="22"/>
              </w:rPr>
              <w:t>(</w:t>
            </w:r>
            <w:r w:rsidRPr="00E97482">
              <w:rPr>
                <w:rFonts w:ascii="Times New Roman" w:eastAsia="標楷體" w:hAnsi="Times New Roman"/>
                <w:sz w:val="22"/>
              </w:rPr>
              <w:t>一</w:t>
            </w:r>
            <w:r w:rsidRPr="00E97482">
              <w:rPr>
                <w:rFonts w:ascii="Times New Roman" w:eastAsia="標楷體" w:hAnsi="Times New Roman"/>
                <w:sz w:val="22"/>
              </w:rPr>
              <w:t>)</w:t>
            </w:r>
            <w:r w:rsidRPr="00E97482">
              <w:rPr>
                <w:rFonts w:ascii="Times New Roman" w:eastAsia="標楷體" w:hAnsi="Times New Roman"/>
                <w:sz w:val="22"/>
              </w:rPr>
              <w:t>、專業科目</w:t>
            </w:r>
            <w:r w:rsidRPr="00E97482">
              <w:rPr>
                <w:rFonts w:ascii="Times New Roman" w:eastAsia="標楷體" w:hAnsi="Times New Roman"/>
                <w:sz w:val="22"/>
              </w:rPr>
              <w:t>(</w:t>
            </w:r>
            <w:r w:rsidRPr="00E97482">
              <w:rPr>
                <w:rFonts w:ascii="Times New Roman" w:eastAsia="標楷體" w:hAnsi="Times New Roman"/>
                <w:sz w:val="22"/>
              </w:rPr>
              <w:t>二</w:t>
            </w:r>
            <w:r w:rsidRPr="00E97482">
              <w:rPr>
                <w:rFonts w:ascii="Times New Roman" w:eastAsia="標楷體" w:hAnsi="Times New Roman"/>
                <w:sz w:val="22"/>
              </w:rPr>
              <w:t>)</w:t>
            </w:r>
            <w:r w:rsidRPr="00E97482">
              <w:rPr>
                <w:rFonts w:ascii="Times New Roman" w:eastAsia="標楷體" w:hAnsi="Times New Roman"/>
                <w:sz w:val="22"/>
              </w:rPr>
              <w:t>、數學</w:t>
            </w:r>
            <w:r w:rsidRPr="00E97482">
              <w:rPr>
                <w:rFonts w:ascii="Times New Roman" w:eastAsia="標楷體" w:hAnsi="Times New Roman"/>
                <w:sz w:val="22"/>
              </w:rPr>
              <w:t>(B)</w:t>
            </w:r>
            <w:r w:rsidRPr="00E97482">
              <w:rPr>
                <w:rFonts w:ascii="Times New Roman" w:eastAsia="標楷體" w:hAnsi="Times New Roman"/>
                <w:sz w:val="22"/>
              </w:rPr>
              <w:t>、總成績須達本類組均標。</w:t>
            </w:r>
            <w:r w:rsidRPr="00E97482">
              <w:rPr>
                <w:rFonts w:ascii="Times New Roman" w:eastAsia="標楷體" w:hAnsi="Times New Roman"/>
                <w:sz w:val="22"/>
              </w:rPr>
              <w:br/>
            </w:r>
            <w:r w:rsidRPr="00E97482">
              <w:rPr>
                <w:rFonts w:ascii="Times New Roman" w:eastAsia="標楷體" w:hAnsi="Times New Roman" w:hint="eastAsia"/>
                <w:sz w:val="22"/>
              </w:rPr>
              <w:t>1.</w:t>
            </w:r>
            <w:r w:rsidRPr="00E97482">
              <w:rPr>
                <w:rFonts w:ascii="Times New Roman" w:eastAsia="標楷體" w:hAnsi="Times New Roman"/>
                <w:sz w:val="22"/>
              </w:rPr>
              <w:t>新生皆參加英語分級安置測驗，分為基礎級、普通級、進修級三級分班教學。</w:t>
            </w:r>
            <w:r w:rsidRPr="00E97482">
              <w:rPr>
                <w:rFonts w:ascii="Times New Roman" w:eastAsia="標楷體" w:hAnsi="Times New Roman"/>
                <w:sz w:val="22"/>
              </w:rPr>
              <w:br/>
            </w:r>
            <w:r w:rsidRPr="00E97482">
              <w:rPr>
                <w:rFonts w:ascii="Times New Roman" w:eastAsia="標楷體" w:hAnsi="Times New Roman" w:hint="eastAsia"/>
                <w:sz w:val="22"/>
              </w:rPr>
              <w:t>2.</w:t>
            </w:r>
            <w:r w:rsidRPr="00E97482">
              <w:rPr>
                <w:rFonts w:ascii="Times New Roman" w:eastAsia="標楷體" w:hAnsi="Times New Roman"/>
                <w:sz w:val="22"/>
              </w:rPr>
              <w:t>學生須選習通識五大向度（人文與藝術、公民素養、歷史與文化、生命科學與環境、科技與智慧生活）選修科目至少各一門，合計</w:t>
            </w:r>
            <w:r w:rsidRPr="00E97482">
              <w:rPr>
                <w:rFonts w:ascii="Times New Roman" w:eastAsia="標楷體" w:hAnsi="Times New Roman"/>
                <w:sz w:val="22"/>
              </w:rPr>
              <w:t>10</w:t>
            </w:r>
            <w:r w:rsidRPr="00E97482">
              <w:rPr>
                <w:rFonts w:ascii="Times New Roman" w:eastAsia="標楷體" w:hAnsi="Times New Roman"/>
                <w:sz w:val="22"/>
              </w:rPr>
              <w:t>學分。</w:t>
            </w:r>
            <w:r w:rsidRPr="00E97482">
              <w:rPr>
                <w:rFonts w:ascii="Times New Roman" w:eastAsia="標楷體" w:hAnsi="Times New Roman"/>
                <w:sz w:val="22"/>
              </w:rPr>
              <w:t xml:space="preserve"> </w:t>
            </w:r>
            <w:r w:rsidRPr="00E97482">
              <w:rPr>
                <w:rFonts w:ascii="Times New Roman" w:eastAsia="標楷體" w:hAnsi="Times New Roman"/>
                <w:sz w:val="22"/>
              </w:rPr>
              <w:br/>
            </w:r>
            <w:r w:rsidRPr="00E97482">
              <w:rPr>
                <w:rFonts w:ascii="Times New Roman" w:eastAsia="標楷體" w:hAnsi="Times New Roman" w:hint="eastAsia"/>
                <w:sz w:val="22"/>
              </w:rPr>
              <w:t>3.</w:t>
            </w:r>
            <w:r w:rsidRPr="00E97482">
              <w:rPr>
                <w:rFonts w:ascii="Times New Roman" w:eastAsia="標楷體" w:hAnsi="Times New Roman"/>
                <w:sz w:val="22"/>
              </w:rPr>
              <w:t>畢業門檻如下：資訊基本能力檢測、英檢、通識博雅講座、游泳能力檢測、勞作教育、行銷與流通管理系專業證照畢業門檻、須取得「實務專題」學分並參加畢業成果發表。</w:t>
            </w:r>
          </w:p>
        </w:tc>
      </w:tr>
      <w:tr w:rsidR="006F1A44" w:rsidRPr="00E97482" w:rsidTr="004E6E80">
        <w:trPr>
          <w:trHeight w:val="292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6310409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資訊科技與管理系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sz w:val="22"/>
              </w:rPr>
            </w:pPr>
            <w:r w:rsidRPr="00E97482">
              <w:rPr>
                <w:rFonts w:ascii="Times New Roman" w:eastAsia="標楷體" w:hAnsi="Times New Roman"/>
                <w:sz w:val="22"/>
              </w:rPr>
              <w:t>＊國文、英文、專業科目</w:t>
            </w:r>
            <w:r w:rsidRPr="00E97482">
              <w:rPr>
                <w:rFonts w:ascii="Times New Roman" w:eastAsia="標楷體" w:hAnsi="Times New Roman"/>
                <w:sz w:val="22"/>
              </w:rPr>
              <w:t>(</w:t>
            </w:r>
            <w:r w:rsidRPr="00E97482">
              <w:rPr>
                <w:rFonts w:ascii="Times New Roman" w:eastAsia="標楷體" w:hAnsi="Times New Roman"/>
                <w:sz w:val="22"/>
              </w:rPr>
              <w:t>一</w:t>
            </w:r>
            <w:r w:rsidRPr="00E97482">
              <w:rPr>
                <w:rFonts w:ascii="Times New Roman" w:eastAsia="標楷體" w:hAnsi="Times New Roman"/>
                <w:sz w:val="22"/>
              </w:rPr>
              <w:t>)</w:t>
            </w:r>
            <w:r w:rsidRPr="00E97482">
              <w:rPr>
                <w:rFonts w:ascii="Times New Roman" w:eastAsia="標楷體" w:hAnsi="Times New Roman"/>
                <w:sz w:val="22"/>
              </w:rPr>
              <w:t>、專業科目</w:t>
            </w:r>
            <w:r w:rsidRPr="00E97482">
              <w:rPr>
                <w:rFonts w:ascii="Times New Roman" w:eastAsia="標楷體" w:hAnsi="Times New Roman"/>
                <w:sz w:val="22"/>
              </w:rPr>
              <w:t>(</w:t>
            </w:r>
            <w:r w:rsidRPr="00E97482">
              <w:rPr>
                <w:rFonts w:ascii="Times New Roman" w:eastAsia="標楷體" w:hAnsi="Times New Roman"/>
                <w:sz w:val="22"/>
              </w:rPr>
              <w:t>二</w:t>
            </w:r>
            <w:r w:rsidRPr="00E97482">
              <w:rPr>
                <w:rFonts w:ascii="Times New Roman" w:eastAsia="標楷體" w:hAnsi="Times New Roman"/>
                <w:sz w:val="22"/>
              </w:rPr>
              <w:t>)</w:t>
            </w:r>
            <w:r w:rsidRPr="00E97482">
              <w:rPr>
                <w:rFonts w:ascii="Times New Roman" w:eastAsia="標楷體" w:hAnsi="Times New Roman"/>
                <w:sz w:val="22"/>
              </w:rPr>
              <w:t>、數學</w:t>
            </w:r>
            <w:r w:rsidRPr="00E97482">
              <w:rPr>
                <w:rFonts w:ascii="Times New Roman" w:eastAsia="標楷體" w:hAnsi="Times New Roman"/>
                <w:sz w:val="22"/>
              </w:rPr>
              <w:t>(B)</w:t>
            </w:r>
            <w:r w:rsidRPr="00E97482">
              <w:rPr>
                <w:rFonts w:ascii="Times New Roman" w:eastAsia="標楷體" w:hAnsi="Times New Roman"/>
                <w:sz w:val="22"/>
              </w:rPr>
              <w:t>、總成績須達本類組均標。</w:t>
            </w:r>
            <w:r w:rsidRPr="00E97482">
              <w:rPr>
                <w:rFonts w:ascii="Times New Roman" w:eastAsia="標楷體" w:hAnsi="Times New Roman"/>
                <w:sz w:val="22"/>
              </w:rPr>
              <w:br/>
            </w:r>
            <w:r w:rsidRPr="00E97482">
              <w:rPr>
                <w:rFonts w:ascii="Times New Roman" w:eastAsia="標楷體" w:hAnsi="Times New Roman" w:hint="eastAsia"/>
                <w:sz w:val="22"/>
              </w:rPr>
              <w:t>1.</w:t>
            </w:r>
            <w:r w:rsidRPr="00E97482">
              <w:rPr>
                <w:rFonts w:ascii="Times New Roman" w:eastAsia="標楷體" w:hAnsi="Times New Roman"/>
                <w:sz w:val="22"/>
              </w:rPr>
              <w:t>新生皆須參加英語分級安置測驗。</w:t>
            </w:r>
          </w:p>
          <w:p w:rsidR="006F1A44" w:rsidRPr="00E97482" w:rsidRDefault="006F1A44" w:rsidP="006A4337">
            <w:pPr>
              <w:snapToGrid w:val="0"/>
              <w:spacing w:line="0" w:lineRule="atLeast"/>
              <w:rPr>
                <w:rFonts w:ascii="Times New Roman" w:eastAsia="標楷體" w:hAnsi="Times New Roman"/>
                <w:sz w:val="22"/>
              </w:rPr>
            </w:pPr>
            <w:r w:rsidRPr="00E97482">
              <w:rPr>
                <w:rFonts w:ascii="Times New Roman" w:eastAsia="標楷體" w:hAnsi="Times New Roman" w:hint="eastAsia"/>
                <w:sz w:val="22"/>
              </w:rPr>
              <w:t>2.</w:t>
            </w:r>
            <w:r w:rsidRPr="00E97482">
              <w:rPr>
                <w:rFonts w:ascii="Times New Roman" w:eastAsia="標楷體" w:hAnsi="Times New Roman"/>
                <w:sz w:val="22"/>
              </w:rPr>
              <w:t>須選習通識五大向度（人文與藝術、公民素養、歷史與文化、生命科學與環境、科技與智慧生活）選修科目至少各一門，合計</w:t>
            </w:r>
            <w:r w:rsidRPr="00E97482">
              <w:rPr>
                <w:rFonts w:ascii="Times New Roman" w:eastAsia="標楷體" w:hAnsi="Times New Roman"/>
                <w:sz w:val="22"/>
              </w:rPr>
              <w:t>10</w:t>
            </w:r>
            <w:r w:rsidRPr="00E97482">
              <w:rPr>
                <w:rFonts w:ascii="Times New Roman" w:eastAsia="標楷體" w:hAnsi="Times New Roman"/>
                <w:sz w:val="22"/>
              </w:rPr>
              <w:t>學分。</w:t>
            </w:r>
          </w:p>
          <w:p w:rsidR="006F1A44" w:rsidRPr="00E97482" w:rsidRDefault="006F1A44" w:rsidP="006A4337">
            <w:pPr>
              <w:snapToGrid w:val="0"/>
              <w:spacing w:line="0" w:lineRule="atLeast"/>
              <w:rPr>
                <w:rFonts w:ascii="Times New Roman" w:eastAsia="標楷體" w:hAnsi="Times New Roman"/>
              </w:rPr>
            </w:pPr>
            <w:r w:rsidRPr="00E97482">
              <w:rPr>
                <w:rFonts w:ascii="Times New Roman" w:eastAsia="標楷體" w:hAnsi="Times New Roman" w:hint="eastAsia"/>
                <w:sz w:val="22"/>
              </w:rPr>
              <w:t>3.</w:t>
            </w:r>
            <w:r w:rsidRPr="00E97482">
              <w:rPr>
                <w:rFonts w:ascii="Times New Roman" w:eastAsia="標楷體" w:hAnsi="Times New Roman"/>
                <w:sz w:val="22"/>
              </w:rPr>
              <w:t>畢業門檻如下：資訊基本能力檢測、英檢、通識博雅講座、游泳能力檢測、勞作教育、學生於在校期間需取得本校學生考取專業證照獎勵辦法中，本系明訂之任何一張國內乙級技能檢定或國際證照、於畢業前必須修畢「業界實習」相關課程，並須修完系上任一就業模組。</w:t>
            </w:r>
          </w:p>
        </w:tc>
      </w:tr>
      <w:tr w:rsidR="006F1A44" w:rsidRPr="00E97482" w:rsidTr="004E6E80">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6310408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醫務暨健康管理系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r w:rsidRPr="00E97482">
              <w:rPr>
                <w:rFonts w:ascii="Times New Roman" w:eastAsia="標楷體" w:hAnsi="Times New Roman"/>
                <w:sz w:val="22"/>
              </w:rPr>
              <w:t>＊國文、英文、專業科目</w:t>
            </w:r>
            <w:r w:rsidRPr="00E97482">
              <w:rPr>
                <w:rFonts w:ascii="Times New Roman" w:eastAsia="標楷體" w:hAnsi="Times New Roman"/>
                <w:sz w:val="22"/>
              </w:rPr>
              <w:t>(</w:t>
            </w:r>
            <w:r w:rsidRPr="00E97482">
              <w:rPr>
                <w:rFonts w:ascii="Times New Roman" w:eastAsia="標楷體" w:hAnsi="Times New Roman"/>
                <w:sz w:val="22"/>
              </w:rPr>
              <w:t>一</w:t>
            </w:r>
            <w:r w:rsidRPr="00E97482">
              <w:rPr>
                <w:rFonts w:ascii="Times New Roman" w:eastAsia="標楷體" w:hAnsi="Times New Roman"/>
                <w:sz w:val="22"/>
              </w:rPr>
              <w:t>)</w:t>
            </w:r>
            <w:r w:rsidRPr="00E97482">
              <w:rPr>
                <w:rFonts w:ascii="Times New Roman" w:eastAsia="標楷體" w:hAnsi="Times New Roman"/>
                <w:sz w:val="22"/>
              </w:rPr>
              <w:t>、專業科目</w:t>
            </w:r>
            <w:r w:rsidRPr="00E97482">
              <w:rPr>
                <w:rFonts w:ascii="Times New Roman" w:eastAsia="標楷體" w:hAnsi="Times New Roman"/>
                <w:sz w:val="22"/>
              </w:rPr>
              <w:t>(</w:t>
            </w:r>
            <w:r w:rsidRPr="00E97482">
              <w:rPr>
                <w:rFonts w:ascii="Times New Roman" w:eastAsia="標楷體" w:hAnsi="Times New Roman"/>
                <w:sz w:val="22"/>
              </w:rPr>
              <w:t>二</w:t>
            </w:r>
            <w:r w:rsidRPr="00E97482">
              <w:rPr>
                <w:rFonts w:ascii="Times New Roman" w:eastAsia="標楷體" w:hAnsi="Times New Roman"/>
                <w:sz w:val="22"/>
              </w:rPr>
              <w:t>)</w:t>
            </w:r>
            <w:r w:rsidRPr="00E97482">
              <w:rPr>
                <w:rFonts w:ascii="Times New Roman" w:eastAsia="標楷體" w:hAnsi="Times New Roman"/>
                <w:sz w:val="22"/>
              </w:rPr>
              <w:t>、數學</w:t>
            </w:r>
            <w:r w:rsidRPr="00E97482">
              <w:rPr>
                <w:rFonts w:ascii="Times New Roman" w:eastAsia="標楷體" w:hAnsi="Times New Roman"/>
                <w:sz w:val="22"/>
              </w:rPr>
              <w:t>(B)</w:t>
            </w:r>
            <w:r w:rsidRPr="00E97482">
              <w:rPr>
                <w:rFonts w:ascii="Times New Roman" w:eastAsia="標楷體" w:hAnsi="Times New Roman"/>
                <w:sz w:val="22"/>
              </w:rPr>
              <w:t>、總成績須達本類組均標。</w:t>
            </w:r>
            <w:r w:rsidRPr="00E97482">
              <w:rPr>
                <w:rFonts w:ascii="Times New Roman" w:eastAsia="標楷體" w:hAnsi="Times New Roman"/>
                <w:sz w:val="22"/>
              </w:rPr>
              <w:br/>
            </w:r>
            <w:r w:rsidRPr="00E97482">
              <w:rPr>
                <w:rFonts w:ascii="Times New Roman" w:eastAsia="標楷體" w:hAnsi="Times New Roman" w:hint="eastAsia"/>
                <w:sz w:val="22"/>
              </w:rPr>
              <w:t>1.</w:t>
            </w:r>
            <w:r w:rsidRPr="00E97482">
              <w:rPr>
                <w:rFonts w:ascii="Times New Roman" w:eastAsia="標楷體" w:hAnsi="Times New Roman"/>
                <w:sz w:val="22"/>
              </w:rPr>
              <w:t>新生須參加英文分級安置測驗，分為基礎級、普通級、進修級三級分班教學。</w:t>
            </w:r>
            <w:r w:rsidRPr="00E97482">
              <w:rPr>
                <w:rFonts w:ascii="Times New Roman" w:eastAsia="標楷體" w:hAnsi="Times New Roman"/>
                <w:sz w:val="22"/>
              </w:rPr>
              <w:br/>
            </w:r>
            <w:r w:rsidRPr="00E97482">
              <w:rPr>
                <w:rFonts w:ascii="Times New Roman" w:eastAsia="標楷體" w:hAnsi="Times New Roman" w:hint="eastAsia"/>
                <w:sz w:val="22"/>
              </w:rPr>
              <w:t>2.</w:t>
            </w:r>
            <w:r w:rsidRPr="00E97482">
              <w:rPr>
                <w:rFonts w:ascii="Times New Roman" w:eastAsia="標楷體" w:hAnsi="Times New Roman"/>
                <w:sz w:val="22"/>
              </w:rPr>
              <w:t>學生須選習通識五大向度（人文與藝術、公民素養、歷史與文化、生命科學與環境、科技與智慧生活）選修科目至少各一門，合計</w:t>
            </w:r>
            <w:r w:rsidRPr="00E97482">
              <w:rPr>
                <w:rFonts w:ascii="Times New Roman" w:eastAsia="標楷體" w:hAnsi="Times New Roman"/>
                <w:sz w:val="22"/>
              </w:rPr>
              <w:t>10</w:t>
            </w:r>
            <w:r w:rsidRPr="00E97482">
              <w:rPr>
                <w:rFonts w:ascii="Times New Roman" w:eastAsia="標楷體" w:hAnsi="Times New Roman"/>
                <w:sz w:val="22"/>
              </w:rPr>
              <w:t>學分。</w:t>
            </w:r>
            <w:r w:rsidRPr="00E97482">
              <w:rPr>
                <w:rFonts w:ascii="Times New Roman" w:eastAsia="標楷體" w:hAnsi="Times New Roman"/>
                <w:sz w:val="22"/>
              </w:rPr>
              <w:br/>
            </w:r>
            <w:r w:rsidRPr="00E97482">
              <w:rPr>
                <w:rFonts w:ascii="Times New Roman" w:eastAsia="標楷體" w:hAnsi="Times New Roman" w:hint="eastAsia"/>
                <w:sz w:val="22"/>
              </w:rPr>
              <w:t>3.</w:t>
            </w:r>
            <w:r w:rsidRPr="00E97482">
              <w:rPr>
                <w:rFonts w:ascii="Times New Roman" w:eastAsia="標楷體" w:hAnsi="Times New Roman"/>
                <w:sz w:val="22"/>
              </w:rPr>
              <w:t>畢業門檻如下：資訊基本能力檢測、英檢、通識博雅講座、游泳能力檢測、勞作教育、須通過專業能力畢業門檻，於畢業前必須修畢專案企劃或專題研究，二學期共計四學分。</w:t>
            </w:r>
          </w:p>
        </w:tc>
      </w:tr>
      <w:tr w:rsidR="006133B0" w:rsidRPr="00E97482" w:rsidTr="006F1A44">
        <w:trPr>
          <w:trHeight w:val="1379"/>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和春技術學院</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6321209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餐飲管理系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8</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1</w:t>
            </w:r>
            <w:r w:rsidRPr="00E97482">
              <w:rPr>
                <w:rFonts w:ascii="Times New Roman" w:eastAsia="標楷體" w:hAnsi="Times New Roman" w:hint="eastAsia"/>
                <w:sz w:val="22"/>
              </w:rPr>
              <w:t>.</w:t>
            </w:r>
            <w:r w:rsidRPr="00E97482">
              <w:rPr>
                <w:rFonts w:ascii="Times New Roman" w:eastAsia="標楷體" w:hAnsi="Times New Roman"/>
                <w:sz w:val="22"/>
              </w:rPr>
              <w:t>本系重視溝通理解及表達能力，課程著重分組、口頭與書面報告。</w:t>
            </w:r>
            <w:r w:rsidRPr="00E97482">
              <w:rPr>
                <w:rFonts w:ascii="Times New Roman" w:eastAsia="標楷體" w:hAnsi="Times New Roman"/>
                <w:sz w:val="22"/>
              </w:rPr>
              <w:br/>
              <w:t>2</w:t>
            </w:r>
            <w:r w:rsidRPr="00E97482">
              <w:rPr>
                <w:rFonts w:ascii="Times New Roman" w:eastAsia="標楷體" w:hAnsi="Times New Roman" w:hint="eastAsia"/>
                <w:sz w:val="22"/>
              </w:rPr>
              <w:t>.</w:t>
            </w:r>
            <w:r w:rsidRPr="00E97482">
              <w:rPr>
                <w:rFonts w:ascii="Times New Roman" w:eastAsia="標楷體" w:hAnsi="Times New Roman"/>
                <w:sz w:val="22"/>
              </w:rPr>
              <w:t>廚藝課程有安全顧慮，學生請慎重考慮。</w:t>
            </w:r>
            <w:r w:rsidRPr="00E97482">
              <w:rPr>
                <w:rFonts w:ascii="Times New Roman" w:eastAsia="標楷體" w:hAnsi="Times New Roman"/>
                <w:sz w:val="22"/>
              </w:rPr>
              <w:br/>
              <w:t>3</w:t>
            </w:r>
            <w:r w:rsidRPr="00E97482">
              <w:rPr>
                <w:rFonts w:ascii="Times New Roman" w:eastAsia="標楷體" w:hAnsi="Times New Roman" w:hint="eastAsia"/>
                <w:sz w:val="22"/>
              </w:rPr>
              <w:t>.</w:t>
            </w:r>
            <w:r w:rsidRPr="00E97482">
              <w:rPr>
                <w:rFonts w:ascii="Times New Roman" w:eastAsia="標楷體" w:hAnsi="Times New Roman"/>
                <w:sz w:val="22"/>
              </w:rPr>
              <w:t>本校設有資源教室，主要關懷與服務身心障礙學生，可提供學生課業及生活等各方面諮詢協助。</w:t>
            </w: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6310397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觀光與休閒事業管理系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5</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1</w:t>
            </w:r>
            <w:r w:rsidRPr="00E97482">
              <w:rPr>
                <w:rFonts w:ascii="Times New Roman" w:eastAsia="標楷體" w:hAnsi="Times New Roman" w:hint="eastAsia"/>
                <w:sz w:val="22"/>
              </w:rPr>
              <w:t>.</w:t>
            </w:r>
            <w:r w:rsidRPr="00E97482">
              <w:rPr>
                <w:rFonts w:ascii="Times New Roman" w:eastAsia="標楷體" w:hAnsi="Times New Roman"/>
                <w:sz w:val="22"/>
              </w:rPr>
              <w:t>本系課程以口語教學為主，並著重分組、口頭與書面報告。</w:t>
            </w:r>
            <w:r w:rsidRPr="00E97482">
              <w:rPr>
                <w:rFonts w:ascii="Times New Roman" w:eastAsia="標楷體" w:hAnsi="Times New Roman"/>
                <w:sz w:val="22"/>
              </w:rPr>
              <w:t xml:space="preserve"> </w:t>
            </w:r>
            <w:r w:rsidRPr="00E97482">
              <w:rPr>
                <w:rFonts w:ascii="Times New Roman" w:eastAsia="標楷體" w:hAnsi="Times New Roman"/>
                <w:sz w:val="22"/>
              </w:rPr>
              <w:br/>
              <w:t>2</w:t>
            </w:r>
            <w:r w:rsidRPr="00E97482">
              <w:rPr>
                <w:rFonts w:ascii="Times New Roman" w:eastAsia="標楷體" w:hAnsi="Times New Roman" w:hint="eastAsia"/>
                <w:sz w:val="22"/>
              </w:rPr>
              <w:t>.</w:t>
            </w:r>
            <w:r w:rsidRPr="00E97482">
              <w:rPr>
                <w:rFonts w:ascii="Times New Roman" w:eastAsia="標楷體" w:hAnsi="Times New Roman"/>
                <w:sz w:val="22"/>
              </w:rPr>
              <w:t>本校設有資源教室，主要關懷與服務身心障礙學生，可提供學生課業及生活等各方面諮詢協助。</w:t>
            </w:r>
          </w:p>
        </w:tc>
      </w:tr>
      <w:tr w:rsidR="006133B0" w:rsidRPr="00E97482" w:rsidTr="006F1A44">
        <w:trPr>
          <w:trHeight w:val="562"/>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6321208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觀光與休閒事業管理系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8442AF" w:rsidRPr="00E97482" w:rsidTr="00DB388E">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8442AF" w:rsidRPr="00E97482" w:rsidRDefault="008442AF" w:rsidP="008442AF">
            <w:pPr>
              <w:spacing w:line="0" w:lineRule="atLeast"/>
              <w:rPr>
                <w:rFonts w:ascii="Times New Roman" w:eastAsia="標楷體" w:hAnsi="Times New Roman"/>
              </w:rPr>
            </w:pPr>
            <w:r w:rsidRPr="00E97482">
              <w:rPr>
                <w:rFonts w:ascii="Times New Roman" w:eastAsia="標楷體" w:hAnsi="Times New Roman"/>
              </w:rPr>
              <w:t>南亞技術學院</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442AF" w:rsidRPr="00E97482" w:rsidRDefault="008442AF" w:rsidP="008442AF">
            <w:pPr>
              <w:spacing w:line="0" w:lineRule="atLeast"/>
              <w:rPr>
                <w:rFonts w:ascii="Times New Roman" w:eastAsia="標楷體" w:hAnsi="Times New Roman"/>
              </w:rPr>
            </w:pPr>
            <w:r w:rsidRPr="00E97482">
              <w:rPr>
                <w:rFonts w:ascii="Times New Roman" w:eastAsia="標楷體" w:hAnsi="Times New Roman"/>
              </w:rPr>
              <w:t>家政群生活應用類</w:t>
            </w:r>
          </w:p>
        </w:tc>
        <w:tc>
          <w:tcPr>
            <w:tcW w:w="10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442AF" w:rsidRDefault="008442AF" w:rsidP="008442AF">
            <w:pPr>
              <w:spacing w:before="100" w:beforeAutospacing="1" w:after="100" w:afterAutospacing="1"/>
              <w:jc w:val="center"/>
              <w:rPr>
                <w:kern w:val="0"/>
                <w:szCs w:val="24"/>
              </w:rPr>
            </w:pPr>
            <w:r>
              <w:rPr>
                <w:rFonts w:ascii="標楷體" w:eastAsia="標楷體" w:hAnsi="標楷體" w:hint="eastAsia"/>
              </w:rPr>
              <w:t>6316097</w:t>
            </w:r>
          </w:p>
        </w:tc>
        <w:tc>
          <w:tcPr>
            <w:tcW w:w="17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442AF" w:rsidRDefault="008442AF" w:rsidP="008442AF">
            <w:pPr>
              <w:spacing w:before="100" w:beforeAutospacing="1" w:after="100" w:afterAutospacing="1"/>
            </w:pPr>
            <w:r>
              <w:rPr>
                <w:rFonts w:ascii="標楷體" w:eastAsia="標楷體" w:hAnsi="標楷體" w:hint="eastAsia"/>
              </w:rPr>
              <w:t>美容與造型系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442AF" w:rsidRPr="00E97482" w:rsidRDefault="008442AF" w:rsidP="008442AF">
            <w:pPr>
              <w:spacing w:line="0" w:lineRule="atLeast"/>
              <w:jc w:val="center"/>
              <w:rPr>
                <w:rFonts w:ascii="Times New Roman" w:eastAsia="標楷體" w:hAnsi="Times New Roman"/>
              </w:rPr>
            </w:pPr>
            <w:r w:rsidRPr="00E97482">
              <w:rPr>
                <w:rFonts w:ascii="Times New Roman" w:eastAsia="標楷體" w:hAnsi="Times New Roman"/>
              </w:rPr>
              <w:t>4</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8442AF" w:rsidRPr="00E97482" w:rsidRDefault="008442AF" w:rsidP="008442AF">
            <w:pPr>
              <w:snapToGrid w:val="0"/>
              <w:spacing w:line="0" w:lineRule="atLeast"/>
              <w:rPr>
                <w:rFonts w:ascii="Times New Roman" w:eastAsia="標楷體" w:hAnsi="Times New Roman"/>
              </w:rPr>
            </w:pPr>
            <w:r w:rsidRPr="00E97482">
              <w:rPr>
                <w:rFonts w:ascii="Times New Roman" w:eastAsia="標楷體" w:hAnsi="Times New Roman"/>
                <w:sz w:val="22"/>
              </w:rPr>
              <w:t>本校設有資源教室、專業輔導團隊，提供相關學習輔具、學生生活及課業輔導。</w:t>
            </w: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土木與建築群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6307024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室內設計系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6308185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室內設計系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6316095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室內設計系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6304205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6308186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6310461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資訊工程系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6301070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動力機械群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6302035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機械工程系車輛工程組</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6321253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餐旅管理系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9</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6316096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餐飲廚藝管理系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6321254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餐飲廚藝管理系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3</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8442AF" w:rsidRPr="00E97482" w:rsidTr="008442AF">
        <w:trPr>
          <w:trHeight w:val="50"/>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8442AF" w:rsidRPr="00E97482" w:rsidRDefault="008442AF" w:rsidP="008442AF">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442AF" w:rsidRPr="00E97482" w:rsidRDefault="008442AF" w:rsidP="008442AF">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442AF" w:rsidRDefault="008442AF" w:rsidP="008442AF">
            <w:pPr>
              <w:spacing w:before="100" w:beforeAutospacing="1" w:after="100" w:afterAutospacing="1"/>
              <w:jc w:val="center"/>
              <w:rPr>
                <w:kern w:val="0"/>
                <w:szCs w:val="24"/>
              </w:rPr>
            </w:pPr>
            <w:r>
              <w:rPr>
                <w:rFonts w:ascii="標楷體" w:eastAsia="標楷體" w:hAnsi="標楷體" w:hint="eastAsia"/>
              </w:rPr>
              <w:t>6321257</w:t>
            </w:r>
          </w:p>
        </w:tc>
        <w:tc>
          <w:tcPr>
            <w:tcW w:w="17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442AF" w:rsidRDefault="008442AF" w:rsidP="008442AF">
            <w:pPr>
              <w:spacing w:line="0" w:lineRule="atLeast"/>
            </w:pPr>
            <w:r>
              <w:rPr>
                <w:rFonts w:ascii="標楷體" w:eastAsia="標楷體" w:hAnsi="標楷體" w:hint="eastAsia"/>
              </w:rPr>
              <w:t>休閒事業管理系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8442AF" w:rsidRPr="00E97482" w:rsidRDefault="008442AF" w:rsidP="008442AF">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8442AF" w:rsidRPr="00E97482" w:rsidRDefault="008442AF" w:rsidP="008442AF">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宏國德霖科技大學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6310086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企業管理系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1.</w:t>
            </w:r>
            <w:r w:rsidRPr="00E97482">
              <w:rPr>
                <w:rFonts w:ascii="Times New Roman" w:eastAsia="標楷體" w:hAnsi="Times New Roman"/>
                <w:sz w:val="22"/>
              </w:rPr>
              <w:t>本校位於新北市郊區坡地，選填志願時請審慎考量。</w:t>
            </w:r>
            <w:r w:rsidRPr="00E97482">
              <w:rPr>
                <w:rFonts w:ascii="Times New Roman" w:eastAsia="標楷體" w:hAnsi="Times New Roman"/>
                <w:sz w:val="22"/>
              </w:rPr>
              <w:br/>
              <w:t>2.</w:t>
            </w:r>
            <w:r w:rsidRPr="00E97482">
              <w:rPr>
                <w:rFonts w:ascii="Times New Roman" w:eastAsia="標楷體" w:hAnsi="Times New Roman"/>
                <w:sz w:val="22"/>
              </w:rPr>
              <w:t>本校學生輔導中心設有資源教室及輔導老師，提供課業及生活等諮詢與協助。</w:t>
            </w:r>
            <w:r w:rsidRPr="00E97482">
              <w:rPr>
                <w:rFonts w:ascii="Times New Roman" w:eastAsia="標楷體" w:hAnsi="Times New Roman"/>
                <w:sz w:val="22"/>
              </w:rPr>
              <w:br/>
              <w:t>3.</w:t>
            </w:r>
            <w:r w:rsidRPr="00E97482">
              <w:rPr>
                <w:rFonts w:ascii="Times New Roman" w:eastAsia="標楷體" w:hAnsi="Times New Roman"/>
                <w:sz w:val="22"/>
              </w:rPr>
              <w:t>本校辦理校內、校外實習，部分課程需完成實務操作。</w:t>
            </w:r>
            <w:r w:rsidRPr="00E97482">
              <w:rPr>
                <w:rFonts w:ascii="Times New Roman" w:eastAsia="標楷體" w:hAnsi="Times New Roman"/>
                <w:sz w:val="22"/>
              </w:rPr>
              <w:br/>
              <w:t>4.</w:t>
            </w:r>
            <w:r w:rsidRPr="00E97482">
              <w:rPr>
                <w:rFonts w:ascii="Times New Roman" w:eastAsia="標楷體" w:hAnsi="Times New Roman"/>
                <w:sz w:val="22"/>
              </w:rPr>
              <w:t>畢業前須符合學校修業條件及本系畢業規範。</w:t>
            </w: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土木與建築群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6307023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室內設計系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F1A44">
        <w:trPr>
          <w:trHeight w:val="588"/>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6308097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室內設計系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6310443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室內設計系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6301066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創意產品設計系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6308034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創意產品設計系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3</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6321237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創意產品設計系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6301050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電腦與通訊工程系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F1A44">
        <w:trPr>
          <w:trHeight w:val="795"/>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電機與電子群電機類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6303020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電腦與通訊工程系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F1A44">
        <w:trPr>
          <w:trHeight w:val="950"/>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6304195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電腦與通訊工程系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蘭陽技術學院</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6316070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時尚美容設計系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1.</w:t>
            </w:r>
            <w:r w:rsidRPr="00E97482">
              <w:rPr>
                <w:rFonts w:ascii="Times New Roman" w:eastAsia="標楷體" w:hAnsi="Times New Roman"/>
                <w:sz w:val="22"/>
              </w:rPr>
              <w:t>整合「時尚造型」與「美容設計」二大領域，建構專業實務學習環境。</w:t>
            </w:r>
            <w:r w:rsidRPr="00E97482">
              <w:rPr>
                <w:rFonts w:ascii="Times New Roman" w:eastAsia="標楷體" w:hAnsi="Times New Roman"/>
                <w:sz w:val="22"/>
              </w:rPr>
              <w:br/>
              <w:t>2.</w:t>
            </w:r>
            <w:r w:rsidRPr="00E97482">
              <w:rPr>
                <w:rFonts w:ascii="Times New Roman" w:eastAsia="標楷體" w:hAnsi="Times New Roman"/>
                <w:sz w:val="22"/>
              </w:rPr>
              <w:t>加強學生技能檢定訓練，參加專業證照考試，驗證職業能力。</w:t>
            </w: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6321118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餐旅管理系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3</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餐旅管理系是現今世界潮流的主流之一，旅遊世界，無煙工廠。</w:t>
            </w:r>
            <w:r w:rsidRPr="00E97482">
              <w:rPr>
                <w:rFonts w:ascii="Times New Roman" w:eastAsia="標楷體" w:hAnsi="Times New Roman"/>
                <w:sz w:val="22"/>
              </w:rPr>
              <w:br/>
              <w:t>1.</w:t>
            </w:r>
            <w:r w:rsidRPr="00E97482">
              <w:rPr>
                <w:rFonts w:ascii="Times New Roman" w:eastAsia="標楷體" w:hAnsi="Times New Roman"/>
                <w:sz w:val="22"/>
              </w:rPr>
              <w:t>教學特色：深入淺出，以國際旅館經營為背景，專業技能與企業管理讓學生與國際接軌。</w:t>
            </w:r>
            <w:r w:rsidRPr="00E97482">
              <w:rPr>
                <w:rFonts w:ascii="Times New Roman" w:eastAsia="標楷體" w:hAnsi="Times New Roman"/>
                <w:sz w:val="22"/>
              </w:rPr>
              <w:br/>
              <w:t>2.</w:t>
            </w:r>
            <w:r w:rsidRPr="00E97482">
              <w:rPr>
                <w:rFonts w:ascii="Times New Roman" w:eastAsia="標楷體" w:hAnsi="Times New Roman"/>
                <w:sz w:val="22"/>
              </w:rPr>
              <w:t>能力修養：專業技能、培養技術考照、在專業領域與先進國家並駕齊驅。</w:t>
            </w:r>
            <w:r w:rsidRPr="00E97482">
              <w:rPr>
                <w:rFonts w:ascii="Times New Roman" w:eastAsia="標楷體" w:hAnsi="Times New Roman"/>
                <w:sz w:val="22"/>
              </w:rPr>
              <w:br/>
              <w:t>3.</w:t>
            </w:r>
            <w:r w:rsidRPr="00E97482">
              <w:rPr>
                <w:rFonts w:ascii="Times New Roman" w:eastAsia="標楷體" w:hAnsi="Times New Roman"/>
                <w:sz w:val="22"/>
              </w:rPr>
              <w:t>基本能力：輔導多元的證照取得，與職場的接軌。</w:t>
            </w:r>
          </w:p>
        </w:tc>
      </w:tr>
      <w:tr w:rsidR="006133B0" w:rsidRPr="00E97482" w:rsidTr="006F1A44">
        <w:trPr>
          <w:trHeight w:val="3465"/>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6321102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觀光旅遊系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1.</w:t>
            </w:r>
            <w:r w:rsidRPr="00E97482">
              <w:rPr>
                <w:rFonts w:ascii="Times New Roman" w:eastAsia="標楷體" w:hAnsi="Times New Roman"/>
                <w:sz w:val="22"/>
              </w:rPr>
              <w:t>本系</w:t>
            </w:r>
            <w:r w:rsidRPr="00E97482">
              <w:rPr>
                <w:rFonts w:ascii="Times New Roman" w:eastAsia="標楷體" w:hAnsi="Times New Roman"/>
                <w:sz w:val="22"/>
              </w:rPr>
              <w:t>(</w:t>
            </w:r>
            <w:r w:rsidRPr="00E97482">
              <w:rPr>
                <w:rFonts w:ascii="Times New Roman" w:eastAsia="標楷體" w:hAnsi="Times New Roman"/>
                <w:sz w:val="22"/>
              </w:rPr>
              <w:t>科</w:t>
            </w:r>
            <w:r w:rsidRPr="00E97482">
              <w:rPr>
                <w:rFonts w:ascii="Times New Roman" w:eastAsia="標楷體" w:hAnsi="Times New Roman"/>
                <w:sz w:val="22"/>
              </w:rPr>
              <w:t>)</w:t>
            </w:r>
            <w:r w:rsidRPr="00E97482">
              <w:rPr>
                <w:rFonts w:ascii="Times New Roman" w:eastAsia="標楷體" w:hAnsi="Times New Roman"/>
                <w:sz w:val="22"/>
              </w:rPr>
              <w:t>以「培育學生具備旅行業事業管理、遊程規劃設計及英日語觀光導覽解說之能力」為教育目標。</w:t>
            </w:r>
            <w:r w:rsidRPr="00E97482">
              <w:rPr>
                <w:rFonts w:ascii="Times New Roman" w:eastAsia="標楷體" w:hAnsi="Times New Roman"/>
                <w:sz w:val="22"/>
              </w:rPr>
              <w:br/>
              <w:t>2.</w:t>
            </w:r>
            <w:r w:rsidRPr="00E97482">
              <w:rPr>
                <w:rFonts w:ascii="Times New Roman" w:eastAsia="標楷體" w:hAnsi="Times New Roman"/>
                <w:sz w:val="22"/>
              </w:rPr>
              <w:t>主要學習課程為旅行業管理、遊程規劃與設計、導遊領隊實務、國際禮儀、航空票務、旅行業資訊系統、觀光英語及觀光日語等。專業證照包括國際禮儀乙級接待員、導遊、領隊、遊程規劃師、旅行業資訊管理系統、國際航空票務及日本語能力測驗。</w:t>
            </w:r>
            <w:r w:rsidRPr="00E97482">
              <w:rPr>
                <w:rFonts w:ascii="Times New Roman" w:eastAsia="標楷體" w:hAnsi="Times New Roman"/>
                <w:sz w:val="22"/>
              </w:rPr>
              <w:br/>
              <w:t>3.</w:t>
            </w:r>
            <w:r w:rsidRPr="00E97482">
              <w:rPr>
                <w:rFonts w:ascii="Times New Roman" w:eastAsia="標楷體" w:hAnsi="Times New Roman"/>
                <w:sz w:val="22"/>
              </w:rPr>
              <w:t>歡迎對觀光旅遊、導遊領隊、遊程規劃設計及觀光英日語等有興趣者，至本系學習觀光旅遊專業知識。</w:t>
            </w:r>
          </w:p>
        </w:tc>
      </w:tr>
      <w:tr w:rsidR="006F1A44" w:rsidRPr="00E97482"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黎明技術學院</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6316088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化妝品應用系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r w:rsidRPr="00E97482">
              <w:rPr>
                <w:rFonts w:ascii="Times New Roman" w:eastAsia="標楷體" w:hAnsi="Times New Roman"/>
                <w:sz w:val="22"/>
              </w:rPr>
              <w:t>凡以身心障礙甄試入學管道就讀本校者，頒發獎學金</w:t>
            </w:r>
            <w:r w:rsidRPr="00E97482">
              <w:rPr>
                <w:rFonts w:ascii="Times New Roman" w:eastAsia="標楷體" w:hAnsi="Times New Roman"/>
                <w:sz w:val="22"/>
              </w:rPr>
              <w:t>1</w:t>
            </w:r>
            <w:r w:rsidRPr="00E97482">
              <w:rPr>
                <w:rFonts w:ascii="Times New Roman" w:eastAsia="標楷體" w:hAnsi="Times New Roman"/>
                <w:sz w:val="22"/>
              </w:rPr>
              <w:t>萬元。</w:t>
            </w:r>
          </w:p>
        </w:tc>
      </w:tr>
      <w:tr w:rsidR="006F1A44" w:rsidRPr="00E97482" w:rsidTr="004E6E80">
        <w:trPr>
          <w:trHeight w:val="5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6321250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化妝品應用系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p>
        </w:tc>
      </w:tr>
      <w:tr w:rsidR="006F1A44" w:rsidRPr="00E97482" w:rsidTr="004E6E80">
        <w:trPr>
          <w:trHeight w:val="23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動力機械群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6302033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車輛工程系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p>
        </w:tc>
      </w:tr>
      <w:tr w:rsidR="006F1A44"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6316093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表演藝術系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tcPr>
          <w:p w:rsidR="006F1A44" w:rsidRPr="00E97482" w:rsidRDefault="006F1A44" w:rsidP="006A4337">
            <w:pPr>
              <w:snapToGrid w:val="0"/>
              <w:spacing w:line="0" w:lineRule="atLeast"/>
              <w:rPr>
                <w:rFonts w:ascii="Times New Roman" w:eastAsia="標楷體" w:hAnsi="Times New Roman"/>
                <w:sz w:val="22"/>
              </w:rPr>
            </w:pPr>
          </w:p>
        </w:tc>
      </w:tr>
      <w:tr w:rsidR="006F1A44"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藝術群影視類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6324018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表演藝術系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tcPr>
          <w:p w:rsidR="006F1A44" w:rsidRPr="00E97482" w:rsidRDefault="006F1A44" w:rsidP="006A4337">
            <w:pPr>
              <w:snapToGrid w:val="0"/>
              <w:spacing w:line="0" w:lineRule="atLeast"/>
              <w:rPr>
                <w:rFonts w:ascii="Times New Roman" w:eastAsia="標楷體" w:hAnsi="Times New Roman"/>
                <w:sz w:val="22"/>
              </w:rPr>
            </w:pPr>
          </w:p>
        </w:tc>
      </w:tr>
      <w:tr w:rsidR="006F1A44" w:rsidRPr="00E97482" w:rsidTr="006F1A44">
        <w:trPr>
          <w:trHeight w:val="212"/>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6321248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旅館管理系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tcPr>
          <w:p w:rsidR="006F1A44" w:rsidRPr="00E97482" w:rsidRDefault="006F1A44" w:rsidP="006A4337">
            <w:pPr>
              <w:snapToGrid w:val="0"/>
              <w:spacing w:line="0" w:lineRule="atLeast"/>
              <w:rPr>
                <w:rFonts w:ascii="Times New Roman" w:eastAsia="標楷體" w:hAnsi="Times New Roman"/>
                <w:sz w:val="22"/>
              </w:rPr>
            </w:pPr>
          </w:p>
        </w:tc>
      </w:tr>
      <w:tr w:rsidR="006F1A44"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6316092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時尚經營管理系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tcPr>
          <w:p w:rsidR="006F1A44" w:rsidRPr="00E97482" w:rsidRDefault="006F1A44" w:rsidP="006A4337">
            <w:pPr>
              <w:snapToGrid w:val="0"/>
              <w:spacing w:line="0" w:lineRule="atLeast"/>
              <w:rPr>
                <w:rFonts w:ascii="Times New Roman" w:eastAsia="標楷體" w:hAnsi="Times New Roman"/>
                <w:sz w:val="22"/>
              </w:rPr>
            </w:pPr>
          </w:p>
        </w:tc>
      </w:tr>
      <w:tr w:rsidR="006F1A44"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6316089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創意產品設計系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tcPr>
          <w:p w:rsidR="006F1A44" w:rsidRPr="00E97482" w:rsidRDefault="006F1A44" w:rsidP="006A4337">
            <w:pPr>
              <w:snapToGrid w:val="0"/>
              <w:spacing w:line="0" w:lineRule="atLeast"/>
              <w:rPr>
                <w:rFonts w:ascii="Times New Roman" w:eastAsia="標楷體" w:hAnsi="Times New Roman"/>
                <w:sz w:val="22"/>
              </w:rPr>
            </w:pPr>
          </w:p>
        </w:tc>
      </w:tr>
      <w:tr w:rsidR="006F1A44"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6310458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資訊科技系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tcPr>
          <w:p w:rsidR="006F1A44" w:rsidRPr="00E97482" w:rsidRDefault="006F1A44" w:rsidP="006A4337">
            <w:pPr>
              <w:snapToGrid w:val="0"/>
              <w:spacing w:line="0" w:lineRule="atLeast"/>
              <w:rPr>
                <w:rFonts w:ascii="Times New Roman" w:eastAsia="標楷體" w:hAnsi="Times New Roman"/>
                <w:sz w:val="22"/>
              </w:rPr>
            </w:pPr>
          </w:p>
        </w:tc>
      </w:tr>
      <w:tr w:rsidR="006F1A44"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6304204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數位多媒體系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tcPr>
          <w:p w:rsidR="006F1A44" w:rsidRPr="00E97482" w:rsidRDefault="006F1A44" w:rsidP="006A4337">
            <w:pPr>
              <w:snapToGrid w:val="0"/>
              <w:spacing w:line="0" w:lineRule="atLeast"/>
              <w:rPr>
                <w:rFonts w:ascii="Times New Roman" w:eastAsia="標楷體" w:hAnsi="Times New Roman"/>
                <w:sz w:val="22"/>
              </w:rPr>
            </w:pPr>
          </w:p>
        </w:tc>
      </w:tr>
      <w:tr w:rsidR="006F1A44"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6308183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數位多媒體系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tcPr>
          <w:p w:rsidR="006F1A44" w:rsidRPr="00E97482" w:rsidRDefault="006F1A44" w:rsidP="006A4337">
            <w:pPr>
              <w:snapToGrid w:val="0"/>
              <w:spacing w:line="0" w:lineRule="atLeast"/>
              <w:rPr>
                <w:rFonts w:ascii="Times New Roman" w:eastAsia="標楷體" w:hAnsi="Times New Roman"/>
                <w:sz w:val="22"/>
              </w:rPr>
            </w:pPr>
          </w:p>
        </w:tc>
      </w:tr>
      <w:tr w:rsidR="006F1A44"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機械群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6301068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機械工程系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tcPr>
          <w:p w:rsidR="006F1A44" w:rsidRPr="00E97482" w:rsidRDefault="006F1A44" w:rsidP="006A4337">
            <w:pPr>
              <w:snapToGrid w:val="0"/>
              <w:spacing w:line="0" w:lineRule="atLeast"/>
              <w:rPr>
                <w:rFonts w:ascii="Times New Roman" w:eastAsia="標楷體" w:hAnsi="Times New Roman"/>
                <w:sz w:val="22"/>
              </w:rPr>
            </w:pPr>
          </w:p>
        </w:tc>
      </w:tr>
      <w:tr w:rsidR="006F1A44" w:rsidRPr="00E97482" w:rsidTr="004E6E80">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6321251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餐飲管理系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8</w:t>
            </w:r>
          </w:p>
        </w:tc>
        <w:tc>
          <w:tcPr>
            <w:tcW w:w="4281" w:type="dxa"/>
            <w:vMerge/>
            <w:tcBorders>
              <w:left w:val="nil"/>
              <w:right w:val="single" w:sz="12" w:space="0" w:color="000000"/>
            </w:tcBorders>
            <w:tcMar>
              <w:top w:w="0" w:type="dxa"/>
              <w:left w:w="108" w:type="dxa"/>
              <w:bottom w:w="0" w:type="dxa"/>
              <w:right w:w="108" w:type="dxa"/>
            </w:tcMar>
            <w:vAlign w:val="center"/>
          </w:tcPr>
          <w:p w:rsidR="006F1A44" w:rsidRPr="00E97482" w:rsidRDefault="006F1A44" w:rsidP="006A4337">
            <w:pPr>
              <w:snapToGrid w:val="0"/>
              <w:spacing w:line="0" w:lineRule="atLeast"/>
              <w:rPr>
                <w:rFonts w:ascii="Times New Roman" w:eastAsia="標楷體" w:hAnsi="Times New Roman"/>
                <w:sz w:val="22"/>
              </w:rPr>
            </w:pPr>
          </w:p>
        </w:tc>
      </w:tr>
      <w:tr w:rsidR="006F1A44" w:rsidRPr="00E97482" w:rsidTr="004E6E80">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6321249</w:t>
            </w:r>
          </w:p>
        </w:tc>
        <w:tc>
          <w:tcPr>
            <w:tcW w:w="1779" w:type="dxa"/>
            <w:tcBorders>
              <w:top w:val="nil"/>
              <w:left w:val="nil"/>
              <w:bottom w:val="single" w:sz="4"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觀光休閒系</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bottom w:val="single" w:sz="4" w:space="0" w:color="auto"/>
              <w:right w:val="single" w:sz="12" w:space="0" w:color="000000"/>
            </w:tcBorders>
            <w:tcMar>
              <w:top w:w="0" w:type="dxa"/>
              <w:left w:w="108" w:type="dxa"/>
              <w:bottom w:w="0" w:type="dxa"/>
              <w:right w:w="108" w:type="dxa"/>
            </w:tcMar>
            <w:vAlign w:val="center"/>
          </w:tcPr>
          <w:p w:rsidR="006F1A44" w:rsidRPr="00E97482" w:rsidRDefault="006F1A44" w:rsidP="006A4337">
            <w:pPr>
              <w:snapToGrid w:val="0"/>
              <w:spacing w:line="0" w:lineRule="atLeast"/>
              <w:rPr>
                <w:rFonts w:ascii="Times New Roman" w:eastAsia="標楷體" w:hAnsi="Times New Roman"/>
                <w:sz w:val="22"/>
              </w:rPr>
            </w:pPr>
          </w:p>
        </w:tc>
      </w:tr>
      <w:tr w:rsidR="006133B0" w:rsidRPr="00E97482" w:rsidTr="006F1A44">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黎明技術學院</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6308184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服飾設計系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凡以身心障礙甄試入學管道就讀本校者，頒發獎學金</w:t>
            </w:r>
            <w:r w:rsidRPr="00E97482">
              <w:rPr>
                <w:rFonts w:ascii="Times New Roman" w:eastAsia="標楷體" w:hAnsi="Times New Roman"/>
                <w:sz w:val="22"/>
              </w:rPr>
              <w:t>1</w:t>
            </w:r>
            <w:r w:rsidRPr="00E97482">
              <w:rPr>
                <w:rFonts w:ascii="Times New Roman" w:eastAsia="標楷體" w:hAnsi="Times New Roman"/>
                <w:sz w:val="22"/>
              </w:rPr>
              <w:t>萬元。</w:t>
            </w:r>
            <w:r w:rsidRPr="00E97482">
              <w:rPr>
                <w:rFonts w:ascii="Times New Roman" w:eastAsia="標楷體" w:hAnsi="Times New Roman"/>
                <w:sz w:val="22"/>
              </w:rPr>
              <w:br/>
              <w:t>107</w:t>
            </w:r>
            <w:r w:rsidRPr="00E97482">
              <w:rPr>
                <w:rFonts w:ascii="Times New Roman" w:eastAsia="標楷體" w:hAnsi="Times New Roman"/>
                <w:sz w:val="22"/>
              </w:rPr>
              <w:t>學年度「流行設計系」更名為「服飾設計系」。</w:t>
            </w: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6316090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服飾設計系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6316091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時尚設計系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3</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凡以身心障礙甄試入學管道就讀本校者，頒發獎學金</w:t>
            </w:r>
            <w:r w:rsidRPr="00E97482">
              <w:rPr>
                <w:rFonts w:ascii="Times New Roman" w:eastAsia="標楷體" w:hAnsi="Times New Roman"/>
                <w:sz w:val="22"/>
              </w:rPr>
              <w:t>1</w:t>
            </w:r>
            <w:r w:rsidRPr="00E97482">
              <w:rPr>
                <w:rFonts w:ascii="Times New Roman" w:eastAsia="標楷體" w:hAnsi="Times New Roman"/>
                <w:sz w:val="22"/>
              </w:rPr>
              <w:t>萬元。</w:t>
            </w:r>
            <w:r w:rsidRPr="00E97482">
              <w:rPr>
                <w:rFonts w:ascii="Times New Roman" w:eastAsia="標楷體" w:hAnsi="Times New Roman"/>
                <w:sz w:val="22"/>
              </w:rPr>
              <w:br/>
              <w:t>107</w:t>
            </w:r>
            <w:r w:rsidRPr="00E97482">
              <w:rPr>
                <w:rFonts w:ascii="Times New Roman" w:eastAsia="標楷體" w:hAnsi="Times New Roman"/>
                <w:sz w:val="22"/>
              </w:rPr>
              <w:t>學年度「時尚造型設計系」更名為「時尚設計系」。</w:t>
            </w:r>
          </w:p>
        </w:tc>
      </w:tr>
      <w:tr w:rsidR="006F1A44" w:rsidRPr="00E97482" w:rsidTr="00DB388E">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東方設計大學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6308096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室內設計系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3</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r w:rsidRPr="008442AF">
              <w:rPr>
                <w:rFonts w:ascii="Times New Roman" w:eastAsia="標楷體" w:hAnsi="Times New Roman" w:hint="eastAsia"/>
              </w:rPr>
              <w:t>本校設有學生輔導中心、資源教室，關懷與服務身心障礙學生，可提供學生課業及生活等各方面諮詢協助。</w:t>
            </w:r>
          </w:p>
        </w:tc>
      </w:tr>
      <w:tr w:rsidR="006F1A44" w:rsidRPr="00E97482"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6308104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美術工藝系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3</w:t>
            </w:r>
          </w:p>
        </w:tc>
        <w:tc>
          <w:tcPr>
            <w:tcW w:w="4281" w:type="dxa"/>
            <w:vMerge/>
            <w:tcBorders>
              <w:left w:val="nil"/>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p>
        </w:tc>
      </w:tr>
      <w:tr w:rsidR="006F1A44" w:rsidRPr="00E97482"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6316071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時尚美妝設計系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p>
        </w:tc>
      </w:tr>
      <w:tr w:rsidR="006F1A44" w:rsidRPr="00E97482"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6321205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時尚美妝設計系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p>
        </w:tc>
      </w:tr>
      <w:tr w:rsidR="006F1A44" w:rsidRPr="00E97482"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6308187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設計行銷系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p>
        </w:tc>
      </w:tr>
      <w:tr w:rsidR="006F1A44" w:rsidRPr="00E97482"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6310462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設計行銷系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p>
        </w:tc>
      </w:tr>
      <w:tr w:rsidR="006F1A44" w:rsidRPr="00E97482"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6321256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設計行銷系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p>
        </w:tc>
      </w:tr>
      <w:tr w:rsidR="006F1A44" w:rsidRPr="00E97482"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6308089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遊戲與動畫設計系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p>
        </w:tc>
      </w:tr>
      <w:tr w:rsidR="006F1A44" w:rsidRPr="00E97482"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6316047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遊戲與動畫設計系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p>
        </w:tc>
      </w:tr>
      <w:tr w:rsidR="006F1A44" w:rsidRPr="00E97482"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6308090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影視藝術系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p>
        </w:tc>
      </w:tr>
      <w:tr w:rsidR="006F1A44" w:rsidRPr="00E97482" w:rsidTr="004E6E80">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6310256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餐飲管理系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p>
        </w:tc>
      </w:tr>
      <w:tr w:rsidR="006F1A44" w:rsidRPr="00E97482" w:rsidTr="004E6E80">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6321130</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餐飲管理系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p>
        </w:tc>
      </w:tr>
      <w:tr w:rsidR="006F1A44" w:rsidRPr="00E97482"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工程與管理類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6309015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觀光與休閒事業管理系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p>
        </w:tc>
      </w:tr>
      <w:tr w:rsidR="006F1A44" w:rsidRPr="00E97482" w:rsidTr="00DB388E">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6321131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觀光與休閒事業管理系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經國管理暨健康學院</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食品群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6312003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食品保健系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7D72A0" w:rsidRPr="007D72A0" w:rsidRDefault="007D72A0" w:rsidP="007D72A0">
            <w:pPr>
              <w:snapToGrid w:val="0"/>
              <w:spacing w:line="0" w:lineRule="atLeast"/>
              <w:rPr>
                <w:rFonts w:ascii="Times New Roman" w:eastAsia="標楷體" w:hAnsi="Times New Roman"/>
                <w:sz w:val="22"/>
              </w:rPr>
            </w:pPr>
            <w:r w:rsidRPr="007D72A0">
              <w:rPr>
                <w:rFonts w:ascii="Times New Roman" w:eastAsia="標楷體" w:hAnsi="Times New Roman" w:hint="eastAsia"/>
                <w:sz w:val="22"/>
              </w:rPr>
              <w:t>1.</w:t>
            </w:r>
            <w:r w:rsidRPr="007D72A0">
              <w:rPr>
                <w:rFonts w:ascii="Times New Roman" w:eastAsia="標楷體" w:hAnsi="Times New Roman" w:hint="eastAsia"/>
                <w:sz w:val="22"/>
              </w:rPr>
              <w:t>本系有校外實習及專題製作課程，需與同儕及課程教師密切溝通。</w:t>
            </w:r>
          </w:p>
          <w:p w:rsidR="006133B0" w:rsidRPr="00E97482" w:rsidRDefault="007D72A0" w:rsidP="007D72A0">
            <w:pPr>
              <w:snapToGrid w:val="0"/>
              <w:spacing w:line="0" w:lineRule="atLeast"/>
              <w:rPr>
                <w:rFonts w:ascii="Times New Roman" w:eastAsia="標楷體" w:hAnsi="Times New Roman"/>
              </w:rPr>
            </w:pPr>
            <w:r w:rsidRPr="007D72A0">
              <w:rPr>
                <w:rFonts w:ascii="Times New Roman" w:eastAsia="標楷體" w:hAnsi="Times New Roman" w:hint="eastAsia"/>
                <w:sz w:val="22"/>
              </w:rPr>
              <w:t>2.</w:t>
            </w:r>
            <w:r w:rsidRPr="007D72A0">
              <w:rPr>
                <w:rFonts w:ascii="Times New Roman" w:eastAsia="標楷體" w:hAnsi="Times New Roman" w:hint="eastAsia"/>
                <w:sz w:val="22"/>
              </w:rPr>
              <w:t>本校設有資源教室，專責輔導、照顧校內身心障礙學生，協助學生課業學習。</w:t>
            </w: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6321011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食品保健系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6310438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高齡照顧福祉系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1.</w:t>
            </w:r>
            <w:r w:rsidRPr="00E97482">
              <w:rPr>
                <w:rFonts w:ascii="Times New Roman" w:eastAsia="標楷體" w:hAnsi="Times New Roman"/>
                <w:sz w:val="22"/>
              </w:rPr>
              <w:t>需具備電腦操作能力，本校設有資源教室關懷與服務身心障礙學生，提供課業及生活等諮詢與協助。</w:t>
            </w:r>
            <w:r w:rsidRPr="00E97482">
              <w:rPr>
                <w:rFonts w:ascii="Times New Roman" w:eastAsia="標楷體" w:hAnsi="Times New Roman"/>
                <w:sz w:val="22"/>
              </w:rPr>
              <w:t xml:space="preserve"> </w:t>
            </w:r>
            <w:r w:rsidRPr="00E97482">
              <w:rPr>
                <w:rFonts w:ascii="Times New Roman" w:eastAsia="標楷體" w:hAnsi="Times New Roman"/>
                <w:sz w:val="22"/>
              </w:rPr>
              <w:br/>
              <w:t>2.</w:t>
            </w:r>
            <w:r w:rsidRPr="00E97482">
              <w:rPr>
                <w:rFonts w:ascii="Times New Roman" w:eastAsia="標楷體" w:hAnsi="Times New Roman"/>
                <w:sz w:val="22"/>
              </w:rPr>
              <w:t>本系有校外實習與專題製作課程，需與同學及課程教師密切溝通。</w:t>
            </w: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衛生與護理類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6311043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高齡照顧福祉系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6321236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高齡照顧福祉系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7D72A0" w:rsidRPr="00E97482" w:rsidTr="00DB388E">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7D72A0" w:rsidRPr="00E97482" w:rsidRDefault="007D72A0" w:rsidP="007D72A0">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A0" w:rsidRPr="00E97482" w:rsidRDefault="007D72A0" w:rsidP="007D72A0">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2A0" w:rsidRDefault="007D72A0" w:rsidP="007D72A0">
            <w:pPr>
              <w:spacing w:before="100" w:beforeAutospacing="1" w:after="100" w:afterAutospacing="1"/>
              <w:jc w:val="center"/>
              <w:rPr>
                <w:kern w:val="0"/>
                <w:szCs w:val="24"/>
              </w:rPr>
            </w:pPr>
            <w:r>
              <w:rPr>
                <w:rFonts w:ascii="標楷體" w:eastAsia="標楷體" w:hAnsi="標楷體" w:hint="eastAsia"/>
              </w:rPr>
              <w:t>6304206</w:t>
            </w:r>
          </w:p>
        </w:tc>
        <w:tc>
          <w:tcPr>
            <w:tcW w:w="17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2A0" w:rsidRDefault="007D72A0" w:rsidP="007D72A0">
            <w:pPr>
              <w:spacing w:line="0" w:lineRule="atLeast"/>
            </w:pPr>
            <w:r>
              <w:rPr>
                <w:rFonts w:ascii="標楷體" w:eastAsia="標楷體" w:hAnsi="標楷體" w:hint="eastAsia"/>
              </w:rPr>
              <w:t>醫護資訊應用系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A0" w:rsidRPr="00E97482" w:rsidRDefault="007D72A0" w:rsidP="007D72A0">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hideMark/>
          </w:tcPr>
          <w:p w:rsidR="007D72A0" w:rsidRPr="00E97482" w:rsidRDefault="007D72A0" w:rsidP="007D72A0">
            <w:pPr>
              <w:snapToGrid w:val="0"/>
              <w:spacing w:line="0" w:lineRule="atLeast"/>
              <w:rPr>
                <w:rFonts w:ascii="Times New Roman" w:eastAsia="標楷體" w:hAnsi="Times New Roman"/>
              </w:rPr>
            </w:pPr>
          </w:p>
        </w:tc>
      </w:tr>
      <w:tr w:rsidR="007D72A0" w:rsidRPr="00E97482" w:rsidTr="00DB388E">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7D72A0" w:rsidRPr="00E97482" w:rsidRDefault="007D72A0" w:rsidP="007D72A0">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A0" w:rsidRPr="00E97482" w:rsidRDefault="007D72A0" w:rsidP="007D72A0">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2A0" w:rsidRDefault="007D72A0" w:rsidP="007D72A0">
            <w:pPr>
              <w:spacing w:before="100" w:beforeAutospacing="1" w:after="100" w:afterAutospacing="1"/>
              <w:jc w:val="center"/>
              <w:rPr>
                <w:kern w:val="0"/>
                <w:szCs w:val="24"/>
              </w:rPr>
            </w:pPr>
            <w:r>
              <w:rPr>
                <w:rFonts w:ascii="標楷體" w:eastAsia="標楷體" w:hAnsi="標楷體" w:hint="eastAsia"/>
              </w:rPr>
              <w:t>6310467</w:t>
            </w:r>
          </w:p>
        </w:tc>
        <w:tc>
          <w:tcPr>
            <w:tcW w:w="17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2A0" w:rsidRDefault="007D72A0" w:rsidP="007D72A0">
            <w:pPr>
              <w:spacing w:line="0" w:lineRule="atLeast"/>
            </w:pPr>
            <w:r>
              <w:rPr>
                <w:rFonts w:ascii="標楷體" w:eastAsia="標楷體" w:hAnsi="標楷體" w:hint="eastAsia"/>
              </w:rPr>
              <w:t>醫護資訊應用系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7D72A0" w:rsidRPr="00E97482" w:rsidRDefault="007D72A0" w:rsidP="007D72A0">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7D72A0" w:rsidRPr="00E97482" w:rsidRDefault="007D72A0" w:rsidP="007D72A0">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崇右影藝科技大學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6316062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時尚造型設計系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1</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本校學諮中心將提供心理輔導與學習輔導之服務。</w:t>
            </w: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6308128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視覺傳達設計系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6310353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經營管理系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5</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亞太創意技術學院</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6321242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觀光餐旅系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1.</w:t>
            </w:r>
            <w:r w:rsidRPr="00E97482">
              <w:rPr>
                <w:rFonts w:ascii="Times New Roman" w:eastAsia="標楷體" w:hAnsi="Times New Roman"/>
                <w:sz w:val="22"/>
              </w:rPr>
              <w:t>須具備電腦操作能力，本校設有資源教室，關懷與服務身心障礙學生，提供課業及生活等諮詢與協助。</w:t>
            </w:r>
            <w:r w:rsidRPr="00E97482">
              <w:rPr>
                <w:rFonts w:ascii="Times New Roman" w:eastAsia="標楷體" w:hAnsi="Times New Roman"/>
                <w:sz w:val="22"/>
              </w:rPr>
              <w:br/>
              <w:t>2.</w:t>
            </w:r>
            <w:r w:rsidRPr="00E97482">
              <w:rPr>
                <w:rFonts w:ascii="Times New Roman" w:eastAsia="標楷體" w:hAnsi="Times New Roman"/>
                <w:sz w:val="22"/>
              </w:rPr>
              <w:t>新生入學第一學年視實際情況，適性調整勞作教育與服務學習課程內容。</w:t>
            </w:r>
            <w:r w:rsidRPr="00E97482">
              <w:rPr>
                <w:rFonts w:ascii="Times New Roman" w:eastAsia="標楷體" w:hAnsi="Times New Roman"/>
                <w:sz w:val="22"/>
              </w:rPr>
              <w:br/>
              <w:t>3.</w:t>
            </w:r>
            <w:r w:rsidRPr="00E97482">
              <w:rPr>
                <w:rFonts w:ascii="Times New Roman" w:eastAsia="標楷體" w:hAnsi="Times New Roman"/>
                <w:sz w:val="22"/>
              </w:rPr>
              <w:t>本校位處坡地，校舍依地勢而建，校園及部分建築物具備無障礙設施及設備。</w:t>
            </w:r>
          </w:p>
        </w:tc>
      </w:tr>
      <w:tr w:rsidR="006133B0" w:rsidRPr="00E97482" w:rsidTr="00607471">
        <w:trPr>
          <w:trHeight w:val="2384"/>
          <w:jc w:val="center"/>
        </w:trPr>
        <w:tc>
          <w:tcPr>
            <w:tcW w:w="1686"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臺灣觀光學院</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6321196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廚藝管理系</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A67C05" w:rsidRPr="00A67C05" w:rsidRDefault="006133B0" w:rsidP="00A67C05">
            <w:pPr>
              <w:snapToGrid w:val="0"/>
              <w:spacing w:line="0" w:lineRule="atLeast"/>
              <w:rPr>
                <w:rFonts w:ascii="Times New Roman" w:eastAsia="標楷體" w:hAnsi="Times New Roman"/>
                <w:sz w:val="22"/>
              </w:rPr>
            </w:pPr>
            <w:r w:rsidRPr="00E97482">
              <w:rPr>
                <w:rFonts w:ascii="Times New Roman" w:eastAsia="標楷體" w:hAnsi="Times New Roman"/>
                <w:sz w:val="22"/>
              </w:rPr>
              <w:t>＊專業科目</w:t>
            </w:r>
            <w:r w:rsidRPr="00E97482">
              <w:rPr>
                <w:rFonts w:ascii="Times New Roman" w:eastAsia="標楷體" w:hAnsi="Times New Roman"/>
                <w:sz w:val="22"/>
              </w:rPr>
              <w:t>(</w:t>
            </w:r>
            <w:r w:rsidRPr="00E97482">
              <w:rPr>
                <w:rFonts w:ascii="Times New Roman" w:eastAsia="標楷體" w:hAnsi="Times New Roman"/>
                <w:sz w:val="22"/>
              </w:rPr>
              <w:t>一</w:t>
            </w:r>
            <w:r w:rsidRPr="00E97482">
              <w:rPr>
                <w:rFonts w:ascii="Times New Roman" w:eastAsia="標楷體" w:hAnsi="Times New Roman"/>
                <w:sz w:val="22"/>
              </w:rPr>
              <w:t>)</w:t>
            </w:r>
            <w:r w:rsidRPr="00E97482">
              <w:rPr>
                <w:rFonts w:ascii="Times New Roman" w:eastAsia="標楷體" w:hAnsi="Times New Roman"/>
                <w:sz w:val="22"/>
              </w:rPr>
              <w:t>、專業科目</w:t>
            </w:r>
            <w:r w:rsidRPr="00E97482">
              <w:rPr>
                <w:rFonts w:ascii="Times New Roman" w:eastAsia="標楷體" w:hAnsi="Times New Roman"/>
                <w:sz w:val="22"/>
              </w:rPr>
              <w:t>(</w:t>
            </w:r>
            <w:r w:rsidRPr="00E97482">
              <w:rPr>
                <w:rFonts w:ascii="Times New Roman" w:eastAsia="標楷體" w:hAnsi="Times New Roman"/>
                <w:sz w:val="22"/>
              </w:rPr>
              <w:t>二</w:t>
            </w:r>
            <w:r w:rsidRPr="00E97482">
              <w:rPr>
                <w:rFonts w:ascii="Times New Roman" w:eastAsia="標楷體" w:hAnsi="Times New Roman"/>
                <w:sz w:val="22"/>
              </w:rPr>
              <w:t>)</w:t>
            </w:r>
            <w:r w:rsidRPr="00E97482">
              <w:rPr>
                <w:rFonts w:ascii="Times New Roman" w:eastAsia="標楷體" w:hAnsi="Times New Roman"/>
                <w:sz w:val="22"/>
              </w:rPr>
              <w:t>須達本類組均標。</w:t>
            </w:r>
            <w:r w:rsidRPr="00E97482">
              <w:rPr>
                <w:rFonts w:ascii="Times New Roman" w:eastAsia="標楷體" w:hAnsi="Times New Roman"/>
                <w:sz w:val="22"/>
              </w:rPr>
              <w:br/>
            </w:r>
            <w:r w:rsidR="00A67C05" w:rsidRPr="00A67C05">
              <w:rPr>
                <w:rFonts w:ascii="Times New Roman" w:eastAsia="標楷體" w:hAnsi="Times New Roman" w:hint="eastAsia"/>
                <w:sz w:val="22"/>
              </w:rPr>
              <w:t>1.</w:t>
            </w:r>
            <w:r w:rsidR="00A67C05" w:rsidRPr="00A67C05">
              <w:rPr>
                <w:rFonts w:ascii="Times New Roman" w:eastAsia="標楷體" w:hAnsi="Times New Roman" w:hint="eastAsia"/>
                <w:sz w:val="22"/>
              </w:rPr>
              <w:t>本校與企業合作辦學，為銜接學生就業，採三明治教學，大三全年至校外實習，目前國內合作企業近</w:t>
            </w:r>
            <w:r w:rsidR="00A67C05" w:rsidRPr="00A67C05">
              <w:rPr>
                <w:rFonts w:ascii="Times New Roman" w:eastAsia="標楷體" w:hAnsi="Times New Roman" w:hint="eastAsia"/>
                <w:sz w:val="22"/>
              </w:rPr>
              <w:t>100</w:t>
            </w:r>
            <w:r w:rsidR="00A67C05" w:rsidRPr="00A67C05">
              <w:rPr>
                <w:rFonts w:ascii="Times New Roman" w:eastAsia="標楷體" w:hAnsi="Times New Roman" w:hint="eastAsia"/>
                <w:sz w:val="22"/>
              </w:rPr>
              <w:t>間，亦有國外業者前來招募實習生，</w:t>
            </w:r>
            <w:r w:rsidR="00A67C05" w:rsidRPr="00A67C05">
              <w:rPr>
                <w:rFonts w:ascii="Times New Roman" w:eastAsia="標楷體" w:hAnsi="Times New Roman" w:hint="eastAsia"/>
                <w:sz w:val="22"/>
              </w:rPr>
              <w:t>105</w:t>
            </w:r>
            <w:r w:rsidR="00A67C05" w:rsidRPr="00A67C05">
              <w:rPr>
                <w:rFonts w:ascii="Times New Roman" w:eastAsia="標楷體" w:hAnsi="Times New Roman" w:hint="eastAsia"/>
                <w:sz w:val="22"/>
              </w:rPr>
              <w:t>學年實習生至新加坡、澳洲、加拿大、日本、澳門等國共</w:t>
            </w:r>
            <w:r w:rsidR="00A67C05" w:rsidRPr="00A67C05">
              <w:rPr>
                <w:rFonts w:ascii="Times New Roman" w:eastAsia="標楷體" w:hAnsi="Times New Roman" w:hint="eastAsia"/>
                <w:sz w:val="22"/>
              </w:rPr>
              <w:t>9</w:t>
            </w:r>
            <w:r w:rsidR="00A67C05" w:rsidRPr="00A67C05">
              <w:rPr>
                <w:rFonts w:ascii="Times New Roman" w:eastAsia="標楷體" w:hAnsi="Times New Roman" w:hint="eastAsia"/>
                <w:sz w:val="22"/>
              </w:rPr>
              <w:t>名。</w:t>
            </w:r>
          </w:p>
          <w:p w:rsidR="00A67C05" w:rsidRPr="00A67C05" w:rsidRDefault="00A67C05" w:rsidP="00A67C05">
            <w:pPr>
              <w:snapToGrid w:val="0"/>
              <w:spacing w:line="0" w:lineRule="atLeast"/>
              <w:rPr>
                <w:rFonts w:ascii="Times New Roman" w:eastAsia="標楷體" w:hAnsi="Times New Roman"/>
                <w:sz w:val="22"/>
              </w:rPr>
            </w:pPr>
            <w:r w:rsidRPr="00A67C05">
              <w:rPr>
                <w:rFonts w:ascii="Times New Roman" w:eastAsia="標楷體" w:hAnsi="Times New Roman" w:hint="eastAsia"/>
                <w:sz w:val="22"/>
              </w:rPr>
              <w:t>2.</w:t>
            </w:r>
            <w:r w:rsidRPr="00A67C05">
              <w:rPr>
                <w:rFonts w:ascii="Times New Roman" w:eastAsia="標楷體" w:hAnsi="Times New Roman" w:hint="eastAsia"/>
                <w:sz w:val="22"/>
              </w:rPr>
              <w:t>歡迎考生及家長到本校參觀</w:t>
            </w:r>
            <w:r w:rsidRPr="00A67C05">
              <w:rPr>
                <w:rFonts w:ascii="Times New Roman" w:eastAsia="標楷體" w:hAnsi="Times New Roman" w:hint="eastAsia"/>
                <w:sz w:val="22"/>
              </w:rPr>
              <w:t>(</w:t>
            </w:r>
            <w:r w:rsidRPr="00A67C05">
              <w:rPr>
                <w:rFonts w:ascii="Times New Roman" w:eastAsia="標楷體" w:hAnsi="Times New Roman" w:hint="eastAsia"/>
                <w:sz w:val="22"/>
              </w:rPr>
              <w:t>教務處綜合業務組</w:t>
            </w:r>
            <w:r w:rsidRPr="00A67C05">
              <w:rPr>
                <w:rFonts w:ascii="Times New Roman" w:eastAsia="標楷體" w:hAnsi="Times New Roman" w:hint="eastAsia"/>
                <w:sz w:val="22"/>
              </w:rPr>
              <w:t xml:space="preserve">03-8653906 </w:t>
            </w:r>
            <w:r w:rsidRPr="00A67C05">
              <w:rPr>
                <w:rFonts w:ascii="Times New Roman" w:eastAsia="標楷體" w:hAnsi="Times New Roman" w:hint="eastAsia"/>
                <w:sz w:val="22"/>
              </w:rPr>
              <w:t>分機</w:t>
            </w:r>
            <w:r w:rsidRPr="00A67C05">
              <w:rPr>
                <w:rFonts w:ascii="Times New Roman" w:eastAsia="標楷體" w:hAnsi="Times New Roman" w:hint="eastAsia"/>
                <w:sz w:val="22"/>
              </w:rPr>
              <w:t>122)</w:t>
            </w:r>
            <w:r w:rsidRPr="00A67C05">
              <w:rPr>
                <w:rFonts w:ascii="Times New Roman" w:eastAsia="標楷體" w:hAnsi="Times New Roman" w:hint="eastAsia"/>
                <w:sz w:val="22"/>
              </w:rPr>
              <w:t>，我們可協助學生與系科接觸，並會同本校資源教室輔導員，有效完成教育階段轉銜。</w:t>
            </w:r>
          </w:p>
          <w:p w:rsidR="006133B0" w:rsidRPr="00E97482" w:rsidRDefault="00A67C05" w:rsidP="00A67C05">
            <w:pPr>
              <w:snapToGrid w:val="0"/>
              <w:spacing w:line="0" w:lineRule="atLeast"/>
              <w:rPr>
                <w:rFonts w:ascii="Times New Roman" w:eastAsia="標楷體" w:hAnsi="Times New Roman"/>
              </w:rPr>
            </w:pPr>
            <w:r w:rsidRPr="00A67C05">
              <w:rPr>
                <w:rFonts w:ascii="Times New Roman" w:eastAsia="標楷體" w:hAnsi="Times New Roman" w:hint="eastAsia"/>
                <w:sz w:val="22"/>
              </w:rPr>
              <w:t>●安心就學：一年級下學期起可申請校內身心障礙助學金</w:t>
            </w:r>
            <w:r w:rsidRPr="00A67C05">
              <w:rPr>
                <w:rFonts w:ascii="Times New Roman" w:eastAsia="標楷體" w:hAnsi="Times New Roman" w:hint="eastAsia"/>
                <w:sz w:val="22"/>
              </w:rPr>
              <w:t>3000</w:t>
            </w:r>
            <w:r w:rsidRPr="00A67C05">
              <w:rPr>
                <w:rFonts w:ascii="Times New Roman" w:eastAsia="標楷體" w:hAnsi="Times New Roman" w:hint="eastAsia"/>
                <w:sz w:val="22"/>
              </w:rPr>
              <w:t>元。</w:t>
            </w:r>
          </w:p>
        </w:tc>
      </w:tr>
      <w:tr w:rsidR="006133B0" w:rsidRPr="00E97482" w:rsidTr="006A4337">
        <w:trPr>
          <w:trHeight w:val="397"/>
          <w:jc w:val="center"/>
        </w:trPr>
        <w:tc>
          <w:tcPr>
            <w:tcW w:w="1686"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台北海洋科技大學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食品群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6312033</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食品科技與行銷系</w:t>
            </w:r>
            <w:r w:rsidRPr="00E97482">
              <w:rPr>
                <w:rFonts w:ascii="Times New Roman" w:eastAsia="標楷體" w:hAnsi="Times New Roman"/>
              </w:rPr>
              <w:t>(</w:t>
            </w:r>
            <w:r w:rsidRPr="00E97482">
              <w:rPr>
                <w:rFonts w:ascii="Times New Roman" w:eastAsia="標楷體" w:hAnsi="Times New Roman"/>
              </w:rPr>
              <w:t>士林校區</w:t>
            </w:r>
            <w:r w:rsidRPr="00E97482">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3</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r w:rsidRPr="00E97482">
              <w:rPr>
                <w:rFonts w:ascii="Times New Roman" w:eastAsia="標楷體" w:hAnsi="Times New Roman"/>
                <w:sz w:val="22"/>
              </w:rPr>
              <w:t>1.</w:t>
            </w:r>
            <w:r w:rsidRPr="00E97482">
              <w:rPr>
                <w:rFonts w:ascii="Times New Roman" w:eastAsia="標楷體" w:hAnsi="Times New Roman"/>
                <w:sz w:val="22"/>
              </w:rPr>
              <w:t>畢業前須符合學校修業條件及本系畢業規範。</w:t>
            </w:r>
            <w:r w:rsidRPr="00E97482">
              <w:rPr>
                <w:rFonts w:ascii="Times New Roman" w:eastAsia="標楷體" w:hAnsi="Times New Roman"/>
                <w:sz w:val="22"/>
              </w:rPr>
              <w:br/>
              <w:t>2.</w:t>
            </w:r>
            <w:r w:rsidRPr="00E97482">
              <w:rPr>
                <w:rFonts w:ascii="Times New Roman" w:eastAsia="標楷體" w:hAnsi="Times New Roman"/>
                <w:sz w:val="22"/>
              </w:rPr>
              <w:t>須具備電腦操作能力。</w:t>
            </w:r>
            <w:r w:rsidRPr="00E97482">
              <w:rPr>
                <w:rFonts w:ascii="Times New Roman" w:eastAsia="標楷體" w:hAnsi="Times New Roman"/>
                <w:sz w:val="22"/>
              </w:rPr>
              <w:br/>
              <w:t>3.</w:t>
            </w:r>
            <w:r w:rsidRPr="00E97482">
              <w:rPr>
                <w:rFonts w:ascii="Times New Roman" w:eastAsia="標楷體" w:hAnsi="Times New Roman"/>
                <w:sz w:val="22"/>
              </w:rPr>
              <w:t>本校設有特殊教育資源中心及專業輔導員。</w:t>
            </w:r>
            <w:r w:rsidRPr="00E97482">
              <w:rPr>
                <w:rFonts w:ascii="Times New Roman" w:eastAsia="標楷體" w:hAnsi="Times New Roman"/>
                <w:sz w:val="22"/>
              </w:rPr>
              <w:br/>
              <w:t>4.</w:t>
            </w:r>
            <w:r w:rsidRPr="00E97482">
              <w:rPr>
                <w:rFonts w:ascii="Times New Roman" w:eastAsia="標楷體" w:hAnsi="Times New Roman"/>
                <w:sz w:val="22"/>
              </w:rPr>
              <w:t>本校設有學生輔導中心，關懷與服務身心障礙學生，可提供學生課業及生活等各方面諮詢協助。</w:t>
            </w: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農業群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6318034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食品科技與行銷系</w:t>
            </w:r>
            <w:r w:rsidRPr="00E97482">
              <w:rPr>
                <w:rFonts w:ascii="Times New Roman" w:eastAsia="標楷體" w:hAnsi="Times New Roman"/>
              </w:rPr>
              <w:t>(</w:t>
            </w:r>
            <w:r w:rsidRPr="00E97482">
              <w:rPr>
                <w:rFonts w:ascii="Times New Roman" w:eastAsia="標楷體" w:hAnsi="Times New Roman"/>
              </w:rPr>
              <w:t>士林校區</w:t>
            </w:r>
            <w:r w:rsidRPr="00E97482">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3</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6321244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食品科技與行銷系</w:t>
            </w:r>
            <w:r w:rsidRPr="00E97482">
              <w:rPr>
                <w:rFonts w:ascii="Times New Roman" w:eastAsia="標楷體" w:hAnsi="Times New Roman"/>
              </w:rPr>
              <w:t>(</w:t>
            </w:r>
            <w:r w:rsidRPr="00E97482">
              <w:rPr>
                <w:rFonts w:ascii="Times New Roman" w:eastAsia="標楷體" w:hAnsi="Times New Roman"/>
              </w:rPr>
              <w:t>士林校區</w:t>
            </w:r>
            <w:r w:rsidRPr="00E97482">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3</w:t>
            </w:r>
          </w:p>
        </w:tc>
        <w:tc>
          <w:tcPr>
            <w:tcW w:w="4281" w:type="dxa"/>
            <w:vMerge/>
            <w:tcBorders>
              <w:left w:val="nil"/>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家政群幼保類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6315047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健康促進與銀髮保健系</w:t>
            </w:r>
            <w:r w:rsidRPr="00E97482">
              <w:rPr>
                <w:rFonts w:ascii="Times New Roman" w:eastAsia="標楷體" w:hAnsi="Times New Roman"/>
              </w:rPr>
              <w:t>(</w:t>
            </w:r>
            <w:r w:rsidRPr="00E97482">
              <w:rPr>
                <w:rFonts w:ascii="Times New Roman" w:eastAsia="標楷體" w:hAnsi="Times New Roman"/>
              </w:rPr>
              <w:t>校本部</w:t>
            </w:r>
            <w:r w:rsidRPr="00E97482">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tcPr>
          <w:p w:rsidR="006133B0" w:rsidRPr="00E97482" w:rsidRDefault="006133B0" w:rsidP="006A4337">
            <w:pPr>
              <w:snapToGrid w:val="0"/>
              <w:spacing w:line="0" w:lineRule="atLeast"/>
              <w:rPr>
                <w:rFonts w:ascii="Times New Roman" w:eastAsia="標楷體" w:hAnsi="Times New Roman"/>
              </w:rPr>
            </w:pPr>
          </w:p>
        </w:tc>
      </w:tr>
      <w:tr w:rsidR="006133B0"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家政群生活應用類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6316087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健康促進與銀髮保健系</w:t>
            </w:r>
            <w:r w:rsidRPr="00E97482">
              <w:rPr>
                <w:rFonts w:ascii="Times New Roman" w:eastAsia="標楷體" w:hAnsi="Times New Roman"/>
              </w:rPr>
              <w:t>(</w:t>
            </w:r>
            <w:r w:rsidRPr="00E97482">
              <w:rPr>
                <w:rFonts w:ascii="Times New Roman" w:eastAsia="標楷體" w:hAnsi="Times New Roman"/>
              </w:rPr>
              <w:t>校本部</w:t>
            </w:r>
            <w:r w:rsidRPr="00E97482">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tcPr>
          <w:p w:rsidR="006133B0" w:rsidRPr="00E97482" w:rsidRDefault="006133B0" w:rsidP="006A4337">
            <w:pPr>
              <w:snapToGrid w:val="0"/>
              <w:spacing w:line="0" w:lineRule="atLeast"/>
              <w:rPr>
                <w:rFonts w:ascii="Times New Roman" w:eastAsia="標楷體" w:hAnsi="Times New Roman"/>
              </w:rPr>
            </w:pPr>
          </w:p>
        </w:tc>
      </w:tr>
      <w:tr w:rsidR="006133B0" w:rsidRPr="00E97482" w:rsidTr="006F1A44">
        <w:trPr>
          <w:trHeight w:val="397"/>
          <w:jc w:val="center"/>
        </w:trPr>
        <w:tc>
          <w:tcPr>
            <w:tcW w:w="1686" w:type="dxa"/>
            <w:vMerge/>
            <w:tcBorders>
              <w:left w:val="single" w:sz="12" w:space="0" w:color="000000"/>
              <w:bottom w:val="single" w:sz="4"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6321247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健康促進與銀髮保健系</w:t>
            </w:r>
            <w:r w:rsidRPr="00E97482">
              <w:rPr>
                <w:rFonts w:ascii="Times New Roman" w:eastAsia="標楷體" w:hAnsi="Times New Roman"/>
              </w:rPr>
              <w:t>(</w:t>
            </w:r>
            <w:r w:rsidRPr="00E97482">
              <w:rPr>
                <w:rFonts w:ascii="Times New Roman" w:eastAsia="標楷體" w:hAnsi="Times New Roman"/>
              </w:rPr>
              <w:t>校本部</w:t>
            </w:r>
            <w:r w:rsidRPr="00E97482">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tcPr>
          <w:p w:rsidR="006133B0" w:rsidRPr="00E97482" w:rsidRDefault="006133B0" w:rsidP="006A4337">
            <w:pPr>
              <w:snapToGrid w:val="0"/>
              <w:spacing w:line="0" w:lineRule="atLeast"/>
              <w:rPr>
                <w:rFonts w:ascii="Times New Roman" w:eastAsia="標楷體" w:hAnsi="Times New Roman"/>
              </w:rPr>
            </w:pPr>
          </w:p>
        </w:tc>
      </w:tr>
      <w:tr w:rsidR="006133B0" w:rsidRPr="00E97482" w:rsidTr="006F1A44">
        <w:trPr>
          <w:trHeight w:val="397"/>
          <w:jc w:val="center"/>
        </w:trPr>
        <w:tc>
          <w:tcPr>
            <w:tcW w:w="1686" w:type="dxa"/>
            <w:vMerge/>
            <w:tcBorders>
              <w:top w:val="single" w:sz="4" w:space="0" w:color="auto"/>
              <w:left w:val="single" w:sz="12" w:space="0" w:color="000000"/>
              <w:bottom w:val="single" w:sz="4"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p>
        </w:tc>
        <w:tc>
          <w:tcPr>
            <w:tcW w:w="1418" w:type="dxa"/>
            <w:tcBorders>
              <w:top w:val="nil"/>
              <w:left w:val="nil"/>
              <w:bottom w:val="single" w:sz="4"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4"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6310453</w:t>
            </w:r>
          </w:p>
        </w:tc>
        <w:tc>
          <w:tcPr>
            <w:tcW w:w="1779" w:type="dxa"/>
            <w:tcBorders>
              <w:top w:val="nil"/>
              <w:left w:val="nil"/>
              <w:bottom w:val="single" w:sz="4"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rPr>
                <w:rFonts w:ascii="Times New Roman" w:eastAsia="標楷體" w:hAnsi="Times New Roman"/>
              </w:rPr>
            </w:pPr>
            <w:r w:rsidRPr="00E97482">
              <w:rPr>
                <w:rFonts w:ascii="Times New Roman" w:eastAsia="標楷體" w:hAnsi="Times New Roman"/>
              </w:rPr>
              <w:t>健康照顧社會工作系</w:t>
            </w:r>
            <w:r w:rsidRPr="00E97482">
              <w:rPr>
                <w:rFonts w:ascii="Times New Roman" w:eastAsia="標楷體" w:hAnsi="Times New Roman"/>
              </w:rPr>
              <w:t>(</w:t>
            </w:r>
            <w:r w:rsidRPr="00E97482">
              <w:rPr>
                <w:rFonts w:ascii="Times New Roman" w:eastAsia="標楷體" w:hAnsi="Times New Roman"/>
              </w:rPr>
              <w:t>校本部</w:t>
            </w:r>
            <w:r w:rsidRPr="00E97482">
              <w:rPr>
                <w:rFonts w:ascii="Times New Roman" w:eastAsia="標楷體" w:hAnsi="Times New Roman"/>
              </w:rPr>
              <w:t>)</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tcPr>
          <w:p w:rsidR="006133B0" w:rsidRPr="00E97482" w:rsidRDefault="006133B0" w:rsidP="006A4337">
            <w:pPr>
              <w:spacing w:line="0" w:lineRule="atLeast"/>
              <w:jc w:val="center"/>
              <w:rPr>
                <w:rFonts w:ascii="Times New Roman" w:eastAsia="標楷體" w:hAnsi="Times New Roman"/>
              </w:rPr>
            </w:pPr>
            <w:r w:rsidRPr="00E97482">
              <w:rPr>
                <w:rFonts w:ascii="Times New Roman" w:eastAsia="標楷體" w:hAnsi="Times New Roman"/>
              </w:rPr>
              <w:t>6</w:t>
            </w:r>
          </w:p>
        </w:tc>
        <w:tc>
          <w:tcPr>
            <w:tcW w:w="4281" w:type="dxa"/>
            <w:vMerge/>
            <w:tcBorders>
              <w:left w:val="nil"/>
              <w:bottom w:val="single" w:sz="4" w:space="0" w:color="auto"/>
              <w:right w:val="single" w:sz="12" w:space="0" w:color="000000"/>
            </w:tcBorders>
            <w:tcMar>
              <w:top w:w="0" w:type="dxa"/>
              <w:left w:w="108" w:type="dxa"/>
              <w:bottom w:w="0" w:type="dxa"/>
              <w:right w:w="108" w:type="dxa"/>
            </w:tcMar>
            <w:vAlign w:val="center"/>
          </w:tcPr>
          <w:p w:rsidR="006133B0" w:rsidRPr="00E97482" w:rsidRDefault="006133B0" w:rsidP="006A4337">
            <w:pPr>
              <w:snapToGrid w:val="0"/>
              <w:spacing w:line="0" w:lineRule="atLeast"/>
              <w:rPr>
                <w:rFonts w:ascii="Times New Roman" w:eastAsia="標楷體" w:hAnsi="Times New Roman"/>
              </w:rPr>
            </w:pPr>
          </w:p>
        </w:tc>
      </w:tr>
      <w:tr w:rsidR="006F1A44" w:rsidRPr="00E97482" w:rsidTr="006F1A44">
        <w:trPr>
          <w:trHeight w:val="397"/>
          <w:jc w:val="center"/>
        </w:trPr>
        <w:tc>
          <w:tcPr>
            <w:tcW w:w="1686" w:type="dxa"/>
            <w:vMerge w:val="restart"/>
            <w:tcBorders>
              <w:top w:val="single" w:sz="4" w:space="0" w:color="auto"/>
              <w:left w:val="single" w:sz="12" w:space="0" w:color="000000"/>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台北海洋科技大學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衛生與護理類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6311044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健康照顧社會工作系</w:t>
            </w:r>
            <w:r w:rsidRPr="00E97482">
              <w:rPr>
                <w:rFonts w:ascii="Times New Roman" w:eastAsia="標楷體" w:hAnsi="Times New Roman"/>
              </w:rPr>
              <w:t>(</w:t>
            </w:r>
            <w:r w:rsidRPr="00E97482">
              <w:rPr>
                <w:rFonts w:ascii="Times New Roman" w:eastAsia="標楷體" w:hAnsi="Times New Roman"/>
              </w:rPr>
              <w:t>校本部</w:t>
            </w:r>
            <w:r w:rsidRPr="00E97482">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w:t>
            </w:r>
          </w:p>
        </w:tc>
        <w:tc>
          <w:tcPr>
            <w:tcW w:w="4281" w:type="dxa"/>
            <w:vMerge w:val="restart"/>
            <w:tcBorders>
              <w:top w:val="single" w:sz="4" w:space="0" w:color="auto"/>
              <w:left w:val="nil"/>
              <w:right w:val="single" w:sz="12" w:space="0" w:color="000000"/>
            </w:tcBorders>
            <w:tcMar>
              <w:top w:w="0" w:type="dxa"/>
              <w:left w:w="108" w:type="dxa"/>
              <w:bottom w:w="0" w:type="dxa"/>
              <w:right w:w="108" w:type="dxa"/>
            </w:tcMar>
            <w:vAlign w:val="center"/>
          </w:tcPr>
          <w:p w:rsidR="006F1A44" w:rsidRPr="00E97482" w:rsidRDefault="006F1A44" w:rsidP="006A4337">
            <w:pPr>
              <w:snapToGrid w:val="0"/>
              <w:spacing w:line="0" w:lineRule="atLeast"/>
              <w:rPr>
                <w:rFonts w:ascii="Times New Roman" w:eastAsia="標楷體" w:hAnsi="Times New Roman"/>
              </w:rPr>
            </w:pPr>
            <w:r w:rsidRPr="00E97482">
              <w:rPr>
                <w:rFonts w:ascii="Times New Roman" w:eastAsia="標楷體" w:hAnsi="Times New Roman"/>
                <w:sz w:val="22"/>
              </w:rPr>
              <w:t>1.</w:t>
            </w:r>
            <w:r w:rsidRPr="00E97482">
              <w:rPr>
                <w:rFonts w:ascii="Times New Roman" w:eastAsia="標楷體" w:hAnsi="Times New Roman"/>
                <w:sz w:val="22"/>
              </w:rPr>
              <w:t>畢業前須符合學校修業條件及本系畢業規範。</w:t>
            </w:r>
            <w:r w:rsidRPr="00E97482">
              <w:rPr>
                <w:rFonts w:ascii="Times New Roman" w:eastAsia="標楷體" w:hAnsi="Times New Roman"/>
                <w:sz w:val="22"/>
              </w:rPr>
              <w:br/>
              <w:t>2.</w:t>
            </w:r>
            <w:r w:rsidRPr="00E97482">
              <w:rPr>
                <w:rFonts w:ascii="Times New Roman" w:eastAsia="標楷體" w:hAnsi="Times New Roman"/>
                <w:sz w:val="22"/>
              </w:rPr>
              <w:t>須具備電腦操作能力。</w:t>
            </w:r>
            <w:r w:rsidRPr="00E97482">
              <w:rPr>
                <w:rFonts w:ascii="Times New Roman" w:eastAsia="標楷體" w:hAnsi="Times New Roman"/>
                <w:sz w:val="22"/>
              </w:rPr>
              <w:br/>
              <w:t>3.</w:t>
            </w:r>
            <w:r w:rsidRPr="00E97482">
              <w:rPr>
                <w:rFonts w:ascii="Times New Roman" w:eastAsia="標楷體" w:hAnsi="Times New Roman"/>
                <w:sz w:val="22"/>
              </w:rPr>
              <w:t>本校設有特殊教育資源中心及專業輔導員。</w:t>
            </w:r>
            <w:r w:rsidRPr="00E97482">
              <w:rPr>
                <w:rFonts w:ascii="Times New Roman" w:eastAsia="標楷體" w:hAnsi="Times New Roman"/>
                <w:sz w:val="22"/>
              </w:rPr>
              <w:br/>
              <w:t>4.</w:t>
            </w:r>
            <w:r w:rsidRPr="00E97482">
              <w:rPr>
                <w:rFonts w:ascii="Times New Roman" w:eastAsia="標楷體" w:hAnsi="Times New Roman"/>
                <w:sz w:val="22"/>
              </w:rPr>
              <w:t>本校設有學生輔導中心，關懷與服務身心障礙學生，可提供學生課業及生活等各方面諮詢協助。</w:t>
            </w:r>
          </w:p>
        </w:tc>
      </w:tr>
      <w:tr w:rsidR="006F1A44"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家政群幼保類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6315046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健康照顧社會工作系</w:t>
            </w:r>
            <w:r w:rsidRPr="00E97482">
              <w:rPr>
                <w:rFonts w:ascii="Times New Roman" w:eastAsia="標楷體" w:hAnsi="Times New Roman"/>
              </w:rPr>
              <w:t>(</w:t>
            </w:r>
            <w:r w:rsidRPr="00E97482">
              <w:rPr>
                <w:rFonts w:ascii="Times New Roman" w:eastAsia="標楷體" w:hAnsi="Times New Roman"/>
              </w:rPr>
              <w:t>校本部</w:t>
            </w:r>
            <w:r w:rsidRPr="00E97482">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tcPr>
          <w:p w:rsidR="006F1A44" w:rsidRPr="00E97482" w:rsidRDefault="006F1A44" w:rsidP="006A4337">
            <w:pPr>
              <w:snapToGrid w:val="0"/>
              <w:spacing w:line="0" w:lineRule="atLeast"/>
              <w:rPr>
                <w:rFonts w:ascii="Times New Roman" w:eastAsia="標楷體" w:hAnsi="Times New Roman"/>
              </w:rPr>
            </w:pPr>
          </w:p>
        </w:tc>
      </w:tr>
      <w:tr w:rsidR="006F1A44" w:rsidRPr="00E97482" w:rsidTr="006A4337">
        <w:trPr>
          <w:trHeight w:val="99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6310455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旅遊管理系</w:t>
            </w:r>
            <w:r w:rsidRPr="00E97482">
              <w:rPr>
                <w:rFonts w:ascii="Times New Roman" w:eastAsia="標楷體" w:hAnsi="Times New Roman"/>
              </w:rPr>
              <w:t>(</w:t>
            </w:r>
            <w:r w:rsidRPr="00E97482">
              <w:rPr>
                <w:rFonts w:ascii="Times New Roman" w:eastAsia="標楷體" w:hAnsi="Times New Roman"/>
              </w:rPr>
              <w:t>校本部</w:t>
            </w:r>
            <w:r w:rsidRPr="00E97482">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5</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r w:rsidRPr="00E97482">
              <w:rPr>
                <w:rFonts w:ascii="Times New Roman" w:eastAsia="標楷體" w:hAnsi="Times New Roman"/>
                <w:sz w:val="22"/>
              </w:rPr>
              <w:t>1.</w:t>
            </w:r>
            <w:r w:rsidRPr="00E97482">
              <w:rPr>
                <w:rFonts w:ascii="Times New Roman" w:eastAsia="標楷體" w:hAnsi="Times New Roman"/>
                <w:sz w:val="22"/>
              </w:rPr>
              <w:t>本系課程以口語教學為主，並著重分組、口頭與書面報告。</w:t>
            </w:r>
            <w:r w:rsidRPr="00E97482">
              <w:rPr>
                <w:rFonts w:ascii="Times New Roman" w:eastAsia="標楷體" w:hAnsi="Times New Roman"/>
                <w:sz w:val="22"/>
              </w:rPr>
              <w:br/>
              <w:t>2.</w:t>
            </w:r>
            <w:r w:rsidRPr="00E97482">
              <w:rPr>
                <w:rFonts w:ascii="Times New Roman" w:eastAsia="標楷體" w:hAnsi="Times New Roman"/>
                <w:sz w:val="22"/>
              </w:rPr>
              <w:t>本校設有特殊教育資源中心及專業輔導員。</w:t>
            </w:r>
            <w:r w:rsidRPr="00E97482">
              <w:rPr>
                <w:rFonts w:ascii="Times New Roman" w:eastAsia="標楷體" w:hAnsi="Times New Roman"/>
                <w:sz w:val="22"/>
              </w:rPr>
              <w:br/>
            </w:r>
            <w:r w:rsidRPr="00E97482">
              <w:rPr>
                <w:rFonts w:ascii="Times New Roman" w:eastAsia="標楷體" w:hAnsi="Times New Roman" w:hint="eastAsia"/>
                <w:sz w:val="22"/>
              </w:rPr>
              <w:t>3</w:t>
            </w:r>
            <w:r w:rsidRPr="00E97482">
              <w:rPr>
                <w:rFonts w:ascii="Times New Roman" w:eastAsia="標楷體" w:hAnsi="Times New Roman"/>
                <w:sz w:val="22"/>
              </w:rPr>
              <w:t>.</w:t>
            </w:r>
            <w:r w:rsidRPr="00E97482">
              <w:rPr>
                <w:rFonts w:ascii="Times New Roman" w:eastAsia="標楷體" w:hAnsi="Times New Roman"/>
                <w:sz w:val="22"/>
              </w:rPr>
              <w:t>本校設有學生輔導中心，關懷與服務身心障礙學生，可提供學生課業及生活等各方面諮詢協助。</w:t>
            </w:r>
          </w:p>
        </w:tc>
      </w:tr>
      <w:tr w:rsidR="006F1A44" w:rsidRPr="00E97482" w:rsidTr="006A4337">
        <w:trPr>
          <w:trHeight w:val="99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外語群英語類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6319088</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旅遊管理系</w:t>
            </w:r>
            <w:r w:rsidRPr="00E97482">
              <w:rPr>
                <w:rFonts w:ascii="Times New Roman" w:eastAsia="標楷體" w:hAnsi="Times New Roman"/>
              </w:rPr>
              <w:t>(</w:t>
            </w:r>
            <w:r w:rsidRPr="00E97482">
              <w:rPr>
                <w:rFonts w:ascii="Times New Roman" w:eastAsia="標楷體" w:hAnsi="Times New Roman"/>
              </w:rPr>
              <w:t>校本部</w:t>
            </w:r>
            <w:r w:rsidRPr="00E97482">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3</w:t>
            </w:r>
          </w:p>
        </w:tc>
        <w:tc>
          <w:tcPr>
            <w:tcW w:w="4281" w:type="dxa"/>
            <w:vMerge/>
            <w:tcBorders>
              <w:left w:val="nil"/>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p>
        </w:tc>
      </w:tr>
      <w:tr w:rsidR="006F1A44" w:rsidRPr="00E97482" w:rsidTr="006A4337">
        <w:trPr>
          <w:trHeight w:val="991"/>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6321246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旅遊管理系</w:t>
            </w:r>
            <w:r w:rsidRPr="00E97482">
              <w:rPr>
                <w:rFonts w:ascii="Times New Roman" w:eastAsia="標楷體" w:hAnsi="Times New Roman"/>
              </w:rPr>
              <w:t>(</w:t>
            </w:r>
            <w:r w:rsidRPr="00E97482">
              <w:rPr>
                <w:rFonts w:ascii="Times New Roman" w:eastAsia="標楷體" w:hAnsi="Times New Roman"/>
              </w:rPr>
              <w:t>校本部</w:t>
            </w:r>
            <w:r w:rsidRPr="00E97482">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5</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p>
        </w:tc>
      </w:tr>
      <w:tr w:rsidR="006F1A44" w:rsidRPr="00E97482" w:rsidTr="006F1A44">
        <w:trPr>
          <w:trHeight w:val="880"/>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6310454</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海空物流與行銷系</w:t>
            </w:r>
            <w:r w:rsidRPr="00E97482">
              <w:rPr>
                <w:rFonts w:ascii="Times New Roman" w:eastAsia="標楷體" w:hAnsi="Times New Roman"/>
              </w:rPr>
              <w:t>(</w:t>
            </w:r>
            <w:r w:rsidRPr="00E97482">
              <w:rPr>
                <w:rFonts w:ascii="Times New Roman" w:eastAsia="標楷體" w:hAnsi="Times New Roman"/>
              </w:rPr>
              <w:t>校本部</w:t>
            </w:r>
            <w:r w:rsidRPr="00E97482">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5</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r w:rsidRPr="00E97482">
              <w:rPr>
                <w:rFonts w:ascii="Times New Roman" w:eastAsia="標楷體" w:hAnsi="Times New Roman"/>
                <w:sz w:val="22"/>
              </w:rPr>
              <w:t>1.</w:t>
            </w:r>
            <w:r w:rsidRPr="00E97482">
              <w:rPr>
                <w:rFonts w:ascii="Times New Roman" w:eastAsia="標楷體" w:hAnsi="Times New Roman"/>
                <w:sz w:val="22"/>
              </w:rPr>
              <w:t>畢業前須符合學校修業條件及本系畢業規範。</w:t>
            </w:r>
            <w:r w:rsidRPr="00E97482">
              <w:rPr>
                <w:rFonts w:ascii="Times New Roman" w:eastAsia="標楷體" w:hAnsi="Times New Roman"/>
                <w:sz w:val="22"/>
              </w:rPr>
              <w:br/>
              <w:t>2.</w:t>
            </w:r>
            <w:r w:rsidRPr="00E97482">
              <w:rPr>
                <w:rFonts w:ascii="Times New Roman" w:eastAsia="標楷體" w:hAnsi="Times New Roman"/>
                <w:sz w:val="22"/>
              </w:rPr>
              <w:t>需具備簡易電腦操作能力。</w:t>
            </w:r>
            <w:r w:rsidRPr="00E97482">
              <w:rPr>
                <w:rFonts w:ascii="Times New Roman" w:eastAsia="標楷體" w:hAnsi="Times New Roman"/>
                <w:sz w:val="22"/>
              </w:rPr>
              <w:br/>
              <w:t>3.</w:t>
            </w:r>
            <w:r w:rsidRPr="00E97482">
              <w:rPr>
                <w:rFonts w:ascii="Times New Roman" w:eastAsia="標楷體" w:hAnsi="Times New Roman"/>
                <w:sz w:val="22"/>
              </w:rPr>
              <w:t>課程包含電腦操作、口語解說，並有實務操作及專題製作課程。</w:t>
            </w:r>
            <w:r w:rsidRPr="00E97482">
              <w:rPr>
                <w:rFonts w:ascii="Times New Roman" w:eastAsia="標楷體" w:hAnsi="Times New Roman"/>
                <w:sz w:val="22"/>
              </w:rPr>
              <w:br/>
              <w:t>4.</w:t>
            </w:r>
            <w:r w:rsidRPr="00E97482">
              <w:rPr>
                <w:rFonts w:ascii="Times New Roman" w:eastAsia="標楷體" w:hAnsi="Times New Roman"/>
                <w:sz w:val="22"/>
              </w:rPr>
              <w:t>本校設有特殊教育資源中心及專業輔導員。</w:t>
            </w:r>
            <w:r w:rsidRPr="00E97482">
              <w:rPr>
                <w:rFonts w:ascii="Times New Roman" w:eastAsia="標楷體" w:hAnsi="Times New Roman"/>
                <w:sz w:val="22"/>
              </w:rPr>
              <w:br/>
              <w:t>5.</w:t>
            </w:r>
            <w:r w:rsidRPr="00E97482">
              <w:rPr>
                <w:rFonts w:ascii="Times New Roman" w:eastAsia="標楷體" w:hAnsi="Times New Roman"/>
                <w:sz w:val="22"/>
              </w:rPr>
              <w:t>本校設有學生輔導中心，關懷與服務身心障礙學生，可提供學生課業及生活等各方面諮詢協助。</w:t>
            </w:r>
          </w:p>
        </w:tc>
      </w:tr>
      <w:tr w:rsidR="006F1A44" w:rsidRPr="00E97482" w:rsidTr="006F1A44">
        <w:trPr>
          <w:trHeight w:val="108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外語群英語類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6319089</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海空物流與行銷系</w:t>
            </w:r>
            <w:r w:rsidRPr="00E97482">
              <w:rPr>
                <w:rFonts w:ascii="Times New Roman" w:eastAsia="標楷體" w:hAnsi="Times New Roman"/>
              </w:rPr>
              <w:t>(</w:t>
            </w:r>
            <w:r w:rsidRPr="00E97482">
              <w:rPr>
                <w:rFonts w:ascii="Times New Roman" w:eastAsia="標楷體" w:hAnsi="Times New Roman"/>
              </w:rPr>
              <w:t>校本部</w:t>
            </w:r>
            <w:r w:rsidRPr="00E97482">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5</w:t>
            </w:r>
          </w:p>
        </w:tc>
        <w:tc>
          <w:tcPr>
            <w:tcW w:w="4281" w:type="dxa"/>
            <w:vMerge/>
            <w:tcBorders>
              <w:left w:val="nil"/>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p>
        </w:tc>
      </w:tr>
      <w:tr w:rsidR="006F1A44" w:rsidRPr="00E97482" w:rsidTr="004E6E80">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餐旅群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6321245</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海空物流與行銷系</w:t>
            </w:r>
            <w:r w:rsidRPr="00E97482">
              <w:rPr>
                <w:rFonts w:ascii="Times New Roman" w:eastAsia="標楷體" w:hAnsi="Times New Roman"/>
              </w:rPr>
              <w:t>(</w:t>
            </w:r>
            <w:r w:rsidRPr="00E97482">
              <w:rPr>
                <w:rFonts w:ascii="Times New Roman" w:eastAsia="標楷體" w:hAnsi="Times New Roman"/>
              </w:rPr>
              <w:t>校本部</w:t>
            </w:r>
            <w:r w:rsidRPr="00E97482">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p>
        </w:tc>
      </w:tr>
      <w:tr w:rsidR="006F1A44" w:rsidRPr="00E97482" w:rsidTr="006F1A44">
        <w:trPr>
          <w:trHeight w:val="963"/>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6308182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視覺傳達設計系</w:t>
            </w:r>
            <w:r w:rsidRPr="00E97482">
              <w:rPr>
                <w:rFonts w:ascii="Times New Roman" w:eastAsia="標楷體" w:hAnsi="Times New Roman"/>
              </w:rPr>
              <w:t>(</w:t>
            </w:r>
            <w:r w:rsidRPr="00E97482">
              <w:rPr>
                <w:rFonts w:ascii="Times New Roman" w:eastAsia="標楷體" w:hAnsi="Times New Roman"/>
              </w:rPr>
              <w:t>校本部</w:t>
            </w:r>
            <w:r w:rsidRPr="00E97482">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5</w:t>
            </w:r>
          </w:p>
        </w:tc>
        <w:tc>
          <w:tcPr>
            <w:tcW w:w="4281" w:type="dxa"/>
            <w:vMerge w:val="restart"/>
            <w:tcBorders>
              <w:top w:val="nil"/>
              <w:left w:val="nil"/>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r w:rsidRPr="00E97482">
              <w:rPr>
                <w:rFonts w:ascii="Times New Roman" w:eastAsia="標楷體" w:hAnsi="Times New Roman"/>
                <w:sz w:val="22"/>
              </w:rPr>
              <w:t>1.</w:t>
            </w:r>
            <w:r w:rsidRPr="00E97482">
              <w:rPr>
                <w:rFonts w:ascii="Times New Roman" w:eastAsia="標楷體" w:hAnsi="Times New Roman"/>
                <w:sz w:val="22"/>
              </w:rPr>
              <w:t>畢業前須符合學校修業條件及本系畢業規範。</w:t>
            </w:r>
            <w:r w:rsidRPr="00E97482">
              <w:rPr>
                <w:rFonts w:ascii="Times New Roman" w:eastAsia="標楷體" w:hAnsi="Times New Roman"/>
                <w:sz w:val="22"/>
              </w:rPr>
              <w:br/>
              <w:t>2.</w:t>
            </w:r>
            <w:r w:rsidRPr="00E97482">
              <w:rPr>
                <w:rFonts w:ascii="Times New Roman" w:eastAsia="標楷體" w:hAnsi="Times New Roman"/>
                <w:sz w:val="22"/>
              </w:rPr>
              <w:t>需具備電腦操作能力。</w:t>
            </w:r>
            <w:r w:rsidRPr="00E97482">
              <w:rPr>
                <w:rFonts w:ascii="Times New Roman" w:eastAsia="標楷體" w:hAnsi="Times New Roman"/>
                <w:sz w:val="22"/>
              </w:rPr>
              <w:br/>
              <w:t>3.</w:t>
            </w:r>
            <w:r w:rsidRPr="00607471">
              <w:rPr>
                <w:rFonts w:ascii="Times New Roman" w:eastAsia="標楷體" w:hAnsi="Times New Roman" w:hint="eastAsia"/>
                <w:sz w:val="22"/>
              </w:rPr>
              <w:t>須具備辨色能力</w:t>
            </w:r>
            <w:r w:rsidRPr="00E97482">
              <w:rPr>
                <w:rFonts w:ascii="Times New Roman" w:eastAsia="標楷體" w:hAnsi="Times New Roman"/>
                <w:sz w:val="22"/>
              </w:rPr>
              <w:t>，課程包含影像設計、觀察及顏色辨識能力，並有實務操作及專題製作課程。</w:t>
            </w:r>
            <w:r w:rsidRPr="00E97482">
              <w:rPr>
                <w:rFonts w:ascii="Times New Roman" w:eastAsia="標楷體" w:hAnsi="Times New Roman"/>
                <w:sz w:val="22"/>
              </w:rPr>
              <w:br/>
              <w:t>4.</w:t>
            </w:r>
            <w:r w:rsidRPr="00E97482">
              <w:rPr>
                <w:rFonts w:ascii="Times New Roman" w:eastAsia="標楷體" w:hAnsi="Times New Roman"/>
                <w:sz w:val="22"/>
              </w:rPr>
              <w:t>本校設有特殊教育資源中心及專業輔導員。</w:t>
            </w:r>
            <w:r w:rsidRPr="00E97482">
              <w:rPr>
                <w:rFonts w:ascii="Times New Roman" w:eastAsia="標楷體" w:hAnsi="Times New Roman"/>
                <w:sz w:val="22"/>
              </w:rPr>
              <w:br/>
              <w:t>5.</w:t>
            </w:r>
            <w:r w:rsidRPr="00E97482">
              <w:rPr>
                <w:rFonts w:ascii="Times New Roman" w:eastAsia="標楷體" w:hAnsi="Times New Roman"/>
                <w:sz w:val="22"/>
              </w:rPr>
              <w:t>本校設有學生輔導中心，關懷與服務身心障礙學生，可提供學生課業及生活等各方面諮詢協助。</w:t>
            </w:r>
          </w:p>
        </w:tc>
      </w:tr>
      <w:tr w:rsidR="006F1A44" w:rsidRPr="00E97482" w:rsidTr="006F1A44">
        <w:trPr>
          <w:trHeight w:val="976"/>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6310457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視覺傳達設計系</w:t>
            </w:r>
            <w:r w:rsidRPr="00E97482">
              <w:rPr>
                <w:rFonts w:ascii="Times New Roman" w:eastAsia="標楷體" w:hAnsi="Times New Roman"/>
              </w:rPr>
              <w:t>(</w:t>
            </w:r>
            <w:r w:rsidRPr="00E97482">
              <w:rPr>
                <w:rFonts w:ascii="Times New Roman" w:eastAsia="標楷體" w:hAnsi="Times New Roman"/>
              </w:rPr>
              <w:t>校本部</w:t>
            </w:r>
            <w:r w:rsidRPr="00E97482">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5</w:t>
            </w:r>
          </w:p>
        </w:tc>
        <w:tc>
          <w:tcPr>
            <w:tcW w:w="4281" w:type="dxa"/>
            <w:vMerge/>
            <w:tcBorders>
              <w:left w:val="nil"/>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p>
        </w:tc>
      </w:tr>
      <w:tr w:rsidR="006F1A44" w:rsidRPr="00E97482" w:rsidTr="006F1A44">
        <w:trPr>
          <w:trHeight w:val="97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藝術群影視類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6324017</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視覺傳達設計系</w:t>
            </w:r>
            <w:r w:rsidRPr="00E97482">
              <w:rPr>
                <w:rFonts w:ascii="Times New Roman" w:eastAsia="標楷體" w:hAnsi="Times New Roman"/>
              </w:rPr>
              <w:t>(</w:t>
            </w:r>
            <w:r w:rsidRPr="00E97482">
              <w:rPr>
                <w:rFonts w:ascii="Times New Roman" w:eastAsia="標楷體" w:hAnsi="Times New Roman"/>
              </w:rPr>
              <w:t>校本部</w:t>
            </w:r>
            <w:r w:rsidRPr="00E97482">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5</w:t>
            </w:r>
          </w:p>
        </w:tc>
        <w:tc>
          <w:tcPr>
            <w:tcW w:w="4281" w:type="dxa"/>
            <w:vMerge/>
            <w:tcBorders>
              <w:left w:val="nil"/>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p>
        </w:tc>
      </w:tr>
      <w:tr w:rsidR="006F1A44" w:rsidRPr="00E97482" w:rsidTr="006F1A44">
        <w:trPr>
          <w:trHeight w:val="1119"/>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電機與電子群資電類</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6304202</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數位遊戲與動畫設計系</w:t>
            </w:r>
            <w:r w:rsidRPr="00E97482">
              <w:rPr>
                <w:rFonts w:ascii="Times New Roman" w:eastAsia="標楷體" w:hAnsi="Times New Roman"/>
              </w:rPr>
              <w:t>(</w:t>
            </w:r>
            <w:r w:rsidRPr="00E97482">
              <w:rPr>
                <w:rFonts w:ascii="Times New Roman" w:eastAsia="標楷體" w:hAnsi="Times New Roman"/>
              </w:rPr>
              <w:t>校本部</w:t>
            </w:r>
            <w:r w:rsidRPr="00E97482">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p>
        </w:tc>
      </w:tr>
      <w:tr w:rsidR="006F1A44" w:rsidRPr="00E97482" w:rsidTr="006A4337">
        <w:trPr>
          <w:trHeight w:val="397"/>
          <w:jc w:val="center"/>
        </w:trPr>
        <w:tc>
          <w:tcPr>
            <w:tcW w:w="1686" w:type="dxa"/>
            <w:vMerge/>
            <w:tcBorders>
              <w:left w:val="single" w:sz="12" w:space="0" w:color="000000"/>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設計群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6308181</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數位遊戲與動畫設計系</w:t>
            </w:r>
            <w:r w:rsidRPr="00E97482">
              <w:rPr>
                <w:rFonts w:ascii="Times New Roman" w:eastAsia="標楷體" w:hAnsi="Times New Roman"/>
              </w:rPr>
              <w:t>(</w:t>
            </w:r>
            <w:r w:rsidRPr="00E97482">
              <w:rPr>
                <w:rFonts w:ascii="Times New Roman" w:eastAsia="標楷體" w:hAnsi="Times New Roman"/>
              </w:rPr>
              <w:t>校本部</w:t>
            </w:r>
            <w:r w:rsidRPr="00E97482">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4</w:t>
            </w:r>
          </w:p>
        </w:tc>
        <w:tc>
          <w:tcPr>
            <w:tcW w:w="4281" w:type="dxa"/>
            <w:vMerge/>
            <w:tcBorders>
              <w:left w:val="nil"/>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p>
        </w:tc>
      </w:tr>
      <w:tr w:rsidR="006F1A44" w:rsidRPr="00E97482" w:rsidTr="006A4337">
        <w:trPr>
          <w:trHeight w:val="397"/>
          <w:jc w:val="center"/>
        </w:trPr>
        <w:tc>
          <w:tcPr>
            <w:tcW w:w="1686"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商業與管理群</w:t>
            </w:r>
          </w:p>
        </w:tc>
        <w:tc>
          <w:tcPr>
            <w:tcW w:w="10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6310456</w:t>
            </w:r>
          </w:p>
        </w:tc>
        <w:tc>
          <w:tcPr>
            <w:tcW w:w="177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rPr>
                <w:rFonts w:ascii="Times New Roman" w:eastAsia="標楷體" w:hAnsi="Times New Roman"/>
              </w:rPr>
            </w:pPr>
            <w:r w:rsidRPr="00E97482">
              <w:rPr>
                <w:rFonts w:ascii="Times New Roman" w:eastAsia="標楷體" w:hAnsi="Times New Roman"/>
              </w:rPr>
              <w:t>數位遊戲與動畫設計系</w:t>
            </w:r>
            <w:r w:rsidRPr="00E97482">
              <w:rPr>
                <w:rFonts w:ascii="Times New Roman" w:eastAsia="標楷體" w:hAnsi="Times New Roman"/>
              </w:rPr>
              <w:t>(</w:t>
            </w:r>
            <w:r w:rsidRPr="00E97482">
              <w:rPr>
                <w:rFonts w:ascii="Times New Roman" w:eastAsia="標楷體" w:hAnsi="Times New Roman"/>
              </w:rPr>
              <w:t>校本部</w:t>
            </w:r>
            <w:r w:rsidRPr="00E97482">
              <w:rPr>
                <w:rFonts w:ascii="Times New Roman" w:eastAsia="標楷體" w:hAnsi="Times New Roman"/>
              </w:rPr>
              <w:t>)</w:t>
            </w:r>
          </w:p>
        </w:tc>
        <w:tc>
          <w:tcPr>
            <w:tcW w:w="70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F1A44" w:rsidRPr="00E97482" w:rsidRDefault="006F1A44" w:rsidP="006A4337">
            <w:pPr>
              <w:spacing w:line="0" w:lineRule="atLeast"/>
              <w:jc w:val="center"/>
              <w:rPr>
                <w:rFonts w:ascii="Times New Roman" w:eastAsia="標楷體" w:hAnsi="Times New Roman"/>
              </w:rPr>
            </w:pPr>
            <w:r w:rsidRPr="00E97482">
              <w:rPr>
                <w:rFonts w:ascii="Times New Roman" w:eastAsia="標楷體" w:hAnsi="Times New Roman"/>
              </w:rPr>
              <w:t>2</w:t>
            </w:r>
          </w:p>
        </w:tc>
        <w:tc>
          <w:tcPr>
            <w:tcW w:w="4281" w:type="dxa"/>
            <w:vMerge/>
            <w:tcBorders>
              <w:left w:val="nil"/>
              <w:bottom w:val="single" w:sz="8" w:space="0" w:color="auto"/>
              <w:right w:val="single" w:sz="12" w:space="0" w:color="000000"/>
            </w:tcBorders>
            <w:tcMar>
              <w:top w:w="0" w:type="dxa"/>
              <w:left w:w="108" w:type="dxa"/>
              <w:bottom w:w="0" w:type="dxa"/>
              <w:right w:w="108" w:type="dxa"/>
            </w:tcMar>
            <w:vAlign w:val="center"/>
            <w:hideMark/>
          </w:tcPr>
          <w:p w:rsidR="006F1A44" w:rsidRPr="00E97482" w:rsidRDefault="006F1A44" w:rsidP="006A4337">
            <w:pPr>
              <w:snapToGrid w:val="0"/>
              <w:spacing w:line="0" w:lineRule="atLeast"/>
              <w:rPr>
                <w:rFonts w:ascii="Times New Roman" w:eastAsia="標楷體" w:hAnsi="Times New Roman"/>
              </w:rPr>
            </w:pPr>
          </w:p>
        </w:tc>
      </w:tr>
    </w:tbl>
    <w:p w:rsidR="006133B0" w:rsidRPr="00E97482" w:rsidRDefault="006133B0" w:rsidP="006133B0">
      <w:pPr>
        <w:rPr>
          <w:rFonts w:ascii="Times New Roman" w:eastAsia="標楷體" w:hAnsi="Times New Roman"/>
          <w:b/>
        </w:rPr>
      </w:pPr>
    </w:p>
    <w:p w:rsidR="006133B0" w:rsidRPr="00E97482" w:rsidRDefault="006133B0" w:rsidP="006133B0">
      <w:pPr>
        <w:numPr>
          <w:ilvl w:val="0"/>
          <w:numId w:val="41"/>
        </w:numPr>
        <w:rPr>
          <w:rFonts w:ascii="Times New Roman" w:eastAsia="標楷體" w:hAnsi="Times New Roman"/>
          <w:b/>
        </w:rPr>
      </w:pPr>
      <w:r w:rsidRPr="00E97482">
        <w:rPr>
          <w:rFonts w:ascii="Times New Roman" w:eastAsia="標楷體" w:hAnsi="Times New Roman" w:hint="eastAsia"/>
          <w:b/>
        </w:rPr>
        <w:t>其他障礙生二專組</w:t>
      </w:r>
    </w:p>
    <w:tbl>
      <w:tblPr>
        <w:tblW w:w="10913" w:type="dxa"/>
        <w:jc w:val="center"/>
        <w:tblCellMar>
          <w:left w:w="0" w:type="dxa"/>
          <w:right w:w="0" w:type="dxa"/>
        </w:tblCellMar>
        <w:tblLook w:val="04A0" w:firstRow="1" w:lastRow="0" w:firstColumn="1" w:lastColumn="0" w:noHBand="0" w:noVBand="1"/>
      </w:tblPr>
      <w:tblGrid>
        <w:gridCol w:w="2679"/>
        <w:gridCol w:w="1842"/>
        <w:gridCol w:w="1418"/>
        <w:gridCol w:w="1984"/>
        <w:gridCol w:w="851"/>
        <w:gridCol w:w="2139"/>
      </w:tblGrid>
      <w:tr w:rsidR="006133B0" w:rsidRPr="00E97482" w:rsidTr="006A4337">
        <w:trPr>
          <w:trHeight w:val="522"/>
          <w:tblHeader/>
          <w:jc w:val="center"/>
        </w:trPr>
        <w:tc>
          <w:tcPr>
            <w:tcW w:w="2679" w:type="dxa"/>
            <w:tcBorders>
              <w:top w:val="single" w:sz="12" w:space="0" w:color="000000"/>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before="100" w:beforeAutospacing="1" w:after="100" w:afterAutospacing="1"/>
              <w:jc w:val="center"/>
              <w:rPr>
                <w:rFonts w:ascii="Times New Roman" w:hAnsi="Times New Roman"/>
                <w:szCs w:val="24"/>
              </w:rPr>
            </w:pPr>
            <w:r w:rsidRPr="00E97482">
              <w:rPr>
                <w:rFonts w:ascii="Times New Roman" w:eastAsia="標楷體" w:hAnsi="Times New Roman"/>
                <w:b/>
                <w:bCs/>
              </w:rPr>
              <w:t>學校名稱</w:t>
            </w:r>
          </w:p>
        </w:tc>
        <w:tc>
          <w:tcPr>
            <w:tcW w:w="1842"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before="100" w:beforeAutospacing="1" w:after="100" w:afterAutospacing="1"/>
              <w:jc w:val="center"/>
              <w:rPr>
                <w:rFonts w:ascii="Times New Roman" w:hAnsi="Times New Roman"/>
              </w:rPr>
            </w:pPr>
            <w:r w:rsidRPr="00E97482">
              <w:rPr>
                <w:rFonts w:ascii="Times New Roman" w:eastAsia="標楷體" w:hAnsi="Times New Roman"/>
                <w:b/>
                <w:bCs/>
              </w:rPr>
              <w:t>類別</w:t>
            </w:r>
          </w:p>
        </w:tc>
        <w:tc>
          <w:tcPr>
            <w:tcW w:w="1418"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before="100" w:beforeAutospacing="1" w:after="100" w:afterAutospacing="1"/>
              <w:jc w:val="center"/>
              <w:rPr>
                <w:rFonts w:ascii="Times New Roman" w:hAnsi="Times New Roman"/>
              </w:rPr>
            </w:pPr>
            <w:r w:rsidRPr="00E97482">
              <w:rPr>
                <w:rFonts w:ascii="Times New Roman" w:eastAsia="標楷體" w:hAnsi="Times New Roman"/>
                <w:b/>
                <w:bCs/>
              </w:rPr>
              <w:t>系代碼</w:t>
            </w:r>
          </w:p>
        </w:tc>
        <w:tc>
          <w:tcPr>
            <w:tcW w:w="1984"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before="100" w:beforeAutospacing="1" w:after="100" w:afterAutospacing="1"/>
              <w:jc w:val="center"/>
              <w:rPr>
                <w:rFonts w:ascii="Times New Roman" w:hAnsi="Times New Roman"/>
              </w:rPr>
            </w:pPr>
            <w:r w:rsidRPr="00E97482">
              <w:rPr>
                <w:rFonts w:ascii="Times New Roman" w:eastAsia="標楷體" w:hAnsi="Times New Roman"/>
                <w:b/>
                <w:bCs/>
              </w:rPr>
              <w:t>系科名稱</w:t>
            </w:r>
          </w:p>
        </w:tc>
        <w:tc>
          <w:tcPr>
            <w:tcW w:w="851" w:type="dxa"/>
            <w:tcBorders>
              <w:top w:val="single" w:sz="12" w:space="0" w:color="000000"/>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before="100" w:beforeAutospacing="1" w:after="100" w:afterAutospacing="1"/>
              <w:jc w:val="center"/>
              <w:rPr>
                <w:rFonts w:ascii="Times New Roman" w:hAnsi="Times New Roman"/>
              </w:rPr>
            </w:pPr>
            <w:r w:rsidRPr="00E97482">
              <w:rPr>
                <w:rFonts w:ascii="Times New Roman" w:eastAsia="標楷體" w:hAnsi="Times New Roman"/>
                <w:b/>
                <w:bCs/>
                <w:spacing w:val="-20"/>
              </w:rPr>
              <w:t>名額</w:t>
            </w:r>
          </w:p>
        </w:tc>
        <w:tc>
          <w:tcPr>
            <w:tcW w:w="2139" w:type="dxa"/>
            <w:tcBorders>
              <w:top w:val="single" w:sz="12" w:space="0" w:color="000000"/>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pacing w:before="100" w:beforeAutospacing="1" w:after="100" w:afterAutospacing="1"/>
              <w:jc w:val="center"/>
              <w:rPr>
                <w:rFonts w:ascii="Times New Roman" w:hAnsi="Times New Roman"/>
              </w:rPr>
            </w:pPr>
            <w:r w:rsidRPr="00E97482">
              <w:rPr>
                <w:rFonts w:ascii="Times New Roman" w:eastAsia="標楷體" w:hAnsi="Times New Roman"/>
                <w:b/>
                <w:bCs/>
              </w:rPr>
              <w:t>備　　　註</w:t>
            </w:r>
          </w:p>
        </w:tc>
      </w:tr>
      <w:tr w:rsidR="006133B0" w:rsidRPr="00E97482" w:rsidTr="006A4337">
        <w:trPr>
          <w:trHeight w:val="397"/>
          <w:jc w:val="center"/>
        </w:trPr>
        <w:tc>
          <w:tcPr>
            <w:tcW w:w="2679" w:type="dxa"/>
            <w:vMerge w:val="restart"/>
            <w:tcBorders>
              <w:top w:val="nil"/>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before="100" w:beforeAutospacing="1" w:after="100" w:afterAutospacing="1"/>
              <w:rPr>
                <w:rFonts w:ascii="Times New Roman" w:hAnsi="Times New Roman"/>
              </w:rPr>
            </w:pPr>
            <w:r w:rsidRPr="00E97482">
              <w:rPr>
                <w:rFonts w:ascii="Times New Roman" w:eastAsia="標楷體" w:hAnsi="Times New Roman"/>
              </w:rPr>
              <w:t>慈惠醫護管理專科學校</w:t>
            </w: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before="100" w:beforeAutospacing="1" w:after="100" w:afterAutospacing="1"/>
              <w:rPr>
                <w:rFonts w:ascii="Times New Roman" w:hAnsi="Times New Roman"/>
              </w:rPr>
            </w:pPr>
            <w:r w:rsidRPr="00E97482">
              <w:rPr>
                <w:rFonts w:ascii="Times New Roman" w:eastAsia="標楷體" w:hAnsi="Times New Roman"/>
              </w:rPr>
              <w:t>家政群幼保類</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before="100" w:beforeAutospacing="1" w:after="100" w:afterAutospacing="1"/>
              <w:jc w:val="center"/>
              <w:rPr>
                <w:rFonts w:ascii="Times New Roman" w:hAnsi="Times New Roman"/>
              </w:rPr>
            </w:pPr>
            <w:r w:rsidRPr="00E97482">
              <w:rPr>
                <w:rFonts w:ascii="Times New Roman" w:eastAsia="標楷體" w:hAnsi="Times New Roman"/>
              </w:rPr>
              <w:t>6415001</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before="100" w:beforeAutospacing="1" w:after="100" w:afterAutospacing="1"/>
              <w:rPr>
                <w:rFonts w:ascii="Times New Roman" w:hAnsi="Times New Roman"/>
              </w:rPr>
            </w:pPr>
            <w:r w:rsidRPr="00E97482">
              <w:rPr>
                <w:rFonts w:ascii="Times New Roman" w:eastAsia="標楷體" w:hAnsi="Times New Roman"/>
              </w:rPr>
              <w:t>幼兒保育科</w:t>
            </w:r>
          </w:p>
        </w:tc>
        <w:tc>
          <w:tcPr>
            <w:tcW w:w="85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before="100" w:beforeAutospacing="1" w:after="100" w:afterAutospacing="1"/>
              <w:jc w:val="center"/>
              <w:rPr>
                <w:rFonts w:ascii="Times New Roman" w:hAnsi="Times New Roman"/>
              </w:rPr>
            </w:pPr>
            <w:r w:rsidRPr="00E97482">
              <w:rPr>
                <w:rFonts w:ascii="Times New Roman" w:eastAsia="標楷體" w:hAnsi="Times New Roman"/>
              </w:rPr>
              <w:t>2</w:t>
            </w:r>
          </w:p>
        </w:tc>
        <w:tc>
          <w:tcPr>
            <w:tcW w:w="213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before="100" w:beforeAutospacing="1" w:after="100" w:afterAutospacing="1"/>
              <w:rPr>
                <w:rFonts w:ascii="Times New Roman" w:hAnsi="Times New Roman"/>
              </w:rPr>
            </w:pPr>
          </w:p>
        </w:tc>
      </w:tr>
      <w:tr w:rsidR="006133B0" w:rsidRPr="00E97482" w:rsidTr="006A4337">
        <w:trPr>
          <w:trHeight w:val="397"/>
          <w:jc w:val="center"/>
        </w:trPr>
        <w:tc>
          <w:tcPr>
            <w:tcW w:w="2679" w:type="dxa"/>
            <w:vMerge/>
            <w:tcBorders>
              <w:left w:val="single" w:sz="12" w:space="0" w:color="000000"/>
              <w:right w:val="single" w:sz="8" w:space="0" w:color="000000"/>
            </w:tcBorders>
            <w:tcMar>
              <w:top w:w="0" w:type="dxa"/>
              <w:left w:w="108" w:type="dxa"/>
              <w:bottom w:w="0" w:type="dxa"/>
              <w:right w:w="108" w:type="dxa"/>
            </w:tcMar>
            <w:vAlign w:val="center"/>
            <w:hideMark/>
          </w:tcPr>
          <w:p w:rsidR="006133B0" w:rsidRPr="00E97482" w:rsidRDefault="006133B0" w:rsidP="006A4337">
            <w:pPr>
              <w:spacing w:before="100" w:beforeAutospacing="1" w:after="100" w:afterAutospacing="1"/>
              <w:rPr>
                <w:rFonts w:ascii="Times New Roman" w:hAnsi="Times New Roman"/>
              </w:rPr>
            </w:pP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before="100" w:beforeAutospacing="1" w:after="100" w:afterAutospacing="1"/>
              <w:rPr>
                <w:rFonts w:ascii="Times New Roman" w:hAnsi="Times New Roman"/>
              </w:rPr>
            </w:pPr>
            <w:r w:rsidRPr="00E97482">
              <w:rPr>
                <w:rFonts w:ascii="Times New Roman" w:eastAsia="標楷體" w:hAnsi="Times New Roman"/>
              </w:rPr>
              <w:t>餐旅群</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before="100" w:beforeAutospacing="1" w:after="100" w:afterAutospacing="1"/>
              <w:jc w:val="center"/>
              <w:rPr>
                <w:rFonts w:ascii="Times New Roman" w:hAnsi="Times New Roman"/>
              </w:rPr>
            </w:pPr>
            <w:r w:rsidRPr="00E97482">
              <w:rPr>
                <w:rFonts w:ascii="Times New Roman" w:eastAsia="標楷體" w:hAnsi="Times New Roman"/>
              </w:rPr>
              <w:t>6421001</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before="100" w:beforeAutospacing="1" w:after="100" w:afterAutospacing="1"/>
              <w:rPr>
                <w:rFonts w:ascii="Times New Roman" w:hAnsi="Times New Roman"/>
              </w:rPr>
            </w:pPr>
            <w:r w:rsidRPr="00E97482">
              <w:rPr>
                <w:rFonts w:ascii="Times New Roman" w:eastAsia="標楷體" w:hAnsi="Times New Roman"/>
              </w:rPr>
              <w:t>休閒事業管理科</w:t>
            </w:r>
          </w:p>
        </w:tc>
        <w:tc>
          <w:tcPr>
            <w:tcW w:w="85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before="100" w:beforeAutospacing="1" w:after="100" w:afterAutospacing="1"/>
              <w:jc w:val="center"/>
              <w:rPr>
                <w:rFonts w:ascii="Times New Roman" w:hAnsi="Times New Roman"/>
              </w:rPr>
            </w:pPr>
            <w:r w:rsidRPr="00E97482">
              <w:rPr>
                <w:rFonts w:ascii="Times New Roman" w:eastAsia="標楷體" w:hAnsi="Times New Roman"/>
              </w:rPr>
              <w:t>5</w:t>
            </w:r>
          </w:p>
        </w:tc>
        <w:tc>
          <w:tcPr>
            <w:tcW w:w="213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before="100" w:beforeAutospacing="1" w:after="100" w:afterAutospacing="1"/>
              <w:rPr>
                <w:rFonts w:ascii="Times New Roman" w:hAnsi="Times New Roman"/>
              </w:rPr>
            </w:pPr>
          </w:p>
        </w:tc>
      </w:tr>
      <w:tr w:rsidR="006133B0" w:rsidRPr="00E97482" w:rsidTr="006A4337">
        <w:trPr>
          <w:trHeight w:val="397"/>
          <w:jc w:val="center"/>
        </w:trPr>
        <w:tc>
          <w:tcPr>
            <w:tcW w:w="2679" w:type="dxa"/>
            <w:vMerge/>
            <w:tcBorders>
              <w:left w:val="single" w:sz="12" w:space="0" w:color="000000"/>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before="100" w:beforeAutospacing="1" w:after="100" w:afterAutospacing="1"/>
              <w:rPr>
                <w:rFonts w:ascii="Times New Roman" w:hAnsi="Times New Roman"/>
              </w:rPr>
            </w:pPr>
          </w:p>
        </w:tc>
        <w:tc>
          <w:tcPr>
            <w:tcW w:w="184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before="100" w:beforeAutospacing="1" w:after="100" w:afterAutospacing="1"/>
              <w:rPr>
                <w:rFonts w:ascii="Times New Roman" w:hAnsi="Times New Roman"/>
              </w:rPr>
            </w:pPr>
            <w:r w:rsidRPr="00E97482">
              <w:rPr>
                <w:rFonts w:ascii="Times New Roman" w:eastAsia="標楷體" w:hAnsi="Times New Roman"/>
              </w:rPr>
              <w:t>餐旅群</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before="100" w:beforeAutospacing="1" w:after="100" w:afterAutospacing="1"/>
              <w:jc w:val="center"/>
              <w:rPr>
                <w:rFonts w:ascii="Times New Roman" w:hAnsi="Times New Roman"/>
              </w:rPr>
            </w:pPr>
            <w:r w:rsidRPr="00E97482">
              <w:rPr>
                <w:rFonts w:ascii="Times New Roman" w:eastAsia="標楷體" w:hAnsi="Times New Roman"/>
              </w:rPr>
              <w:t>6421002</w:t>
            </w:r>
          </w:p>
        </w:tc>
        <w:tc>
          <w:tcPr>
            <w:tcW w:w="198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before="100" w:beforeAutospacing="1" w:after="100" w:afterAutospacing="1"/>
              <w:rPr>
                <w:rFonts w:ascii="Times New Roman" w:hAnsi="Times New Roman"/>
              </w:rPr>
            </w:pPr>
            <w:r w:rsidRPr="00E97482">
              <w:rPr>
                <w:rFonts w:ascii="Times New Roman" w:eastAsia="標楷體" w:hAnsi="Times New Roman"/>
              </w:rPr>
              <w:t>餐飲管理科</w:t>
            </w:r>
          </w:p>
        </w:tc>
        <w:tc>
          <w:tcPr>
            <w:tcW w:w="85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rsidR="006133B0" w:rsidRPr="00E97482" w:rsidRDefault="006133B0" w:rsidP="006A4337">
            <w:pPr>
              <w:spacing w:before="100" w:beforeAutospacing="1" w:after="100" w:afterAutospacing="1"/>
              <w:jc w:val="center"/>
              <w:rPr>
                <w:rFonts w:ascii="Times New Roman" w:hAnsi="Times New Roman"/>
              </w:rPr>
            </w:pPr>
            <w:r w:rsidRPr="00E97482">
              <w:rPr>
                <w:rFonts w:ascii="Times New Roman" w:eastAsia="標楷體" w:hAnsi="Times New Roman"/>
              </w:rPr>
              <w:t>5</w:t>
            </w:r>
          </w:p>
        </w:tc>
        <w:tc>
          <w:tcPr>
            <w:tcW w:w="213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rsidR="006133B0" w:rsidRPr="00E97482" w:rsidRDefault="006133B0" w:rsidP="006A4337">
            <w:pPr>
              <w:snapToGrid w:val="0"/>
              <w:spacing w:before="100" w:beforeAutospacing="1" w:after="100" w:afterAutospacing="1"/>
              <w:rPr>
                <w:rFonts w:ascii="Times New Roman" w:hAnsi="Times New Roman"/>
              </w:rPr>
            </w:pPr>
          </w:p>
        </w:tc>
      </w:tr>
    </w:tbl>
    <w:p w:rsidR="006133B0" w:rsidRPr="00E97482" w:rsidRDefault="006133B0" w:rsidP="006133B0"/>
    <w:p w:rsidR="00C87C7D" w:rsidRDefault="00C87C7D"/>
    <w:p w:rsidR="00C87C7D" w:rsidRPr="00643B21" w:rsidRDefault="006F1A44" w:rsidP="00055E01">
      <w:pPr>
        <w:snapToGrid w:val="0"/>
        <w:spacing w:beforeLines="30" w:before="108"/>
        <w:rPr>
          <w:rFonts w:ascii="標楷體" w:eastAsia="標楷體" w:hAnsi="標楷體"/>
          <w:b/>
          <w:sz w:val="28"/>
          <w:szCs w:val="28"/>
        </w:rPr>
      </w:pPr>
      <w:r>
        <w:rPr>
          <w:rFonts w:ascii="標楷體" w:eastAsia="標楷體" w:hAnsi="標楷體"/>
          <w:b/>
          <w:sz w:val="28"/>
          <w:szCs w:val="28"/>
        </w:rPr>
        <w:br w:type="page"/>
      </w:r>
      <w:r w:rsidR="00C87C7D" w:rsidRPr="00643B21">
        <w:rPr>
          <w:rFonts w:ascii="標楷體" w:eastAsia="標楷體" w:hAnsi="標楷體" w:hint="eastAsia"/>
          <w:b/>
          <w:sz w:val="28"/>
          <w:szCs w:val="28"/>
        </w:rPr>
        <w:t>参、術科招生校系科一覽表</w:t>
      </w:r>
    </w:p>
    <w:p w:rsidR="00C87C7D" w:rsidRPr="00643B21" w:rsidRDefault="00C87C7D" w:rsidP="00055E01">
      <w:pPr>
        <w:spacing w:afterLines="30" w:after="108"/>
        <w:ind w:leftChars="233" w:left="1034" w:hangingChars="198" w:hanging="475"/>
        <w:rPr>
          <w:rFonts w:ascii="標楷體" w:eastAsia="標楷體" w:hAnsi="標楷體"/>
        </w:rPr>
      </w:pPr>
      <w:r w:rsidRPr="00643B21">
        <w:rPr>
          <w:rFonts w:ascii="標楷體" w:eastAsia="標楷體" w:hAnsi="標楷體"/>
        </w:rPr>
        <w:t>一、本</w:t>
      </w:r>
      <w:r w:rsidRPr="00643B21">
        <w:rPr>
          <w:rFonts w:ascii="標楷體" w:eastAsia="標楷體" w:hAnsi="標楷體" w:hint="eastAsia"/>
        </w:rPr>
        <w:t>甄試</w:t>
      </w:r>
      <w:r w:rsidRPr="00643B21">
        <w:rPr>
          <w:rFonts w:ascii="標楷體" w:eastAsia="標楷體" w:hAnsi="標楷體"/>
        </w:rPr>
        <w:t>之術科考試</w:t>
      </w:r>
      <w:r w:rsidRPr="00643B21">
        <w:rPr>
          <w:rFonts w:ascii="標楷體" w:eastAsia="標楷體" w:hAnsi="標楷體" w:hint="eastAsia"/>
        </w:rPr>
        <w:t>分</w:t>
      </w:r>
      <w:r w:rsidRPr="00643B21">
        <w:rPr>
          <w:rFonts w:ascii="標楷體" w:eastAsia="標楷體" w:hAnsi="標楷體"/>
        </w:rPr>
        <w:t>為音樂與美術，皆不限招收性別，各校系相關規定請參閱簡章招生校</w:t>
      </w:r>
      <w:r w:rsidRPr="00643B21">
        <w:rPr>
          <w:rFonts w:ascii="標楷體" w:eastAsia="標楷體" w:hAnsi="標楷體" w:hint="eastAsia"/>
        </w:rPr>
        <w:t>系科</w:t>
      </w:r>
      <w:r w:rsidRPr="00643B21">
        <w:rPr>
          <w:rFonts w:ascii="標楷體" w:eastAsia="標楷體" w:hAnsi="標楷體"/>
        </w:rPr>
        <w:t>之備註欄內容。</w:t>
      </w:r>
    </w:p>
    <w:p w:rsidR="00C87C7D" w:rsidRPr="00643B21" w:rsidRDefault="00C87C7D" w:rsidP="00055E01">
      <w:pPr>
        <w:spacing w:afterLines="30" w:after="108" w:line="320" w:lineRule="exact"/>
        <w:ind w:firstLineChars="227" w:firstLine="545"/>
        <w:rPr>
          <w:rFonts w:ascii="標楷體" w:eastAsia="標楷體" w:hAnsi="標楷體"/>
          <w:bCs/>
        </w:rPr>
      </w:pPr>
      <w:r w:rsidRPr="00643B21">
        <w:rPr>
          <w:rFonts w:ascii="標楷體" w:eastAsia="標楷體" w:hAnsi="標楷體" w:hint="eastAsia"/>
          <w:bCs/>
        </w:rPr>
        <w:t>二</w:t>
      </w:r>
      <w:r w:rsidRPr="00643B21">
        <w:rPr>
          <w:rFonts w:ascii="標楷體" w:eastAsia="標楷體" w:hAnsi="標楷體"/>
          <w:bCs/>
        </w:rPr>
        <w:t>、招生校系科：</w:t>
      </w:r>
    </w:p>
    <w:p w:rsidR="00860E33" w:rsidRDefault="00C87C7D" w:rsidP="00860E33">
      <w:pPr>
        <w:spacing w:beforeLines="50" w:before="180"/>
        <w:ind w:firstLineChars="200" w:firstLine="480"/>
        <w:rPr>
          <w:rFonts w:ascii="標楷體" w:eastAsia="標楷體" w:hAnsi="標楷體"/>
          <w:b/>
        </w:rPr>
      </w:pPr>
      <w:r w:rsidRPr="00643B21">
        <w:rPr>
          <w:rFonts w:ascii="標楷體" w:eastAsia="標楷體" w:hAnsi="標楷體" w:hint="eastAsia"/>
          <w:b/>
        </w:rPr>
        <w:t>（</w:t>
      </w:r>
      <w:r w:rsidRPr="00643B21">
        <w:rPr>
          <w:rFonts w:ascii="標楷體" w:eastAsia="標楷體" w:hAnsi="標楷體"/>
          <w:b/>
        </w:rPr>
        <w:t>一</w:t>
      </w:r>
      <w:r w:rsidRPr="00643B21">
        <w:rPr>
          <w:rFonts w:ascii="標楷體" w:eastAsia="標楷體" w:hAnsi="標楷體" w:hint="eastAsia"/>
          <w:b/>
        </w:rPr>
        <w:t>）</w:t>
      </w:r>
      <w:r w:rsidRPr="00643B21">
        <w:rPr>
          <w:rFonts w:ascii="標楷體" w:eastAsia="標楷體" w:hAnsi="標楷體"/>
          <w:b/>
        </w:rPr>
        <w:t>音樂</w:t>
      </w:r>
    </w:p>
    <w:tbl>
      <w:tblPr>
        <w:tblW w:w="10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4"/>
        <w:gridCol w:w="1134"/>
        <w:gridCol w:w="1134"/>
        <w:gridCol w:w="2126"/>
        <w:gridCol w:w="1846"/>
        <w:gridCol w:w="6"/>
        <w:gridCol w:w="1103"/>
        <w:gridCol w:w="6"/>
        <w:gridCol w:w="725"/>
        <w:gridCol w:w="712"/>
        <w:gridCol w:w="813"/>
      </w:tblGrid>
      <w:tr w:rsidR="0062278F" w:rsidTr="00431C5F">
        <w:trPr>
          <w:trHeight w:val="794"/>
          <w:tblHeader/>
          <w:jc w:val="center"/>
        </w:trPr>
        <w:tc>
          <w:tcPr>
            <w:tcW w:w="2972" w:type="dxa"/>
            <w:gridSpan w:val="3"/>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b/>
                <w:bCs/>
              </w:rPr>
              <w:t>類別</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b/>
                <w:bCs/>
              </w:rPr>
              <w:t>學校名稱</w:t>
            </w:r>
          </w:p>
        </w:tc>
        <w:tc>
          <w:tcPr>
            <w:tcW w:w="1846"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b/>
                <w:bCs/>
              </w:rPr>
              <w:t>系科名稱</w:t>
            </w:r>
          </w:p>
        </w:tc>
        <w:tc>
          <w:tcPr>
            <w:tcW w:w="1109" w:type="dxa"/>
            <w:gridSpan w:val="2"/>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b/>
                <w:bCs/>
              </w:rPr>
              <w:t>系科代碼</w:t>
            </w:r>
          </w:p>
        </w:tc>
        <w:tc>
          <w:tcPr>
            <w:tcW w:w="731" w:type="dxa"/>
            <w:gridSpan w:val="2"/>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b/>
                <w:bCs/>
              </w:rPr>
              <w:t>術科考試</w:t>
            </w:r>
          </w:p>
        </w:tc>
        <w:tc>
          <w:tcPr>
            <w:tcW w:w="712"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b/>
                <w:bCs/>
              </w:rPr>
              <w:t>名額</w:t>
            </w:r>
          </w:p>
        </w:tc>
        <w:tc>
          <w:tcPr>
            <w:tcW w:w="813" w:type="dxa"/>
            <w:vAlign w:val="center"/>
          </w:tcPr>
          <w:p w:rsidR="0062278F" w:rsidRDefault="0062278F" w:rsidP="00431C5F">
            <w:pPr>
              <w:spacing w:before="100" w:beforeAutospacing="1" w:after="100" w:afterAutospacing="1"/>
              <w:jc w:val="center"/>
              <w:rPr>
                <w:rFonts w:ascii="標楷體" w:eastAsia="標楷體" w:hAnsi="標楷體"/>
                <w:b/>
                <w:bCs/>
              </w:rPr>
            </w:pPr>
            <w:r>
              <w:rPr>
                <w:rFonts w:ascii="標楷體" w:eastAsia="標楷體" w:hAnsi="標楷體" w:hint="eastAsia"/>
                <w:b/>
                <w:bCs/>
              </w:rPr>
              <w:t>頁碼</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音樂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第一類組</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both"/>
            </w:pPr>
            <w:r>
              <w:rPr>
                <w:rFonts w:ascii="標楷體" w:eastAsia="標楷體" w:hAnsi="標楷體" w:hint="eastAsia"/>
              </w:rPr>
              <w:t>視覺障礙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jc w:val="both"/>
            </w:pPr>
            <w:r>
              <w:rPr>
                <w:rFonts w:ascii="標楷體" w:eastAsia="標楷體" w:hAnsi="標楷體" w:hint="eastAsia"/>
              </w:rPr>
              <w:t>國立屏東大學</w:t>
            </w:r>
          </w:p>
        </w:tc>
        <w:tc>
          <w:tcPr>
            <w:tcW w:w="1852" w:type="dxa"/>
            <w:gridSpan w:val="2"/>
            <w:tcMar>
              <w:top w:w="0" w:type="dxa"/>
              <w:left w:w="57" w:type="dxa"/>
              <w:bottom w:w="0" w:type="dxa"/>
              <w:right w:w="57" w:type="dxa"/>
            </w:tcMar>
            <w:vAlign w:val="center"/>
            <w:hideMark/>
          </w:tcPr>
          <w:p w:rsidR="0062278F" w:rsidRDefault="0062278F" w:rsidP="00431C5F">
            <w:pPr>
              <w:spacing w:before="100" w:beforeAutospacing="1" w:after="100" w:afterAutospacing="1"/>
              <w:jc w:val="both"/>
            </w:pPr>
            <w:r>
              <w:rPr>
                <w:rFonts w:ascii="標楷體" w:eastAsia="標楷體" w:hAnsi="標楷體" w:hint="eastAsia"/>
              </w:rPr>
              <w:t>音樂學系</w:t>
            </w:r>
          </w:p>
        </w:tc>
        <w:tc>
          <w:tcPr>
            <w:tcW w:w="1109" w:type="dxa"/>
            <w:gridSpan w:val="2"/>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1110003</w:t>
            </w:r>
          </w:p>
        </w:tc>
        <w:tc>
          <w:tcPr>
            <w:tcW w:w="725"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西樂</w:t>
            </w:r>
          </w:p>
        </w:tc>
        <w:tc>
          <w:tcPr>
            <w:tcW w:w="712" w:type="dxa"/>
            <w:vAlign w:val="center"/>
          </w:tcPr>
          <w:p w:rsidR="0062278F" w:rsidRDefault="0062278F" w:rsidP="00431C5F">
            <w:pPr>
              <w:spacing w:before="100" w:beforeAutospacing="1" w:after="100" w:afterAutospacing="1"/>
              <w:jc w:val="center"/>
            </w:pPr>
            <w:r>
              <w:rPr>
                <w:rFonts w:ascii="標楷體" w:eastAsia="標楷體" w:hAnsi="標楷體" w:hint="eastAsia"/>
              </w:rPr>
              <w:t>1</w:t>
            </w:r>
          </w:p>
        </w:tc>
        <w:tc>
          <w:tcPr>
            <w:tcW w:w="813"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5</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音樂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第一類組</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both"/>
            </w:pPr>
            <w:r>
              <w:rPr>
                <w:rFonts w:ascii="標楷體" w:eastAsia="標楷體" w:hAnsi="標楷體" w:hint="eastAsia"/>
              </w:rPr>
              <w:t>視覺障礙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jc w:val="both"/>
            </w:pPr>
            <w:r>
              <w:rPr>
                <w:rFonts w:ascii="標楷體" w:eastAsia="標楷體" w:hAnsi="標楷體" w:hint="eastAsia"/>
              </w:rPr>
              <w:t>實踐大學</w:t>
            </w:r>
          </w:p>
        </w:tc>
        <w:tc>
          <w:tcPr>
            <w:tcW w:w="1852" w:type="dxa"/>
            <w:gridSpan w:val="2"/>
            <w:tcMar>
              <w:top w:w="0" w:type="dxa"/>
              <w:left w:w="57" w:type="dxa"/>
              <w:bottom w:w="0" w:type="dxa"/>
              <w:right w:w="57" w:type="dxa"/>
            </w:tcMar>
            <w:vAlign w:val="center"/>
            <w:hideMark/>
          </w:tcPr>
          <w:p w:rsidR="0062278F" w:rsidRDefault="0062278F" w:rsidP="00431C5F">
            <w:pPr>
              <w:spacing w:before="100" w:beforeAutospacing="1" w:after="100" w:afterAutospacing="1"/>
              <w:jc w:val="both"/>
            </w:pPr>
            <w:r>
              <w:rPr>
                <w:rFonts w:ascii="標楷體" w:eastAsia="標楷體" w:hAnsi="標楷體" w:hint="eastAsia"/>
              </w:rPr>
              <w:t>音樂學系(台北校區)</w:t>
            </w:r>
          </w:p>
        </w:tc>
        <w:tc>
          <w:tcPr>
            <w:tcW w:w="1109" w:type="dxa"/>
            <w:gridSpan w:val="2"/>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1110075</w:t>
            </w:r>
          </w:p>
        </w:tc>
        <w:tc>
          <w:tcPr>
            <w:tcW w:w="725"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西樂</w:t>
            </w:r>
          </w:p>
        </w:tc>
        <w:tc>
          <w:tcPr>
            <w:tcW w:w="712" w:type="dxa"/>
            <w:vAlign w:val="center"/>
          </w:tcPr>
          <w:p w:rsidR="0062278F" w:rsidRDefault="0062278F" w:rsidP="00431C5F">
            <w:pPr>
              <w:spacing w:before="100" w:beforeAutospacing="1" w:after="100" w:afterAutospacing="1"/>
              <w:jc w:val="center"/>
            </w:pPr>
            <w:r>
              <w:rPr>
                <w:rFonts w:ascii="標楷體" w:eastAsia="標楷體" w:hAnsi="標楷體" w:hint="eastAsia"/>
              </w:rPr>
              <w:t>4</w:t>
            </w:r>
          </w:p>
        </w:tc>
        <w:tc>
          <w:tcPr>
            <w:tcW w:w="813"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8</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音樂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第一類組</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both"/>
            </w:pPr>
            <w:r>
              <w:rPr>
                <w:rFonts w:ascii="標楷體" w:eastAsia="標楷體" w:hAnsi="標楷體" w:hint="eastAsia"/>
              </w:rPr>
              <w:t>視覺障礙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jc w:val="both"/>
            </w:pPr>
            <w:r>
              <w:rPr>
                <w:rFonts w:ascii="標楷體" w:eastAsia="標楷體" w:hAnsi="標楷體" w:hint="eastAsia"/>
              </w:rPr>
              <w:t>國立臺灣藝術大學</w:t>
            </w:r>
          </w:p>
        </w:tc>
        <w:tc>
          <w:tcPr>
            <w:tcW w:w="1852" w:type="dxa"/>
            <w:gridSpan w:val="2"/>
            <w:tcMar>
              <w:top w:w="0" w:type="dxa"/>
              <w:left w:w="57" w:type="dxa"/>
              <w:bottom w:w="0" w:type="dxa"/>
              <w:right w:w="57" w:type="dxa"/>
            </w:tcMar>
            <w:vAlign w:val="center"/>
            <w:hideMark/>
          </w:tcPr>
          <w:p w:rsidR="0062278F" w:rsidRDefault="0062278F" w:rsidP="00431C5F">
            <w:pPr>
              <w:spacing w:before="100" w:beforeAutospacing="1" w:after="100" w:afterAutospacing="1"/>
              <w:jc w:val="both"/>
            </w:pPr>
            <w:r>
              <w:rPr>
                <w:rFonts w:ascii="標楷體" w:eastAsia="標楷體" w:hAnsi="標楷體" w:hint="eastAsia"/>
              </w:rPr>
              <w:t>音樂學系</w:t>
            </w:r>
          </w:p>
        </w:tc>
        <w:tc>
          <w:tcPr>
            <w:tcW w:w="1109" w:type="dxa"/>
            <w:gridSpan w:val="2"/>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1110160</w:t>
            </w:r>
          </w:p>
        </w:tc>
        <w:tc>
          <w:tcPr>
            <w:tcW w:w="725"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西樂</w:t>
            </w:r>
          </w:p>
        </w:tc>
        <w:tc>
          <w:tcPr>
            <w:tcW w:w="712" w:type="dxa"/>
            <w:vAlign w:val="center"/>
          </w:tcPr>
          <w:p w:rsidR="0062278F" w:rsidRDefault="0062278F" w:rsidP="00431C5F">
            <w:pPr>
              <w:spacing w:before="100" w:beforeAutospacing="1" w:after="100" w:afterAutospacing="1"/>
              <w:jc w:val="center"/>
            </w:pPr>
            <w:r>
              <w:rPr>
                <w:rFonts w:ascii="標楷體" w:eastAsia="標楷體" w:hAnsi="標楷體" w:hint="eastAsia"/>
              </w:rPr>
              <w:t>1</w:t>
            </w:r>
          </w:p>
        </w:tc>
        <w:tc>
          <w:tcPr>
            <w:tcW w:w="813"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4</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音樂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第一類組</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both"/>
            </w:pPr>
            <w:r>
              <w:rPr>
                <w:rFonts w:ascii="標楷體" w:eastAsia="標楷體" w:hAnsi="標楷體" w:hint="eastAsia"/>
              </w:rPr>
              <w:t>視覺障礙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jc w:val="both"/>
            </w:pPr>
            <w:r>
              <w:rPr>
                <w:rFonts w:ascii="標楷體" w:eastAsia="標楷體" w:hAnsi="標楷體" w:hint="eastAsia"/>
              </w:rPr>
              <w:t>國立臺灣藝術大學</w:t>
            </w:r>
          </w:p>
        </w:tc>
        <w:tc>
          <w:tcPr>
            <w:tcW w:w="1852" w:type="dxa"/>
            <w:gridSpan w:val="2"/>
            <w:tcMar>
              <w:top w:w="0" w:type="dxa"/>
              <w:left w:w="57" w:type="dxa"/>
              <w:bottom w:w="0" w:type="dxa"/>
              <w:right w:w="57" w:type="dxa"/>
            </w:tcMar>
            <w:vAlign w:val="center"/>
            <w:hideMark/>
          </w:tcPr>
          <w:p w:rsidR="0062278F" w:rsidRDefault="0062278F" w:rsidP="00431C5F">
            <w:pPr>
              <w:spacing w:before="100" w:beforeAutospacing="1" w:after="100" w:afterAutospacing="1"/>
              <w:jc w:val="both"/>
            </w:pPr>
            <w:r>
              <w:rPr>
                <w:rFonts w:ascii="標楷體" w:eastAsia="標楷體" w:hAnsi="標楷體" w:hint="eastAsia"/>
              </w:rPr>
              <w:t>中國音樂學系</w:t>
            </w:r>
          </w:p>
        </w:tc>
        <w:tc>
          <w:tcPr>
            <w:tcW w:w="1109" w:type="dxa"/>
            <w:gridSpan w:val="2"/>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1110161</w:t>
            </w:r>
          </w:p>
        </w:tc>
        <w:tc>
          <w:tcPr>
            <w:tcW w:w="725"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國樂</w:t>
            </w:r>
          </w:p>
        </w:tc>
        <w:tc>
          <w:tcPr>
            <w:tcW w:w="712" w:type="dxa"/>
            <w:vAlign w:val="center"/>
          </w:tcPr>
          <w:p w:rsidR="0062278F" w:rsidRDefault="0062278F" w:rsidP="00431C5F">
            <w:pPr>
              <w:spacing w:before="100" w:beforeAutospacing="1" w:after="100" w:afterAutospacing="1"/>
              <w:jc w:val="center"/>
            </w:pPr>
            <w:r>
              <w:rPr>
                <w:rFonts w:ascii="標楷體" w:eastAsia="標楷體" w:hAnsi="標楷體" w:hint="eastAsia"/>
              </w:rPr>
              <w:t>1</w:t>
            </w:r>
          </w:p>
        </w:tc>
        <w:tc>
          <w:tcPr>
            <w:tcW w:w="813"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4</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音樂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第一類組</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both"/>
            </w:pPr>
            <w:r>
              <w:rPr>
                <w:rFonts w:ascii="標楷體" w:eastAsia="標楷體" w:hAnsi="標楷體" w:hint="eastAsia"/>
              </w:rPr>
              <w:t>視覺障礙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jc w:val="both"/>
            </w:pPr>
            <w:r>
              <w:rPr>
                <w:rFonts w:ascii="標楷體" w:eastAsia="標楷體" w:hAnsi="標楷體" w:hint="eastAsia"/>
              </w:rPr>
              <w:t>中國文化大學</w:t>
            </w:r>
          </w:p>
        </w:tc>
        <w:tc>
          <w:tcPr>
            <w:tcW w:w="1852" w:type="dxa"/>
            <w:gridSpan w:val="2"/>
            <w:tcMar>
              <w:top w:w="0" w:type="dxa"/>
              <w:left w:w="57" w:type="dxa"/>
              <w:bottom w:w="0" w:type="dxa"/>
              <w:right w:w="57" w:type="dxa"/>
            </w:tcMar>
            <w:vAlign w:val="center"/>
            <w:hideMark/>
          </w:tcPr>
          <w:p w:rsidR="0062278F" w:rsidRDefault="0062278F" w:rsidP="00431C5F">
            <w:pPr>
              <w:spacing w:before="100" w:beforeAutospacing="1" w:after="100" w:afterAutospacing="1"/>
              <w:jc w:val="both"/>
            </w:pPr>
            <w:r>
              <w:rPr>
                <w:rFonts w:ascii="標楷體" w:eastAsia="標楷體" w:hAnsi="標楷體" w:hint="eastAsia"/>
              </w:rPr>
              <w:t>音樂學系</w:t>
            </w:r>
          </w:p>
        </w:tc>
        <w:tc>
          <w:tcPr>
            <w:tcW w:w="1109" w:type="dxa"/>
            <w:gridSpan w:val="2"/>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1110181</w:t>
            </w:r>
          </w:p>
        </w:tc>
        <w:tc>
          <w:tcPr>
            <w:tcW w:w="725"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西樂</w:t>
            </w:r>
          </w:p>
        </w:tc>
        <w:tc>
          <w:tcPr>
            <w:tcW w:w="712" w:type="dxa"/>
            <w:vAlign w:val="center"/>
          </w:tcPr>
          <w:p w:rsidR="0062278F" w:rsidRDefault="0062278F" w:rsidP="00431C5F">
            <w:pPr>
              <w:spacing w:before="100" w:beforeAutospacing="1" w:after="100" w:afterAutospacing="1"/>
              <w:jc w:val="center"/>
            </w:pPr>
            <w:r>
              <w:rPr>
                <w:rFonts w:ascii="標楷體" w:eastAsia="標楷體" w:hAnsi="標楷體" w:hint="eastAsia"/>
              </w:rPr>
              <w:t>2</w:t>
            </w:r>
          </w:p>
        </w:tc>
        <w:tc>
          <w:tcPr>
            <w:tcW w:w="813"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7</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音樂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第一類組</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both"/>
            </w:pPr>
            <w:r>
              <w:rPr>
                <w:rFonts w:ascii="標楷體" w:eastAsia="標楷體" w:hAnsi="標楷體" w:hint="eastAsia"/>
              </w:rPr>
              <w:t>自閉症</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jc w:val="both"/>
            </w:pPr>
            <w:r>
              <w:rPr>
                <w:rFonts w:ascii="標楷體" w:eastAsia="標楷體" w:hAnsi="標楷體" w:hint="eastAsia"/>
              </w:rPr>
              <w:t>國立嘉義大學</w:t>
            </w:r>
          </w:p>
        </w:tc>
        <w:tc>
          <w:tcPr>
            <w:tcW w:w="1852" w:type="dxa"/>
            <w:gridSpan w:val="2"/>
            <w:tcMar>
              <w:top w:w="0" w:type="dxa"/>
              <w:left w:w="57" w:type="dxa"/>
              <w:bottom w:w="0" w:type="dxa"/>
              <w:right w:w="57" w:type="dxa"/>
            </w:tcMar>
            <w:vAlign w:val="center"/>
            <w:hideMark/>
          </w:tcPr>
          <w:p w:rsidR="0062278F" w:rsidRDefault="0062278F" w:rsidP="00431C5F">
            <w:pPr>
              <w:spacing w:before="100" w:beforeAutospacing="1" w:after="100" w:afterAutospacing="1"/>
              <w:jc w:val="both"/>
            </w:pPr>
            <w:r>
              <w:rPr>
                <w:rFonts w:ascii="標楷體" w:eastAsia="標楷體" w:hAnsi="標楷體" w:hint="eastAsia"/>
              </w:rPr>
              <w:t>音樂學系</w:t>
            </w:r>
          </w:p>
        </w:tc>
        <w:tc>
          <w:tcPr>
            <w:tcW w:w="1109" w:type="dxa"/>
            <w:gridSpan w:val="2"/>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4110104</w:t>
            </w:r>
          </w:p>
        </w:tc>
        <w:tc>
          <w:tcPr>
            <w:tcW w:w="725"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西樂</w:t>
            </w:r>
          </w:p>
        </w:tc>
        <w:tc>
          <w:tcPr>
            <w:tcW w:w="712" w:type="dxa"/>
            <w:vAlign w:val="center"/>
          </w:tcPr>
          <w:p w:rsidR="0062278F" w:rsidRDefault="0062278F" w:rsidP="00431C5F">
            <w:pPr>
              <w:spacing w:before="100" w:beforeAutospacing="1" w:after="100" w:afterAutospacing="1"/>
              <w:jc w:val="center"/>
            </w:pPr>
            <w:r>
              <w:rPr>
                <w:rFonts w:ascii="標楷體" w:eastAsia="標楷體" w:hAnsi="標楷體" w:hint="eastAsia"/>
              </w:rPr>
              <w:t>1</w:t>
            </w:r>
          </w:p>
        </w:tc>
        <w:tc>
          <w:tcPr>
            <w:tcW w:w="813"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84</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音樂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第一類組</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both"/>
            </w:pPr>
            <w:r>
              <w:rPr>
                <w:rFonts w:ascii="標楷體" w:eastAsia="標楷體" w:hAnsi="標楷體" w:hint="eastAsia"/>
              </w:rPr>
              <w:t>自閉症</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jc w:val="both"/>
            </w:pPr>
            <w:r>
              <w:rPr>
                <w:rFonts w:ascii="標楷體" w:eastAsia="標楷體" w:hAnsi="標楷體" w:hint="eastAsia"/>
              </w:rPr>
              <w:t>臺北市立大學</w:t>
            </w:r>
          </w:p>
        </w:tc>
        <w:tc>
          <w:tcPr>
            <w:tcW w:w="1852" w:type="dxa"/>
            <w:gridSpan w:val="2"/>
            <w:tcMar>
              <w:top w:w="0" w:type="dxa"/>
              <w:left w:w="57" w:type="dxa"/>
              <w:bottom w:w="0" w:type="dxa"/>
              <w:right w:w="57" w:type="dxa"/>
            </w:tcMar>
            <w:vAlign w:val="center"/>
            <w:hideMark/>
          </w:tcPr>
          <w:p w:rsidR="0062278F" w:rsidRDefault="0062278F" w:rsidP="00431C5F">
            <w:pPr>
              <w:spacing w:before="100" w:beforeAutospacing="1" w:after="100" w:afterAutospacing="1"/>
              <w:jc w:val="both"/>
            </w:pPr>
            <w:r>
              <w:rPr>
                <w:rFonts w:ascii="標楷體" w:eastAsia="標楷體" w:hAnsi="標楷體" w:hint="eastAsia"/>
              </w:rPr>
              <w:t>音樂學系</w:t>
            </w:r>
          </w:p>
        </w:tc>
        <w:tc>
          <w:tcPr>
            <w:tcW w:w="1109" w:type="dxa"/>
            <w:gridSpan w:val="2"/>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4110124</w:t>
            </w:r>
          </w:p>
        </w:tc>
        <w:tc>
          <w:tcPr>
            <w:tcW w:w="725"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西樂</w:t>
            </w:r>
          </w:p>
        </w:tc>
        <w:tc>
          <w:tcPr>
            <w:tcW w:w="712" w:type="dxa"/>
            <w:vAlign w:val="center"/>
          </w:tcPr>
          <w:p w:rsidR="0062278F" w:rsidRDefault="0062278F" w:rsidP="00431C5F">
            <w:pPr>
              <w:spacing w:before="100" w:beforeAutospacing="1" w:after="100" w:afterAutospacing="1"/>
              <w:jc w:val="center"/>
            </w:pPr>
            <w:r>
              <w:rPr>
                <w:rFonts w:ascii="標楷體" w:eastAsia="標楷體" w:hAnsi="標楷體" w:hint="eastAsia"/>
              </w:rPr>
              <w:t>2</w:t>
            </w:r>
          </w:p>
        </w:tc>
        <w:tc>
          <w:tcPr>
            <w:tcW w:w="813"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92</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音樂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第一類組</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both"/>
            </w:pPr>
            <w:r>
              <w:rPr>
                <w:rFonts w:ascii="標楷體" w:eastAsia="標楷體" w:hAnsi="標楷體" w:hint="eastAsia"/>
              </w:rPr>
              <w:t>自閉症</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jc w:val="both"/>
            </w:pPr>
            <w:r>
              <w:rPr>
                <w:rFonts w:ascii="標楷體" w:eastAsia="標楷體" w:hAnsi="標楷體" w:hint="eastAsia"/>
              </w:rPr>
              <w:t>國立高雄師範大學</w:t>
            </w:r>
          </w:p>
        </w:tc>
        <w:tc>
          <w:tcPr>
            <w:tcW w:w="1852" w:type="dxa"/>
            <w:gridSpan w:val="2"/>
            <w:tcMar>
              <w:top w:w="0" w:type="dxa"/>
              <w:left w:w="57" w:type="dxa"/>
              <w:bottom w:w="0" w:type="dxa"/>
              <w:right w:w="57" w:type="dxa"/>
            </w:tcMar>
            <w:vAlign w:val="center"/>
            <w:hideMark/>
          </w:tcPr>
          <w:p w:rsidR="0062278F" w:rsidRDefault="0062278F" w:rsidP="00431C5F">
            <w:pPr>
              <w:spacing w:before="100" w:beforeAutospacing="1" w:after="100" w:afterAutospacing="1"/>
              <w:jc w:val="both"/>
            </w:pPr>
            <w:r>
              <w:rPr>
                <w:rFonts w:ascii="標楷體" w:eastAsia="標楷體" w:hAnsi="標楷體" w:hint="eastAsia"/>
              </w:rPr>
              <w:t>音樂學系</w:t>
            </w:r>
          </w:p>
        </w:tc>
        <w:tc>
          <w:tcPr>
            <w:tcW w:w="1109" w:type="dxa"/>
            <w:gridSpan w:val="2"/>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4110138</w:t>
            </w:r>
          </w:p>
        </w:tc>
        <w:tc>
          <w:tcPr>
            <w:tcW w:w="725"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西樂</w:t>
            </w:r>
          </w:p>
        </w:tc>
        <w:tc>
          <w:tcPr>
            <w:tcW w:w="712" w:type="dxa"/>
            <w:vAlign w:val="center"/>
          </w:tcPr>
          <w:p w:rsidR="0062278F" w:rsidRDefault="0062278F" w:rsidP="00431C5F">
            <w:pPr>
              <w:spacing w:before="100" w:beforeAutospacing="1" w:after="100" w:afterAutospacing="1"/>
              <w:jc w:val="center"/>
            </w:pPr>
            <w:r>
              <w:rPr>
                <w:rFonts w:ascii="標楷體" w:eastAsia="標楷體" w:hAnsi="標楷體" w:hint="eastAsia"/>
              </w:rPr>
              <w:t>1</w:t>
            </w:r>
          </w:p>
        </w:tc>
        <w:tc>
          <w:tcPr>
            <w:tcW w:w="813"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83</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音樂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第一類組</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both"/>
            </w:pPr>
            <w:r>
              <w:rPr>
                <w:rFonts w:ascii="標楷體" w:eastAsia="標楷體" w:hAnsi="標楷體" w:hint="eastAsia"/>
              </w:rPr>
              <w:t>學習障礙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jc w:val="both"/>
            </w:pPr>
            <w:r>
              <w:rPr>
                <w:rFonts w:ascii="標楷體" w:eastAsia="標楷體" w:hAnsi="標楷體" w:hint="eastAsia"/>
              </w:rPr>
              <w:t>國立嘉義大學</w:t>
            </w:r>
          </w:p>
        </w:tc>
        <w:tc>
          <w:tcPr>
            <w:tcW w:w="1852" w:type="dxa"/>
            <w:gridSpan w:val="2"/>
            <w:tcMar>
              <w:top w:w="0" w:type="dxa"/>
              <w:left w:w="57" w:type="dxa"/>
              <w:bottom w:w="0" w:type="dxa"/>
              <w:right w:w="57" w:type="dxa"/>
            </w:tcMar>
            <w:vAlign w:val="center"/>
            <w:hideMark/>
          </w:tcPr>
          <w:p w:rsidR="0062278F" w:rsidRDefault="0062278F" w:rsidP="00431C5F">
            <w:pPr>
              <w:spacing w:before="100" w:beforeAutospacing="1" w:after="100" w:afterAutospacing="1"/>
              <w:jc w:val="both"/>
            </w:pPr>
            <w:r>
              <w:rPr>
                <w:rFonts w:ascii="標楷體" w:eastAsia="標楷體" w:hAnsi="標楷體" w:hint="eastAsia"/>
              </w:rPr>
              <w:t>音樂學系</w:t>
            </w:r>
          </w:p>
        </w:tc>
        <w:tc>
          <w:tcPr>
            <w:tcW w:w="1109" w:type="dxa"/>
            <w:gridSpan w:val="2"/>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5110064</w:t>
            </w:r>
          </w:p>
        </w:tc>
        <w:tc>
          <w:tcPr>
            <w:tcW w:w="725"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西樂</w:t>
            </w:r>
          </w:p>
        </w:tc>
        <w:tc>
          <w:tcPr>
            <w:tcW w:w="712" w:type="dxa"/>
            <w:vAlign w:val="center"/>
          </w:tcPr>
          <w:p w:rsidR="0062278F" w:rsidRDefault="0062278F" w:rsidP="00431C5F">
            <w:pPr>
              <w:spacing w:before="100" w:beforeAutospacing="1" w:after="100" w:afterAutospacing="1"/>
              <w:jc w:val="center"/>
            </w:pPr>
            <w:r>
              <w:rPr>
                <w:rFonts w:ascii="標楷體" w:eastAsia="標楷體" w:hAnsi="標楷體" w:hint="eastAsia"/>
              </w:rPr>
              <w:t>1</w:t>
            </w:r>
          </w:p>
        </w:tc>
        <w:tc>
          <w:tcPr>
            <w:tcW w:w="813"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121</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音樂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第一類組</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both"/>
            </w:pPr>
            <w:r>
              <w:rPr>
                <w:rFonts w:ascii="標楷體" w:eastAsia="標楷體" w:hAnsi="標楷體" w:hint="eastAsia"/>
              </w:rPr>
              <w:t>學習障礙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jc w:val="both"/>
            </w:pPr>
            <w:r>
              <w:rPr>
                <w:rFonts w:ascii="標楷體" w:eastAsia="標楷體" w:hAnsi="標楷體" w:hint="eastAsia"/>
              </w:rPr>
              <w:t>國立臺灣藝術大學</w:t>
            </w:r>
          </w:p>
        </w:tc>
        <w:tc>
          <w:tcPr>
            <w:tcW w:w="1852" w:type="dxa"/>
            <w:gridSpan w:val="2"/>
            <w:tcMar>
              <w:top w:w="0" w:type="dxa"/>
              <w:left w:w="57" w:type="dxa"/>
              <w:bottom w:w="0" w:type="dxa"/>
              <w:right w:w="57" w:type="dxa"/>
            </w:tcMar>
            <w:vAlign w:val="center"/>
            <w:hideMark/>
          </w:tcPr>
          <w:p w:rsidR="0062278F" w:rsidRDefault="0062278F" w:rsidP="00431C5F">
            <w:pPr>
              <w:spacing w:before="100" w:beforeAutospacing="1" w:after="100" w:afterAutospacing="1"/>
              <w:jc w:val="both"/>
            </w:pPr>
            <w:r>
              <w:rPr>
                <w:rFonts w:ascii="標楷體" w:eastAsia="標楷體" w:hAnsi="標楷體" w:hint="eastAsia"/>
              </w:rPr>
              <w:t>中國音樂學系</w:t>
            </w:r>
          </w:p>
        </w:tc>
        <w:tc>
          <w:tcPr>
            <w:tcW w:w="1109" w:type="dxa"/>
            <w:gridSpan w:val="2"/>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5110084</w:t>
            </w:r>
          </w:p>
        </w:tc>
        <w:tc>
          <w:tcPr>
            <w:tcW w:w="725"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國樂</w:t>
            </w:r>
          </w:p>
        </w:tc>
        <w:tc>
          <w:tcPr>
            <w:tcW w:w="712" w:type="dxa"/>
            <w:vAlign w:val="center"/>
          </w:tcPr>
          <w:p w:rsidR="0062278F" w:rsidRDefault="0062278F" w:rsidP="00431C5F">
            <w:pPr>
              <w:spacing w:before="100" w:beforeAutospacing="1" w:after="100" w:afterAutospacing="1"/>
              <w:jc w:val="center"/>
            </w:pPr>
            <w:r>
              <w:rPr>
                <w:rFonts w:ascii="標楷體" w:eastAsia="標楷體" w:hAnsi="標楷體" w:hint="eastAsia"/>
              </w:rPr>
              <w:t>1</w:t>
            </w:r>
          </w:p>
        </w:tc>
        <w:tc>
          <w:tcPr>
            <w:tcW w:w="813"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121</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音樂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第一類組</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both"/>
            </w:pPr>
            <w:r>
              <w:rPr>
                <w:rFonts w:ascii="標楷體" w:eastAsia="標楷體" w:hAnsi="標楷體" w:hint="eastAsia"/>
              </w:rPr>
              <w:t>學習障礙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jc w:val="both"/>
            </w:pPr>
            <w:r>
              <w:rPr>
                <w:rFonts w:ascii="標楷體" w:eastAsia="標楷體" w:hAnsi="標楷體" w:hint="eastAsia"/>
              </w:rPr>
              <w:t>國立臺中教育大學</w:t>
            </w:r>
          </w:p>
        </w:tc>
        <w:tc>
          <w:tcPr>
            <w:tcW w:w="1852" w:type="dxa"/>
            <w:gridSpan w:val="2"/>
            <w:tcMar>
              <w:top w:w="0" w:type="dxa"/>
              <w:left w:w="57" w:type="dxa"/>
              <w:bottom w:w="0" w:type="dxa"/>
              <w:right w:w="57" w:type="dxa"/>
            </w:tcMar>
            <w:vAlign w:val="center"/>
            <w:hideMark/>
          </w:tcPr>
          <w:p w:rsidR="0062278F" w:rsidRDefault="0062278F" w:rsidP="00431C5F">
            <w:pPr>
              <w:spacing w:before="100" w:beforeAutospacing="1" w:after="100" w:afterAutospacing="1"/>
              <w:jc w:val="both"/>
            </w:pPr>
            <w:r>
              <w:rPr>
                <w:rFonts w:ascii="標楷體" w:eastAsia="標楷體" w:hAnsi="標楷體" w:hint="eastAsia"/>
              </w:rPr>
              <w:t>音樂學系</w:t>
            </w:r>
          </w:p>
        </w:tc>
        <w:tc>
          <w:tcPr>
            <w:tcW w:w="1109" w:type="dxa"/>
            <w:gridSpan w:val="2"/>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5110292</w:t>
            </w:r>
          </w:p>
        </w:tc>
        <w:tc>
          <w:tcPr>
            <w:tcW w:w="725"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國樂</w:t>
            </w:r>
          </w:p>
        </w:tc>
        <w:tc>
          <w:tcPr>
            <w:tcW w:w="712" w:type="dxa"/>
            <w:vAlign w:val="center"/>
          </w:tcPr>
          <w:p w:rsidR="0062278F" w:rsidRDefault="0062278F" w:rsidP="00431C5F">
            <w:pPr>
              <w:spacing w:before="100" w:beforeAutospacing="1" w:after="100" w:afterAutospacing="1"/>
              <w:jc w:val="center"/>
            </w:pPr>
            <w:r>
              <w:rPr>
                <w:rFonts w:ascii="標楷體" w:eastAsia="標楷體" w:hAnsi="標楷體" w:hint="eastAsia"/>
              </w:rPr>
              <w:t>1</w:t>
            </w:r>
          </w:p>
        </w:tc>
        <w:tc>
          <w:tcPr>
            <w:tcW w:w="813"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122</w:t>
            </w:r>
          </w:p>
        </w:tc>
      </w:tr>
    </w:tbl>
    <w:p w:rsidR="00CC3C11" w:rsidRPr="00CC3C11" w:rsidRDefault="00C87C7D" w:rsidP="00CC3C11">
      <w:pPr>
        <w:spacing w:beforeLines="50" w:before="180"/>
        <w:ind w:firstLineChars="200" w:firstLine="480"/>
        <w:rPr>
          <w:rFonts w:ascii="標楷體" w:eastAsia="標楷體" w:hAnsi="標楷體"/>
          <w:b/>
        </w:rPr>
      </w:pPr>
      <w:r w:rsidRPr="00643B21">
        <w:rPr>
          <w:rFonts w:ascii="標楷體" w:eastAsia="標楷體" w:hAnsi="標楷體" w:hint="eastAsia"/>
          <w:b/>
        </w:rPr>
        <w:t>（</w:t>
      </w:r>
      <w:r w:rsidRPr="00643B21">
        <w:rPr>
          <w:rFonts w:ascii="標楷體" w:eastAsia="標楷體" w:hAnsi="標楷體"/>
          <w:b/>
        </w:rPr>
        <w:t>二</w:t>
      </w:r>
      <w:r w:rsidRPr="00643B21">
        <w:rPr>
          <w:rFonts w:ascii="標楷體" w:eastAsia="標楷體" w:hAnsi="標楷體" w:hint="eastAsia"/>
          <w:b/>
        </w:rPr>
        <w:t>）</w:t>
      </w:r>
      <w:r w:rsidRPr="00643B21">
        <w:rPr>
          <w:rFonts w:ascii="標楷體" w:eastAsia="標楷體" w:hAnsi="標楷體"/>
          <w:b/>
        </w:rPr>
        <w:t>美術</w:t>
      </w:r>
    </w:p>
    <w:tbl>
      <w:tblPr>
        <w:tblW w:w="10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4"/>
        <w:gridCol w:w="1134"/>
        <w:gridCol w:w="1134"/>
        <w:gridCol w:w="2126"/>
        <w:gridCol w:w="1843"/>
        <w:gridCol w:w="1134"/>
        <w:gridCol w:w="709"/>
        <w:gridCol w:w="709"/>
        <w:gridCol w:w="841"/>
      </w:tblGrid>
      <w:tr w:rsidR="0062278F" w:rsidTr="00431C5F">
        <w:trPr>
          <w:trHeight w:val="397"/>
          <w:tblHeader/>
          <w:jc w:val="center"/>
        </w:trPr>
        <w:tc>
          <w:tcPr>
            <w:tcW w:w="2972" w:type="dxa"/>
            <w:gridSpan w:val="3"/>
            <w:tcMar>
              <w:top w:w="0" w:type="dxa"/>
              <w:left w:w="57" w:type="dxa"/>
              <w:bottom w:w="0" w:type="dxa"/>
              <w:right w:w="57" w:type="dxa"/>
            </w:tcMar>
            <w:vAlign w:val="center"/>
          </w:tcPr>
          <w:p w:rsidR="0062278F" w:rsidRDefault="0062278F" w:rsidP="00431C5F">
            <w:pPr>
              <w:spacing w:before="100" w:beforeAutospacing="1" w:after="100" w:afterAutospacing="1"/>
              <w:jc w:val="center"/>
            </w:pPr>
            <w:r>
              <w:rPr>
                <w:rFonts w:ascii="標楷體" w:eastAsia="標楷體" w:hAnsi="標楷體" w:hint="eastAsia"/>
                <w:b/>
                <w:bCs/>
              </w:rPr>
              <w:t>類別</w:t>
            </w:r>
          </w:p>
        </w:tc>
        <w:tc>
          <w:tcPr>
            <w:tcW w:w="2126" w:type="dxa"/>
            <w:tcMar>
              <w:top w:w="0" w:type="dxa"/>
              <w:left w:w="57" w:type="dxa"/>
              <w:bottom w:w="0" w:type="dxa"/>
              <w:right w:w="57" w:type="dxa"/>
            </w:tcMar>
            <w:vAlign w:val="center"/>
          </w:tcPr>
          <w:p w:rsidR="0062278F" w:rsidRDefault="0062278F" w:rsidP="00431C5F">
            <w:pPr>
              <w:spacing w:before="100" w:beforeAutospacing="1" w:after="100" w:afterAutospacing="1"/>
              <w:jc w:val="center"/>
            </w:pPr>
            <w:r>
              <w:rPr>
                <w:rFonts w:ascii="標楷體" w:eastAsia="標楷體" w:hAnsi="標楷體" w:hint="eastAsia"/>
                <w:b/>
                <w:bCs/>
              </w:rPr>
              <w:t>學校名稱</w:t>
            </w:r>
          </w:p>
        </w:tc>
        <w:tc>
          <w:tcPr>
            <w:tcW w:w="1843" w:type="dxa"/>
            <w:tcMar>
              <w:top w:w="0" w:type="dxa"/>
              <w:left w:w="57" w:type="dxa"/>
              <w:bottom w:w="0" w:type="dxa"/>
              <w:right w:w="57" w:type="dxa"/>
            </w:tcMar>
            <w:vAlign w:val="center"/>
          </w:tcPr>
          <w:p w:rsidR="0062278F" w:rsidRDefault="0062278F" w:rsidP="00431C5F">
            <w:pPr>
              <w:spacing w:before="100" w:beforeAutospacing="1" w:after="100" w:afterAutospacing="1"/>
              <w:jc w:val="center"/>
            </w:pPr>
            <w:r>
              <w:rPr>
                <w:rFonts w:ascii="標楷體" w:eastAsia="標楷體" w:hAnsi="標楷體" w:hint="eastAsia"/>
                <w:b/>
                <w:bCs/>
              </w:rPr>
              <w:t>系科名稱</w:t>
            </w:r>
          </w:p>
        </w:tc>
        <w:tc>
          <w:tcPr>
            <w:tcW w:w="1134" w:type="dxa"/>
            <w:tcMar>
              <w:top w:w="0" w:type="dxa"/>
              <w:left w:w="57" w:type="dxa"/>
              <w:bottom w:w="0" w:type="dxa"/>
              <w:right w:w="57" w:type="dxa"/>
            </w:tcMar>
            <w:vAlign w:val="center"/>
          </w:tcPr>
          <w:p w:rsidR="0062278F" w:rsidRDefault="0062278F" w:rsidP="00431C5F">
            <w:pPr>
              <w:spacing w:before="100" w:beforeAutospacing="1" w:after="100" w:afterAutospacing="1"/>
              <w:jc w:val="center"/>
            </w:pPr>
            <w:r>
              <w:rPr>
                <w:rFonts w:ascii="標楷體" w:eastAsia="標楷體" w:hAnsi="標楷體" w:hint="eastAsia"/>
                <w:b/>
                <w:bCs/>
              </w:rPr>
              <w:t>系科代碼</w:t>
            </w:r>
          </w:p>
        </w:tc>
        <w:tc>
          <w:tcPr>
            <w:tcW w:w="709" w:type="dxa"/>
            <w:tcMar>
              <w:top w:w="0" w:type="dxa"/>
              <w:left w:w="57" w:type="dxa"/>
              <w:bottom w:w="0" w:type="dxa"/>
              <w:right w:w="57" w:type="dxa"/>
            </w:tcMar>
            <w:vAlign w:val="center"/>
          </w:tcPr>
          <w:p w:rsidR="0062278F" w:rsidRDefault="0062278F" w:rsidP="00431C5F">
            <w:pPr>
              <w:spacing w:before="100" w:beforeAutospacing="1" w:after="100" w:afterAutospacing="1"/>
              <w:jc w:val="center"/>
            </w:pPr>
            <w:r>
              <w:rPr>
                <w:rFonts w:ascii="標楷體" w:eastAsia="標楷體" w:hAnsi="標楷體" w:hint="eastAsia"/>
                <w:b/>
                <w:bCs/>
              </w:rPr>
              <w:t>術科考試</w:t>
            </w:r>
          </w:p>
        </w:tc>
        <w:tc>
          <w:tcPr>
            <w:tcW w:w="709" w:type="dxa"/>
            <w:tcMar>
              <w:top w:w="0" w:type="dxa"/>
              <w:left w:w="57" w:type="dxa"/>
              <w:bottom w:w="0" w:type="dxa"/>
              <w:right w:w="57" w:type="dxa"/>
            </w:tcMar>
            <w:vAlign w:val="center"/>
          </w:tcPr>
          <w:p w:rsidR="0062278F" w:rsidRDefault="0062278F" w:rsidP="00431C5F">
            <w:pPr>
              <w:spacing w:before="100" w:beforeAutospacing="1" w:after="100" w:afterAutospacing="1"/>
              <w:jc w:val="center"/>
            </w:pPr>
            <w:r>
              <w:rPr>
                <w:rFonts w:ascii="標楷體" w:eastAsia="標楷體" w:hAnsi="標楷體" w:hint="eastAsia"/>
                <w:b/>
                <w:bCs/>
              </w:rPr>
              <w:t>名額</w:t>
            </w:r>
          </w:p>
        </w:tc>
        <w:tc>
          <w:tcPr>
            <w:tcW w:w="841" w:type="dxa"/>
            <w:vAlign w:val="center"/>
          </w:tcPr>
          <w:p w:rsidR="0062278F" w:rsidRDefault="0062278F" w:rsidP="00431C5F">
            <w:pPr>
              <w:spacing w:before="100" w:beforeAutospacing="1" w:after="100" w:afterAutospacing="1"/>
              <w:jc w:val="center"/>
              <w:rPr>
                <w:rFonts w:ascii="標楷體" w:eastAsia="標楷體" w:hAnsi="標楷體"/>
                <w:b/>
                <w:bCs/>
              </w:rPr>
            </w:pPr>
            <w:r>
              <w:rPr>
                <w:rFonts w:ascii="標楷體" w:eastAsia="標楷體" w:hAnsi="標楷體" w:hint="eastAsia"/>
                <w:b/>
                <w:bCs/>
              </w:rPr>
              <w:t>頁碼</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第一類組</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聽覺障礙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國立臺南大學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視覺藝術與設計學系</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2110013</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1</w:t>
            </w:r>
          </w:p>
        </w:tc>
        <w:tc>
          <w:tcPr>
            <w:tcW w:w="841"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20</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第一類組</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聽覺障礙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長榮大學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美術學系</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2110025</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w:t>
            </w:r>
          </w:p>
        </w:tc>
        <w:tc>
          <w:tcPr>
            <w:tcW w:w="841"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31</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第一類組</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聽覺障礙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長榮大學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書畫藝術學系</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2110026</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w:t>
            </w:r>
          </w:p>
        </w:tc>
        <w:tc>
          <w:tcPr>
            <w:tcW w:w="841"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31</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第一類組</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聽覺障礙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國立高雄師範大學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視覺設計學系</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2110074</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1</w:t>
            </w:r>
          </w:p>
        </w:tc>
        <w:tc>
          <w:tcPr>
            <w:tcW w:w="841"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17</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第一類組</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聽覺障礙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國立臺灣藝術大學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美術學系</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2110128</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w:t>
            </w:r>
          </w:p>
        </w:tc>
        <w:tc>
          <w:tcPr>
            <w:tcW w:w="841"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20</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第一類組</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聽覺障礙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國立臺灣藝術大學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書畫藝術學系</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2110129</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1</w:t>
            </w:r>
          </w:p>
        </w:tc>
        <w:tc>
          <w:tcPr>
            <w:tcW w:w="841"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20</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第一類組</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聽覺障礙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國立臺灣藝術大學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雕塑學系</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2110130</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1</w:t>
            </w:r>
          </w:p>
        </w:tc>
        <w:tc>
          <w:tcPr>
            <w:tcW w:w="841"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20</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第一類組</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聽覺障礙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國立臺灣藝術大學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視覺傳達設計學系</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2110131</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w:t>
            </w:r>
          </w:p>
        </w:tc>
        <w:tc>
          <w:tcPr>
            <w:tcW w:w="841"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20</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第一類組</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聽覺障礙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中原大學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商業設計學系</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2110157</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w:t>
            </w:r>
          </w:p>
        </w:tc>
        <w:tc>
          <w:tcPr>
            <w:tcW w:w="841"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23</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第一類組</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聽覺障礙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國立高雄師範大學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美術學系</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2110181</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1</w:t>
            </w:r>
          </w:p>
        </w:tc>
        <w:tc>
          <w:tcPr>
            <w:tcW w:w="841"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18</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第一類組</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聽覺障礙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大葉大學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視覺傳達設計學系</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2110188</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3</w:t>
            </w:r>
          </w:p>
        </w:tc>
        <w:tc>
          <w:tcPr>
            <w:tcW w:w="841"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26</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第一類組</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聽覺障礙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國立臺中教育大學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美術學系</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2110194</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1</w:t>
            </w:r>
          </w:p>
        </w:tc>
        <w:tc>
          <w:tcPr>
            <w:tcW w:w="841"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21</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第一類組</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聽覺障礙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中原大學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室內設計學系</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2110256</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1</w:t>
            </w:r>
          </w:p>
        </w:tc>
        <w:tc>
          <w:tcPr>
            <w:tcW w:w="841"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23</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第一類組</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聽覺障礙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國立臺灣藝術大學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多媒體動畫藝術學系</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2110298</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1</w:t>
            </w:r>
          </w:p>
        </w:tc>
        <w:tc>
          <w:tcPr>
            <w:tcW w:w="841"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20</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第一類組</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聽覺障礙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國立東華大學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藝術與設計學系</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2110314</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1</w:t>
            </w:r>
          </w:p>
        </w:tc>
        <w:tc>
          <w:tcPr>
            <w:tcW w:w="841"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19</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第一類組</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聽覺障礙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國立屏東大學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視覺藝術學系-造形藝術組</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2110319</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1</w:t>
            </w:r>
          </w:p>
        </w:tc>
        <w:tc>
          <w:tcPr>
            <w:tcW w:w="841"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21</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第一類組</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聽覺障礙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國立清華大學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藝術與設計學系創作組</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2110344</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1</w:t>
            </w:r>
          </w:p>
        </w:tc>
        <w:tc>
          <w:tcPr>
            <w:tcW w:w="841"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14</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第一類組</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聽覺障礙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中國文化大學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美術學系</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2110367</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w:t>
            </w:r>
          </w:p>
        </w:tc>
        <w:tc>
          <w:tcPr>
            <w:tcW w:w="841"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24</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第一類組</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聽覺障礙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長庚大學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工業設計學系</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2110373</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1</w:t>
            </w:r>
          </w:p>
        </w:tc>
        <w:tc>
          <w:tcPr>
            <w:tcW w:w="841"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25</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第二類組</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聽覺障礙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中原大學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建築學系</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2120089</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1</w:t>
            </w:r>
          </w:p>
        </w:tc>
        <w:tc>
          <w:tcPr>
            <w:tcW w:w="841"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40</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第三類組</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聽覺障礙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中原大學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景觀學系</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2130039</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1</w:t>
            </w:r>
          </w:p>
        </w:tc>
        <w:tc>
          <w:tcPr>
            <w:tcW w:w="841"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44</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第一類組</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自閉症</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國立臺東大學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美術產業學系</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4110145</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1</w:t>
            </w:r>
          </w:p>
        </w:tc>
        <w:tc>
          <w:tcPr>
            <w:tcW w:w="841"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84</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第一類組</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自閉症</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長庚大學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工業設計學系</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4110247</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1</w:t>
            </w:r>
          </w:p>
        </w:tc>
        <w:tc>
          <w:tcPr>
            <w:tcW w:w="841"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87</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第一類組</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自閉症</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國立屏東大學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視覺藝術學系-造形藝術組</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4110265</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1</w:t>
            </w:r>
          </w:p>
        </w:tc>
        <w:tc>
          <w:tcPr>
            <w:tcW w:w="841"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85</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第一類組</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學習障礙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國立臺灣藝術大學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視覺傳達設計學系</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5110293</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1</w:t>
            </w:r>
          </w:p>
        </w:tc>
        <w:tc>
          <w:tcPr>
            <w:tcW w:w="841"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121</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設計類(二)</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聽覺障礙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國立臺北商業大學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數位多媒體設計系</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2217002</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w:t>
            </w:r>
          </w:p>
        </w:tc>
        <w:tc>
          <w:tcPr>
            <w:tcW w:w="841"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48</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設計類(二)</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其他障礙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國立臺北商業大學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數位多媒體設計系</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6217001</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w:t>
            </w:r>
          </w:p>
        </w:tc>
        <w:tc>
          <w:tcPr>
            <w:tcW w:w="841"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20</w:t>
            </w:r>
            <w:r w:rsidR="009175C8">
              <w:rPr>
                <w:rFonts w:ascii="標楷體" w:eastAsia="標楷體" w:hAnsi="標楷體" w:hint="eastAsia"/>
              </w:rPr>
              <w:t>6</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設計群</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聽覺障礙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中國科技大學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視覺傳達設計系(新竹校區)</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2308072</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w:t>
            </w:r>
          </w:p>
        </w:tc>
        <w:tc>
          <w:tcPr>
            <w:tcW w:w="841"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59</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設計群</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聽覺障礙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國立雲林科技大學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工業設計系</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2308111</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1</w:t>
            </w:r>
          </w:p>
        </w:tc>
        <w:tc>
          <w:tcPr>
            <w:tcW w:w="841"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49</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設計群</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聽覺障礙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國立臺北商業大學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數位多媒體設計系</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2308121</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w:t>
            </w:r>
          </w:p>
        </w:tc>
        <w:tc>
          <w:tcPr>
            <w:tcW w:w="841"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54</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設計群</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聽覺障礙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台南應用科技大學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美術系</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2308134</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w:t>
            </w:r>
          </w:p>
        </w:tc>
        <w:tc>
          <w:tcPr>
            <w:tcW w:w="841"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60</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商業與管理群</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聽覺障礙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國立臺北商業大學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數位多媒體設計系</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2310241</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w:t>
            </w:r>
          </w:p>
        </w:tc>
        <w:tc>
          <w:tcPr>
            <w:tcW w:w="841"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54</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設計群</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自閉症</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中國科技大學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視覺傳達設計系(新竹校區)</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4308006</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w:t>
            </w:r>
          </w:p>
        </w:tc>
        <w:tc>
          <w:tcPr>
            <w:tcW w:w="841"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105</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設計群</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自閉症</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朝陽科技大學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視覺傳達設計系</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4308078</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w:t>
            </w:r>
          </w:p>
        </w:tc>
        <w:tc>
          <w:tcPr>
            <w:tcW w:w="841"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101</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設計群</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自閉症</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台南應用科技大學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漫畫學士學位學程</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4308111</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1</w:t>
            </w:r>
          </w:p>
        </w:tc>
        <w:tc>
          <w:tcPr>
            <w:tcW w:w="841"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106</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商業與管理群</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自閉症</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台南應用科技大學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漫畫學士學位學程</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4310162</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1</w:t>
            </w:r>
          </w:p>
        </w:tc>
        <w:tc>
          <w:tcPr>
            <w:tcW w:w="841"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106</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設計群</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學習障礙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朝陽科技大學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視覺傳達設計系</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5308108</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w:t>
            </w:r>
          </w:p>
        </w:tc>
        <w:tc>
          <w:tcPr>
            <w:tcW w:w="841"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143</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設計群</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學習障礙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台南應用科技大學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美術系</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5308221</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8</w:t>
            </w:r>
          </w:p>
        </w:tc>
        <w:tc>
          <w:tcPr>
            <w:tcW w:w="841"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158</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設計群</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學習障礙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台南應用科技大學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漫畫學士學位學程</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5308223</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w:t>
            </w:r>
          </w:p>
        </w:tc>
        <w:tc>
          <w:tcPr>
            <w:tcW w:w="841"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158</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設計群</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學習障礙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朝陽科技大學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建築系室內設計組</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5308239</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1</w:t>
            </w:r>
          </w:p>
        </w:tc>
        <w:tc>
          <w:tcPr>
            <w:tcW w:w="841"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143</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餐旅群</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學習障礙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台南應用科技大學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漫畫學士學位學程</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5321274</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1</w:t>
            </w:r>
          </w:p>
        </w:tc>
        <w:tc>
          <w:tcPr>
            <w:tcW w:w="841"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158</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藝術群影視類</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學習障礙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台南應用科技大學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美術系</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5324030</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1</w:t>
            </w:r>
          </w:p>
        </w:tc>
        <w:tc>
          <w:tcPr>
            <w:tcW w:w="841" w:type="dxa"/>
            <w:vAlign w:val="center"/>
          </w:tcPr>
          <w:p w:rsidR="0062278F" w:rsidRDefault="0062278F" w:rsidP="00431C5F">
            <w:pPr>
              <w:spacing w:before="100" w:beforeAutospacing="1" w:after="100" w:afterAutospacing="1"/>
              <w:jc w:val="center"/>
              <w:rPr>
                <w:rFonts w:ascii="標楷體" w:eastAsia="標楷體" w:hAnsi="標楷體"/>
              </w:rPr>
            </w:pPr>
            <w:r>
              <w:rPr>
                <w:rFonts w:ascii="標楷體" w:eastAsia="標楷體" w:hAnsi="標楷體" w:hint="eastAsia"/>
              </w:rPr>
              <w:t>158</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土木與建築群</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其他障礙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朝陽科技大學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建築系建築組</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6307022</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1</w:t>
            </w:r>
          </w:p>
        </w:tc>
        <w:tc>
          <w:tcPr>
            <w:tcW w:w="841" w:type="dxa"/>
            <w:vAlign w:val="center"/>
          </w:tcPr>
          <w:p w:rsidR="0062278F" w:rsidRDefault="009175C8" w:rsidP="00431C5F">
            <w:pPr>
              <w:spacing w:before="100" w:beforeAutospacing="1" w:after="100" w:afterAutospacing="1"/>
              <w:jc w:val="center"/>
              <w:rPr>
                <w:rFonts w:ascii="標楷體" w:eastAsia="標楷體" w:hAnsi="標楷體"/>
              </w:rPr>
            </w:pPr>
            <w:r>
              <w:rPr>
                <w:rFonts w:ascii="標楷體" w:eastAsia="標楷體" w:hAnsi="標楷體" w:hint="eastAsia"/>
              </w:rPr>
              <w:t>211</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設計群</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其他障礙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國立雲林科技大學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視覺傳達設計系</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6308001</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1</w:t>
            </w:r>
          </w:p>
        </w:tc>
        <w:tc>
          <w:tcPr>
            <w:tcW w:w="841" w:type="dxa"/>
            <w:vAlign w:val="center"/>
          </w:tcPr>
          <w:p w:rsidR="0062278F" w:rsidRDefault="009175C8" w:rsidP="00431C5F">
            <w:pPr>
              <w:spacing w:before="100" w:beforeAutospacing="1" w:after="100" w:afterAutospacing="1"/>
              <w:jc w:val="center"/>
              <w:rPr>
                <w:rFonts w:ascii="標楷體" w:eastAsia="標楷體" w:hAnsi="標楷體"/>
              </w:rPr>
            </w:pPr>
            <w:r>
              <w:rPr>
                <w:rFonts w:ascii="標楷體" w:eastAsia="標楷體" w:hAnsi="標楷體" w:hint="eastAsia"/>
              </w:rPr>
              <w:t>207</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設計群</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其他障礙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朝陽科技大學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視覺傳達設計系</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6308011</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w:t>
            </w:r>
          </w:p>
        </w:tc>
        <w:tc>
          <w:tcPr>
            <w:tcW w:w="841" w:type="dxa"/>
            <w:vAlign w:val="center"/>
          </w:tcPr>
          <w:p w:rsidR="0062278F" w:rsidRDefault="009175C8" w:rsidP="00431C5F">
            <w:pPr>
              <w:spacing w:before="100" w:beforeAutospacing="1" w:after="100" w:afterAutospacing="1"/>
              <w:jc w:val="center"/>
              <w:rPr>
                <w:rFonts w:ascii="標楷體" w:eastAsia="標楷體" w:hAnsi="標楷體"/>
              </w:rPr>
            </w:pPr>
            <w:r>
              <w:rPr>
                <w:rFonts w:ascii="標楷體" w:eastAsia="標楷體" w:hAnsi="標楷體" w:hint="eastAsia"/>
              </w:rPr>
              <w:t>211</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設計群</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其他障礙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台南應用科技大學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美術系</w:t>
            </w:r>
          </w:p>
        </w:tc>
        <w:tc>
          <w:tcPr>
            <w:tcW w:w="1134" w:type="dxa"/>
            <w:tcMar>
              <w:top w:w="0" w:type="dxa"/>
              <w:left w:w="57" w:type="dxa"/>
              <w:bottom w:w="0" w:type="dxa"/>
              <w:right w:w="57" w:type="dxa"/>
            </w:tcMar>
            <w:vAlign w:val="center"/>
            <w:hideMark/>
          </w:tcPr>
          <w:p w:rsidR="0062278F" w:rsidRDefault="009175C8" w:rsidP="00431C5F">
            <w:pPr>
              <w:spacing w:before="100" w:beforeAutospacing="1" w:after="100" w:afterAutospacing="1"/>
              <w:jc w:val="center"/>
            </w:pPr>
            <w:r>
              <w:rPr>
                <w:rFonts w:ascii="標楷體" w:eastAsia="標楷體" w:hAnsi="標楷體" w:hint="eastAsia"/>
              </w:rPr>
              <w:t>6308155</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1</w:t>
            </w:r>
          </w:p>
        </w:tc>
        <w:tc>
          <w:tcPr>
            <w:tcW w:w="841" w:type="dxa"/>
            <w:vAlign w:val="center"/>
          </w:tcPr>
          <w:p w:rsidR="0062278F" w:rsidRDefault="009175C8" w:rsidP="00431C5F">
            <w:pPr>
              <w:spacing w:before="100" w:beforeAutospacing="1" w:after="100" w:afterAutospacing="1"/>
              <w:jc w:val="center"/>
              <w:rPr>
                <w:rFonts w:ascii="標楷體" w:eastAsia="標楷體" w:hAnsi="標楷體"/>
              </w:rPr>
            </w:pPr>
            <w:r>
              <w:rPr>
                <w:rFonts w:ascii="標楷體" w:eastAsia="標楷體" w:hAnsi="標楷體" w:hint="eastAsia"/>
              </w:rPr>
              <w:t>218</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設計群</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其他障礙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中國科技大學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視覺傳達設計系(新竹校區)</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6308166</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1</w:t>
            </w:r>
          </w:p>
        </w:tc>
        <w:tc>
          <w:tcPr>
            <w:tcW w:w="841" w:type="dxa"/>
            <w:vAlign w:val="center"/>
          </w:tcPr>
          <w:p w:rsidR="0062278F" w:rsidRDefault="009175C8" w:rsidP="00431C5F">
            <w:pPr>
              <w:spacing w:before="100" w:beforeAutospacing="1" w:after="100" w:afterAutospacing="1"/>
              <w:jc w:val="center"/>
              <w:rPr>
                <w:rFonts w:ascii="標楷體" w:eastAsia="標楷體" w:hAnsi="標楷體"/>
              </w:rPr>
            </w:pPr>
            <w:r>
              <w:rPr>
                <w:rFonts w:ascii="標楷體" w:eastAsia="標楷體" w:hAnsi="標楷體" w:hint="eastAsia"/>
              </w:rPr>
              <w:t>218</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設計群</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其他障礙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國立臺北商業大學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數位多媒體設計系</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6308179</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w:t>
            </w:r>
          </w:p>
        </w:tc>
        <w:tc>
          <w:tcPr>
            <w:tcW w:w="841" w:type="dxa"/>
            <w:vAlign w:val="center"/>
          </w:tcPr>
          <w:p w:rsidR="0062278F" w:rsidRDefault="009175C8" w:rsidP="00431C5F">
            <w:pPr>
              <w:spacing w:before="100" w:beforeAutospacing="1" w:after="100" w:afterAutospacing="1"/>
              <w:jc w:val="center"/>
              <w:rPr>
                <w:rFonts w:ascii="標楷體" w:eastAsia="標楷體" w:hAnsi="標楷體"/>
              </w:rPr>
            </w:pPr>
            <w:r>
              <w:rPr>
                <w:rFonts w:ascii="標楷體" w:eastAsia="標楷體" w:hAnsi="標楷體" w:hint="eastAsia"/>
              </w:rPr>
              <w:t>210</w:t>
            </w:r>
          </w:p>
        </w:tc>
      </w:tr>
      <w:tr w:rsidR="0062278F" w:rsidTr="00431C5F">
        <w:trPr>
          <w:trHeight w:val="397"/>
          <w:jc w:val="center"/>
        </w:trPr>
        <w:tc>
          <w:tcPr>
            <w:tcW w:w="70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 xml:space="preserve">美術 </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商業與管理群</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其他障礙</w:t>
            </w:r>
          </w:p>
        </w:tc>
        <w:tc>
          <w:tcPr>
            <w:tcW w:w="2126"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國立臺北商業大學</w:t>
            </w:r>
          </w:p>
        </w:tc>
        <w:tc>
          <w:tcPr>
            <w:tcW w:w="1843"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數位多媒體設計系</w:t>
            </w:r>
          </w:p>
        </w:tc>
        <w:tc>
          <w:tcPr>
            <w:tcW w:w="1134"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6310449</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pPr>
            <w:r>
              <w:rPr>
                <w:rFonts w:ascii="標楷體" w:eastAsia="標楷體" w:hAnsi="標楷體" w:hint="eastAsia"/>
              </w:rPr>
              <w:t xml:space="preserve">美術 </w:t>
            </w:r>
          </w:p>
        </w:tc>
        <w:tc>
          <w:tcPr>
            <w:tcW w:w="709" w:type="dxa"/>
            <w:tcMar>
              <w:top w:w="0" w:type="dxa"/>
              <w:left w:w="57" w:type="dxa"/>
              <w:bottom w:w="0" w:type="dxa"/>
              <w:right w:w="57" w:type="dxa"/>
            </w:tcMar>
            <w:vAlign w:val="center"/>
            <w:hideMark/>
          </w:tcPr>
          <w:p w:rsidR="0062278F" w:rsidRDefault="0062278F" w:rsidP="00431C5F">
            <w:pPr>
              <w:spacing w:before="100" w:beforeAutospacing="1" w:after="100" w:afterAutospacing="1"/>
              <w:jc w:val="center"/>
            </w:pPr>
            <w:r>
              <w:rPr>
                <w:rFonts w:ascii="標楷體" w:eastAsia="標楷體" w:hAnsi="標楷體" w:hint="eastAsia"/>
              </w:rPr>
              <w:t>2</w:t>
            </w:r>
          </w:p>
        </w:tc>
        <w:tc>
          <w:tcPr>
            <w:tcW w:w="841" w:type="dxa"/>
            <w:vAlign w:val="center"/>
          </w:tcPr>
          <w:p w:rsidR="0062278F" w:rsidRDefault="009175C8" w:rsidP="00431C5F">
            <w:pPr>
              <w:spacing w:before="100" w:beforeAutospacing="1" w:after="100" w:afterAutospacing="1"/>
              <w:jc w:val="center"/>
              <w:rPr>
                <w:rFonts w:ascii="標楷體" w:eastAsia="標楷體" w:hAnsi="標楷體"/>
              </w:rPr>
            </w:pPr>
            <w:r>
              <w:rPr>
                <w:rFonts w:ascii="標楷體" w:eastAsia="標楷體" w:hAnsi="標楷體" w:hint="eastAsia"/>
              </w:rPr>
              <w:t>210</w:t>
            </w:r>
          </w:p>
        </w:tc>
      </w:tr>
    </w:tbl>
    <w:p w:rsidR="00CC3C11" w:rsidRDefault="00CC3C11" w:rsidP="00CC3C11"/>
    <w:p w:rsidR="00975C73" w:rsidRDefault="00975C73" w:rsidP="00055E01">
      <w:pPr>
        <w:spacing w:beforeLines="50" w:before="180"/>
        <w:ind w:firstLineChars="200" w:firstLine="480"/>
        <w:rPr>
          <w:rFonts w:ascii="標楷體" w:eastAsia="標楷體" w:hAnsi="標楷體"/>
          <w:bdr w:val="single" w:sz="4" w:space="0" w:color="auto"/>
        </w:rPr>
      </w:pPr>
    </w:p>
    <w:p w:rsidR="00D46355" w:rsidRDefault="00D46355" w:rsidP="00055E01">
      <w:pPr>
        <w:spacing w:beforeLines="50" w:before="180"/>
        <w:ind w:firstLineChars="200" w:firstLine="480"/>
        <w:rPr>
          <w:rFonts w:ascii="標楷體" w:eastAsia="標楷體" w:hAnsi="標楷體"/>
          <w:bdr w:val="single" w:sz="4" w:space="0" w:color="auto"/>
        </w:rPr>
      </w:pPr>
    </w:p>
    <w:p w:rsidR="00D46355" w:rsidRDefault="00D46355" w:rsidP="00055E01">
      <w:pPr>
        <w:spacing w:beforeLines="50" w:before="180"/>
        <w:ind w:firstLineChars="200" w:firstLine="480"/>
        <w:rPr>
          <w:rFonts w:ascii="標楷體" w:eastAsia="標楷體" w:hAnsi="標楷體"/>
          <w:bdr w:val="single" w:sz="4" w:space="0" w:color="auto"/>
        </w:rPr>
      </w:pPr>
    </w:p>
    <w:p w:rsidR="00D46355" w:rsidRDefault="00D46355" w:rsidP="00055E01">
      <w:pPr>
        <w:spacing w:beforeLines="50" w:before="180"/>
        <w:ind w:firstLineChars="200" w:firstLine="480"/>
        <w:rPr>
          <w:rFonts w:ascii="標楷體" w:eastAsia="標楷體" w:hAnsi="標楷體"/>
          <w:bdr w:val="single" w:sz="4" w:space="0" w:color="auto"/>
        </w:rPr>
      </w:pPr>
    </w:p>
    <w:p w:rsidR="00D46355" w:rsidRDefault="00D46355" w:rsidP="00055E01">
      <w:pPr>
        <w:spacing w:beforeLines="50" w:before="180"/>
        <w:ind w:firstLineChars="200" w:firstLine="480"/>
        <w:rPr>
          <w:rFonts w:ascii="標楷體" w:eastAsia="標楷體" w:hAnsi="標楷體"/>
          <w:bdr w:val="single" w:sz="4" w:space="0" w:color="auto"/>
        </w:rPr>
      </w:pPr>
    </w:p>
    <w:p w:rsidR="00D46355" w:rsidRDefault="00D46355" w:rsidP="00055E01">
      <w:pPr>
        <w:spacing w:beforeLines="50" w:before="180"/>
        <w:ind w:firstLineChars="200" w:firstLine="480"/>
        <w:rPr>
          <w:rFonts w:ascii="標楷體" w:eastAsia="標楷體" w:hAnsi="標楷體"/>
          <w:bdr w:val="single" w:sz="4" w:space="0" w:color="auto"/>
        </w:rPr>
      </w:pPr>
    </w:p>
    <w:p w:rsidR="00D46355" w:rsidRDefault="00D46355" w:rsidP="00055E01">
      <w:pPr>
        <w:spacing w:beforeLines="50" w:before="180"/>
        <w:ind w:firstLineChars="200" w:firstLine="480"/>
        <w:rPr>
          <w:rFonts w:ascii="標楷體" w:eastAsia="標楷體" w:hAnsi="標楷體"/>
          <w:bdr w:val="single" w:sz="4" w:space="0" w:color="auto"/>
        </w:rPr>
      </w:pPr>
    </w:p>
    <w:p w:rsidR="00D46355" w:rsidRDefault="00D46355" w:rsidP="00055E01">
      <w:pPr>
        <w:spacing w:beforeLines="50" w:before="180"/>
        <w:ind w:firstLineChars="200" w:firstLine="480"/>
        <w:rPr>
          <w:rFonts w:ascii="標楷體" w:eastAsia="標楷體" w:hAnsi="標楷體"/>
          <w:bdr w:val="single" w:sz="4" w:space="0" w:color="auto"/>
        </w:rPr>
      </w:pPr>
    </w:p>
    <w:p w:rsidR="00D46355" w:rsidRPr="00643B21" w:rsidRDefault="00D46355" w:rsidP="00055E01">
      <w:pPr>
        <w:spacing w:beforeLines="50" w:before="180"/>
        <w:ind w:firstLineChars="200" w:firstLine="480"/>
        <w:rPr>
          <w:rFonts w:ascii="標楷體" w:eastAsia="標楷體" w:hAnsi="標楷體"/>
          <w:bdr w:val="single" w:sz="4" w:space="0" w:color="auto"/>
        </w:rPr>
        <w:sectPr w:rsidR="00D46355" w:rsidRPr="00643B21" w:rsidSect="00E35E85">
          <w:headerReference w:type="default" r:id="rId19"/>
          <w:footerReference w:type="default" r:id="rId20"/>
          <w:pgSz w:w="11906" w:h="16838" w:code="9"/>
          <w:pgMar w:top="720" w:right="720" w:bottom="851" w:left="720" w:header="0" w:footer="283" w:gutter="0"/>
          <w:cols w:space="425"/>
          <w:docGrid w:type="lines" w:linePitch="360"/>
        </w:sectPr>
      </w:pPr>
    </w:p>
    <w:p w:rsidR="00C87C7D" w:rsidRPr="00643B21" w:rsidRDefault="00C87C7D" w:rsidP="00C87C7D">
      <w:pPr>
        <w:rPr>
          <w:rFonts w:ascii="標楷體" w:eastAsia="標楷體" w:hAnsi="標楷體"/>
          <w:b/>
          <w:sz w:val="28"/>
          <w:szCs w:val="28"/>
        </w:rPr>
      </w:pPr>
      <w:r w:rsidRPr="00643B21">
        <w:rPr>
          <w:rFonts w:ascii="標楷體" w:eastAsia="標楷體" w:hAnsi="標楷體" w:hint="eastAsia"/>
          <w:b/>
          <w:sz w:val="28"/>
          <w:szCs w:val="28"/>
        </w:rPr>
        <w:t>肆、成績檢定標準</w:t>
      </w:r>
    </w:p>
    <w:p w:rsidR="00C87C7D" w:rsidRPr="00643B21" w:rsidRDefault="00C87C7D" w:rsidP="00C87C7D">
      <w:pPr>
        <w:snapToGrid w:val="0"/>
        <w:ind w:leftChars="250" w:left="1560" w:hangingChars="400" w:hanging="960"/>
        <w:rPr>
          <w:rFonts w:ascii="標楷體" w:eastAsia="標楷體" w:hAnsi="標楷體"/>
        </w:rPr>
      </w:pPr>
      <w:r w:rsidRPr="00643B21">
        <w:rPr>
          <w:rFonts w:ascii="標楷體" w:eastAsia="標楷體" w:hAnsi="標楷體" w:hint="eastAsia"/>
        </w:rPr>
        <w:t>一、大學組學科成績檢定標準</w:t>
      </w:r>
    </w:p>
    <w:p w:rsidR="00C87C7D" w:rsidRPr="00643B21" w:rsidRDefault="00C87C7D" w:rsidP="00055E01">
      <w:pPr>
        <w:snapToGrid w:val="0"/>
        <w:spacing w:beforeLines="30" w:before="72"/>
        <w:ind w:leftChars="250" w:left="1560" w:hangingChars="400" w:hanging="960"/>
        <w:rPr>
          <w:rFonts w:ascii="標楷體" w:eastAsia="標楷體" w:hAnsi="標楷體"/>
        </w:rPr>
      </w:pPr>
      <w:r w:rsidRPr="00643B21">
        <w:rPr>
          <w:rFonts w:ascii="標楷體" w:eastAsia="標楷體" w:hAnsi="標楷體"/>
        </w:rPr>
        <w:t>•頂標：各障礙別各不同類組</w:t>
      </w:r>
      <w:r w:rsidRPr="00643B21">
        <w:rPr>
          <w:rFonts w:ascii="標楷體" w:eastAsia="標楷體" w:hAnsi="標楷體" w:hint="eastAsia"/>
        </w:rPr>
        <w:t>(「學科成績計算類組」詳下表)該</w:t>
      </w:r>
      <w:r w:rsidRPr="00643B21">
        <w:rPr>
          <w:rFonts w:ascii="標楷體" w:eastAsia="標楷體" w:hAnsi="標楷體"/>
        </w:rPr>
        <w:t>學科成績位於第88百分位數之考生成績</w:t>
      </w:r>
      <w:r w:rsidRPr="00643B21">
        <w:rPr>
          <w:rFonts w:ascii="標楷體" w:eastAsia="標楷體" w:hAnsi="標楷體" w:hint="eastAsia"/>
        </w:rPr>
        <w:t>(計算考生成績由低至高排序，成績</w:t>
      </w:r>
      <w:r w:rsidRPr="00643B21">
        <w:rPr>
          <w:rFonts w:ascii="標楷體" w:eastAsia="標楷體" w:hAnsi="標楷體"/>
        </w:rPr>
        <w:t>小數只捨不入，取為整數</w:t>
      </w:r>
      <w:r w:rsidRPr="00643B21">
        <w:rPr>
          <w:rFonts w:ascii="標楷體" w:eastAsia="標楷體" w:hAnsi="標楷體" w:hint="eastAsia"/>
        </w:rPr>
        <w:t>)</w:t>
      </w:r>
      <w:r w:rsidRPr="00643B21">
        <w:rPr>
          <w:rFonts w:ascii="標楷體" w:eastAsia="標楷體" w:hAnsi="標楷體"/>
        </w:rPr>
        <w:t>。</w:t>
      </w:r>
    </w:p>
    <w:p w:rsidR="00C87C7D" w:rsidRPr="00643B21" w:rsidRDefault="00C87C7D" w:rsidP="00055E01">
      <w:pPr>
        <w:snapToGrid w:val="0"/>
        <w:spacing w:beforeLines="30" w:before="72"/>
        <w:ind w:leftChars="250" w:left="1560" w:hangingChars="400" w:hanging="960"/>
        <w:rPr>
          <w:rFonts w:ascii="標楷體" w:eastAsia="標楷體" w:hAnsi="標楷體"/>
        </w:rPr>
      </w:pPr>
      <w:r w:rsidRPr="00643B21">
        <w:rPr>
          <w:rFonts w:ascii="標楷體" w:eastAsia="標楷體" w:hAnsi="標楷體"/>
        </w:rPr>
        <w:t>•高標：各障礙別各不同類組</w:t>
      </w:r>
      <w:r w:rsidRPr="00643B21">
        <w:rPr>
          <w:rFonts w:ascii="標楷體" w:eastAsia="標楷體" w:hAnsi="標楷體" w:hint="eastAsia"/>
        </w:rPr>
        <w:t>(「學科成績計算類組」詳下表)該</w:t>
      </w:r>
      <w:r w:rsidRPr="00643B21">
        <w:rPr>
          <w:rFonts w:ascii="標楷體" w:eastAsia="標楷體" w:hAnsi="標楷體"/>
        </w:rPr>
        <w:t>學科成績位於第75百分位數之考生成績</w:t>
      </w:r>
      <w:r w:rsidRPr="00643B21">
        <w:rPr>
          <w:rFonts w:ascii="標楷體" w:eastAsia="標楷體" w:hAnsi="標楷體" w:hint="eastAsia"/>
        </w:rPr>
        <w:t>(計算考生成績由低至高排序，成績</w:t>
      </w:r>
      <w:r w:rsidRPr="00643B21">
        <w:rPr>
          <w:rFonts w:ascii="標楷體" w:eastAsia="標楷體" w:hAnsi="標楷體"/>
        </w:rPr>
        <w:t>小數只捨不入，取為整數</w:t>
      </w:r>
      <w:r w:rsidRPr="00643B21">
        <w:rPr>
          <w:rFonts w:ascii="標楷體" w:eastAsia="標楷體" w:hAnsi="標楷體" w:hint="eastAsia"/>
        </w:rPr>
        <w:t>)</w:t>
      </w:r>
      <w:r w:rsidRPr="00643B21">
        <w:rPr>
          <w:rFonts w:ascii="標楷體" w:eastAsia="標楷體" w:hAnsi="標楷體"/>
        </w:rPr>
        <w:t>。</w:t>
      </w:r>
    </w:p>
    <w:p w:rsidR="00C87C7D" w:rsidRPr="00643B21" w:rsidRDefault="00C87C7D" w:rsidP="00055E01">
      <w:pPr>
        <w:snapToGrid w:val="0"/>
        <w:spacing w:beforeLines="30" w:before="72"/>
        <w:ind w:leftChars="250" w:left="1560" w:hangingChars="400" w:hanging="960"/>
        <w:rPr>
          <w:rFonts w:ascii="標楷體" w:eastAsia="標楷體" w:hAnsi="標楷體"/>
        </w:rPr>
      </w:pPr>
      <w:r w:rsidRPr="00643B21">
        <w:rPr>
          <w:rFonts w:ascii="標楷體" w:eastAsia="標楷體" w:hAnsi="標楷體"/>
        </w:rPr>
        <w:t>•均標：各障礙別各不同類組</w:t>
      </w:r>
      <w:r w:rsidRPr="00643B21">
        <w:rPr>
          <w:rFonts w:ascii="標楷體" w:eastAsia="標楷體" w:hAnsi="標楷體" w:hint="eastAsia"/>
        </w:rPr>
        <w:t>(「學科成績計算類組」詳下表)該</w:t>
      </w:r>
      <w:r w:rsidRPr="00643B21">
        <w:rPr>
          <w:rFonts w:ascii="標楷體" w:eastAsia="標楷體" w:hAnsi="標楷體"/>
        </w:rPr>
        <w:t>學科成績位於第50百分位數之考生成績</w:t>
      </w:r>
      <w:r w:rsidRPr="00643B21">
        <w:rPr>
          <w:rFonts w:ascii="標楷體" w:eastAsia="標楷體" w:hAnsi="標楷體" w:hint="eastAsia"/>
        </w:rPr>
        <w:t>(計算考生成績由低至高排序，成績</w:t>
      </w:r>
      <w:r w:rsidRPr="00643B21">
        <w:rPr>
          <w:rFonts w:ascii="標楷體" w:eastAsia="標楷體" w:hAnsi="標楷體"/>
        </w:rPr>
        <w:t>小數只捨不入，取為整數</w:t>
      </w:r>
      <w:r w:rsidRPr="00643B21">
        <w:rPr>
          <w:rFonts w:ascii="標楷體" w:eastAsia="標楷體" w:hAnsi="標楷體" w:hint="eastAsia"/>
        </w:rPr>
        <w:t>)</w:t>
      </w:r>
      <w:r w:rsidRPr="00643B21">
        <w:rPr>
          <w:rFonts w:ascii="標楷體" w:eastAsia="標楷體" w:hAnsi="標楷體"/>
        </w:rPr>
        <w:t>。</w:t>
      </w:r>
    </w:p>
    <w:p w:rsidR="00C87C7D" w:rsidRPr="00643B21" w:rsidRDefault="00C87C7D" w:rsidP="00055E01">
      <w:pPr>
        <w:snapToGrid w:val="0"/>
        <w:spacing w:beforeLines="30" w:before="72"/>
        <w:ind w:leftChars="250" w:left="1560" w:hangingChars="400" w:hanging="960"/>
        <w:rPr>
          <w:rFonts w:ascii="標楷體" w:eastAsia="標楷體" w:hAnsi="標楷體"/>
        </w:rPr>
      </w:pPr>
      <w:r w:rsidRPr="00643B21">
        <w:rPr>
          <w:rFonts w:ascii="標楷體" w:eastAsia="標楷體" w:hAnsi="標楷體"/>
        </w:rPr>
        <w:t>•低標：各障礙別各不同類組</w:t>
      </w:r>
      <w:r w:rsidRPr="00643B21">
        <w:rPr>
          <w:rFonts w:ascii="標楷體" w:eastAsia="標楷體" w:hAnsi="標楷體" w:hint="eastAsia"/>
        </w:rPr>
        <w:t>(「學科成績計算類組」詳下表)該</w:t>
      </w:r>
      <w:r w:rsidRPr="00643B21">
        <w:rPr>
          <w:rFonts w:ascii="標楷體" w:eastAsia="標楷體" w:hAnsi="標楷體"/>
        </w:rPr>
        <w:t>學科成績位於第25百分位數之考生成績</w:t>
      </w:r>
      <w:r w:rsidRPr="00643B21">
        <w:rPr>
          <w:rFonts w:ascii="標楷體" w:eastAsia="標楷體" w:hAnsi="標楷體" w:hint="eastAsia"/>
        </w:rPr>
        <w:t>(計算考生成績由低至高排序，成績</w:t>
      </w:r>
      <w:r w:rsidRPr="00643B21">
        <w:rPr>
          <w:rFonts w:ascii="標楷體" w:eastAsia="標楷體" w:hAnsi="標楷體"/>
        </w:rPr>
        <w:t>小數只捨不入，取為整數</w:t>
      </w:r>
      <w:r w:rsidRPr="00643B21">
        <w:rPr>
          <w:rFonts w:ascii="標楷體" w:eastAsia="標楷體" w:hAnsi="標楷體" w:hint="eastAsia"/>
        </w:rPr>
        <w:t>)</w:t>
      </w:r>
      <w:r w:rsidRPr="00643B21">
        <w:rPr>
          <w:rFonts w:ascii="標楷體" w:eastAsia="標楷體" w:hAnsi="標楷體"/>
        </w:rPr>
        <w:t>。</w:t>
      </w:r>
    </w:p>
    <w:p w:rsidR="00C87C7D" w:rsidRPr="00643B21" w:rsidRDefault="00C87C7D" w:rsidP="00055E01">
      <w:pPr>
        <w:snapToGrid w:val="0"/>
        <w:spacing w:beforeLines="30" w:before="72"/>
        <w:ind w:leftChars="250" w:left="1560" w:hangingChars="400" w:hanging="960"/>
        <w:rPr>
          <w:rFonts w:ascii="標楷體" w:eastAsia="標楷體" w:hAnsi="標楷體"/>
        </w:rPr>
      </w:pPr>
      <w:r w:rsidRPr="00643B21">
        <w:rPr>
          <w:rFonts w:ascii="標楷體" w:eastAsia="標楷體" w:hAnsi="標楷體"/>
        </w:rPr>
        <w:t>•底標：各障礙別各不同類組</w:t>
      </w:r>
      <w:r w:rsidRPr="00643B21">
        <w:rPr>
          <w:rFonts w:ascii="標楷體" w:eastAsia="標楷體" w:hAnsi="標楷體" w:hint="eastAsia"/>
        </w:rPr>
        <w:t>(「學科成績計算類組」詳下表)該</w:t>
      </w:r>
      <w:r w:rsidRPr="00643B21">
        <w:rPr>
          <w:rFonts w:ascii="標楷體" w:eastAsia="標楷體" w:hAnsi="標楷體"/>
        </w:rPr>
        <w:t>學科成績位於第12百分位數之考生成績</w:t>
      </w:r>
      <w:r w:rsidRPr="00643B21">
        <w:rPr>
          <w:rFonts w:ascii="標楷體" w:eastAsia="標楷體" w:hAnsi="標楷體" w:hint="eastAsia"/>
        </w:rPr>
        <w:t>(計算考生成績由低至高排序，成績</w:t>
      </w:r>
      <w:r w:rsidRPr="00643B21">
        <w:rPr>
          <w:rFonts w:ascii="標楷體" w:eastAsia="標楷體" w:hAnsi="標楷體"/>
        </w:rPr>
        <w:t>小數只捨不入，取為整數</w:t>
      </w:r>
      <w:r w:rsidRPr="00643B21">
        <w:rPr>
          <w:rFonts w:ascii="標楷體" w:eastAsia="標楷體" w:hAnsi="標楷體" w:hint="eastAsia"/>
        </w:rPr>
        <w:t>)</w:t>
      </w:r>
      <w:r w:rsidRPr="00643B21">
        <w:rPr>
          <w:rFonts w:ascii="標楷體" w:eastAsia="標楷體" w:hAnsi="標楷體"/>
        </w:rPr>
        <w:t>。</w:t>
      </w:r>
    </w:p>
    <w:p w:rsidR="00C87C7D" w:rsidRPr="00643B21" w:rsidRDefault="00C87C7D" w:rsidP="00055E01">
      <w:pPr>
        <w:snapToGrid w:val="0"/>
        <w:spacing w:beforeLines="30" w:before="72"/>
        <w:ind w:leftChars="250" w:left="2280" w:hangingChars="700" w:hanging="1680"/>
        <w:rPr>
          <w:rFonts w:ascii="標楷體" w:eastAsia="標楷體" w:hAnsi="標楷體"/>
        </w:rPr>
      </w:pPr>
      <w:r w:rsidRPr="00643B21">
        <w:rPr>
          <w:rFonts w:ascii="標楷體" w:eastAsia="標楷體" w:hAnsi="標楷體"/>
        </w:rPr>
        <w:t>•學科總成績：各障礙別各不同類組</w:t>
      </w:r>
      <w:r w:rsidRPr="00643B21">
        <w:rPr>
          <w:rFonts w:ascii="標楷體" w:eastAsia="標楷體" w:hAnsi="標楷體" w:hint="eastAsia"/>
        </w:rPr>
        <w:t>(「學科成績計算類組」詳下表)</w:t>
      </w:r>
      <w:r w:rsidRPr="00643B21">
        <w:rPr>
          <w:rFonts w:ascii="標楷體" w:eastAsia="標楷體" w:hAnsi="標楷體"/>
        </w:rPr>
        <w:t>學科成績總和，其頂標、高標、均標、低標、底標則依前述標準訂定之。</w:t>
      </w:r>
    </w:p>
    <w:tbl>
      <w:tblPr>
        <w:tblW w:w="7061" w:type="dxa"/>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5261"/>
      </w:tblGrid>
      <w:tr w:rsidR="00C87C7D" w:rsidRPr="00643B21" w:rsidTr="00430063">
        <w:tc>
          <w:tcPr>
            <w:tcW w:w="1800" w:type="dxa"/>
            <w:shd w:val="clear" w:color="auto" w:fill="E0E0E0"/>
          </w:tcPr>
          <w:p w:rsidR="00C87C7D" w:rsidRPr="00643B21" w:rsidRDefault="00C87C7D" w:rsidP="00055E01">
            <w:pPr>
              <w:snapToGrid w:val="0"/>
              <w:spacing w:beforeLines="30" w:before="72"/>
              <w:ind w:firstLineChars="150" w:firstLine="360"/>
              <w:rPr>
                <w:rFonts w:ascii="標楷體" w:eastAsia="標楷體" w:hAnsi="標楷體"/>
              </w:rPr>
            </w:pPr>
            <w:r w:rsidRPr="00643B21">
              <w:rPr>
                <w:rFonts w:ascii="標楷體" w:eastAsia="標楷體" w:hAnsi="標楷體" w:hint="eastAsia"/>
              </w:rPr>
              <w:t>類  組</w:t>
            </w:r>
          </w:p>
        </w:tc>
        <w:tc>
          <w:tcPr>
            <w:tcW w:w="5261" w:type="dxa"/>
            <w:shd w:val="clear" w:color="auto" w:fill="E0E0E0"/>
          </w:tcPr>
          <w:p w:rsidR="00C87C7D" w:rsidRPr="00643B21" w:rsidRDefault="00C87C7D" w:rsidP="00055E01">
            <w:pPr>
              <w:snapToGrid w:val="0"/>
              <w:spacing w:beforeLines="30" w:before="72"/>
              <w:jc w:val="center"/>
              <w:rPr>
                <w:rFonts w:ascii="標楷體" w:eastAsia="標楷體" w:hAnsi="標楷體"/>
              </w:rPr>
            </w:pPr>
            <w:r w:rsidRPr="00643B21">
              <w:rPr>
                <w:rFonts w:ascii="標楷體" w:eastAsia="標楷體" w:hAnsi="標楷體" w:hint="eastAsia"/>
              </w:rPr>
              <w:t>學科成績計算類組</w:t>
            </w:r>
          </w:p>
        </w:tc>
      </w:tr>
      <w:tr w:rsidR="00C87C7D" w:rsidRPr="00643B21" w:rsidTr="00430063">
        <w:tc>
          <w:tcPr>
            <w:tcW w:w="1800" w:type="dxa"/>
            <w:shd w:val="clear" w:color="auto" w:fill="auto"/>
          </w:tcPr>
          <w:p w:rsidR="00C87C7D" w:rsidRPr="00643B21" w:rsidRDefault="00C87C7D" w:rsidP="00055E01">
            <w:pPr>
              <w:snapToGrid w:val="0"/>
              <w:spacing w:beforeLines="30" w:before="72"/>
              <w:rPr>
                <w:rFonts w:ascii="標楷體" w:eastAsia="標楷體" w:hAnsi="標楷體"/>
              </w:rPr>
            </w:pPr>
            <w:r w:rsidRPr="00643B21">
              <w:rPr>
                <w:rFonts w:ascii="標楷體" w:eastAsia="標楷體" w:hAnsi="標楷體" w:hint="eastAsia"/>
              </w:rPr>
              <w:t>第一類組</w:t>
            </w:r>
          </w:p>
        </w:tc>
        <w:tc>
          <w:tcPr>
            <w:tcW w:w="5261" w:type="dxa"/>
            <w:shd w:val="clear" w:color="auto" w:fill="auto"/>
          </w:tcPr>
          <w:p w:rsidR="00C87C7D" w:rsidRPr="00643B21" w:rsidRDefault="00C87C7D" w:rsidP="00055E01">
            <w:pPr>
              <w:snapToGrid w:val="0"/>
              <w:spacing w:beforeLines="30" w:before="72"/>
              <w:rPr>
                <w:rFonts w:ascii="標楷體" w:eastAsia="標楷體" w:hAnsi="標楷體"/>
              </w:rPr>
            </w:pPr>
            <w:r w:rsidRPr="00643B21">
              <w:rPr>
                <w:rFonts w:ascii="標楷體" w:eastAsia="標楷體" w:hAnsi="標楷體" w:hint="eastAsia"/>
              </w:rPr>
              <w:t>第一類組、二跨一、三跨一、四跨一</w:t>
            </w:r>
          </w:p>
        </w:tc>
      </w:tr>
      <w:tr w:rsidR="00C87C7D" w:rsidRPr="00643B21" w:rsidTr="00430063">
        <w:tc>
          <w:tcPr>
            <w:tcW w:w="1800" w:type="dxa"/>
            <w:shd w:val="clear" w:color="auto" w:fill="auto"/>
          </w:tcPr>
          <w:p w:rsidR="00C87C7D" w:rsidRPr="00643B21" w:rsidRDefault="00C87C7D" w:rsidP="00055E01">
            <w:pPr>
              <w:snapToGrid w:val="0"/>
              <w:spacing w:beforeLines="30" w:before="72"/>
              <w:rPr>
                <w:rFonts w:ascii="標楷體" w:eastAsia="標楷體" w:hAnsi="標楷體"/>
              </w:rPr>
            </w:pPr>
            <w:r w:rsidRPr="00643B21">
              <w:rPr>
                <w:rFonts w:ascii="標楷體" w:eastAsia="標楷體" w:hAnsi="標楷體" w:hint="eastAsia"/>
              </w:rPr>
              <w:t>第二類組</w:t>
            </w:r>
          </w:p>
        </w:tc>
        <w:tc>
          <w:tcPr>
            <w:tcW w:w="5261" w:type="dxa"/>
            <w:shd w:val="clear" w:color="auto" w:fill="auto"/>
          </w:tcPr>
          <w:p w:rsidR="00C87C7D" w:rsidRPr="00643B21" w:rsidRDefault="00C87C7D" w:rsidP="00055E01">
            <w:pPr>
              <w:snapToGrid w:val="0"/>
              <w:spacing w:beforeLines="30" w:before="72"/>
              <w:rPr>
                <w:rFonts w:ascii="標楷體" w:eastAsia="標楷體" w:hAnsi="標楷體"/>
              </w:rPr>
            </w:pPr>
            <w:r w:rsidRPr="00643B21">
              <w:rPr>
                <w:rFonts w:ascii="標楷體" w:eastAsia="標楷體" w:hAnsi="標楷體" w:hint="eastAsia"/>
              </w:rPr>
              <w:t>第二類組、第三類組、二跨一、三跨一</w:t>
            </w:r>
          </w:p>
        </w:tc>
      </w:tr>
      <w:tr w:rsidR="00C87C7D" w:rsidRPr="00643B21" w:rsidTr="00430063">
        <w:tc>
          <w:tcPr>
            <w:tcW w:w="1800" w:type="dxa"/>
            <w:shd w:val="clear" w:color="auto" w:fill="auto"/>
          </w:tcPr>
          <w:p w:rsidR="00C87C7D" w:rsidRPr="00643B21" w:rsidRDefault="00C87C7D" w:rsidP="00055E01">
            <w:pPr>
              <w:snapToGrid w:val="0"/>
              <w:spacing w:beforeLines="30" w:before="72"/>
              <w:rPr>
                <w:rFonts w:ascii="標楷體" w:eastAsia="標楷體" w:hAnsi="標楷體"/>
              </w:rPr>
            </w:pPr>
            <w:r w:rsidRPr="00643B21">
              <w:rPr>
                <w:rFonts w:ascii="標楷體" w:eastAsia="標楷體" w:hAnsi="標楷體" w:hint="eastAsia"/>
              </w:rPr>
              <w:t>第三類組</w:t>
            </w:r>
          </w:p>
        </w:tc>
        <w:tc>
          <w:tcPr>
            <w:tcW w:w="5261" w:type="dxa"/>
            <w:shd w:val="clear" w:color="auto" w:fill="auto"/>
          </w:tcPr>
          <w:p w:rsidR="00C87C7D" w:rsidRPr="00643B21" w:rsidRDefault="00C87C7D" w:rsidP="00055E01">
            <w:pPr>
              <w:snapToGrid w:val="0"/>
              <w:spacing w:beforeLines="30" w:before="72"/>
              <w:rPr>
                <w:rFonts w:ascii="標楷體" w:eastAsia="標楷體" w:hAnsi="標楷體"/>
              </w:rPr>
            </w:pPr>
            <w:r w:rsidRPr="00643B21">
              <w:rPr>
                <w:rFonts w:ascii="標楷體" w:eastAsia="標楷體" w:hAnsi="標楷體" w:hint="eastAsia"/>
              </w:rPr>
              <w:t>第三類組、三跨一</w:t>
            </w:r>
          </w:p>
        </w:tc>
      </w:tr>
      <w:tr w:rsidR="00C87C7D" w:rsidRPr="00643B21" w:rsidTr="00430063">
        <w:tc>
          <w:tcPr>
            <w:tcW w:w="1800" w:type="dxa"/>
            <w:shd w:val="clear" w:color="auto" w:fill="auto"/>
          </w:tcPr>
          <w:p w:rsidR="00C87C7D" w:rsidRPr="00643B21" w:rsidRDefault="00C87C7D" w:rsidP="00055E01">
            <w:pPr>
              <w:snapToGrid w:val="0"/>
              <w:spacing w:beforeLines="30" w:before="72"/>
              <w:rPr>
                <w:rFonts w:ascii="標楷體" w:eastAsia="標楷體" w:hAnsi="標楷體"/>
              </w:rPr>
            </w:pPr>
            <w:r w:rsidRPr="00643B21">
              <w:rPr>
                <w:rFonts w:ascii="標楷體" w:eastAsia="標楷體" w:hAnsi="標楷體" w:hint="eastAsia"/>
              </w:rPr>
              <w:t>第四類組</w:t>
            </w:r>
          </w:p>
        </w:tc>
        <w:tc>
          <w:tcPr>
            <w:tcW w:w="5261" w:type="dxa"/>
            <w:shd w:val="clear" w:color="auto" w:fill="auto"/>
          </w:tcPr>
          <w:p w:rsidR="00C87C7D" w:rsidRPr="00643B21" w:rsidRDefault="00C87C7D" w:rsidP="00055E01">
            <w:pPr>
              <w:snapToGrid w:val="0"/>
              <w:spacing w:beforeLines="30" w:before="72"/>
              <w:rPr>
                <w:rFonts w:ascii="標楷體" w:eastAsia="標楷體" w:hAnsi="標楷體"/>
              </w:rPr>
            </w:pPr>
            <w:r w:rsidRPr="00643B21">
              <w:rPr>
                <w:rFonts w:ascii="標楷體" w:eastAsia="標楷體" w:hAnsi="標楷體" w:hint="eastAsia"/>
              </w:rPr>
              <w:t>第四類組、第三類組、三跨一、四跨一</w:t>
            </w:r>
          </w:p>
        </w:tc>
      </w:tr>
    </w:tbl>
    <w:p w:rsidR="00C87C7D" w:rsidRPr="00643B21" w:rsidRDefault="00C87C7D" w:rsidP="00055E01">
      <w:pPr>
        <w:snapToGrid w:val="0"/>
        <w:spacing w:beforeLines="50" w:before="120"/>
        <w:ind w:leftChars="250" w:left="1560" w:hangingChars="400" w:hanging="960"/>
        <w:rPr>
          <w:rFonts w:ascii="標楷體" w:eastAsia="標楷體" w:hAnsi="標楷體"/>
        </w:rPr>
      </w:pPr>
      <w:r w:rsidRPr="00643B21">
        <w:rPr>
          <w:rFonts w:ascii="標楷體" w:eastAsia="標楷體" w:hAnsi="標楷體" w:hint="eastAsia"/>
        </w:rPr>
        <w:t>二、四技二專組、二技組學科成績檢定標準</w:t>
      </w:r>
    </w:p>
    <w:p w:rsidR="00C87C7D" w:rsidRPr="00643B21" w:rsidRDefault="00C87C7D" w:rsidP="00055E01">
      <w:pPr>
        <w:snapToGrid w:val="0"/>
        <w:spacing w:beforeLines="30" w:before="72"/>
        <w:ind w:leftChars="250" w:left="1560" w:hangingChars="400" w:hanging="960"/>
        <w:rPr>
          <w:rFonts w:ascii="標楷體" w:eastAsia="標楷體" w:hAnsi="標楷體"/>
        </w:rPr>
      </w:pPr>
      <w:r w:rsidRPr="00643B21">
        <w:rPr>
          <w:rFonts w:ascii="標楷體" w:eastAsia="標楷體" w:hAnsi="標楷體"/>
        </w:rPr>
        <w:t>•頂標：各障礙別各不同類</w:t>
      </w:r>
      <w:r w:rsidRPr="00643B21">
        <w:rPr>
          <w:rFonts w:ascii="標楷體" w:eastAsia="標楷體" w:hAnsi="標楷體" w:hint="eastAsia"/>
        </w:rPr>
        <w:t>群</w:t>
      </w:r>
      <w:r w:rsidRPr="00643B21">
        <w:rPr>
          <w:rFonts w:ascii="標楷體" w:eastAsia="標楷體" w:hAnsi="標楷體"/>
        </w:rPr>
        <w:t>組</w:t>
      </w:r>
      <w:r w:rsidRPr="00643B21">
        <w:rPr>
          <w:rFonts w:ascii="標楷體" w:eastAsia="標楷體" w:hAnsi="標楷體" w:hint="eastAsia"/>
        </w:rPr>
        <w:t>該</w:t>
      </w:r>
      <w:r w:rsidRPr="00643B21">
        <w:rPr>
          <w:rFonts w:ascii="標楷體" w:eastAsia="標楷體" w:hAnsi="標楷體"/>
        </w:rPr>
        <w:t>學科成績位於第88百分位數之考生成績</w:t>
      </w:r>
      <w:r w:rsidRPr="00643B21">
        <w:rPr>
          <w:rFonts w:ascii="標楷體" w:eastAsia="標楷體" w:hAnsi="標楷體" w:hint="eastAsia"/>
        </w:rPr>
        <w:t>(計算考生成績由低至高排序，成績</w:t>
      </w:r>
      <w:r w:rsidRPr="00643B21">
        <w:rPr>
          <w:rFonts w:ascii="標楷體" w:eastAsia="標楷體" w:hAnsi="標楷體"/>
        </w:rPr>
        <w:t>小數只捨不入，取為整數</w:t>
      </w:r>
      <w:r w:rsidRPr="00643B21">
        <w:rPr>
          <w:rFonts w:ascii="標楷體" w:eastAsia="標楷體" w:hAnsi="標楷體" w:hint="eastAsia"/>
        </w:rPr>
        <w:t>)</w:t>
      </w:r>
      <w:r w:rsidRPr="00643B21">
        <w:rPr>
          <w:rFonts w:ascii="標楷體" w:eastAsia="標楷體" w:hAnsi="標楷體"/>
        </w:rPr>
        <w:t>。</w:t>
      </w:r>
    </w:p>
    <w:p w:rsidR="00C87C7D" w:rsidRPr="00643B21" w:rsidRDefault="00C87C7D" w:rsidP="00055E01">
      <w:pPr>
        <w:snapToGrid w:val="0"/>
        <w:spacing w:beforeLines="30" w:before="72"/>
        <w:ind w:leftChars="250" w:left="1560" w:hangingChars="400" w:hanging="960"/>
        <w:rPr>
          <w:rFonts w:ascii="標楷體" w:eastAsia="標楷體" w:hAnsi="標楷體"/>
        </w:rPr>
      </w:pPr>
      <w:r w:rsidRPr="00643B21">
        <w:rPr>
          <w:rFonts w:ascii="標楷體" w:eastAsia="標楷體" w:hAnsi="標楷體"/>
        </w:rPr>
        <w:t>•高標：各障礙別各不同類</w:t>
      </w:r>
      <w:r w:rsidRPr="00643B21">
        <w:rPr>
          <w:rFonts w:ascii="標楷體" w:eastAsia="標楷體" w:hAnsi="標楷體" w:hint="eastAsia"/>
        </w:rPr>
        <w:t>群</w:t>
      </w:r>
      <w:r w:rsidRPr="00643B21">
        <w:rPr>
          <w:rFonts w:ascii="標楷體" w:eastAsia="標楷體" w:hAnsi="標楷體"/>
        </w:rPr>
        <w:t>組</w:t>
      </w:r>
      <w:r w:rsidRPr="00643B21">
        <w:rPr>
          <w:rFonts w:ascii="標楷體" w:eastAsia="標楷體" w:hAnsi="標楷體" w:hint="eastAsia"/>
        </w:rPr>
        <w:t>該</w:t>
      </w:r>
      <w:r w:rsidRPr="00643B21">
        <w:rPr>
          <w:rFonts w:ascii="標楷體" w:eastAsia="標楷體" w:hAnsi="標楷體"/>
        </w:rPr>
        <w:t>學科成績位於第75百分位數之考生成績</w:t>
      </w:r>
      <w:r w:rsidRPr="00643B21">
        <w:rPr>
          <w:rFonts w:ascii="標楷體" w:eastAsia="標楷體" w:hAnsi="標楷體" w:hint="eastAsia"/>
        </w:rPr>
        <w:t>(計算考生成績由低至高排序，成績</w:t>
      </w:r>
      <w:r w:rsidRPr="00643B21">
        <w:rPr>
          <w:rFonts w:ascii="標楷體" w:eastAsia="標楷體" w:hAnsi="標楷體"/>
        </w:rPr>
        <w:t>小數只捨不入，取為整數</w:t>
      </w:r>
      <w:r w:rsidRPr="00643B21">
        <w:rPr>
          <w:rFonts w:ascii="標楷體" w:eastAsia="標楷體" w:hAnsi="標楷體" w:hint="eastAsia"/>
        </w:rPr>
        <w:t>)</w:t>
      </w:r>
      <w:r w:rsidRPr="00643B21">
        <w:rPr>
          <w:rFonts w:ascii="標楷體" w:eastAsia="標楷體" w:hAnsi="標楷體"/>
        </w:rPr>
        <w:t>。</w:t>
      </w:r>
    </w:p>
    <w:p w:rsidR="00C87C7D" w:rsidRPr="00643B21" w:rsidRDefault="00C87C7D" w:rsidP="00055E01">
      <w:pPr>
        <w:snapToGrid w:val="0"/>
        <w:spacing w:beforeLines="30" w:before="72"/>
        <w:ind w:leftChars="250" w:left="1560" w:hangingChars="400" w:hanging="960"/>
        <w:rPr>
          <w:rFonts w:ascii="標楷體" w:eastAsia="標楷體" w:hAnsi="標楷體"/>
        </w:rPr>
      </w:pPr>
      <w:r w:rsidRPr="00643B21">
        <w:rPr>
          <w:rFonts w:ascii="標楷體" w:eastAsia="標楷體" w:hAnsi="標楷體"/>
        </w:rPr>
        <w:t>•均標：各障礙別各不同類</w:t>
      </w:r>
      <w:r w:rsidRPr="00643B21">
        <w:rPr>
          <w:rFonts w:ascii="標楷體" w:eastAsia="標楷體" w:hAnsi="標楷體" w:hint="eastAsia"/>
        </w:rPr>
        <w:t>群</w:t>
      </w:r>
      <w:r w:rsidRPr="00643B21">
        <w:rPr>
          <w:rFonts w:ascii="標楷體" w:eastAsia="標楷體" w:hAnsi="標楷體"/>
        </w:rPr>
        <w:t>組該學科成績位於第50百分位數之考生成績</w:t>
      </w:r>
      <w:r w:rsidRPr="00643B21">
        <w:rPr>
          <w:rFonts w:ascii="標楷體" w:eastAsia="標楷體" w:hAnsi="標楷體" w:hint="eastAsia"/>
        </w:rPr>
        <w:t>(計算考生成績由低至高排序，成績</w:t>
      </w:r>
      <w:r w:rsidRPr="00643B21">
        <w:rPr>
          <w:rFonts w:ascii="標楷體" w:eastAsia="標楷體" w:hAnsi="標楷體"/>
        </w:rPr>
        <w:t>小數只捨不入，取為整數</w:t>
      </w:r>
      <w:r w:rsidRPr="00643B21">
        <w:rPr>
          <w:rFonts w:ascii="標楷體" w:eastAsia="標楷體" w:hAnsi="標楷體" w:hint="eastAsia"/>
        </w:rPr>
        <w:t>)</w:t>
      </w:r>
      <w:r w:rsidRPr="00643B21">
        <w:rPr>
          <w:rFonts w:ascii="標楷體" w:eastAsia="標楷體" w:hAnsi="標楷體"/>
        </w:rPr>
        <w:t>。</w:t>
      </w:r>
    </w:p>
    <w:p w:rsidR="00C87C7D" w:rsidRPr="00643B21" w:rsidRDefault="00C87C7D" w:rsidP="00055E01">
      <w:pPr>
        <w:snapToGrid w:val="0"/>
        <w:spacing w:beforeLines="30" w:before="72"/>
        <w:ind w:leftChars="250" w:left="1560" w:hangingChars="400" w:hanging="960"/>
        <w:rPr>
          <w:rFonts w:ascii="標楷體" w:eastAsia="標楷體" w:hAnsi="標楷體"/>
        </w:rPr>
      </w:pPr>
      <w:r w:rsidRPr="00643B21">
        <w:rPr>
          <w:rFonts w:ascii="標楷體" w:eastAsia="標楷體" w:hAnsi="標楷體"/>
        </w:rPr>
        <w:t>•低標：各障礙別各不同類</w:t>
      </w:r>
      <w:r w:rsidRPr="00643B21">
        <w:rPr>
          <w:rFonts w:ascii="標楷體" w:eastAsia="標楷體" w:hAnsi="標楷體" w:hint="eastAsia"/>
        </w:rPr>
        <w:t>群</w:t>
      </w:r>
      <w:r w:rsidRPr="00643B21">
        <w:rPr>
          <w:rFonts w:ascii="標楷體" w:eastAsia="標楷體" w:hAnsi="標楷體"/>
        </w:rPr>
        <w:t>組</w:t>
      </w:r>
      <w:r w:rsidRPr="00643B21">
        <w:rPr>
          <w:rFonts w:ascii="標楷體" w:eastAsia="標楷體" w:hAnsi="標楷體" w:hint="eastAsia"/>
        </w:rPr>
        <w:t>該</w:t>
      </w:r>
      <w:r w:rsidRPr="00643B21">
        <w:rPr>
          <w:rFonts w:ascii="標楷體" w:eastAsia="標楷體" w:hAnsi="標楷體"/>
        </w:rPr>
        <w:t>學科成績位於第25百分位數之考生成績</w:t>
      </w:r>
      <w:r w:rsidRPr="00643B21">
        <w:rPr>
          <w:rFonts w:ascii="標楷體" w:eastAsia="標楷體" w:hAnsi="標楷體" w:hint="eastAsia"/>
        </w:rPr>
        <w:t>(計算考生成績由低至高排序，成績</w:t>
      </w:r>
      <w:r w:rsidRPr="00643B21">
        <w:rPr>
          <w:rFonts w:ascii="標楷體" w:eastAsia="標楷體" w:hAnsi="標楷體"/>
        </w:rPr>
        <w:t>小數只捨不入，取為整數</w:t>
      </w:r>
      <w:r w:rsidRPr="00643B21">
        <w:rPr>
          <w:rFonts w:ascii="標楷體" w:eastAsia="標楷體" w:hAnsi="標楷體" w:hint="eastAsia"/>
        </w:rPr>
        <w:t>)</w:t>
      </w:r>
      <w:r w:rsidRPr="00643B21">
        <w:rPr>
          <w:rFonts w:ascii="標楷體" w:eastAsia="標楷體" w:hAnsi="標楷體"/>
        </w:rPr>
        <w:t>。</w:t>
      </w:r>
    </w:p>
    <w:p w:rsidR="00C87C7D" w:rsidRPr="00643B21" w:rsidRDefault="00C87C7D" w:rsidP="00055E01">
      <w:pPr>
        <w:snapToGrid w:val="0"/>
        <w:spacing w:beforeLines="30" w:before="72"/>
        <w:ind w:leftChars="250" w:left="1560" w:hangingChars="400" w:hanging="960"/>
        <w:rPr>
          <w:rFonts w:ascii="標楷體" w:eastAsia="標楷體" w:hAnsi="標楷體"/>
        </w:rPr>
      </w:pPr>
      <w:r w:rsidRPr="00643B21">
        <w:rPr>
          <w:rFonts w:ascii="標楷體" w:eastAsia="標楷體" w:hAnsi="標楷體"/>
        </w:rPr>
        <w:t>•底標：各障礙別各不同類</w:t>
      </w:r>
      <w:r w:rsidRPr="00643B21">
        <w:rPr>
          <w:rFonts w:ascii="標楷體" w:eastAsia="標楷體" w:hAnsi="標楷體" w:hint="eastAsia"/>
        </w:rPr>
        <w:t>群</w:t>
      </w:r>
      <w:r w:rsidRPr="00643B21">
        <w:rPr>
          <w:rFonts w:ascii="標楷體" w:eastAsia="標楷體" w:hAnsi="標楷體"/>
        </w:rPr>
        <w:t>組</w:t>
      </w:r>
      <w:r w:rsidRPr="00643B21">
        <w:rPr>
          <w:rFonts w:ascii="標楷體" w:eastAsia="標楷體" w:hAnsi="標楷體" w:hint="eastAsia"/>
        </w:rPr>
        <w:t>該</w:t>
      </w:r>
      <w:r w:rsidRPr="00643B21">
        <w:rPr>
          <w:rFonts w:ascii="標楷體" w:eastAsia="標楷體" w:hAnsi="標楷體"/>
        </w:rPr>
        <w:t>學科成績位於第12百分位數之考生成績</w:t>
      </w:r>
      <w:r w:rsidRPr="00643B21">
        <w:rPr>
          <w:rFonts w:ascii="標楷體" w:eastAsia="標楷體" w:hAnsi="標楷體" w:hint="eastAsia"/>
        </w:rPr>
        <w:t>(計算考生成績由低至高排序，成績</w:t>
      </w:r>
      <w:r w:rsidRPr="00643B21">
        <w:rPr>
          <w:rFonts w:ascii="標楷體" w:eastAsia="標楷體" w:hAnsi="標楷體"/>
        </w:rPr>
        <w:t>小數只捨不入，取為整數</w:t>
      </w:r>
      <w:r w:rsidRPr="00643B21">
        <w:rPr>
          <w:rFonts w:ascii="標楷體" w:eastAsia="標楷體" w:hAnsi="標楷體" w:hint="eastAsia"/>
        </w:rPr>
        <w:t>)</w:t>
      </w:r>
      <w:r w:rsidRPr="00643B21">
        <w:rPr>
          <w:rFonts w:ascii="標楷體" w:eastAsia="標楷體" w:hAnsi="標楷體"/>
        </w:rPr>
        <w:t>。</w:t>
      </w:r>
    </w:p>
    <w:p w:rsidR="00C87C7D" w:rsidRPr="00643B21" w:rsidRDefault="00C87C7D" w:rsidP="00055E01">
      <w:pPr>
        <w:snapToGrid w:val="0"/>
        <w:spacing w:beforeLines="30" w:before="72"/>
        <w:ind w:leftChars="250" w:left="2280" w:hangingChars="700" w:hanging="1680"/>
        <w:rPr>
          <w:rFonts w:ascii="標楷體" w:eastAsia="標楷體" w:hAnsi="標楷體"/>
        </w:rPr>
      </w:pPr>
      <w:r w:rsidRPr="00643B21">
        <w:rPr>
          <w:rFonts w:ascii="標楷體" w:eastAsia="標楷體" w:hAnsi="標楷體"/>
        </w:rPr>
        <w:t>•學科總成績：各障礙別各不同類</w:t>
      </w:r>
      <w:r w:rsidRPr="00643B21">
        <w:rPr>
          <w:rFonts w:ascii="標楷體" w:eastAsia="標楷體" w:hAnsi="標楷體" w:hint="eastAsia"/>
        </w:rPr>
        <w:t>群</w:t>
      </w:r>
      <w:r w:rsidRPr="00643B21">
        <w:rPr>
          <w:rFonts w:ascii="標楷體" w:eastAsia="標楷體" w:hAnsi="標楷體"/>
        </w:rPr>
        <w:t>組學科成績總和，其頂標、高標、均標、低標、底標則依前述標準訂定之。</w:t>
      </w:r>
    </w:p>
    <w:p w:rsidR="00C87C7D" w:rsidRPr="00C16D8B" w:rsidRDefault="00C87C7D" w:rsidP="00055E01">
      <w:pPr>
        <w:snapToGrid w:val="0"/>
        <w:spacing w:beforeLines="30" w:before="72"/>
        <w:ind w:leftChars="250" w:left="1080" w:hangingChars="200" w:hanging="480"/>
        <w:rPr>
          <w:rFonts w:ascii="標楷體" w:eastAsia="標楷體" w:hAnsi="標楷體"/>
          <w:b/>
        </w:rPr>
      </w:pPr>
      <w:r w:rsidRPr="00C16D8B">
        <w:rPr>
          <w:rFonts w:ascii="標楷體" w:eastAsia="標楷體" w:hAnsi="標楷體" w:hint="eastAsia"/>
          <w:b/>
        </w:rPr>
        <w:t>三、術科考試通過標準：術科考試通過標準為60分，凡術科成績低於60分者，其選填之術科招生校系科不予分發。</w:t>
      </w:r>
    </w:p>
    <w:p w:rsidR="00C87C7D" w:rsidRPr="00643B21" w:rsidRDefault="00C87C7D" w:rsidP="00055E01">
      <w:pPr>
        <w:spacing w:afterLines="20" w:after="48" w:line="280" w:lineRule="exact"/>
        <w:rPr>
          <w:rFonts w:ascii="標楷體" w:eastAsia="標楷體" w:hAnsi="標楷體"/>
          <w:b/>
          <w:sz w:val="28"/>
          <w:szCs w:val="28"/>
        </w:rPr>
      </w:pPr>
      <w:bookmarkStart w:id="1" w:name="_Toc52820534"/>
      <w:bookmarkStart w:id="2" w:name="_Toc54627135"/>
      <w:bookmarkStart w:id="3" w:name="_Toc59895546"/>
      <w:bookmarkStart w:id="4" w:name="_Toc59895819"/>
      <w:bookmarkStart w:id="5" w:name="_Toc59897072"/>
      <w:bookmarkStart w:id="6" w:name="_Toc59897175"/>
      <w:bookmarkStart w:id="7" w:name="_Toc64949445"/>
      <w:bookmarkStart w:id="8" w:name="_Toc52820533"/>
      <w:bookmarkStart w:id="9" w:name="_Toc54627126"/>
      <w:bookmarkStart w:id="10" w:name="_Toc59895545"/>
      <w:bookmarkStart w:id="11" w:name="_Toc59895818"/>
      <w:bookmarkStart w:id="12" w:name="_Toc59897071"/>
      <w:bookmarkStart w:id="13" w:name="_Toc59897174"/>
      <w:bookmarkStart w:id="14" w:name="_Toc64949444"/>
      <w:bookmarkStart w:id="15" w:name="_Toc52820530"/>
      <w:bookmarkStart w:id="16" w:name="_Toc54627116"/>
      <w:bookmarkStart w:id="17" w:name="_Toc59895542"/>
      <w:bookmarkStart w:id="18" w:name="_Toc59895815"/>
      <w:bookmarkStart w:id="19" w:name="_Toc59897068"/>
      <w:bookmarkStart w:id="20" w:name="_Toc59897171"/>
      <w:bookmarkStart w:id="21" w:name="_Toc64949441"/>
      <w:bookmarkStart w:id="22" w:name="_Toc52820531"/>
      <w:bookmarkStart w:id="23" w:name="_Toc54627117"/>
      <w:bookmarkStart w:id="24" w:name="_Toc59895543"/>
      <w:bookmarkStart w:id="25" w:name="_Toc59895816"/>
      <w:bookmarkStart w:id="26" w:name="_Toc59897069"/>
      <w:bookmarkStart w:id="27" w:name="_Toc59897172"/>
      <w:bookmarkStart w:id="28" w:name="_Toc64949442"/>
      <w:bookmarkStart w:id="29" w:name="_Toc52820529"/>
      <w:bookmarkStart w:id="30" w:name="_Toc54627115"/>
      <w:bookmarkStart w:id="31" w:name="_Toc59895541"/>
      <w:bookmarkStart w:id="32" w:name="_Toc59895814"/>
      <w:bookmarkStart w:id="33" w:name="_Toc59897067"/>
      <w:bookmarkStart w:id="34" w:name="_Toc59897170"/>
      <w:bookmarkStart w:id="35" w:name="_Toc64949440"/>
      <w:r w:rsidRPr="00643B21">
        <w:rPr>
          <w:rFonts w:ascii="標楷體" w:eastAsia="標楷體" w:hAnsi="標楷體"/>
          <w:b/>
          <w:sz w:val="28"/>
          <w:szCs w:val="28"/>
        </w:rPr>
        <w:br w:type="page"/>
      </w:r>
      <w:r w:rsidRPr="00643B21">
        <w:rPr>
          <w:rFonts w:ascii="標楷體" w:eastAsia="標楷體" w:hAnsi="標楷體" w:hint="eastAsia"/>
          <w:b/>
          <w:sz w:val="28"/>
          <w:szCs w:val="28"/>
        </w:rPr>
        <w:t>伍、報考資格</w:t>
      </w:r>
      <w:bookmarkEnd w:id="15"/>
      <w:bookmarkEnd w:id="16"/>
      <w:bookmarkEnd w:id="17"/>
      <w:bookmarkEnd w:id="18"/>
      <w:bookmarkEnd w:id="19"/>
      <w:bookmarkEnd w:id="20"/>
      <w:r w:rsidRPr="00643B21">
        <w:rPr>
          <w:rFonts w:ascii="標楷體" w:eastAsia="標楷體" w:hAnsi="標楷體" w:hint="eastAsia"/>
          <w:b/>
          <w:sz w:val="28"/>
          <w:szCs w:val="28"/>
        </w:rPr>
        <w:t>及注意事項</w:t>
      </w:r>
      <w:bookmarkEnd w:id="21"/>
    </w:p>
    <w:p w:rsidR="00C87C7D" w:rsidRPr="00643B21" w:rsidRDefault="00C87C7D" w:rsidP="00055E01">
      <w:pPr>
        <w:spacing w:beforeLines="100" w:before="240" w:line="340" w:lineRule="exact"/>
        <w:ind w:leftChars="200" w:left="960" w:hangingChars="200" w:hanging="480"/>
        <w:rPr>
          <w:rFonts w:ascii="標楷體" w:eastAsia="標楷體" w:hAnsi="標楷體"/>
        </w:rPr>
      </w:pPr>
      <w:r w:rsidRPr="00643B21">
        <w:rPr>
          <w:rFonts w:ascii="標楷體" w:eastAsia="標楷體" w:hAnsi="標楷體" w:hint="eastAsia"/>
        </w:rPr>
        <w:t>一、各類甄試對象必須領有中華民國身分證統一編號，並符合下列兩項其中任一規定者，始得報名：</w:t>
      </w:r>
    </w:p>
    <w:p w:rsidR="00C87C7D" w:rsidRDefault="00C87C7D" w:rsidP="00FA6EC5">
      <w:pPr>
        <w:spacing w:line="340" w:lineRule="exact"/>
        <w:ind w:left="1200" w:hangingChars="500" w:hanging="1200"/>
        <w:rPr>
          <w:rFonts w:ascii="標楷體" w:eastAsia="標楷體" w:hAnsi="標楷體"/>
        </w:rPr>
      </w:pPr>
      <w:r w:rsidRPr="00643B21">
        <w:rPr>
          <w:rFonts w:ascii="標楷體" w:eastAsia="標楷體" w:hAnsi="標楷體"/>
        </w:rPr>
        <w:t xml:space="preserve">　　</w:t>
      </w:r>
      <w:r w:rsidR="00850AFB">
        <w:rPr>
          <w:rFonts w:ascii="標楷體" w:eastAsia="標楷體" w:hAnsi="標楷體"/>
        </w:rPr>
        <w:t>（</w:t>
      </w:r>
      <w:r w:rsidR="00850AFB">
        <w:rPr>
          <w:rFonts w:ascii="標楷體" w:eastAsia="標楷體" w:hAnsi="標楷體" w:hint="eastAsia"/>
        </w:rPr>
        <w:t>一</w:t>
      </w:r>
      <w:r w:rsidRPr="00643B21">
        <w:rPr>
          <w:rFonts w:ascii="標楷體" w:eastAsia="標楷體" w:hAnsi="標楷體"/>
        </w:rPr>
        <w:t>）</w:t>
      </w:r>
      <w:r w:rsidRPr="00643B21">
        <w:rPr>
          <w:rFonts w:ascii="標楷體" w:eastAsia="標楷體" w:hAnsi="標楷體" w:hint="eastAsia"/>
        </w:rPr>
        <w:t>經各級主管機關特殊教育學生鑑定及就學輔導會鑑定為身心障礙（臨界障礙者不符報考資格）</w:t>
      </w:r>
      <w:r w:rsidR="00511B0D" w:rsidRPr="00B11D81">
        <w:rPr>
          <w:rFonts w:ascii="標楷體" w:eastAsia="標楷體" w:hAnsi="標楷體" w:hint="eastAsia"/>
        </w:rPr>
        <w:t>(以下簡稱鑑輔會證明)</w:t>
      </w:r>
      <w:r w:rsidRPr="00643B21">
        <w:rPr>
          <w:rFonts w:ascii="標楷體" w:eastAsia="標楷體" w:hAnsi="標楷體" w:hint="eastAsia"/>
        </w:rPr>
        <w:t>，且相關鑑定證明在報名截止日前仍為有效期，或適用階段須為「高中職教育階段」或「中等教育階段」或「高級中等學校教育階段至高等教育階段ㄧ年</w:t>
      </w:r>
      <w:r w:rsidRPr="00FA6EC5">
        <w:rPr>
          <w:rFonts w:ascii="標楷體" w:eastAsia="標楷體" w:hAnsi="標楷體" w:hint="eastAsia"/>
        </w:rPr>
        <w:t>級」</w:t>
      </w:r>
      <w:r w:rsidR="00B11D81" w:rsidRPr="00FA6EC5">
        <w:rPr>
          <w:rFonts w:ascii="標楷體" w:eastAsia="標楷體" w:hAnsi="標楷體" w:hint="eastAsia"/>
        </w:rPr>
        <w:t>或「大專校院(含研究所)</w:t>
      </w:r>
      <w:r w:rsidR="00B11D81" w:rsidRPr="00FA6EC5">
        <w:rPr>
          <w:rFonts w:ascii="標楷體" w:eastAsia="標楷體" w:hAnsi="標楷體"/>
        </w:rPr>
        <w:t>」</w:t>
      </w:r>
      <w:r w:rsidRPr="00643B21">
        <w:rPr>
          <w:rFonts w:ascii="標楷體" w:eastAsia="標楷體" w:hAnsi="標楷體" w:hint="eastAsia"/>
        </w:rPr>
        <w:t>，並鑑定證明上無註記不適於升學大專校院時使用之說明者，始符合報考本甄試資格。</w:t>
      </w:r>
    </w:p>
    <w:p w:rsidR="00EE0D13" w:rsidRDefault="00EE0D13" w:rsidP="00EE0D13">
      <w:pPr>
        <w:spacing w:line="340" w:lineRule="exact"/>
        <w:ind w:leftChars="200" w:left="1896" w:hangingChars="590" w:hanging="1416"/>
        <w:rPr>
          <w:rFonts w:ascii="標楷體" w:eastAsia="標楷體" w:hAnsi="標楷體"/>
        </w:rPr>
      </w:pPr>
      <w:r w:rsidRPr="00643B21">
        <w:rPr>
          <w:rFonts w:ascii="標楷體" w:eastAsia="標楷體" w:hAnsi="標楷體"/>
        </w:rPr>
        <w:t>（</w:t>
      </w:r>
      <w:r>
        <w:rPr>
          <w:rFonts w:ascii="標楷體" w:eastAsia="標楷體" w:hAnsi="標楷體" w:hint="eastAsia"/>
        </w:rPr>
        <w:t>二</w:t>
      </w:r>
      <w:r w:rsidRPr="00643B21">
        <w:rPr>
          <w:rFonts w:ascii="標楷體" w:eastAsia="標楷體" w:hAnsi="標楷體"/>
        </w:rPr>
        <w:t>）</w:t>
      </w:r>
      <w:r w:rsidRPr="00643B21">
        <w:rPr>
          <w:rFonts w:ascii="標楷體" w:eastAsia="標楷體" w:hAnsi="標楷體" w:hint="eastAsia"/>
        </w:rPr>
        <w:t>領有身心障礙證明（手冊），且在報名截止日前仍為有效期。</w:t>
      </w:r>
    </w:p>
    <w:p w:rsidR="00BA530C" w:rsidRPr="00C2584E" w:rsidRDefault="00FA6EC5" w:rsidP="00FE713B">
      <w:pPr>
        <w:spacing w:line="340" w:lineRule="exact"/>
        <w:ind w:left="1200" w:hangingChars="500" w:hanging="1200"/>
        <w:rPr>
          <w:rFonts w:ascii="標楷體" w:eastAsia="標楷體" w:hAnsi="標楷體"/>
          <w:b/>
          <w:strike/>
        </w:rPr>
      </w:pPr>
      <w:r>
        <w:rPr>
          <w:rFonts w:ascii="標楷體" w:eastAsia="標楷體" w:hAnsi="標楷體" w:cs="新細明體"/>
          <w:kern w:val="0"/>
          <w:szCs w:val="24"/>
        </w:rPr>
        <w:t xml:space="preserve">　　</w:t>
      </w:r>
    </w:p>
    <w:p w:rsidR="00BA530C" w:rsidRPr="00C20BCA" w:rsidRDefault="00BA530C" w:rsidP="00BA530C">
      <w:pPr>
        <w:spacing w:line="340" w:lineRule="exact"/>
        <w:ind w:left="1200" w:hangingChars="500" w:hanging="1200"/>
        <w:rPr>
          <w:rFonts w:ascii="標楷體" w:eastAsia="標楷體" w:hAnsi="標楷體"/>
          <w:b/>
        </w:rPr>
      </w:pPr>
      <w:r w:rsidRPr="00643B21">
        <w:rPr>
          <w:rFonts w:ascii="標楷體" w:eastAsia="標楷體" w:hAnsi="標楷體" w:hint="eastAsia"/>
        </w:rPr>
        <w:t xml:space="preserve">　　　　</w:t>
      </w:r>
      <w:r w:rsidRPr="00C20BCA">
        <w:rPr>
          <w:rFonts w:ascii="標楷體" w:eastAsia="標楷體" w:hAnsi="標楷體" w:hint="eastAsia"/>
          <w:b/>
        </w:rPr>
        <w:t>※本甄試報考資格自106學年度起：</w:t>
      </w:r>
    </w:p>
    <w:p w:rsidR="00BA530C" w:rsidRPr="00C20BCA" w:rsidRDefault="00BA530C" w:rsidP="00BA530C">
      <w:pPr>
        <w:spacing w:line="340" w:lineRule="exact"/>
        <w:ind w:left="1417" w:hangingChars="590" w:hanging="1417"/>
        <w:rPr>
          <w:rFonts w:ascii="標楷體" w:eastAsia="標楷體" w:hAnsi="標楷體"/>
          <w:b/>
        </w:rPr>
      </w:pPr>
      <w:r w:rsidRPr="00C20BCA">
        <w:rPr>
          <w:rFonts w:ascii="標楷體" w:eastAsia="標楷體" w:hAnsi="標楷體" w:hint="eastAsia"/>
          <w:b/>
        </w:rPr>
        <w:t xml:space="preserve">　　　　　1.高中職「應屆畢業生」不得再持</w:t>
      </w:r>
      <w:r w:rsidRPr="00C20BCA">
        <w:rPr>
          <w:rFonts w:ascii="標楷體" w:eastAsia="標楷體" w:hAnsi="標楷體" w:hint="eastAsia"/>
          <w:b/>
          <w:u w:val="single"/>
        </w:rPr>
        <w:t>國中就學時期</w:t>
      </w:r>
      <w:r w:rsidRPr="00C20BCA">
        <w:rPr>
          <w:rFonts w:ascii="標楷體" w:eastAsia="標楷體" w:hAnsi="標楷體" w:hint="eastAsia"/>
          <w:b/>
        </w:rPr>
        <w:t>所取得之鑑輔</w:t>
      </w:r>
      <w:r w:rsidR="001954B5">
        <w:rPr>
          <w:rFonts w:ascii="標楷體" w:eastAsia="標楷體" w:hAnsi="標楷體" w:hint="eastAsia"/>
          <w:b/>
        </w:rPr>
        <w:t>會證明報考本甄試，即便證明所載之適用教育階段為「中等教育階段」、</w:t>
      </w:r>
      <w:r w:rsidRPr="00C20BCA">
        <w:rPr>
          <w:rFonts w:ascii="標楷體" w:eastAsia="標楷體" w:hAnsi="標楷體" w:hint="eastAsia"/>
          <w:b/>
        </w:rPr>
        <w:t>「高中職教育階段」</w:t>
      </w:r>
      <w:r w:rsidR="001954B5">
        <w:rPr>
          <w:rFonts w:ascii="標楷體" w:eastAsia="標楷體" w:hAnsi="標楷體" w:hint="eastAsia"/>
          <w:b/>
        </w:rPr>
        <w:t>或報名截止日前仍為有效</w:t>
      </w:r>
      <w:r w:rsidRPr="00C20BCA">
        <w:rPr>
          <w:rFonts w:ascii="標楷體" w:eastAsia="標楷體" w:hAnsi="標楷體" w:hint="eastAsia"/>
          <w:b/>
        </w:rPr>
        <w:t>亦不適用。</w:t>
      </w:r>
    </w:p>
    <w:p w:rsidR="00BA530C" w:rsidRPr="00C20BCA" w:rsidRDefault="00BA530C" w:rsidP="00BA530C">
      <w:pPr>
        <w:spacing w:line="340" w:lineRule="exact"/>
        <w:ind w:left="1417" w:hangingChars="590" w:hanging="1417"/>
        <w:rPr>
          <w:rFonts w:ascii="標楷體" w:eastAsia="標楷體" w:hAnsi="標楷體"/>
          <w:b/>
        </w:rPr>
      </w:pPr>
      <w:r w:rsidRPr="00C20BCA">
        <w:rPr>
          <w:rFonts w:ascii="標楷體" w:eastAsia="標楷體" w:hAnsi="標楷體" w:hint="eastAsia"/>
          <w:b/>
        </w:rPr>
        <w:t xml:space="preserve">　　　　　2.高中職「已畢（肄）業生」須持適用教育階段「至高等教育階段一年級（含以上）」，不得再持中等教育階段或高中職教育階段之鑑輔會證明。</w:t>
      </w:r>
    </w:p>
    <w:p w:rsidR="001954B5" w:rsidRDefault="0031727F" w:rsidP="0031727F">
      <w:pPr>
        <w:spacing w:line="340" w:lineRule="exact"/>
        <w:ind w:left="1201" w:hangingChars="500" w:hanging="1201"/>
        <w:rPr>
          <w:rFonts w:ascii="標楷體" w:eastAsia="標楷體" w:hAnsi="標楷體" w:hint="eastAsia"/>
          <w:b/>
        </w:rPr>
      </w:pPr>
      <w:r>
        <w:rPr>
          <w:rFonts w:ascii="標楷體" w:eastAsia="標楷體" w:hAnsi="標楷體" w:hint="eastAsia"/>
          <w:b/>
        </w:rPr>
        <w:t xml:space="preserve">　　　　</w:t>
      </w:r>
      <w:r w:rsidRPr="00C20BCA">
        <w:rPr>
          <w:rFonts w:ascii="標楷體" w:eastAsia="標楷體" w:hAnsi="標楷體" w:hint="eastAsia"/>
          <w:b/>
        </w:rPr>
        <w:t>※</w:t>
      </w:r>
      <w:r w:rsidR="00BA530C" w:rsidRPr="00C20BCA">
        <w:rPr>
          <w:rFonts w:ascii="標楷體" w:eastAsia="標楷體" w:hAnsi="標楷體" w:hint="eastAsia"/>
          <w:b/>
        </w:rPr>
        <w:t>高中職畢（肄）業已逾1年以上者，</w:t>
      </w:r>
      <w:r w:rsidR="001954B5">
        <w:rPr>
          <w:rFonts w:ascii="標楷體" w:eastAsia="標楷體" w:hAnsi="標楷體" w:hint="eastAsia"/>
          <w:b/>
        </w:rPr>
        <w:t>欲持高中職就學時期所取得適用教育階段為「高級中等學校</w:t>
      </w:r>
      <w:r w:rsidR="002F1A51">
        <w:rPr>
          <w:rFonts w:ascii="標楷體" w:eastAsia="標楷體" w:hAnsi="標楷體" w:hint="eastAsia"/>
          <w:b/>
        </w:rPr>
        <w:t>教</w:t>
      </w:r>
      <w:r w:rsidR="001954B5">
        <w:rPr>
          <w:rFonts w:ascii="標楷體" w:eastAsia="標楷體" w:hAnsi="標楷體" w:hint="eastAsia"/>
          <w:b/>
        </w:rPr>
        <w:t>育階段至高等教育階段一年級」之鑑輔會證明報考者，需切結其非為曾就讀或目前正就讀大專校院之學生（切結書詳附錄二十一）。</w:t>
      </w:r>
    </w:p>
    <w:p w:rsidR="00FE713B" w:rsidRPr="00D27A96" w:rsidRDefault="00FE713B" w:rsidP="00FE713B">
      <w:pPr>
        <w:spacing w:line="340" w:lineRule="exact"/>
        <w:ind w:leftChars="400" w:left="2376" w:hangingChars="590" w:hanging="1416"/>
        <w:rPr>
          <w:rFonts w:ascii="標楷體" w:eastAsia="標楷體" w:hAnsi="標楷體"/>
        </w:rPr>
      </w:pPr>
      <w:r w:rsidRPr="00D27A96">
        <w:rPr>
          <w:rFonts w:ascii="標楷體" w:eastAsia="標楷體" w:hAnsi="標楷體" w:hint="eastAsia"/>
        </w:rPr>
        <w:t>※鑑輔會鑑定結果與身心障礙證明(手冊)不一致者，以鑑輔會鑑定結果為主。</w:t>
      </w:r>
    </w:p>
    <w:p w:rsidR="00FE713B" w:rsidRPr="00D27A96" w:rsidRDefault="00FE713B" w:rsidP="00FE713B">
      <w:pPr>
        <w:spacing w:line="340" w:lineRule="exact"/>
        <w:ind w:leftChars="400" w:left="1680" w:hangingChars="300" w:hanging="720"/>
        <w:rPr>
          <w:rFonts w:ascii="標楷體" w:eastAsia="標楷體" w:hAnsi="標楷體"/>
        </w:rPr>
      </w:pPr>
      <w:r w:rsidRPr="00D27A96">
        <w:rPr>
          <w:rFonts w:ascii="標楷體" w:eastAsia="標楷體" w:hAnsi="標楷體" w:hint="eastAsia"/>
        </w:rPr>
        <w:t>※報名截止日前仍未取得教育部鑑輔會證明者，請檢附教育部通過身心障礙鑑定之函文影</w:t>
      </w:r>
    </w:p>
    <w:p w:rsidR="00FE713B" w:rsidRPr="00FE713B" w:rsidRDefault="00FE713B" w:rsidP="00FE713B">
      <w:pPr>
        <w:spacing w:line="340" w:lineRule="exact"/>
        <w:ind w:leftChars="400" w:left="1680" w:hangingChars="300" w:hanging="720"/>
        <w:rPr>
          <w:rFonts w:ascii="標楷體" w:eastAsia="標楷體" w:hAnsi="標楷體" w:cs="新細明體"/>
          <w:kern w:val="0"/>
          <w:szCs w:val="24"/>
        </w:rPr>
      </w:pPr>
      <w:r w:rsidRPr="00D27A96">
        <w:rPr>
          <w:rFonts w:ascii="標楷體" w:eastAsia="標楷體" w:hAnsi="標楷體" w:hint="eastAsia"/>
        </w:rPr>
        <w:t xml:space="preserve">  本。</w:t>
      </w:r>
    </w:p>
    <w:p w:rsidR="000822B8" w:rsidRPr="00D27A96" w:rsidRDefault="000822B8" w:rsidP="00C20BCA">
      <w:pPr>
        <w:spacing w:line="340" w:lineRule="exact"/>
        <w:ind w:leftChars="400" w:left="2377" w:hangingChars="590" w:hanging="1417"/>
        <w:rPr>
          <w:rFonts w:ascii="標楷體" w:eastAsia="標楷體" w:hAnsi="標楷體"/>
        </w:rPr>
      </w:pPr>
      <w:r w:rsidRPr="00C20BCA">
        <w:rPr>
          <w:rFonts w:ascii="新細明體" w:hAnsi="新細明體" w:hint="eastAsia"/>
          <w:b/>
        </w:rPr>
        <w:t>※</w:t>
      </w:r>
      <w:r w:rsidRPr="00C20BCA">
        <w:rPr>
          <w:rFonts w:ascii="標楷體" w:eastAsia="標楷體" w:hAnsi="標楷體" w:hint="eastAsia"/>
          <w:b/>
        </w:rPr>
        <w:t>自</w:t>
      </w:r>
      <w:r w:rsidR="00E533CE" w:rsidRPr="00C20BCA">
        <w:rPr>
          <w:rFonts w:ascii="標楷體" w:eastAsia="標楷體" w:hAnsi="標楷體" w:hint="eastAsia"/>
          <w:b/>
        </w:rPr>
        <w:t>10</w:t>
      </w:r>
      <w:r w:rsidR="003772D4" w:rsidRPr="00C20BCA">
        <w:rPr>
          <w:rFonts w:ascii="標楷體" w:eastAsia="標楷體" w:hAnsi="標楷體" w:hint="eastAsia"/>
          <w:b/>
        </w:rPr>
        <w:t>6</w:t>
      </w:r>
      <w:r w:rsidRPr="00C20BCA">
        <w:rPr>
          <w:rFonts w:ascii="標楷體" w:eastAsia="標楷體" w:hAnsi="標楷體" w:hint="eastAsia"/>
          <w:b/>
        </w:rPr>
        <w:t>學年度起學習障礙考生，僅得持鑑輔會證明報考本甄試。</w:t>
      </w:r>
    </w:p>
    <w:p w:rsidR="00821C24" w:rsidRPr="00FA6EC5" w:rsidRDefault="00C87C7D" w:rsidP="00821C24">
      <w:pPr>
        <w:spacing w:line="340" w:lineRule="exact"/>
        <w:ind w:leftChars="400" w:left="1680" w:hangingChars="300" w:hanging="720"/>
        <w:rPr>
          <w:rFonts w:ascii="標楷體" w:eastAsia="標楷體" w:hAnsi="標楷體" w:cs="新細明體"/>
          <w:kern w:val="0"/>
          <w:szCs w:val="24"/>
        </w:rPr>
      </w:pPr>
      <w:r w:rsidRPr="00643B21">
        <w:rPr>
          <w:rFonts w:ascii="標楷體" w:eastAsia="標楷體" w:hAnsi="標楷體" w:hint="eastAsia"/>
        </w:rPr>
        <w:t>※</w:t>
      </w:r>
      <w:r w:rsidRPr="00FA6EC5">
        <w:rPr>
          <w:rFonts w:ascii="標楷體" w:eastAsia="標楷體" w:hAnsi="標楷體" w:cs="新細明體" w:hint="eastAsia"/>
          <w:kern w:val="0"/>
          <w:szCs w:val="24"/>
        </w:rPr>
        <w:t>報考腦性麻痺障礙別之考生：非持有腦性麻痺類之鑑定證明者，應持附錄</w:t>
      </w:r>
      <w:r w:rsidR="00D933B9" w:rsidRPr="00FA6EC5">
        <w:rPr>
          <w:rFonts w:ascii="標楷體" w:eastAsia="標楷體" w:hAnsi="標楷體" w:cs="新細明體" w:hint="eastAsia"/>
          <w:kern w:val="0"/>
          <w:szCs w:val="24"/>
        </w:rPr>
        <w:t>七</w:t>
      </w:r>
      <w:r w:rsidRPr="00FA6EC5">
        <w:rPr>
          <w:rFonts w:ascii="標楷體" w:eastAsia="標楷體" w:hAnsi="標楷體" w:cs="新細明體" w:hint="eastAsia"/>
          <w:kern w:val="0"/>
          <w:szCs w:val="24"/>
        </w:rPr>
        <w:t>「腦性麻痺</w:t>
      </w:r>
    </w:p>
    <w:p w:rsidR="00821C24" w:rsidRPr="00FA6EC5" w:rsidRDefault="00821C24" w:rsidP="00821C24">
      <w:pPr>
        <w:spacing w:line="340" w:lineRule="exact"/>
        <w:ind w:leftChars="400" w:left="1680" w:hangingChars="300" w:hanging="720"/>
        <w:rPr>
          <w:rFonts w:ascii="標楷體" w:eastAsia="標楷體" w:hAnsi="標楷體" w:cs="新細明體"/>
          <w:kern w:val="0"/>
          <w:szCs w:val="24"/>
        </w:rPr>
      </w:pPr>
      <w:r w:rsidRPr="00FA6EC5">
        <w:rPr>
          <w:rFonts w:ascii="標楷體" w:eastAsia="標楷體" w:hAnsi="標楷體" w:cs="新細明體" w:hint="eastAsia"/>
          <w:kern w:val="0"/>
          <w:szCs w:val="24"/>
        </w:rPr>
        <w:t xml:space="preserve">  </w:t>
      </w:r>
      <w:r w:rsidR="00C87C7D" w:rsidRPr="00FA6EC5">
        <w:rPr>
          <w:rFonts w:ascii="標楷體" w:eastAsia="標楷體" w:hAnsi="標楷體" w:cs="新細明體" w:hint="eastAsia"/>
          <w:kern w:val="0"/>
          <w:szCs w:val="24"/>
        </w:rPr>
        <w:t>生應考功能鑑定表」經有關醫療單位（衛生福利部護理及健康照護司公告之「身心障礙</w:t>
      </w:r>
    </w:p>
    <w:p w:rsidR="00821C24" w:rsidRPr="00FA6EC5" w:rsidRDefault="00821C24" w:rsidP="00821C24">
      <w:pPr>
        <w:spacing w:line="340" w:lineRule="exact"/>
        <w:ind w:leftChars="400" w:left="1680" w:hangingChars="300" w:hanging="720"/>
        <w:rPr>
          <w:rFonts w:ascii="標楷體" w:eastAsia="標楷體" w:hAnsi="標楷體" w:cs="新細明體"/>
          <w:kern w:val="0"/>
          <w:szCs w:val="24"/>
        </w:rPr>
      </w:pPr>
      <w:r w:rsidRPr="00FA6EC5">
        <w:rPr>
          <w:rFonts w:ascii="標楷體" w:eastAsia="標楷體" w:hAnsi="標楷體" w:cs="新細明體" w:hint="eastAsia"/>
          <w:kern w:val="0"/>
          <w:szCs w:val="24"/>
        </w:rPr>
        <w:t xml:space="preserve">  </w:t>
      </w:r>
      <w:r w:rsidR="00C87C7D" w:rsidRPr="00FA6EC5">
        <w:rPr>
          <w:rFonts w:ascii="標楷體" w:eastAsia="標楷體" w:hAnsi="標楷體" w:cs="新細明體" w:hint="eastAsia"/>
          <w:kern w:val="0"/>
          <w:szCs w:val="24"/>
        </w:rPr>
        <w:t>鑑定醫院名冊」所屬神經內科、小兒神經科、復健科）辦理檢查後出具；或得持報考大</w:t>
      </w:r>
    </w:p>
    <w:p w:rsidR="00821C24" w:rsidRPr="00FA6EC5" w:rsidRDefault="00821C24" w:rsidP="00821C24">
      <w:pPr>
        <w:spacing w:line="340" w:lineRule="exact"/>
        <w:ind w:leftChars="400" w:left="1680" w:hangingChars="300" w:hanging="720"/>
        <w:rPr>
          <w:rFonts w:ascii="標楷體" w:eastAsia="標楷體" w:hAnsi="標楷體" w:cs="新細明體"/>
          <w:kern w:val="0"/>
          <w:szCs w:val="24"/>
        </w:rPr>
      </w:pPr>
      <w:r w:rsidRPr="00FA6EC5">
        <w:rPr>
          <w:rFonts w:ascii="標楷體" w:eastAsia="標楷體" w:hAnsi="標楷體" w:cs="新細明體" w:hint="eastAsia"/>
          <w:kern w:val="0"/>
          <w:szCs w:val="24"/>
        </w:rPr>
        <w:t xml:space="preserve">  </w:t>
      </w:r>
      <w:r w:rsidR="00C87C7D" w:rsidRPr="00FA6EC5">
        <w:rPr>
          <w:rFonts w:ascii="標楷體" w:eastAsia="標楷體" w:hAnsi="標楷體" w:cs="新細明體" w:hint="eastAsia"/>
          <w:kern w:val="0"/>
          <w:szCs w:val="24"/>
        </w:rPr>
        <w:t>學入學考試中心</w:t>
      </w:r>
      <w:r w:rsidR="00E533CE" w:rsidRPr="00FA6EC5">
        <w:rPr>
          <w:rFonts w:ascii="標楷體" w:eastAsia="標楷體" w:hAnsi="標楷體" w:cs="新細明體" w:hint="eastAsia"/>
          <w:kern w:val="0"/>
          <w:szCs w:val="24"/>
        </w:rPr>
        <w:t>107</w:t>
      </w:r>
      <w:r w:rsidR="00C87C7D" w:rsidRPr="00FA6EC5">
        <w:rPr>
          <w:rFonts w:ascii="標楷體" w:eastAsia="標楷體" w:hAnsi="標楷體" w:cs="新細明體" w:hint="eastAsia"/>
          <w:kern w:val="0"/>
          <w:szCs w:val="24"/>
        </w:rPr>
        <w:t>學年度高中英語聽力測驗或學科能力測驗之「</w:t>
      </w:r>
      <w:r w:rsidR="00E533CE" w:rsidRPr="00FA6EC5">
        <w:rPr>
          <w:rFonts w:ascii="標楷體" w:eastAsia="標楷體" w:hAnsi="標楷體" w:cs="新細明體" w:hint="eastAsia"/>
          <w:kern w:val="0"/>
          <w:szCs w:val="24"/>
        </w:rPr>
        <w:t>107</w:t>
      </w:r>
      <w:r w:rsidR="00C87C7D" w:rsidRPr="00FA6EC5">
        <w:rPr>
          <w:rFonts w:ascii="標楷體" w:eastAsia="標楷體" w:hAnsi="標楷體" w:cs="新細明體" w:hint="eastAsia"/>
          <w:kern w:val="0"/>
          <w:szCs w:val="24"/>
        </w:rPr>
        <w:t>學年度身心障礙</w:t>
      </w:r>
    </w:p>
    <w:p w:rsidR="00FA04A8" w:rsidRPr="00FA6EC5" w:rsidRDefault="00821C24" w:rsidP="00821C24">
      <w:pPr>
        <w:spacing w:line="340" w:lineRule="exact"/>
        <w:ind w:leftChars="400" w:left="1680" w:hangingChars="300" w:hanging="720"/>
        <w:rPr>
          <w:rFonts w:ascii="標楷體" w:eastAsia="標楷體" w:hAnsi="標楷體" w:cs="新細明體"/>
          <w:kern w:val="0"/>
          <w:szCs w:val="24"/>
        </w:rPr>
      </w:pPr>
      <w:r w:rsidRPr="00FA6EC5">
        <w:rPr>
          <w:rFonts w:ascii="標楷體" w:eastAsia="標楷體" w:hAnsi="標楷體" w:cs="新細明體" w:hint="eastAsia"/>
          <w:kern w:val="0"/>
          <w:szCs w:val="24"/>
        </w:rPr>
        <w:t xml:space="preserve">  </w:t>
      </w:r>
      <w:r w:rsidR="00C87C7D" w:rsidRPr="00FA6EC5">
        <w:rPr>
          <w:rFonts w:ascii="標楷體" w:eastAsia="標楷體" w:hAnsi="標楷體" w:cs="新細明體" w:hint="eastAsia"/>
          <w:kern w:val="0"/>
          <w:szCs w:val="24"/>
        </w:rPr>
        <w:t>考生申請應考服務專用-診斷證明書」正本</w:t>
      </w:r>
      <w:r w:rsidR="007C6D49" w:rsidRPr="00FA6EC5">
        <w:rPr>
          <w:rFonts w:ascii="標楷體" w:eastAsia="標楷體" w:hAnsi="標楷體" w:cs="新細明體" w:hint="eastAsia"/>
          <w:kern w:val="0"/>
          <w:szCs w:val="24"/>
        </w:rPr>
        <w:t>或持</w:t>
      </w:r>
      <w:r w:rsidR="00C87C7D" w:rsidRPr="00FA6EC5">
        <w:rPr>
          <w:rFonts w:ascii="標楷體" w:eastAsia="標楷體" w:hAnsi="標楷體" w:cs="新細明體" w:hint="eastAsia"/>
          <w:kern w:val="0"/>
          <w:szCs w:val="24"/>
        </w:rPr>
        <w:t>身心障礙鑑定醫院開立之</w:t>
      </w:r>
      <w:r w:rsidR="003772D4" w:rsidRPr="00FA6EC5">
        <w:rPr>
          <w:rFonts w:ascii="標楷體" w:eastAsia="標楷體" w:hAnsi="標楷體" w:cs="新細明體" w:hint="eastAsia"/>
          <w:kern w:val="0"/>
          <w:szCs w:val="24"/>
        </w:rPr>
        <w:t>一年內</w:t>
      </w:r>
    </w:p>
    <w:p w:rsidR="00FA04A8" w:rsidRPr="00FA6EC5" w:rsidRDefault="00C87C7D" w:rsidP="00FA04A8">
      <w:pPr>
        <w:spacing w:line="340" w:lineRule="exact"/>
        <w:ind w:leftChars="500" w:left="1680" w:hangingChars="200" w:hanging="480"/>
        <w:rPr>
          <w:rFonts w:ascii="標楷體" w:eastAsia="標楷體" w:hAnsi="標楷體" w:cs="新細明體"/>
          <w:kern w:val="0"/>
          <w:szCs w:val="24"/>
        </w:rPr>
      </w:pPr>
      <w:r w:rsidRPr="00FA6EC5">
        <w:rPr>
          <w:rFonts w:ascii="標楷體" w:eastAsia="標楷體" w:hAnsi="標楷體" w:cs="新細明體" w:hint="eastAsia"/>
          <w:kern w:val="0"/>
          <w:szCs w:val="24"/>
        </w:rPr>
        <w:t>診斷證明書正本替代，惟診斷內容須註明係因腦性麻痺所引起的功能障礙，如未註明概</w:t>
      </w:r>
    </w:p>
    <w:p w:rsidR="00C312FA" w:rsidRPr="00FA6EC5" w:rsidRDefault="00C87C7D" w:rsidP="00C312FA">
      <w:pPr>
        <w:spacing w:line="340" w:lineRule="exact"/>
        <w:ind w:leftChars="500" w:left="1680" w:hangingChars="200" w:hanging="480"/>
        <w:rPr>
          <w:rFonts w:ascii="標楷體" w:eastAsia="標楷體" w:hAnsi="標楷體" w:cs="新細明體"/>
          <w:kern w:val="0"/>
          <w:szCs w:val="24"/>
        </w:rPr>
      </w:pPr>
      <w:r w:rsidRPr="00FA6EC5">
        <w:rPr>
          <w:rFonts w:ascii="標楷體" w:eastAsia="標楷體" w:hAnsi="標楷體" w:cs="新細明體" w:hint="eastAsia"/>
          <w:kern w:val="0"/>
          <w:szCs w:val="24"/>
        </w:rPr>
        <w:t>以資格不符處理。</w:t>
      </w:r>
      <w:r w:rsidR="00FA04A8" w:rsidRPr="00FA6EC5">
        <w:rPr>
          <w:rFonts w:ascii="標楷體" w:eastAsia="標楷體" w:hAnsi="標楷體" w:cs="新細明體" w:hint="eastAsia"/>
          <w:kern w:val="0"/>
          <w:szCs w:val="24"/>
        </w:rPr>
        <w:t>(</w:t>
      </w:r>
      <w:r w:rsidR="009E5BE9" w:rsidRPr="00FA6EC5">
        <w:rPr>
          <w:rFonts w:ascii="標楷體" w:eastAsia="標楷體" w:hAnsi="標楷體" w:cs="新細明體" w:hint="eastAsia"/>
          <w:kern w:val="0"/>
          <w:szCs w:val="24"/>
        </w:rPr>
        <w:t>註：</w:t>
      </w:r>
      <w:r w:rsidR="00C312FA" w:rsidRPr="00FA6EC5">
        <w:rPr>
          <w:rFonts w:ascii="標楷體" w:eastAsia="標楷體" w:hAnsi="標楷體" w:cs="新細明體" w:hint="eastAsia"/>
          <w:kern w:val="0"/>
          <w:szCs w:val="24"/>
        </w:rPr>
        <w:t>身心障礙鑑定醫院名冊</w:t>
      </w:r>
      <w:r w:rsidR="009E5BE9" w:rsidRPr="00FA6EC5">
        <w:rPr>
          <w:rFonts w:ascii="標楷體" w:eastAsia="標楷體" w:hAnsi="標楷體" w:cs="新細明體" w:hint="eastAsia"/>
          <w:kern w:val="0"/>
          <w:szCs w:val="24"/>
        </w:rPr>
        <w:t>可至衛福部之新制身心障礙鑑定專區</w:t>
      </w:r>
      <w:r w:rsidR="00C312FA" w:rsidRPr="00FA6EC5">
        <w:rPr>
          <w:rFonts w:ascii="標楷體" w:eastAsia="標楷體" w:hAnsi="標楷體" w:cs="新細明體"/>
          <w:kern w:val="0"/>
          <w:szCs w:val="24"/>
        </w:rPr>
        <w:t xml:space="preserve"> </w:t>
      </w:r>
    </w:p>
    <w:p w:rsidR="00C87C7D" w:rsidRPr="00FA6EC5" w:rsidRDefault="003F2FC7" w:rsidP="009E5BE9">
      <w:pPr>
        <w:spacing w:line="340" w:lineRule="exact"/>
        <w:ind w:leftChars="500" w:left="1680" w:hangingChars="200" w:hanging="480"/>
        <w:rPr>
          <w:rFonts w:ascii="標楷體" w:eastAsia="標楷體" w:hAnsi="標楷體" w:cs="新細明體"/>
          <w:kern w:val="0"/>
          <w:szCs w:val="24"/>
        </w:rPr>
      </w:pPr>
      <w:r w:rsidRPr="00FA6EC5">
        <w:rPr>
          <w:rFonts w:ascii="Times New Roman" w:eastAsia="標楷體" w:hAnsi="Times New Roman"/>
          <w:kern w:val="0"/>
          <w:szCs w:val="24"/>
        </w:rPr>
        <w:t>(</w:t>
      </w:r>
      <w:r w:rsidR="009E5BE9" w:rsidRPr="00FA6EC5">
        <w:rPr>
          <w:rFonts w:ascii="Times New Roman" w:eastAsia="標楷體" w:hAnsi="Times New Roman"/>
          <w:kern w:val="0"/>
          <w:szCs w:val="24"/>
        </w:rPr>
        <w:t>https://dep.mohw.gov</w:t>
      </w:r>
      <w:r w:rsidR="001F2C7C" w:rsidRPr="00FA6EC5">
        <w:rPr>
          <w:rFonts w:ascii="Times New Roman" w:eastAsia="標楷體" w:hAnsi="Times New Roman"/>
          <w:kern w:val="0"/>
          <w:szCs w:val="24"/>
        </w:rPr>
        <w:t>.tw</w:t>
      </w:r>
      <w:r w:rsidRPr="00FA6EC5">
        <w:rPr>
          <w:rFonts w:ascii="Times New Roman" w:eastAsia="標楷體" w:hAnsi="Times New Roman"/>
          <w:kern w:val="0"/>
          <w:szCs w:val="24"/>
        </w:rPr>
        <w:t>)</w:t>
      </w:r>
      <w:r w:rsidR="009E5BE9" w:rsidRPr="00FA6EC5">
        <w:rPr>
          <w:rFonts w:ascii="標楷體" w:eastAsia="標楷體" w:hAnsi="標楷體" w:cs="新細明體" w:hint="eastAsia"/>
          <w:kern w:val="0"/>
          <w:szCs w:val="24"/>
        </w:rPr>
        <w:t>；</w:t>
      </w:r>
      <w:r w:rsidR="00772F3C" w:rsidRPr="00FA6EC5">
        <w:rPr>
          <w:rFonts w:ascii="標楷體" w:eastAsia="標楷體" w:hAnsi="標楷體" w:cs="新細明體" w:hint="eastAsia"/>
          <w:kern w:val="0"/>
          <w:szCs w:val="24"/>
        </w:rPr>
        <w:t>或至本委員會</w:t>
      </w:r>
      <w:r w:rsidR="00C7160C" w:rsidRPr="00FA6EC5">
        <w:rPr>
          <w:rFonts w:ascii="標楷體" w:eastAsia="標楷體" w:hAnsi="標楷體" w:cs="新細明體" w:hint="eastAsia"/>
          <w:kern w:val="0"/>
          <w:szCs w:val="24"/>
        </w:rPr>
        <w:t>公告</w:t>
      </w:r>
      <w:r w:rsidR="00772F3C" w:rsidRPr="00FA6EC5">
        <w:rPr>
          <w:rFonts w:ascii="標楷體" w:eastAsia="標楷體" w:hAnsi="標楷體" w:cs="新細明體" w:hint="eastAsia"/>
          <w:kern w:val="0"/>
          <w:szCs w:val="24"/>
        </w:rPr>
        <w:t>網頁連結</w:t>
      </w:r>
      <w:r w:rsidR="008C142B" w:rsidRPr="00FA6EC5">
        <w:rPr>
          <w:rFonts w:ascii="標楷體" w:eastAsia="標楷體" w:hAnsi="標楷體" w:cs="新細明體" w:hint="eastAsia"/>
          <w:kern w:val="0"/>
          <w:szCs w:val="24"/>
        </w:rPr>
        <w:t>查詢)</w:t>
      </w:r>
    </w:p>
    <w:p w:rsidR="00C87C7D" w:rsidRPr="00643B21" w:rsidRDefault="00C87C7D" w:rsidP="00055E01">
      <w:pPr>
        <w:spacing w:beforeLines="100" w:before="240" w:line="340" w:lineRule="exact"/>
        <w:ind w:leftChars="200" w:left="960" w:hangingChars="200" w:hanging="480"/>
        <w:rPr>
          <w:rFonts w:ascii="標楷體" w:eastAsia="標楷體" w:hAnsi="標楷體"/>
        </w:rPr>
      </w:pPr>
      <w:r w:rsidRPr="00643B21">
        <w:rPr>
          <w:rFonts w:ascii="標楷體" w:eastAsia="標楷體" w:hAnsi="標楷體" w:hint="eastAsia"/>
        </w:rPr>
        <w:t>二、各類組學歷（力）資格</w:t>
      </w:r>
    </w:p>
    <w:p w:rsidR="002D4C44" w:rsidRDefault="00C87C7D" w:rsidP="00C87C7D">
      <w:pPr>
        <w:spacing w:line="340" w:lineRule="exact"/>
        <w:ind w:left="960" w:hangingChars="400" w:hanging="960"/>
        <w:rPr>
          <w:rFonts w:ascii="標楷體" w:eastAsia="標楷體" w:hAnsi="標楷體"/>
        </w:rPr>
      </w:pPr>
      <w:r w:rsidRPr="00643B21">
        <w:rPr>
          <w:rFonts w:ascii="標楷體" w:eastAsia="標楷體" w:hAnsi="標楷體" w:hint="eastAsia"/>
        </w:rPr>
        <w:t xml:space="preserve">        ※高級中等教育法經102年7月10日總統華總一義字第10200131151號令公布103年8</w:t>
      </w:r>
    </w:p>
    <w:p w:rsidR="002D4C44" w:rsidRDefault="002D4C44" w:rsidP="00C87C7D">
      <w:pPr>
        <w:spacing w:line="340" w:lineRule="exact"/>
        <w:ind w:left="960" w:hangingChars="400" w:hanging="960"/>
        <w:rPr>
          <w:rFonts w:ascii="標楷體" w:eastAsia="標楷體" w:hAnsi="標楷體"/>
        </w:rPr>
      </w:pPr>
      <w:r>
        <w:rPr>
          <w:rFonts w:ascii="標楷體" w:eastAsia="標楷體" w:hAnsi="標楷體" w:hint="eastAsia"/>
        </w:rPr>
        <w:t xml:space="preserve">          </w:t>
      </w:r>
      <w:r w:rsidR="00C87C7D" w:rsidRPr="00643B21">
        <w:rPr>
          <w:rFonts w:ascii="標楷體" w:eastAsia="標楷體" w:hAnsi="標楷體" w:hint="eastAsia"/>
        </w:rPr>
        <w:t>月1日施行，高級中等學校分為普通型高級中等學校、技術型高級中等學校、綜合型高</w:t>
      </w:r>
      <w:r>
        <w:rPr>
          <w:rFonts w:ascii="標楷體" w:eastAsia="標楷體" w:hAnsi="標楷體" w:hint="eastAsia"/>
        </w:rPr>
        <w:t xml:space="preserve"> </w:t>
      </w:r>
    </w:p>
    <w:p w:rsidR="00C87C7D" w:rsidRPr="00643B21" w:rsidRDefault="002D4C44" w:rsidP="002D4C44">
      <w:pPr>
        <w:spacing w:line="340" w:lineRule="exact"/>
        <w:rPr>
          <w:rFonts w:ascii="標楷體" w:eastAsia="標楷體" w:hAnsi="標楷體"/>
        </w:rPr>
      </w:pPr>
      <w:r>
        <w:rPr>
          <w:rFonts w:ascii="標楷體" w:eastAsia="標楷體" w:hAnsi="標楷體" w:hint="eastAsia"/>
        </w:rPr>
        <w:t xml:space="preserve">          </w:t>
      </w:r>
      <w:r w:rsidR="00C87C7D" w:rsidRPr="00643B21">
        <w:rPr>
          <w:rFonts w:ascii="標楷體" w:eastAsia="標楷體" w:hAnsi="標楷體" w:hint="eastAsia"/>
        </w:rPr>
        <w:t>級中等學校、單科型高級中等學校。</w:t>
      </w:r>
    </w:p>
    <w:p w:rsidR="00C87C7D" w:rsidRPr="00643B21" w:rsidRDefault="00C87C7D" w:rsidP="00C87C7D">
      <w:pPr>
        <w:spacing w:line="340" w:lineRule="exact"/>
        <w:ind w:leftChars="200" w:left="1152" w:hangingChars="280" w:hanging="672"/>
        <w:rPr>
          <w:rFonts w:ascii="標楷體" w:eastAsia="標楷體" w:hAnsi="標楷體"/>
        </w:rPr>
      </w:pPr>
      <w:r w:rsidRPr="00643B21">
        <w:rPr>
          <w:rFonts w:ascii="標楷體" w:eastAsia="標楷體" w:hAnsi="標楷體" w:hint="eastAsia"/>
        </w:rPr>
        <w:t>（一）大學組：</w:t>
      </w:r>
    </w:p>
    <w:p w:rsidR="00C87C7D" w:rsidRPr="00643B21" w:rsidRDefault="00C87C7D" w:rsidP="00C87C7D">
      <w:pPr>
        <w:spacing w:line="340" w:lineRule="exact"/>
        <w:ind w:leftChars="480" w:left="1152"/>
        <w:rPr>
          <w:rFonts w:ascii="標楷體" w:eastAsia="標楷體" w:hAnsi="標楷體"/>
        </w:rPr>
      </w:pPr>
      <w:r w:rsidRPr="00643B21">
        <w:rPr>
          <w:rFonts w:ascii="標楷體" w:eastAsia="標楷體" w:hAnsi="標楷體" w:hint="eastAsia"/>
        </w:rPr>
        <w:t>具國內外公立或已立案之私立高級中等學校（「普通型高級中等學校（高級中學）」、「技術型高級中等學校（高級職業學校）」、「綜合型高級中等學校（綜合高中）」、「單科型高級中等學校」）、特殊教育學校之應屆畢業或已畢業學生，或符合「入學大學同等學力認定標準」有關大學學士班ㄧ年級新生報考資格者(詳見附錄十</w:t>
      </w:r>
      <w:r w:rsidR="00361393">
        <w:rPr>
          <w:rFonts w:ascii="標楷體" w:eastAsia="標楷體" w:hAnsi="標楷體" w:hint="eastAsia"/>
        </w:rPr>
        <w:t>七</w:t>
      </w:r>
      <w:r w:rsidRPr="00643B21">
        <w:rPr>
          <w:rFonts w:ascii="標楷體" w:eastAsia="標楷體" w:hAnsi="標楷體" w:hint="eastAsia"/>
        </w:rPr>
        <w:t>)。</w:t>
      </w:r>
    </w:p>
    <w:p w:rsidR="00C87C7D" w:rsidRPr="00643B21" w:rsidRDefault="00C87C7D" w:rsidP="00C87C7D">
      <w:pPr>
        <w:spacing w:line="340" w:lineRule="exact"/>
        <w:ind w:leftChars="200" w:left="1152" w:hangingChars="280" w:hanging="672"/>
        <w:rPr>
          <w:rFonts w:ascii="標楷體" w:eastAsia="標楷體" w:hAnsi="標楷體"/>
        </w:rPr>
      </w:pPr>
      <w:r w:rsidRPr="00643B21">
        <w:rPr>
          <w:rFonts w:ascii="標楷體" w:eastAsia="標楷體" w:hAnsi="標楷體" w:hint="eastAsia"/>
        </w:rPr>
        <w:t>（二）二技組：</w:t>
      </w:r>
    </w:p>
    <w:p w:rsidR="00C87C7D" w:rsidRPr="00643B21" w:rsidRDefault="00C87C7D" w:rsidP="00C87C7D">
      <w:pPr>
        <w:spacing w:line="340" w:lineRule="exact"/>
        <w:ind w:leftChars="480" w:left="1152"/>
        <w:rPr>
          <w:rFonts w:ascii="標楷體" w:eastAsia="標楷體" w:hAnsi="標楷體"/>
        </w:rPr>
      </w:pPr>
      <w:r w:rsidRPr="00643B21">
        <w:rPr>
          <w:rFonts w:ascii="標楷體" w:eastAsia="標楷體" w:hAnsi="標楷體" w:hint="eastAsia"/>
        </w:rPr>
        <w:t>具國內外公立或已立案之私立專科以上學校畢業或符合「入學大學同等學力認定標準」有關大學二年制學士班ㄧ年級新生報考資格者(詳見附錄十</w:t>
      </w:r>
      <w:r w:rsidR="00361393">
        <w:rPr>
          <w:rFonts w:ascii="標楷體" w:eastAsia="標楷體" w:hAnsi="標楷體" w:hint="eastAsia"/>
        </w:rPr>
        <w:t>七</w:t>
      </w:r>
      <w:r w:rsidRPr="00643B21">
        <w:rPr>
          <w:rFonts w:ascii="標楷體" w:eastAsia="標楷體" w:hAnsi="標楷體" w:hint="eastAsia"/>
        </w:rPr>
        <w:t>)。</w:t>
      </w:r>
    </w:p>
    <w:p w:rsidR="00C87C7D" w:rsidRPr="00643B21" w:rsidRDefault="00C87C7D" w:rsidP="00C87C7D">
      <w:pPr>
        <w:spacing w:line="340" w:lineRule="exact"/>
        <w:ind w:leftChars="200" w:left="1152" w:hangingChars="280" w:hanging="672"/>
        <w:rPr>
          <w:rFonts w:ascii="標楷體" w:eastAsia="標楷體" w:hAnsi="標楷體"/>
        </w:rPr>
      </w:pPr>
      <w:r w:rsidRPr="00643B21">
        <w:rPr>
          <w:rFonts w:ascii="標楷體" w:eastAsia="標楷體" w:hAnsi="標楷體" w:hint="eastAsia"/>
        </w:rPr>
        <w:t>（三）四技二專組：</w:t>
      </w:r>
    </w:p>
    <w:p w:rsidR="00C87C7D" w:rsidRPr="00643B21" w:rsidRDefault="00C87C7D" w:rsidP="00C87C7D">
      <w:pPr>
        <w:spacing w:line="340" w:lineRule="exact"/>
        <w:ind w:leftChars="200" w:left="1152" w:hangingChars="280" w:hanging="672"/>
        <w:rPr>
          <w:rFonts w:ascii="標楷體" w:eastAsia="標楷體" w:hAnsi="標楷體"/>
        </w:rPr>
      </w:pPr>
      <w:r w:rsidRPr="00643B21">
        <w:rPr>
          <w:rFonts w:ascii="標楷體" w:eastAsia="標楷體" w:hAnsi="標楷體" w:hint="eastAsia"/>
        </w:rPr>
        <w:t xml:space="preserve">　　  符合下列條件之一者：</w:t>
      </w:r>
    </w:p>
    <w:p w:rsidR="00C87C7D" w:rsidRPr="00643B21" w:rsidRDefault="00C87C7D" w:rsidP="00C87C7D">
      <w:pPr>
        <w:spacing w:line="340" w:lineRule="exact"/>
        <w:ind w:leftChars="480" w:left="1392" w:hangingChars="100" w:hanging="240"/>
        <w:rPr>
          <w:rFonts w:ascii="標楷體" w:eastAsia="標楷體" w:hAnsi="標楷體"/>
        </w:rPr>
      </w:pPr>
      <w:r w:rsidRPr="00643B21">
        <w:rPr>
          <w:rFonts w:ascii="標楷體" w:eastAsia="標楷體" w:hAnsi="標楷體" w:hint="eastAsia"/>
        </w:rPr>
        <w:t>1.具技術型高級中等學校（高級職業學校）日</w:t>
      </w:r>
      <w:r w:rsidRPr="00643B21">
        <w:rPr>
          <w:rFonts w:ascii="標楷體" w:eastAsia="標楷體" w:hAnsi="標楷體"/>
        </w:rPr>
        <w:t>(</w:t>
      </w:r>
      <w:r w:rsidRPr="00643B21">
        <w:rPr>
          <w:rFonts w:ascii="標楷體" w:eastAsia="標楷體" w:hAnsi="標楷體" w:hint="eastAsia"/>
        </w:rPr>
        <w:t>夜</w:t>
      </w:r>
      <w:r w:rsidRPr="00643B21">
        <w:rPr>
          <w:rFonts w:ascii="標楷體" w:eastAsia="標楷體" w:hAnsi="標楷體"/>
        </w:rPr>
        <w:t>)</w:t>
      </w:r>
      <w:r w:rsidRPr="00643B21">
        <w:rPr>
          <w:rFonts w:ascii="標楷體" w:eastAsia="標楷體" w:hAnsi="標楷體" w:hint="eastAsia"/>
        </w:rPr>
        <w:t>間部職業類科、附設進修學校【含實用技能班</w:t>
      </w:r>
      <w:r w:rsidRPr="00643B21">
        <w:rPr>
          <w:rFonts w:ascii="標楷體" w:eastAsia="標楷體" w:hAnsi="標楷體"/>
        </w:rPr>
        <w:t>(</w:t>
      </w:r>
      <w:r w:rsidRPr="00643B21">
        <w:rPr>
          <w:rFonts w:ascii="標楷體" w:eastAsia="標楷體" w:hAnsi="標楷體" w:hint="eastAsia"/>
        </w:rPr>
        <w:t>學程</w:t>
      </w:r>
      <w:r w:rsidRPr="00643B21">
        <w:rPr>
          <w:rFonts w:ascii="標楷體" w:eastAsia="標楷體" w:hAnsi="標楷體"/>
        </w:rPr>
        <w:t>)</w:t>
      </w:r>
      <w:r w:rsidRPr="00643B21">
        <w:rPr>
          <w:rFonts w:ascii="標楷體" w:eastAsia="標楷體" w:hAnsi="標楷體" w:hint="eastAsia"/>
        </w:rPr>
        <w:t>、建教班】;或普通型高級中等學校（高級中學）」附設職業類科；或特殊教育學校附設職業類科學校之應屆畢業或已畢業學生；或符合「入學大學同等學力認定標準」有關大學學士班ㄧ年級新生報考資格(詳見附錄十</w:t>
      </w:r>
      <w:r w:rsidR="00361393">
        <w:rPr>
          <w:rFonts w:ascii="標楷體" w:eastAsia="標楷體" w:hAnsi="標楷體" w:hint="eastAsia"/>
        </w:rPr>
        <w:t>七</w:t>
      </w:r>
      <w:r w:rsidRPr="00643B21">
        <w:rPr>
          <w:rFonts w:ascii="標楷體" w:eastAsia="標楷體" w:hAnsi="標楷體" w:hint="eastAsia"/>
        </w:rPr>
        <w:t>)；或符合「入學專科學校同等學力認定標準」有關二年制專科學校一年級新生報考資格者(詳見附錄十</w:t>
      </w:r>
      <w:r w:rsidR="00361393">
        <w:rPr>
          <w:rFonts w:ascii="標楷體" w:eastAsia="標楷體" w:hAnsi="標楷體" w:hint="eastAsia"/>
        </w:rPr>
        <w:t>八</w:t>
      </w:r>
      <w:r w:rsidRPr="00643B21">
        <w:rPr>
          <w:rFonts w:ascii="標楷體" w:eastAsia="標楷體" w:hAnsi="標楷體" w:hint="eastAsia"/>
        </w:rPr>
        <w:t>)。</w:t>
      </w:r>
    </w:p>
    <w:p w:rsidR="00C87C7D" w:rsidRPr="00643B21" w:rsidRDefault="00C87C7D" w:rsidP="00C87C7D">
      <w:pPr>
        <w:spacing w:line="340" w:lineRule="exact"/>
        <w:ind w:leftChars="480" w:left="1392" w:hangingChars="100" w:hanging="240"/>
        <w:rPr>
          <w:rFonts w:ascii="標楷體" w:eastAsia="標楷體" w:hAnsi="標楷體"/>
        </w:rPr>
      </w:pPr>
      <w:r w:rsidRPr="00643B21">
        <w:rPr>
          <w:rFonts w:ascii="標楷體" w:eastAsia="標楷體" w:hAnsi="標楷體" w:hint="eastAsia"/>
        </w:rPr>
        <w:t>2.綜合型高級中等學校（綜合高中）應屆畢業生截至高三上學期，修</w:t>
      </w:r>
      <w:r w:rsidR="00DC1F52" w:rsidRPr="00FA6EC5">
        <w:rPr>
          <w:rFonts w:ascii="標楷體" w:eastAsia="標楷體" w:hAnsi="標楷體" w:hint="eastAsia"/>
        </w:rPr>
        <w:t>習</w:t>
      </w:r>
      <w:r w:rsidRPr="00643B21">
        <w:rPr>
          <w:rFonts w:ascii="標楷體" w:eastAsia="標楷體" w:hAnsi="標楷體" w:hint="eastAsia"/>
        </w:rPr>
        <w:t>專門學程科目</w:t>
      </w:r>
      <w:r w:rsidRPr="00643B21">
        <w:rPr>
          <w:rFonts w:ascii="標楷體" w:eastAsia="標楷體" w:hAnsi="標楷體"/>
        </w:rPr>
        <w:t>25</w:t>
      </w:r>
      <w:r w:rsidRPr="00643B21">
        <w:rPr>
          <w:rFonts w:ascii="標楷體" w:eastAsia="標楷體" w:hAnsi="標楷體" w:hint="eastAsia"/>
        </w:rPr>
        <w:t>學分以上。</w:t>
      </w:r>
    </w:p>
    <w:p w:rsidR="00C87C7D" w:rsidRPr="00643B21" w:rsidRDefault="00C87C7D" w:rsidP="00C87C7D">
      <w:pPr>
        <w:spacing w:line="340" w:lineRule="exact"/>
        <w:ind w:leftChars="480" w:left="1392" w:hangingChars="100" w:hanging="240"/>
        <w:rPr>
          <w:rFonts w:ascii="標楷體" w:eastAsia="標楷體" w:hAnsi="標楷體"/>
        </w:rPr>
      </w:pPr>
      <w:r w:rsidRPr="00643B21">
        <w:rPr>
          <w:rFonts w:ascii="標楷體" w:eastAsia="標楷體" w:hAnsi="標楷體" w:hint="eastAsia"/>
        </w:rPr>
        <w:t>3.普通型高級中等學校（高級中學）、綜合型高級中等學校（綜合高中）、特殊教育學校附設普通類科畢業</w:t>
      </w:r>
      <w:r w:rsidRPr="00643B21">
        <w:rPr>
          <w:rFonts w:ascii="標楷體" w:eastAsia="標楷體" w:hAnsi="標楷體"/>
        </w:rPr>
        <w:t>1</w:t>
      </w:r>
      <w:r w:rsidRPr="00643B21">
        <w:rPr>
          <w:rFonts w:ascii="標楷體" w:eastAsia="標楷體" w:hAnsi="標楷體" w:hint="eastAsia"/>
        </w:rPr>
        <w:t>年以上（或符合同等學力資格滿1年以上）之畢業生。</w:t>
      </w:r>
    </w:p>
    <w:p w:rsidR="00C87C7D" w:rsidRPr="00643B21" w:rsidRDefault="00C87C7D" w:rsidP="00055E01">
      <w:pPr>
        <w:tabs>
          <w:tab w:val="left" w:pos="5340"/>
        </w:tabs>
        <w:spacing w:beforeLines="10" w:before="24" w:line="340" w:lineRule="exact"/>
        <w:ind w:leftChars="200" w:left="960" w:hangingChars="200" w:hanging="480"/>
        <w:rPr>
          <w:rFonts w:ascii="標楷體" w:eastAsia="標楷體" w:hAnsi="標楷體"/>
        </w:rPr>
      </w:pPr>
      <w:r w:rsidRPr="00643B21">
        <w:rPr>
          <w:rFonts w:ascii="標楷體" w:eastAsia="標楷體" w:hAnsi="標楷體" w:hint="eastAsia"/>
        </w:rPr>
        <w:t>三、注意事項</w:t>
      </w:r>
    </w:p>
    <w:p w:rsidR="00C87C7D" w:rsidRPr="00643B21" w:rsidRDefault="00C87C7D" w:rsidP="00055E01">
      <w:pPr>
        <w:spacing w:beforeLines="10" w:before="24" w:line="340" w:lineRule="exact"/>
        <w:ind w:leftChars="200" w:left="1176" w:hangingChars="290" w:hanging="696"/>
        <w:rPr>
          <w:rFonts w:ascii="標楷體" w:eastAsia="標楷體" w:hAnsi="標楷體"/>
        </w:rPr>
      </w:pPr>
      <w:r w:rsidRPr="00643B21">
        <w:rPr>
          <w:rFonts w:ascii="標楷體" w:eastAsia="標楷體" w:hAnsi="標楷體" w:hint="eastAsia"/>
        </w:rPr>
        <w:t>（一）本甄試考生不得重複報名，違者一律取消報考資格，並不得要求退還報名費。</w:t>
      </w:r>
    </w:p>
    <w:p w:rsidR="00C87C7D" w:rsidRPr="00643B21" w:rsidRDefault="00C87C7D" w:rsidP="00055E01">
      <w:pPr>
        <w:spacing w:beforeLines="10" w:before="24" w:line="340" w:lineRule="exact"/>
        <w:ind w:leftChars="200" w:left="1176" w:hangingChars="290" w:hanging="696"/>
        <w:rPr>
          <w:rFonts w:ascii="標楷體" w:eastAsia="標楷體" w:hAnsi="標楷體"/>
        </w:rPr>
      </w:pPr>
      <w:r w:rsidRPr="00643B21">
        <w:rPr>
          <w:rFonts w:ascii="標楷體" w:eastAsia="標楷體" w:hAnsi="標楷體" w:hint="eastAsia"/>
        </w:rPr>
        <w:t>（二）非視覺障礙、聽覺障礙、腦性麻痺、自閉症、學習障礙者，請報考『其他障礙生組』。</w:t>
      </w:r>
    </w:p>
    <w:p w:rsidR="00C87C7D" w:rsidRPr="00643B21" w:rsidRDefault="00C87C7D" w:rsidP="00055E01">
      <w:pPr>
        <w:spacing w:beforeLines="10" w:before="24" w:line="340" w:lineRule="exact"/>
        <w:ind w:leftChars="200" w:left="1176" w:hangingChars="290" w:hanging="696"/>
        <w:rPr>
          <w:rFonts w:ascii="標楷體" w:eastAsia="標楷體" w:hAnsi="標楷體"/>
        </w:rPr>
      </w:pPr>
      <w:r w:rsidRPr="00643B21">
        <w:rPr>
          <w:rFonts w:ascii="標楷體" w:eastAsia="標楷體" w:hAnsi="標楷體" w:hint="eastAsia"/>
        </w:rPr>
        <w:t>（三）</w:t>
      </w:r>
      <w:r w:rsidRPr="00643B21">
        <w:rPr>
          <w:rFonts w:ascii="標楷體" w:eastAsia="標楷體" w:hAnsi="標楷體" w:hint="eastAsia"/>
          <w:b/>
        </w:rPr>
        <w:t>考生報名完成後不得以任何理由要求更改報考類群(組)別</w:t>
      </w:r>
      <w:r w:rsidRPr="00643B21">
        <w:rPr>
          <w:rFonts w:ascii="標楷體" w:eastAsia="標楷體" w:hAnsi="標楷體" w:hint="eastAsia"/>
        </w:rPr>
        <w:t>，且不得以任何理由要求退還報名費；經甄試委員會審定不符報名資格，或不符所報考之障礙類別條件者，概以資格不符處理，所繳報名費扣除郵資及行政費用100元後，退還餘款。</w:t>
      </w:r>
    </w:p>
    <w:p w:rsidR="00FB5C88" w:rsidRDefault="00C87C7D" w:rsidP="00055E01">
      <w:pPr>
        <w:spacing w:beforeLines="10" w:before="24" w:line="340" w:lineRule="exact"/>
        <w:ind w:leftChars="200" w:left="1176" w:hangingChars="290" w:hanging="696"/>
        <w:rPr>
          <w:rFonts w:ascii="標楷體" w:eastAsia="標楷體" w:hAnsi="標楷體"/>
        </w:rPr>
      </w:pPr>
      <w:r w:rsidRPr="00643B21">
        <w:rPr>
          <w:rFonts w:ascii="標楷體" w:eastAsia="標楷體" w:hAnsi="標楷體" w:hint="eastAsia"/>
        </w:rPr>
        <w:t>（四）</w:t>
      </w:r>
      <w:r w:rsidR="003A0488" w:rsidRPr="00787E99">
        <w:rPr>
          <w:rFonts w:ascii="標楷體" w:eastAsia="標楷體" w:hAnsi="標楷體" w:hint="eastAsia"/>
          <w:b/>
        </w:rPr>
        <w:t>報名資格不符者申訴</w:t>
      </w:r>
      <w:r w:rsidR="003A0488" w:rsidRPr="00FF72E5">
        <w:rPr>
          <w:rFonts w:ascii="標楷體" w:eastAsia="標楷體" w:hAnsi="標楷體" w:hint="eastAsia"/>
        </w:rPr>
        <w:t>：</w:t>
      </w:r>
      <w:r w:rsidR="00B21673" w:rsidRPr="00FF72E5">
        <w:rPr>
          <w:rFonts w:ascii="標楷體" w:eastAsia="標楷體" w:hAnsi="標楷體" w:hint="eastAsia"/>
        </w:rPr>
        <w:t>經甄試委員會</w:t>
      </w:r>
      <w:r w:rsidR="008071D1" w:rsidRPr="00FF72E5">
        <w:rPr>
          <w:rFonts w:ascii="標楷體" w:eastAsia="標楷體" w:hAnsi="標楷體" w:hint="eastAsia"/>
        </w:rPr>
        <w:t>審定報名資格不符而欲申訴者，請於通知函送達後1</w:t>
      </w:r>
      <w:r w:rsidR="002B141D" w:rsidRPr="00FF72E5">
        <w:rPr>
          <w:rFonts w:ascii="標楷體" w:eastAsia="標楷體" w:hAnsi="標楷體" w:hint="eastAsia"/>
        </w:rPr>
        <w:t>0</w:t>
      </w:r>
      <w:r w:rsidR="000E0836" w:rsidRPr="00FF72E5">
        <w:rPr>
          <w:rFonts w:ascii="標楷體" w:eastAsia="標楷體" w:hAnsi="標楷體" w:hint="eastAsia"/>
        </w:rPr>
        <w:t>個</w:t>
      </w:r>
      <w:r w:rsidR="006B23A9" w:rsidRPr="00FF72E5">
        <w:rPr>
          <w:rFonts w:ascii="標楷體" w:eastAsia="標楷體" w:hAnsi="標楷體" w:hint="eastAsia"/>
        </w:rPr>
        <w:t>日</w:t>
      </w:r>
      <w:r w:rsidR="000E0836" w:rsidRPr="00FF72E5">
        <w:rPr>
          <w:rFonts w:ascii="標楷體" w:eastAsia="標楷體" w:hAnsi="標楷體" w:hint="eastAsia"/>
        </w:rPr>
        <w:t>曆天</w:t>
      </w:r>
      <w:r w:rsidR="002B141D" w:rsidRPr="00FF72E5">
        <w:rPr>
          <w:rFonts w:ascii="標楷體" w:eastAsia="標楷體" w:hAnsi="標楷體" w:hint="eastAsia"/>
        </w:rPr>
        <w:t>內</w:t>
      </w:r>
      <w:r w:rsidR="0032307F" w:rsidRPr="00FF72E5">
        <w:rPr>
          <w:rFonts w:ascii="標楷體" w:eastAsia="標楷體" w:hAnsi="標楷體" w:hint="eastAsia"/>
        </w:rPr>
        <w:t>，請填妥「考生申訴申請表</w:t>
      </w:r>
      <w:r w:rsidR="0032307F" w:rsidRPr="00FF72E5">
        <w:rPr>
          <w:rFonts w:ascii="標楷體" w:eastAsia="標楷體" w:hAnsi="標楷體"/>
        </w:rPr>
        <w:t>」</w:t>
      </w:r>
      <w:r w:rsidR="0032307F" w:rsidRPr="00FF72E5">
        <w:rPr>
          <w:rFonts w:ascii="標楷體" w:eastAsia="標楷體" w:hAnsi="標楷體" w:hint="eastAsia"/>
        </w:rPr>
        <w:t>(詳附錄十</w:t>
      </w:r>
      <w:r w:rsidR="00361393">
        <w:rPr>
          <w:rFonts w:ascii="標楷體" w:eastAsia="標楷體" w:hAnsi="標楷體" w:hint="eastAsia"/>
        </w:rPr>
        <w:t>六</w:t>
      </w:r>
      <w:r w:rsidR="00982772" w:rsidRPr="00FF72E5">
        <w:rPr>
          <w:rFonts w:ascii="標楷體" w:eastAsia="標楷體" w:hAnsi="標楷體" w:hint="eastAsia"/>
        </w:rPr>
        <w:t>)</w:t>
      </w:r>
      <w:r w:rsidR="002F56E6" w:rsidRPr="00FF72E5">
        <w:rPr>
          <w:rFonts w:ascii="標楷體" w:eastAsia="標楷體" w:hAnsi="標楷體" w:hint="eastAsia"/>
        </w:rPr>
        <w:t>，以考生本人為當事人(如有不便可請</w:t>
      </w:r>
      <w:r w:rsidR="0045435E">
        <w:rPr>
          <w:rFonts w:ascii="標楷體" w:eastAsia="標楷體" w:hAnsi="標楷體" w:hint="eastAsia"/>
        </w:rPr>
        <w:t>監</w:t>
      </w:r>
      <w:r w:rsidR="00686A91">
        <w:rPr>
          <w:rFonts w:ascii="標楷體" w:eastAsia="標楷體" w:hAnsi="標楷體" w:hint="eastAsia"/>
        </w:rPr>
        <w:t>護人或法定代理人</w:t>
      </w:r>
      <w:r w:rsidR="002F56E6" w:rsidRPr="00FF72E5">
        <w:rPr>
          <w:rFonts w:ascii="標楷體" w:eastAsia="標楷體" w:hAnsi="標楷體" w:hint="eastAsia"/>
        </w:rPr>
        <w:t>代理)，親筆具名後請先傳真至</w:t>
      </w:r>
      <w:r w:rsidR="002B76CC" w:rsidRPr="00FF72E5">
        <w:rPr>
          <w:rFonts w:ascii="標楷體" w:eastAsia="標楷體" w:hAnsi="標楷體" w:hint="eastAsia"/>
        </w:rPr>
        <w:t>(03)4223474，傳真後請務必來電(03)4227151轉57148~57150確認。</w:t>
      </w:r>
      <w:r w:rsidR="00A76149" w:rsidRPr="00FF72E5">
        <w:rPr>
          <w:rFonts w:ascii="標楷體" w:eastAsia="標楷體" w:hAnsi="標楷體" w:hint="eastAsia"/>
        </w:rPr>
        <w:t>申請表正本</w:t>
      </w:r>
      <w:r w:rsidR="00C20002" w:rsidRPr="00FF72E5">
        <w:rPr>
          <w:rFonts w:ascii="標楷體" w:eastAsia="標楷體" w:hAnsi="標楷體" w:hint="eastAsia"/>
        </w:rPr>
        <w:t>並</w:t>
      </w:r>
      <w:r w:rsidR="00A76149" w:rsidRPr="00FF72E5">
        <w:rPr>
          <w:rFonts w:ascii="標楷體" w:eastAsia="標楷體" w:hAnsi="標楷體" w:hint="eastAsia"/>
        </w:rPr>
        <w:t>請</w:t>
      </w:r>
      <w:r w:rsidR="00C20002" w:rsidRPr="00FF72E5">
        <w:rPr>
          <w:rFonts w:ascii="標楷體" w:eastAsia="標楷體" w:hAnsi="標楷體" w:hint="eastAsia"/>
        </w:rPr>
        <w:t>於</w:t>
      </w:r>
      <w:r w:rsidR="00A76149" w:rsidRPr="00FF72E5">
        <w:rPr>
          <w:rFonts w:ascii="標楷體" w:eastAsia="標楷體" w:hAnsi="標楷體" w:hint="eastAsia"/>
        </w:rPr>
        <w:t>確認傳真成功後以「限時掛號</w:t>
      </w:r>
      <w:r w:rsidR="00A76149" w:rsidRPr="00FF72E5">
        <w:rPr>
          <w:rFonts w:ascii="標楷體" w:eastAsia="標楷體" w:hAnsi="標楷體"/>
        </w:rPr>
        <w:t>」</w:t>
      </w:r>
      <w:r w:rsidR="00A76149" w:rsidRPr="00FF72E5">
        <w:rPr>
          <w:rFonts w:ascii="標楷體" w:eastAsia="標楷體" w:hAnsi="標楷體" w:hint="eastAsia"/>
        </w:rPr>
        <w:t>函件逕寄至32001桃園市中壢區中大路300號國立中央大學教務處招生組轉「</w:t>
      </w:r>
      <w:r w:rsidR="00E533CE" w:rsidRPr="00FF72E5">
        <w:rPr>
          <w:rFonts w:ascii="標楷體" w:eastAsia="標楷體" w:hAnsi="標楷體" w:hint="eastAsia"/>
        </w:rPr>
        <w:t>107</w:t>
      </w:r>
      <w:r w:rsidR="00A76149" w:rsidRPr="00FF72E5">
        <w:rPr>
          <w:rFonts w:ascii="標楷體" w:eastAsia="標楷體" w:hAnsi="標楷體" w:hint="eastAsia"/>
        </w:rPr>
        <w:t>學年度身心障礙學生升學大專校院甄試委員會</w:t>
      </w:r>
      <w:r w:rsidR="00A76149" w:rsidRPr="00FF72E5">
        <w:rPr>
          <w:rFonts w:ascii="標楷體" w:eastAsia="標楷體" w:hAnsi="標楷體"/>
        </w:rPr>
        <w:t>」</w:t>
      </w:r>
      <w:r w:rsidR="00A76149" w:rsidRPr="00FF72E5">
        <w:rPr>
          <w:rFonts w:ascii="標楷體" w:eastAsia="標楷體" w:hAnsi="標楷體" w:hint="eastAsia"/>
        </w:rPr>
        <w:t>收。信封上須註明「考生申訴</w:t>
      </w:r>
      <w:r w:rsidR="00A76149" w:rsidRPr="00FF72E5">
        <w:rPr>
          <w:rFonts w:ascii="標楷體" w:eastAsia="標楷體" w:hAnsi="標楷體"/>
        </w:rPr>
        <w:t>」</w:t>
      </w:r>
      <w:r w:rsidR="00A76149" w:rsidRPr="00FF72E5">
        <w:rPr>
          <w:rFonts w:ascii="標楷體" w:eastAsia="標楷體" w:hAnsi="標楷體" w:hint="eastAsia"/>
        </w:rPr>
        <w:t>字樣，以郵戳日期為憑，</w:t>
      </w:r>
      <w:r w:rsidR="000D2CAE" w:rsidRPr="00FF72E5">
        <w:rPr>
          <w:rFonts w:ascii="標楷體" w:eastAsia="標楷體" w:hAnsi="標楷體" w:hint="eastAsia"/>
        </w:rPr>
        <w:t>逾</w:t>
      </w:r>
      <w:r w:rsidR="00A76149" w:rsidRPr="00FF72E5">
        <w:rPr>
          <w:rFonts w:ascii="標楷體" w:eastAsia="標楷體" w:hAnsi="標楷體" w:hint="eastAsia"/>
        </w:rPr>
        <w:t>期</w:t>
      </w:r>
      <w:r w:rsidR="000D2CAE" w:rsidRPr="00FF72E5">
        <w:rPr>
          <w:rFonts w:ascii="標楷體" w:eastAsia="標楷體" w:hAnsi="標楷體" w:hint="eastAsia"/>
        </w:rPr>
        <w:t>恕</w:t>
      </w:r>
      <w:r w:rsidR="00A76149" w:rsidRPr="00FF72E5">
        <w:rPr>
          <w:rFonts w:ascii="標楷體" w:eastAsia="標楷體" w:hAnsi="標楷體" w:hint="eastAsia"/>
        </w:rPr>
        <w:t>不受理。</w:t>
      </w:r>
    </w:p>
    <w:p w:rsidR="00C87C7D" w:rsidRPr="00643B21" w:rsidRDefault="006F5962" w:rsidP="00055E01">
      <w:pPr>
        <w:spacing w:beforeLines="10" w:before="24" w:line="340" w:lineRule="exact"/>
        <w:ind w:leftChars="200" w:left="1176" w:hangingChars="290" w:hanging="696"/>
        <w:rPr>
          <w:rFonts w:ascii="標楷體" w:eastAsia="標楷體" w:hAnsi="標楷體"/>
        </w:rPr>
      </w:pPr>
      <w:r w:rsidRPr="00643B21">
        <w:rPr>
          <w:rFonts w:ascii="標楷體" w:eastAsia="標楷體" w:hAnsi="標楷體" w:hint="eastAsia"/>
        </w:rPr>
        <w:t>（五）</w:t>
      </w:r>
      <w:r w:rsidR="00C87C7D" w:rsidRPr="00643B21">
        <w:rPr>
          <w:rFonts w:ascii="標楷體" w:eastAsia="標楷體" w:hAnsi="標楷體" w:hint="eastAsia"/>
        </w:rPr>
        <w:t>網路選填志願須依所報考之類群(組)別選填，</w:t>
      </w:r>
      <w:r w:rsidR="00C87C7D" w:rsidRPr="00643B21">
        <w:rPr>
          <w:rFonts w:ascii="標楷體" w:eastAsia="標楷體" w:hAnsi="標楷體" w:hint="eastAsia"/>
          <w:b/>
        </w:rPr>
        <w:t>考生網路選填志願確認後，不得以任何理由要求更改。</w:t>
      </w:r>
    </w:p>
    <w:p w:rsidR="00C87C7D" w:rsidRPr="00643B21" w:rsidRDefault="006F5962" w:rsidP="00055E01">
      <w:pPr>
        <w:spacing w:beforeLines="10" w:before="24" w:line="340" w:lineRule="exact"/>
        <w:ind w:leftChars="200" w:left="1176" w:hangingChars="290" w:hanging="696"/>
        <w:rPr>
          <w:rFonts w:ascii="標楷體" w:eastAsia="標楷體" w:hAnsi="標楷體"/>
        </w:rPr>
      </w:pPr>
      <w:r>
        <w:rPr>
          <w:rFonts w:ascii="標楷體" w:eastAsia="標楷體" w:hAnsi="標楷體" w:hint="eastAsia"/>
        </w:rPr>
        <w:t>（六</w:t>
      </w:r>
      <w:r w:rsidR="00C87C7D" w:rsidRPr="00643B21">
        <w:rPr>
          <w:rFonts w:ascii="標楷體" w:eastAsia="標楷體" w:hAnsi="標楷體" w:hint="eastAsia"/>
        </w:rPr>
        <w:t>）考生於報名或錄取後，經甄試委員會查驗或經舉證發現報考資格不符規定，或重複報名，或所繳證件有偽造、假借、塗改情事，或利用不法方式取得入學資格，經舉證並查證屬實者，即取消報名、考試及錄取等資格，考生不得異議並不得要求退還報名費。如於註冊入學後始發現者，則開除學籍，不發給任何有關學業證明，並應負法律責任；如係畢業後發現者，除勒令繳銷畢業證書外，並公告撤銷畢業資格。</w:t>
      </w:r>
    </w:p>
    <w:p w:rsidR="00C87C7D" w:rsidRPr="00643B21" w:rsidRDefault="006F5962" w:rsidP="00055E01">
      <w:pPr>
        <w:spacing w:beforeLines="10" w:before="24" w:line="340" w:lineRule="exact"/>
        <w:ind w:leftChars="200" w:left="1176" w:hangingChars="290" w:hanging="696"/>
        <w:rPr>
          <w:rFonts w:ascii="標楷體" w:eastAsia="標楷體" w:hAnsi="標楷體"/>
        </w:rPr>
      </w:pPr>
      <w:r>
        <w:rPr>
          <w:rFonts w:ascii="標楷體" w:eastAsia="標楷體" w:hAnsi="標楷體" w:hint="eastAsia"/>
        </w:rPr>
        <w:t>（七</w:t>
      </w:r>
      <w:r w:rsidR="00C87C7D" w:rsidRPr="00643B21">
        <w:rPr>
          <w:rFonts w:ascii="標楷體" w:eastAsia="標楷體" w:hAnsi="標楷體" w:hint="eastAsia"/>
        </w:rPr>
        <w:t>）</w:t>
      </w:r>
      <w:r w:rsidR="00C87C7D" w:rsidRPr="00643B21">
        <w:rPr>
          <w:rFonts w:ascii="標楷體" w:eastAsia="標楷體" w:hAnsi="標楷體"/>
        </w:rPr>
        <w:t>甄試委員會須依個人資料保護法規定，取得並保管考生個人資料，在辦理招生事務之目的下，進行處理及利用。</w:t>
      </w:r>
    </w:p>
    <w:p w:rsidR="00C87C7D" w:rsidRPr="00643B21" w:rsidRDefault="00C87C7D" w:rsidP="00055E01">
      <w:pPr>
        <w:spacing w:beforeLines="10" w:before="24" w:line="340" w:lineRule="exact"/>
        <w:ind w:leftChars="490" w:left="1176"/>
        <w:rPr>
          <w:rFonts w:ascii="標楷體" w:eastAsia="標楷體" w:hAnsi="標楷體"/>
        </w:rPr>
      </w:pPr>
      <w:r w:rsidRPr="00643B21">
        <w:rPr>
          <w:rFonts w:ascii="標楷體" w:eastAsia="標楷體" w:hAnsi="標楷體"/>
        </w:rPr>
        <w:t>甄試委員會將善盡善良保管人之義務與責任，妥善保管考生個人資料，僅提供招生相關工作目的使用。申請特殊需求之考生健康紀錄或其他相關證明，僅供甄試委員會審定應考服務事項之依據</w:t>
      </w:r>
      <w:r w:rsidRPr="00643B21">
        <w:rPr>
          <w:rFonts w:ascii="標楷體" w:eastAsia="標楷體" w:hAnsi="標楷體" w:hint="eastAsia"/>
        </w:rPr>
        <w:t>。或錄取生作為獲分發學校輔導之相關依據，</w:t>
      </w:r>
      <w:r w:rsidRPr="00643B21">
        <w:rPr>
          <w:rFonts w:ascii="標楷體" w:eastAsia="標楷體" w:hAnsi="標楷體"/>
        </w:rPr>
        <w:t>不作為其他用途。</w:t>
      </w:r>
    </w:p>
    <w:p w:rsidR="00D46355" w:rsidRPr="00D96733" w:rsidRDefault="00C87C7D" w:rsidP="00D96733">
      <w:pPr>
        <w:spacing w:beforeLines="10" w:before="24" w:line="340" w:lineRule="exact"/>
        <w:ind w:leftChars="490" w:left="1176"/>
        <w:rPr>
          <w:rFonts w:ascii="標楷體" w:eastAsia="標楷體" w:hAnsi="標楷體"/>
        </w:rPr>
      </w:pPr>
      <w:r w:rsidRPr="00643B21">
        <w:rPr>
          <w:rFonts w:ascii="標楷體" w:eastAsia="標楷體" w:hAnsi="標楷體"/>
        </w:rPr>
        <w:t>凡報名本項招生者，即表示同意授權甄試委員會，得將考生個人及其成績資料，運用於本招生事務使用，並同意提供其個人資料</w:t>
      </w:r>
      <w:r w:rsidRPr="00643B21">
        <w:rPr>
          <w:rFonts w:ascii="標楷體" w:eastAsia="標楷體" w:hAnsi="標楷體" w:hint="eastAsia"/>
        </w:rPr>
        <w:t>（包含准考證號）、</w:t>
      </w:r>
      <w:r w:rsidRPr="00643B21">
        <w:rPr>
          <w:rFonts w:ascii="標楷體" w:eastAsia="標楷體" w:hAnsi="標楷體"/>
        </w:rPr>
        <w:t>成績</w:t>
      </w:r>
      <w:r w:rsidRPr="00643B21">
        <w:rPr>
          <w:rFonts w:ascii="標楷體" w:eastAsia="標楷體" w:hAnsi="標楷體" w:hint="eastAsia"/>
        </w:rPr>
        <w:t>及分發結果</w:t>
      </w:r>
      <w:r w:rsidRPr="00643B21">
        <w:rPr>
          <w:rFonts w:ascii="標楷體" w:eastAsia="標楷體" w:hAnsi="標楷體"/>
        </w:rPr>
        <w:t>予（1）考生本人、（2）受委託報名之</w:t>
      </w:r>
      <w:r w:rsidRPr="00643B21">
        <w:rPr>
          <w:rFonts w:ascii="標楷體" w:eastAsia="標楷體" w:hAnsi="標楷體" w:hint="eastAsia"/>
        </w:rPr>
        <w:t>團體報名</w:t>
      </w:r>
      <w:r w:rsidRPr="00643B21">
        <w:rPr>
          <w:rFonts w:ascii="標楷體" w:eastAsia="標楷體" w:hAnsi="標楷體"/>
        </w:rPr>
        <w:t>單位、（3）考生獲分發之大專校院、（4）其他科技校院或大學入學招生之主辦單位、（5）教育部主管單位。</w:t>
      </w:r>
    </w:p>
    <w:p w:rsidR="00C87C7D" w:rsidRPr="00643B21" w:rsidRDefault="00FA6EC5" w:rsidP="00055E01">
      <w:pPr>
        <w:spacing w:beforeLines="100" w:before="240" w:afterLines="20" w:after="48" w:line="280" w:lineRule="exact"/>
        <w:outlineLvl w:val="0"/>
        <w:rPr>
          <w:rFonts w:ascii="標楷體" w:eastAsia="標楷體" w:hAnsi="標楷體"/>
          <w:b/>
          <w:sz w:val="28"/>
          <w:szCs w:val="28"/>
        </w:rPr>
      </w:pPr>
      <w:r>
        <w:rPr>
          <w:rFonts w:ascii="標楷體" w:eastAsia="標楷體" w:hAnsi="標楷體"/>
          <w:b/>
          <w:sz w:val="28"/>
          <w:szCs w:val="28"/>
        </w:rPr>
        <w:br w:type="page"/>
      </w:r>
      <w:r w:rsidR="00C87C7D" w:rsidRPr="00643B21">
        <w:rPr>
          <w:rFonts w:ascii="標楷體" w:eastAsia="標楷體" w:hAnsi="標楷體" w:hint="eastAsia"/>
          <w:b/>
          <w:sz w:val="28"/>
          <w:szCs w:val="28"/>
        </w:rPr>
        <w:t>陸、報名手續</w:t>
      </w:r>
      <w:bookmarkEnd w:id="22"/>
      <w:bookmarkEnd w:id="23"/>
      <w:bookmarkEnd w:id="24"/>
      <w:bookmarkEnd w:id="25"/>
      <w:bookmarkEnd w:id="26"/>
      <w:bookmarkEnd w:id="27"/>
      <w:bookmarkEnd w:id="28"/>
    </w:p>
    <w:p w:rsidR="00C87C7D" w:rsidRPr="00643B21" w:rsidRDefault="00C87C7D" w:rsidP="00C87C7D">
      <w:pPr>
        <w:snapToGrid w:val="0"/>
        <w:ind w:leftChars="200" w:left="2040" w:hangingChars="650" w:hanging="1560"/>
        <w:rPr>
          <w:rFonts w:ascii="標楷體" w:eastAsia="標楷體" w:hAnsi="標楷體"/>
          <w:sz w:val="28"/>
          <w:szCs w:val="28"/>
        </w:rPr>
      </w:pPr>
      <w:r w:rsidRPr="00643B21">
        <w:rPr>
          <w:rFonts w:ascii="標楷體" w:eastAsia="標楷體" w:hAnsi="標楷體" w:hint="eastAsia"/>
        </w:rPr>
        <w:t>一、報名</w:t>
      </w:r>
      <w:r w:rsidRPr="00643B21">
        <w:rPr>
          <w:rFonts w:ascii="標楷體" w:eastAsia="標楷體" w:hAnsi="標楷體" w:hint="eastAsia"/>
          <w:szCs w:val="24"/>
        </w:rPr>
        <w:t>方式：一律</w:t>
      </w:r>
      <w:r w:rsidRPr="00643B21">
        <w:rPr>
          <w:rFonts w:ascii="標楷體" w:eastAsia="標楷體" w:hAnsi="標楷體"/>
          <w:szCs w:val="24"/>
        </w:rPr>
        <w:t>採網路報名，</w:t>
      </w:r>
      <w:r w:rsidRPr="00643B21">
        <w:rPr>
          <w:rFonts w:ascii="標楷體" w:eastAsia="標楷體" w:hAnsi="標楷體" w:hint="eastAsia"/>
          <w:szCs w:val="24"/>
        </w:rPr>
        <w:t>再繳交報名費並郵寄報名資料。恕不受理現場報名。</w:t>
      </w:r>
    </w:p>
    <w:p w:rsidR="00C87C7D" w:rsidRPr="00643B21" w:rsidRDefault="00C87C7D" w:rsidP="00D85D58">
      <w:pPr>
        <w:snapToGrid w:val="0"/>
        <w:ind w:leftChars="200" w:left="2342" w:hangingChars="775" w:hanging="1862"/>
        <w:rPr>
          <w:rFonts w:ascii="標楷體" w:eastAsia="標楷體" w:hAnsi="標楷體"/>
          <w:b/>
        </w:rPr>
      </w:pPr>
      <w:r w:rsidRPr="00643B21">
        <w:rPr>
          <w:rFonts w:ascii="標楷體" w:eastAsia="標楷體" w:hAnsi="標楷體" w:hint="eastAsia"/>
          <w:b/>
        </w:rPr>
        <w:t>※網路報名程序及繳費方式請詳閱附錄</w:t>
      </w:r>
      <w:r w:rsidR="008C37BB">
        <w:rPr>
          <w:rFonts w:ascii="標楷體" w:eastAsia="標楷體" w:hAnsi="標楷體" w:hint="eastAsia"/>
          <w:b/>
        </w:rPr>
        <w:t>二</w:t>
      </w:r>
      <w:r w:rsidRPr="00643B21">
        <w:rPr>
          <w:rFonts w:ascii="標楷體" w:eastAsia="標楷體" w:hAnsi="標楷體" w:hint="eastAsia"/>
          <w:b/>
        </w:rPr>
        <w:t>。</w:t>
      </w:r>
    </w:p>
    <w:p w:rsidR="00C87C7D" w:rsidRPr="00643B21" w:rsidRDefault="00C87C7D" w:rsidP="00D85D58">
      <w:pPr>
        <w:snapToGrid w:val="0"/>
        <w:ind w:leftChars="200" w:left="2342" w:hangingChars="775" w:hanging="1862"/>
        <w:rPr>
          <w:rFonts w:ascii="標楷體" w:eastAsia="標楷體" w:hAnsi="標楷體"/>
          <w:b/>
        </w:rPr>
      </w:pPr>
      <w:r w:rsidRPr="00643B21">
        <w:rPr>
          <w:rFonts w:ascii="標楷體" w:eastAsia="標楷體" w:hAnsi="標楷體" w:hint="eastAsia"/>
          <w:b/>
        </w:rPr>
        <w:t>※考生如欲申請特殊需求，可參閱附錄十「各障礙別需求彙整表」。</w:t>
      </w:r>
    </w:p>
    <w:p w:rsidR="00C87C7D" w:rsidRPr="00643B21" w:rsidRDefault="00C87C7D" w:rsidP="00C87C7D">
      <w:pPr>
        <w:snapToGrid w:val="0"/>
        <w:ind w:leftChars="200" w:left="2340" w:hangingChars="775" w:hanging="1860"/>
        <w:rPr>
          <w:rFonts w:ascii="標楷體" w:eastAsia="標楷體" w:hAnsi="標楷體"/>
        </w:rPr>
      </w:pPr>
      <w:r w:rsidRPr="00643B21">
        <w:rPr>
          <w:rFonts w:ascii="標楷體" w:eastAsia="標楷體" w:hAnsi="標楷體" w:hint="eastAsia"/>
        </w:rPr>
        <w:t>二、報名網址：</w:t>
      </w:r>
      <w:bookmarkStart w:id="36" w:name="OLE_LINK10"/>
      <w:r w:rsidRPr="00643B21">
        <w:rPr>
          <w:rFonts w:ascii="標楷體" w:eastAsia="標楷體" w:hAnsi="標楷體"/>
        </w:rPr>
        <w:t>http</w:t>
      </w:r>
      <w:r w:rsidR="00DB57BC">
        <w:rPr>
          <w:rFonts w:ascii="標楷體" w:eastAsia="標楷體" w:hAnsi="標楷體" w:hint="eastAsia"/>
        </w:rPr>
        <w:t>s</w:t>
      </w:r>
      <w:r w:rsidRPr="00643B21">
        <w:rPr>
          <w:rFonts w:ascii="標楷體" w:eastAsia="標楷體" w:hAnsi="標楷體"/>
        </w:rPr>
        <w:t>://enable.ncu.edu.tw/</w:t>
      </w:r>
      <w:bookmarkEnd w:id="36"/>
    </w:p>
    <w:p w:rsidR="00C87C7D" w:rsidRPr="00643B21" w:rsidRDefault="00C87C7D" w:rsidP="00055E01">
      <w:pPr>
        <w:spacing w:afterLines="50" w:after="120" w:line="340" w:lineRule="exact"/>
        <w:ind w:leftChars="200" w:left="2340" w:hangingChars="775" w:hanging="1860"/>
        <w:rPr>
          <w:rFonts w:ascii="標楷體" w:eastAsia="標楷體" w:hAnsi="標楷體"/>
        </w:rPr>
      </w:pPr>
      <w:r w:rsidRPr="00643B21">
        <w:rPr>
          <w:rFonts w:ascii="標楷體" w:eastAsia="標楷體" w:hAnsi="標楷體" w:hint="eastAsia"/>
        </w:rPr>
        <w:t>三、網路報名、繳費與郵寄報名資料日期：</w:t>
      </w:r>
    </w:p>
    <w:tbl>
      <w:tblPr>
        <w:tblW w:w="1068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8"/>
        <w:gridCol w:w="4881"/>
        <w:gridCol w:w="5031"/>
      </w:tblGrid>
      <w:tr w:rsidR="00C87C7D" w:rsidRPr="00643B21" w:rsidTr="00430063">
        <w:trPr>
          <w:trHeight w:val="634"/>
        </w:trPr>
        <w:tc>
          <w:tcPr>
            <w:tcW w:w="768" w:type="dxa"/>
            <w:shd w:val="clear" w:color="auto" w:fill="CCFFCC"/>
            <w:vAlign w:val="center"/>
          </w:tcPr>
          <w:p w:rsidR="00C87C7D" w:rsidRPr="00643B21" w:rsidRDefault="00C87C7D" w:rsidP="00430063">
            <w:pPr>
              <w:spacing w:line="360" w:lineRule="exact"/>
              <w:jc w:val="center"/>
              <w:rPr>
                <w:rFonts w:ascii="標楷體" w:eastAsia="標楷體" w:hAnsi="標楷體"/>
              </w:rPr>
            </w:pPr>
            <w:r w:rsidRPr="00643B21">
              <w:rPr>
                <w:rFonts w:ascii="標楷體" w:eastAsia="標楷體" w:hAnsi="標楷體"/>
              </w:rPr>
              <w:br w:type="page"/>
            </w:r>
            <w:r w:rsidRPr="00643B21">
              <w:rPr>
                <w:rFonts w:ascii="標楷體" w:eastAsia="標楷體" w:hAnsi="標楷體"/>
              </w:rPr>
              <w:br w:type="page"/>
            </w:r>
            <w:r w:rsidRPr="00643B21">
              <w:br w:type="page"/>
            </w:r>
            <w:r w:rsidRPr="00643B21">
              <w:br w:type="page"/>
            </w:r>
            <w:r w:rsidRPr="00643B21">
              <w:rPr>
                <w:rFonts w:ascii="標楷體" w:eastAsia="標楷體" w:hAnsi="標楷體" w:hint="eastAsia"/>
              </w:rPr>
              <w:t>項目</w:t>
            </w:r>
          </w:p>
        </w:tc>
        <w:tc>
          <w:tcPr>
            <w:tcW w:w="4881" w:type="dxa"/>
            <w:shd w:val="clear" w:color="auto" w:fill="CCFFCC"/>
            <w:vAlign w:val="center"/>
          </w:tcPr>
          <w:p w:rsidR="00C87C7D" w:rsidRPr="00643B21" w:rsidRDefault="00C87C7D" w:rsidP="00430063">
            <w:pPr>
              <w:spacing w:line="360" w:lineRule="exact"/>
              <w:jc w:val="center"/>
              <w:rPr>
                <w:rFonts w:ascii="標楷體" w:eastAsia="標楷體" w:hAnsi="標楷體"/>
              </w:rPr>
            </w:pPr>
            <w:r w:rsidRPr="00643B21">
              <w:rPr>
                <w:rFonts w:ascii="標楷體" w:eastAsia="標楷體" w:hAnsi="標楷體" w:hint="eastAsia"/>
              </w:rPr>
              <w:t>考生個別報名</w:t>
            </w:r>
          </w:p>
        </w:tc>
        <w:tc>
          <w:tcPr>
            <w:tcW w:w="5031" w:type="dxa"/>
            <w:shd w:val="clear" w:color="auto" w:fill="CCFFCC"/>
            <w:vAlign w:val="center"/>
          </w:tcPr>
          <w:p w:rsidR="00C87C7D" w:rsidRPr="00643B21" w:rsidRDefault="00C87C7D" w:rsidP="00430063">
            <w:pPr>
              <w:spacing w:line="360" w:lineRule="exact"/>
              <w:jc w:val="center"/>
              <w:rPr>
                <w:rFonts w:ascii="標楷體" w:eastAsia="標楷體" w:hAnsi="標楷體"/>
              </w:rPr>
            </w:pPr>
            <w:r w:rsidRPr="00643B21">
              <w:rPr>
                <w:rFonts w:ascii="標楷體" w:eastAsia="標楷體" w:hAnsi="標楷體" w:hint="eastAsia"/>
              </w:rPr>
              <w:t>學校團體報名</w:t>
            </w:r>
          </w:p>
        </w:tc>
      </w:tr>
      <w:tr w:rsidR="00C87C7D" w:rsidRPr="00643B21" w:rsidTr="00430063">
        <w:tc>
          <w:tcPr>
            <w:tcW w:w="768" w:type="dxa"/>
            <w:shd w:val="clear" w:color="auto" w:fill="auto"/>
            <w:vAlign w:val="center"/>
          </w:tcPr>
          <w:p w:rsidR="00C87C7D" w:rsidRPr="00643B21" w:rsidRDefault="00C87C7D" w:rsidP="00430063">
            <w:pPr>
              <w:spacing w:line="360" w:lineRule="exact"/>
              <w:jc w:val="center"/>
              <w:rPr>
                <w:rFonts w:ascii="標楷體" w:eastAsia="標楷體" w:hAnsi="標楷體"/>
              </w:rPr>
            </w:pPr>
            <w:r w:rsidRPr="00643B21">
              <w:rPr>
                <w:rFonts w:ascii="標楷體" w:eastAsia="標楷體" w:hAnsi="標楷體" w:hint="eastAsia"/>
              </w:rPr>
              <w:t>網路報名</w:t>
            </w:r>
          </w:p>
        </w:tc>
        <w:tc>
          <w:tcPr>
            <w:tcW w:w="4881" w:type="dxa"/>
            <w:vAlign w:val="center"/>
          </w:tcPr>
          <w:p w:rsidR="00C87C7D" w:rsidRPr="00643B21" w:rsidRDefault="00C87C7D" w:rsidP="00430063">
            <w:pPr>
              <w:spacing w:line="360" w:lineRule="exact"/>
              <w:rPr>
                <w:rFonts w:ascii="標楷體" w:eastAsia="標楷體" w:hAnsi="標楷體"/>
              </w:rPr>
            </w:pPr>
            <w:bookmarkStart w:id="37" w:name="OLE_LINK9"/>
            <w:r w:rsidRPr="00643B21">
              <w:rPr>
                <w:rFonts w:ascii="標楷體" w:eastAsia="標楷體" w:hAnsi="標楷體"/>
                <w:b/>
              </w:rPr>
              <w:t>10</w:t>
            </w:r>
            <w:r w:rsidR="002E4CBB">
              <w:rPr>
                <w:rFonts w:ascii="標楷體" w:eastAsia="標楷體" w:hAnsi="標楷體" w:hint="eastAsia"/>
                <w:b/>
              </w:rPr>
              <w:t>6</w:t>
            </w:r>
            <w:r w:rsidRPr="00643B21">
              <w:rPr>
                <w:rFonts w:ascii="標楷體" w:eastAsia="標楷體" w:hAnsi="標楷體"/>
              </w:rPr>
              <w:t>年</w:t>
            </w:r>
            <w:r w:rsidRPr="00643B21">
              <w:rPr>
                <w:rFonts w:ascii="標楷體" w:eastAsia="標楷體" w:hAnsi="標楷體" w:hint="eastAsia"/>
                <w:b/>
              </w:rPr>
              <w:t>12</w:t>
            </w:r>
            <w:r w:rsidRPr="00643B21">
              <w:rPr>
                <w:rFonts w:ascii="標楷體" w:eastAsia="標楷體" w:hAnsi="標楷體"/>
              </w:rPr>
              <w:t>月</w:t>
            </w:r>
            <w:r w:rsidR="009570CE">
              <w:rPr>
                <w:rFonts w:ascii="標楷體" w:eastAsia="標楷體" w:hAnsi="標楷體" w:hint="eastAsia"/>
                <w:b/>
              </w:rPr>
              <w:t>1</w:t>
            </w:r>
            <w:r w:rsidR="002E4CBB">
              <w:rPr>
                <w:rFonts w:ascii="標楷體" w:eastAsia="標楷體" w:hAnsi="標楷體" w:hint="eastAsia"/>
                <w:b/>
              </w:rPr>
              <w:t>3</w:t>
            </w:r>
            <w:r w:rsidRPr="00643B21">
              <w:rPr>
                <w:rFonts w:ascii="標楷體" w:eastAsia="標楷體" w:hAnsi="標楷體" w:hint="eastAsia"/>
              </w:rPr>
              <w:t>日（</w:t>
            </w:r>
            <w:r w:rsidRPr="00643B21">
              <w:rPr>
                <w:rFonts w:ascii="標楷體" w:eastAsia="標楷體" w:hAnsi="標楷體"/>
              </w:rPr>
              <w:t>星期</w:t>
            </w:r>
            <w:r w:rsidR="009570CE">
              <w:rPr>
                <w:rFonts w:ascii="標楷體" w:eastAsia="標楷體" w:hAnsi="標楷體" w:hint="eastAsia"/>
              </w:rPr>
              <w:t>三</w:t>
            </w:r>
            <w:r w:rsidRPr="00643B21">
              <w:rPr>
                <w:rFonts w:ascii="標楷體" w:eastAsia="標楷體" w:hAnsi="標楷體" w:hint="eastAsia"/>
              </w:rPr>
              <w:t>）</w:t>
            </w:r>
            <w:r w:rsidRPr="00643B21">
              <w:rPr>
                <w:rFonts w:ascii="標楷體" w:eastAsia="標楷體" w:hAnsi="標楷體"/>
              </w:rPr>
              <w:t>上午</w:t>
            </w:r>
            <w:r w:rsidRPr="00643B21">
              <w:rPr>
                <w:rFonts w:ascii="標楷體" w:eastAsia="標楷體" w:hAnsi="標楷體" w:hint="eastAsia"/>
                <w:b/>
              </w:rPr>
              <w:t>9：00</w:t>
            </w:r>
            <w:r w:rsidRPr="00643B21">
              <w:rPr>
                <w:rFonts w:ascii="標楷體" w:eastAsia="標楷體" w:hAnsi="標楷體"/>
              </w:rPr>
              <w:t>起</w:t>
            </w:r>
            <w:r w:rsidRPr="00643B21">
              <w:rPr>
                <w:rFonts w:ascii="標楷體" w:eastAsia="標楷體" w:hAnsi="標楷體" w:hint="eastAsia"/>
              </w:rPr>
              <w:t>～</w:t>
            </w:r>
          </w:p>
          <w:p w:rsidR="00C87C7D" w:rsidRPr="00643B21" w:rsidRDefault="00C87C7D" w:rsidP="009570CE">
            <w:pPr>
              <w:spacing w:line="360" w:lineRule="exact"/>
              <w:rPr>
                <w:rFonts w:ascii="標楷體" w:eastAsia="標楷體" w:hAnsi="標楷體"/>
              </w:rPr>
            </w:pPr>
            <w:r w:rsidRPr="00643B21">
              <w:rPr>
                <w:rFonts w:ascii="標楷體" w:eastAsia="標楷體" w:hAnsi="標楷體"/>
                <w:b/>
              </w:rPr>
              <w:t>10</w:t>
            </w:r>
            <w:r w:rsidR="002E4CBB">
              <w:rPr>
                <w:rFonts w:ascii="標楷體" w:eastAsia="標楷體" w:hAnsi="標楷體" w:hint="eastAsia"/>
                <w:b/>
              </w:rPr>
              <w:t>6</w:t>
            </w:r>
            <w:r w:rsidRPr="00643B21">
              <w:rPr>
                <w:rFonts w:ascii="標楷體" w:eastAsia="標楷體" w:hAnsi="標楷體"/>
              </w:rPr>
              <w:t>年</w:t>
            </w:r>
            <w:r w:rsidRPr="00643B21">
              <w:rPr>
                <w:rFonts w:ascii="標楷體" w:eastAsia="標楷體" w:hAnsi="標楷體" w:hint="eastAsia"/>
                <w:b/>
              </w:rPr>
              <w:t>12</w:t>
            </w:r>
            <w:r w:rsidRPr="00643B21">
              <w:rPr>
                <w:rFonts w:ascii="標楷體" w:eastAsia="標楷體" w:hAnsi="標楷體"/>
              </w:rPr>
              <w:t>月</w:t>
            </w:r>
            <w:r w:rsidRPr="00643B21">
              <w:rPr>
                <w:rFonts w:ascii="標楷體" w:eastAsia="標楷體" w:hAnsi="標楷體" w:hint="eastAsia"/>
                <w:b/>
              </w:rPr>
              <w:t>2</w:t>
            </w:r>
            <w:r w:rsidR="002E4CBB">
              <w:rPr>
                <w:rFonts w:ascii="標楷體" w:eastAsia="標楷體" w:hAnsi="標楷體" w:hint="eastAsia"/>
                <w:b/>
              </w:rPr>
              <w:t>0</w:t>
            </w:r>
            <w:r w:rsidRPr="00643B21">
              <w:rPr>
                <w:rFonts w:ascii="標楷體" w:eastAsia="標楷體" w:hAnsi="標楷體"/>
              </w:rPr>
              <w:t>日</w:t>
            </w:r>
            <w:r w:rsidRPr="00643B21">
              <w:rPr>
                <w:rFonts w:ascii="標楷體" w:eastAsia="標楷體" w:hAnsi="標楷體" w:hint="eastAsia"/>
              </w:rPr>
              <w:t>（</w:t>
            </w:r>
            <w:r w:rsidRPr="00643B21">
              <w:rPr>
                <w:rFonts w:ascii="標楷體" w:eastAsia="標楷體" w:hAnsi="標楷體"/>
              </w:rPr>
              <w:t>星期</w:t>
            </w:r>
            <w:r w:rsidR="009570CE">
              <w:rPr>
                <w:rFonts w:ascii="標楷體" w:eastAsia="標楷體" w:hAnsi="標楷體" w:hint="eastAsia"/>
              </w:rPr>
              <w:t>三</w:t>
            </w:r>
            <w:r w:rsidRPr="00643B21">
              <w:rPr>
                <w:rFonts w:ascii="標楷體" w:eastAsia="標楷體" w:hAnsi="標楷體" w:hint="eastAsia"/>
              </w:rPr>
              <w:t>）晚間</w:t>
            </w:r>
            <w:r w:rsidRPr="00643B21">
              <w:rPr>
                <w:rFonts w:ascii="標楷體" w:eastAsia="標楷體" w:hAnsi="標楷體" w:hint="eastAsia"/>
                <w:b/>
              </w:rPr>
              <w:t>11:59</w:t>
            </w:r>
            <w:r w:rsidRPr="00643B21">
              <w:rPr>
                <w:rFonts w:ascii="標楷體" w:eastAsia="標楷體" w:hAnsi="標楷體"/>
              </w:rPr>
              <w:t>止</w:t>
            </w:r>
            <w:bookmarkEnd w:id="37"/>
          </w:p>
        </w:tc>
        <w:tc>
          <w:tcPr>
            <w:tcW w:w="5031" w:type="dxa"/>
            <w:vAlign w:val="center"/>
          </w:tcPr>
          <w:p w:rsidR="006152A4" w:rsidRPr="00643B21" w:rsidRDefault="00C87C7D" w:rsidP="006152A4">
            <w:pPr>
              <w:spacing w:line="360" w:lineRule="exact"/>
              <w:rPr>
                <w:rFonts w:ascii="標楷體" w:eastAsia="標楷體" w:hAnsi="標楷體"/>
              </w:rPr>
            </w:pPr>
            <w:r w:rsidRPr="00643B21">
              <w:rPr>
                <w:rFonts w:ascii="標楷體" w:eastAsia="標楷體" w:hAnsi="標楷體"/>
                <w:b/>
              </w:rPr>
              <w:t>10</w:t>
            </w:r>
            <w:r w:rsidR="00AE5AAE">
              <w:rPr>
                <w:rFonts w:ascii="標楷體" w:eastAsia="標楷體" w:hAnsi="標楷體" w:hint="eastAsia"/>
                <w:b/>
              </w:rPr>
              <w:t>6</w:t>
            </w:r>
            <w:r w:rsidRPr="00643B21">
              <w:rPr>
                <w:rFonts w:ascii="標楷體" w:eastAsia="標楷體" w:hAnsi="標楷體"/>
              </w:rPr>
              <w:t>年</w:t>
            </w:r>
            <w:r w:rsidRPr="00643B21">
              <w:rPr>
                <w:rFonts w:ascii="標楷體" w:eastAsia="標楷體" w:hAnsi="標楷體" w:hint="eastAsia"/>
                <w:b/>
              </w:rPr>
              <w:t>12</w:t>
            </w:r>
            <w:r w:rsidRPr="00643B21">
              <w:rPr>
                <w:rFonts w:ascii="標楷體" w:eastAsia="標楷體" w:hAnsi="標楷體"/>
              </w:rPr>
              <w:t>月</w:t>
            </w:r>
            <w:r w:rsidR="006152A4" w:rsidRPr="00842D9F">
              <w:rPr>
                <w:rFonts w:ascii="標楷體" w:eastAsia="標楷體" w:hAnsi="標楷體" w:hint="eastAsia"/>
                <w:b/>
              </w:rPr>
              <w:t>1</w:t>
            </w:r>
            <w:r w:rsidR="00AE5AAE">
              <w:rPr>
                <w:rFonts w:ascii="標楷體" w:eastAsia="標楷體" w:hAnsi="標楷體" w:hint="eastAsia"/>
                <w:b/>
              </w:rPr>
              <w:t>3</w:t>
            </w:r>
            <w:r w:rsidRPr="00643B21">
              <w:rPr>
                <w:rFonts w:ascii="標楷體" w:eastAsia="標楷體" w:hAnsi="標楷體"/>
              </w:rPr>
              <w:t>日</w:t>
            </w:r>
            <w:r w:rsidRPr="00643B21">
              <w:rPr>
                <w:rFonts w:ascii="標楷體" w:eastAsia="標楷體" w:hAnsi="標楷體" w:hint="eastAsia"/>
              </w:rPr>
              <w:t>（</w:t>
            </w:r>
            <w:r w:rsidRPr="00643B21">
              <w:rPr>
                <w:rFonts w:ascii="標楷體" w:eastAsia="標楷體" w:hAnsi="標楷體"/>
              </w:rPr>
              <w:t>星期</w:t>
            </w:r>
            <w:r w:rsidR="006152A4">
              <w:rPr>
                <w:rFonts w:ascii="標楷體" w:eastAsia="標楷體" w:hAnsi="標楷體" w:hint="eastAsia"/>
              </w:rPr>
              <w:t>三</w:t>
            </w:r>
            <w:r w:rsidR="006152A4" w:rsidRPr="00643B21">
              <w:rPr>
                <w:rFonts w:ascii="標楷體" w:eastAsia="標楷體" w:hAnsi="標楷體" w:hint="eastAsia"/>
              </w:rPr>
              <w:t>）</w:t>
            </w:r>
            <w:r w:rsidR="006152A4" w:rsidRPr="00643B21">
              <w:rPr>
                <w:rFonts w:ascii="標楷體" w:eastAsia="標楷體" w:hAnsi="標楷體"/>
              </w:rPr>
              <w:t>上午</w:t>
            </w:r>
            <w:r w:rsidR="006152A4" w:rsidRPr="00643B21">
              <w:rPr>
                <w:rFonts w:ascii="標楷體" w:eastAsia="標楷體" w:hAnsi="標楷體" w:hint="eastAsia"/>
                <w:b/>
              </w:rPr>
              <w:t>9：00</w:t>
            </w:r>
            <w:r w:rsidR="006152A4" w:rsidRPr="00643B21">
              <w:rPr>
                <w:rFonts w:ascii="標楷體" w:eastAsia="標楷體" w:hAnsi="標楷體"/>
              </w:rPr>
              <w:t>起</w:t>
            </w:r>
            <w:r w:rsidR="006152A4" w:rsidRPr="00643B21">
              <w:rPr>
                <w:rFonts w:ascii="標楷體" w:eastAsia="標楷體" w:hAnsi="標楷體" w:hint="eastAsia"/>
              </w:rPr>
              <w:t>～</w:t>
            </w:r>
          </w:p>
          <w:p w:rsidR="00C87C7D" w:rsidRPr="00643B21" w:rsidRDefault="006152A4" w:rsidP="006152A4">
            <w:pPr>
              <w:spacing w:line="360" w:lineRule="exact"/>
              <w:rPr>
                <w:rFonts w:ascii="標楷體" w:eastAsia="標楷體" w:hAnsi="標楷體"/>
                <w:b/>
              </w:rPr>
            </w:pPr>
            <w:r w:rsidRPr="00643B21">
              <w:rPr>
                <w:rFonts w:ascii="標楷體" w:eastAsia="標楷體" w:hAnsi="標楷體"/>
                <w:b/>
              </w:rPr>
              <w:t>10</w:t>
            </w:r>
            <w:r w:rsidR="00AE5AAE">
              <w:rPr>
                <w:rFonts w:ascii="標楷體" w:eastAsia="標楷體" w:hAnsi="標楷體" w:hint="eastAsia"/>
                <w:b/>
              </w:rPr>
              <w:t>6</w:t>
            </w:r>
            <w:r w:rsidRPr="00643B21">
              <w:rPr>
                <w:rFonts w:ascii="標楷體" w:eastAsia="標楷體" w:hAnsi="標楷體"/>
              </w:rPr>
              <w:t>年</w:t>
            </w:r>
            <w:r w:rsidRPr="00643B21">
              <w:rPr>
                <w:rFonts w:ascii="標楷體" w:eastAsia="標楷體" w:hAnsi="標楷體" w:hint="eastAsia"/>
                <w:b/>
              </w:rPr>
              <w:t>12</w:t>
            </w:r>
            <w:r w:rsidRPr="00643B21">
              <w:rPr>
                <w:rFonts w:ascii="標楷體" w:eastAsia="標楷體" w:hAnsi="標楷體"/>
              </w:rPr>
              <w:t>月</w:t>
            </w:r>
            <w:r w:rsidRPr="00643B21">
              <w:rPr>
                <w:rFonts w:ascii="標楷體" w:eastAsia="標楷體" w:hAnsi="標楷體" w:hint="eastAsia"/>
                <w:b/>
              </w:rPr>
              <w:t>2</w:t>
            </w:r>
            <w:r w:rsidR="00AE5AAE">
              <w:rPr>
                <w:rFonts w:ascii="標楷體" w:eastAsia="標楷體" w:hAnsi="標楷體" w:hint="eastAsia"/>
                <w:b/>
              </w:rPr>
              <w:t>0</w:t>
            </w:r>
            <w:r w:rsidRPr="00643B21">
              <w:rPr>
                <w:rFonts w:ascii="標楷體" w:eastAsia="標楷體" w:hAnsi="標楷體"/>
              </w:rPr>
              <w:t>日</w:t>
            </w:r>
            <w:r w:rsidRPr="00643B21">
              <w:rPr>
                <w:rFonts w:ascii="標楷體" w:eastAsia="標楷體" w:hAnsi="標楷體" w:hint="eastAsia"/>
              </w:rPr>
              <w:t>（</w:t>
            </w:r>
            <w:r w:rsidRPr="00643B21">
              <w:rPr>
                <w:rFonts w:ascii="標楷體" w:eastAsia="標楷體" w:hAnsi="標楷體"/>
              </w:rPr>
              <w:t>星期</w:t>
            </w:r>
            <w:r>
              <w:rPr>
                <w:rFonts w:ascii="標楷體" w:eastAsia="標楷體" w:hAnsi="標楷體" w:hint="eastAsia"/>
              </w:rPr>
              <w:t>三</w:t>
            </w:r>
            <w:r w:rsidRPr="00643B21">
              <w:rPr>
                <w:rFonts w:ascii="標楷體" w:eastAsia="標楷體" w:hAnsi="標楷體" w:hint="eastAsia"/>
              </w:rPr>
              <w:t>）晚間</w:t>
            </w:r>
            <w:r w:rsidRPr="00643B21">
              <w:rPr>
                <w:rFonts w:ascii="標楷體" w:eastAsia="標楷體" w:hAnsi="標楷體" w:hint="eastAsia"/>
                <w:b/>
              </w:rPr>
              <w:t>11:59</w:t>
            </w:r>
            <w:r w:rsidRPr="00643B21">
              <w:rPr>
                <w:rFonts w:ascii="標楷體" w:eastAsia="標楷體" w:hAnsi="標楷體"/>
              </w:rPr>
              <w:t>止</w:t>
            </w:r>
          </w:p>
        </w:tc>
      </w:tr>
      <w:tr w:rsidR="00C87C7D" w:rsidRPr="00643B21" w:rsidTr="00430063">
        <w:tc>
          <w:tcPr>
            <w:tcW w:w="768" w:type="dxa"/>
            <w:shd w:val="clear" w:color="auto" w:fill="auto"/>
            <w:vAlign w:val="center"/>
          </w:tcPr>
          <w:p w:rsidR="00C87C7D" w:rsidRPr="00643B21" w:rsidRDefault="00C87C7D" w:rsidP="00430063">
            <w:pPr>
              <w:spacing w:line="360" w:lineRule="exact"/>
              <w:jc w:val="center"/>
              <w:rPr>
                <w:rFonts w:ascii="標楷體" w:eastAsia="標楷體" w:hAnsi="標楷體"/>
              </w:rPr>
            </w:pPr>
            <w:r w:rsidRPr="00643B21">
              <w:rPr>
                <w:rFonts w:ascii="標楷體" w:eastAsia="標楷體" w:hAnsi="標楷體" w:hint="eastAsia"/>
              </w:rPr>
              <w:t>繳費</w:t>
            </w:r>
          </w:p>
        </w:tc>
        <w:tc>
          <w:tcPr>
            <w:tcW w:w="4881" w:type="dxa"/>
            <w:vAlign w:val="center"/>
          </w:tcPr>
          <w:p w:rsidR="00C87C7D" w:rsidRPr="00643B21" w:rsidRDefault="00C87C7D" w:rsidP="00430063">
            <w:pPr>
              <w:spacing w:line="360" w:lineRule="exact"/>
              <w:rPr>
                <w:rFonts w:ascii="標楷體" w:eastAsia="標楷體" w:hAnsi="標楷體"/>
              </w:rPr>
            </w:pPr>
            <w:r w:rsidRPr="00643B21">
              <w:rPr>
                <w:rFonts w:ascii="標楷體" w:eastAsia="標楷體" w:hAnsi="標楷體"/>
                <w:b/>
              </w:rPr>
              <w:t>10</w:t>
            </w:r>
            <w:r w:rsidR="002E4CBB">
              <w:rPr>
                <w:rFonts w:ascii="標楷體" w:eastAsia="標楷體" w:hAnsi="標楷體" w:hint="eastAsia"/>
                <w:b/>
              </w:rPr>
              <w:t>6</w:t>
            </w:r>
            <w:r w:rsidRPr="00643B21">
              <w:rPr>
                <w:rFonts w:ascii="標楷體" w:eastAsia="標楷體" w:hAnsi="標楷體"/>
              </w:rPr>
              <w:t>年</w:t>
            </w:r>
            <w:r w:rsidRPr="00643B21">
              <w:rPr>
                <w:rFonts w:ascii="標楷體" w:eastAsia="標楷體" w:hAnsi="標楷體" w:hint="eastAsia"/>
                <w:b/>
              </w:rPr>
              <w:t>12</w:t>
            </w:r>
            <w:r w:rsidRPr="00643B21">
              <w:rPr>
                <w:rFonts w:ascii="標楷體" w:eastAsia="標楷體" w:hAnsi="標楷體"/>
              </w:rPr>
              <w:t>月</w:t>
            </w:r>
            <w:r w:rsidR="00590A9D" w:rsidRPr="00F054C5">
              <w:rPr>
                <w:rFonts w:ascii="標楷體" w:eastAsia="標楷體" w:hAnsi="標楷體" w:hint="eastAsia"/>
                <w:b/>
              </w:rPr>
              <w:t>1</w:t>
            </w:r>
            <w:r w:rsidR="002E4CBB">
              <w:rPr>
                <w:rFonts w:ascii="標楷體" w:eastAsia="標楷體" w:hAnsi="標楷體" w:hint="eastAsia"/>
                <w:b/>
              </w:rPr>
              <w:t>3</w:t>
            </w:r>
            <w:r w:rsidRPr="00643B21">
              <w:rPr>
                <w:rFonts w:ascii="標楷體" w:eastAsia="標楷體" w:hAnsi="標楷體"/>
              </w:rPr>
              <w:t>日</w:t>
            </w:r>
            <w:r w:rsidRPr="00643B21">
              <w:rPr>
                <w:rFonts w:ascii="標楷體" w:eastAsia="標楷體" w:hAnsi="標楷體" w:hint="eastAsia"/>
              </w:rPr>
              <w:t>（</w:t>
            </w:r>
            <w:r w:rsidRPr="00643B21">
              <w:rPr>
                <w:rFonts w:ascii="標楷體" w:eastAsia="標楷體" w:hAnsi="標楷體"/>
              </w:rPr>
              <w:t>星期</w:t>
            </w:r>
            <w:r w:rsidR="00590A9D">
              <w:rPr>
                <w:rFonts w:ascii="標楷體" w:eastAsia="標楷體" w:hAnsi="標楷體" w:hint="eastAsia"/>
              </w:rPr>
              <w:t>三</w:t>
            </w:r>
            <w:r w:rsidRPr="00643B21">
              <w:rPr>
                <w:rFonts w:ascii="標楷體" w:eastAsia="標楷體" w:hAnsi="標楷體" w:hint="eastAsia"/>
              </w:rPr>
              <w:t>）</w:t>
            </w:r>
            <w:r w:rsidRPr="00643B21">
              <w:rPr>
                <w:rFonts w:ascii="標楷體" w:eastAsia="標楷體" w:hAnsi="標楷體"/>
              </w:rPr>
              <w:t>上午</w:t>
            </w:r>
            <w:r w:rsidRPr="00643B21">
              <w:rPr>
                <w:rFonts w:ascii="標楷體" w:eastAsia="標楷體" w:hAnsi="標楷體" w:hint="eastAsia"/>
                <w:b/>
              </w:rPr>
              <w:t>9：00</w:t>
            </w:r>
            <w:r w:rsidRPr="00643B21">
              <w:rPr>
                <w:rFonts w:ascii="標楷體" w:eastAsia="標楷體" w:hAnsi="標楷體"/>
              </w:rPr>
              <w:t>起</w:t>
            </w:r>
            <w:r w:rsidRPr="00643B21">
              <w:rPr>
                <w:rFonts w:ascii="標楷體" w:eastAsia="標楷體" w:hAnsi="標楷體" w:hint="eastAsia"/>
              </w:rPr>
              <w:t>～</w:t>
            </w:r>
          </w:p>
          <w:p w:rsidR="00C87C7D" w:rsidRPr="00643B21" w:rsidRDefault="00C87C7D" w:rsidP="00430063">
            <w:pPr>
              <w:spacing w:line="360" w:lineRule="exact"/>
              <w:rPr>
                <w:rFonts w:ascii="標楷體" w:eastAsia="標楷體" w:hAnsi="標楷體"/>
              </w:rPr>
            </w:pPr>
            <w:r w:rsidRPr="00643B21">
              <w:rPr>
                <w:rFonts w:ascii="標楷體" w:eastAsia="標楷體" w:hAnsi="標楷體"/>
                <w:b/>
              </w:rPr>
              <w:t>10</w:t>
            </w:r>
            <w:r w:rsidR="002E4CBB">
              <w:rPr>
                <w:rFonts w:ascii="標楷體" w:eastAsia="標楷體" w:hAnsi="標楷體" w:hint="eastAsia"/>
                <w:b/>
              </w:rPr>
              <w:t>6</w:t>
            </w:r>
            <w:r w:rsidRPr="00643B21">
              <w:rPr>
                <w:rFonts w:ascii="標楷體" w:eastAsia="標楷體" w:hAnsi="標楷體"/>
              </w:rPr>
              <w:t>年</w:t>
            </w:r>
            <w:r w:rsidRPr="00643B21">
              <w:rPr>
                <w:rFonts w:ascii="標楷體" w:eastAsia="標楷體" w:hAnsi="標楷體" w:hint="eastAsia"/>
                <w:b/>
              </w:rPr>
              <w:t>12</w:t>
            </w:r>
            <w:r w:rsidRPr="00643B21">
              <w:rPr>
                <w:rFonts w:ascii="標楷體" w:eastAsia="標楷體" w:hAnsi="標楷體"/>
              </w:rPr>
              <w:t>月</w:t>
            </w:r>
            <w:r w:rsidRPr="00643B21">
              <w:rPr>
                <w:rFonts w:ascii="標楷體" w:eastAsia="標楷體" w:hAnsi="標楷體" w:hint="eastAsia"/>
                <w:b/>
              </w:rPr>
              <w:t>2</w:t>
            </w:r>
            <w:r w:rsidR="002E4CBB">
              <w:rPr>
                <w:rFonts w:ascii="標楷體" w:eastAsia="標楷體" w:hAnsi="標楷體" w:hint="eastAsia"/>
                <w:b/>
              </w:rPr>
              <w:t>1</w:t>
            </w:r>
            <w:r w:rsidRPr="00643B21">
              <w:rPr>
                <w:rFonts w:ascii="標楷體" w:eastAsia="標楷體" w:hAnsi="標楷體"/>
              </w:rPr>
              <w:t>日</w:t>
            </w:r>
            <w:r w:rsidRPr="00643B21">
              <w:rPr>
                <w:rFonts w:ascii="標楷體" w:eastAsia="標楷體" w:hAnsi="標楷體" w:hint="eastAsia"/>
              </w:rPr>
              <w:t>（</w:t>
            </w:r>
            <w:r w:rsidRPr="00643B21">
              <w:rPr>
                <w:rFonts w:ascii="標楷體" w:eastAsia="標楷體" w:hAnsi="標楷體"/>
              </w:rPr>
              <w:t>星期</w:t>
            </w:r>
            <w:r w:rsidR="00590A9D">
              <w:rPr>
                <w:rFonts w:ascii="標楷體" w:eastAsia="標楷體" w:hAnsi="標楷體" w:hint="eastAsia"/>
              </w:rPr>
              <w:t>四</w:t>
            </w:r>
            <w:r w:rsidRPr="00643B21">
              <w:rPr>
                <w:rFonts w:ascii="標楷體" w:eastAsia="標楷體" w:hAnsi="標楷體" w:hint="eastAsia"/>
              </w:rPr>
              <w:t>）</w:t>
            </w:r>
            <w:r w:rsidRPr="00643B21">
              <w:rPr>
                <w:rFonts w:ascii="標楷體" w:eastAsia="標楷體" w:hAnsi="標楷體"/>
              </w:rPr>
              <w:t>下午</w:t>
            </w:r>
            <w:r w:rsidRPr="00643B21">
              <w:rPr>
                <w:rFonts w:ascii="標楷體" w:eastAsia="標楷體" w:hAnsi="標楷體" w:hint="eastAsia"/>
                <w:b/>
              </w:rPr>
              <w:t>3：30</w:t>
            </w:r>
            <w:r w:rsidRPr="00643B21">
              <w:rPr>
                <w:rFonts w:ascii="標楷體" w:eastAsia="標楷體" w:hAnsi="標楷體"/>
              </w:rPr>
              <w:t>止</w:t>
            </w:r>
          </w:p>
          <w:p w:rsidR="00C87C7D" w:rsidRPr="00643B21" w:rsidRDefault="00C87C7D" w:rsidP="00430063">
            <w:pPr>
              <w:spacing w:line="360" w:lineRule="exact"/>
              <w:ind w:left="252" w:hangingChars="105" w:hanging="252"/>
              <w:rPr>
                <w:rFonts w:ascii="標楷體" w:eastAsia="標楷體" w:hAnsi="標楷體"/>
              </w:rPr>
            </w:pPr>
            <w:r w:rsidRPr="00643B21">
              <w:rPr>
                <w:rFonts w:ascii="標楷體" w:eastAsia="標楷體" w:hAnsi="標楷體" w:hint="eastAsia"/>
              </w:rPr>
              <w:t>※請持報名系統列印之繳費單(繳款帳號)至第一銀</w:t>
            </w:r>
            <w:r w:rsidRPr="00FA6EC5">
              <w:rPr>
                <w:rFonts w:ascii="標楷體" w:eastAsia="標楷體" w:hAnsi="標楷體" w:hint="eastAsia"/>
              </w:rPr>
              <w:t>行</w:t>
            </w:r>
            <w:r w:rsidR="00F622FF" w:rsidRPr="00FA6EC5">
              <w:rPr>
                <w:rFonts w:ascii="標楷體" w:eastAsia="標楷體" w:hAnsi="標楷體" w:hint="eastAsia"/>
              </w:rPr>
              <w:t>臨櫃</w:t>
            </w:r>
            <w:r w:rsidR="00BA3A5C" w:rsidRPr="00FA6EC5">
              <w:rPr>
                <w:rFonts w:ascii="標楷體" w:eastAsia="標楷體" w:hAnsi="標楷體" w:hint="eastAsia"/>
              </w:rPr>
              <w:t>或ATM</w:t>
            </w:r>
            <w:r w:rsidRPr="00FA6EC5">
              <w:rPr>
                <w:rFonts w:ascii="標楷體" w:eastAsia="標楷體" w:hAnsi="標楷體" w:hint="eastAsia"/>
              </w:rPr>
              <w:t>繳費</w:t>
            </w:r>
            <w:r w:rsidR="008F63A8" w:rsidRPr="00FA6EC5">
              <w:rPr>
                <w:rFonts w:ascii="標楷體" w:eastAsia="標楷體" w:hAnsi="標楷體" w:hint="eastAsia"/>
              </w:rPr>
              <w:t>(免手續費)</w:t>
            </w:r>
            <w:r w:rsidR="009C1774" w:rsidRPr="00FA6EC5">
              <w:rPr>
                <w:rFonts w:ascii="標楷體" w:eastAsia="標楷體" w:hAnsi="標楷體" w:hint="eastAsia"/>
              </w:rPr>
              <w:t>，或</w:t>
            </w:r>
            <w:r w:rsidR="008F63A8" w:rsidRPr="00FA6EC5">
              <w:rPr>
                <w:rFonts w:ascii="標楷體" w:eastAsia="標楷體" w:hAnsi="標楷體" w:hint="eastAsia"/>
              </w:rPr>
              <w:t>至</w:t>
            </w:r>
            <w:r w:rsidR="002E4CBB" w:rsidRPr="00FA6EC5">
              <w:rPr>
                <w:rFonts w:ascii="標楷體" w:eastAsia="標楷體" w:hAnsi="標楷體" w:hint="eastAsia"/>
              </w:rPr>
              <w:t>其他</w:t>
            </w:r>
            <w:r w:rsidR="008F63A8" w:rsidRPr="00FA6EC5">
              <w:rPr>
                <w:rFonts w:ascii="標楷體" w:eastAsia="標楷體" w:hAnsi="標楷體" w:hint="eastAsia"/>
              </w:rPr>
              <w:t>金融機構</w:t>
            </w:r>
            <w:r w:rsidR="002E4CBB" w:rsidRPr="00FA6EC5">
              <w:rPr>
                <w:rFonts w:ascii="標楷體" w:eastAsia="標楷體" w:hAnsi="標楷體" w:hint="eastAsia"/>
              </w:rPr>
              <w:t>、郵局</w:t>
            </w:r>
            <w:r w:rsidR="008F63A8" w:rsidRPr="00FA6EC5">
              <w:rPr>
                <w:rFonts w:ascii="標楷體" w:eastAsia="標楷體" w:hAnsi="標楷體" w:hint="eastAsia"/>
              </w:rPr>
              <w:t>、農漁會</w:t>
            </w:r>
            <w:r w:rsidR="002E4CBB" w:rsidRPr="00FA6EC5">
              <w:rPr>
                <w:rFonts w:ascii="標楷體" w:eastAsia="標楷體" w:hAnsi="標楷體" w:hint="eastAsia"/>
              </w:rPr>
              <w:t>臨櫃跨行匯款</w:t>
            </w:r>
            <w:r w:rsidR="008D7080" w:rsidRPr="00FA6EC5">
              <w:rPr>
                <w:rFonts w:ascii="標楷體" w:eastAsia="標楷體" w:hAnsi="標楷體" w:hint="eastAsia"/>
              </w:rPr>
              <w:t>或</w:t>
            </w:r>
            <w:r w:rsidR="008F63A8" w:rsidRPr="00FA6EC5">
              <w:rPr>
                <w:rFonts w:ascii="標楷體" w:eastAsia="標楷體" w:hAnsi="標楷體" w:hint="eastAsia"/>
              </w:rPr>
              <w:t>ATM轉帳</w:t>
            </w:r>
            <w:r w:rsidR="002E4CBB" w:rsidRPr="00FA6EC5">
              <w:rPr>
                <w:rFonts w:ascii="標楷體" w:eastAsia="標楷體" w:hAnsi="標楷體" w:hint="eastAsia"/>
              </w:rPr>
              <w:t>(</w:t>
            </w:r>
            <w:r w:rsidR="008A6E34" w:rsidRPr="00FA6EC5">
              <w:rPr>
                <w:rFonts w:ascii="標楷體" w:eastAsia="標楷體" w:hAnsi="標楷體" w:hint="eastAsia"/>
              </w:rPr>
              <w:t>跨行匯款或ATM轉帳</w:t>
            </w:r>
            <w:r w:rsidR="002E4CBB" w:rsidRPr="00FA6EC5">
              <w:rPr>
                <w:rFonts w:ascii="標楷體" w:eastAsia="標楷體" w:hAnsi="標楷體" w:hint="eastAsia"/>
              </w:rPr>
              <w:t>手續費依各金融機構規定)</w:t>
            </w:r>
            <w:r w:rsidRPr="00FA6EC5">
              <w:rPr>
                <w:rFonts w:ascii="標楷體" w:eastAsia="標楷體" w:hAnsi="標楷體" w:hint="eastAsia"/>
              </w:rPr>
              <w:t>。</w:t>
            </w:r>
          </w:p>
          <w:p w:rsidR="00C87C7D" w:rsidRPr="00643B21" w:rsidRDefault="00C87C7D" w:rsidP="00430063">
            <w:pPr>
              <w:spacing w:line="360" w:lineRule="exact"/>
              <w:ind w:left="252" w:hangingChars="105" w:hanging="252"/>
              <w:rPr>
                <w:rFonts w:ascii="標楷體" w:eastAsia="標楷體" w:hAnsi="標楷體"/>
              </w:rPr>
            </w:pPr>
            <w:r w:rsidRPr="00643B21">
              <w:rPr>
                <w:rFonts w:ascii="標楷體" w:eastAsia="標楷體" w:hAnsi="標楷體" w:hint="eastAsia"/>
              </w:rPr>
              <w:t>※</w:t>
            </w:r>
            <w:r w:rsidRPr="00643B21">
              <w:rPr>
                <w:rFonts w:ascii="標楷體" w:eastAsia="標楷體" w:hAnsi="標楷體" w:hint="eastAsia"/>
                <w:b/>
              </w:rPr>
              <w:t>請將繳費證明(收據)</w:t>
            </w:r>
            <w:r w:rsidRPr="00643B21">
              <w:rPr>
                <w:rFonts w:ascii="標楷體" w:eastAsia="標楷體" w:hAnsi="標楷體" w:hint="eastAsia"/>
                <w:b/>
                <w:u w:val="single"/>
              </w:rPr>
              <w:t>正本</w:t>
            </w:r>
            <w:r w:rsidRPr="00643B21">
              <w:rPr>
                <w:rFonts w:ascii="標楷體" w:eastAsia="標楷體" w:hAnsi="標楷體" w:hint="eastAsia"/>
                <w:b/>
              </w:rPr>
              <w:t>黏貼於報名表背面</w:t>
            </w:r>
            <w:r w:rsidRPr="00643B21">
              <w:rPr>
                <w:rFonts w:ascii="標楷體" w:eastAsia="標楷體" w:hAnsi="標楷體" w:hint="eastAsia"/>
              </w:rPr>
              <w:t>(如需留存請自行影印)。</w:t>
            </w:r>
          </w:p>
        </w:tc>
        <w:tc>
          <w:tcPr>
            <w:tcW w:w="5031" w:type="dxa"/>
            <w:vAlign w:val="center"/>
          </w:tcPr>
          <w:p w:rsidR="002758BA" w:rsidRPr="00AE5AAE" w:rsidRDefault="002758BA" w:rsidP="002758BA">
            <w:pPr>
              <w:spacing w:line="360" w:lineRule="exact"/>
              <w:rPr>
                <w:rFonts w:ascii="標楷體" w:eastAsia="標楷體" w:hAnsi="標楷體"/>
              </w:rPr>
            </w:pPr>
            <w:r w:rsidRPr="00AE5AAE">
              <w:rPr>
                <w:rFonts w:ascii="標楷體" w:eastAsia="標楷體" w:hAnsi="標楷體"/>
                <w:b/>
              </w:rPr>
              <w:t>10</w:t>
            </w:r>
            <w:r w:rsidR="00913C2C">
              <w:rPr>
                <w:rFonts w:ascii="標楷體" w:eastAsia="標楷體" w:hAnsi="標楷體" w:hint="eastAsia"/>
                <w:b/>
              </w:rPr>
              <w:t>6</w:t>
            </w:r>
            <w:r w:rsidRPr="00AE5AAE">
              <w:rPr>
                <w:rFonts w:ascii="標楷體" w:eastAsia="標楷體" w:hAnsi="標楷體"/>
              </w:rPr>
              <w:t>年</w:t>
            </w:r>
            <w:r w:rsidRPr="00AE5AAE">
              <w:rPr>
                <w:rFonts w:ascii="標楷體" w:eastAsia="標楷體" w:hAnsi="標楷體" w:hint="eastAsia"/>
                <w:b/>
              </w:rPr>
              <w:t>12</w:t>
            </w:r>
            <w:r w:rsidRPr="00AE5AAE">
              <w:rPr>
                <w:rFonts w:ascii="標楷體" w:eastAsia="標楷體" w:hAnsi="標楷體"/>
              </w:rPr>
              <w:t>月</w:t>
            </w:r>
            <w:r w:rsidRPr="00117907">
              <w:rPr>
                <w:rFonts w:ascii="標楷體" w:eastAsia="標楷體" w:hAnsi="標楷體" w:hint="eastAsia"/>
                <w:b/>
              </w:rPr>
              <w:t>1</w:t>
            </w:r>
            <w:r w:rsidR="00913C2C" w:rsidRPr="00117907">
              <w:rPr>
                <w:rFonts w:ascii="標楷體" w:eastAsia="標楷體" w:hAnsi="標楷體" w:hint="eastAsia"/>
                <w:b/>
              </w:rPr>
              <w:t>3</w:t>
            </w:r>
            <w:r w:rsidRPr="00AE5AAE">
              <w:rPr>
                <w:rFonts w:ascii="標楷體" w:eastAsia="標楷體" w:hAnsi="標楷體"/>
              </w:rPr>
              <w:t>日</w:t>
            </w:r>
            <w:r w:rsidRPr="00AE5AAE">
              <w:rPr>
                <w:rFonts w:ascii="標楷體" w:eastAsia="標楷體" w:hAnsi="標楷體" w:hint="eastAsia"/>
              </w:rPr>
              <w:t>（</w:t>
            </w:r>
            <w:r w:rsidRPr="00AE5AAE">
              <w:rPr>
                <w:rFonts w:ascii="標楷體" w:eastAsia="標楷體" w:hAnsi="標楷體"/>
              </w:rPr>
              <w:t>星期</w:t>
            </w:r>
            <w:r w:rsidRPr="00AE5AAE">
              <w:rPr>
                <w:rFonts w:ascii="標楷體" w:eastAsia="標楷體" w:hAnsi="標楷體" w:hint="eastAsia"/>
              </w:rPr>
              <w:t>三）</w:t>
            </w:r>
            <w:r w:rsidRPr="00AE5AAE">
              <w:rPr>
                <w:rFonts w:ascii="標楷體" w:eastAsia="標楷體" w:hAnsi="標楷體"/>
              </w:rPr>
              <w:t>上午</w:t>
            </w:r>
            <w:r w:rsidRPr="00AE5AAE">
              <w:rPr>
                <w:rFonts w:ascii="標楷體" w:eastAsia="標楷體" w:hAnsi="標楷體" w:hint="eastAsia"/>
                <w:b/>
              </w:rPr>
              <w:t>9：00</w:t>
            </w:r>
            <w:r w:rsidRPr="00AE5AAE">
              <w:rPr>
                <w:rFonts w:ascii="標楷體" w:eastAsia="標楷體" w:hAnsi="標楷體"/>
              </w:rPr>
              <w:t>起</w:t>
            </w:r>
            <w:r w:rsidRPr="00AE5AAE">
              <w:rPr>
                <w:rFonts w:ascii="標楷體" w:eastAsia="標楷體" w:hAnsi="標楷體" w:hint="eastAsia"/>
              </w:rPr>
              <w:t>～</w:t>
            </w:r>
          </w:p>
          <w:p w:rsidR="002758BA" w:rsidRPr="00AE5AAE" w:rsidRDefault="002758BA" w:rsidP="002758BA">
            <w:pPr>
              <w:spacing w:line="360" w:lineRule="exact"/>
              <w:rPr>
                <w:rFonts w:ascii="標楷體" w:eastAsia="標楷體" w:hAnsi="標楷體"/>
              </w:rPr>
            </w:pPr>
            <w:r w:rsidRPr="00AE5AAE">
              <w:rPr>
                <w:rFonts w:ascii="標楷體" w:eastAsia="標楷體" w:hAnsi="標楷體"/>
                <w:b/>
              </w:rPr>
              <w:t>10</w:t>
            </w:r>
            <w:r w:rsidR="00913C2C">
              <w:rPr>
                <w:rFonts w:ascii="標楷體" w:eastAsia="標楷體" w:hAnsi="標楷體" w:hint="eastAsia"/>
                <w:b/>
              </w:rPr>
              <w:t>6</w:t>
            </w:r>
            <w:r w:rsidRPr="00AE5AAE">
              <w:rPr>
                <w:rFonts w:ascii="標楷體" w:eastAsia="標楷體" w:hAnsi="標楷體"/>
              </w:rPr>
              <w:t>年</w:t>
            </w:r>
            <w:r w:rsidRPr="00AE5AAE">
              <w:rPr>
                <w:rFonts w:ascii="標楷體" w:eastAsia="標楷體" w:hAnsi="標楷體" w:hint="eastAsia"/>
                <w:b/>
              </w:rPr>
              <w:t>12</w:t>
            </w:r>
            <w:r w:rsidRPr="00AE5AAE">
              <w:rPr>
                <w:rFonts w:ascii="標楷體" w:eastAsia="標楷體" w:hAnsi="標楷體"/>
              </w:rPr>
              <w:t>月</w:t>
            </w:r>
            <w:r w:rsidRPr="00AE5AAE">
              <w:rPr>
                <w:rFonts w:ascii="標楷體" w:eastAsia="標楷體" w:hAnsi="標楷體" w:hint="eastAsia"/>
                <w:b/>
              </w:rPr>
              <w:t>2</w:t>
            </w:r>
            <w:r w:rsidR="00913C2C">
              <w:rPr>
                <w:rFonts w:ascii="標楷體" w:eastAsia="標楷體" w:hAnsi="標楷體" w:hint="eastAsia"/>
                <w:b/>
              </w:rPr>
              <w:t>1</w:t>
            </w:r>
            <w:r w:rsidRPr="00AE5AAE">
              <w:rPr>
                <w:rFonts w:ascii="標楷體" w:eastAsia="標楷體" w:hAnsi="標楷體"/>
              </w:rPr>
              <w:t>日</w:t>
            </w:r>
            <w:r w:rsidRPr="00AE5AAE">
              <w:rPr>
                <w:rFonts w:ascii="標楷體" w:eastAsia="標楷體" w:hAnsi="標楷體" w:hint="eastAsia"/>
              </w:rPr>
              <w:t>（</w:t>
            </w:r>
            <w:r w:rsidRPr="00AE5AAE">
              <w:rPr>
                <w:rFonts w:ascii="標楷體" w:eastAsia="標楷體" w:hAnsi="標楷體"/>
              </w:rPr>
              <w:t>星期</w:t>
            </w:r>
            <w:r w:rsidRPr="00AE5AAE">
              <w:rPr>
                <w:rFonts w:ascii="標楷體" w:eastAsia="標楷體" w:hAnsi="標楷體" w:hint="eastAsia"/>
              </w:rPr>
              <w:t>四）</w:t>
            </w:r>
            <w:r w:rsidRPr="00AE5AAE">
              <w:rPr>
                <w:rFonts w:ascii="標楷體" w:eastAsia="標楷體" w:hAnsi="標楷體"/>
              </w:rPr>
              <w:t>下午</w:t>
            </w:r>
            <w:r w:rsidRPr="00AE5AAE">
              <w:rPr>
                <w:rFonts w:ascii="標楷體" w:eastAsia="標楷體" w:hAnsi="標楷體" w:hint="eastAsia"/>
                <w:b/>
              </w:rPr>
              <w:t>3：30</w:t>
            </w:r>
            <w:r w:rsidRPr="00AE5AAE">
              <w:rPr>
                <w:rFonts w:ascii="標楷體" w:eastAsia="標楷體" w:hAnsi="標楷體"/>
              </w:rPr>
              <w:t>止</w:t>
            </w:r>
          </w:p>
          <w:p w:rsidR="004E492B" w:rsidRPr="00AE5AAE" w:rsidRDefault="004E492B" w:rsidP="002758BA">
            <w:pPr>
              <w:spacing w:line="360" w:lineRule="exact"/>
              <w:rPr>
                <w:rFonts w:ascii="標楷體" w:eastAsia="標楷體" w:hAnsi="標楷體"/>
              </w:rPr>
            </w:pPr>
            <w:r w:rsidRPr="00AE5AAE">
              <w:rPr>
                <w:rFonts w:ascii="標楷體" w:eastAsia="標楷體" w:hAnsi="標楷體" w:hint="eastAsia"/>
              </w:rPr>
              <w:t>※請</w:t>
            </w:r>
            <w:r w:rsidR="00694B24" w:rsidRPr="00AE5AAE">
              <w:rPr>
                <w:rFonts w:ascii="標楷體" w:eastAsia="標楷體" w:hAnsi="標楷體" w:hint="eastAsia"/>
              </w:rPr>
              <w:t>持「團報學校登入</w:t>
            </w:r>
            <w:r w:rsidR="00694B24" w:rsidRPr="00AE5AAE">
              <w:rPr>
                <w:rFonts w:ascii="標楷體" w:eastAsia="標楷體" w:hAnsi="標楷體"/>
              </w:rPr>
              <w:t>」</w:t>
            </w:r>
            <w:r w:rsidR="00694B24" w:rsidRPr="00AE5AAE">
              <w:rPr>
                <w:rFonts w:ascii="標楷體" w:eastAsia="標楷體" w:hAnsi="標楷體" w:hint="eastAsia"/>
              </w:rPr>
              <w:t>系統列印之團報繳費單至</w:t>
            </w:r>
            <w:r w:rsidR="00721502" w:rsidRPr="00643B21">
              <w:rPr>
                <w:rFonts w:ascii="標楷體" w:eastAsia="標楷體" w:hAnsi="標楷體" w:hint="eastAsia"/>
              </w:rPr>
              <w:t>第一銀行</w:t>
            </w:r>
            <w:r w:rsidR="00721502" w:rsidRPr="00FA6EC5">
              <w:rPr>
                <w:rFonts w:ascii="標楷體" w:eastAsia="標楷體" w:hAnsi="標楷體" w:hint="eastAsia"/>
              </w:rPr>
              <w:t>臨櫃或ATM繳費(免手續費)</w:t>
            </w:r>
            <w:r w:rsidR="00C37C3D" w:rsidRPr="00FA6EC5">
              <w:rPr>
                <w:rFonts w:ascii="標楷體" w:eastAsia="標楷體" w:hAnsi="標楷體" w:hint="eastAsia"/>
              </w:rPr>
              <w:t>，或</w:t>
            </w:r>
            <w:r w:rsidR="00721502" w:rsidRPr="00FA6EC5">
              <w:rPr>
                <w:rFonts w:ascii="標楷體" w:eastAsia="標楷體" w:hAnsi="標楷體" w:hint="eastAsia"/>
              </w:rPr>
              <w:t>至其他金融機構、郵局、農漁會臨櫃跨行匯款或ATM轉帳(跨行匯款或ATM轉帳手續費依各金融機構規定)</w:t>
            </w:r>
            <w:r w:rsidR="00694B24" w:rsidRPr="00FA6EC5">
              <w:rPr>
                <w:rFonts w:ascii="標楷體" w:eastAsia="標楷體" w:hAnsi="標楷體" w:hint="eastAsia"/>
              </w:rPr>
              <w:t>。</w:t>
            </w:r>
          </w:p>
          <w:p w:rsidR="002758BA" w:rsidRPr="00AE5AAE" w:rsidRDefault="002758BA" w:rsidP="002758BA">
            <w:pPr>
              <w:spacing w:line="360" w:lineRule="exact"/>
              <w:rPr>
                <w:rFonts w:ascii="標楷體" w:eastAsia="標楷體" w:hAnsi="標楷體"/>
              </w:rPr>
            </w:pPr>
            <w:r w:rsidRPr="00AE5AAE">
              <w:rPr>
                <w:rFonts w:ascii="標楷體" w:eastAsia="標楷體" w:hAnsi="標楷體" w:hint="eastAsia"/>
              </w:rPr>
              <w:t>※</w:t>
            </w:r>
            <w:r w:rsidRPr="007D7316">
              <w:rPr>
                <w:rFonts w:ascii="標楷體" w:eastAsia="標楷體" w:hAnsi="標楷體" w:hint="eastAsia"/>
                <w:b/>
              </w:rPr>
              <w:t>請將繳費證明(收據)正本黏貼於「</w:t>
            </w:r>
            <w:r w:rsidR="00FA08EA" w:rsidRPr="007D7316">
              <w:rPr>
                <w:rFonts w:ascii="標楷體" w:eastAsia="標楷體" w:hAnsi="標楷體" w:hint="eastAsia"/>
                <w:b/>
              </w:rPr>
              <w:t>團體報名繳費名冊</w:t>
            </w:r>
            <w:r w:rsidR="00D90AAE" w:rsidRPr="007D7316">
              <w:rPr>
                <w:rFonts w:ascii="標楷體" w:eastAsia="標楷體" w:hAnsi="標楷體"/>
                <w:b/>
              </w:rPr>
              <w:t>」</w:t>
            </w:r>
            <w:r w:rsidR="00D90AAE" w:rsidRPr="007D7316">
              <w:rPr>
                <w:rFonts w:ascii="標楷體" w:eastAsia="標楷體" w:hAnsi="標楷體" w:hint="eastAsia"/>
                <w:b/>
              </w:rPr>
              <w:t>上</w:t>
            </w:r>
            <w:r w:rsidR="00D90AAE" w:rsidRPr="00AE5AAE">
              <w:rPr>
                <w:rFonts w:ascii="標楷體" w:eastAsia="標楷體" w:hAnsi="標楷體" w:hint="eastAsia"/>
              </w:rPr>
              <w:t>(如需留存請自行影印)。</w:t>
            </w:r>
          </w:p>
          <w:p w:rsidR="002758BA" w:rsidRPr="002758BA" w:rsidRDefault="002758BA" w:rsidP="00430063">
            <w:pPr>
              <w:spacing w:line="360" w:lineRule="exact"/>
              <w:ind w:left="240" w:hangingChars="100" w:hanging="240"/>
              <w:rPr>
                <w:rFonts w:ascii="標楷體" w:eastAsia="標楷體" w:hAnsi="標楷體"/>
              </w:rPr>
            </w:pPr>
          </w:p>
        </w:tc>
      </w:tr>
      <w:tr w:rsidR="00C87C7D" w:rsidRPr="00643B21" w:rsidTr="00430063">
        <w:tc>
          <w:tcPr>
            <w:tcW w:w="768" w:type="dxa"/>
            <w:shd w:val="clear" w:color="auto" w:fill="auto"/>
            <w:vAlign w:val="center"/>
          </w:tcPr>
          <w:p w:rsidR="00C87C7D" w:rsidRPr="00643B21" w:rsidRDefault="00C87C7D" w:rsidP="00430063">
            <w:pPr>
              <w:spacing w:line="360" w:lineRule="exact"/>
              <w:jc w:val="center"/>
              <w:rPr>
                <w:rFonts w:ascii="標楷體" w:eastAsia="標楷體" w:hAnsi="標楷體"/>
              </w:rPr>
            </w:pPr>
            <w:r w:rsidRPr="00643B21">
              <w:rPr>
                <w:rFonts w:ascii="標楷體" w:eastAsia="標楷體" w:hAnsi="標楷體" w:hint="eastAsia"/>
              </w:rPr>
              <w:t>郵寄</w:t>
            </w:r>
          </w:p>
          <w:p w:rsidR="00C87C7D" w:rsidRPr="00643B21" w:rsidRDefault="00C87C7D" w:rsidP="00430063">
            <w:pPr>
              <w:spacing w:line="360" w:lineRule="exact"/>
              <w:jc w:val="center"/>
              <w:rPr>
                <w:rFonts w:ascii="標楷體" w:eastAsia="標楷體" w:hAnsi="標楷體"/>
              </w:rPr>
            </w:pPr>
            <w:r w:rsidRPr="00643B21">
              <w:rPr>
                <w:rFonts w:ascii="標楷體" w:eastAsia="標楷體" w:hAnsi="標楷體" w:hint="eastAsia"/>
              </w:rPr>
              <w:t>報名資料</w:t>
            </w:r>
          </w:p>
        </w:tc>
        <w:tc>
          <w:tcPr>
            <w:tcW w:w="4881" w:type="dxa"/>
            <w:vAlign w:val="center"/>
          </w:tcPr>
          <w:p w:rsidR="00C87C7D" w:rsidRPr="00643B21" w:rsidRDefault="006465CF" w:rsidP="00430063">
            <w:pPr>
              <w:spacing w:line="360" w:lineRule="exact"/>
              <w:rPr>
                <w:rFonts w:ascii="標楷體" w:eastAsia="標楷體" w:hAnsi="標楷體"/>
              </w:rPr>
            </w:pPr>
            <w:r w:rsidRPr="00643B21">
              <w:rPr>
                <w:rFonts w:ascii="標楷體" w:eastAsia="標楷體" w:hAnsi="標楷體"/>
                <w:b/>
              </w:rPr>
              <w:t>10</w:t>
            </w:r>
            <w:r w:rsidR="00B1397A">
              <w:rPr>
                <w:rFonts w:ascii="標楷體" w:eastAsia="標楷體" w:hAnsi="標楷體" w:hint="eastAsia"/>
                <w:b/>
              </w:rPr>
              <w:t>6</w:t>
            </w:r>
            <w:r w:rsidRPr="00643B21">
              <w:rPr>
                <w:rFonts w:ascii="標楷體" w:eastAsia="標楷體" w:hAnsi="標楷體"/>
              </w:rPr>
              <w:t>年</w:t>
            </w:r>
            <w:r w:rsidRPr="00643B21">
              <w:rPr>
                <w:rFonts w:ascii="標楷體" w:eastAsia="標楷體" w:hAnsi="標楷體" w:hint="eastAsia"/>
                <w:b/>
              </w:rPr>
              <w:t>12</w:t>
            </w:r>
            <w:r w:rsidRPr="00643B21">
              <w:rPr>
                <w:rFonts w:ascii="標楷體" w:eastAsia="標楷體" w:hAnsi="標楷體"/>
              </w:rPr>
              <w:t>月</w:t>
            </w:r>
            <w:r w:rsidRPr="00643B21">
              <w:rPr>
                <w:rFonts w:ascii="標楷體" w:eastAsia="標楷體" w:hAnsi="標楷體" w:hint="eastAsia"/>
                <w:b/>
              </w:rPr>
              <w:t>2</w:t>
            </w:r>
            <w:r w:rsidR="00B1397A">
              <w:rPr>
                <w:rFonts w:ascii="標楷體" w:eastAsia="標楷體" w:hAnsi="標楷體" w:hint="eastAsia"/>
                <w:b/>
              </w:rPr>
              <w:t>1</w:t>
            </w:r>
            <w:r w:rsidRPr="00643B21">
              <w:rPr>
                <w:rFonts w:ascii="標楷體" w:eastAsia="標楷體" w:hAnsi="標楷體"/>
              </w:rPr>
              <w:t>日</w:t>
            </w:r>
            <w:r w:rsidRPr="00643B21">
              <w:rPr>
                <w:rFonts w:ascii="標楷體" w:eastAsia="標楷體" w:hAnsi="標楷體" w:hint="eastAsia"/>
              </w:rPr>
              <w:t>（</w:t>
            </w:r>
            <w:r w:rsidRPr="00643B21">
              <w:rPr>
                <w:rFonts w:ascii="標楷體" w:eastAsia="標楷體" w:hAnsi="標楷體"/>
              </w:rPr>
              <w:t>星期</w:t>
            </w:r>
            <w:r>
              <w:rPr>
                <w:rFonts w:ascii="標楷體" w:eastAsia="標楷體" w:hAnsi="標楷體" w:hint="eastAsia"/>
              </w:rPr>
              <w:t>四</w:t>
            </w:r>
            <w:r w:rsidRPr="00643B21">
              <w:rPr>
                <w:rFonts w:ascii="標楷體" w:eastAsia="標楷體" w:hAnsi="標楷體" w:hint="eastAsia"/>
              </w:rPr>
              <w:t>）</w:t>
            </w:r>
            <w:r w:rsidR="00C87C7D" w:rsidRPr="00643B21">
              <w:rPr>
                <w:rFonts w:ascii="標楷體" w:eastAsia="標楷體" w:hAnsi="標楷體" w:hint="eastAsia"/>
              </w:rPr>
              <w:t>前（郵戳為憑），逾期不予受理。</w:t>
            </w:r>
          </w:p>
          <w:p w:rsidR="00C87C7D" w:rsidRPr="00643B21" w:rsidRDefault="00C87C7D" w:rsidP="00430063">
            <w:pPr>
              <w:spacing w:line="360" w:lineRule="exact"/>
              <w:ind w:left="252" w:hangingChars="105" w:hanging="252"/>
              <w:rPr>
                <w:rFonts w:ascii="標楷體" w:eastAsia="標楷體" w:hAnsi="標楷體"/>
              </w:rPr>
            </w:pPr>
            <w:r w:rsidRPr="00643B21">
              <w:rPr>
                <w:rFonts w:ascii="標楷體" w:eastAsia="標楷體" w:hAnsi="標楷體" w:hint="eastAsia"/>
              </w:rPr>
              <w:t>※請使用報名系統列印之「報名信封封面」黏貼於自行準備之信封（報名資料袋）上。</w:t>
            </w:r>
          </w:p>
        </w:tc>
        <w:tc>
          <w:tcPr>
            <w:tcW w:w="5031" w:type="dxa"/>
            <w:vAlign w:val="center"/>
          </w:tcPr>
          <w:p w:rsidR="00C87C7D" w:rsidRPr="00643B21" w:rsidRDefault="00452EDE" w:rsidP="00430063">
            <w:pPr>
              <w:spacing w:line="360" w:lineRule="exact"/>
              <w:rPr>
                <w:rFonts w:ascii="標楷體" w:eastAsia="標楷體" w:hAnsi="標楷體"/>
              </w:rPr>
            </w:pPr>
            <w:r w:rsidRPr="00643B21">
              <w:rPr>
                <w:rFonts w:ascii="標楷體" w:eastAsia="標楷體" w:hAnsi="標楷體"/>
                <w:b/>
              </w:rPr>
              <w:t>10</w:t>
            </w:r>
            <w:r w:rsidR="007E4735">
              <w:rPr>
                <w:rFonts w:ascii="標楷體" w:eastAsia="標楷體" w:hAnsi="標楷體" w:hint="eastAsia"/>
                <w:b/>
              </w:rPr>
              <w:t>6</w:t>
            </w:r>
            <w:r w:rsidRPr="00643B21">
              <w:rPr>
                <w:rFonts w:ascii="標楷體" w:eastAsia="標楷體" w:hAnsi="標楷體"/>
              </w:rPr>
              <w:t>年</w:t>
            </w:r>
            <w:r w:rsidRPr="00643B21">
              <w:rPr>
                <w:rFonts w:ascii="標楷體" w:eastAsia="標楷體" w:hAnsi="標楷體" w:hint="eastAsia"/>
                <w:b/>
              </w:rPr>
              <w:t>12</w:t>
            </w:r>
            <w:r w:rsidRPr="00643B21">
              <w:rPr>
                <w:rFonts w:ascii="標楷體" w:eastAsia="標楷體" w:hAnsi="標楷體"/>
              </w:rPr>
              <w:t>月</w:t>
            </w:r>
            <w:r w:rsidRPr="00643B21">
              <w:rPr>
                <w:rFonts w:ascii="標楷體" w:eastAsia="標楷體" w:hAnsi="標楷體" w:hint="eastAsia"/>
                <w:b/>
              </w:rPr>
              <w:t>2</w:t>
            </w:r>
            <w:r w:rsidR="007E4735">
              <w:rPr>
                <w:rFonts w:ascii="標楷體" w:eastAsia="標楷體" w:hAnsi="標楷體" w:hint="eastAsia"/>
                <w:b/>
              </w:rPr>
              <w:t>1</w:t>
            </w:r>
            <w:r w:rsidRPr="00643B21">
              <w:rPr>
                <w:rFonts w:ascii="標楷體" w:eastAsia="標楷體" w:hAnsi="標楷體"/>
              </w:rPr>
              <w:t>日</w:t>
            </w:r>
            <w:r w:rsidRPr="00643B21">
              <w:rPr>
                <w:rFonts w:ascii="標楷體" w:eastAsia="標楷體" w:hAnsi="標楷體" w:hint="eastAsia"/>
              </w:rPr>
              <w:t>（</w:t>
            </w:r>
            <w:r w:rsidRPr="00643B21">
              <w:rPr>
                <w:rFonts w:ascii="標楷體" w:eastAsia="標楷體" w:hAnsi="標楷體"/>
              </w:rPr>
              <w:t>星期</w:t>
            </w:r>
            <w:r>
              <w:rPr>
                <w:rFonts w:ascii="標楷體" w:eastAsia="標楷體" w:hAnsi="標楷體" w:hint="eastAsia"/>
              </w:rPr>
              <w:t>四</w:t>
            </w:r>
            <w:r w:rsidRPr="00643B21">
              <w:rPr>
                <w:rFonts w:ascii="標楷體" w:eastAsia="標楷體" w:hAnsi="標楷體" w:hint="eastAsia"/>
              </w:rPr>
              <w:t>）</w:t>
            </w:r>
            <w:r w:rsidR="00C87C7D" w:rsidRPr="00643B21">
              <w:rPr>
                <w:rFonts w:ascii="標楷體" w:eastAsia="標楷體" w:hAnsi="標楷體" w:hint="eastAsia"/>
              </w:rPr>
              <w:t>前（郵戳為憑），逾期不予受理。</w:t>
            </w:r>
          </w:p>
          <w:p w:rsidR="00C87C7D" w:rsidRPr="00643B21" w:rsidRDefault="00C87C7D" w:rsidP="00430063">
            <w:pPr>
              <w:spacing w:line="360" w:lineRule="exact"/>
              <w:rPr>
                <w:rFonts w:ascii="標楷體" w:eastAsia="標楷體" w:hAnsi="標楷體"/>
              </w:rPr>
            </w:pPr>
            <w:r w:rsidRPr="00643B21">
              <w:rPr>
                <w:rFonts w:ascii="標楷體" w:eastAsia="標楷體" w:hAnsi="標楷體" w:hint="eastAsia"/>
              </w:rPr>
              <w:t>請連同「</w:t>
            </w:r>
            <w:r w:rsidRPr="00643B21">
              <w:rPr>
                <w:rFonts w:ascii="標楷體" w:eastAsia="標楷體" w:hAnsi="標楷體"/>
              </w:rPr>
              <w:t>各考生報名資料袋</w:t>
            </w:r>
            <w:r w:rsidRPr="00643B21">
              <w:rPr>
                <w:rFonts w:ascii="標楷體" w:eastAsia="標楷體" w:hAnsi="標楷體" w:hint="eastAsia"/>
              </w:rPr>
              <w:t>」、「</w:t>
            </w:r>
            <w:r w:rsidRPr="00643B21">
              <w:rPr>
                <w:rFonts w:ascii="標楷體" w:eastAsia="標楷體" w:hAnsi="標楷體"/>
              </w:rPr>
              <w:t>團體報名名冊</w:t>
            </w:r>
            <w:r w:rsidRPr="00643B21">
              <w:rPr>
                <w:rFonts w:ascii="標楷體" w:eastAsia="標楷體" w:hAnsi="標楷體" w:hint="eastAsia"/>
              </w:rPr>
              <w:t>」與「團體報名繳費名冊」</w:t>
            </w:r>
            <w:r w:rsidRPr="00643B21">
              <w:rPr>
                <w:rFonts w:ascii="標楷體" w:eastAsia="標楷體" w:hAnsi="標楷體"/>
              </w:rPr>
              <w:t>一併寄出。</w:t>
            </w:r>
          </w:p>
          <w:p w:rsidR="00C87C7D" w:rsidRPr="00643B21" w:rsidRDefault="00C87C7D" w:rsidP="007E4735">
            <w:pPr>
              <w:spacing w:line="360" w:lineRule="exact"/>
              <w:ind w:left="252" w:hangingChars="105" w:hanging="252"/>
              <w:rPr>
                <w:rFonts w:ascii="標楷體" w:eastAsia="標楷體" w:hAnsi="標楷體"/>
                <w:b/>
              </w:rPr>
            </w:pPr>
            <w:r w:rsidRPr="00643B21">
              <w:rPr>
                <w:rFonts w:ascii="標楷體" w:eastAsia="標楷體" w:hAnsi="標楷體" w:hint="eastAsia"/>
              </w:rPr>
              <w:t>※團體報名郵寄信封封面、「</w:t>
            </w:r>
            <w:r w:rsidRPr="00643B21">
              <w:rPr>
                <w:rFonts w:ascii="標楷體" w:eastAsia="標楷體" w:hAnsi="標楷體"/>
              </w:rPr>
              <w:t>團體報名名冊</w:t>
            </w:r>
            <w:r w:rsidRPr="00643B21">
              <w:rPr>
                <w:rFonts w:ascii="標楷體" w:eastAsia="標楷體" w:hAnsi="標楷體" w:hint="eastAsia"/>
              </w:rPr>
              <w:t>」與「團體報名繳費名冊」請至</w:t>
            </w:r>
            <w:r w:rsidR="00491340" w:rsidRPr="007E4735">
              <w:rPr>
                <w:rFonts w:ascii="標楷體" w:eastAsia="標楷體" w:hAnsi="標楷體" w:hint="eastAsia"/>
              </w:rPr>
              <w:t>甄試網站</w:t>
            </w:r>
            <w:r w:rsidRPr="00643B21">
              <w:rPr>
                <w:rFonts w:ascii="標楷體" w:eastAsia="標楷體" w:hAnsi="標楷體" w:hint="eastAsia"/>
              </w:rPr>
              <w:t>點選「團報學校登入」後列印。</w:t>
            </w:r>
          </w:p>
        </w:tc>
      </w:tr>
    </w:tbl>
    <w:p w:rsidR="00C87C7D" w:rsidRPr="00643B21" w:rsidRDefault="00C87C7D" w:rsidP="00055E01">
      <w:pPr>
        <w:spacing w:beforeLines="100" w:before="240" w:afterLines="50" w:after="120"/>
        <w:ind w:leftChars="200" w:left="960" w:hangingChars="200" w:hanging="480"/>
        <w:rPr>
          <w:rFonts w:ascii="標楷體" w:eastAsia="標楷體" w:hAnsi="標楷體"/>
        </w:rPr>
      </w:pPr>
      <w:r w:rsidRPr="00643B21">
        <w:rPr>
          <w:rFonts w:ascii="標楷體" w:eastAsia="標楷體" w:hAnsi="標楷體" w:hint="eastAsia"/>
        </w:rPr>
        <w:t>四、報名費：（※加考術科者，不另收費用）</w:t>
      </w:r>
    </w:p>
    <w:tbl>
      <w:tblPr>
        <w:tblW w:w="915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35"/>
        <w:gridCol w:w="3004"/>
        <w:gridCol w:w="3215"/>
      </w:tblGrid>
      <w:tr w:rsidR="00C87C7D" w:rsidRPr="00643B21" w:rsidTr="00430063">
        <w:trPr>
          <w:trHeight w:hRule="exact" w:val="594"/>
          <w:jc w:val="center"/>
        </w:trPr>
        <w:tc>
          <w:tcPr>
            <w:tcW w:w="2935" w:type="dxa"/>
            <w:vAlign w:val="center"/>
          </w:tcPr>
          <w:p w:rsidR="00C87C7D" w:rsidRPr="00643B21" w:rsidRDefault="00C87C7D" w:rsidP="00430063">
            <w:pPr>
              <w:spacing w:line="280" w:lineRule="exact"/>
              <w:ind w:leftChars="150" w:left="360" w:rightChars="150" w:right="360"/>
              <w:jc w:val="center"/>
              <w:rPr>
                <w:rFonts w:ascii="標楷體" w:eastAsia="標楷體" w:hAnsi="標楷體"/>
              </w:rPr>
            </w:pPr>
            <w:r w:rsidRPr="00643B21">
              <w:rPr>
                <w:rFonts w:ascii="標楷體" w:eastAsia="標楷體" w:hAnsi="標楷體" w:hint="eastAsia"/>
              </w:rPr>
              <w:t>類  組</w:t>
            </w:r>
          </w:p>
        </w:tc>
        <w:tc>
          <w:tcPr>
            <w:tcW w:w="3004" w:type="dxa"/>
            <w:vAlign w:val="center"/>
          </w:tcPr>
          <w:p w:rsidR="00C87C7D" w:rsidRPr="00643B21" w:rsidRDefault="00C87C7D" w:rsidP="00430063">
            <w:pPr>
              <w:spacing w:line="280" w:lineRule="exact"/>
              <w:ind w:leftChars="100" w:left="240" w:rightChars="100" w:right="240"/>
              <w:jc w:val="center"/>
              <w:rPr>
                <w:rFonts w:ascii="標楷體" w:eastAsia="標楷體" w:hAnsi="標楷體"/>
              </w:rPr>
            </w:pPr>
            <w:r w:rsidRPr="00643B21">
              <w:rPr>
                <w:rFonts w:ascii="標楷體" w:eastAsia="標楷體" w:hAnsi="標楷體" w:hint="eastAsia"/>
              </w:rPr>
              <w:t>單一考試類組</w:t>
            </w:r>
          </w:p>
        </w:tc>
        <w:tc>
          <w:tcPr>
            <w:tcW w:w="3215" w:type="dxa"/>
            <w:vAlign w:val="center"/>
          </w:tcPr>
          <w:p w:rsidR="00C87C7D" w:rsidRPr="00643B21" w:rsidRDefault="00C87C7D" w:rsidP="00430063">
            <w:pPr>
              <w:spacing w:line="280" w:lineRule="exact"/>
              <w:ind w:leftChars="100" w:left="240" w:rightChars="100" w:right="240"/>
              <w:jc w:val="center"/>
              <w:rPr>
                <w:rFonts w:ascii="標楷體" w:eastAsia="標楷體" w:hAnsi="標楷體"/>
              </w:rPr>
            </w:pPr>
            <w:r w:rsidRPr="00643B21">
              <w:rPr>
                <w:rFonts w:ascii="標楷體" w:eastAsia="標楷體" w:hAnsi="標楷體" w:hint="eastAsia"/>
              </w:rPr>
              <w:t>跨考第一類組</w:t>
            </w:r>
          </w:p>
        </w:tc>
      </w:tr>
      <w:tr w:rsidR="00C87C7D" w:rsidRPr="00643B21" w:rsidTr="00430063">
        <w:trPr>
          <w:trHeight w:hRule="exact" w:val="397"/>
          <w:jc w:val="center"/>
        </w:trPr>
        <w:tc>
          <w:tcPr>
            <w:tcW w:w="2935" w:type="dxa"/>
            <w:vAlign w:val="center"/>
          </w:tcPr>
          <w:p w:rsidR="00C87C7D" w:rsidRPr="00643B21" w:rsidRDefault="00C87C7D" w:rsidP="00430063">
            <w:pPr>
              <w:ind w:leftChars="20" w:left="48"/>
              <w:rPr>
                <w:rFonts w:ascii="標楷體" w:eastAsia="標楷體" w:hAnsi="標楷體"/>
              </w:rPr>
            </w:pPr>
            <w:r w:rsidRPr="00643B21">
              <w:rPr>
                <w:rFonts w:ascii="標楷體" w:eastAsia="標楷體" w:hAnsi="標楷體" w:hint="eastAsia"/>
              </w:rPr>
              <w:t>大學組：第一類組</w:t>
            </w:r>
          </w:p>
        </w:tc>
        <w:tc>
          <w:tcPr>
            <w:tcW w:w="3004"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rPr>
              <w:t>900元</w:t>
            </w:r>
          </w:p>
        </w:tc>
        <w:tc>
          <w:tcPr>
            <w:tcW w:w="3215"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hint="eastAsia"/>
              </w:rPr>
              <w:t>‐</w:t>
            </w:r>
          </w:p>
        </w:tc>
      </w:tr>
      <w:tr w:rsidR="00C87C7D" w:rsidRPr="00643B21" w:rsidTr="00430063">
        <w:trPr>
          <w:trHeight w:hRule="exact" w:val="397"/>
          <w:jc w:val="center"/>
        </w:trPr>
        <w:tc>
          <w:tcPr>
            <w:tcW w:w="2935" w:type="dxa"/>
            <w:vAlign w:val="center"/>
          </w:tcPr>
          <w:p w:rsidR="00C87C7D" w:rsidRPr="00643B21" w:rsidRDefault="00C87C7D" w:rsidP="00430063">
            <w:pPr>
              <w:ind w:leftChars="20" w:left="48"/>
              <w:rPr>
                <w:rFonts w:ascii="標楷體" w:eastAsia="標楷體" w:hAnsi="標楷體"/>
              </w:rPr>
            </w:pPr>
            <w:r w:rsidRPr="00643B21">
              <w:rPr>
                <w:rFonts w:ascii="標楷體" w:eastAsia="標楷體" w:hAnsi="標楷體" w:hint="eastAsia"/>
              </w:rPr>
              <w:t>大學組：第二類組</w:t>
            </w:r>
          </w:p>
        </w:tc>
        <w:tc>
          <w:tcPr>
            <w:tcW w:w="3004"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rPr>
              <w:t>900元</w:t>
            </w:r>
          </w:p>
        </w:tc>
        <w:tc>
          <w:tcPr>
            <w:tcW w:w="3215"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hint="eastAsia"/>
              </w:rPr>
              <w:t>二跨一：</w:t>
            </w:r>
            <w:r w:rsidRPr="00643B21">
              <w:rPr>
                <w:rFonts w:ascii="標楷體" w:eastAsia="標楷體" w:hAnsi="標楷體"/>
              </w:rPr>
              <w:t>1,250元</w:t>
            </w:r>
          </w:p>
        </w:tc>
      </w:tr>
      <w:tr w:rsidR="00C87C7D" w:rsidRPr="00643B21" w:rsidTr="00430063">
        <w:trPr>
          <w:trHeight w:hRule="exact" w:val="397"/>
          <w:jc w:val="center"/>
        </w:trPr>
        <w:tc>
          <w:tcPr>
            <w:tcW w:w="2935" w:type="dxa"/>
            <w:vAlign w:val="center"/>
          </w:tcPr>
          <w:p w:rsidR="00C87C7D" w:rsidRPr="00643B21" w:rsidRDefault="00C87C7D" w:rsidP="00430063">
            <w:pPr>
              <w:ind w:leftChars="20" w:left="48"/>
              <w:rPr>
                <w:rFonts w:ascii="標楷體" w:eastAsia="標楷體" w:hAnsi="標楷體"/>
              </w:rPr>
            </w:pPr>
            <w:r w:rsidRPr="00643B21">
              <w:rPr>
                <w:rFonts w:ascii="標楷體" w:eastAsia="標楷體" w:hAnsi="標楷體" w:hint="eastAsia"/>
              </w:rPr>
              <w:t>大學組：第三類組</w:t>
            </w:r>
          </w:p>
        </w:tc>
        <w:tc>
          <w:tcPr>
            <w:tcW w:w="3004"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rPr>
              <w:t>900元</w:t>
            </w:r>
          </w:p>
        </w:tc>
        <w:tc>
          <w:tcPr>
            <w:tcW w:w="3215"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hint="eastAsia"/>
              </w:rPr>
              <w:t>三跨一：</w:t>
            </w:r>
            <w:r w:rsidRPr="00643B21">
              <w:rPr>
                <w:rFonts w:ascii="標楷體" w:eastAsia="標楷體" w:hAnsi="標楷體"/>
              </w:rPr>
              <w:t>1,250元</w:t>
            </w:r>
          </w:p>
        </w:tc>
      </w:tr>
      <w:tr w:rsidR="00C87C7D" w:rsidRPr="00643B21" w:rsidTr="00430063">
        <w:trPr>
          <w:trHeight w:hRule="exact" w:val="397"/>
          <w:jc w:val="center"/>
        </w:trPr>
        <w:tc>
          <w:tcPr>
            <w:tcW w:w="2935" w:type="dxa"/>
            <w:vAlign w:val="center"/>
          </w:tcPr>
          <w:p w:rsidR="00C87C7D" w:rsidRPr="00643B21" w:rsidRDefault="00C87C7D" w:rsidP="00430063">
            <w:pPr>
              <w:ind w:leftChars="20" w:left="48"/>
              <w:rPr>
                <w:rFonts w:ascii="標楷體" w:eastAsia="標楷體" w:hAnsi="標楷體"/>
              </w:rPr>
            </w:pPr>
            <w:r w:rsidRPr="00643B21">
              <w:rPr>
                <w:rFonts w:ascii="標楷體" w:eastAsia="標楷體" w:hAnsi="標楷體" w:hint="eastAsia"/>
              </w:rPr>
              <w:t>大學組：第四類組</w:t>
            </w:r>
          </w:p>
        </w:tc>
        <w:tc>
          <w:tcPr>
            <w:tcW w:w="3004"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rPr>
              <w:t>900元</w:t>
            </w:r>
          </w:p>
        </w:tc>
        <w:tc>
          <w:tcPr>
            <w:tcW w:w="3215"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hint="eastAsia"/>
              </w:rPr>
              <w:t>四跨一：</w:t>
            </w:r>
            <w:r w:rsidRPr="00643B21">
              <w:rPr>
                <w:rFonts w:ascii="標楷體" w:eastAsia="標楷體" w:hAnsi="標楷體"/>
              </w:rPr>
              <w:t>1,250元</w:t>
            </w:r>
          </w:p>
        </w:tc>
      </w:tr>
      <w:tr w:rsidR="00C87C7D" w:rsidRPr="00643B21" w:rsidTr="00430063">
        <w:trPr>
          <w:trHeight w:hRule="exact" w:val="397"/>
          <w:jc w:val="center"/>
        </w:trPr>
        <w:tc>
          <w:tcPr>
            <w:tcW w:w="2935" w:type="dxa"/>
            <w:vAlign w:val="center"/>
          </w:tcPr>
          <w:p w:rsidR="00C87C7D" w:rsidRPr="00643B21" w:rsidRDefault="00C87C7D" w:rsidP="00430063">
            <w:pPr>
              <w:ind w:leftChars="20" w:left="48"/>
              <w:rPr>
                <w:rFonts w:ascii="標楷體" w:eastAsia="標楷體" w:hAnsi="標楷體"/>
              </w:rPr>
            </w:pPr>
            <w:r w:rsidRPr="00643B21">
              <w:rPr>
                <w:rFonts w:ascii="標楷體" w:eastAsia="標楷體" w:hAnsi="標楷體" w:hint="eastAsia"/>
              </w:rPr>
              <w:t>二技組</w:t>
            </w:r>
          </w:p>
        </w:tc>
        <w:tc>
          <w:tcPr>
            <w:tcW w:w="3004"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rPr>
              <w:t>900元</w:t>
            </w:r>
          </w:p>
        </w:tc>
        <w:tc>
          <w:tcPr>
            <w:tcW w:w="3215"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hint="eastAsia"/>
              </w:rPr>
              <w:t>‐</w:t>
            </w:r>
          </w:p>
        </w:tc>
      </w:tr>
      <w:tr w:rsidR="00C87C7D" w:rsidRPr="00643B21" w:rsidTr="00430063">
        <w:trPr>
          <w:trHeight w:hRule="exact" w:val="397"/>
          <w:jc w:val="center"/>
        </w:trPr>
        <w:tc>
          <w:tcPr>
            <w:tcW w:w="2935" w:type="dxa"/>
            <w:vAlign w:val="center"/>
          </w:tcPr>
          <w:p w:rsidR="00C87C7D" w:rsidRPr="00643B21" w:rsidRDefault="00C87C7D" w:rsidP="00430063">
            <w:pPr>
              <w:ind w:leftChars="20" w:left="48"/>
              <w:rPr>
                <w:rFonts w:ascii="標楷體" w:eastAsia="標楷體" w:hAnsi="標楷體"/>
              </w:rPr>
            </w:pPr>
            <w:r w:rsidRPr="00643B21">
              <w:rPr>
                <w:rFonts w:ascii="標楷體" w:eastAsia="標楷體" w:hAnsi="標楷體" w:hint="eastAsia"/>
              </w:rPr>
              <w:t>四技二專組</w:t>
            </w:r>
          </w:p>
        </w:tc>
        <w:tc>
          <w:tcPr>
            <w:tcW w:w="3004"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rPr>
              <w:t>900元</w:t>
            </w:r>
          </w:p>
        </w:tc>
        <w:tc>
          <w:tcPr>
            <w:tcW w:w="3215"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hint="eastAsia"/>
              </w:rPr>
              <w:t>‐</w:t>
            </w:r>
          </w:p>
        </w:tc>
      </w:tr>
    </w:tbl>
    <w:p w:rsidR="00C87C7D" w:rsidRPr="00643B21" w:rsidRDefault="00C87C7D" w:rsidP="00055E01">
      <w:pPr>
        <w:spacing w:beforeLines="100" w:before="240" w:afterLines="20" w:after="48" w:line="340" w:lineRule="exact"/>
        <w:ind w:leftChars="302" w:left="955" w:hangingChars="96" w:hanging="230"/>
        <w:rPr>
          <w:rFonts w:ascii="標楷體" w:eastAsia="標楷體" w:hAnsi="標楷體"/>
          <w:szCs w:val="24"/>
        </w:rPr>
      </w:pPr>
      <w:r w:rsidRPr="00643B21">
        <w:rPr>
          <w:rFonts w:ascii="標楷體" w:eastAsia="標楷體" w:hAnsi="標楷體"/>
          <w:szCs w:val="24"/>
        </w:rPr>
        <w:t>※</w:t>
      </w:r>
      <w:r w:rsidRPr="00643B21">
        <w:rPr>
          <w:rFonts w:ascii="標楷體" w:eastAsia="標楷體" w:hAnsi="標楷體"/>
          <w:b/>
          <w:szCs w:val="24"/>
          <w:u w:val="single"/>
        </w:rPr>
        <w:t>低收入戶考生，免繳報名費；中低收入戶考生，減免</w:t>
      </w:r>
      <w:r w:rsidR="00715670" w:rsidRPr="00E65AC3">
        <w:rPr>
          <w:rFonts w:ascii="標楷體" w:eastAsia="標楷體" w:hAnsi="標楷體" w:hint="eastAsia"/>
          <w:b/>
          <w:szCs w:val="24"/>
          <w:u w:val="single"/>
        </w:rPr>
        <w:t>6</w:t>
      </w:r>
      <w:r w:rsidRPr="00E65AC3">
        <w:rPr>
          <w:rFonts w:ascii="標楷體" w:eastAsia="標楷體" w:hAnsi="標楷體"/>
          <w:b/>
          <w:szCs w:val="24"/>
          <w:u w:val="single"/>
        </w:rPr>
        <w:t>0％</w:t>
      </w:r>
      <w:r w:rsidRPr="00643B21">
        <w:rPr>
          <w:rFonts w:ascii="標楷體" w:eastAsia="標楷體" w:hAnsi="標楷體"/>
          <w:b/>
          <w:szCs w:val="24"/>
          <w:u w:val="single"/>
        </w:rPr>
        <w:t>報名費</w:t>
      </w:r>
      <w:r w:rsidRPr="00643B21">
        <w:rPr>
          <w:rFonts w:ascii="標楷體" w:eastAsia="標楷體" w:hAnsi="標楷體"/>
          <w:szCs w:val="24"/>
        </w:rPr>
        <w:t>：</w:t>
      </w:r>
    </w:p>
    <w:p w:rsidR="00C87C7D" w:rsidRPr="00643B21" w:rsidRDefault="00C87C7D" w:rsidP="00055E01">
      <w:pPr>
        <w:spacing w:afterLines="20" w:after="48" w:line="340" w:lineRule="exact"/>
        <w:ind w:leftChars="397" w:left="953"/>
        <w:rPr>
          <w:rFonts w:ascii="標楷體" w:eastAsia="標楷體" w:hAnsi="標楷體"/>
        </w:rPr>
      </w:pPr>
      <w:r w:rsidRPr="00643B21">
        <w:rPr>
          <w:rFonts w:ascii="標楷體" w:eastAsia="標楷體" w:hAnsi="標楷體"/>
        </w:rPr>
        <w:t>凡持有各直轄市、各地方政府或其授權之鄉、鎮、市、區公所開具之低收入戶證明</w:t>
      </w:r>
      <w:r w:rsidR="00736A09" w:rsidRPr="00FA6EC5">
        <w:rPr>
          <w:rFonts w:ascii="標楷體" w:eastAsia="標楷體" w:hAnsi="標楷體" w:hint="eastAsia"/>
        </w:rPr>
        <w:t>影本</w:t>
      </w:r>
      <w:r w:rsidRPr="00FA6EC5">
        <w:rPr>
          <w:rFonts w:ascii="標楷體" w:eastAsia="標楷體" w:hAnsi="標楷體"/>
        </w:rPr>
        <w:t>者，免繳報名費用；持有中低收入戶證明</w:t>
      </w:r>
      <w:r w:rsidR="00736A09" w:rsidRPr="00FA6EC5">
        <w:rPr>
          <w:rFonts w:ascii="標楷體" w:eastAsia="標楷體" w:hAnsi="標楷體" w:hint="eastAsia"/>
        </w:rPr>
        <w:t>影本</w:t>
      </w:r>
      <w:r w:rsidRPr="00FA6EC5">
        <w:rPr>
          <w:rFonts w:ascii="標楷體" w:eastAsia="標楷體" w:hAnsi="標楷體"/>
        </w:rPr>
        <w:t>者，減免</w:t>
      </w:r>
      <w:r w:rsidR="009B32DD" w:rsidRPr="00FA6EC5">
        <w:rPr>
          <w:rFonts w:ascii="標楷體" w:eastAsia="標楷體" w:hAnsi="標楷體" w:hint="eastAsia"/>
        </w:rPr>
        <w:t>60%</w:t>
      </w:r>
      <w:r w:rsidRPr="00FA6EC5">
        <w:rPr>
          <w:rFonts w:ascii="標楷體" w:eastAsia="標楷體" w:hAnsi="標楷體"/>
        </w:rPr>
        <w:t>報名費【單一考試類組減免後</w:t>
      </w:r>
      <w:r w:rsidRPr="00643B21">
        <w:rPr>
          <w:rFonts w:ascii="標楷體" w:eastAsia="標楷體" w:hAnsi="標楷體"/>
        </w:rPr>
        <w:t>應繳金</w:t>
      </w:r>
      <w:r w:rsidRPr="00E65AC3">
        <w:rPr>
          <w:rFonts w:ascii="標楷體" w:eastAsia="標楷體" w:hAnsi="標楷體"/>
        </w:rPr>
        <w:t>額</w:t>
      </w:r>
      <w:r w:rsidR="008D507D" w:rsidRPr="00E65AC3">
        <w:rPr>
          <w:rFonts w:ascii="標楷體" w:eastAsia="標楷體" w:hAnsi="標楷體" w:hint="eastAsia"/>
        </w:rPr>
        <w:t>360</w:t>
      </w:r>
      <w:r w:rsidRPr="00643B21">
        <w:rPr>
          <w:rFonts w:ascii="標楷體" w:eastAsia="標楷體" w:hAnsi="標楷體"/>
        </w:rPr>
        <w:t>元、跨考第一類組減免後應繳金額</w:t>
      </w:r>
      <w:r w:rsidR="000E795E" w:rsidRPr="00E65AC3">
        <w:rPr>
          <w:rFonts w:ascii="標楷體" w:eastAsia="標楷體" w:hAnsi="標楷體" w:hint="eastAsia"/>
        </w:rPr>
        <w:t>500</w:t>
      </w:r>
      <w:r w:rsidRPr="00643B21">
        <w:rPr>
          <w:rFonts w:ascii="標楷體" w:eastAsia="標楷體" w:hAnsi="標楷體"/>
        </w:rPr>
        <w:t>元】，請於報名時勾選「低收入戶考生」或「中低收入戶考生」選項，並</w:t>
      </w:r>
      <w:r w:rsidRPr="00643B21">
        <w:rPr>
          <w:rFonts w:ascii="標楷體" w:eastAsia="標楷體" w:hAnsi="標楷體" w:hint="eastAsia"/>
        </w:rPr>
        <w:t>繳交低（中低）收入戶</w:t>
      </w:r>
      <w:r w:rsidRPr="00FA6EC5">
        <w:rPr>
          <w:rFonts w:ascii="標楷體" w:eastAsia="標楷體" w:hAnsi="標楷體" w:hint="eastAsia"/>
        </w:rPr>
        <w:t>證明</w:t>
      </w:r>
      <w:r w:rsidR="00736A09" w:rsidRPr="00FA6EC5">
        <w:rPr>
          <w:rFonts w:ascii="標楷體" w:eastAsia="標楷體" w:hAnsi="標楷體" w:hint="eastAsia"/>
        </w:rPr>
        <w:t>影本</w:t>
      </w:r>
      <w:r w:rsidRPr="00FA6EC5">
        <w:rPr>
          <w:rFonts w:ascii="標楷體" w:eastAsia="標楷體" w:hAnsi="標楷體"/>
        </w:rPr>
        <w:t>（</w:t>
      </w:r>
      <w:r w:rsidRPr="00643B21">
        <w:rPr>
          <w:rFonts w:ascii="標楷體" w:eastAsia="標楷體" w:hAnsi="標楷體"/>
        </w:rPr>
        <w:t>非清寒證明</w:t>
      </w:r>
      <w:r w:rsidRPr="00643B21">
        <w:rPr>
          <w:rFonts w:ascii="標楷體" w:eastAsia="標楷體" w:hAnsi="標楷體" w:hint="eastAsia"/>
        </w:rPr>
        <w:t>、非合於最低生活費用標準2.5倍之證明</w:t>
      </w:r>
      <w:r w:rsidRPr="00643B21">
        <w:rPr>
          <w:rFonts w:ascii="標楷體" w:eastAsia="標楷體" w:hAnsi="標楷體"/>
        </w:rPr>
        <w:t>）。</w:t>
      </w:r>
    </w:p>
    <w:p w:rsidR="00C87C7D" w:rsidRPr="00643B21" w:rsidRDefault="00C87C7D" w:rsidP="00055E01">
      <w:pPr>
        <w:spacing w:afterLines="20" w:after="48" w:line="340" w:lineRule="exact"/>
        <w:ind w:leftChars="397" w:left="953"/>
        <w:rPr>
          <w:rFonts w:ascii="標楷體" w:eastAsia="標楷體" w:hAnsi="標楷體"/>
        </w:rPr>
      </w:pPr>
      <w:r w:rsidRPr="00643B21">
        <w:rPr>
          <w:rFonts w:ascii="標楷體" w:eastAsia="標楷體" w:hAnsi="標楷體"/>
        </w:rPr>
        <w:t>證明文件須於報名期間仍然有效，若證明文件無</w:t>
      </w:r>
      <w:r w:rsidRPr="00643B21">
        <w:rPr>
          <w:rFonts w:ascii="標楷體" w:eastAsia="標楷體" w:hAnsi="標楷體" w:hint="eastAsia"/>
        </w:rPr>
        <w:t>中華民國</w:t>
      </w:r>
      <w:r w:rsidRPr="00643B21">
        <w:rPr>
          <w:rFonts w:ascii="標楷體" w:eastAsia="標楷體" w:hAnsi="標楷體"/>
        </w:rPr>
        <w:t>身分證統一編號，應加附戶口名簿影本或戶籍謄本。</w:t>
      </w:r>
    </w:p>
    <w:p w:rsidR="00C87C7D" w:rsidRDefault="00C87C7D" w:rsidP="00055E01">
      <w:pPr>
        <w:spacing w:afterLines="20" w:after="48" w:line="340" w:lineRule="exact"/>
        <w:ind w:leftChars="275" w:left="871" w:hangingChars="88" w:hanging="211"/>
        <w:rPr>
          <w:rFonts w:ascii="標楷體" w:eastAsia="標楷體" w:hAnsi="標楷體"/>
          <w:b/>
          <w:szCs w:val="24"/>
        </w:rPr>
      </w:pPr>
      <w:r w:rsidRPr="00643B21">
        <w:rPr>
          <w:rFonts w:ascii="標楷體" w:eastAsia="標楷體" w:hAnsi="標楷體"/>
          <w:b/>
          <w:szCs w:val="24"/>
        </w:rPr>
        <w:t>※</w:t>
      </w:r>
      <w:r w:rsidRPr="00643B21">
        <w:rPr>
          <w:rFonts w:ascii="標楷體" w:eastAsia="標楷體" w:hAnsi="標楷體" w:hint="eastAsia"/>
          <w:b/>
          <w:szCs w:val="24"/>
        </w:rPr>
        <w:t>經甄試委員會審驗不符</w:t>
      </w:r>
      <w:r w:rsidRPr="00643B21">
        <w:rPr>
          <w:rFonts w:ascii="標楷體" w:eastAsia="標楷體" w:hAnsi="標楷體"/>
          <w:b/>
          <w:szCs w:val="24"/>
        </w:rPr>
        <w:t>低收入戶</w:t>
      </w:r>
      <w:r w:rsidRPr="00643B21">
        <w:rPr>
          <w:rFonts w:ascii="標楷體" w:eastAsia="標楷體" w:hAnsi="標楷體" w:hint="eastAsia"/>
          <w:b/>
          <w:szCs w:val="24"/>
        </w:rPr>
        <w:t>或</w:t>
      </w:r>
      <w:r w:rsidRPr="00643B21">
        <w:rPr>
          <w:rFonts w:ascii="標楷體" w:eastAsia="標楷體" w:hAnsi="標楷體"/>
          <w:b/>
          <w:szCs w:val="24"/>
        </w:rPr>
        <w:t>中低收入戶</w:t>
      </w:r>
      <w:r w:rsidRPr="00643B21">
        <w:rPr>
          <w:rFonts w:ascii="標楷體" w:eastAsia="標楷體" w:hAnsi="標楷體" w:hint="eastAsia"/>
          <w:b/>
          <w:szCs w:val="24"/>
        </w:rPr>
        <w:t>資格之</w:t>
      </w:r>
      <w:r w:rsidRPr="00643B21">
        <w:rPr>
          <w:rFonts w:ascii="標楷體" w:eastAsia="標楷體" w:hAnsi="標楷體"/>
          <w:b/>
          <w:szCs w:val="24"/>
        </w:rPr>
        <w:t>考生，</w:t>
      </w:r>
      <w:r w:rsidRPr="00643B21">
        <w:rPr>
          <w:rFonts w:ascii="標楷體" w:eastAsia="標楷體" w:hAnsi="標楷體" w:hint="eastAsia"/>
          <w:b/>
          <w:szCs w:val="24"/>
        </w:rPr>
        <w:t>應於規定期限內補繳報名費，否則取消報名資格。</w:t>
      </w:r>
    </w:p>
    <w:p w:rsidR="00C87C7D" w:rsidRPr="00643B21" w:rsidRDefault="00C87C7D" w:rsidP="00055E01">
      <w:pPr>
        <w:spacing w:beforeLines="100" w:before="240" w:afterLines="20" w:after="48" w:line="340" w:lineRule="exact"/>
        <w:ind w:leftChars="200" w:left="960" w:hangingChars="200" w:hanging="480"/>
        <w:rPr>
          <w:rFonts w:ascii="標楷體" w:eastAsia="標楷體" w:hAnsi="標楷體"/>
        </w:rPr>
      </w:pPr>
      <w:r w:rsidRPr="00643B21">
        <w:rPr>
          <w:rFonts w:ascii="標楷體" w:eastAsia="標楷體" w:hAnsi="標楷體" w:hint="eastAsia"/>
        </w:rPr>
        <w:t>五、報名</w:t>
      </w:r>
      <w:r w:rsidRPr="00AA41B5">
        <w:rPr>
          <w:rFonts w:ascii="標楷體" w:eastAsia="標楷體" w:hAnsi="標楷體" w:hint="eastAsia"/>
        </w:rPr>
        <w:t>應繳資料</w:t>
      </w:r>
      <w:r w:rsidRPr="00643B21">
        <w:rPr>
          <w:rFonts w:ascii="標楷體" w:eastAsia="標楷體" w:hAnsi="標楷體" w:hint="eastAsia"/>
        </w:rPr>
        <w:t>（報名資料）：</w:t>
      </w:r>
    </w:p>
    <w:tbl>
      <w:tblPr>
        <w:tblW w:w="1100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329"/>
        <w:gridCol w:w="1566"/>
        <w:gridCol w:w="1134"/>
        <w:gridCol w:w="1276"/>
        <w:gridCol w:w="1559"/>
        <w:gridCol w:w="1417"/>
        <w:gridCol w:w="1418"/>
        <w:gridCol w:w="1306"/>
      </w:tblGrid>
      <w:tr w:rsidR="00C87C7D" w:rsidRPr="00643B21" w:rsidTr="00430063">
        <w:trPr>
          <w:cantSplit/>
          <w:trHeight w:hRule="exact" w:val="2370"/>
          <w:jc w:val="center"/>
        </w:trPr>
        <w:tc>
          <w:tcPr>
            <w:tcW w:w="1329" w:type="dxa"/>
            <w:tcBorders>
              <w:top w:val="single" w:sz="12" w:space="0" w:color="auto"/>
              <w:bottom w:val="single" w:sz="6" w:space="0" w:color="auto"/>
              <w:tl2br w:val="single" w:sz="4" w:space="0" w:color="auto"/>
            </w:tcBorders>
            <w:shd w:val="clear" w:color="auto" w:fill="D9D9D9"/>
          </w:tcPr>
          <w:p w:rsidR="00C87C7D" w:rsidRPr="00643B21" w:rsidRDefault="00C87C7D" w:rsidP="00430063">
            <w:pPr>
              <w:rPr>
                <w:rFonts w:ascii="標楷體" w:eastAsia="標楷體" w:hAnsi="標楷體"/>
              </w:rPr>
            </w:pPr>
            <w:r w:rsidRPr="00643B21">
              <w:rPr>
                <w:rFonts w:ascii="標楷體" w:eastAsia="標楷體" w:hAnsi="標楷體" w:hint="eastAsia"/>
              </w:rPr>
              <w:t xml:space="preserve">　    應繳</w:t>
            </w:r>
          </w:p>
          <w:p w:rsidR="00C87C7D" w:rsidRPr="00643B21" w:rsidRDefault="00C87C7D" w:rsidP="00430063">
            <w:pPr>
              <w:ind w:firstLineChars="300" w:firstLine="720"/>
              <w:rPr>
                <w:rFonts w:ascii="標楷體" w:eastAsia="標楷體" w:hAnsi="標楷體"/>
              </w:rPr>
            </w:pPr>
            <w:r w:rsidRPr="00643B21">
              <w:rPr>
                <w:rFonts w:ascii="標楷體" w:eastAsia="標楷體" w:hAnsi="標楷體" w:hint="eastAsia"/>
              </w:rPr>
              <w:t>資料</w:t>
            </w:r>
          </w:p>
          <w:p w:rsidR="00C87C7D" w:rsidRPr="00643B21" w:rsidRDefault="00C87C7D" w:rsidP="00430063">
            <w:pPr>
              <w:rPr>
                <w:rFonts w:ascii="標楷體" w:eastAsia="標楷體" w:hAnsi="標楷體"/>
              </w:rPr>
            </w:pPr>
          </w:p>
          <w:p w:rsidR="00C87C7D" w:rsidRPr="00643B21" w:rsidRDefault="00C87C7D" w:rsidP="00430063">
            <w:pPr>
              <w:rPr>
                <w:rFonts w:ascii="標楷體" w:eastAsia="標楷體" w:hAnsi="標楷體"/>
              </w:rPr>
            </w:pPr>
          </w:p>
          <w:p w:rsidR="00C87C7D" w:rsidRPr="00643B21" w:rsidRDefault="00C87C7D" w:rsidP="00430063">
            <w:pPr>
              <w:rPr>
                <w:rFonts w:ascii="標楷體" w:eastAsia="標楷體" w:hAnsi="標楷體"/>
              </w:rPr>
            </w:pPr>
            <w:r w:rsidRPr="00643B21">
              <w:rPr>
                <w:rFonts w:ascii="標楷體" w:eastAsia="標楷體" w:hAnsi="標楷體" w:hint="eastAsia"/>
              </w:rPr>
              <w:t xml:space="preserve">考生  </w:t>
            </w:r>
          </w:p>
          <w:p w:rsidR="00C87C7D" w:rsidRPr="00643B21" w:rsidRDefault="00C87C7D" w:rsidP="00430063">
            <w:pPr>
              <w:rPr>
                <w:rFonts w:ascii="標楷體" w:eastAsia="標楷體" w:hAnsi="標楷體"/>
              </w:rPr>
            </w:pPr>
            <w:r w:rsidRPr="00643B21">
              <w:rPr>
                <w:rFonts w:ascii="標楷體" w:eastAsia="標楷體" w:hAnsi="標楷體" w:hint="eastAsia"/>
              </w:rPr>
              <w:t>障礙別</w:t>
            </w:r>
          </w:p>
        </w:tc>
        <w:tc>
          <w:tcPr>
            <w:tcW w:w="1566" w:type="dxa"/>
            <w:tcBorders>
              <w:top w:val="single" w:sz="12" w:space="0" w:color="auto"/>
              <w:bottom w:val="single" w:sz="6" w:space="0" w:color="auto"/>
            </w:tcBorders>
            <w:shd w:val="clear" w:color="auto" w:fill="D9D9D9"/>
            <w:vAlign w:val="center"/>
          </w:tcPr>
          <w:p w:rsidR="00C87C7D" w:rsidRPr="00643B21" w:rsidRDefault="00C87C7D" w:rsidP="00430063">
            <w:pPr>
              <w:adjustRightInd w:val="0"/>
              <w:snapToGrid w:val="0"/>
              <w:spacing w:line="240" w:lineRule="atLeast"/>
              <w:jc w:val="center"/>
              <w:rPr>
                <w:rFonts w:ascii="標楷體" w:eastAsia="標楷體" w:hAnsi="標楷體"/>
              </w:rPr>
            </w:pPr>
            <w:r w:rsidRPr="00643B21">
              <w:rPr>
                <w:rFonts w:ascii="標楷體" w:eastAsia="標楷體" w:hAnsi="標楷體" w:hint="eastAsia"/>
              </w:rPr>
              <w:t>報名表(含中華民國身分證正面影本、2吋脫帽半身正面照片1張)(詳備註</w:t>
            </w:r>
            <w:r w:rsidR="00E06201">
              <w:rPr>
                <w:rFonts w:ascii="標楷體" w:eastAsia="標楷體" w:hAnsi="標楷體" w:hint="eastAsia"/>
              </w:rPr>
              <w:t>1、7</w:t>
            </w:r>
            <w:r w:rsidRPr="00643B21">
              <w:rPr>
                <w:rFonts w:ascii="標楷體" w:eastAsia="標楷體" w:hAnsi="標楷體" w:hint="eastAsia"/>
              </w:rPr>
              <w:t>)</w:t>
            </w:r>
          </w:p>
        </w:tc>
        <w:tc>
          <w:tcPr>
            <w:tcW w:w="1134" w:type="dxa"/>
            <w:tcBorders>
              <w:top w:val="single" w:sz="12" w:space="0" w:color="auto"/>
              <w:bottom w:val="single" w:sz="6" w:space="0" w:color="auto"/>
            </w:tcBorders>
            <w:shd w:val="clear" w:color="auto" w:fill="D9D9D9"/>
            <w:vAlign w:val="center"/>
          </w:tcPr>
          <w:p w:rsidR="00C87C7D" w:rsidRPr="00643B21" w:rsidRDefault="00C87C7D" w:rsidP="00430063">
            <w:pPr>
              <w:adjustRightInd w:val="0"/>
              <w:snapToGrid w:val="0"/>
              <w:spacing w:line="240" w:lineRule="atLeast"/>
              <w:jc w:val="center"/>
              <w:rPr>
                <w:rFonts w:ascii="標楷體" w:eastAsia="標楷體" w:hAnsi="標楷體"/>
              </w:rPr>
            </w:pPr>
            <w:r w:rsidRPr="00643B21">
              <w:rPr>
                <w:rFonts w:ascii="標楷體" w:eastAsia="標楷體" w:hAnsi="標楷體" w:hint="eastAsia"/>
              </w:rPr>
              <w:t>學歷證件影本</w:t>
            </w:r>
            <w:r w:rsidRPr="00643B21">
              <w:rPr>
                <w:rFonts w:ascii="標楷體" w:eastAsia="標楷體" w:hAnsi="標楷體"/>
              </w:rPr>
              <w:t>(</w:t>
            </w:r>
            <w:r w:rsidRPr="00643B21">
              <w:rPr>
                <w:rFonts w:ascii="標楷體" w:eastAsia="標楷體" w:hAnsi="標楷體" w:hint="eastAsia"/>
              </w:rPr>
              <w:t>團體報名者免繳)(詳備註2)</w:t>
            </w:r>
          </w:p>
        </w:tc>
        <w:tc>
          <w:tcPr>
            <w:tcW w:w="1276" w:type="dxa"/>
            <w:tcBorders>
              <w:top w:val="single" w:sz="12" w:space="0" w:color="auto"/>
              <w:bottom w:val="single" w:sz="6" w:space="0" w:color="auto"/>
            </w:tcBorders>
            <w:shd w:val="clear" w:color="auto" w:fill="D9D9D9"/>
            <w:vAlign w:val="center"/>
          </w:tcPr>
          <w:p w:rsidR="00C87C7D" w:rsidRPr="00643B21" w:rsidRDefault="00C87C7D" w:rsidP="00430063">
            <w:pPr>
              <w:adjustRightInd w:val="0"/>
              <w:snapToGrid w:val="0"/>
              <w:spacing w:line="240" w:lineRule="atLeast"/>
              <w:jc w:val="center"/>
              <w:rPr>
                <w:rFonts w:ascii="標楷體" w:eastAsia="標楷體" w:hAnsi="標楷體"/>
              </w:rPr>
            </w:pPr>
            <w:r w:rsidRPr="00643B21">
              <w:rPr>
                <w:rFonts w:ascii="標楷體" w:eastAsia="標楷體" w:hAnsi="標楷體" w:hint="eastAsia"/>
              </w:rPr>
              <w:t>身心障礙證明(手冊)或鑑輔會證明正反面影本</w:t>
            </w:r>
          </w:p>
        </w:tc>
        <w:tc>
          <w:tcPr>
            <w:tcW w:w="1559" w:type="dxa"/>
            <w:tcBorders>
              <w:top w:val="single" w:sz="12" w:space="0" w:color="auto"/>
              <w:bottom w:val="single" w:sz="6" w:space="0" w:color="auto"/>
            </w:tcBorders>
            <w:shd w:val="clear" w:color="auto" w:fill="D9D9D9"/>
            <w:vAlign w:val="center"/>
          </w:tcPr>
          <w:p w:rsidR="00C87C7D" w:rsidRPr="00643B21" w:rsidRDefault="00C87C7D" w:rsidP="00430063">
            <w:pPr>
              <w:adjustRightInd w:val="0"/>
              <w:snapToGrid w:val="0"/>
              <w:ind w:leftChars="-50" w:left="-120" w:rightChars="-50" w:right="-120"/>
              <w:jc w:val="center"/>
              <w:rPr>
                <w:rFonts w:ascii="標楷體" w:eastAsia="標楷體" w:hAnsi="標楷體"/>
              </w:rPr>
            </w:pPr>
            <w:r w:rsidRPr="00643B21">
              <w:rPr>
                <w:rFonts w:ascii="標楷體" w:eastAsia="標楷體" w:hAnsi="標楷體" w:hint="eastAsia"/>
              </w:rPr>
              <w:t>腦性麻痺生</w:t>
            </w:r>
          </w:p>
          <w:p w:rsidR="00C87C7D" w:rsidRPr="00643B21" w:rsidRDefault="00C87C7D" w:rsidP="00430063">
            <w:pPr>
              <w:adjustRightInd w:val="0"/>
              <w:snapToGrid w:val="0"/>
              <w:ind w:leftChars="-50" w:left="-120" w:rightChars="-50" w:right="-120"/>
              <w:jc w:val="center"/>
              <w:rPr>
                <w:rFonts w:ascii="標楷體" w:eastAsia="標楷體" w:hAnsi="標楷體"/>
              </w:rPr>
            </w:pPr>
            <w:r w:rsidRPr="00643B21">
              <w:rPr>
                <w:rFonts w:ascii="標楷體" w:eastAsia="標楷體" w:hAnsi="標楷體" w:hint="eastAsia"/>
              </w:rPr>
              <w:t>應考功能鑑</w:t>
            </w:r>
          </w:p>
          <w:p w:rsidR="00C87C7D" w:rsidRPr="00643B21" w:rsidRDefault="00C87C7D" w:rsidP="00430063">
            <w:pPr>
              <w:adjustRightInd w:val="0"/>
              <w:snapToGrid w:val="0"/>
              <w:ind w:leftChars="-50" w:left="-120" w:rightChars="-50" w:right="-120"/>
              <w:jc w:val="center"/>
              <w:rPr>
                <w:rFonts w:ascii="標楷體" w:eastAsia="標楷體" w:hAnsi="標楷體"/>
              </w:rPr>
            </w:pPr>
            <w:r w:rsidRPr="00643B21">
              <w:rPr>
                <w:rFonts w:ascii="標楷體" w:eastAsia="標楷體" w:hAnsi="標楷體" w:hint="eastAsia"/>
              </w:rPr>
              <w:t>定表(附錄</w:t>
            </w:r>
            <w:r w:rsidR="00FA1480">
              <w:rPr>
                <w:rFonts w:ascii="標楷體" w:eastAsia="標楷體" w:hAnsi="標楷體" w:hint="eastAsia"/>
              </w:rPr>
              <w:t>七</w:t>
            </w:r>
            <w:r w:rsidRPr="00643B21">
              <w:rPr>
                <w:rFonts w:ascii="標楷體" w:eastAsia="標楷體" w:hAnsi="標楷體" w:hint="eastAsia"/>
              </w:rPr>
              <w:t>)</w:t>
            </w:r>
          </w:p>
          <w:p w:rsidR="00C87C7D" w:rsidRPr="00643B21" w:rsidRDefault="00C87C7D" w:rsidP="00430063">
            <w:pPr>
              <w:adjustRightInd w:val="0"/>
              <w:snapToGrid w:val="0"/>
              <w:ind w:leftChars="-50" w:left="-120" w:rightChars="-50" w:right="-120"/>
              <w:jc w:val="center"/>
              <w:rPr>
                <w:rFonts w:ascii="標楷體" w:eastAsia="標楷體" w:hAnsi="標楷體"/>
              </w:rPr>
            </w:pPr>
            <w:r w:rsidRPr="00643B21">
              <w:rPr>
                <w:rFonts w:ascii="標楷體" w:eastAsia="標楷體" w:hAnsi="標楷體" w:hint="eastAsia"/>
              </w:rPr>
              <w:t>(詳備註3)</w:t>
            </w:r>
          </w:p>
          <w:p w:rsidR="00C87C7D" w:rsidRPr="00643B21" w:rsidRDefault="00C87C7D" w:rsidP="00430063">
            <w:pPr>
              <w:adjustRightInd w:val="0"/>
              <w:snapToGrid w:val="0"/>
              <w:ind w:leftChars="10" w:left="24" w:rightChars="45" w:right="108"/>
              <w:jc w:val="center"/>
              <w:rPr>
                <w:rFonts w:ascii="標楷體" w:eastAsia="標楷體" w:hAnsi="標楷體"/>
              </w:rPr>
            </w:pPr>
            <w:r w:rsidRPr="00643B21">
              <w:rPr>
                <w:rFonts w:ascii="標楷體" w:eastAsia="標楷體" w:hAnsi="標楷體" w:hint="eastAsia"/>
              </w:rPr>
              <w:t>(持有腦性麻痺類之鑑定證明者免繳)</w:t>
            </w:r>
          </w:p>
        </w:tc>
        <w:tc>
          <w:tcPr>
            <w:tcW w:w="1417" w:type="dxa"/>
            <w:tcBorders>
              <w:top w:val="single" w:sz="12" w:space="0" w:color="auto"/>
              <w:bottom w:val="single" w:sz="6" w:space="0" w:color="auto"/>
            </w:tcBorders>
            <w:shd w:val="clear" w:color="auto" w:fill="D9D9D9"/>
            <w:vAlign w:val="center"/>
          </w:tcPr>
          <w:p w:rsidR="00C87C7D" w:rsidRPr="00643B21" w:rsidRDefault="00C87C7D" w:rsidP="00430063">
            <w:pPr>
              <w:adjustRightInd w:val="0"/>
              <w:snapToGrid w:val="0"/>
              <w:ind w:leftChars="-50" w:left="-120" w:rightChars="-50" w:right="-120"/>
              <w:jc w:val="center"/>
              <w:rPr>
                <w:rFonts w:ascii="標楷體" w:eastAsia="標楷體" w:hAnsi="標楷體"/>
              </w:rPr>
            </w:pPr>
            <w:r w:rsidRPr="00643B21">
              <w:rPr>
                <w:rFonts w:ascii="標楷體" w:eastAsia="標楷體" w:hAnsi="標楷體" w:hint="eastAsia"/>
              </w:rPr>
              <w:t>申請特殊需</w:t>
            </w:r>
          </w:p>
          <w:p w:rsidR="00037EF7" w:rsidRPr="00643B21" w:rsidRDefault="00C87C7D" w:rsidP="00037EF7">
            <w:pPr>
              <w:adjustRightInd w:val="0"/>
              <w:snapToGrid w:val="0"/>
              <w:ind w:leftChars="-50" w:left="-120" w:rightChars="-50" w:right="-120"/>
              <w:jc w:val="center"/>
              <w:rPr>
                <w:rFonts w:ascii="標楷體" w:eastAsia="標楷體" w:hAnsi="標楷體"/>
              </w:rPr>
            </w:pPr>
            <w:r w:rsidRPr="00643B21">
              <w:rPr>
                <w:rFonts w:ascii="標楷體" w:eastAsia="標楷體" w:hAnsi="標楷體" w:hint="eastAsia"/>
              </w:rPr>
              <w:t>求之證明文件，詳備</w:t>
            </w:r>
          </w:p>
          <w:p w:rsidR="00037EF7" w:rsidRDefault="00C87C7D" w:rsidP="00430063">
            <w:pPr>
              <w:adjustRightInd w:val="0"/>
              <w:snapToGrid w:val="0"/>
              <w:ind w:leftChars="-50" w:left="-120" w:rightChars="-50" w:right="-120"/>
              <w:jc w:val="center"/>
              <w:rPr>
                <w:rFonts w:ascii="標楷體" w:eastAsia="標楷體" w:hAnsi="標楷體"/>
              </w:rPr>
            </w:pPr>
            <w:r w:rsidRPr="00643B21">
              <w:rPr>
                <w:rFonts w:ascii="標楷體" w:eastAsia="標楷體" w:hAnsi="標楷體" w:hint="eastAsia"/>
              </w:rPr>
              <w:t>註</w:t>
            </w:r>
            <w:r w:rsidR="00037EF7">
              <w:rPr>
                <w:rFonts w:ascii="標楷體" w:eastAsia="標楷體" w:hAnsi="標楷體" w:hint="eastAsia"/>
              </w:rPr>
              <w:t>4、註</w:t>
            </w:r>
            <w:r w:rsidR="00DA2662">
              <w:rPr>
                <w:rFonts w:ascii="標楷體" w:eastAsia="標楷體" w:hAnsi="標楷體" w:hint="eastAsia"/>
              </w:rPr>
              <w:t>5</w:t>
            </w:r>
          </w:p>
          <w:p w:rsidR="00C87C7D" w:rsidRPr="00643B21" w:rsidRDefault="00C87C7D" w:rsidP="00430063">
            <w:pPr>
              <w:adjustRightInd w:val="0"/>
              <w:snapToGrid w:val="0"/>
              <w:ind w:leftChars="-50" w:left="-120" w:rightChars="-50" w:right="-120"/>
              <w:jc w:val="center"/>
              <w:rPr>
                <w:rFonts w:ascii="標楷體" w:eastAsia="標楷體" w:hAnsi="標楷體"/>
                <w:sz w:val="22"/>
              </w:rPr>
            </w:pPr>
            <w:r w:rsidRPr="00643B21">
              <w:rPr>
                <w:rFonts w:ascii="標楷體" w:eastAsia="標楷體" w:hAnsi="標楷體" w:hint="eastAsia"/>
                <w:sz w:val="22"/>
              </w:rPr>
              <w:t>(無申請</w:t>
            </w:r>
          </w:p>
          <w:p w:rsidR="00C87C7D" w:rsidRPr="00643B21" w:rsidRDefault="00C87C7D" w:rsidP="00430063">
            <w:pPr>
              <w:adjustRightInd w:val="0"/>
              <w:snapToGrid w:val="0"/>
              <w:ind w:leftChars="-50" w:left="-120" w:rightChars="-50" w:right="-120"/>
              <w:jc w:val="center"/>
              <w:rPr>
                <w:rFonts w:ascii="標楷體" w:eastAsia="標楷體" w:hAnsi="標楷體"/>
              </w:rPr>
            </w:pPr>
            <w:r w:rsidRPr="00643B21">
              <w:rPr>
                <w:rFonts w:ascii="標楷體" w:eastAsia="標楷體" w:hAnsi="標楷體" w:hint="eastAsia"/>
                <w:sz w:val="22"/>
              </w:rPr>
              <w:t>者免繳)</w:t>
            </w:r>
          </w:p>
        </w:tc>
        <w:tc>
          <w:tcPr>
            <w:tcW w:w="1418" w:type="dxa"/>
            <w:tcBorders>
              <w:top w:val="single" w:sz="12" w:space="0" w:color="auto"/>
              <w:bottom w:val="single" w:sz="6" w:space="0" w:color="auto"/>
            </w:tcBorders>
            <w:shd w:val="clear" w:color="auto" w:fill="D9D9D9"/>
            <w:vAlign w:val="center"/>
          </w:tcPr>
          <w:p w:rsidR="00C87C7D" w:rsidRPr="00643B21" w:rsidRDefault="00C87C7D" w:rsidP="00430063">
            <w:pPr>
              <w:adjustRightInd w:val="0"/>
              <w:snapToGrid w:val="0"/>
              <w:ind w:leftChars="-50" w:left="-120" w:rightChars="-50" w:right="-120"/>
              <w:jc w:val="center"/>
              <w:rPr>
                <w:rFonts w:ascii="標楷體" w:eastAsia="標楷體" w:hAnsi="標楷體"/>
                <w:sz w:val="22"/>
              </w:rPr>
            </w:pPr>
            <w:r w:rsidRPr="00643B21">
              <w:rPr>
                <w:rFonts w:ascii="標楷體" w:eastAsia="標楷體" w:hAnsi="標楷體" w:hint="eastAsia"/>
                <w:sz w:val="22"/>
              </w:rPr>
              <w:t>低收入戶或</w:t>
            </w:r>
          </w:p>
          <w:p w:rsidR="00C87C7D" w:rsidRPr="00643B21" w:rsidRDefault="00C87C7D" w:rsidP="00430063">
            <w:pPr>
              <w:adjustRightInd w:val="0"/>
              <w:snapToGrid w:val="0"/>
              <w:ind w:leftChars="-50" w:left="-120" w:rightChars="-50" w:right="-120"/>
              <w:jc w:val="center"/>
              <w:rPr>
                <w:rFonts w:ascii="標楷體" w:eastAsia="標楷體" w:hAnsi="標楷體"/>
                <w:sz w:val="22"/>
              </w:rPr>
            </w:pPr>
            <w:r w:rsidRPr="00643B21">
              <w:rPr>
                <w:rFonts w:ascii="標楷體" w:eastAsia="標楷體" w:hAnsi="標楷體" w:hint="eastAsia"/>
                <w:sz w:val="22"/>
              </w:rPr>
              <w:t>中低收入戶</w:t>
            </w:r>
          </w:p>
          <w:p w:rsidR="00C87C7D" w:rsidRPr="00643B21" w:rsidRDefault="00C87C7D" w:rsidP="00430063">
            <w:pPr>
              <w:adjustRightInd w:val="0"/>
              <w:snapToGrid w:val="0"/>
              <w:ind w:leftChars="-50" w:left="-120" w:rightChars="-50" w:right="-120"/>
              <w:jc w:val="center"/>
              <w:rPr>
                <w:rFonts w:ascii="標楷體" w:eastAsia="標楷體" w:hAnsi="標楷體"/>
                <w:sz w:val="22"/>
              </w:rPr>
            </w:pPr>
            <w:r w:rsidRPr="00643B21">
              <w:rPr>
                <w:rFonts w:ascii="標楷體" w:eastAsia="標楷體" w:hAnsi="標楷體" w:hint="eastAsia"/>
                <w:sz w:val="22"/>
              </w:rPr>
              <w:t>證明影本</w:t>
            </w:r>
          </w:p>
          <w:p w:rsidR="00C87C7D" w:rsidRPr="00643B21" w:rsidRDefault="00C87C7D" w:rsidP="00430063">
            <w:pPr>
              <w:adjustRightInd w:val="0"/>
              <w:snapToGrid w:val="0"/>
              <w:ind w:leftChars="-50" w:left="-120" w:rightChars="-50" w:right="-120"/>
              <w:jc w:val="center"/>
              <w:rPr>
                <w:rFonts w:ascii="標楷體" w:eastAsia="標楷體" w:hAnsi="標楷體"/>
                <w:sz w:val="22"/>
              </w:rPr>
            </w:pPr>
            <w:r w:rsidRPr="00643B21">
              <w:rPr>
                <w:rFonts w:ascii="標楷體" w:eastAsia="標楷體" w:hAnsi="標楷體" w:hint="eastAsia"/>
                <w:sz w:val="22"/>
              </w:rPr>
              <w:t>(非上述者</w:t>
            </w:r>
          </w:p>
          <w:p w:rsidR="00C87C7D" w:rsidRPr="00643B21" w:rsidRDefault="00C87C7D" w:rsidP="00430063">
            <w:pPr>
              <w:adjustRightInd w:val="0"/>
              <w:snapToGrid w:val="0"/>
              <w:ind w:leftChars="-50" w:left="-120" w:rightChars="-50" w:right="-120"/>
              <w:jc w:val="center"/>
              <w:rPr>
                <w:rFonts w:ascii="標楷體" w:eastAsia="標楷體" w:hAnsi="標楷體"/>
                <w:sz w:val="22"/>
              </w:rPr>
            </w:pPr>
            <w:r w:rsidRPr="00643B21">
              <w:rPr>
                <w:rFonts w:ascii="標楷體" w:eastAsia="標楷體" w:hAnsi="標楷體" w:hint="eastAsia"/>
                <w:sz w:val="22"/>
              </w:rPr>
              <w:t>免繳)，</w:t>
            </w:r>
          </w:p>
          <w:p w:rsidR="00C87C7D" w:rsidRPr="00643B21" w:rsidRDefault="00C87C7D" w:rsidP="00430063">
            <w:pPr>
              <w:adjustRightInd w:val="0"/>
              <w:snapToGrid w:val="0"/>
              <w:ind w:leftChars="-50" w:left="-120" w:rightChars="-50" w:right="-120"/>
              <w:jc w:val="center"/>
              <w:rPr>
                <w:rFonts w:ascii="標楷體" w:eastAsia="標楷體" w:hAnsi="標楷體"/>
                <w:sz w:val="22"/>
              </w:rPr>
            </w:pPr>
            <w:r w:rsidRPr="00643B21">
              <w:rPr>
                <w:rFonts w:ascii="標楷體" w:eastAsia="標楷體" w:hAnsi="標楷體" w:hint="eastAsia"/>
                <w:sz w:val="22"/>
              </w:rPr>
              <w:t>(</w:t>
            </w:r>
            <w:r w:rsidRPr="00643B21">
              <w:rPr>
                <w:rFonts w:ascii="標楷體" w:eastAsia="標楷體" w:hAnsi="標楷體" w:hint="eastAsia"/>
              </w:rPr>
              <w:t>詳備註</w:t>
            </w:r>
            <w:r w:rsidR="00FA1480">
              <w:rPr>
                <w:rFonts w:ascii="標楷體" w:eastAsia="標楷體" w:hAnsi="標楷體" w:hint="eastAsia"/>
              </w:rPr>
              <w:t>6</w:t>
            </w:r>
            <w:r w:rsidRPr="00643B21">
              <w:rPr>
                <w:rFonts w:ascii="標楷體" w:eastAsia="標楷體" w:hAnsi="標楷體" w:hint="eastAsia"/>
              </w:rPr>
              <w:t>)</w:t>
            </w:r>
          </w:p>
          <w:p w:rsidR="00C87C7D" w:rsidRPr="00643B21" w:rsidRDefault="00C87C7D" w:rsidP="00430063">
            <w:pPr>
              <w:adjustRightInd w:val="0"/>
              <w:snapToGrid w:val="0"/>
              <w:ind w:leftChars="-50" w:left="-120" w:rightChars="-50" w:right="-120"/>
              <w:jc w:val="center"/>
              <w:rPr>
                <w:rFonts w:ascii="標楷體" w:eastAsia="標楷體" w:hAnsi="標楷體"/>
              </w:rPr>
            </w:pPr>
          </w:p>
        </w:tc>
        <w:tc>
          <w:tcPr>
            <w:tcW w:w="1306" w:type="dxa"/>
            <w:tcBorders>
              <w:top w:val="single" w:sz="12" w:space="0" w:color="auto"/>
              <w:bottom w:val="single" w:sz="6" w:space="0" w:color="auto"/>
            </w:tcBorders>
            <w:shd w:val="clear" w:color="auto" w:fill="D9D9D9"/>
            <w:vAlign w:val="center"/>
          </w:tcPr>
          <w:p w:rsidR="00C87C7D" w:rsidRPr="00643B21" w:rsidRDefault="00C87C7D" w:rsidP="00430063">
            <w:pPr>
              <w:adjustRightInd w:val="0"/>
              <w:snapToGrid w:val="0"/>
              <w:ind w:leftChars="-50" w:left="-120" w:rightChars="-50" w:right="-120"/>
              <w:jc w:val="center"/>
              <w:rPr>
                <w:rFonts w:ascii="標楷體" w:eastAsia="標楷體" w:hAnsi="標楷體"/>
              </w:rPr>
            </w:pPr>
            <w:r w:rsidRPr="00643B21">
              <w:rPr>
                <w:rFonts w:ascii="標楷體" w:eastAsia="標楷體" w:hAnsi="標楷體" w:hint="eastAsia"/>
              </w:rPr>
              <w:t>團報學校：</w:t>
            </w:r>
          </w:p>
          <w:p w:rsidR="00C87C7D" w:rsidRPr="00643B21" w:rsidRDefault="00C87C7D" w:rsidP="00430063">
            <w:pPr>
              <w:adjustRightInd w:val="0"/>
              <w:snapToGrid w:val="0"/>
              <w:ind w:leftChars="-50" w:left="-120" w:rightChars="-50" w:right="-120"/>
              <w:jc w:val="center"/>
              <w:rPr>
                <w:rFonts w:ascii="標楷體" w:eastAsia="標楷體" w:hAnsi="標楷體"/>
              </w:rPr>
            </w:pPr>
            <w:r w:rsidRPr="00643B21">
              <w:rPr>
                <w:rFonts w:ascii="標楷體" w:eastAsia="標楷體" w:hAnsi="標楷體" w:hint="eastAsia"/>
              </w:rPr>
              <w:t>團體報名</w:t>
            </w:r>
          </w:p>
          <w:p w:rsidR="00C87C7D" w:rsidRPr="00643B21" w:rsidRDefault="00C87C7D" w:rsidP="00430063">
            <w:pPr>
              <w:adjustRightInd w:val="0"/>
              <w:snapToGrid w:val="0"/>
              <w:ind w:leftChars="-50" w:left="-120" w:rightChars="-50" w:right="-120"/>
              <w:jc w:val="center"/>
              <w:rPr>
                <w:rFonts w:ascii="標楷體" w:eastAsia="標楷體" w:hAnsi="標楷體"/>
              </w:rPr>
            </w:pPr>
            <w:r w:rsidRPr="00643B21">
              <w:rPr>
                <w:rFonts w:ascii="標楷體" w:eastAsia="標楷體" w:hAnsi="標楷體" w:hint="eastAsia"/>
              </w:rPr>
              <w:t>名冊、團體</w:t>
            </w:r>
          </w:p>
          <w:p w:rsidR="00C87C7D" w:rsidRPr="00643B21" w:rsidRDefault="00C87C7D" w:rsidP="00430063">
            <w:pPr>
              <w:adjustRightInd w:val="0"/>
              <w:snapToGrid w:val="0"/>
              <w:ind w:leftChars="-50" w:left="-120" w:rightChars="-50" w:right="-120"/>
              <w:jc w:val="center"/>
              <w:rPr>
                <w:rFonts w:ascii="標楷體" w:eastAsia="標楷體" w:hAnsi="標楷體"/>
              </w:rPr>
            </w:pPr>
            <w:r w:rsidRPr="00643B21">
              <w:rPr>
                <w:rFonts w:ascii="標楷體" w:eastAsia="標楷體" w:hAnsi="標楷體" w:hint="eastAsia"/>
              </w:rPr>
              <w:t>報名繳費</w:t>
            </w:r>
          </w:p>
          <w:p w:rsidR="00C87C7D" w:rsidRPr="00643B21" w:rsidRDefault="00C87C7D" w:rsidP="00430063">
            <w:pPr>
              <w:adjustRightInd w:val="0"/>
              <w:snapToGrid w:val="0"/>
              <w:ind w:leftChars="-50" w:left="-120" w:rightChars="-50" w:right="-120"/>
              <w:jc w:val="center"/>
              <w:rPr>
                <w:rFonts w:ascii="標楷體" w:eastAsia="標楷體" w:hAnsi="標楷體"/>
                <w:sz w:val="22"/>
              </w:rPr>
            </w:pPr>
            <w:r w:rsidRPr="00643B21">
              <w:rPr>
                <w:rFonts w:ascii="標楷體" w:eastAsia="標楷體" w:hAnsi="標楷體" w:hint="eastAsia"/>
              </w:rPr>
              <w:t>名冊</w:t>
            </w:r>
            <w:r w:rsidRPr="00643B21">
              <w:rPr>
                <w:rFonts w:ascii="標楷體" w:eastAsia="標楷體" w:hAnsi="標楷體" w:hint="eastAsia"/>
                <w:sz w:val="22"/>
              </w:rPr>
              <w:t>(個別</w:t>
            </w:r>
          </w:p>
          <w:p w:rsidR="00C87C7D" w:rsidRPr="00643B21" w:rsidRDefault="00C87C7D" w:rsidP="00430063">
            <w:pPr>
              <w:adjustRightInd w:val="0"/>
              <w:snapToGrid w:val="0"/>
              <w:ind w:leftChars="-50" w:left="-120" w:rightChars="-50" w:right="-120"/>
              <w:jc w:val="center"/>
              <w:rPr>
                <w:rFonts w:ascii="標楷體" w:eastAsia="標楷體" w:hAnsi="標楷體"/>
                <w:sz w:val="22"/>
              </w:rPr>
            </w:pPr>
            <w:r w:rsidRPr="00643B21">
              <w:rPr>
                <w:rFonts w:ascii="標楷體" w:eastAsia="標楷體" w:hAnsi="標楷體" w:hint="eastAsia"/>
                <w:sz w:val="22"/>
              </w:rPr>
              <w:t>報名者免繳) (</w:t>
            </w:r>
            <w:r w:rsidRPr="00643B21">
              <w:rPr>
                <w:rFonts w:ascii="標楷體" w:eastAsia="標楷體" w:hAnsi="標楷體" w:hint="eastAsia"/>
              </w:rPr>
              <w:t>詳備註</w:t>
            </w:r>
            <w:r w:rsidR="00FA1480">
              <w:rPr>
                <w:rFonts w:ascii="標楷體" w:eastAsia="標楷體" w:hAnsi="標楷體" w:hint="eastAsia"/>
              </w:rPr>
              <w:t>8</w:t>
            </w:r>
            <w:r w:rsidRPr="00643B21">
              <w:rPr>
                <w:rFonts w:ascii="標楷體" w:eastAsia="標楷體" w:hAnsi="標楷體" w:hint="eastAsia"/>
              </w:rPr>
              <w:t>)</w:t>
            </w:r>
          </w:p>
        </w:tc>
      </w:tr>
      <w:tr w:rsidR="00C87C7D" w:rsidRPr="00643B21" w:rsidTr="00FA6EC5">
        <w:trPr>
          <w:cantSplit/>
          <w:trHeight w:hRule="exact" w:val="341"/>
          <w:jc w:val="center"/>
        </w:trPr>
        <w:tc>
          <w:tcPr>
            <w:tcW w:w="1329" w:type="dxa"/>
            <w:tcBorders>
              <w:top w:val="single" w:sz="6" w:space="0" w:color="auto"/>
            </w:tcBorders>
            <w:vAlign w:val="center"/>
          </w:tcPr>
          <w:p w:rsidR="00C87C7D" w:rsidRPr="00643B21" w:rsidRDefault="00C87C7D" w:rsidP="00430063">
            <w:pPr>
              <w:spacing w:line="300" w:lineRule="exact"/>
              <w:jc w:val="distribute"/>
              <w:rPr>
                <w:rFonts w:ascii="標楷體" w:eastAsia="標楷體" w:hAnsi="標楷體"/>
              </w:rPr>
            </w:pPr>
            <w:r w:rsidRPr="00643B21">
              <w:rPr>
                <w:rFonts w:ascii="標楷體" w:eastAsia="標楷體" w:hAnsi="標楷體" w:hint="eastAsia"/>
              </w:rPr>
              <w:t>視覺障礙生</w:t>
            </w:r>
          </w:p>
        </w:tc>
        <w:tc>
          <w:tcPr>
            <w:tcW w:w="1566" w:type="dxa"/>
            <w:tcBorders>
              <w:top w:val="single" w:sz="6" w:space="0" w:color="auto"/>
            </w:tcBorders>
            <w:vAlign w:val="center"/>
          </w:tcPr>
          <w:p w:rsidR="00C87C7D" w:rsidRPr="00643B21"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tc>
        <w:tc>
          <w:tcPr>
            <w:tcW w:w="1134" w:type="dxa"/>
            <w:tcBorders>
              <w:top w:val="single" w:sz="6" w:space="0" w:color="auto"/>
            </w:tcBorders>
            <w:vAlign w:val="center"/>
          </w:tcPr>
          <w:p w:rsidR="00C87C7D" w:rsidRPr="00643B21"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tc>
        <w:tc>
          <w:tcPr>
            <w:tcW w:w="1276" w:type="dxa"/>
            <w:tcBorders>
              <w:top w:val="single" w:sz="6" w:space="0" w:color="auto"/>
            </w:tcBorders>
            <w:vAlign w:val="center"/>
          </w:tcPr>
          <w:p w:rsidR="00C87C7D" w:rsidRPr="00643B21"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tc>
        <w:tc>
          <w:tcPr>
            <w:tcW w:w="1559" w:type="dxa"/>
            <w:tcBorders>
              <w:top w:val="single" w:sz="6" w:space="0" w:color="auto"/>
            </w:tcBorders>
            <w:vAlign w:val="center"/>
          </w:tcPr>
          <w:p w:rsidR="00C87C7D" w:rsidRPr="00643B21" w:rsidRDefault="00C87C7D" w:rsidP="00FA6EC5">
            <w:pPr>
              <w:spacing w:line="300" w:lineRule="exact"/>
              <w:jc w:val="center"/>
              <w:rPr>
                <w:rFonts w:ascii="標楷體" w:eastAsia="標楷體" w:hAnsi="標楷體"/>
              </w:rPr>
            </w:pPr>
          </w:p>
        </w:tc>
        <w:tc>
          <w:tcPr>
            <w:tcW w:w="1417" w:type="dxa"/>
            <w:tcBorders>
              <w:top w:val="single" w:sz="6" w:space="0" w:color="auto"/>
            </w:tcBorders>
            <w:vAlign w:val="center"/>
          </w:tcPr>
          <w:p w:rsidR="00C87C7D" w:rsidRPr="00643B21"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tc>
        <w:tc>
          <w:tcPr>
            <w:tcW w:w="1418" w:type="dxa"/>
            <w:tcBorders>
              <w:top w:val="single" w:sz="6" w:space="0" w:color="auto"/>
            </w:tcBorders>
            <w:vAlign w:val="center"/>
          </w:tcPr>
          <w:p w:rsidR="00C87C7D" w:rsidRPr="00643B21" w:rsidRDefault="00C87C7D" w:rsidP="00FA6EC5">
            <w:pPr>
              <w:jc w:val="center"/>
              <w:rPr>
                <w:rFonts w:ascii="標楷體" w:eastAsia="標楷體" w:hAnsi="標楷體"/>
              </w:rPr>
            </w:pPr>
            <w:r w:rsidRPr="00643B21">
              <w:rPr>
                <w:rFonts w:ascii="標楷體" w:eastAsia="標楷體" w:hAnsi="標楷體" w:hint="eastAsia"/>
              </w:rPr>
              <w:t>ˇ</w:t>
            </w:r>
          </w:p>
        </w:tc>
        <w:tc>
          <w:tcPr>
            <w:tcW w:w="1306" w:type="dxa"/>
            <w:tcBorders>
              <w:top w:val="single" w:sz="6" w:space="0" w:color="auto"/>
            </w:tcBorders>
            <w:vAlign w:val="center"/>
          </w:tcPr>
          <w:p w:rsidR="00C87C7D" w:rsidRPr="00643B21" w:rsidRDefault="00C87C7D" w:rsidP="00FA6EC5">
            <w:pPr>
              <w:jc w:val="center"/>
              <w:rPr>
                <w:rFonts w:ascii="標楷體" w:eastAsia="標楷體" w:hAnsi="標楷體"/>
              </w:rPr>
            </w:pPr>
          </w:p>
        </w:tc>
      </w:tr>
      <w:tr w:rsidR="00C87C7D" w:rsidRPr="00643B21" w:rsidTr="00FA6EC5">
        <w:trPr>
          <w:cantSplit/>
          <w:trHeight w:hRule="exact" w:val="350"/>
          <w:jc w:val="center"/>
        </w:trPr>
        <w:tc>
          <w:tcPr>
            <w:tcW w:w="1329" w:type="dxa"/>
            <w:vAlign w:val="center"/>
          </w:tcPr>
          <w:p w:rsidR="00C87C7D" w:rsidRPr="00643B21" w:rsidRDefault="00C87C7D" w:rsidP="00430063">
            <w:pPr>
              <w:spacing w:line="300" w:lineRule="exact"/>
              <w:jc w:val="distribute"/>
              <w:rPr>
                <w:rFonts w:ascii="標楷體" w:eastAsia="標楷體" w:hAnsi="標楷體"/>
              </w:rPr>
            </w:pPr>
            <w:r w:rsidRPr="00643B21">
              <w:rPr>
                <w:rFonts w:ascii="標楷體" w:eastAsia="標楷體" w:hAnsi="標楷體" w:hint="eastAsia"/>
              </w:rPr>
              <w:t>聽覺障礙生</w:t>
            </w:r>
          </w:p>
        </w:tc>
        <w:tc>
          <w:tcPr>
            <w:tcW w:w="1566" w:type="dxa"/>
            <w:vAlign w:val="center"/>
          </w:tcPr>
          <w:p w:rsidR="00C87C7D" w:rsidRPr="00643B21"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tc>
        <w:tc>
          <w:tcPr>
            <w:tcW w:w="1134" w:type="dxa"/>
            <w:vAlign w:val="center"/>
          </w:tcPr>
          <w:p w:rsidR="00C87C7D" w:rsidRPr="00643B21"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tc>
        <w:tc>
          <w:tcPr>
            <w:tcW w:w="1276" w:type="dxa"/>
            <w:vAlign w:val="center"/>
          </w:tcPr>
          <w:p w:rsidR="00C87C7D" w:rsidRPr="00643B21"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tc>
        <w:tc>
          <w:tcPr>
            <w:tcW w:w="1559" w:type="dxa"/>
            <w:vAlign w:val="center"/>
          </w:tcPr>
          <w:p w:rsidR="00C87C7D" w:rsidRPr="00643B21" w:rsidRDefault="00C87C7D" w:rsidP="00FA6EC5">
            <w:pPr>
              <w:spacing w:line="300" w:lineRule="exact"/>
              <w:jc w:val="center"/>
              <w:rPr>
                <w:rFonts w:ascii="標楷體" w:eastAsia="標楷體" w:hAnsi="標楷體"/>
              </w:rPr>
            </w:pPr>
          </w:p>
        </w:tc>
        <w:tc>
          <w:tcPr>
            <w:tcW w:w="1417" w:type="dxa"/>
            <w:vAlign w:val="center"/>
          </w:tcPr>
          <w:p w:rsidR="00C87C7D" w:rsidRPr="00643B21"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tc>
        <w:tc>
          <w:tcPr>
            <w:tcW w:w="1418" w:type="dxa"/>
            <w:vAlign w:val="center"/>
          </w:tcPr>
          <w:p w:rsidR="00C87C7D" w:rsidRPr="00643B21" w:rsidRDefault="00C87C7D" w:rsidP="00FA6EC5">
            <w:pPr>
              <w:jc w:val="center"/>
              <w:rPr>
                <w:rFonts w:ascii="標楷體" w:eastAsia="標楷體" w:hAnsi="標楷體"/>
              </w:rPr>
            </w:pPr>
            <w:r w:rsidRPr="00643B21">
              <w:rPr>
                <w:rFonts w:ascii="標楷體" w:eastAsia="標楷體" w:hAnsi="標楷體" w:hint="eastAsia"/>
              </w:rPr>
              <w:t>ˇ</w:t>
            </w:r>
          </w:p>
        </w:tc>
        <w:tc>
          <w:tcPr>
            <w:tcW w:w="1306" w:type="dxa"/>
            <w:vAlign w:val="center"/>
          </w:tcPr>
          <w:p w:rsidR="00C87C7D" w:rsidRPr="00643B21" w:rsidRDefault="00C87C7D" w:rsidP="00FA6EC5">
            <w:pPr>
              <w:jc w:val="center"/>
              <w:rPr>
                <w:rFonts w:ascii="標楷體" w:eastAsia="標楷體" w:hAnsi="標楷體"/>
              </w:rPr>
            </w:pPr>
          </w:p>
        </w:tc>
      </w:tr>
      <w:tr w:rsidR="00C87C7D" w:rsidRPr="00643B21" w:rsidTr="00FA6EC5">
        <w:trPr>
          <w:cantSplit/>
          <w:trHeight w:hRule="exact" w:val="361"/>
          <w:jc w:val="center"/>
        </w:trPr>
        <w:tc>
          <w:tcPr>
            <w:tcW w:w="1329" w:type="dxa"/>
            <w:vAlign w:val="center"/>
          </w:tcPr>
          <w:p w:rsidR="00C87C7D" w:rsidRPr="00643B21" w:rsidRDefault="00C87C7D" w:rsidP="00430063">
            <w:pPr>
              <w:spacing w:line="300" w:lineRule="exact"/>
              <w:jc w:val="distribute"/>
              <w:rPr>
                <w:rFonts w:ascii="標楷體" w:eastAsia="標楷體" w:hAnsi="標楷體"/>
              </w:rPr>
            </w:pPr>
            <w:r w:rsidRPr="00643B21">
              <w:rPr>
                <w:rFonts w:ascii="標楷體" w:eastAsia="標楷體" w:hAnsi="標楷體" w:hint="eastAsia"/>
              </w:rPr>
              <w:t>腦性麻痺生</w:t>
            </w:r>
          </w:p>
        </w:tc>
        <w:tc>
          <w:tcPr>
            <w:tcW w:w="1566" w:type="dxa"/>
            <w:vAlign w:val="center"/>
          </w:tcPr>
          <w:p w:rsidR="00C87C7D" w:rsidRPr="00643B21"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tc>
        <w:tc>
          <w:tcPr>
            <w:tcW w:w="1134" w:type="dxa"/>
            <w:vAlign w:val="center"/>
          </w:tcPr>
          <w:p w:rsidR="00C87C7D" w:rsidRPr="00643B21"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tc>
        <w:tc>
          <w:tcPr>
            <w:tcW w:w="1276" w:type="dxa"/>
            <w:vAlign w:val="center"/>
          </w:tcPr>
          <w:p w:rsidR="00C87C7D" w:rsidRPr="00643B21"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tc>
        <w:tc>
          <w:tcPr>
            <w:tcW w:w="1559" w:type="dxa"/>
            <w:vAlign w:val="center"/>
          </w:tcPr>
          <w:p w:rsidR="00C87C7D" w:rsidRPr="00643B21"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tc>
        <w:tc>
          <w:tcPr>
            <w:tcW w:w="1417" w:type="dxa"/>
            <w:vAlign w:val="center"/>
          </w:tcPr>
          <w:p w:rsidR="00C87C7D" w:rsidRPr="00643B21"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tc>
        <w:tc>
          <w:tcPr>
            <w:tcW w:w="1418" w:type="dxa"/>
            <w:vAlign w:val="center"/>
          </w:tcPr>
          <w:p w:rsidR="00C87C7D" w:rsidRPr="00643B21" w:rsidRDefault="00C87C7D" w:rsidP="00FA6EC5">
            <w:pPr>
              <w:jc w:val="center"/>
              <w:rPr>
                <w:rFonts w:ascii="標楷體" w:eastAsia="標楷體" w:hAnsi="標楷體"/>
              </w:rPr>
            </w:pPr>
            <w:r w:rsidRPr="00643B21">
              <w:rPr>
                <w:rFonts w:ascii="標楷體" w:eastAsia="標楷體" w:hAnsi="標楷體" w:hint="eastAsia"/>
              </w:rPr>
              <w:t>ˇ</w:t>
            </w:r>
          </w:p>
        </w:tc>
        <w:tc>
          <w:tcPr>
            <w:tcW w:w="1306" w:type="dxa"/>
            <w:vAlign w:val="center"/>
          </w:tcPr>
          <w:p w:rsidR="00C87C7D" w:rsidRPr="00643B21" w:rsidRDefault="00C87C7D" w:rsidP="00FA6EC5">
            <w:pPr>
              <w:jc w:val="center"/>
              <w:rPr>
                <w:rFonts w:ascii="標楷體" w:eastAsia="標楷體" w:hAnsi="標楷體"/>
              </w:rPr>
            </w:pPr>
          </w:p>
        </w:tc>
      </w:tr>
      <w:tr w:rsidR="00C87C7D" w:rsidRPr="00643B21" w:rsidTr="00FA6EC5">
        <w:trPr>
          <w:cantSplit/>
          <w:trHeight w:hRule="exact" w:val="357"/>
          <w:jc w:val="center"/>
        </w:trPr>
        <w:tc>
          <w:tcPr>
            <w:tcW w:w="1329" w:type="dxa"/>
            <w:vAlign w:val="center"/>
          </w:tcPr>
          <w:p w:rsidR="00C87C7D" w:rsidRPr="00643B21" w:rsidRDefault="00C87C7D" w:rsidP="00430063">
            <w:pPr>
              <w:spacing w:line="300" w:lineRule="exact"/>
              <w:jc w:val="distribute"/>
              <w:rPr>
                <w:rFonts w:ascii="標楷體" w:eastAsia="標楷體" w:hAnsi="標楷體"/>
              </w:rPr>
            </w:pPr>
            <w:r w:rsidRPr="00643B21">
              <w:rPr>
                <w:rFonts w:ascii="標楷體" w:eastAsia="標楷體" w:hAnsi="標楷體" w:hint="eastAsia"/>
              </w:rPr>
              <w:t>自閉症生</w:t>
            </w:r>
          </w:p>
        </w:tc>
        <w:tc>
          <w:tcPr>
            <w:tcW w:w="1566" w:type="dxa"/>
            <w:vAlign w:val="center"/>
          </w:tcPr>
          <w:p w:rsidR="00C87C7D" w:rsidRPr="00643B21"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tc>
        <w:tc>
          <w:tcPr>
            <w:tcW w:w="1134" w:type="dxa"/>
            <w:vAlign w:val="center"/>
          </w:tcPr>
          <w:p w:rsidR="00C87C7D" w:rsidRPr="00643B21"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tc>
        <w:tc>
          <w:tcPr>
            <w:tcW w:w="1276" w:type="dxa"/>
            <w:vAlign w:val="center"/>
          </w:tcPr>
          <w:p w:rsidR="00C87C7D" w:rsidRPr="00643B21"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tc>
        <w:tc>
          <w:tcPr>
            <w:tcW w:w="1559" w:type="dxa"/>
            <w:vAlign w:val="center"/>
          </w:tcPr>
          <w:p w:rsidR="00C87C7D" w:rsidRPr="00643B21" w:rsidRDefault="00C87C7D" w:rsidP="00FA6EC5">
            <w:pPr>
              <w:spacing w:line="300" w:lineRule="exact"/>
              <w:jc w:val="center"/>
              <w:rPr>
                <w:rFonts w:ascii="標楷體" w:eastAsia="標楷體" w:hAnsi="標楷體"/>
              </w:rPr>
            </w:pPr>
          </w:p>
        </w:tc>
        <w:tc>
          <w:tcPr>
            <w:tcW w:w="1417" w:type="dxa"/>
            <w:vAlign w:val="center"/>
          </w:tcPr>
          <w:p w:rsidR="00C87C7D" w:rsidRPr="00643B21"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tc>
        <w:tc>
          <w:tcPr>
            <w:tcW w:w="1418" w:type="dxa"/>
            <w:vAlign w:val="center"/>
          </w:tcPr>
          <w:p w:rsidR="00C87C7D" w:rsidRPr="00643B21"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tc>
        <w:tc>
          <w:tcPr>
            <w:tcW w:w="1306" w:type="dxa"/>
            <w:vAlign w:val="center"/>
          </w:tcPr>
          <w:p w:rsidR="00C87C7D" w:rsidRPr="00643B21" w:rsidRDefault="00C87C7D" w:rsidP="00FA6EC5">
            <w:pPr>
              <w:jc w:val="center"/>
              <w:rPr>
                <w:rFonts w:ascii="標楷體" w:eastAsia="標楷體" w:hAnsi="標楷體"/>
              </w:rPr>
            </w:pPr>
          </w:p>
        </w:tc>
      </w:tr>
      <w:tr w:rsidR="00C87C7D" w:rsidRPr="00643B21" w:rsidTr="00FA6EC5">
        <w:trPr>
          <w:cantSplit/>
          <w:trHeight w:hRule="exact" w:val="892"/>
          <w:jc w:val="center"/>
        </w:trPr>
        <w:tc>
          <w:tcPr>
            <w:tcW w:w="1329" w:type="dxa"/>
            <w:vAlign w:val="center"/>
          </w:tcPr>
          <w:p w:rsidR="00C87C7D" w:rsidRPr="00643B21" w:rsidRDefault="00C87C7D" w:rsidP="00430063">
            <w:pPr>
              <w:spacing w:line="300" w:lineRule="exact"/>
              <w:jc w:val="distribute"/>
              <w:rPr>
                <w:rFonts w:ascii="標楷體" w:eastAsia="標楷體" w:hAnsi="標楷體"/>
              </w:rPr>
            </w:pPr>
            <w:r w:rsidRPr="00643B21">
              <w:rPr>
                <w:rFonts w:ascii="標楷體" w:eastAsia="標楷體" w:hAnsi="標楷體" w:hint="eastAsia"/>
              </w:rPr>
              <w:t>學習障礙生</w:t>
            </w:r>
          </w:p>
        </w:tc>
        <w:tc>
          <w:tcPr>
            <w:tcW w:w="1566" w:type="dxa"/>
            <w:vAlign w:val="center"/>
          </w:tcPr>
          <w:p w:rsidR="00C87C7D" w:rsidRPr="00643B21"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tc>
        <w:tc>
          <w:tcPr>
            <w:tcW w:w="1134" w:type="dxa"/>
            <w:vAlign w:val="center"/>
          </w:tcPr>
          <w:p w:rsidR="00C87C7D" w:rsidRPr="00643B21"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tc>
        <w:tc>
          <w:tcPr>
            <w:tcW w:w="1276" w:type="dxa"/>
            <w:vAlign w:val="center"/>
          </w:tcPr>
          <w:p w:rsidR="005F1B3E"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p w:rsidR="00C87C7D" w:rsidRPr="00643B21" w:rsidRDefault="005210C2" w:rsidP="00FA6EC5">
            <w:pPr>
              <w:spacing w:line="300" w:lineRule="exact"/>
              <w:jc w:val="center"/>
              <w:rPr>
                <w:rFonts w:ascii="標楷體" w:eastAsia="標楷體" w:hAnsi="標楷體"/>
              </w:rPr>
            </w:pPr>
            <w:r>
              <w:rPr>
                <w:rFonts w:ascii="標楷體" w:eastAsia="標楷體" w:hAnsi="標楷體" w:hint="eastAsia"/>
              </w:rPr>
              <w:t>(僅鑑輔會證明)</w:t>
            </w:r>
          </w:p>
        </w:tc>
        <w:tc>
          <w:tcPr>
            <w:tcW w:w="1559" w:type="dxa"/>
            <w:vAlign w:val="center"/>
          </w:tcPr>
          <w:p w:rsidR="00C87C7D" w:rsidRPr="00643B21" w:rsidRDefault="00C87C7D" w:rsidP="00FA6EC5">
            <w:pPr>
              <w:spacing w:line="300" w:lineRule="exact"/>
              <w:jc w:val="center"/>
              <w:rPr>
                <w:rFonts w:ascii="標楷體" w:eastAsia="標楷體" w:hAnsi="標楷體"/>
              </w:rPr>
            </w:pPr>
          </w:p>
        </w:tc>
        <w:tc>
          <w:tcPr>
            <w:tcW w:w="1417" w:type="dxa"/>
            <w:vAlign w:val="center"/>
          </w:tcPr>
          <w:p w:rsidR="00C87C7D" w:rsidRPr="00643B21"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tc>
        <w:tc>
          <w:tcPr>
            <w:tcW w:w="1418" w:type="dxa"/>
            <w:vAlign w:val="center"/>
          </w:tcPr>
          <w:p w:rsidR="00C87C7D" w:rsidRPr="00643B21" w:rsidRDefault="00C87C7D" w:rsidP="00FA6EC5">
            <w:pPr>
              <w:jc w:val="center"/>
              <w:rPr>
                <w:rFonts w:ascii="標楷體" w:eastAsia="標楷體" w:hAnsi="標楷體"/>
              </w:rPr>
            </w:pPr>
            <w:r w:rsidRPr="00643B21">
              <w:rPr>
                <w:rFonts w:ascii="標楷體" w:eastAsia="標楷體" w:hAnsi="標楷體" w:hint="eastAsia"/>
              </w:rPr>
              <w:t>ˇ</w:t>
            </w:r>
          </w:p>
        </w:tc>
        <w:tc>
          <w:tcPr>
            <w:tcW w:w="1306" w:type="dxa"/>
            <w:vAlign w:val="center"/>
          </w:tcPr>
          <w:p w:rsidR="00C87C7D" w:rsidRPr="00643B21" w:rsidRDefault="00C87C7D" w:rsidP="00FA6EC5">
            <w:pPr>
              <w:jc w:val="center"/>
              <w:rPr>
                <w:rFonts w:ascii="標楷體" w:eastAsia="標楷體" w:hAnsi="標楷體"/>
              </w:rPr>
            </w:pPr>
          </w:p>
        </w:tc>
      </w:tr>
      <w:tr w:rsidR="00C87C7D" w:rsidRPr="00643B21" w:rsidTr="00FA6EC5">
        <w:trPr>
          <w:cantSplit/>
          <w:trHeight w:hRule="exact" w:val="888"/>
          <w:jc w:val="center"/>
        </w:trPr>
        <w:tc>
          <w:tcPr>
            <w:tcW w:w="1329" w:type="dxa"/>
            <w:tcBorders>
              <w:bottom w:val="single" w:sz="12" w:space="0" w:color="auto"/>
            </w:tcBorders>
            <w:vAlign w:val="center"/>
          </w:tcPr>
          <w:p w:rsidR="00C87C7D" w:rsidRPr="00643B21" w:rsidRDefault="00C87C7D" w:rsidP="00430063">
            <w:pPr>
              <w:spacing w:line="300" w:lineRule="exact"/>
              <w:jc w:val="distribute"/>
              <w:rPr>
                <w:rFonts w:ascii="標楷體" w:eastAsia="標楷體" w:hAnsi="標楷體"/>
              </w:rPr>
            </w:pPr>
            <w:r w:rsidRPr="00643B21">
              <w:rPr>
                <w:rFonts w:ascii="標楷體" w:eastAsia="標楷體" w:hAnsi="標楷體" w:hint="eastAsia"/>
              </w:rPr>
              <w:t>其他障礙生</w:t>
            </w:r>
          </w:p>
        </w:tc>
        <w:tc>
          <w:tcPr>
            <w:tcW w:w="1566" w:type="dxa"/>
            <w:tcBorders>
              <w:bottom w:val="single" w:sz="12" w:space="0" w:color="auto"/>
            </w:tcBorders>
            <w:vAlign w:val="center"/>
          </w:tcPr>
          <w:p w:rsidR="00C87C7D" w:rsidRPr="00643B21"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tc>
        <w:tc>
          <w:tcPr>
            <w:tcW w:w="1134" w:type="dxa"/>
            <w:tcBorders>
              <w:bottom w:val="single" w:sz="12" w:space="0" w:color="auto"/>
            </w:tcBorders>
            <w:vAlign w:val="center"/>
          </w:tcPr>
          <w:p w:rsidR="00C87C7D" w:rsidRPr="00643B21"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tc>
        <w:tc>
          <w:tcPr>
            <w:tcW w:w="1276" w:type="dxa"/>
            <w:tcBorders>
              <w:bottom w:val="single" w:sz="12" w:space="0" w:color="auto"/>
            </w:tcBorders>
            <w:vAlign w:val="center"/>
          </w:tcPr>
          <w:p w:rsidR="00C87C7D" w:rsidRPr="00643B21"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tc>
        <w:tc>
          <w:tcPr>
            <w:tcW w:w="1559" w:type="dxa"/>
            <w:tcBorders>
              <w:bottom w:val="single" w:sz="12" w:space="0" w:color="auto"/>
            </w:tcBorders>
            <w:vAlign w:val="center"/>
          </w:tcPr>
          <w:p w:rsidR="00C87C7D" w:rsidRPr="00643B21" w:rsidRDefault="00C87C7D" w:rsidP="00FA6EC5">
            <w:pPr>
              <w:spacing w:line="300" w:lineRule="exact"/>
              <w:jc w:val="center"/>
              <w:rPr>
                <w:rFonts w:ascii="標楷體" w:eastAsia="標楷體" w:hAnsi="標楷體"/>
              </w:rPr>
            </w:pPr>
          </w:p>
        </w:tc>
        <w:tc>
          <w:tcPr>
            <w:tcW w:w="1417" w:type="dxa"/>
            <w:tcBorders>
              <w:bottom w:val="single" w:sz="12" w:space="0" w:color="auto"/>
            </w:tcBorders>
            <w:vAlign w:val="center"/>
          </w:tcPr>
          <w:p w:rsidR="00C87C7D" w:rsidRPr="00643B21"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tc>
        <w:tc>
          <w:tcPr>
            <w:tcW w:w="1418" w:type="dxa"/>
            <w:tcBorders>
              <w:bottom w:val="single" w:sz="12" w:space="0" w:color="auto"/>
            </w:tcBorders>
            <w:vAlign w:val="center"/>
          </w:tcPr>
          <w:p w:rsidR="00C87C7D" w:rsidRPr="00643B21"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tc>
        <w:tc>
          <w:tcPr>
            <w:tcW w:w="1306" w:type="dxa"/>
            <w:tcBorders>
              <w:bottom w:val="single" w:sz="12" w:space="0" w:color="auto"/>
            </w:tcBorders>
            <w:vAlign w:val="center"/>
          </w:tcPr>
          <w:p w:rsidR="00C87C7D" w:rsidRPr="00643B21" w:rsidRDefault="00C87C7D" w:rsidP="00FA6EC5">
            <w:pPr>
              <w:jc w:val="center"/>
              <w:rPr>
                <w:rFonts w:ascii="標楷體" w:eastAsia="標楷體" w:hAnsi="標楷體"/>
              </w:rPr>
            </w:pPr>
          </w:p>
        </w:tc>
      </w:tr>
      <w:tr w:rsidR="00FA6EC5" w:rsidRPr="00643B21" w:rsidTr="001A5E67">
        <w:trPr>
          <w:cantSplit/>
          <w:trHeight w:hRule="exact" w:val="6092"/>
          <w:jc w:val="center"/>
        </w:trPr>
        <w:tc>
          <w:tcPr>
            <w:tcW w:w="11005" w:type="dxa"/>
            <w:gridSpan w:val="8"/>
            <w:tcBorders>
              <w:top w:val="single" w:sz="12" w:space="0" w:color="auto"/>
            </w:tcBorders>
            <w:vAlign w:val="center"/>
          </w:tcPr>
          <w:p w:rsidR="001A5E67" w:rsidRPr="00643B21" w:rsidRDefault="001A5E67" w:rsidP="001A5E67">
            <w:pPr>
              <w:spacing w:line="240" w:lineRule="atLeast"/>
              <w:rPr>
                <w:rFonts w:ascii="標楷體" w:eastAsia="標楷體" w:hAnsi="標楷體"/>
              </w:rPr>
            </w:pPr>
            <w:r w:rsidRPr="00643B21">
              <w:rPr>
                <w:rFonts w:ascii="標楷體" w:eastAsia="標楷體" w:hAnsi="標楷體"/>
              </w:rPr>
              <w:t>備註：</w:t>
            </w:r>
          </w:p>
          <w:p w:rsidR="001A5E67" w:rsidRPr="00FA6EC5" w:rsidRDefault="001A5E67" w:rsidP="001A5E67">
            <w:pPr>
              <w:numPr>
                <w:ilvl w:val="0"/>
                <w:numId w:val="11"/>
              </w:numPr>
              <w:spacing w:line="240" w:lineRule="atLeast"/>
              <w:rPr>
                <w:rFonts w:ascii="標楷體" w:eastAsia="標楷體" w:hAnsi="標楷體"/>
                <w:b/>
              </w:rPr>
            </w:pPr>
            <w:r w:rsidRPr="00FA6EC5">
              <w:rPr>
                <w:rFonts w:ascii="標楷體" w:eastAsia="標楷體" w:hAnsi="標楷體"/>
                <w:b/>
              </w:rPr>
              <w:t>報名表需由</w:t>
            </w:r>
            <w:r w:rsidRPr="00FA6EC5">
              <w:rPr>
                <w:rFonts w:ascii="標楷體" w:eastAsia="標楷體" w:hAnsi="標楷體"/>
                <w:b/>
                <w:u w:val="single"/>
              </w:rPr>
              <w:t>考生</w:t>
            </w:r>
            <w:r w:rsidRPr="00FA6EC5">
              <w:rPr>
                <w:rFonts w:ascii="標楷體" w:eastAsia="標楷體" w:hAnsi="標楷體" w:hint="eastAsia"/>
                <w:b/>
                <w:u w:val="single"/>
              </w:rPr>
              <w:t>及法定監護人</w:t>
            </w:r>
            <w:r w:rsidRPr="00FA6EC5">
              <w:rPr>
                <w:rFonts w:ascii="標楷體" w:eastAsia="標楷體" w:hAnsi="標楷體"/>
                <w:b/>
                <w:u w:val="single"/>
              </w:rPr>
              <w:t>簽名</w:t>
            </w:r>
            <w:r w:rsidRPr="00FA6EC5">
              <w:rPr>
                <w:rFonts w:ascii="標楷體" w:eastAsia="標楷體" w:hAnsi="標楷體" w:hint="eastAsia"/>
                <w:b/>
              </w:rPr>
              <w:t>，並</w:t>
            </w:r>
            <w:r w:rsidRPr="00FA6EC5">
              <w:rPr>
                <w:rFonts w:ascii="標楷體" w:eastAsia="標楷體" w:hAnsi="標楷體"/>
                <w:b/>
              </w:rPr>
              <w:t>黏貼</w:t>
            </w:r>
            <w:r w:rsidRPr="00FA6EC5">
              <w:rPr>
                <w:rFonts w:ascii="標楷體" w:eastAsia="標楷體" w:hAnsi="標楷體"/>
                <w:b/>
                <w:u w:val="single"/>
              </w:rPr>
              <w:t>最近三個月內2吋脫帽半身正面照片</w:t>
            </w:r>
            <w:r w:rsidRPr="00FA6EC5">
              <w:rPr>
                <w:rFonts w:ascii="標楷體" w:eastAsia="標楷體" w:hAnsi="標楷體" w:hint="eastAsia"/>
                <w:b/>
                <w:u w:val="single"/>
              </w:rPr>
              <w:t>1</w:t>
            </w:r>
            <w:r w:rsidRPr="00FA6EC5">
              <w:rPr>
                <w:rFonts w:ascii="標楷體" w:eastAsia="標楷體" w:hAnsi="標楷體"/>
                <w:b/>
                <w:u w:val="single"/>
              </w:rPr>
              <w:t>張</w:t>
            </w:r>
            <w:r w:rsidRPr="00FA6EC5">
              <w:rPr>
                <w:rFonts w:ascii="標楷體" w:eastAsia="標楷體" w:hAnsi="標楷體" w:hint="eastAsia"/>
                <w:b/>
              </w:rPr>
              <w:t>及</w:t>
            </w:r>
            <w:r w:rsidRPr="00FA6EC5">
              <w:rPr>
                <w:rFonts w:ascii="標楷體" w:eastAsia="標楷體" w:hAnsi="標楷體" w:hint="eastAsia"/>
                <w:b/>
                <w:u w:val="single"/>
              </w:rPr>
              <w:t>中華民國身分證正面影本</w:t>
            </w:r>
            <w:r w:rsidRPr="00FA6EC5">
              <w:rPr>
                <w:rFonts w:ascii="標楷體" w:eastAsia="標楷體" w:hAnsi="標楷體" w:hint="eastAsia"/>
                <w:b/>
              </w:rPr>
              <w:t>。(相片背面請書寫姓名及報考類群組)</w:t>
            </w:r>
          </w:p>
          <w:p w:rsidR="001A5E67" w:rsidRPr="00FA6EC5" w:rsidRDefault="001A5E67" w:rsidP="001A5E67">
            <w:pPr>
              <w:numPr>
                <w:ilvl w:val="0"/>
                <w:numId w:val="11"/>
              </w:numPr>
              <w:spacing w:line="240" w:lineRule="atLeast"/>
              <w:rPr>
                <w:rFonts w:ascii="標楷體" w:eastAsia="標楷體" w:hAnsi="標楷體"/>
                <w:b/>
              </w:rPr>
            </w:pPr>
            <w:r w:rsidRPr="00FA6EC5">
              <w:rPr>
                <w:rFonts w:ascii="標楷體" w:eastAsia="標楷體" w:hAnsi="標楷體" w:hint="eastAsia"/>
                <w:b/>
              </w:rPr>
              <w:t>綜合高中應屆畢業生報考四技二專組，應另出具就讀學校教務處開立之「綜合高中生修習專門學程科目學分證明」（附錄十一</w:t>
            </w:r>
            <w:r w:rsidRPr="00FA6EC5">
              <w:rPr>
                <w:rFonts w:ascii="標楷體" w:eastAsia="標楷體" w:hAnsi="標楷體"/>
                <w:b/>
              </w:rPr>
              <w:t>）</w:t>
            </w:r>
            <w:r w:rsidRPr="00FA6EC5">
              <w:rPr>
                <w:rFonts w:ascii="標楷體" w:eastAsia="標楷體" w:hAnsi="標楷體" w:hint="eastAsia"/>
                <w:b/>
              </w:rPr>
              <w:t>，其截至高三上應修習專門學程科目25學分以上，方符合報考四技二專組之報考資格。</w:t>
            </w:r>
          </w:p>
          <w:p w:rsidR="001A5E67" w:rsidRPr="00FA6EC5" w:rsidRDefault="001A5E67" w:rsidP="001A5E67">
            <w:pPr>
              <w:numPr>
                <w:ilvl w:val="0"/>
                <w:numId w:val="11"/>
              </w:numPr>
              <w:spacing w:line="240" w:lineRule="atLeast"/>
              <w:rPr>
                <w:rFonts w:ascii="標楷體" w:eastAsia="標楷體" w:hAnsi="標楷體" w:cs="新細明體"/>
                <w:kern w:val="0"/>
                <w:szCs w:val="24"/>
              </w:rPr>
            </w:pPr>
            <w:r w:rsidRPr="00FA6EC5">
              <w:rPr>
                <w:rFonts w:ascii="標楷體" w:eastAsia="標楷體" w:hAnsi="標楷體" w:cs="新細明體" w:hint="eastAsia"/>
                <w:kern w:val="0"/>
                <w:szCs w:val="24"/>
              </w:rPr>
              <w:t>報考「腦性麻痺」障礙別之考生，非持有腦性麻痺類之鑑定證明者，應持附錄七「腦性麻痺生應考功能鑑定表」經有關醫療單位（衛生福利部護理及健康照護司公告之「身心障礙鑑定醫院名冊」所屬神經內科、小兒神經科、復健科）辦理檢查後出具；或得持報考大學入學考試中心107學年度高中英語聽力測驗或學科能力測驗之「107學年度身心障礙考生申請應考服務專用-診斷證明書」正本或持身心障礙鑑定醫院開立之一年內診斷證明書正本替代，惟診斷內容須註明係因腦性麻痺所引起的功能障礙，如未註明概以資格不符處理。(註：身心障礙鑑定醫院名冊可至衛福部之新制身心障礙鑑定專區(</w:t>
            </w:r>
            <w:r w:rsidRPr="001A5E67">
              <w:rPr>
                <w:rFonts w:ascii="Times New Roman" w:eastAsia="標楷體" w:hAnsi="Times New Roman"/>
                <w:kern w:val="0"/>
                <w:szCs w:val="24"/>
              </w:rPr>
              <w:t>https://dep.mohw.gov.tw)</w:t>
            </w:r>
            <w:r w:rsidRPr="00FA6EC5">
              <w:rPr>
                <w:rFonts w:ascii="標楷體" w:eastAsia="標楷體" w:hAnsi="標楷體" w:cs="新細明體" w:hint="eastAsia"/>
                <w:kern w:val="0"/>
                <w:szCs w:val="24"/>
              </w:rPr>
              <w:t>；或至本委員會公告網頁連結查詢)</w:t>
            </w:r>
          </w:p>
          <w:p w:rsidR="001A5E67" w:rsidRPr="001A5E67" w:rsidRDefault="001A5E67" w:rsidP="001A5E67">
            <w:pPr>
              <w:numPr>
                <w:ilvl w:val="0"/>
                <w:numId w:val="11"/>
              </w:numPr>
              <w:spacing w:line="240" w:lineRule="atLeast"/>
              <w:rPr>
                <w:rFonts w:ascii="標楷體" w:eastAsia="標楷體" w:hAnsi="標楷體"/>
                <w:b/>
              </w:rPr>
            </w:pPr>
            <w:r w:rsidRPr="001A5E67">
              <w:rPr>
                <w:rFonts w:ascii="標楷體" w:eastAsia="標楷體" w:hAnsi="標楷體"/>
                <w:b/>
              </w:rPr>
              <w:t>考生</w:t>
            </w:r>
            <w:r w:rsidRPr="001A5E67">
              <w:rPr>
                <w:rFonts w:ascii="標楷體" w:eastAsia="標楷體" w:hAnsi="標楷體" w:hint="eastAsia"/>
                <w:b/>
              </w:rPr>
              <w:t>如</w:t>
            </w:r>
            <w:r w:rsidRPr="001A5E67">
              <w:rPr>
                <w:rFonts w:ascii="標楷體" w:eastAsia="標楷體" w:hAnsi="標楷體"/>
                <w:b/>
              </w:rPr>
              <w:t>有</w:t>
            </w:r>
            <w:r w:rsidRPr="001A5E67">
              <w:rPr>
                <w:rFonts w:ascii="標楷體" w:eastAsia="標楷體" w:hAnsi="標楷體" w:hint="eastAsia"/>
                <w:b/>
              </w:rPr>
              <w:t>申請</w:t>
            </w:r>
            <w:r w:rsidRPr="001A5E67">
              <w:rPr>
                <w:rFonts w:ascii="標楷體" w:eastAsia="標楷體" w:hAnsi="標楷體"/>
                <w:b/>
              </w:rPr>
              <w:t>特殊需求</w:t>
            </w:r>
            <w:r w:rsidRPr="001A5E67">
              <w:rPr>
                <w:rFonts w:ascii="標楷體" w:eastAsia="標楷體" w:hAnsi="標楷體" w:hint="eastAsia"/>
                <w:b/>
              </w:rPr>
              <w:t>（如試場需求、試題需求、答案卷需求、試場提供服務或輔具、自備輔具等）</w:t>
            </w:r>
            <w:r w:rsidRPr="001A5E67">
              <w:rPr>
                <w:rFonts w:ascii="標楷體" w:eastAsia="標楷體" w:hAnsi="標楷體"/>
                <w:b/>
              </w:rPr>
              <w:t>，請提供</w:t>
            </w:r>
            <w:r w:rsidRPr="001A5E67">
              <w:rPr>
                <w:rFonts w:ascii="標楷體" w:eastAsia="標楷體" w:hAnsi="標楷體" w:hint="eastAsia"/>
                <w:b/>
              </w:rPr>
              <w:t>足資證明需求之文件(如</w:t>
            </w:r>
            <w:r w:rsidRPr="001A5E67">
              <w:rPr>
                <w:rFonts w:ascii="標楷體" w:eastAsia="標楷體" w:hAnsi="標楷體"/>
                <w:b/>
              </w:rPr>
              <w:t>個別化教育計畫</w:t>
            </w:r>
            <w:r w:rsidRPr="001A5E67">
              <w:rPr>
                <w:rFonts w:ascii="標楷體" w:eastAsia="標楷體" w:hAnsi="標楷體" w:hint="eastAsia"/>
                <w:b/>
              </w:rPr>
              <w:t>（個別化支持計畫）、</w:t>
            </w:r>
            <w:r w:rsidRPr="001A5E67">
              <w:rPr>
                <w:rFonts w:ascii="標楷體" w:eastAsia="標楷體" w:hAnsi="標楷體"/>
                <w:b/>
              </w:rPr>
              <w:t>輔導紀錄</w:t>
            </w:r>
            <w:r w:rsidRPr="001A5E67">
              <w:rPr>
                <w:rFonts w:ascii="標楷體" w:eastAsia="標楷體" w:hAnsi="標楷體" w:hint="eastAsia"/>
                <w:b/>
              </w:rPr>
              <w:t>或一年內之診斷證明書正本等)</w:t>
            </w:r>
            <w:r w:rsidRPr="001A5E67">
              <w:rPr>
                <w:rFonts w:ascii="標楷體" w:eastAsia="標楷體" w:hAnsi="標楷體"/>
                <w:b/>
              </w:rPr>
              <w:t>，以作為審查考生應考服務事項之重要參考</w:t>
            </w:r>
            <w:r w:rsidRPr="001A5E67">
              <w:rPr>
                <w:rFonts w:ascii="標楷體" w:eastAsia="標楷體" w:hAnsi="標楷體" w:hint="eastAsia"/>
                <w:b/>
              </w:rPr>
              <w:t>。考生申請之特殊需求於審查通過後，將載明於准考證上。</w:t>
            </w:r>
          </w:p>
          <w:p w:rsidR="001A5E67" w:rsidRPr="00FA6EC5" w:rsidRDefault="001A5E67" w:rsidP="001A5E67">
            <w:pPr>
              <w:numPr>
                <w:ilvl w:val="0"/>
                <w:numId w:val="11"/>
              </w:numPr>
              <w:spacing w:line="240" w:lineRule="atLeast"/>
              <w:rPr>
                <w:rFonts w:ascii="標楷體" w:eastAsia="標楷體" w:hAnsi="標楷體"/>
                <w:b/>
                <w:u w:val="single"/>
              </w:rPr>
            </w:pPr>
            <w:r w:rsidRPr="00FA6EC5">
              <w:rPr>
                <w:rFonts w:ascii="標楷體" w:eastAsia="標楷體" w:hAnsi="標楷體" w:hint="eastAsia"/>
              </w:rPr>
              <w:t>考生因故須申請臨時特殊應考服務，應於考前7個日曆天提出有關醫療單位（衛生福利部護理及健康照護司公告之身心障礙鑑定醫院名冊）證明，逕向甄試委員會申請。</w:t>
            </w:r>
          </w:p>
          <w:p w:rsidR="00FA6EC5" w:rsidRPr="001A5E67" w:rsidRDefault="00FA6EC5" w:rsidP="00FA6EC5">
            <w:pPr>
              <w:jc w:val="both"/>
              <w:rPr>
                <w:rFonts w:ascii="標楷體" w:eastAsia="標楷體" w:hAnsi="標楷體"/>
              </w:rPr>
            </w:pPr>
          </w:p>
        </w:tc>
      </w:tr>
      <w:tr w:rsidR="00C87C7D" w:rsidRPr="00643B21" w:rsidTr="001A5E67">
        <w:trPr>
          <w:cantSplit/>
          <w:trHeight w:hRule="exact" w:val="3134"/>
          <w:jc w:val="center"/>
        </w:trPr>
        <w:tc>
          <w:tcPr>
            <w:tcW w:w="11005" w:type="dxa"/>
            <w:gridSpan w:val="8"/>
            <w:vAlign w:val="center"/>
          </w:tcPr>
          <w:p w:rsidR="00C87C7D" w:rsidRPr="00FA6EC5" w:rsidRDefault="00C87C7D" w:rsidP="00C87C7D">
            <w:pPr>
              <w:numPr>
                <w:ilvl w:val="0"/>
                <w:numId w:val="11"/>
              </w:numPr>
              <w:spacing w:line="240" w:lineRule="atLeast"/>
              <w:rPr>
                <w:rFonts w:ascii="標楷體" w:eastAsia="標楷體" w:hAnsi="標楷體"/>
              </w:rPr>
            </w:pPr>
            <w:r w:rsidRPr="00FA6EC5">
              <w:rPr>
                <w:rFonts w:ascii="標楷體" w:eastAsia="標楷體" w:hAnsi="標楷體"/>
              </w:rPr>
              <w:t>「低收入戶」</w:t>
            </w:r>
            <w:r w:rsidRPr="00FA6EC5">
              <w:rPr>
                <w:rFonts w:ascii="標楷體" w:eastAsia="標楷體" w:hAnsi="標楷體" w:hint="eastAsia"/>
              </w:rPr>
              <w:t>或</w:t>
            </w:r>
            <w:r w:rsidRPr="00FA6EC5">
              <w:rPr>
                <w:rFonts w:ascii="標楷體" w:eastAsia="標楷體" w:hAnsi="標楷體"/>
              </w:rPr>
              <w:t>「中低收入戶」考生請繳交</w:t>
            </w:r>
            <w:r w:rsidRPr="00FA6EC5">
              <w:rPr>
                <w:rFonts w:ascii="標楷體" w:eastAsia="標楷體" w:hAnsi="標楷體" w:hint="eastAsia"/>
              </w:rPr>
              <w:t>低(中低)收入戶</w:t>
            </w:r>
            <w:r w:rsidRPr="00FA6EC5">
              <w:rPr>
                <w:rFonts w:ascii="標楷體" w:eastAsia="標楷體" w:hAnsi="標楷體"/>
              </w:rPr>
              <w:t>證明影本（須於報名期間仍然有效），證明如無</w:t>
            </w:r>
            <w:r w:rsidRPr="00FA6EC5">
              <w:rPr>
                <w:rFonts w:ascii="標楷體" w:eastAsia="標楷體" w:hAnsi="標楷體" w:hint="eastAsia"/>
              </w:rPr>
              <w:t>中華民國</w:t>
            </w:r>
            <w:r w:rsidRPr="00FA6EC5">
              <w:rPr>
                <w:rFonts w:ascii="標楷體" w:eastAsia="標楷體" w:hAnsi="標楷體"/>
              </w:rPr>
              <w:t>身分證統一編號者，應加附戶口名簿影本或戶籍謄本。</w:t>
            </w:r>
          </w:p>
          <w:p w:rsidR="00C87C7D" w:rsidRPr="00FA6EC5" w:rsidRDefault="00C87C7D" w:rsidP="00C87C7D">
            <w:pPr>
              <w:numPr>
                <w:ilvl w:val="0"/>
                <w:numId w:val="11"/>
              </w:numPr>
              <w:spacing w:line="240" w:lineRule="atLeast"/>
              <w:rPr>
                <w:rFonts w:ascii="標楷體" w:eastAsia="標楷體" w:hAnsi="標楷體"/>
                <w:b/>
              </w:rPr>
            </w:pPr>
            <w:r w:rsidRPr="00FA6EC5">
              <w:rPr>
                <w:rFonts w:ascii="標楷體" w:eastAsia="標楷體" w:hAnsi="標楷體" w:hint="eastAsia"/>
                <w:b/>
              </w:rPr>
              <w:t>個別報名考生請將繳費證明正本黏貼於報名表背面(如需留存請自行影印)。</w:t>
            </w:r>
          </w:p>
          <w:p w:rsidR="00C87C7D" w:rsidRPr="00643B21" w:rsidRDefault="00C87C7D" w:rsidP="00C87C7D">
            <w:pPr>
              <w:numPr>
                <w:ilvl w:val="0"/>
                <w:numId w:val="11"/>
              </w:numPr>
              <w:spacing w:line="240" w:lineRule="atLeast"/>
              <w:rPr>
                <w:rFonts w:ascii="標楷體" w:eastAsia="標楷體" w:hAnsi="標楷體"/>
              </w:rPr>
            </w:pPr>
            <w:r w:rsidRPr="00FA6EC5">
              <w:rPr>
                <w:rFonts w:ascii="標楷體" w:eastAsia="標楷體" w:hAnsi="標楷體"/>
              </w:rPr>
              <w:t>請自備</w:t>
            </w:r>
            <w:r w:rsidR="00355FB9" w:rsidRPr="00FA6EC5">
              <w:rPr>
                <w:rFonts w:ascii="標楷體" w:eastAsia="標楷體" w:hAnsi="標楷體" w:hint="eastAsia"/>
              </w:rPr>
              <w:t>B4</w:t>
            </w:r>
            <w:r w:rsidRPr="00FA6EC5">
              <w:rPr>
                <w:rFonts w:ascii="標楷體" w:eastAsia="標楷體" w:hAnsi="標楷體"/>
              </w:rPr>
              <w:t>規格(含)以上之信封，登入報名系統列印「報名信封封面」，黏貼於信封</w:t>
            </w:r>
            <w:r w:rsidRPr="00FA6EC5">
              <w:rPr>
                <w:rFonts w:ascii="標楷體" w:eastAsia="標楷體" w:hAnsi="標楷體" w:hint="eastAsia"/>
              </w:rPr>
              <w:t>上</w:t>
            </w:r>
            <w:r w:rsidRPr="00FA6EC5">
              <w:rPr>
                <w:rFonts w:ascii="標楷體" w:eastAsia="標楷體" w:hAnsi="標楷體"/>
              </w:rPr>
              <w:t>。</w:t>
            </w:r>
            <w:r w:rsidRPr="00FA6EC5">
              <w:rPr>
                <w:rFonts w:ascii="標楷體" w:eastAsia="標楷體" w:hAnsi="標楷體" w:hint="eastAsia"/>
              </w:rPr>
              <w:t>將報名資料</w:t>
            </w:r>
            <w:r w:rsidRPr="00FA6EC5">
              <w:rPr>
                <w:rFonts w:ascii="標楷體" w:eastAsia="標楷體" w:hAnsi="標楷體"/>
              </w:rPr>
              <w:t>裝入報名信封袋內，並</w:t>
            </w:r>
            <w:r w:rsidRPr="00FA6EC5">
              <w:rPr>
                <w:rFonts w:ascii="標楷體" w:eastAsia="標楷體" w:hAnsi="標楷體" w:hint="eastAsia"/>
              </w:rPr>
              <w:t>於郵寄前</w:t>
            </w:r>
            <w:r w:rsidRPr="00FA6EC5">
              <w:rPr>
                <w:rFonts w:ascii="標楷體" w:eastAsia="標楷體" w:hAnsi="標楷體"/>
              </w:rPr>
              <w:t>再次確認已裝入之資料是否齊備，於</w:t>
            </w:r>
            <w:r w:rsidRPr="00FA6EC5">
              <w:rPr>
                <w:rFonts w:ascii="標楷體" w:eastAsia="標楷體" w:hAnsi="標楷體" w:hint="eastAsia"/>
              </w:rPr>
              <w:t>期限內</w:t>
            </w:r>
            <w:r w:rsidRPr="00FA6EC5">
              <w:rPr>
                <w:rFonts w:ascii="標楷體" w:eastAsia="標楷體" w:hAnsi="標楷體"/>
              </w:rPr>
              <w:t>掛號寄至「</w:t>
            </w:r>
            <w:r w:rsidR="00E533CE">
              <w:rPr>
                <w:rFonts w:ascii="標楷體" w:eastAsia="標楷體" w:hAnsi="標楷體"/>
              </w:rPr>
              <w:t>107</w:t>
            </w:r>
            <w:r w:rsidRPr="00643B21">
              <w:rPr>
                <w:rFonts w:ascii="標楷體" w:eastAsia="標楷體" w:hAnsi="標楷體"/>
              </w:rPr>
              <w:t>學年度身心障礙學生升學大專校院甄試委員會」。</w:t>
            </w:r>
          </w:p>
          <w:p w:rsidR="00C87C7D" w:rsidRPr="00643B21" w:rsidRDefault="00C87C7D" w:rsidP="00C87C7D">
            <w:pPr>
              <w:numPr>
                <w:ilvl w:val="1"/>
                <w:numId w:val="11"/>
              </w:numPr>
              <w:spacing w:line="240" w:lineRule="atLeast"/>
              <w:rPr>
                <w:rFonts w:ascii="標楷體" w:eastAsia="標楷體" w:hAnsi="標楷體"/>
              </w:rPr>
            </w:pPr>
            <w:r w:rsidRPr="00643B21">
              <w:rPr>
                <w:rFonts w:ascii="標楷體" w:eastAsia="標楷體" w:hAnsi="標楷體"/>
              </w:rPr>
              <w:t>應屆畢業生</w:t>
            </w:r>
            <w:r w:rsidRPr="00643B21">
              <w:rPr>
                <w:rFonts w:ascii="標楷體" w:eastAsia="標楷體" w:hAnsi="標楷體" w:hint="eastAsia"/>
              </w:rPr>
              <w:t>團體報名</w:t>
            </w:r>
            <w:r w:rsidRPr="00643B21">
              <w:rPr>
                <w:rFonts w:ascii="標楷體" w:eastAsia="標楷體" w:hAnsi="標楷體"/>
              </w:rPr>
              <w:t>者，請依校方規定日期交由校方代理報名、寄件。</w:t>
            </w:r>
          </w:p>
          <w:p w:rsidR="00C87C7D" w:rsidRPr="00643B21" w:rsidRDefault="00C87C7D" w:rsidP="00AE42B4">
            <w:pPr>
              <w:numPr>
                <w:ilvl w:val="1"/>
                <w:numId w:val="11"/>
              </w:numPr>
              <w:spacing w:line="240" w:lineRule="atLeast"/>
              <w:rPr>
                <w:rFonts w:ascii="標楷體" w:eastAsia="標楷體" w:hAnsi="標楷體"/>
              </w:rPr>
            </w:pPr>
            <w:r w:rsidRPr="00643B21">
              <w:rPr>
                <w:rFonts w:ascii="標楷體" w:eastAsia="標楷體" w:hAnsi="標楷體" w:hint="eastAsia"/>
              </w:rPr>
              <w:t>團報學校：「</w:t>
            </w:r>
            <w:r w:rsidRPr="00643B21">
              <w:rPr>
                <w:rFonts w:ascii="標楷體" w:eastAsia="標楷體" w:hAnsi="標楷體"/>
              </w:rPr>
              <w:t>團體報名名冊</w:t>
            </w:r>
            <w:r w:rsidRPr="00643B21">
              <w:rPr>
                <w:rFonts w:ascii="標楷體" w:eastAsia="標楷體" w:hAnsi="標楷體" w:hint="eastAsia"/>
              </w:rPr>
              <w:t>」及「團體報名繳費名冊」（</w:t>
            </w:r>
            <w:r w:rsidRPr="00643B21">
              <w:rPr>
                <w:rFonts w:ascii="標楷體" w:eastAsia="標楷體" w:hAnsi="標楷體"/>
              </w:rPr>
              <w:t>需加蓋</w:t>
            </w:r>
            <w:r w:rsidRPr="00643B21">
              <w:rPr>
                <w:rFonts w:ascii="標楷體" w:eastAsia="標楷體" w:hAnsi="標楷體" w:hint="eastAsia"/>
              </w:rPr>
              <w:t>團報</w:t>
            </w:r>
            <w:r w:rsidRPr="00643B21">
              <w:rPr>
                <w:rFonts w:ascii="標楷體" w:eastAsia="標楷體" w:hAnsi="標楷體"/>
              </w:rPr>
              <w:t>學校</w:t>
            </w:r>
            <w:r w:rsidRPr="00643B21">
              <w:rPr>
                <w:rFonts w:ascii="標楷體" w:eastAsia="標楷體" w:hAnsi="標楷體" w:hint="eastAsia"/>
              </w:rPr>
              <w:t>業務承辦單位章</w:t>
            </w:r>
            <w:r w:rsidRPr="00643B21">
              <w:rPr>
                <w:rFonts w:ascii="標楷體" w:eastAsia="標楷體" w:hAnsi="標楷體"/>
              </w:rPr>
              <w:t>戳</w:t>
            </w:r>
            <w:r w:rsidRPr="00643B21">
              <w:rPr>
                <w:rFonts w:ascii="標楷體" w:eastAsia="標楷體" w:hAnsi="標楷體" w:hint="eastAsia"/>
              </w:rPr>
              <w:t>，並黏貼繳費證明）、團體報名郵寄信封封面，請至本甄試委員會網站</w:t>
            </w:r>
            <w:r w:rsidRPr="00643B21">
              <w:rPr>
                <w:rFonts w:ascii="標楷體" w:eastAsia="標楷體" w:hAnsi="標楷體"/>
              </w:rPr>
              <w:t>點選「團報學校登入」列印。</w:t>
            </w:r>
          </w:p>
        </w:tc>
      </w:tr>
    </w:tbl>
    <w:p w:rsidR="00C87C7D" w:rsidRPr="00643B21" w:rsidRDefault="00C87C7D" w:rsidP="00055E01">
      <w:pPr>
        <w:spacing w:afterLines="20" w:after="48" w:line="340" w:lineRule="exact"/>
        <w:ind w:leftChars="200" w:left="960" w:hangingChars="200" w:hanging="480"/>
        <w:rPr>
          <w:rFonts w:ascii="標楷體" w:eastAsia="標楷體" w:hAnsi="標楷體"/>
        </w:rPr>
      </w:pPr>
      <w:bookmarkStart w:id="38" w:name="_Toc54627118"/>
      <w:bookmarkStart w:id="39" w:name="_Toc59895544"/>
      <w:bookmarkStart w:id="40" w:name="_Toc59895817"/>
      <w:bookmarkStart w:id="41" w:name="_Toc59897070"/>
      <w:bookmarkStart w:id="42" w:name="_Toc59897173"/>
      <w:bookmarkStart w:id="43" w:name="_Toc64949443"/>
      <w:bookmarkEnd w:id="29"/>
      <w:bookmarkEnd w:id="30"/>
      <w:bookmarkEnd w:id="31"/>
      <w:bookmarkEnd w:id="32"/>
      <w:bookmarkEnd w:id="33"/>
      <w:bookmarkEnd w:id="34"/>
      <w:bookmarkEnd w:id="35"/>
      <w:r w:rsidRPr="00643B21">
        <w:rPr>
          <w:rFonts w:ascii="標楷體" w:eastAsia="標楷體" w:hAnsi="標楷體" w:hint="eastAsia"/>
        </w:rPr>
        <w:t>六、查詢繳費及收件情形：</w:t>
      </w:r>
    </w:p>
    <w:p w:rsidR="00C87C7D" w:rsidRPr="00643B21" w:rsidRDefault="00C87C7D" w:rsidP="00055E01">
      <w:pPr>
        <w:spacing w:afterLines="20" w:after="48" w:line="340" w:lineRule="exact"/>
        <w:ind w:leftChars="200" w:left="960" w:hangingChars="200" w:hanging="480"/>
        <w:rPr>
          <w:rFonts w:ascii="標楷體" w:eastAsia="標楷體" w:hAnsi="標楷體"/>
        </w:rPr>
      </w:pPr>
      <w:r w:rsidRPr="00643B21">
        <w:rPr>
          <w:rFonts w:ascii="標楷體" w:eastAsia="標楷體" w:hAnsi="標楷體" w:hint="eastAsia"/>
        </w:rPr>
        <w:t xml:space="preserve">　1.個別報名考生：繳費查詢請於繳費後次一日至報名系統查詢；收件情形查詢請於10</w:t>
      </w:r>
      <w:r w:rsidR="00AE42B4">
        <w:rPr>
          <w:rFonts w:ascii="標楷體" w:eastAsia="標楷體" w:hAnsi="標楷體" w:hint="eastAsia"/>
        </w:rPr>
        <w:t>6</w:t>
      </w:r>
      <w:r w:rsidRPr="00643B21">
        <w:rPr>
          <w:rFonts w:ascii="標楷體" w:eastAsia="標楷體" w:hAnsi="標楷體" w:hint="eastAsia"/>
        </w:rPr>
        <w:t>年1</w:t>
      </w:r>
      <w:r w:rsidR="00BE53D7">
        <w:rPr>
          <w:rFonts w:ascii="標楷體" w:eastAsia="標楷體" w:hAnsi="標楷體" w:hint="eastAsia"/>
        </w:rPr>
        <w:t>2</w:t>
      </w:r>
      <w:r w:rsidRPr="00643B21">
        <w:rPr>
          <w:rFonts w:ascii="標楷體" w:eastAsia="標楷體" w:hAnsi="標楷體" w:hint="eastAsia"/>
        </w:rPr>
        <w:t>月</w:t>
      </w:r>
      <w:r w:rsidR="00BE53D7">
        <w:rPr>
          <w:rFonts w:ascii="標楷體" w:eastAsia="標楷體" w:hAnsi="標楷體" w:hint="eastAsia"/>
        </w:rPr>
        <w:t>2</w:t>
      </w:r>
      <w:r w:rsidR="00AE42B4">
        <w:rPr>
          <w:rFonts w:ascii="標楷體" w:eastAsia="標楷體" w:hAnsi="標楷體" w:hint="eastAsia"/>
        </w:rPr>
        <w:t>7</w:t>
      </w:r>
      <w:r w:rsidRPr="00643B21">
        <w:rPr>
          <w:rFonts w:ascii="標楷體" w:eastAsia="標楷體" w:hAnsi="標楷體" w:hint="eastAsia"/>
        </w:rPr>
        <w:t>日</w:t>
      </w:r>
      <w:r>
        <w:rPr>
          <w:rFonts w:ascii="標楷體" w:eastAsia="標楷體" w:hAnsi="標楷體" w:hint="eastAsia"/>
        </w:rPr>
        <w:t>(星期三)</w:t>
      </w:r>
      <w:r w:rsidRPr="00643B21">
        <w:rPr>
          <w:rFonts w:ascii="標楷體" w:eastAsia="標楷體" w:hAnsi="標楷體" w:hint="eastAsia"/>
        </w:rPr>
        <w:t>後至報名系統查詢。</w:t>
      </w:r>
    </w:p>
    <w:p w:rsidR="00C87C7D" w:rsidRPr="00074E88" w:rsidRDefault="00C87C7D" w:rsidP="00074E88">
      <w:pPr>
        <w:spacing w:afterLines="20" w:after="48" w:line="340" w:lineRule="exact"/>
        <w:ind w:leftChars="300" w:left="960" w:hangingChars="100" w:hanging="240"/>
        <w:rPr>
          <w:rFonts w:ascii="標楷體" w:eastAsia="標楷體" w:hAnsi="標楷體"/>
        </w:rPr>
      </w:pPr>
      <w:r w:rsidRPr="00643B21">
        <w:rPr>
          <w:rFonts w:ascii="標楷體" w:eastAsia="標楷體" w:hAnsi="標楷體" w:hint="eastAsia"/>
        </w:rPr>
        <w:t>2.學校團體報名：繳費及收件情形請於10</w:t>
      </w:r>
      <w:r w:rsidR="00AE42B4">
        <w:rPr>
          <w:rFonts w:ascii="標楷體" w:eastAsia="標楷體" w:hAnsi="標楷體" w:hint="eastAsia"/>
        </w:rPr>
        <w:t>6</w:t>
      </w:r>
      <w:r w:rsidRPr="00643B21">
        <w:rPr>
          <w:rFonts w:ascii="標楷體" w:eastAsia="標楷體" w:hAnsi="標楷體" w:hint="eastAsia"/>
        </w:rPr>
        <w:t>年1</w:t>
      </w:r>
      <w:r w:rsidR="006816D8">
        <w:rPr>
          <w:rFonts w:ascii="標楷體" w:eastAsia="標楷體" w:hAnsi="標楷體" w:hint="eastAsia"/>
        </w:rPr>
        <w:t>2</w:t>
      </w:r>
      <w:r w:rsidRPr="00643B21">
        <w:rPr>
          <w:rFonts w:ascii="標楷體" w:eastAsia="標楷體" w:hAnsi="標楷體" w:hint="eastAsia"/>
        </w:rPr>
        <w:t>月</w:t>
      </w:r>
      <w:r w:rsidR="006816D8">
        <w:rPr>
          <w:rFonts w:ascii="標楷體" w:eastAsia="標楷體" w:hAnsi="標楷體" w:hint="eastAsia"/>
        </w:rPr>
        <w:t>2</w:t>
      </w:r>
      <w:r w:rsidR="00AE42B4">
        <w:rPr>
          <w:rFonts w:ascii="標楷體" w:eastAsia="標楷體" w:hAnsi="標楷體" w:hint="eastAsia"/>
        </w:rPr>
        <w:t>7</w:t>
      </w:r>
      <w:r w:rsidRPr="00643B21">
        <w:rPr>
          <w:rFonts w:ascii="標楷體" w:eastAsia="標楷體" w:hAnsi="標楷體" w:hint="eastAsia"/>
        </w:rPr>
        <w:t>日</w:t>
      </w:r>
      <w:r>
        <w:rPr>
          <w:rFonts w:ascii="標楷體" w:eastAsia="標楷體" w:hAnsi="標楷體" w:hint="eastAsia"/>
        </w:rPr>
        <w:t>(星期三)</w:t>
      </w:r>
      <w:r w:rsidRPr="00643B21">
        <w:rPr>
          <w:rFonts w:ascii="標楷體" w:eastAsia="標楷體" w:hAnsi="標楷體" w:hint="eastAsia"/>
        </w:rPr>
        <w:t>後至</w:t>
      </w:r>
      <w:r w:rsidR="00BE53D7" w:rsidRPr="00643B21">
        <w:rPr>
          <w:rFonts w:ascii="標楷體" w:eastAsia="標楷體" w:hAnsi="標楷體" w:hint="eastAsia"/>
        </w:rPr>
        <w:t>「</w:t>
      </w:r>
      <w:r w:rsidR="00BE53D7">
        <w:rPr>
          <w:rFonts w:ascii="標楷體" w:eastAsia="標楷體" w:hAnsi="標楷體"/>
        </w:rPr>
        <w:t>團</w:t>
      </w:r>
      <w:r w:rsidR="00BE53D7" w:rsidRPr="00643B21">
        <w:rPr>
          <w:rFonts w:ascii="標楷體" w:eastAsia="標楷體" w:hAnsi="標楷體"/>
        </w:rPr>
        <w:t>報</w:t>
      </w:r>
      <w:r w:rsidR="00BE53D7">
        <w:rPr>
          <w:rFonts w:ascii="標楷體" w:eastAsia="標楷體" w:hAnsi="標楷體" w:hint="eastAsia"/>
        </w:rPr>
        <w:t>學校登入</w:t>
      </w:r>
      <w:r w:rsidR="00BE53D7" w:rsidRPr="00643B21">
        <w:rPr>
          <w:rFonts w:ascii="標楷體" w:eastAsia="標楷體" w:hAnsi="標楷體" w:hint="eastAsia"/>
        </w:rPr>
        <w:t>」</w:t>
      </w:r>
      <w:r w:rsidRPr="00643B21">
        <w:rPr>
          <w:rFonts w:ascii="標楷體" w:eastAsia="標楷體" w:hAnsi="標楷體" w:hint="eastAsia"/>
        </w:rPr>
        <w:t>查詢。</w:t>
      </w:r>
    </w:p>
    <w:p w:rsidR="00C87C7D" w:rsidRPr="00643B21" w:rsidRDefault="00C87C7D" w:rsidP="00055E01">
      <w:pPr>
        <w:spacing w:beforeLines="60" w:before="144" w:afterLines="50" w:after="120" w:line="400" w:lineRule="exact"/>
        <w:outlineLvl w:val="0"/>
        <w:rPr>
          <w:rFonts w:ascii="標楷體" w:eastAsia="標楷體" w:hAnsi="標楷體"/>
          <w:b/>
          <w:sz w:val="28"/>
          <w:szCs w:val="28"/>
        </w:rPr>
      </w:pPr>
      <w:r w:rsidRPr="00643B21">
        <w:rPr>
          <w:rFonts w:ascii="標楷體" w:eastAsia="標楷體" w:hAnsi="標楷體" w:hint="eastAsia"/>
          <w:b/>
          <w:sz w:val="28"/>
          <w:szCs w:val="28"/>
        </w:rPr>
        <w:t>柒、考生服務辦法</w:t>
      </w:r>
      <w:bookmarkEnd w:id="38"/>
      <w:bookmarkEnd w:id="39"/>
      <w:bookmarkEnd w:id="40"/>
      <w:bookmarkEnd w:id="41"/>
      <w:bookmarkEnd w:id="42"/>
      <w:bookmarkEnd w:id="43"/>
    </w:p>
    <w:p w:rsidR="00C87C7D" w:rsidRPr="00643B21" w:rsidRDefault="00C87C7D" w:rsidP="00C87C7D">
      <w:pPr>
        <w:spacing w:line="400" w:lineRule="exact"/>
        <w:ind w:leftChars="150" w:left="360"/>
        <w:rPr>
          <w:rFonts w:ascii="標楷體" w:eastAsia="標楷體" w:hAnsi="標楷體"/>
        </w:rPr>
      </w:pPr>
      <w:r w:rsidRPr="00643B21">
        <w:rPr>
          <w:rFonts w:ascii="標楷體" w:eastAsia="標楷體" w:hAnsi="標楷體" w:hint="eastAsia"/>
        </w:rPr>
        <w:t>一、本辦法提供服務對象為符合報考資格之考生。</w:t>
      </w:r>
    </w:p>
    <w:p w:rsidR="00C87C7D" w:rsidRPr="00643B21" w:rsidRDefault="00C87C7D" w:rsidP="00C87C7D">
      <w:pPr>
        <w:spacing w:line="400" w:lineRule="exact"/>
        <w:ind w:leftChars="150" w:left="840" w:hangingChars="200" w:hanging="480"/>
        <w:rPr>
          <w:rFonts w:ascii="標楷體" w:eastAsia="標楷體" w:hAnsi="標楷體"/>
        </w:rPr>
      </w:pPr>
      <w:r w:rsidRPr="00643B21">
        <w:rPr>
          <w:rFonts w:ascii="標楷體" w:eastAsia="標楷體" w:hAnsi="標楷體" w:hint="eastAsia"/>
        </w:rPr>
        <w:t>二、考生視其需要請於上網報名時點選「考生需求」，需求項目中除試場需求（一般試場、少人試場、單人試場）僅能擇一勾選，勾選少人或單人試場請簡述事由及檢附相關證明文件（如</w:t>
      </w:r>
      <w:r w:rsidR="00E71C75" w:rsidRPr="00643B21">
        <w:rPr>
          <w:rFonts w:ascii="標楷體" w:eastAsia="標楷體" w:hAnsi="標楷體" w:hint="eastAsia"/>
        </w:rPr>
        <w:t>個別化教育計畫(個別化支持計畫)</w:t>
      </w:r>
      <w:r w:rsidR="00E71C75">
        <w:rPr>
          <w:rFonts w:ascii="標楷體" w:eastAsia="標楷體" w:hAnsi="標楷體" w:hint="eastAsia"/>
        </w:rPr>
        <w:t>、</w:t>
      </w:r>
      <w:r w:rsidR="00E71C75" w:rsidRPr="00643B21">
        <w:rPr>
          <w:rFonts w:ascii="標楷體" w:eastAsia="標楷體" w:hAnsi="標楷體" w:hint="eastAsia"/>
        </w:rPr>
        <w:t>輔導紀錄</w:t>
      </w:r>
      <w:r w:rsidR="00E71C75">
        <w:rPr>
          <w:rFonts w:ascii="標楷體" w:eastAsia="標楷體" w:hAnsi="標楷體" w:hint="eastAsia"/>
        </w:rPr>
        <w:t>或</w:t>
      </w:r>
      <w:r w:rsidR="008F3981">
        <w:rPr>
          <w:rFonts w:ascii="標楷體" w:eastAsia="標楷體" w:hAnsi="標楷體" w:hint="eastAsia"/>
        </w:rPr>
        <w:t>一年內之</w:t>
      </w:r>
      <w:r w:rsidRPr="00643B21">
        <w:rPr>
          <w:rFonts w:ascii="標楷體" w:eastAsia="標楷體" w:hAnsi="標楷體" w:hint="eastAsia"/>
        </w:rPr>
        <w:t>診斷證明書</w:t>
      </w:r>
      <w:r w:rsidR="008F3981" w:rsidRPr="001A5E67">
        <w:rPr>
          <w:rFonts w:ascii="標楷體" w:eastAsia="標楷體" w:hAnsi="標楷體" w:hint="eastAsia"/>
        </w:rPr>
        <w:t>正本</w:t>
      </w:r>
      <w:r w:rsidRPr="001A5E67">
        <w:rPr>
          <w:rFonts w:ascii="標楷體" w:eastAsia="標楷體" w:hAnsi="標楷體" w:hint="eastAsia"/>
        </w:rPr>
        <w:t>等</w:t>
      </w:r>
      <w:r w:rsidRPr="00643B21">
        <w:rPr>
          <w:rFonts w:ascii="標楷體" w:eastAsia="標楷體" w:hAnsi="標楷體" w:hint="eastAsia"/>
        </w:rPr>
        <w:t>），其餘需求請考生視需要勾選一種或多種方式，如有未列項目，請先儲存其餘已填之報名資料，再來電(03-4227151轉57148～57150)由甄試委員會新增。</w:t>
      </w:r>
    </w:p>
    <w:p w:rsidR="00C87C7D" w:rsidRPr="00643B21" w:rsidRDefault="00C87C7D" w:rsidP="002A01C9">
      <w:pPr>
        <w:spacing w:line="400" w:lineRule="exact"/>
        <w:ind w:leftChars="350" w:left="840"/>
        <w:rPr>
          <w:rFonts w:ascii="標楷體" w:eastAsia="標楷體" w:hAnsi="標楷體"/>
          <w:b/>
          <w:u w:val="single"/>
        </w:rPr>
      </w:pPr>
      <w:r w:rsidRPr="00643B21">
        <w:rPr>
          <w:rFonts w:ascii="標楷體" w:eastAsia="標楷體" w:hAnsi="標楷體" w:hint="eastAsia"/>
          <w:b/>
          <w:u w:val="single"/>
        </w:rPr>
        <w:t>※試場需求分為一般試場（三十人）、少人試場、單人試場。一般試場不需申請，少人試場及單人試場需經審定後始提供服務。</w:t>
      </w:r>
    </w:p>
    <w:p w:rsidR="00C87C7D" w:rsidRPr="00643B21" w:rsidRDefault="00C87C7D" w:rsidP="00C87C7D">
      <w:pPr>
        <w:spacing w:line="400" w:lineRule="exact"/>
        <w:ind w:leftChars="150" w:left="840" w:hangingChars="200" w:hanging="480"/>
        <w:rPr>
          <w:rFonts w:ascii="標楷體" w:eastAsia="標楷體" w:hAnsi="標楷體"/>
        </w:rPr>
      </w:pPr>
      <w:r w:rsidRPr="00643B21">
        <w:rPr>
          <w:rFonts w:ascii="標楷體" w:eastAsia="標楷體" w:hAnsi="標楷體" w:hint="eastAsia"/>
        </w:rPr>
        <w:t>三、提供之應考服務內容以不影響整體考試公平性為原則。考生需求欄內容之認定由甄試委員會邀集身心障礙相關領域之專家、學者或醫療人員組成審查小組，就考生所提申請資料審定之。</w:t>
      </w:r>
    </w:p>
    <w:p w:rsidR="00C87C7D" w:rsidRPr="00643B21" w:rsidRDefault="00C87C7D" w:rsidP="00C87C7D">
      <w:pPr>
        <w:spacing w:line="400" w:lineRule="exact"/>
        <w:ind w:leftChars="150" w:left="840" w:hangingChars="200" w:hanging="480"/>
        <w:rPr>
          <w:rFonts w:ascii="標楷體" w:eastAsia="標楷體" w:hAnsi="標楷體"/>
        </w:rPr>
      </w:pPr>
      <w:r w:rsidRPr="00643B21">
        <w:rPr>
          <w:rFonts w:ascii="標楷體" w:eastAsia="標楷體" w:hAnsi="標楷體" w:hint="eastAsia"/>
        </w:rPr>
        <w:t>四、提供各考生之試題每人以一種為原則，惟情況特殊經審查同意者，得不受限制。使用盲用電腦語音播放功能必須配戴耳機。</w:t>
      </w:r>
    </w:p>
    <w:p w:rsidR="00C87C7D" w:rsidRPr="00643B21" w:rsidRDefault="00C87C7D" w:rsidP="00C87C7D">
      <w:pPr>
        <w:spacing w:line="400" w:lineRule="exact"/>
        <w:ind w:leftChars="150" w:left="840" w:hangingChars="200" w:hanging="480"/>
        <w:rPr>
          <w:rFonts w:ascii="標楷體" w:eastAsia="標楷體" w:hAnsi="標楷體"/>
        </w:rPr>
      </w:pPr>
      <w:r w:rsidRPr="00643B21">
        <w:rPr>
          <w:rFonts w:ascii="標楷體" w:eastAsia="標楷體" w:hAnsi="標楷體" w:hint="eastAsia"/>
        </w:rPr>
        <w:t>五、考區所提供之服務內容(試場提供服務)，以考區現有之資源及一般性事務設備為原則，考生不得指定型號或類型。考生如使用自備輔具，須經試務人員檢查後始得使用。</w:t>
      </w:r>
    </w:p>
    <w:p w:rsidR="00C87C7D" w:rsidRPr="00643B21" w:rsidRDefault="00C87C7D" w:rsidP="00C87C7D">
      <w:pPr>
        <w:spacing w:line="400" w:lineRule="exact"/>
        <w:ind w:leftChars="150" w:left="840" w:hangingChars="200" w:hanging="480"/>
        <w:rPr>
          <w:rFonts w:ascii="標楷體" w:eastAsia="標楷體" w:hAnsi="標楷體"/>
        </w:rPr>
      </w:pPr>
      <w:r w:rsidRPr="00643B21">
        <w:rPr>
          <w:rFonts w:ascii="標楷體" w:eastAsia="標楷體" w:hAnsi="標楷體" w:hint="eastAsia"/>
        </w:rPr>
        <w:t>六、考生因故須申請臨時特殊應考服務，應於考前</w:t>
      </w:r>
      <w:r w:rsidR="00102DBA" w:rsidRPr="00CF5D90">
        <w:rPr>
          <w:rFonts w:ascii="標楷體" w:eastAsia="標楷體" w:hAnsi="標楷體" w:hint="eastAsia"/>
        </w:rPr>
        <w:t>7</w:t>
      </w:r>
      <w:r w:rsidR="00CF5D90">
        <w:rPr>
          <w:rFonts w:ascii="標楷體" w:eastAsia="標楷體" w:hAnsi="標楷體" w:hint="eastAsia"/>
        </w:rPr>
        <w:t>個日曆天</w:t>
      </w:r>
      <w:r w:rsidRPr="00643B21">
        <w:rPr>
          <w:rFonts w:ascii="標楷體" w:eastAsia="標楷體" w:hAnsi="標楷體" w:hint="eastAsia"/>
        </w:rPr>
        <w:t>提出有關醫療單位（衛生福利部護理及健康照護司公告之身心障礙鑑定醫院名冊）證明，逕向甄試委員會申請。</w:t>
      </w:r>
    </w:p>
    <w:p w:rsidR="00C87C7D" w:rsidRPr="00643B21" w:rsidRDefault="00C87C7D" w:rsidP="00055E01">
      <w:pPr>
        <w:spacing w:beforeLines="60" w:before="144" w:afterLines="50" w:after="120" w:line="400" w:lineRule="exact"/>
        <w:outlineLvl w:val="0"/>
        <w:rPr>
          <w:rFonts w:ascii="標楷體" w:eastAsia="標楷體" w:hAnsi="標楷體"/>
        </w:rPr>
      </w:pPr>
      <w:r w:rsidRPr="00643B21">
        <w:rPr>
          <w:rFonts w:ascii="標楷體" w:eastAsia="標楷體" w:hAnsi="標楷體" w:hint="eastAsia"/>
          <w:b/>
          <w:sz w:val="28"/>
          <w:szCs w:val="28"/>
        </w:rPr>
        <w:t>教育部「身心障礙學生考試服務辦法」（摘錄）</w:t>
      </w:r>
      <w:r w:rsidRPr="00643B21">
        <w:rPr>
          <w:rFonts w:ascii="標楷體" w:eastAsia="標楷體" w:hAnsi="標楷體" w:hint="eastAsia"/>
          <w:szCs w:val="24"/>
        </w:rPr>
        <w:t>民國101年7月24日</w:t>
      </w:r>
    </w:p>
    <w:p w:rsidR="00C87C7D" w:rsidRPr="00643B21" w:rsidRDefault="00C87C7D" w:rsidP="00C87C7D">
      <w:pPr>
        <w:spacing w:line="400" w:lineRule="exact"/>
        <w:ind w:leftChars="100" w:left="1320" w:hangingChars="450" w:hanging="1080"/>
        <w:rPr>
          <w:rFonts w:ascii="標楷體" w:eastAsia="標楷體" w:hAnsi="標楷體"/>
        </w:rPr>
      </w:pPr>
      <w:r w:rsidRPr="00643B21">
        <w:rPr>
          <w:rFonts w:ascii="標楷體" w:eastAsia="標楷體" w:hAnsi="標楷體"/>
        </w:rPr>
        <w:t>第 5 條  考試服務應衡酌考生之考試科目特性、學習優勢管道及個別需求，提供適當之試場服務、輔具服務、試題（卷）調整服務、作答方式調整服務及其他必要之服務。</w:t>
      </w:r>
    </w:p>
    <w:p w:rsidR="00C87C7D" w:rsidRPr="00643B21" w:rsidRDefault="00C87C7D" w:rsidP="00C87C7D">
      <w:pPr>
        <w:spacing w:line="400" w:lineRule="exact"/>
        <w:ind w:firstLineChars="100" w:firstLine="240"/>
        <w:rPr>
          <w:rFonts w:ascii="標楷體" w:eastAsia="標楷體" w:hAnsi="標楷體"/>
        </w:rPr>
      </w:pPr>
      <w:r w:rsidRPr="00643B21">
        <w:rPr>
          <w:rFonts w:ascii="標楷體" w:eastAsia="標楷體" w:hAnsi="標楷體"/>
        </w:rPr>
        <w:t>第 6 條 前條所定試場服務如下：</w:t>
      </w:r>
    </w:p>
    <w:p w:rsidR="00C87C7D" w:rsidRPr="00643B21" w:rsidRDefault="004E1D69" w:rsidP="004E1D69">
      <w:pPr>
        <w:spacing w:line="400" w:lineRule="exact"/>
        <w:ind w:leftChars="500" w:left="1200"/>
        <w:rPr>
          <w:rFonts w:ascii="標楷體" w:eastAsia="標楷體" w:hAnsi="標楷體"/>
        </w:rPr>
      </w:pPr>
      <w:r>
        <w:rPr>
          <w:rFonts w:ascii="標楷體" w:eastAsia="標楷體" w:hAnsi="標楷體" w:hint="eastAsia"/>
        </w:rPr>
        <w:t xml:space="preserve"> </w:t>
      </w:r>
      <w:r w:rsidR="00C87C7D" w:rsidRPr="00643B21">
        <w:rPr>
          <w:rFonts w:ascii="標楷體" w:eastAsia="標楷體" w:hAnsi="標楷體"/>
        </w:rPr>
        <w:t>一、調整考試時間：包括提早入場或延長作答時間。</w:t>
      </w:r>
    </w:p>
    <w:p w:rsidR="00C87C7D" w:rsidRPr="00643B21" w:rsidRDefault="00C87C7D" w:rsidP="00C87C7D">
      <w:pPr>
        <w:spacing w:line="400" w:lineRule="exact"/>
        <w:rPr>
          <w:rFonts w:ascii="標楷體" w:eastAsia="標楷體" w:hAnsi="標楷體"/>
        </w:rPr>
      </w:pPr>
      <w:r w:rsidRPr="00643B21">
        <w:rPr>
          <w:rFonts w:ascii="標楷體" w:eastAsia="標楷體" w:hAnsi="標楷體"/>
        </w:rPr>
        <w:t xml:space="preserve">           二、提供無障礙試場環境：包括無障礙環境、地面樓層或設有昇降設備之試場。</w:t>
      </w:r>
    </w:p>
    <w:p w:rsidR="00C87C7D" w:rsidRPr="00643B21" w:rsidRDefault="00C87C7D" w:rsidP="00C87C7D">
      <w:pPr>
        <w:spacing w:line="400" w:lineRule="exact"/>
        <w:rPr>
          <w:rFonts w:ascii="標楷體" w:eastAsia="標楷體" w:hAnsi="標楷體"/>
        </w:rPr>
      </w:pPr>
      <w:r w:rsidRPr="00643B21">
        <w:rPr>
          <w:rFonts w:ascii="標楷體" w:eastAsia="標楷體" w:hAnsi="標楷體"/>
        </w:rPr>
        <w:t xml:space="preserve">           三、提供提醒服務：包括視覺或聽覺提醒、手語翻譯或板書注意事項說</w:t>
      </w:r>
      <w:r w:rsidRPr="00643B21">
        <w:rPr>
          <w:rFonts w:ascii="標楷體" w:eastAsia="標楷體" w:hAnsi="標楷體" w:hint="eastAsia"/>
        </w:rPr>
        <w:t>明</w:t>
      </w:r>
      <w:r w:rsidRPr="00643B21">
        <w:rPr>
          <w:rFonts w:ascii="標楷體" w:eastAsia="標楷體" w:hAnsi="標楷體"/>
        </w:rPr>
        <w:t>。</w:t>
      </w:r>
    </w:p>
    <w:p w:rsidR="00C87C7D" w:rsidRPr="00643B21" w:rsidRDefault="00C87C7D" w:rsidP="00C87C7D">
      <w:pPr>
        <w:spacing w:line="400" w:lineRule="exact"/>
        <w:ind w:left="1800" w:hangingChars="750" w:hanging="1800"/>
        <w:rPr>
          <w:rFonts w:ascii="標楷體" w:eastAsia="標楷體" w:hAnsi="標楷體"/>
        </w:rPr>
      </w:pPr>
      <w:r w:rsidRPr="00643B21">
        <w:rPr>
          <w:rFonts w:ascii="標楷體" w:eastAsia="標楷體" w:hAnsi="標楷體"/>
        </w:rPr>
        <w:t xml:space="preserve">           四、提供特殊試場：包括單人、少數人或設有空調設備等試場。</w:t>
      </w:r>
    </w:p>
    <w:p w:rsidR="00C87C7D" w:rsidRPr="00643B21" w:rsidRDefault="00C87C7D" w:rsidP="00C87C7D">
      <w:pPr>
        <w:spacing w:line="400" w:lineRule="exact"/>
        <w:ind w:leftChars="750" w:left="1800"/>
        <w:rPr>
          <w:rFonts w:ascii="標楷體" w:eastAsia="標楷體" w:hAnsi="標楷體"/>
        </w:rPr>
      </w:pPr>
      <w:r w:rsidRPr="00643B21">
        <w:rPr>
          <w:rFonts w:ascii="標楷體" w:eastAsia="標楷體" w:hAnsi="標楷體"/>
        </w:rPr>
        <w:t>專為身心障礙學生辦理之考試，於安排試場考生人數時，應考量考生所需之適當空間，一般試場考生人數不得超過三十人。考生對試場空間有特殊需求者，應另依第四條規定提出申請。</w:t>
      </w:r>
    </w:p>
    <w:p w:rsidR="00C87C7D" w:rsidRPr="00643B21" w:rsidRDefault="00C87C7D" w:rsidP="00C87C7D">
      <w:pPr>
        <w:spacing w:line="400" w:lineRule="exact"/>
        <w:ind w:leftChars="100" w:left="1320" w:hangingChars="450" w:hanging="1080"/>
        <w:rPr>
          <w:rFonts w:ascii="標楷體" w:eastAsia="標楷體" w:hAnsi="標楷體"/>
        </w:rPr>
      </w:pPr>
      <w:r w:rsidRPr="00643B21">
        <w:rPr>
          <w:rFonts w:ascii="標楷體" w:eastAsia="標楷體" w:hAnsi="標楷體"/>
        </w:rPr>
        <w:t xml:space="preserve">第 7 條 </w:t>
      </w:r>
      <w:r w:rsidRPr="00643B21">
        <w:rPr>
          <w:rFonts w:ascii="標楷體" w:eastAsia="標楷體" w:hAnsi="標楷體" w:hint="eastAsia"/>
        </w:rPr>
        <w:t xml:space="preserve"> 第五條所定輔具服務，包括提供擴視機、放大鏡、點字機、盲用算盤、盲用電腦及印表機、檯燈、特殊桌椅或其他相關輔具等服務。</w:t>
      </w:r>
    </w:p>
    <w:p w:rsidR="00C87C7D" w:rsidRPr="00643B21" w:rsidRDefault="00C87C7D" w:rsidP="00C87C7D">
      <w:pPr>
        <w:spacing w:line="400" w:lineRule="exact"/>
        <w:ind w:leftChars="550" w:left="1320"/>
        <w:rPr>
          <w:rFonts w:ascii="標楷體" w:eastAsia="標楷體" w:hAnsi="標楷體"/>
          <w:b/>
          <w:sz w:val="28"/>
          <w:szCs w:val="28"/>
        </w:rPr>
      </w:pPr>
      <w:r w:rsidRPr="00643B21">
        <w:rPr>
          <w:rFonts w:ascii="標楷體" w:eastAsia="標楷體" w:hAnsi="標楷體" w:hint="eastAsia"/>
        </w:rPr>
        <w:t>前項輔具經各級學校及試務單位公布得由考生自備者，考生得申請使用自備輔具；自備輔具需託管者，應送各級學校及試務單位檢查及託管；自備輔具功能簡單無需託管者，於考試開始前經試務人員檢查後，始得使用。</w:t>
      </w:r>
    </w:p>
    <w:p w:rsidR="00C87C7D" w:rsidRPr="00643B21" w:rsidRDefault="00C87C7D" w:rsidP="00C87C7D">
      <w:pPr>
        <w:spacing w:line="400" w:lineRule="exact"/>
        <w:ind w:leftChars="100" w:left="1320" w:hangingChars="450" w:hanging="1080"/>
        <w:rPr>
          <w:rFonts w:ascii="標楷體" w:eastAsia="標楷體" w:hAnsi="標楷體"/>
        </w:rPr>
      </w:pPr>
      <w:r w:rsidRPr="00643B21">
        <w:rPr>
          <w:rFonts w:ascii="標楷體" w:eastAsia="標楷體" w:hAnsi="標楷體"/>
        </w:rPr>
        <w:t xml:space="preserve">第 </w:t>
      </w:r>
      <w:r w:rsidRPr="00643B21">
        <w:rPr>
          <w:rFonts w:ascii="標楷體" w:eastAsia="標楷體" w:hAnsi="標楷體" w:hint="eastAsia"/>
        </w:rPr>
        <w:t>8</w:t>
      </w:r>
      <w:r w:rsidRPr="00643B21">
        <w:rPr>
          <w:rFonts w:ascii="標楷體" w:eastAsia="標楷體" w:hAnsi="標楷體"/>
        </w:rPr>
        <w:t xml:space="preserve"> 條 </w:t>
      </w:r>
      <w:r w:rsidRPr="00643B21">
        <w:rPr>
          <w:rFonts w:ascii="標楷體" w:eastAsia="標楷體" w:hAnsi="標楷體" w:hint="eastAsia"/>
        </w:rPr>
        <w:t xml:space="preserve"> 第五條所定試題（卷）調整服務，包括調整試題與考生之適配性、題數或比例計分、提供放大試卷、點字試卷、電子試題、有聲試題、觸摸圖形試題、提供試卷並報讀等服務。</w:t>
      </w:r>
    </w:p>
    <w:p w:rsidR="00C87C7D" w:rsidRPr="00643B21" w:rsidRDefault="00C87C7D" w:rsidP="00C87C7D">
      <w:pPr>
        <w:spacing w:line="400" w:lineRule="exact"/>
        <w:ind w:leftChars="550" w:left="1320"/>
        <w:rPr>
          <w:rFonts w:ascii="標楷體" w:eastAsia="標楷體" w:hAnsi="標楷體"/>
        </w:rPr>
      </w:pPr>
      <w:r w:rsidRPr="00643B21">
        <w:rPr>
          <w:rFonts w:ascii="標楷體" w:eastAsia="標楷體" w:hAnsi="標楷體" w:hint="eastAsia"/>
        </w:rPr>
        <w:t>前項調整試題與考生之適配性，包括試題之信度、效度、鑑別度，及命題後因應試題與身心障礙類別明顯衝突時所需之調整。</w:t>
      </w:r>
    </w:p>
    <w:p w:rsidR="00C87C7D" w:rsidRPr="005E39CE" w:rsidRDefault="00C87C7D" w:rsidP="005E39CE">
      <w:pPr>
        <w:spacing w:line="400" w:lineRule="exact"/>
        <w:ind w:leftChars="100" w:left="1320" w:hangingChars="450" w:hanging="1080"/>
        <w:rPr>
          <w:rFonts w:ascii="標楷體" w:eastAsia="標楷體" w:hAnsi="標楷體"/>
        </w:rPr>
      </w:pPr>
      <w:r w:rsidRPr="00643B21">
        <w:rPr>
          <w:rFonts w:ascii="標楷體" w:eastAsia="標楷體" w:hAnsi="標楷體"/>
        </w:rPr>
        <w:t xml:space="preserve">第 </w:t>
      </w:r>
      <w:r w:rsidRPr="00643B21">
        <w:rPr>
          <w:rFonts w:ascii="標楷體" w:eastAsia="標楷體" w:hAnsi="標楷體" w:hint="eastAsia"/>
        </w:rPr>
        <w:t xml:space="preserve">9 </w:t>
      </w:r>
      <w:r w:rsidRPr="00643B21">
        <w:rPr>
          <w:rFonts w:ascii="標楷體" w:eastAsia="標楷體" w:hAnsi="標楷體"/>
        </w:rPr>
        <w:t xml:space="preserve">條 </w:t>
      </w:r>
      <w:r w:rsidRPr="00643B21">
        <w:rPr>
          <w:rFonts w:ascii="標楷體" w:eastAsia="標楷體" w:hAnsi="標楷體" w:hint="eastAsia"/>
        </w:rPr>
        <w:t xml:space="preserve"> 第五條所定作答方式調整服務，包括提供電腦輸入法作答、盲用電腦作答、放大答案卡（卷）、電腦打字代謄、口語（錄音）作答及代謄答案卡等服務。</w:t>
      </w:r>
    </w:p>
    <w:p w:rsidR="00C87C7D" w:rsidRPr="00643B21" w:rsidRDefault="00C87C7D" w:rsidP="005E39CE">
      <w:pPr>
        <w:spacing w:line="400" w:lineRule="exact"/>
        <w:ind w:leftChars="100" w:left="480" w:hangingChars="100" w:hanging="240"/>
        <w:rPr>
          <w:rFonts w:ascii="標楷體" w:eastAsia="標楷體" w:hAnsi="標楷體"/>
        </w:rPr>
      </w:pPr>
      <w:r w:rsidRPr="00643B21">
        <w:rPr>
          <w:rFonts w:ascii="標楷體" w:eastAsia="標楷體" w:hAnsi="標楷體" w:hint="eastAsia"/>
        </w:rPr>
        <w:t>※本甄試已依教育部「身心障礙學生考試服務辦法」提供適當之試場服務、</w:t>
      </w:r>
      <w:r w:rsidRPr="00643B21">
        <w:rPr>
          <w:rFonts w:ascii="標楷體" w:eastAsia="標楷體" w:hAnsi="標楷體"/>
        </w:rPr>
        <w:t>輔具服務、試題（卷）調整服務、作答方式調整服務及其他必要之服務</w:t>
      </w:r>
      <w:r w:rsidRPr="00643B21">
        <w:rPr>
          <w:rFonts w:ascii="標楷體" w:eastAsia="標楷體" w:hAnsi="標楷體" w:hint="eastAsia"/>
        </w:rPr>
        <w:t>，惟因各障別之特殊性，考生如有「附錄十各障礙別需求彙整表」未列之項目需求，可參考上述教育部「身心障礙學生考試服務辦法」所列之項目提出需求，或來電甄試委員會(03-4227151轉57148～57150)洽詢，請另附A4紙張詳加說明（例如：尺寸大小，亦可檢附照片），併同報名表件於期限內寄送甄試委員會，俾利審定及提供服務。</w:t>
      </w:r>
    </w:p>
    <w:bookmarkEnd w:id="1"/>
    <w:bookmarkEnd w:id="2"/>
    <w:bookmarkEnd w:id="3"/>
    <w:bookmarkEnd w:id="4"/>
    <w:bookmarkEnd w:id="5"/>
    <w:bookmarkEnd w:id="6"/>
    <w:bookmarkEnd w:id="7"/>
    <w:bookmarkEnd w:id="8"/>
    <w:bookmarkEnd w:id="9"/>
    <w:bookmarkEnd w:id="10"/>
    <w:bookmarkEnd w:id="11"/>
    <w:bookmarkEnd w:id="12"/>
    <w:bookmarkEnd w:id="13"/>
    <w:bookmarkEnd w:id="14"/>
    <w:p w:rsidR="00C87C7D" w:rsidRPr="00643B21" w:rsidRDefault="00FA672C" w:rsidP="001A5E67">
      <w:pPr>
        <w:spacing w:beforeLines="50" w:before="120" w:afterLines="50" w:after="120"/>
        <w:rPr>
          <w:rFonts w:ascii="標楷體" w:eastAsia="標楷體" w:hAnsi="標楷體"/>
          <w:b/>
          <w:sz w:val="28"/>
          <w:szCs w:val="28"/>
        </w:rPr>
      </w:pPr>
      <w:r>
        <w:rPr>
          <w:rFonts w:ascii="標楷體" w:eastAsia="標楷體" w:hAnsi="標楷體"/>
          <w:b/>
          <w:sz w:val="28"/>
          <w:szCs w:val="28"/>
        </w:rPr>
        <w:br w:type="page"/>
      </w:r>
      <w:r w:rsidR="00C87C7D" w:rsidRPr="00643B21">
        <w:rPr>
          <w:rFonts w:ascii="標楷體" w:eastAsia="標楷體" w:hAnsi="標楷體" w:hint="eastAsia"/>
          <w:b/>
          <w:sz w:val="28"/>
          <w:szCs w:val="28"/>
        </w:rPr>
        <w:t>捌、甄試考試科目、考科範圍、題型</w:t>
      </w:r>
    </w:p>
    <w:p w:rsidR="00C87C7D" w:rsidRPr="00643B21" w:rsidRDefault="00C87C7D" w:rsidP="00055E01">
      <w:pPr>
        <w:spacing w:afterLines="20" w:after="48"/>
        <w:ind w:leftChars="200" w:left="960" w:hangingChars="200" w:hanging="480"/>
        <w:outlineLvl w:val="0"/>
        <w:rPr>
          <w:rFonts w:ascii="標楷體" w:eastAsia="標楷體" w:hAnsi="標楷體"/>
        </w:rPr>
      </w:pPr>
      <w:bookmarkStart w:id="44" w:name="_Toc54627127"/>
      <w:r w:rsidRPr="00643B21">
        <w:rPr>
          <w:rFonts w:ascii="標楷體" w:eastAsia="標楷體" w:hAnsi="標楷體" w:hint="eastAsia"/>
        </w:rPr>
        <w:t>一、學科考試類(群)組別、科目</w:t>
      </w:r>
      <w:bookmarkEnd w:id="44"/>
      <w:r w:rsidRPr="00643B21">
        <w:rPr>
          <w:rFonts w:ascii="標楷體" w:eastAsia="標楷體" w:hAnsi="標楷體" w:hint="eastAsia"/>
        </w:rPr>
        <w:t>、考科範圍、題型：</w:t>
      </w:r>
    </w:p>
    <w:p w:rsidR="00C87C7D" w:rsidRPr="00670A98" w:rsidRDefault="00C87C7D" w:rsidP="00055E01">
      <w:pPr>
        <w:spacing w:beforeLines="50" w:before="120" w:afterLines="20" w:after="48"/>
        <w:ind w:leftChars="306" w:left="979" w:hangingChars="102" w:hanging="245"/>
        <w:outlineLvl w:val="0"/>
        <w:rPr>
          <w:rFonts w:ascii="Times New Roman" w:eastAsia="標楷體" w:hAnsi="Times New Roman"/>
        </w:rPr>
      </w:pPr>
      <w:r w:rsidRPr="00643B21">
        <w:rPr>
          <w:rFonts w:ascii="標楷體" w:eastAsia="標楷體" w:hAnsi="標楷體" w:hint="eastAsia"/>
        </w:rPr>
        <w:t>※</w:t>
      </w:r>
      <w:r w:rsidR="00E533CE">
        <w:rPr>
          <w:rFonts w:ascii="標楷體" w:eastAsia="標楷體" w:hAnsi="標楷體" w:hint="eastAsia"/>
        </w:rPr>
        <w:t>107</w:t>
      </w:r>
      <w:r w:rsidRPr="00643B21">
        <w:rPr>
          <w:rFonts w:ascii="標楷體" w:eastAsia="標楷體" w:hAnsi="標楷體" w:hint="eastAsia"/>
        </w:rPr>
        <w:t>學年度學科考試考科範圍：請至甄試委員會網站查看</w:t>
      </w:r>
      <w:hyperlink r:id="rId21" w:history="1">
        <w:r w:rsidR="00FA672C" w:rsidRPr="00670A98">
          <w:rPr>
            <w:rStyle w:val="a7"/>
            <w:rFonts w:ascii="Times New Roman" w:eastAsia="標楷體" w:hAnsi="Times New Roman"/>
            <w:color w:val="auto"/>
            <w:u w:val="none"/>
          </w:rPr>
          <w:t>https://enable.ncu.edu.tw/</w:t>
        </w:r>
      </w:hyperlink>
    </w:p>
    <w:p w:rsidR="00C87C7D" w:rsidRPr="00643B21" w:rsidRDefault="00C87C7D" w:rsidP="00055E01">
      <w:pPr>
        <w:spacing w:afterLines="20" w:after="48"/>
        <w:ind w:leftChars="306" w:left="979" w:hangingChars="102" w:hanging="245"/>
        <w:outlineLvl w:val="0"/>
        <w:rPr>
          <w:rFonts w:ascii="標楷體" w:eastAsia="標楷體" w:hAnsi="標楷體"/>
          <w:u w:val="single"/>
        </w:rPr>
      </w:pPr>
      <w:r w:rsidRPr="00643B21">
        <w:rPr>
          <w:rFonts w:ascii="標楷體" w:eastAsia="標楷體" w:hAnsi="標楷體" w:hint="eastAsia"/>
          <w:u w:val="single"/>
        </w:rPr>
        <w:t>※學科考試考科題型：僅四技二專組設計群專業科目(二)採「實作」（腦性麻痺障礙別考生採筆試，題型為選擇題單選題），其他各考科皆為選擇題(單選題)，選擇題至多40題，各科滿分皆為100分。</w:t>
      </w:r>
    </w:p>
    <w:p w:rsidR="00C87C7D" w:rsidRPr="00643B21" w:rsidRDefault="00C87C7D" w:rsidP="00055E01">
      <w:pPr>
        <w:spacing w:beforeLines="100" w:before="240"/>
        <w:ind w:leftChars="330" w:left="1200" w:hangingChars="170" w:hanging="408"/>
        <w:rPr>
          <w:rFonts w:ascii="標楷體" w:eastAsia="標楷體" w:hAnsi="標楷體"/>
        </w:rPr>
      </w:pPr>
      <w:r w:rsidRPr="00643B21">
        <w:rPr>
          <w:rFonts w:ascii="標楷體" w:eastAsia="標楷體" w:hAnsi="標楷體" w:hint="eastAsia"/>
        </w:rPr>
        <w:t>（一）大學組考試科目：</w:t>
      </w:r>
    </w:p>
    <w:p w:rsidR="00C87C7D" w:rsidRPr="00643B21" w:rsidRDefault="00C87C7D" w:rsidP="00C87C7D">
      <w:pPr>
        <w:spacing w:after="240" w:line="340" w:lineRule="exact"/>
        <w:ind w:leftChars="600" w:left="1440"/>
        <w:rPr>
          <w:rFonts w:ascii="標楷體" w:eastAsia="標楷體" w:hAnsi="標楷體"/>
        </w:rPr>
      </w:pPr>
      <w:r w:rsidRPr="00643B21">
        <w:rPr>
          <w:rFonts w:ascii="標楷體" w:eastAsia="標楷體" w:hAnsi="標楷體" w:hint="eastAsia"/>
        </w:rPr>
        <w:t>各類障礙生大學組中，第二類組、第三類組與第四類組皆可跨考第一類組（亦即第一類組可跨考第二類組、第三類組與第四類組）</w:t>
      </w:r>
    </w:p>
    <w:tbl>
      <w:tblPr>
        <w:tblW w:w="1015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78"/>
        <w:gridCol w:w="8677"/>
      </w:tblGrid>
      <w:tr w:rsidR="00C87C7D" w:rsidRPr="00643B21" w:rsidTr="00430063">
        <w:trPr>
          <w:trHeight w:hRule="exact" w:val="640"/>
          <w:jc w:val="center"/>
        </w:trPr>
        <w:tc>
          <w:tcPr>
            <w:tcW w:w="1478" w:type="dxa"/>
            <w:tcBorders>
              <w:top w:val="single" w:sz="12" w:space="0" w:color="auto"/>
              <w:bottom w:val="single" w:sz="6" w:space="0" w:color="auto"/>
            </w:tcBorders>
            <w:shd w:val="clear" w:color="auto" w:fill="CCFFCC"/>
            <w:vAlign w:val="center"/>
          </w:tcPr>
          <w:p w:rsidR="00C87C7D" w:rsidRPr="00643B21" w:rsidRDefault="00C87C7D" w:rsidP="00430063">
            <w:pPr>
              <w:spacing w:line="280" w:lineRule="exact"/>
              <w:ind w:leftChars="100" w:left="240" w:rightChars="100" w:right="240"/>
              <w:jc w:val="distribute"/>
              <w:rPr>
                <w:rFonts w:ascii="標楷體" w:eastAsia="標楷體" w:hAnsi="標楷體"/>
              </w:rPr>
            </w:pPr>
            <w:r w:rsidRPr="00643B21">
              <w:rPr>
                <w:rFonts w:ascii="標楷體" w:eastAsia="標楷體" w:hAnsi="標楷體" w:hint="eastAsia"/>
              </w:rPr>
              <w:t>類   組</w:t>
            </w:r>
          </w:p>
        </w:tc>
        <w:tc>
          <w:tcPr>
            <w:tcW w:w="8677" w:type="dxa"/>
            <w:tcBorders>
              <w:top w:val="single" w:sz="12" w:space="0" w:color="auto"/>
              <w:bottom w:val="single" w:sz="6" w:space="0" w:color="auto"/>
            </w:tcBorders>
            <w:shd w:val="clear" w:color="auto" w:fill="CCFFCC"/>
            <w:vAlign w:val="center"/>
          </w:tcPr>
          <w:p w:rsidR="00C87C7D" w:rsidRPr="00643B21" w:rsidRDefault="00C87C7D" w:rsidP="00430063">
            <w:pPr>
              <w:spacing w:line="280" w:lineRule="exact"/>
              <w:ind w:leftChars="100" w:left="240" w:rightChars="100" w:right="240"/>
              <w:jc w:val="center"/>
              <w:rPr>
                <w:rFonts w:ascii="標楷體" w:eastAsia="標楷體" w:hAnsi="標楷體"/>
              </w:rPr>
            </w:pPr>
            <w:r w:rsidRPr="00643B21">
              <w:rPr>
                <w:rFonts w:ascii="標楷體" w:eastAsia="標楷體" w:hAnsi="標楷體" w:hint="eastAsia"/>
              </w:rPr>
              <w:t>考             試             科             目</w:t>
            </w:r>
          </w:p>
        </w:tc>
      </w:tr>
      <w:tr w:rsidR="00C87C7D" w:rsidRPr="00643B21" w:rsidTr="00430063">
        <w:trPr>
          <w:trHeight w:val="534"/>
          <w:jc w:val="center"/>
        </w:trPr>
        <w:tc>
          <w:tcPr>
            <w:tcW w:w="1478" w:type="dxa"/>
            <w:tcBorders>
              <w:top w:val="single" w:sz="6" w:space="0" w:color="auto"/>
            </w:tcBorders>
            <w:vAlign w:val="center"/>
          </w:tcPr>
          <w:p w:rsidR="00C87C7D" w:rsidRPr="00643B21" w:rsidRDefault="00C87C7D" w:rsidP="00430063">
            <w:pPr>
              <w:spacing w:line="300" w:lineRule="exact"/>
              <w:ind w:leftChars="50" w:left="120" w:rightChars="50" w:right="120"/>
              <w:jc w:val="distribute"/>
              <w:rPr>
                <w:rFonts w:ascii="標楷體" w:eastAsia="標楷體" w:hAnsi="標楷體"/>
                <w:sz w:val="22"/>
              </w:rPr>
            </w:pPr>
            <w:r w:rsidRPr="00643B21">
              <w:rPr>
                <w:rFonts w:ascii="標楷體" w:eastAsia="標楷體" w:hAnsi="標楷體" w:hint="eastAsia"/>
                <w:sz w:val="22"/>
              </w:rPr>
              <w:t>第一類組</w:t>
            </w:r>
          </w:p>
        </w:tc>
        <w:tc>
          <w:tcPr>
            <w:tcW w:w="8677" w:type="dxa"/>
            <w:tcBorders>
              <w:top w:val="single" w:sz="6" w:space="0" w:color="auto"/>
            </w:tcBorders>
            <w:vAlign w:val="center"/>
          </w:tcPr>
          <w:p w:rsidR="00C87C7D" w:rsidRPr="00643B21" w:rsidRDefault="00C87C7D" w:rsidP="00430063">
            <w:pPr>
              <w:spacing w:line="300" w:lineRule="exact"/>
              <w:ind w:leftChars="10" w:left="24"/>
              <w:rPr>
                <w:rFonts w:ascii="標楷體" w:eastAsia="標楷體" w:hAnsi="標楷體"/>
              </w:rPr>
            </w:pPr>
            <w:r w:rsidRPr="00643B21">
              <w:rPr>
                <w:rFonts w:ascii="標楷體" w:eastAsia="標楷體" w:hAnsi="標楷體" w:hint="eastAsia"/>
              </w:rPr>
              <w:t>國文、英文、數學乙、歷史、地理</w:t>
            </w:r>
          </w:p>
        </w:tc>
      </w:tr>
      <w:tr w:rsidR="00C87C7D" w:rsidRPr="00643B21" w:rsidTr="00430063">
        <w:trPr>
          <w:trHeight w:val="548"/>
          <w:jc w:val="center"/>
        </w:trPr>
        <w:tc>
          <w:tcPr>
            <w:tcW w:w="1478" w:type="dxa"/>
            <w:vAlign w:val="center"/>
          </w:tcPr>
          <w:p w:rsidR="00C87C7D" w:rsidRPr="00643B21" w:rsidRDefault="00C87C7D" w:rsidP="00430063">
            <w:pPr>
              <w:spacing w:line="300" w:lineRule="exact"/>
              <w:ind w:leftChars="50" w:left="120" w:rightChars="50" w:right="120"/>
              <w:jc w:val="distribute"/>
              <w:rPr>
                <w:rFonts w:ascii="標楷體" w:eastAsia="標楷體" w:hAnsi="標楷體"/>
                <w:sz w:val="22"/>
              </w:rPr>
            </w:pPr>
            <w:r w:rsidRPr="00643B21">
              <w:rPr>
                <w:rFonts w:ascii="標楷體" w:eastAsia="標楷體" w:hAnsi="標楷體" w:hint="eastAsia"/>
                <w:sz w:val="22"/>
              </w:rPr>
              <w:t>第二類組</w:t>
            </w:r>
          </w:p>
        </w:tc>
        <w:tc>
          <w:tcPr>
            <w:tcW w:w="8677" w:type="dxa"/>
            <w:vAlign w:val="center"/>
          </w:tcPr>
          <w:p w:rsidR="00C87C7D" w:rsidRPr="00643B21" w:rsidRDefault="00C87C7D" w:rsidP="00430063">
            <w:pPr>
              <w:spacing w:line="300" w:lineRule="exact"/>
              <w:ind w:leftChars="10" w:left="24"/>
              <w:rPr>
                <w:rFonts w:ascii="標楷體" w:eastAsia="標楷體" w:hAnsi="標楷體"/>
              </w:rPr>
            </w:pPr>
            <w:r w:rsidRPr="00643B21">
              <w:rPr>
                <w:rFonts w:ascii="標楷體" w:eastAsia="標楷體" w:hAnsi="標楷體" w:hint="eastAsia"/>
              </w:rPr>
              <w:t>國文、英文、數學甲、物理、化學</w:t>
            </w:r>
          </w:p>
        </w:tc>
      </w:tr>
      <w:tr w:rsidR="00C87C7D" w:rsidRPr="00643B21" w:rsidTr="00430063">
        <w:trPr>
          <w:trHeight w:val="576"/>
          <w:jc w:val="center"/>
        </w:trPr>
        <w:tc>
          <w:tcPr>
            <w:tcW w:w="1478" w:type="dxa"/>
            <w:vAlign w:val="center"/>
          </w:tcPr>
          <w:p w:rsidR="00C87C7D" w:rsidRPr="00643B21" w:rsidRDefault="00C87C7D" w:rsidP="00430063">
            <w:pPr>
              <w:spacing w:line="300" w:lineRule="exact"/>
              <w:ind w:leftChars="50" w:left="120" w:rightChars="50" w:right="120"/>
              <w:jc w:val="distribute"/>
              <w:rPr>
                <w:rFonts w:ascii="標楷體" w:eastAsia="標楷體" w:hAnsi="標楷體"/>
                <w:sz w:val="22"/>
              </w:rPr>
            </w:pPr>
            <w:r w:rsidRPr="00643B21">
              <w:rPr>
                <w:rFonts w:ascii="標楷體" w:eastAsia="標楷體" w:hAnsi="標楷體" w:hint="eastAsia"/>
                <w:sz w:val="22"/>
              </w:rPr>
              <w:t>第三類組</w:t>
            </w:r>
          </w:p>
        </w:tc>
        <w:tc>
          <w:tcPr>
            <w:tcW w:w="8677" w:type="dxa"/>
            <w:vAlign w:val="center"/>
          </w:tcPr>
          <w:p w:rsidR="00C87C7D" w:rsidRPr="00643B21" w:rsidRDefault="00C87C7D" w:rsidP="00430063">
            <w:pPr>
              <w:spacing w:line="300" w:lineRule="exact"/>
              <w:ind w:leftChars="10" w:left="24"/>
              <w:rPr>
                <w:rFonts w:ascii="標楷體" w:eastAsia="標楷體" w:hAnsi="標楷體"/>
              </w:rPr>
            </w:pPr>
            <w:r w:rsidRPr="00643B21">
              <w:rPr>
                <w:rFonts w:ascii="標楷體" w:eastAsia="標楷體" w:hAnsi="標楷體" w:hint="eastAsia"/>
              </w:rPr>
              <w:t>國文、英文、數學甲、物理、化學、生物</w:t>
            </w:r>
            <w:r w:rsidRPr="00643B21">
              <w:rPr>
                <w:rFonts w:ascii="標楷體" w:eastAsia="標楷體" w:hAnsi="標楷體" w:hint="eastAsia"/>
                <w:shd w:val="pct15" w:color="auto" w:fill="FFFFFF"/>
              </w:rPr>
              <w:t>※得選填第二、三、四類組學系志願。</w:t>
            </w:r>
          </w:p>
        </w:tc>
      </w:tr>
      <w:tr w:rsidR="00C87C7D" w:rsidRPr="00643B21" w:rsidTr="00430063">
        <w:trPr>
          <w:trHeight w:val="562"/>
          <w:jc w:val="center"/>
        </w:trPr>
        <w:tc>
          <w:tcPr>
            <w:tcW w:w="1478" w:type="dxa"/>
            <w:vAlign w:val="center"/>
          </w:tcPr>
          <w:p w:rsidR="00C87C7D" w:rsidRPr="00643B21" w:rsidRDefault="00C87C7D" w:rsidP="00430063">
            <w:pPr>
              <w:spacing w:line="300" w:lineRule="exact"/>
              <w:ind w:leftChars="50" w:left="120" w:rightChars="50" w:right="120"/>
              <w:jc w:val="distribute"/>
              <w:rPr>
                <w:rFonts w:ascii="標楷體" w:eastAsia="標楷體" w:hAnsi="標楷體"/>
                <w:sz w:val="22"/>
              </w:rPr>
            </w:pPr>
            <w:r w:rsidRPr="00643B21">
              <w:rPr>
                <w:rFonts w:ascii="標楷體" w:eastAsia="標楷體" w:hAnsi="標楷體" w:hint="eastAsia"/>
                <w:sz w:val="22"/>
              </w:rPr>
              <w:t>第四類組</w:t>
            </w:r>
          </w:p>
        </w:tc>
        <w:tc>
          <w:tcPr>
            <w:tcW w:w="8677" w:type="dxa"/>
            <w:vAlign w:val="center"/>
          </w:tcPr>
          <w:p w:rsidR="00C87C7D" w:rsidRPr="00643B21" w:rsidRDefault="00C87C7D" w:rsidP="00430063">
            <w:pPr>
              <w:spacing w:line="300" w:lineRule="exact"/>
              <w:ind w:leftChars="10" w:left="24"/>
              <w:rPr>
                <w:rFonts w:ascii="標楷體" w:eastAsia="標楷體" w:hAnsi="標楷體"/>
              </w:rPr>
            </w:pPr>
            <w:r w:rsidRPr="00643B21">
              <w:rPr>
                <w:rFonts w:ascii="標楷體" w:eastAsia="標楷體" w:hAnsi="標楷體" w:hint="eastAsia"/>
              </w:rPr>
              <w:t>國文、英文、數學甲、化學、生物</w:t>
            </w:r>
          </w:p>
        </w:tc>
      </w:tr>
    </w:tbl>
    <w:p w:rsidR="00C87C7D" w:rsidRPr="00643B21" w:rsidRDefault="00C87C7D" w:rsidP="00C87C7D">
      <w:pPr>
        <w:spacing w:line="380" w:lineRule="exact"/>
        <w:ind w:leftChars="330" w:left="1200" w:hangingChars="170" w:hanging="408"/>
        <w:rPr>
          <w:rFonts w:ascii="標楷體" w:eastAsia="標楷體" w:hAnsi="標楷體"/>
        </w:rPr>
      </w:pPr>
      <w:r w:rsidRPr="00643B21">
        <w:rPr>
          <w:rFonts w:ascii="標楷體" w:eastAsia="標楷體" w:hAnsi="標楷體" w:hint="eastAsia"/>
        </w:rPr>
        <w:t xml:space="preserve">　【二跨一】考試科目：國文、英文、數學甲、物理、化學、數學乙、歷史、地理</w:t>
      </w:r>
    </w:p>
    <w:p w:rsidR="00C87C7D" w:rsidRPr="00643B21" w:rsidRDefault="00C87C7D" w:rsidP="00613513">
      <w:pPr>
        <w:spacing w:line="380" w:lineRule="exact"/>
        <w:ind w:leftChars="930" w:left="2640" w:hangingChars="170" w:hanging="408"/>
        <w:rPr>
          <w:rFonts w:ascii="標楷體" w:eastAsia="標楷體" w:hAnsi="標楷體"/>
        </w:rPr>
      </w:pPr>
      <w:r w:rsidRPr="00643B21">
        <w:rPr>
          <w:rFonts w:ascii="標楷體" w:eastAsia="標楷體" w:hAnsi="標楷體" w:hint="eastAsia"/>
          <w:shd w:val="pct15" w:color="auto" w:fill="FFFFFF"/>
        </w:rPr>
        <w:t>得選填第一、二類組學系志願。</w:t>
      </w:r>
    </w:p>
    <w:p w:rsidR="00C87C7D" w:rsidRPr="00643B21" w:rsidRDefault="00C87C7D" w:rsidP="00C87C7D">
      <w:pPr>
        <w:spacing w:line="380" w:lineRule="exact"/>
        <w:ind w:leftChars="330" w:left="2232" w:hangingChars="600" w:hanging="1440"/>
        <w:rPr>
          <w:rFonts w:ascii="標楷體" w:eastAsia="標楷體" w:hAnsi="標楷體"/>
        </w:rPr>
      </w:pPr>
      <w:r w:rsidRPr="00643B21">
        <w:rPr>
          <w:rFonts w:ascii="標楷體" w:eastAsia="標楷體" w:hAnsi="標楷體" w:hint="eastAsia"/>
        </w:rPr>
        <w:t xml:space="preserve">　【三跨一】考試科目：國文、英文、數學甲、物理、化學、生物、數學乙、歷史、地理</w:t>
      </w:r>
    </w:p>
    <w:p w:rsidR="00C87C7D" w:rsidRPr="00643B21" w:rsidRDefault="00C87C7D" w:rsidP="00613513">
      <w:pPr>
        <w:spacing w:line="380" w:lineRule="exact"/>
        <w:ind w:leftChars="930" w:left="2640" w:hangingChars="170" w:hanging="408"/>
        <w:rPr>
          <w:rFonts w:ascii="標楷體" w:eastAsia="標楷體" w:hAnsi="標楷體"/>
        </w:rPr>
      </w:pPr>
      <w:r w:rsidRPr="00643B21">
        <w:rPr>
          <w:rFonts w:ascii="標楷體" w:eastAsia="標楷體" w:hAnsi="標楷體" w:hint="eastAsia"/>
          <w:shd w:val="pct15" w:color="auto" w:fill="FFFFFF"/>
        </w:rPr>
        <w:t>得選填第一、二、三、四類組學系志願。</w:t>
      </w:r>
    </w:p>
    <w:p w:rsidR="00C87C7D" w:rsidRPr="00643B21" w:rsidRDefault="00C87C7D" w:rsidP="00C87C7D">
      <w:pPr>
        <w:spacing w:line="380" w:lineRule="exact"/>
        <w:ind w:leftChars="330" w:left="1200" w:hangingChars="170" w:hanging="408"/>
        <w:rPr>
          <w:rFonts w:ascii="標楷體" w:eastAsia="標楷體" w:hAnsi="標楷體"/>
        </w:rPr>
      </w:pPr>
      <w:r w:rsidRPr="00643B21">
        <w:rPr>
          <w:rFonts w:ascii="標楷體" w:eastAsia="標楷體" w:hAnsi="標楷體" w:hint="eastAsia"/>
        </w:rPr>
        <w:t xml:space="preserve">　【四跨一】考試科目：國文、英文、數學甲、化學、生物、數學乙、歷史、地理</w:t>
      </w:r>
    </w:p>
    <w:p w:rsidR="00C87C7D" w:rsidRPr="00643B21" w:rsidRDefault="00C87C7D" w:rsidP="00613513">
      <w:pPr>
        <w:spacing w:line="380" w:lineRule="exact"/>
        <w:ind w:leftChars="930" w:left="2640" w:hangingChars="170" w:hanging="408"/>
        <w:rPr>
          <w:rFonts w:ascii="標楷體" w:eastAsia="標楷體" w:hAnsi="標楷體"/>
        </w:rPr>
      </w:pPr>
      <w:r w:rsidRPr="00643B21">
        <w:rPr>
          <w:rFonts w:ascii="標楷體" w:eastAsia="標楷體" w:hAnsi="標楷體" w:hint="eastAsia"/>
          <w:shd w:val="pct15" w:color="auto" w:fill="FFFFFF"/>
        </w:rPr>
        <w:t>得選填第一、四類組學系志願。</w:t>
      </w:r>
    </w:p>
    <w:p w:rsidR="00C87C7D" w:rsidRPr="00643B21" w:rsidRDefault="00C87C7D" w:rsidP="00055E01">
      <w:pPr>
        <w:spacing w:afterLines="30" w:after="72" w:line="300" w:lineRule="exact"/>
        <w:ind w:leftChars="330" w:left="1200" w:hangingChars="170" w:hanging="408"/>
        <w:rPr>
          <w:rFonts w:ascii="標楷體" w:eastAsia="標楷體" w:hAnsi="標楷體"/>
        </w:rPr>
      </w:pPr>
      <w:r w:rsidRPr="00643B21">
        <w:rPr>
          <w:rFonts w:ascii="標楷體" w:eastAsia="標楷體" w:hAnsi="標楷體"/>
        </w:rPr>
        <w:br w:type="page"/>
      </w:r>
      <w:r w:rsidRPr="00643B21">
        <w:rPr>
          <w:rFonts w:ascii="標楷體" w:eastAsia="標楷體" w:hAnsi="標楷體" w:hint="eastAsia"/>
        </w:rPr>
        <w:t>（二）二技組考試科目：</w:t>
      </w:r>
    </w:p>
    <w:tbl>
      <w:tblPr>
        <w:tblW w:w="1009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72"/>
        <w:gridCol w:w="1474"/>
        <w:gridCol w:w="2815"/>
        <w:gridCol w:w="3732"/>
      </w:tblGrid>
      <w:tr w:rsidR="00C87C7D" w:rsidRPr="00643B21" w:rsidTr="00430063">
        <w:trPr>
          <w:trHeight w:val="435"/>
          <w:tblHeader/>
          <w:jc w:val="center"/>
        </w:trPr>
        <w:tc>
          <w:tcPr>
            <w:tcW w:w="2072" w:type="dxa"/>
            <w:tcBorders>
              <w:top w:val="single" w:sz="12" w:space="0" w:color="auto"/>
              <w:bottom w:val="single" w:sz="6" w:space="0" w:color="auto"/>
            </w:tcBorders>
            <w:shd w:val="clear" w:color="auto" w:fill="CCFFCC"/>
            <w:vAlign w:val="center"/>
          </w:tcPr>
          <w:p w:rsidR="00C87C7D" w:rsidRPr="00643B21" w:rsidRDefault="00C87C7D" w:rsidP="00430063">
            <w:pPr>
              <w:ind w:leftChars="10" w:left="24" w:rightChars="10" w:right="24"/>
              <w:jc w:val="center"/>
              <w:rPr>
                <w:rFonts w:ascii="標楷體" w:eastAsia="標楷體" w:hAnsi="標楷體"/>
                <w:b/>
              </w:rPr>
            </w:pPr>
            <w:r w:rsidRPr="00643B21">
              <w:rPr>
                <w:rFonts w:ascii="標楷體" w:eastAsia="標楷體" w:hAnsi="標楷體" w:hint="eastAsia"/>
                <w:b/>
              </w:rPr>
              <w:t>類 群 組</w:t>
            </w:r>
          </w:p>
        </w:tc>
        <w:tc>
          <w:tcPr>
            <w:tcW w:w="1474" w:type="dxa"/>
            <w:tcBorders>
              <w:top w:val="single" w:sz="12" w:space="0" w:color="auto"/>
              <w:bottom w:val="single" w:sz="6" w:space="0" w:color="auto"/>
            </w:tcBorders>
            <w:shd w:val="clear" w:color="auto" w:fill="CCFFCC"/>
            <w:vAlign w:val="center"/>
          </w:tcPr>
          <w:p w:rsidR="00C87C7D" w:rsidRPr="00643B21" w:rsidRDefault="00C87C7D" w:rsidP="00430063">
            <w:pPr>
              <w:ind w:leftChars="20" w:left="48" w:rightChars="20" w:right="48"/>
              <w:jc w:val="center"/>
              <w:rPr>
                <w:rFonts w:ascii="標楷體" w:eastAsia="標楷體" w:hAnsi="標楷體"/>
                <w:b/>
              </w:rPr>
            </w:pPr>
            <w:r w:rsidRPr="00643B21">
              <w:rPr>
                <w:rFonts w:ascii="標楷體" w:eastAsia="標楷體" w:hAnsi="標楷體" w:hint="eastAsia"/>
                <w:b/>
              </w:rPr>
              <w:t>共同科目</w:t>
            </w:r>
          </w:p>
        </w:tc>
        <w:tc>
          <w:tcPr>
            <w:tcW w:w="2815" w:type="dxa"/>
            <w:tcBorders>
              <w:top w:val="single" w:sz="12" w:space="0" w:color="auto"/>
              <w:bottom w:val="single" w:sz="6" w:space="0" w:color="auto"/>
            </w:tcBorders>
            <w:shd w:val="clear" w:color="auto" w:fill="CCFFCC"/>
            <w:vAlign w:val="center"/>
          </w:tcPr>
          <w:p w:rsidR="00C87C7D" w:rsidRPr="00643B21" w:rsidRDefault="00C87C7D" w:rsidP="00430063">
            <w:pPr>
              <w:ind w:leftChars="20" w:left="48" w:rightChars="20" w:right="48"/>
              <w:jc w:val="center"/>
              <w:rPr>
                <w:rFonts w:ascii="標楷體" w:eastAsia="標楷體" w:hAnsi="標楷體"/>
                <w:b/>
              </w:rPr>
            </w:pPr>
            <w:r w:rsidRPr="00643B21">
              <w:rPr>
                <w:rFonts w:ascii="標楷體" w:eastAsia="標楷體" w:hAnsi="標楷體" w:hint="eastAsia"/>
                <w:b/>
              </w:rPr>
              <w:t xml:space="preserve"> 專  業  科  目（一）</w:t>
            </w:r>
          </w:p>
        </w:tc>
        <w:tc>
          <w:tcPr>
            <w:tcW w:w="3732" w:type="dxa"/>
            <w:tcBorders>
              <w:top w:val="single" w:sz="12" w:space="0" w:color="auto"/>
              <w:bottom w:val="single" w:sz="6" w:space="0" w:color="auto"/>
            </w:tcBorders>
            <w:shd w:val="clear" w:color="auto" w:fill="CCFFCC"/>
            <w:vAlign w:val="center"/>
          </w:tcPr>
          <w:p w:rsidR="00C87C7D" w:rsidRPr="00643B21" w:rsidRDefault="00C87C7D" w:rsidP="00430063">
            <w:pPr>
              <w:ind w:leftChars="20" w:left="48" w:rightChars="20" w:right="48"/>
              <w:jc w:val="center"/>
              <w:rPr>
                <w:rFonts w:ascii="標楷體" w:eastAsia="標楷體" w:hAnsi="標楷體"/>
                <w:b/>
              </w:rPr>
            </w:pPr>
            <w:r w:rsidRPr="00643B21">
              <w:rPr>
                <w:rFonts w:ascii="標楷體" w:eastAsia="標楷體" w:hAnsi="標楷體" w:hint="eastAsia"/>
                <w:b/>
              </w:rPr>
              <w:t xml:space="preserve"> 專  業  科  目（二）</w:t>
            </w:r>
          </w:p>
        </w:tc>
      </w:tr>
      <w:tr w:rsidR="00C87C7D" w:rsidRPr="00643B21" w:rsidTr="00430063">
        <w:trPr>
          <w:trHeight w:val="435"/>
          <w:jc w:val="center"/>
        </w:trPr>
        <w:tc>
          <w:tcPr>
            <w:tcW w:w="2072" w:type="dxa"/>
            <w:tcBorders>
              <w:top w:val="single" w:sz="6" w:space="0" w:color="auto"/>
            </w:tcBorders>
            <w:vAlign w:val="center"/>
          </w:tcPr>
          <w:p w:rsidR="00C87C7D" w:rsidRPr="00643B21" w:rsidRDefault="00C87C7D" w:rsidP="00430063">
            <w:pPr>
              <w:ind w:leftChars="10" w:left="24" w:rightChars="10" w:right="24"/>
              <w:jc w:val="distribute"/>
              <w:rPr>
                <w:rFonts w:ascii="標楷體" w:eastAsia="標楷體" w:hAnsi="標楷體"/>
                <w:sz w:val="22"/>
              </w:rPr>
            </w:pPr>
            <w:r w:rsidRPr="00643B21">
              <w:rPr>
                <w:rFonts w:ascii="標楷體" w:eastAsia="標楷體" w:hAnsi="標楷體" w:hint="eastAsia"/>
                <w:sz w:val="22"/>
              </w:rPr>
              <w:t>電機類</w:t>
            </w:r>
          </w:p>
        </w:tc>
        <w:tc>
          <w:tcPr>
            <w:tcW w:w="1474" w:type="dxa"/>
            <w:tcBorders>
              <w:top w:val="single" w:sz="6" w:space="0" w:color="auto"/>
            </w:tcBorders>
            <w:vAlign w:val="center"/>
          </w:tcPr>
          <w:p w:rsidR="00C87C7D" w:rsidRPr="00643B21" w:rsidRDefault="00C87C7D" w:rsidP="00430063">
            <w:pPr>
              <w:jc w:val="center"/>
              <w:rPr>
                <w:rFonts w:ascii="標楷體" w:eastAsia="標楷體" w:hAnsi="標楷體"/>
              </w:rPr>
            </w:pPr>
            <w:r w:rsidRPr="00643B21">
              <w:rPr>
                <w:rFonts w:ascii="標楷體" w:eastAsia="標楷體" w:hAnsi="標楷體" w:hint="eastAsia"/>
              </w:rPr>
              <w:t>國文、英文</w:t>
            </w:r>
          </w:p>
        </w:tc>
        <w:tc>
          <w:tcPr>
            <w:tcW w:w="2815" w:type="dxa"/>
            <w:tcBorders>
              <w:top w:val="single" w:sz="6" w:space="0" w:color="auto"/>
            </w:tcBorders>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電子學與電路學</w:t>
            </w:r>
          </w:p>
        </w:tc>
        <w:tc>
          <w:tcPr>
            <w:tcW w:w="3732" w:type="dxa"/>
            <w:tcBorders>
              <w:top w:val="single" w:sz="6" w:space="0" w:color="auto"/>
            </w:tcBorders>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自動控制（含實習）、計算機概論</w:t>
            </w:r>
          </w:p>
        </w:tc>
      </w:tr>
      <w:tr w:rsidR="00C87C7D" w:rsidRPr="00643B21" w:rsidTr="00430063">
        <w:trPr>
          <w:trHeight w:val="435"/>
          <w:jc w:val="center"/>
        </w:trPr>
        <w:tc>
          <w:tcPr>
            <w:tcW w:w="2072" w:type="dxa"/>
            <w:vAlign w:val="center"/>
          </w:tcPr>
          <w:p w:rsidR="00C87C7D" w:rsidRPr="00643B21" w:rsidRDefault="00C87C7D" w:rsidP="00430063">
            <w:pPr>
              <w:ind w:leftChars="10" w:left="24" w:rightChars="10" w:right="24"/>
              <w:jc w:val="distribute"/>
              <w:rPr>
                <w:rFonts w:ascii="標楷體" w:eastAsia="標楷體" w:hAnsi="標楷體"/>
                <w:sz w:val="22"/>
              </w:rPr>
            </w:pPr>
            <w:r w:rsidRPr="00643B21">
              <w:rPr>
                <w:rFonts w:ascii="標楷體" w:eastAsia="標楷體" w:hAnsi="標楷體" w:hint="eastAsia"/>
                <w:sz w:val="22"/>
              </w:rPr>
              <w:t>電子類</w:t>
            </w:r>
          </w:p>
        </w:tc>
        <w:tc>
          <w:tcPr>
            <w:tcW w:w="1474"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hint="eastAsia"/>
              </w:rPr>
              <w:t>國文、英文</w:t>
            </w:r>
          </w:p>
        </w:tc>
        <w:tc>
          <w:tcPr>
            <w:tcW w:w="2815"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電子學與電路學</w:t>
            </w:r>
          </w:p>
        </w:tc>
        <w:tc>
          <w:tcPr>
            <w:tcW w:w="3732"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微積分、微處理機（含實習）</w:t>
            </w:r>
          </w:p>
        </w:tc>
      </w:tr>
      <w:tr w:rsidR="00C87C7D" w:rsidRPr="00643B21" w:rsidTr="00430063">
        <w:trPr>
          <w:trHeight w:val="435"/>
          <w:jc w:val="center"/>
        </w:trPr>
        <w:tc>
          <w:tcPr>
            <w:tcW w:w="2072" w:type="dxa"/>
            <w:vAlign w:val="center"/>
          </w:tcPr>
          <w:p w:rsidR="00C87C7D" w:rsidRPr="00643B21" w:rsidRDefault="00C87C7D" w:rsidP="00430063">
            <w:pPr>
              <w:ind w:leftChars="10" w:left="24" w:rightChars="10" w:right="24"/>
              <w:jc w:val="distribute"/>
              <w:rPr>
                <w:rFonts w:ascii="標楷體" w:eastAsia="標楷體" w:hAnsi="標楷體"/>
                <w:sz w:val="22"/>
              </w:rPr>
            </w:pPr>
            <w:r w:rsidRPr="00643B21">
              <w:rPr>
                <w:rFonts w:ascii="標楷體" w:eastAsia="標楷體" w:hAnsi="標楷體" w:hint="eastAsia"/>
                <w:sz w:val="22"/>
              </w:rPr>
              <w:t>機械類</w:t>
            </w:r>
          </w:p>
        </w:tc>
        <w:tc>
          <w:tcPr>
            <w:tcW w:w="1474"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hint="eastAsia"/>
              </w:rPr>
              <w:t>國文、英文</w:t>
            </w:r>
          </w:p>
        </w:tc>
        <w:tc>
          <w:tcPr>
            <w:tcW w:w="2815"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機械材料、工程力學</w:t>
            </w:r>
          </w:p>
        </w:tc>
        <w:tc>
          <w:tcPr>
            <w:tcW w:w="3732"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工廠實習、精密量測實驗</w:t>
            </w:r>
          </w:p>
        </w:tc>
      </w:tr>
      <w:tr w:rsidR="00C87C7D" w:rsidRPr="00643B21" w:rsidTr="00430063">
        <w:trPr>
          <w:trHeight w:val="435"/>
          <w:jc w:val="center"/>
        </w:trPr>
        <w:tc>
          <w:tcPr>
            <w:tcW w:w="2072" w:type="dxa"/>
            <w:vAlign w:val="center"/>
          </w:tcPr>
          <w:p w:rsidR="00C87C7D" w:rsidRPr="00643B21" w:rsidRDefault="00C87C7D" w:rsidP="00430063">
            <w:pPr>
              <w:ind w:leftChars="10" w:left="24" w:rightChars="10" w:right="24"/>
              <w:jc w:val="distribute"/>
              <w:rPr>
                <w:rFonts w:ascii="標楷體" w:eastAsia="標楷體" w:hAnsi="標楷體"/>
                <w:sz w:val="22"/>
              </w:rPr>
            </w:pPr>
            <w:r w:rsidRPr="00643B21">
              <w:rPr>
                <w:rFonts w:ascii="標楷體" w:eastAsia="標楷體" w:hAnsi="標楷體" w:hint="eastAsia"/>
                <w:sz w:val="22"/>
              </w:rPr>
              <w:t>管理類(一)</w:t>
            </w:r>
          </w:p>
        </w:tc>
        <w:tc>
          <w:tcPr>
            <w:tcW w:w="1474"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hint="eastAsia"/>
              </w:rPr>
              <w:t>國文、英文</w:t>
            </w:r>
          </w:p>
        </w:tc>
        <w:tc>
          <w:tcPr>
            <w:tcW w:w="2815"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微積分</w:t>
            </w:r>
          </w:p>
        </w:tc>
        <w:tc>
          <w:tcPr>
            <w:tcW w:w="3732"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生產計畫與管制</w:t>
            </w:r>
          </w:p>
        </w:tc>
      </w:tr>
      <w:tr w:rsidR="00C87C7D" w:rsidRPr="00643B21" w:rsidTr="00430063">
        <w:trPr>
          <w:trHeight w:val="435"/>
          <w:jc w:val="center"/>
        </w:trPr>
        <w:tc>
          <w:tcPr>
            <w:tcW w:w="2072" w:type="dxa"/>
            <w:vAlign w:val="center"/>
          </w:tcPr>
          <w:p w:rsidR="00C87C7D" w:rsidRPr="00643B21" w:rsidRDefault="00C87C7D" w:rsidP="00430063">
            <w:pPr>
              <w:ind w:leftChars="10" w:left="24" w:rightChars="10" w:right="24"/>
              <w:jc w:val="distribute"/>
              <w:rPr>
                <w:rFonts w:ascii="標楷體" w:eastAsia="標楷體" w:hAnsi="標楷體"/>
                <w:sz w:val="22"/>
              </w:rPr>
            </w:pPr>
            <w:r w:rsidRPr="00643B21">
              <w:rPr>
                <w:rFonts w:ascii="標楷體" w:eastAsia="標楷體" w:hAnsi="標楷體" w:hint="eastAsia"/>
                <w:sz w:val="22"/>
              </w:rPr>
              <w:t>管理類(二)</w:t>
            </w:r>
          </w:p>
        </w:tc>
        <w:tc>
          <w:tcPr>
            <w:tcW w:w="1474"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hint="eastAsia"/>
              </w:rPr>
              <w:t>國文、英文</w:t>
            </w:r>
          </w:p>
        </w:tc>
        <w:tc>
          <w:tcPr>
            <w:tcW w:w="2815"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經濟學</w:t>
            </w:r>
          </w:p>
        </w:tc>
        <w:tc>
          <w:tcPr>
            <w:tcW w:w="3732"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會計學</w:t>
            </w:r>
          </w:p>
        </w:tc>
      </w:tr>
      <w:tr w:rsidR="00C87C7D" w:rsidRPr="00643B21" w:rsidTr="00430063">
        <w:trPr>
          <w:trHeight w:val="435"/>
          <w:jc w:val="center"/>
        </w:trPr>
        <w:tc>
          <w:tcPr>
            <w:tcW w:w="2072" w:type="dxa"/>
            <w:vAlign w:val="center"/>
          </w:tcPr>
          <w:p w:rsidR="00C87C7D" w:rsidRPr="00643B21" w:rsidRDefault="00C87C7D" w:rsidP="00430063">
            <w:pPr>
              <w:ind w:leftChars="10" w:left="24" w:rightChars="10" w:right="24"/>
              <w:jc w:val="distribute"/>
              <w:rPr>
                <w:rFonts w:ascii="標楷體" w:eastAsia="標楷體" w:hAnsi="標楷體"/>
                <w:sz w:val="22"/>
              </w:rPr>
            </w:pPr>
            <w:r w:rsidRPr="00643B21">
              <w:rPr>
                <w:rFonts w:ascii="標楷體" w:eastAsia="標楷體" w:hAnsi="標楷體" w:hint="eastAsia"/>
                <w:sz w:val="22"/>
              </w:rPr>
              <w:t>管理類(四)</w:t>
            </w:r>
          </w:p>
        </w:tc>
        <w:tc>
          <w:tcPr>
            <w:tcW w:w="1474"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hint="eastAsia"/>
              </w:rPr>
              <w:t>國文、英文</w:t>
            </w:r>
          </w:p>
        </w:tc>
        <w:tc>
          <w:tcPr>
            <w:tcW w:w="2815"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經濟學</w:t>
            </w:r>
          </w:p>
        </w:tc>
        <w:tc>
          <w:tcPr>
            <w:tcW w:w="3732"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計算機概論</w:t>
            </w:r>
          </w:p>
        </w:tc>
      </w:tr>
      <w:tr w:rsidR="00C87C7D" w:rsidRPr="00643B21" w:rsidTr="00430063">
        <w:trPr>
          <w:trHeight w:val="435"/>
          <w:jc w:val="center"/>
        </w:trPr>
        <w:tc>
          <w:tcPr>
            <w:tcW w:w="2072" w:type="dxa"/>
            <w:vAlign w:val="center"/>
          </w:tcPr>
          <w:p w:rsidR="00C87C7D" w:rsidRPr="00643B21" w:rsidRDefault="00C87C7D" w:rsidP="00430063">
            <w:pPr>
              <w:ind w:leftChars="10" w:left="24" w:rightChars="10" w:right="24"/>
              <w:jc w:val="distribute"/>
              <w:rPr>
                <w:rFonts w:ascii="標楷體" w:eastAsia="標楷體" w:hAnsi="標楷體"/>
                <w:sz w:val="22"/>
              </w:rPr>
            </w:pPr>
            <w:r w:rsidRPr="00643B21">
              <w:rPr>
                <w:rFonts w:ascii="標楷體" w:eastAsia="標楷體" w:hAnsi="標楷體" w:hint="eastAsia"/>
                <w:sz w:val="22"/>
              </w:rPr>
              <w:t>設計類(二)</w:t>
            </w:r>
          </w:p>
        </w:tc>
        <w:tc>
          <w:tcPr>
            <w:tcW w:w="1474"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hint="eastAsia"/>
              </w:rPr>
              <w:t>國文、英文</w:t>
            </w:r>
          </w:p>
        </w:tc>
        <w:tc>
          <w:tcPr>
            <w:tcW w:w="2815"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設計概論</w:t>
            </w:r>
          </w:p>
        </w:tc>
        <w:tc>
          <w:tcPr>
            <w:tcW w:w="3732"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視覺傳達設計</w:t>
            </w:r>
          </w:p>
        </w:tc>
      </w:tr>
      <w:tr w:rsidR="00C87C7D" w:rsidRPr="00643B21" w:rsidTr="00430063">
        <w:trPr>
          <w:trHeight w:val="495"/>
          <w:jc w:val="center"/>
        </w:trPr>
        <w:tc>
          <w:tcPr>
            <w:tcW w:w="2072" w:type="dxa"/>
            <w:vAlign w:val="center"/>
          </w:tcPr>
          <w:p w:rsidR="00C87C7D" w:rsidRPr="00643B21" w:rsidRDefault="00C87C7D" w:rsidP="00430063">
            <w:pPr>
              <w:ind w:leftChars="10" w:left="24" w:rightChars="10" w:right="24"/>
              <w:jc w:val="distribute"/>
              <w:rPr>
                <w:rFonts w:ascii="標楷體" w:eastAsia="標楷體" w:hAnsi="標楷體"/>
                <w:sz w:val="22"/>
              </w:rPr>
            </w:pPr>
            <w:r w:rsidRPr="00643B21">
              <w:rPr>
                <w:rFonts w:ascii="標楷體" w:eastAsia="標楷體" w:hAnsi="標楷體" w:hint="eastAsia"/>
                <w:sz w:val="22"/>
              </w:rPr>
              <w:t>護理類(一)</w:t>
            </w:r>
          </w:p>
        </w:tc>
        <w:tc>
          <w:tcPr>
            <w:tcW w:w="1474"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hint="eastAsia"/>
              </w:rPr>
              <w:t>國文、英文</w:t>
            </w:r>
          </w:p>
        </w:tc>
        <w:tc>
          <w:tcPr>
            <w:tcW w:w="2815"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解剖生理學</w:t>
            </w:r>
          </w:p>
        </w:tc>
        <w:tc>
          <w:tcPr>
            <w:tcW w:w="3732"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基本護理學</w:t>
            </w:r>
          </w:p>
        </w:tc>
      </w:tr>
      <w:tr w:rsidR="00C87C7D" w:rsidRPr="00643B21" w:rsidTr="00430063">
        <w:trPr>
          <w:trHeight w:val="495"/>
          <w:jc w:val="center"/>
        </w:trPr>
        <w:tc>
          <w:tcPr>
            <w:tcW w:w="2072" w:type="dxa"/>
            <w:vAlign w:val="center"/>
          </w:tcPr>
          <w:p w:rsidR="00C87C7D" w:rsidRPr="00643B21" w:rsidRDefault="00C87C7D" w:rsidP="00430063">
            <w:pPr>
              <w:ind w:leftChars="10" w:left="24" w:rightChars="10" w:right="24"/>
              <w:jc w:val="distribute"/>
              <w:rPr>
                <w:rFonts w:ascii="標楷體" w:eastAsia="標楷體" w:hAnsi="標楷體"/>
                <w:sz w:val="22"/>
              </w:rPr>
            </w:pPr>
            <w:r w:rsidRPr="00643B21">
              <w:rPr>
                <w:rFonts w:ascii="標楷體" w:eastAsia="標楷體" w:hAnsi="標楷體" w:hint="eastAsia"/>
                <w:sz w:val="22"/>
              </w:rPr>
              <w:t>幼保類</w:t>
            </w:r>
          </w:p>
        </w:tc>
        <w:tc>
          <w:tcPr>
            <w:tcW w:w="1474"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hint="eastAsia"/>
              </w:rPr>
              <w:t>國文、英文</w:t>
            </w:r>
          </w:p>
        </w:tc>
        <w:tc>
          <w:tcPr>
            <w:tcW w:w="2815"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心理學及兒童發展</w:t>
            </w:r>
          </w:p>
        </w:tc>
        <w:tc>
          <w:tcPr>
            <w:tcW w:w="3732"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嬰幼兒保育概論與實務</w:t>
            </w:r>
          </w:p>
        </w:tc>
      </w:tr>
      <w:tr w:rsidR="00C87C7D" w:rsidRPr="00643B21" w:rsidTr="00430063">
        <w:trPr>
          <w:trHeight w:val="495"/>
          <w:jc w:val="center"/>
        </w:trPr>
        <w:tc>
          <w:tcPr>
            <w:tcW w:w="2072" w:type="dxa"/>
            <w:vAlign w:val="center"/>
          </w:tcPr>
          <w:p w:rsidR="00C87C7D" w:rsidRPr="00643B21" w:rsidRDefault="00C87C7D" w:rsidP="00430063">
            <w:pPr>
              <w:ind w:leftChars="10" w:left="24" w:rightChars="10" w:right="24"/>
              <w:jc w:val="distribute"/>
              <w:rPr>
                <w:rFonts w:ascii="標楷體" w:eastAsia="標楷體" w:hAnsi="標楷體"/>
                <w:sz w:val="22"/>
              </w:rPr>
            </w:pPr>
            <w:r w:rsidRPr="00643B21">
              <w:rPr>
                <w:rFonts w:ascii="標楷體" w:eastAsia="標楷體" w:hAnsi="標楷體" w:hint="eastAsia"/>
                <w:sz w:val="22"/>
              </w:rPr>
              <w:t>語文類(一)</w:t>
            </w:r>
          </w:p>
        </w:tc>
        <w:tc>
          <w:tcPr>
            <w:tcW w:w="1474"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hint="eastAsia"/>
              </w:rPr>
              <w:t>國文、英文</w:t>
            </w:r>
          </w:p>
        </w:tc>
        <w:tc>
          <w:tcPr>
            <w:tcW w:w="2815"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英文閱讀能力測驗</w:t>
            </w:r>
          </w:p>
        </w:tc>
        <w:tc>
          <w:tcPr>
            <w:tcW w:w="3732"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英文翻譯與寫作</w:t>
            </w:r>
          </w:p>
        </w:tc>
      </w:tr>
      <w:tr w:rsidR="00C87C7D" w:rsidRPr="00643B21" w:rsidTr="00430063">
        <w:trPr>
          <w:trHeight w:val="495"/>
          <w:jc w:val="center"/>
        </w:trPr>
        <w:tc>
          <w:tcPr>
            <w:tcW w:w="2072" w:type="dxa"/>
            <w:vAlign w:val="center"/>
          </w:tcPr>
          <w:p w:rsidR="00C87C7D" w:rsidRPr="00643B21" w:rsidRDefault="00C87C7D" w:rsidP="00430063">
            <w:pPr>
              <w:ind w:leftChars="10" w:left="24" w:rightChars="10" w:right="24"/>
              <w:jc w:val="distribute"/>
              <w:rPr>
                <w:rFonts w:ascii="標楷體" w:eastAsia="標楷體" w:hAnsi="標楷體"/>
                <w:sz w:val="22"/>
              </w:rPr>
            </w:pPr>
            <w:r w:rsidRPr="00643B21">
              <w:rPr>
                <w:rFonts w:ascii="標楷體" w:eastAsia="標楷體" w:hAnsi="標楷體" w:hint="eastAsia"/>
                <w:sz w:val="22"/>
              </w:rPr>
              <w:t>語文類(二)</w:t>
            </w:r>
          </w:p>
        </w:tc>
        <w:tc>
          <w:tcPr>
            <w:tcW w:w="1474"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hint="eastAsia"/>
              </w:rPr>
              <w:t>國文、英文</w:t>
            </w:r>
          </w:p>
        </w:tc>
        <w:tc>
          <w:tcPr>
            <w:tcW w:w="2815"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日文閱讀能力測驗</w:t>
            </w:r>
          </w:p>
        </w:tc>
        <w:tc>
          <w:tcPr>
            <w:tcW w:w="3732"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日文翻譯與寫作</w:t>
            </w:r>
          </w:p>
        </w:tc>
      </w:tr>
      <w:tr w:rsidR="00C87C7D" w:rsidRPr="00643B21" w:rsidTr="00430063">
        <w:trPr>
          <w:trHeight w:val="20"/>
          <w:jc w:val="center"/>
        </w:trPr>
        <w:tc>
          <w:tcPr>
            <w:tcW w:w="2072" w:type="dxa"/>
            <w:vAlign w:val="center"/>
          </w:tcPr>
          <w:p w:rsidR="00C87C7D" w:rsidRPr="00643B21" w:rsidRDefault="00C87C7D" w:rsidP="00430063">
            <w:pPr>
              <w:ind w:leftChars="10" w:left="24" w:rightChars="10" w:right="24"/>
              <w:jc w:val="distribute"/>
              <w:rPr>
                <w:rFonts w:ascii="標楷體" w:eastAsia="標楷體" w:hAnsi="標楷體"/>
                <w:sz w:val="22"/>
              </w:rPr>
            </w:pPr>
            <w:r w:rsidRPr="00643B21">
              <w:rPr>
                <w:rFonts w:ascii="標楷體" w:eastAsia="標楷體" w:hAnsi="標楷體" w:hint="eastAsia"/>
                <w:sz w:val="22"/>
              </w:rPr>
              <w:t>餐旅類</w:t>
            </w:r>
          </w:p>
        </w:tc>
        <w:tc>
          <w:tcPr>
            <w:tcW w:w="1474"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hint="eastAsia"/>
              </w:rPr>
              <w:t>國文、英文</w:t>
            </w:r>
          </w:p>
        </w:tc>
        <w:tc>
          <w:tcPr>
            <w:tcW w:w="2815"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餐旅管理（含餐飲管理、旅館管理、旅行業管理）</w:t>
            </w:r>
          </w:p>
        </w:tc>
        <w:tc>
          <w:tcPr>
            <w:tcW w:w="3732"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服務管理</w:t>
            </w:r>
          </w:p>
        </w:tc>
      </w:tr>
      <w:tr w:rsidR="00C87C7D" w:rsidRPr="00643B21" w:rsidTr="00430063">
        <w:trPr>
          <w:trHeight w:val="507"/>
          <w:jc w:val="center"/>
        </w:trPr>
        <w:tc>
          <w:tcPr>
            <w:tcW w:w="2072" w:type="dxa"/>
            <w:vAlign w:val="center"/>
          </w:tcPr>
          <w:p w:rsidR="00C87C7D" w:rsidRPr="00643B21" w:rsidRDefault="00C87C7D" w:rsidP="00430063">
            <w:pPr>
              <w:ind w:leftChars="10" w:left="24" w:rightChars="10" w:right="24"/>
              <w:jc w:val="distribute"/>
              <w:rPr>
                <w:rFonts w:ascii="標楷體" w:eastAsia="標楷體" w:hAnsi="標楷體"/>
                <w:sz w:val="22"/>
              </w:rPr>
            </w:pPr>
            <w:r w:rsidRPr="00643B21">
              <w:rPr>
                <w:rFonts w:ascii="標楷體" w:eastAsia="標楷體" w:hAnsi="標楷體" w:hint="eastAsia"/>
                <w:sz w:val="22"/>
              </w:rPr>
              <w:t>化妝品類</w:t>
            </w:r>
          </w:p>
        </w:tc>
        <w:tc>
          <w:tcPr>
            <w:tcW w:w="1474"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hint="eastAsia"/>
              </w:rPr>
              <w:t>國文、英文</w:t>
            </w:r>
          </w:p>
        </w:tc>
        <w:tc>
          <w:tcPr>
            <w:tcW w:w="2815"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生理學及營養學</w:t>
            </w:r>
          </w:p>
        </w:tc>
        <w:tc>
          <w:tcPr>
            <w:tcW w:w="3732"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化妝品概論</w:t>
            </w:r>
          </w:p>
        </w:tc>
      </w:tr>
      <w:tr w:rsidR="00C87C7D" w:rsidRPr="00643B21" w:rsidTr="00430063">
        <w:trPr>
          <w:trHeight w:val="516"/>
          <w:jc w:val="center"/>
        </w:trPr>
        <w:tc>
          <w:tcPr>
            <w:tcW w:w="2072" w:type="dxa"/>
            <w:vAlign w:val="center"/>
          </w:tcPr>
          <w:p w:rsidR="00C87C7D" w:rsidRPr="00643B21" w:rsidRDefault="00C87C7D" w:rsidP="00430063">
            <w:pPr>
              <w:ind w:leftChars="10" w:left="24" w:rightChars="10" w:right="24"/>
              <w:jc w:val="distribute"/>
              <w:rPr>
                <w:rFonts w:ascii="標楷體" w:eastAsia="標楷體" w:hAnsi="標楷體"/>
                <w:sz w:val="22"/>
              </w:rPr>
            </w:pPr>
            <w:r w:rsidRPr="00643B21">
              <w:rPr>
                <w:rFonts w:ascii="標楷體" w:eastAsia="標楷體" w:hAnsi="標楷體" w:hint="eastAsia"/>
                <w:sz w:val="22"/>
              </w:rPr>
              <w:t>醫事類(一)</w:t>
            </w:r>
          </w:p>
        </w:tc>
        <w:tc>
          <w:tcPr>
            <w:tcW w:w="1474"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hint="eastAsia"/>
              </w:rPr>
              <w:t>國文、英文</w:t>
            </w:r>
          </w:p>
        </w:tc>
        <w:tc>
          <w:tcPr>
            <w:tcW w:w="2815"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臨床生化（含生物化學）</w:t>
            </w:r>
          </w:p>
        </w:tc>
        <w:tc>
          <w:tcPr>
            <w:tcW w:w="3732"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臨床微生物（含微生物）</w:t>
            </w:r>
          </w:p>
        </w:tc>
      </w:tr>
    </w:tbl>
    <w:p w:rsidR="00C87C7D" w:rsidRPr="00643B21" w:rsidRDefault="00C87C7D" w:rsidP="00055E01">
      <w:pPr>
        <w:spacing w:beforeLines="50" w:before="120" w:afterLines="50" w:after="120" w:line="300" w:lineRule="exact"/>
        <w:ind w:leftChars="330" w:left="1200" w:hangingChars="170" w:hanging="408"/>
        <w:rPr>
          <w:rFonts w:ascii="標楷體" w:eastAsia="標楷體" w:hAnsi="標楷體"/>
        </w:rPr>
      </w:pPr>
    </w:p>
    <w:p w:rsidR="00C87C7D" w:rsidRPr="00643B21" w:rsidRDefault="00C87C7D" w:rsidP="00055E01">
      <w:pPr>
        <w:spacing w:beforeLines="50" w:before="120" w:afterLines="50" w:after="120" w:line="300" w:lineRule="exact"/>
        <w:ind w:leftChars="330" w:left="1200" w:hangingChars="170" w:hanging="408"/>
        <w:rPr>
          <w:rFonts w:ascii="標楷體" w:eastAsia="標楷體" w:hAnsi="標楷體"/>
        </w:rPr>
      </w:pPr>
      <w:r w:rsidRPr="00643B21">
        <w:rPr>
          <w:rFonts w:ascii="標楷體" w:eastAsia="標楷體" w:hAnsi="標楷體"/>
        </w:rPr>
        <w:br w:type="page"/>
      </w:r>
      <w:r w:rsidRPr="00643B21">
        <w:rPr>
          <w:rFonts w:ascii="標楷體" w:eastAsia="標楷體" w:hAnsi="標楷體" w:hint="eastAsia"/>
        </w:rPr>
        <w:t>（三）四技二專組考試科目：</w:t>
      </w:r>
    </w:p>
    <w:tbl>
      <w:tblPr>
        <w:tblW w:w="978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22"/>
        <w:gridCol w:w="2280"/>
        <w:gridCol w:w="2880"/>
        <w:gridCol w:w="3101"/>
      </w:tblGrid>
      <w:tr w:rsidR="00C87C7D" w:rsidRPr="00643B21" w:rsidTr="00430063">
        <w:trPr>
          <w:trHeight w:val="435"/>
          <w:tblHeader/>
          <w:jc w:val="center"/>
        </w:trPr>
        <w:tc>
          <w:tcPr>
            <w:tcW w:w="1522" w:type="dxa"/>
            <w:tcBorders>
              <w:top w:val="single" w:sz="12" w:space="0" w:color="auto"/>
              <w:bottom w:val="single" w:sz="6" w:space="0" w:color="auto"/>
            </w:tcBorders>
            <w:shd w:val="clear" w:color="auto" w:fill="CCFFCC"/>
            <w:vAlign w:val="center"/>
          </w:tcPr>
          <w:p w:rsidR="00C87C7D" w:rsidRPr="00643B21" w:rsidRDefault="00C87C7D" w:rsidP="00430063">
            <w:pPr>
              <w:ind w:leftChars="10" w:left="24" w:rightChars="10" w:right="24"/>
              <w:jc w:val="center"/>
              <w:rPr>
                <w:rFonts w:ascii="標楷體" w:eastAsia="標楷體" w:hAnsi="標楷體"/>
                <w:b/>
              </w:rPr>
            </w:pPr>
            <w:r w:rsidRPr="00643B21">
              <w:rPr>
                <w:rFonts w:ascii="標楷體" w:eastAsia="標楷體" w:hAnsi="標楷體"/>
                <w:b/>
              </w:rPr>
              <w:t xml:space="preserve">類 </w:t>
            </w:r>
            <w:r w:rsidRPr="00643B21">
              <w:rPr>
                <w:rFonts w:ascii="標楷體" w:eastAsia="標楷體" w:hAnsi="標楷體" w:hint="eastAsia"/>
                <w:b/>
              </w:rPr>
              <w:t>群</w:t>
            </w:r>
            <w:r w:rsidRPr="00643B21">
              <w:rPr>
                <w:rFonts w:ascii="標楷體" w:eastAsia="標楷體" w:hAnsi="標楷體"/>
                <w:b/>
              </w:rPr>
              <w:t xml:space="preserve"> 組</w:t>
            </w:r>
          </w:p>
        </w:tc>
        <w:tc>
          <w:tcPr>
            <w:tcW w:w="2280" w:type="dxa"/>
            <w:tcBorders>
              <w:top w:val="single" w:sz="12" w:space="0" w:color="auto"/>
              <w:bottom w:val="single" w:sz="6" w:space="0" w:color="auto"/>
            </w:tcBorders>
            <w:shd w:val="clear" w:color="auto" w:fill="CCFFCC"/>
            <w:vAlign w:val="center"/>
          </w:tcPr>
          <w:p w:rsidR="00C87C7D" w:rsidRPr="00643B21" w:rsidRDefault="00C87C7D" w:rsidP="00430063">
            <w:pPr>
              <w:ind w:leftChars="20" w:left="48" w:rightChars="20" w:right="48"/>
              <w:jc w:val="center"/>
              <w:rPr>
                <w:rFonts w:ascii="標楷體" w:eastAsia="標楷體" w:hAnsi="標楷體"/>
                <w:b/>
              </w:rPr>
            </w:pPr>
            <w:r w:rsidRPr="00643B21">
              <w:rPr>
                <w:rFonts w:ascii="標楷體" w:eastAsia="標楷體" w:hAnsi="標楷體"/>
                <w:b/>
              </w:rPr>
              <w:t>共同科目</w:t>
            </w:r>
          </w:p>
        </w:tc>
        <w:tc>
          <w:tcPr>
            <w:tcW w:w="2880" w:type="dxa"/>
            <w:tcBorders>
              <w:top w:val="single" w:sz="12" w:space="0" w:color="auto"/>
              <w:bottom w:val="single" w:sz="6" w:space="0" w:color="auto"/>
            </w:tcBorders>
            <w:shd w:val="clear" w:color="auto" w:fill="CCFFCC"/>
            <w:vAlign w:val="center"/>
          </w:tcPr>
          <w:p w:rsidR="00C87C7D" w:rsidRPr="00643B21" w:rsidRDefault="00C87C7D" w:rsidP="00430063">
            <w:pPr>
              <w:ind w:leftChars="20" w:left="48" w:rightChars="20" w:right="48"/>
              <w:jc w:val="center"/>
              <w:rPr>
                <w:rFonts w:ascii="標楷體" w:eastAsia="標楷體" w:hAnsi="標楷體"/>
                <w:b/>
              </w:rPr>
            </w:pPr>
            <w:r w:rsidRPr="00643B21">
              <w:rPr>
                <w:rFonts w:ascii="標楷體" w:eastAsia="標楷體" w:hAnsi="標楷體"/>
                <w:b/>
              </w:rPr>
              <w:t xml:space="preserve"> 專  業  科  目（一）</w:t>
            </w:r>
          </w:p>
        </w:tc>
        <w:tc>
          <w:tcPr>
            <w:tcW w:w="3101" w:type="dxa"/>
            <w:tcBorders>
              <w:top w:val="single" w:sz="12" w:space="0" w:color="auto"/>
              <w:bottom w:val="single" w:sz="6" w:space="0" w:color="auto"/>
            </w:tcBorders>
            <w:shd w:val="clear" w:color="auto" w:fill="CCFFCC"/>
            <w:vAlign w:val="center"/>
          </w:tcPr>
          <w:p w:rsidR="00C87C7D" w:rsidRPr="00643B21" w:rsidRDefault="00C87C7D" w:rsidP="00430063">
            <w:pPr>
              <w:ind w:leftChars="20" w:left="48" w:rightChars="20" w:right="48"/>
              <w:jc w:val="center"/>
              <w:rPr>
                <w:rFonts w:ascii="標楷體" w:eastAsia="標楷體" w:hAnsi="標楷體"/>
                <w:b/>
              </w:rPr>
            </w:pPr>
            <w:r w:rsidRPr="00643B21">
              <w:rPr>
                <w:rFonts w:ascii="標楷體" w:eastAsia="標楷體" w:hAnsi="標楷體"/>
                <w:b/>
              </w:rPr>
              <w:t xml:space="preserve"> 專  業  科  目（二）</w:t>
            </w:r>
          </w:p>
        </w:tc>
      </w:tr>
      <w:tr w:rsidR="00C87C7D" w:rsidRPr="00643B21" w:rsidTr="00430063">
        <w:trPr>
          <w:trHeight w:val="435"/>
          <w:jc w:val="center"/>
        </w:trPr>
        <w:tc>
          <w:tcPr>
            <w:tcW w:w="1522" w:type="dxa"/>
            <w:tcBorders>
              <w:top w:val="single" w:sz="6" w:space="0" w:color="auto"/>
            </w:tcBorders>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機械群</w:t>
            </w:r>
          </w:p>
        </w:tc>
        <w:tc>
          <w:tcPr>
            <w:tcW w:w="2280" w:type="dxa"/>
            <w:tcBorders>
              <w:top w:val="single" w:sz="6" w:space="0" w:color="auto"/>
            </w:tcBorders>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國文、英文、數學</w:t>
            </w:r>
            <w:r w:rsidRPr="00643B21">
              <w:rPr>
                <w:rFonts w:ascii="標楷體" w:eastAsia="標楷體" w:hAnsi="標楷體" w:hint="eastAsia"/>
              </w:rPr>
              <w:t>（</w:t>
            </w:r>
            <w:r w:rsidRPr="00643B21">
              <w:rPr>
                <w:rFonts w:ascii="標楷體" w:eastAsia="標楷體" w:hAnsi="標楷體"/>
              </w:rPr>
              <w:t>C</w:t>
            </w:r>
            <w:r w:rsidRPr="00643B21">
              <w:rPr>
                <w:rFonts w:ascii="標楷體" w:eastAsia="標楷體" w:hAnsi="標楷體" w:hint="eastAsia"/>
              </w:rPr>
              <w:t>）</w:t>
            </w:r>
          </w:p>
        </w:tc>
        <w:tc>
          <w:tcPr>
            <w:tcW w:w="2880" w:type="dxa"/>
            <w:tcBorders>
              <w:top w:val="single" w:sz="6" w:space="0" w:color="auto"/>
            </w:tcBorders>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機件原理、機械力學</w:t>
            </w:r>
          </w:p>
        </w:tc>
        <w:tc>
          <w:tcPr>
            <w:tcW w:w="3101" w:type="dxa"/>
            <w:tcBorders>
              <w:top w:val="single" w:sz="6" w:space="0" w:color="auto"/>
            </w:tcBorders>
            <w:vAlign w:val="center"/>
          </w:tcPr>
          <w:p w:rsidR="00C87C7D" w:rsidRPr="00643B21" w:rsidRDefault="00C87C7D" w:rsidP="00430063">
            <w:pPr>
              <w:rPr>
                <w:rFonts w:ascii="標楷體" w:eastAsia="標楷體" w:hAnsi="標楷體"/>
              </w:rPr>
            </w:pPr>
            <w:r w:rsidRPr="00643B21">
              <w:rPr>
                <w:rFonts w:ascii="標楷體" w:eastAsia="標楷體" w:hAnsi="標楷體"/>
              </w:rPr>
              <w:t>機械製造、機械基礎實習</w:t>
            </w:r>
          </w:p>
          <w:p w:rsidR="00C87C7D" w:rsidRPr="00643B21" w:rsidRDefault="00C87C7D" w:rsidP="00430063">
            <w:pPr>
              <w:rPr>
                <w:rFonts w:ascii="標楷體" w:eastAsia="標楷體" w:hAnsi="標楷體"/>
              </w:rPr>
            </w:pPr>
            <w:r w:rsidRPr="00643B21">
              <w:rPr>
                <w:rFonts w:ascii="標楷體" w:eastAsia="標楷體" w:hAnsi="標楷體"/>
              </w:rPr>
              <w:t>、製圖實習</w:t>
            </w:r>
          </w:p>
        </w:tc>
      </w:tr>
      <w:tr w:rsidR="00C87C7D" w:rsidRPr="00643B21" w:rsidTr="00430063">
        <w:trPr>
          <w:trHeight w:val="435"/>
          <w:jc w:val="center"/>
        </w:trPr>
        <w:tc>
          <w:tcPr>
            <w:tcW w:w="1522"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動力機械群</w:t>
            </w:r>
          </w:p>
        </w:tc>
        <w:tc>
          <w:tcPr>
            <w:tcW w:w="22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國文、英文、數學</w:t>
            </w:r>
            <w:r w:rsidRPr="00643B21">
              <w:rPr>
                <w:rFonts w:ascii="標楷體" w:eastAsia="標楷體" w:hAnsi="標楷體" w:hint="eastAsia"/>
              </w:rPr>
              <w:t>（</w:t>
            </w:r>
            <w:r w:rsidRPr="00643B21">
              <w:rPr>
                <w:rFonts w:ascii="標楷體" w:eastAsia="標楷體" w:hAnsi="標楷體"/>
              </w:rPr>
              <w:t>C</w:t>
            </w:r>
            <w:r w:rsidRPr="00643B21">
              <w:rPr>
                <w:rFonts w:ascii="標楷體" w:eastAsia="標楷體" w:hAnsi="標楷體" w:hint="eastAsia"/>
              </w:rPr>
              <w:t>）</w:t>
            </w:r>
          </w:p>
        </w:tc>
        <w:tc>
          <w:tcPr>
            <w:tcW w:w="28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應用力學、引擎原理及實習</w:t>
            </w:r>
          </w:p>
        </w:tc>
        <w:tc>
          <w:tcPr>
            <w:tcW w:w="3101" w:type="dxa"/>
            <w:vAlign w:val="center"/>
          </w:tcPr>
          <w:p w:rsidR="00C87C7D" w:rsidRPr="00643B21" w:rsidRDefault="00C87C7D" w:rsidP="00430063">
            <w:pPr>
              <w:rPr>
                <w:rFonts w:ascii="標楷體" w:eastAsia="標楷體" w:hAnsi="標楷體"/>
                <w:spacing w:val="-2"/>
              </w:rPr>
            </w:pPr>
            <w:r w:rsidRPr="00643B21">
              <w:rPr>
                <w:rFonts w:ascii="標楷體" w:eastAsia="標楷體" w:hAnsi="標楷體"/>
                <w:spacing w:val="-2"/>
              </w:rPr>
              <w:t>電工概論與實習、電子概論與實習</w:t>
            </w:r>
          </w:p>
        </w:tc>
      </w:tr>
      <w:tr w:rsidR="00C87C7D" w:rsidRPr="00643B21" w:rsidTr="00430063">
        <w:trPr>
          <w:trHeight w:val="435"/>
          <w:jc w:val="center"/>
        </w:trPr>
        <w:tc>
          <w:tcPr>
            <w:tcW w:w="1522"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電機與電子群電機類</w:t>
            </w:r>
          </w:p>
        </w:tc>
        <w:tc>
          <w:tcPr>
            <w:tcW w:w="22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國文、英文、數學</w:t>
            </w:r>
            <w:r w:rsidRPr="00643B21">
              <w:rPr>
                <w:rFonts w:ascii="標楷體" w:eastAsia="標楷體" w:hAnsi="標楷體" w:hint="eastAsia"/>
              </w:rPr>
              <w:t>（</w:t>
            </w:r>
            <w:r w:rsidRPr="00643B21">
              <w:rPr>
                <w:rFonts w:ascii="標楷體" w:eastAsia="標楷體" w:hAnsi="標楷體"/>
              </w:rPr>
              <w:t>C</w:t>
            </w:r>
            <w:r w:rsidRPr="00643B21">
              <w:rPr>
                <w:rFonts w:ascii="標楷體" w:eastAsia="標楷體" w:hAnsi="標楷體" w:hint="eastAsia"/>
              </w:rPr>
              <w:t>）</w:t>
            </w:r>
          </w:p>
        </w:tc>
        <w:tc>
          <w:tcPr>
            <w:tcW w:w="28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電子學、基本電學</w:t>
            </w:r>
          </w:p>
        </w:tc>
        <w:tc>
          <w:tcPr>
            <w:tcW w:w="3101" w:type="dxa"/>
            <w:vAlign w:val="center"/>
          </w:tcPr>
          <w:p w:rsidR="00C87C7D" w:rsidRPr="00643B21" w:rsidRDefault="00C87C7D" w:rsidP="00430063">
            <w:pPr>
              <w:rPr>
                <w:rFonts w:ascii="標楷體" w:eastAsia="標楷體" w:hAnsi="標楷體"/>
              </w:rPr>
            </w:pPr>
            <w:r w:rsidRPr="00643B21">
              <w:rPr>
                <w:rFonts w:ascii="標楷體" w:eastAsia="標楷體" w:hAnsi="標楷體"/>
              </w:rPr>
              <w:t>電工機械、電子學實習、</w:t>
            </w:r>
          </w:p>
          <w:p w:rsidR="00C87C7D" w:rsidRPr="00643B21" w:rsidRDefault="00C87C7D" w:rsidP="00430063">
            <w:pPr>
              <w:rPr>
                <w:rFonts w:ascii="標楷體" w:eastAsia="標楷體" w:hAnsi="標楷體"/>
              </w:rPr>
            </w:pPr>
            <w:r w:rsidRPr="00643B21">
              <w:rPr>
                <w:rFonts w:ascii="標楷體" w:eastAsia="標楷體" w:hAnsi="標楷體"/>
              </w:rPr>
              <w:t>基本電學實習</w:t>
            </w:r>
          </w:p>
        </w:tc>
      </w:tr>
      <w:tr w:rsidR="00C87C7D" w:rsidRPr="00643B21" w:rsidTr="00430063">
        <w:trPr>
          <w:trHeight w:val="435"/>
          <w:jc w:val="center"/>
        </w:trPr>
        <w:tc>
          <w:tcPr>
            <w:tcW w:w="1522"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電機與電子群資電類</w:t>
            </w:r>
          </w:p>
        </w:tc>
        <w:tc>
          <w:tcPr>
            <w:tcW w:w="22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國文、英文、數學</w:t>
            </w:r>
            <w:r w:rsidRPr="00643B21">
              <w:rPr>
                <w:rFonts w:ascii="標楷體" w:eastAsia="標楷體" w:hAnsi="標楷體" w:hint="eastAsia"/>
              </w:rPr>
              <w:t>（</w:t>
            </w:r>
            <w:r w:rsidRPr="00643B21">
              <w:rPr>
                <w:rFonts w:ascii="標楷體" w:eastAsia="標楷體" w:hAnsi="標楷體"/>
              </w:rPr>
              <w:t>C</w:t>
            </w:r>
            <w:r w:rsidRPr="00643B21">
              <w:rPr>
                <w:rFonts w:ascii="標楷體" w:eastAsia="標楷體" w:hAnsi="標楷體" w:hint="eastAsia"/>
              </w:rPr>
              <w:t>）</w:t>
            </w:r>
          </w:p>
        </w:tc>
        <w:tc>
          <w:tcPr>
            <w:tcW w:w="28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電子學、基本電學</w:t>
            </w:r>
          </w:p>
        </w:tc>
        <w:tc>
          <w:tcPr>
            <w:tcW w:w="3101" w:type="dxa"/>
            <w:vAlign w:val="center"/>
          </w:tcPr>
          <w:p w:rsidR="00C87C7D" w:rsidRPr="00643B21" w:rsidRDefault="00C87C7D" w:rsidP="00430063">
            <w:pPr>
              <w:rPr>
                <w:rFonts w:ascii="標楷體" w:eastAsia="標楷體" w:hAnsi="標楷體"/>
                <w:spacing w:val="-4"/>
              </w:rPr>
            </w:pPr>
            <w:r w:rsidRPr="00643B21">
              <w:rPr>
                <w:rFonts w:ascii="標楷體" w:eastAsia="標楷體" w:hAnsi="標楷體"/>
                <w:spacing w:val="-4"/>
              </w:rPr>
              <w:t>數位邏輯、數位邏輯實習、電子學實習、計算機概論</w:t>
            </w:r>
          </w:p>
        </w:tc>
      </w:tr>
      <w:tr w:rsidR="00C87C7D" w:rsidRPr="00643B21" w:rsidTr="00430063">
        <w:trPr>
          <w:trHeight w:val="435"/>
          <w:jc w:val="center"/>
        </w:trPr>
        <w:tc>
          <w:tcPr>
            <w:tcW w:w="1522"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化工群</w:t>
            </w:r>
          </w:p>
        </w:tc>
        <w:tc>
          <w:tcPr>
            <w:tcW w:w="22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國文、英文、數學</w:t>
            </w:r>
            <w:r w:rsidRPr="00643B21">
              <w:rPr>
                <w:rFonts w:ascii="標楷體" w:eastAsia="標楷體" w:hAnsi="標楷體" w:hint="eastAsia"/>
              </w:rPr>
              <w:t>（</w:t>
            </w:r>
            <w:r w:rsidRPr="00643B21">
              <w:rPr>
                <w:rFonts w:ascii="標楷體" w:eastAsia="標楷體" w:hAnsi="標楷體"/>
              </w:rPr>
              <w:t>C</w:t>
            </w:r>
            <w:r w:rsidRPr="00643B21">
              <w:rPr>
                <w:rFonts w:ascii="標楷體" w:eastAsia="標楷體" w:hAnsi="標楷體" w:hint="eastAsia"/>
              </w:rPr>
              <w:t>）</w:t>
            </w:r>
          </w:p>
        </w:tc>
        <w:tc>
          <w:tcPr>
            <w:tcW w:w="28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普通化學、普通化學實驗、分析化學、分析化學實驗</w:t>
            </w:r>
          </w:p>
        </w:tc>
        <w:tc>
          <w:tcPr>
            <w:tcW w:w="3101" w:type="dxa"/>
            <w:vAlign w:val="center"/>
          </w:tcPr>
          <w:p w:rsidR="00C87C7D" w:rsidRPr="00643B21" w:rsidRDefault="00C87C7D" w:rsidP="00430063">
            <w:pPr>
              <w:rPr>
                <w:rFonts w:ascii="標楷體" w:eastAsia="標楷體" w:hAnsi="標楷體"/>
              </w:rPr>
            </w:pPr>
            <w:r w:rsidRPr="00643B21">
              <w:rPr>
                <w:rFonts w:ascii="標楷體" w:eastAsia="標楷體" w:hAnsi="標楷體"/>
              </w:rPr>
              <w:t>化工原理（基礎化工、化工裝置）</w:t>
            </w:r>
          </w:p>
        </w:tc>
      </w:tr>
      <w:tr w:rsidR="00C87C7D" w:rsidRPr="00643B21" w:rsidTr="00430063">
        <w:trPr>
          <w:trHeight w:val="435"/>
          <w:jc w:val="center"/>
        </w:trPr>
        <w:tc>
          <w:tcPr>
            <w:tcW w:w="1522"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土木與建築群</w:t>
            </w:r>
          </w:p>
        </w:tc>
        <w:tc>
          <w:tcPr>
            <w:tcW w:w="22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國文、英文、數學</w:t>
            </w:r>
            <w:r w:rsidRPr="00643B21">
              <w:rPr>
                <w:rFonts w:ascii="標楷體" w:eastAsia="標楷體" w:hAnsi="標楷體" w:hint="eastAsia"/>
              </w:rPr>
              <w:t>（</w:t>
            </w:r>
            <w:r w:rsidRPr="00643B21">
              <w:rPr>
                <w:rFonts w:ascii="標楷體" w:eastAsia="標楷體" w:hAnsi="標楷體"/>
              </w:rPr>
              <w:t>C</w:t>
            </w:r>
            <w:r w:rsidRPr="00643B21">
              <w:rPr>
                <w:rFonts w:ascii="標楷體" w:eastAsia="標楷體" w:hAnsi="標楷體" w:hint="eastAsia"/>
              </w:rPr>
              <w:t>）</w:t>
            </w:r>
          </w:p>
        </w:tc>
        <w:tc>
          <w:tcPr>
            <w:tcW w:w="28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工程力學、工程材料</w:t>
            </w:r>
          </w:p>
        </w:tc>
        <w:tc>
          <w:tcPr>
            <w:tcW w:w="3101" w:type="dxa"/>
            <w:vAlign w:val="center"/>
          </w:tcPr>
          <w:p w:rsidR="00C87C7D" w:rsidRPr="00643B21" w:rsidRDefault="00C87C7D" w:rsidP="00430063">
            <w:pPr>
              <w:rPr>
                <w:rFonts w:ascii="標楷體" w:eastAsia="標楷體" w:hAnsi="標楷體"/>
              </w:rPr>
            </w:pPr>
            <w:r w:rsidRPr="00643B21">
              <w:rPr>
                <w:rFonts w:ascii="標楷體" w:eastAsia="標楷體" w:hAnsi="標楷體"/>
              </w:rPr>
              <w:t>測量實習、製圖實習</w:t>
            </w:r>
          </w:p>
        </w:tc>
      </w:tr>
      <w:tr w:rsidR="00C87C7D" w:rsidRPr="00643B21" w:rsidTr="00430063">
        <w:trPr>
          <w:trHeight w:val="480"/>
          <w:jc w:val="center"/>
        </w:trPr>
        <w:tc>
          <w:tcPr>
            <w:tcW w:w="1522" w:type="dxa"/>
            <w:vMerge w:val="restart"/>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設計群</w:t>
            </w:r>
          </w:p>
        </w:tc>
        <w:tc>
          <w:tcPr>
            <w:tcW w:w="2280" w:type="dxa"/>
            <w:vMerge w:val="restart"/>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國文、英文、數學</w:t>
            </w:r>
            <w:r w:rsidRPr="00643B21">
              <w:rPr>
                <w:rFonts w:ascii="標楷體" w:eastAsia="標楷體" w:hAnsi="標楷體" w:hint="eastAsia"/>
              </w:rPr>
              <w:t>（</w:t>
            </w:r>
            <w:r w:rsidRPr="00643B21">
              <w:rPr>
                <w:rFonts w:ascii="標楷體" w:eastAsia="標楷體" w:hAnsi="標楷體"/>
              </w:rPr>
              <w:t>B</w:t>
            </w:r>
            <w:r w:rsidRPr="00643B21">
              <w:rPr>
                <w:rFonts w:ascii="標楷體" w:eastAsia="標楷體" w:hAnsi="標楷體" w:hint="eastAsia"/>
              </w:rPr>
              <w:t>）</w:t>
            </w:r>
          </w:p>
        </w:tc>
        <w:tc>
          <w:tcPr>
            <w:tcW w:w="2880" w:type="dxa"/>
            <w:vMerge w:val="restart"/>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色彩原理、造形原理、設計概論</w:t>
            </w:r>
          </w:p>
        </w:tc>
        <w:tc>
          <w:tcPr>
            <w:tcW w:w="3101" w:type="dxa"/>
            <w:vAlign w:val="center"/>
          </w:tcPr>
          <w:p w:rsidR="00C87C7D" w:rsidRPr="00643B21" w:rsidRDefault="00C87C7D" w:rsidP="00430063">
            <w:pPr>
              <w:spacing w:line="320" w:lineRule="exact"/>
              <w:rPr>
                <w:rFonts w:ascii="標楷體" w:eastAsia="標楷體" w:hAnsi="標楷體"/>
              </w:rPr>
            </w:pPr>
            <w:r w:rsidRPr="00643B21">
              <w:rPr>
                <w:rFonts w:ascii="標楷體" w:eastAsia="標楷體" w:hAnsi="標楷體"/>
                <w:shd w:val="pct15" w:color="auto" w:fill="FFFFFF"/>
              </w:rPr>
              <w:t>筆試</w:t>
            </w:r>
            <w:r w:rsidRPr="00643B21">
              <w:rPr>
                <w:rFonts w:ascii="標楷體" w:eastAsia="標楷體" w:hAnsi="標楷體"/>
              </w:rPr>
              <w:t>：基本設計、繪畫基礎、基礎圖學</w:t>
            </w:r>
            <w:r w:rsidRPr="00643B21">
              <w:rPr>
                <w:rFonts w:ascii="標楷體" w:eastAsia="標楷體" w:hAnsi="標楷體" w:hint="eastAsia"/>
              </w:rPr>
              <w:t>（</w:t>
            </w:r>
            <w:r w:rsidRPr="00643B21">
              <w:rPr>
                <w:rFonts w:ascii="標楷體" w:eastAsia="標楷體" w:hAnsi="標楷體"/>
              </w:rPr>
              <w:t>限腦麻障別</w:t>
            </w:r>
            <w:r w:rsidRPr="00643B21">
              <w:rPr>
                <w:rFonts w:ascii="標楷體" w:eastAsia="標楷體" w:hAnsi="標楷體" w:hint="eastAsia"/>
              </w:rPr>
              <w:t>）</w:t>
            </w:r>
            <w:r w:rsidRPr="00643B21">
              <w:rPr>
                <w:rFonts w:ascii="標楷體" w:eastAsia="標楷體" w:hAnsi="標楷體"/>
                <w:vertAlign w:val="superscript"/>
              </w:rPr>
              <w:t>※註</w:t>
            </w:r>
          </w:p>
        </w:tc>
      </w:tr>
      <w:tr w:rsidR="00C87C7D" w:rsidRPr="00643B21" w:rsidTr="00430063">
        <w:trPr>
          <w:trHeight w:val="225"/>
          <w:jc w:val="center"/>
        </w:trPr>
        <w:tc>
          <w:tcPr>
            <w:tcW w:w="1522" w:type="dxa"/>
            <w:vMerge/>
            <w:vAlign w:val="center"/>
          </w:tcPr>
          <w:p w:rsidR="00C87C7D" w:rsidRPr="00643B21" w:rsidRDefault="00C87C7D" w:rsidP="00430063">
            <w:pPr>
              <w:spacing w:line="220" w:lineRule="atLeast"/>
              <w:rPr>
                <w:rFonts w:ascii="標楷體" w:eastAsia="標楷體" w:hAnsi="標楷體"/>
              </w:rPr>
            </w:pPr>
          </w:p>
        </w:tc>
        <w:tc>
          <w:tcPr>
            <w:tcW w:w="2280" w:type="dxa"/>
            <w:vMerge/>
            <w:vAlign w:val="center"/>
          </w:tcPr>
          <w:p w:rsidR="00C87C7D" w:rsidRPr="00643B21" w:rsidRDefault="00C87C7D" w:rsidP="00430063">
            <w:pPr>
              <w:spacing w:line="220" w:lineRule="atLeast"/>
              <w:rPr>
                <w:rFonts w:ascii="標楷體" w:eastAsia="標楷體" w:hAnsi="標楷體"/>
              </w:rPr>
            </w:pPr>
          </w:p>
        </w:tc>
        <w:tc>
          <w:tcPr>
            <w:tcW w:w="2880" w:type="dxa"/>
            <w:vMerge/>
            <w:vAlign w:val="center"/>
          </w:tcPr>
          <w:p w:rsidR="00C87C7D" w:rsidRPr="00643B21" w:rsidRDefault="00C87C7D" w:rsidP="00430063">
            <w:pPr>
              <w:spacing w:line="220" w:lineRule="atLeast"/>
              <w:rPr>
                <w:rFonts w:ascii="標楷體" w:eastAsia="標楷體" w:hAnsi="標楷體"/>
              </w:rPr>
            </w:pPr>
          </w:p>
        </w:tc>
        <w:tc>
          <w:tcPr>
            <w:tcW w:w="3101" w:type="dxa"/>
            <w:vAlign w:val="center"/>
          </w:tcPr>
          <w:p w:rsidR="00C87C7D" w:rsidRPr="00643B21" w:rsidRDefault="00C87C7D" w:rsidP="00430063">
            <w:pPr>
              <w:spacing w:line="320" w:lineRule="exact"/>
              <w:rPr>
                <w:rFonts w:ascii="標楷體" w:eastAsia="標楷體" w:hAnsi="標楷體"/>
              </w:rPr>
            </w:pPr>
            <w:r w:rsidRPr="00643B21">
              <w:rPr>
                <w:rFonts w:ascii="標楷體" w:eastAsia="標楷體" w:hAnsi="標楷體"/>
                <w:shd w:val="pct15" w:color="auto" w:fill="FFFFFF"/>
              </w:rPr>
              <w:t>實作</w:t>
            </w:r>
            <w:r w:rsidRPr="00643B21">
              <w:rPr>
                <w:rFonts w:ascii="標楷體" w:eastAsia="標楷體" w:hAnsi="標楷體"/>
              </w:rPr>
              <w:t>：基本設計、繪畫基礎、基礎圖學</w:t>
            </w:r>
            <w:r w:rsidRPr="00643B21">
              <w:rPr>
                <w:rFonts w:ascii="標楷體" w:eastAsia="標楷體" w:hAnsi="標楷體" w:hint="eastAsia"/>
              </w:rPr>
              <w:t>（</w:t>
            </w:r>
            <w:r w:rsidRPr="00643B21">
              <w:rPr>
                <w:rFonts w:ascii="標楷體" w:eastAsia="標楷體" w:hAnsi="標楷體"/>
              </w:rPr>
              <w:t>除腦麻障別外之其餘障別採用</w:t>
            </w:r>
            <w:r w:rsidRPr="00643B21">
              <w:rPr>
                <w:rFonts w:ascii="標楷體" w:eastAsia="標楷體" w:hAnsi="標楷體" w:hint="eastAsia"/>
              </w:rPr>
              <w:t>）</w:t>
            </w:r>
            <w:r w:rsidRPr="00643B21">
              <w:rPr>
                <w:rFonts w:ascii="標楷體" w:eastAsia="標楷體" w:hAnsi="標楷體"/>
                <w:vertAlign w:val="superscript"/>
              </w:rPr>
              <w:t>※註</w:t>
            </w:r>
          </w:p>
        </w:tc>
      </w:tr>
      <w:tr w:rsidR="00C87C7D" w:rsidRPr="00643B21" w:rsidTr="00430063">
        <w:trPr>
          <w:trHeight w:val="435"/>
          <w:jc w:val="center"/>
        </w:trPr>
        <w:tc>
          <w:tcPr>
            <w:tcW w:w="1522"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工程與管理類</w:t>
            </w:r>
          </w:p>
        </w:tc>
        <w:tc>
          <w:tcPr>
            <w:tcW w:w="22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國文、英文、數學</w:t>
            </w:r>
            <w:r w:rsidRPr="00643B21">
              <w:rPr>
                <w:rFonts w:ascii="標楷體" w:eastAsia="標楷體" w:hAnsi="標楷體" w:hint="eastAsia"/>
              </w:rPr>
              <w:t>（</w:t>
            </w:r>
            <w:r w:rsidRPr="00643B21">
              <w:rPr>
                <w:rFonts w:ascii="標楷體" w:eastAsia="標楷體" w:hAnsi="標楷體"/>
              </w:rPr>
              <w:t>C</w:t>
            </w:r>
            <w:r w:rsidRPr="00643B21">
              <w:rPr>
                <w:rFonts w:ascii="標楷體" w:eastAsia="標楷體" w:hAnsi="標楷體" w:hint="eastAsia"/>
              </w:rPr>
              <w:t>）</w:t>
            </w:r>
          </w:p>
        </w:tc>
        <w:tc>
          <w:tcPr>
            <w:tcW w:w="28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基礎物理、基礎化學</w:t>
            </w:r>
          </w:p>
        </w:tc>
        <w:tc>
          <w:tcPr>
            <w:tcW w:w="3101" w:type="dxa"/>
            <w:vAlign w:val="center"/>
          </w:tcPr>
          <w:p w:rsidR="00C87C7D" w:rsidRPr="00643B21" w:rsidRDefault="00C87C7D" w:rsidP="00430063">
            <w:pPr>
              <w:rPr>
                <w:rFonts w:ascii="標楷體" w:eastAsia="標楷體" w:hAnsi="標楷體"/>
              </w:rPr>
            </w:pPr>
            <w:r w:rsidRPr="00643B21">
              <w:rPr>
                <w:rFonts w:ascii="標楷體" w:eastAsia="標楷體" w:hAnsi="標楷體"/>
              </w:rPr>
              <w:t>計算機概論</w:t>
            </w:r>
          </w:p>
        </w:tc>
      </w:tr>
      <w:tr w:rsidR="00C87C7D" w:rsidRPr="00643B21" w:rsidTr="00430063">
        <w:trPr>
          <w:trHeight w:val="435"/>
          <w:jc w:val="center"/>
        </w:trPr>
        <w:tc>
          <w:tcPr>
            <w:tcW w:w="1522"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商業與管理群</w:t>
            </w:r>
          </w:p>
        </w:tc>
        <w:tc>
          <w:tcPr>
            <w:tcW w:w="22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國文、英文、數學</w:t>
            </w:r>
            <w:r w:rsidRPr="00643B21">
              <w:rPr>
                <w:rFonts w:ascii="標楷體" w:eastAsia="標楷體" w:hAnsi="標楷體" w:hint="eastAsia"/>
              </w:rPr>
              <w:t>（</w:t>
            </w:r>
            <w:r w:rsidRPr="00643B21">
              <w:rPr>
                <w:rFonts w:ascii="標楷體" w:eastAsia="標楷體" w:hAnsi="標楷體"/>
              </w:rPr>
              <w:t>B</w:t>
            </w:r>
            <w:r w:rsidRPr="00643B21">
              <w:rPr>
                <w:rFonts w:ascii="標楷體" w:eastAsia="標楷體" w:hAnsi="標楷體" w:hint="eastAsia"/>
              </w:rPr>
              <w:t>）</w:t>
            </w:r>
          </w:p>
        </w:tc>
        <w:tc>
          <w:tcPr>
            <w:tcW w:w="28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商業概論、計算機概論</w:t>
            </w:r>
          </w:p>
        </w:tc>
        <w:tc>
          <w:tcPr>
            <w:tcW w:w="3101" w:type="dxa"/>
            <w:vAlign w:val="center"/>
          </w:tcPr>
          <w:p w:rsidR="00C87C7D" w:rsidRPr="00643B21" w:rsidRDefault="00C87C7D" w:rsidP="00430063">
            <w:pPr>
              <w:rPr>
                <w:rFonts w:ascii="標楷體" w:eastAsia="標楷體" w:hAnsi="標楷體"/>
              </w:rPr>
            </w:pPr>
            <w:r w:rsidRPr="00643B21">
              <w:rPr>
                <w:rFonts w:ascii="標楷體" w:eastAsia="標楷體" w:hAnsi="標楷體"/>
              </w:rPr>
              <w:t>會計學、經濟學</w:t>
            </w:r>
          </w:p>
        </w:tc>
      </w:tr>
      <w:tr w:rsidR="00C87C7D" w:rsidRPr="00643B21" w:rsidTr="00430063">
        <w:trPr>
          <w:trHeight w:val="435"/>
          <w:jc w:val="center"/>
        </w:trPr>
        <w:tc>
          <w:tcPr>
            <w:tcW w:w="1522"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衛生與護理類</w:t>
            </w:r>
          </w:p>
        </w:tc>
        <w:tc>
          <w:tcPr>
            <w:tcW w:w="22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國文、英文、數學</w:t>
            </w:r>
            <w:r w:rsidRPr="00643B21">
              <w:rPr>
                <w:rFonts w:ascii="標楷體" w:eastAsia="標楷體" w:hAnsi="標楷體" w:hint="eastAsia"/>
              </w:rPr>
              <w:t>（</w:t>
            </w:r>
            <w:r w:rsidRPr="00643B21">
              <w:rPr>
                <w:rFonts w:ascii="標楷體" w:eastAsia="標楷體" w:hAnsi="標楷體"/>
              </w:rPr>
              <w:t>A</w:t>
            </w:r>
            <w:r w:rsidRPr="00643B21">
              <w:rPr>
                <w:rFonts w:ascii="標楷體" w:eastAsia="標楷體" w:hAnsi="標楷體" w:hint="eastAsia"/>
              </w:rPr>
              <w:t>）</w:t>
            </w:r>
          </w:p>
        </w:tc>
        <w:tc>
          <w:tcPr>
            <w:tcW w:w="28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基礎生物</w:t>
            </w:r>
          </w:p>
        </w:tc>
        <w:tc>
          <w:tcPr>
            <w:tcW w:w="3101" w:type="dxa"/>
            <w:vAlign w:val="center"/>
          </w:tcPr>
          <w:p w:rsidR="00C87C7D" w:rsidRPr="00643B21" w:rsidRDefault="00C87C7D" w:rsidP="00430063">
            <w:pPr>
              <w:rPr>
                <w:rFonts w:ascii="標楷體" w:eastAsia="標楷體" w:hAnsi="標楷體"/>
              </w:rPr>
            </w:pPr>
            <w:r w:rsidRPr="00643B21">
              <w:rPr>
                <w:rFonts w:ascii="標楷體" w:eastAsia="標楷體" w:hAnsi="標楷體"/>
              </w:rPr>
              <w:t>健康與護理</w:t>
            </w:r>
          </w:p>
        </w:tc>
      </w:tr>
      <w:tr w:rsidR="00C87C7D" w:rsidRPr="00643B21" w:rsidTr="00430063">
        <w:trPr>
          <w:trHeight w:val="435"/>
          <w:jc w:val="center"/>
        </w:trPr>
        <w:tc>
          <w:tcPr>
            <w:tcW w:w="1522"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食品群</w:t>
            </w:r>
          </w:p>
        </w:tc>
        <w:tc>
          <w:tcPr>
            <w:tcW w:w="22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國文、英文、數學</w:t>
            </w:r>
            <w:r w:rsidRPr="00643B21">
              <w:rPr>
                <w:rFonts w:ascii="標楷體" w:eastAsia="標楷體" w:hAnsi="標楷體" w:hint="eastAsia"/>
              </w:rPr>
              <w:t>（</w:t>
            </w:r>
            <w:r w:rsidRPr="00643B21">
              <w:rPr>
                <w:rFonts w:ascii="標楷體" w:eastAsia="標楷體" w:hAnsi="標楷體"/>
              </w:rPr>
              <w:t>B</w:t>
            </w:r>
            <w:r w:rsidRPr="00643B21">
              <w:rPr>
                <w:rFonts w:ascii="標楷體" w:eastAsia="標楷體" w:hAnsi="標楷體" w:hint="eastAsia"/>
              </w:rPr>
              <w:t>）</w:t>
            </w:r>
          </w:p>
        </w:tc>
        <w:tc>
          <w:tcPr>
            <w:tcW w:w="28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食品加工、食品加工實習</w:t>
            </w:r>
          </w:p>
        </w:tc>
        <w:tc>
          <w:tcPr>
            <w:tcW w:w="3101" w:type="dxa"/>
            <w:vAlign w:val="center"/>
          </w:tcPr>
          <w:p w:rsidR="00C87C7D" w:rsidRPr="00643B21" w:rsidRDefault="00C87C7D" w:rsidP="00430063">
            <w:pPr>
              <w:rPr>
                <w:rFonts w:ascii="標楷體" w:eastAsia="標楷體" w:hAnsi="標楷體"/>
              </w:rPr>
            </w:pPr>
            <w:r w:rsidRPr="00643B21">
              <w:rPr>
                <w:rFonts w:ascii="標楷體" w:eastAsia="標楷體" w:hAnsi="標楷體"/>
              </w:rPr>
              <w:t>食品化學與分析、食品化學與分析實習</w:t>
            </w:r>
          </w:p>
        </w:tc>
      </w:tr>
      <w:tr w:rsidR="00C87C7D" w:rsidRPr="00643B21" w:rsidTr="00430063">
        <w:trPr>
          <w:trHeight w:val="435"/>
          <w:jc w:val="center"/>
        </w:trPr>
        <w:tc>
          <w:tcPr>
            <w:tcW w:w="1522"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家政群幼保類</w:t>
            </w:r>
          </w:p>
        </w:tc>
        <w:tc>
          <w:tcPr>
            <w:tcW w:w="22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國文、英文、數學</w:t>
            </w:r>
            <w:r w:rsidRPr="00643B21">
              <w:rPr>
                <w:rFonts w:ascii="標楷體" w:eastAsia="標楷體" w:hAnsi="標楷體" w:hint="eastAsia"/>
              </w:rPr>
              <w:t>（</w:t>
            </w:r>
            <w:r w:rsidRPr="00643B21">
              <w:rPr>
                <w:rFonts w:ascii="標楷體" w:eastAsia="標楷體" w:hAnsi="標楷體"/>
              </w:rPr>
              <w:t>A</w:t>
            </w:r>
            <w:r w:rsidRPr="00643B21">
              <w:rPr>
                <w:rFonts w:ascii="標楷體" w:eastAsia="標楷體" w:hAnsi="標楷體" w:hint="eastAsia"/>
              </w:rPr>
              <w:t>）</w:t>
            </w:r>
          </w:p>
        </w:tc>
        <w:tc>
          <w:tcPr>
            <w:tcW w:w="28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家政概論、家庭教育</w:t>
            </w:r>
          </w:p>
        </w:tc>
        <w:tc>
          <w:tcPr>
            <w:tcW w:w="3101" w:type="dxa"/>
            <w:vAlign w:val="center"/>
          </w:tcPr>
          <w:p w:rsidR="00C87C7D" w:rsidRPr="00643B21" w:rsidRDefault="00C87C7D" w:rsidP="00430063">
            <w:pPr>
              <w:rPr>
                <w:rFonts w:ascii="標楷體" w:eastAsia="標楷體" w:hAnsi="標楷體"/>
              </w:rPr>
            </w:pPr>
            <w:r w:rsidRPr="00643B21">
              <w:rPr>
                <w:rFonts w:ascii="標楷體" w:eastAsia="標楷體" w:hAnsi="標楷體"/>
              </w:rPr>
              <w:t>幼兒教保概論與實務</w:t>
            </w:r>
          </w:p>
        </w:tc>
      </w:tr>
      <w:tr w:rsidR="00C87C7D" w:rsidRPr="00643B21" w:rsidTr="00430063">
        <w:trPr>
          <w:trHeight w:val="435"/>
          <w:jc w:val="center"/>
        </w:trPr>
        <w:tc>
          <w:tcPr>
            <w:tcW w:w="1522"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家政群生活應用類</w:t>
            </w:r>
          </w:p>
        </w:tc>
        <w:tc>
          <w:tcPr>
            <w:tcW w:w="22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國文、英文、數學</w:t>
            </w:r>
            <w:r w:rsidRPr="00643B21">
              <w:rPr>
                <w:rFonts w:ascii="標楷體" w:eastAsia="標楷體" w:hAnsi="標楷體" w:hint="eastAsia"/>
              </w:rPr>
              <w:t>（</w:t>
            </w:r>
            <w:r w:rsidRPr="00643B21">
              <w:rPr>
                <w:rFonts w:ascii="標楷體" w:eastAsia="標楷體" w:hAnsi="標楷體"/>
              </w:rPr>
              <w:t>A</w:t>
            </w:r>
            <w:r w:rsidRPr="00643B21">
              <w:rPr>
                <w:rFonts w:ascii="標楷體" w:eastAsia="標楷體" w:hAnsi="標楷體" w:hint="eastAsia"/>
              </w:rPr>
              <w:t>）</w:t>
            </w:r>
          </w:p>
        </w:tc>
        <w:tc>
          <w:tcPr>
            <w:tcW w:w="28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家政概論、家庭教育</w:t>
            </w:r>
          </w:p>
        </w:tc>
        <w:tc>
          <w:tcPr>
            <w:tcW w:w="3101" w:type="dxa"/>
            <w:vAlign w:val="center"/>
          </w:tcPr>
          <w:p w:rsidR="00C87C7D" w:rsidRPr="00643B21" w:rsidRDefault="00C87C7D" w:rsidP="00430063">
            <w:pPr>
              <w:rPr>
                <w:rFonts w:ascii="標楷體" w:eastAsia="標楷體" w:hAnsi="標楷體"/>
              </w:rPr>
            </w:pPr>
            <w:r w:rsidRPr="00643B21">
              <w:rPr>
                <w:rFonts w:ascii="標楷體" w:eastAsia="標楷體" w:hAnsi="標楷體"/>
              </w:rPr>
              <w:t>色彩概論、家政行職業衛生與安全</w:t>
            </w:r>
          </w:p>
        </w:tc>
      </w:tr>
      <w:tr w:rsidR="00C87C7D" w:rsidRPr="00643B21" w:rsidTr="00430063">
        <w:trPr>
          <w:trHeight w:val="435"/>
          <w:jc w:val="center"/>
        </w:trPr>
        <w:tc>
          <w:tcPr>
            <w:tcW w:w="1522"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農業群</w:t>
            </w:r>
          </w:p>
        </w:tc>
        <w:tc>
          <w:tcPr>
            <w:tcW w:w="22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國文、英文、數學</w:t>
            </w:r>
            <w:r w:rsidRPr="00643B21">
              <w:rPr>
                <w:rFonts w:ascii="標楷體" w:eastAsia="標楷體" w:hAnsi="標楷體" w:hint="eastAsia"/>
              </w:rPr>
              <w:t>（</w:t>
            </w:r>
            <w:r w:rsidRPr="00643B21">
              <w:rPr>
                <w:rFonts w:ascii="標楷體" w:eastAsia="標楷體" w:hAnsi="標楷體"/>
              </w:rPr>
              <w:t>B</w:t>
            </w:r>
            <w:r w:rsidRPr="00643B21">
              <w:rPr>
                <w:rFonts w:ascii="標楷體" w:eastAsia="標楷體" w:hAnsi="標楷體" w:hint="eastAsia"/>
              </w:rPr>
              <w:t>）</w:t>
            </w:r>
          </w:p>
        </w:tc>
        <w:tc>
          <w:tcPr>
            <w:tcW w:w="28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農業概論</w:t>
            </w:r>
          </w:p>
        </w:tc>
        <w:tc>
          <w:tcPr>
            <w:tcW w:w="3101" w:type="dxa"/>
            <w:vAlign w:val="center"/>
          </w:tcPr>
          <w:p w:rsidR="00C87C7D" w:rsidRPr="00643B21" w:rsidRDefault="00C87C7D" w:rsidP="00430063">
            <w:pPr>
              <w:rPr>
                <w:rFonts w:ascii="標楷體" w:eastAsia="標楷體" w:hAnsi="標楷體"/>
              </w:rPr>
            </w:pPr>
            <w:r w:rsidRPr="00643B21">
              <w:rPr>
                <w:rFonts w:ascii="標楷體" w:eastAsia="標楷體" w:hAnsi="標楷體"/>
              </w:rPr>
              <w:t>基礎生物</w:t>
            </w:r>
          </w:p>
        </w:tc>
      </w:tr>
      <w:tr w:rsidR="00C87C7D" w:rsidRPr="00643B21" w:rsidTr="00430063">
        <w:trPr>
          <w:trHeight w:val="435"/>
          <w:jc w:val="center"/>
        </w:trPr>
        <w:tc>
          <w:tcPr>
            <w:tcW w:w="1522"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外語群英語類</w:t>
            </w:r>
          </w:p>
        </w:tc>
        <w:tc>
          <w:tcPr>
            <w:tcW w:w="22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國文、英文、數學</w:t>
            </w:r>
            <w:r w:rsidRPr="00643B21">
              <w:rPr>
                <w:rFonts w:ascii="標楷體" w:eastAsia="標楷體" w:hAnsi="標楷體" w:hint="eastAsia"/>
              </w:rPr>
              <w:t>（</w:t>
            </w:r>
            <w:r w:rsidRPr="00643B21">
              <w:rPr>
                <w:rFonts w:ascii="標楷體" w:eastAsia="標楷體" w:hAnsi="標楷體"/>
              </w:rPr>
              <w:t>B</w:t>
            </w:r>
            <w:r w:rsidRPr="00643B21">
              <w:rPr>
                <w:rFonts w:ascii="標楷體" w:eastAsia="標楷體" w:hAnsi="標楷體" w:hint="eastAsia"/>
              </w:rPr>
              <w:t>）</w:t>
            </w:r>
          </w:p>
        </w:tc>
        <w:tc>
          <w:tcPr>
            <w:tcW w:w="28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商業概論、計算機概論</w:t>
            </w:r>
          </w:p>
        </w:tc>
        <w:tc>
          <w:tcPr>
            <w:tcW w:w="3101" w:type="dxa"/>
            <w:vAlign w:val="center"/>
          </w:tcPr>
          <w:p w:rsidR="00C87C7D" w:rsidRPr="00643B21" w:rsidRDefault="00C87C7D" w:rsidP="00430063">
            <w:pPr>
              <w:rPr>
                <w:rFonts w:ascii="標楷體" w:eastAsia="標楷體" w:hAnsi="標楷體"/>
              </w:rPr>
            </w:pPr>
            <w:r w:rsidRPr="00643B21">
              <w:rPr>
                <w:rFonts w:ascii="標楷體" w:eastAsia="標楷體" w:hAnsi="標楷體"/>
              </w:rPr>
              <w:t>英文閱讀與寫作</w:t>
            </w:r>
          </w:p>
        </w:tc>
      </w:tr>
      <w:tr w:rsidR="00C87C7D" w:rsidRPr="00643B21" w:rsidTr="00430063">
        <w:trPr>
          <w:trHeight w:val="435"/>
          <w:jc w:val="center"/>
        </w:trPr>
        <w:tc>
          <w:tcPr>
            <w:tcW w:w="1522"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外語群日語類</w:t>
            </w:r>
          </w:p>
        </w:tc>
        <w:tc>
          <w:tcPr>
            <w:tcW w:w="22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國文、英文、數學</w:t>
            </w:r>
            <w:r w:rsidRPr="00643B21">
              <w:rPr>
                <w:rFonts w:ascii="標楷體" w:eastAsia="標楷體" w:hAnsi="標楷體" w:hint="eastAsia"/>
              </w:rPr>
              <w:t>（</w:t>
            </w:r>
            <w:r w:rsidRPr="00643B21">
              <w:rPr>
                <w:rFonts w:ascii="標楷體" w:eastAsia="標楷體" w:hAnsi="標楷體"/>
              </w:rPr>
              <w:t>B</w:t>
            </w:r>
            <w:r w:rsidRPr="00643B21">
              <w:rPr>
                <w:rFonts w:ascii="標楷體" w:eastAsia="標楷體" w:hAnsi="標楷體" w:hint="eastAsia"/>
              </w:rPr>
              <w:t>）</w:t>
            </w:r>
          </w:p>
        </w:tc>
        <w:tc>
          <w:tcPr>
            <w:tcW w:w="28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商業概論、計算機概論</w:t>
            </w:r>
          </w:p>
        </w:tc>
        <w:tc>
          <w:tcPr>
            <w:tcW w:w="3101" w:type="dxa"/>
            <w:vAlign w:val="center"/>
          </w:tcPr>
          <w:p w:rsidR="00C87C7D" w:rsidRPr="00643B21" w:rsidRDefault="00C87C7D" w:rsidP="00430063">
            <w:pPr>
              <w:rPr>
                <w:rFonts w:ascii="標楷體" w:eastAsia="標楷體" w:hAnsi="標楷體"/>
              </w:rPr>
            </w:pPr>
            <w:r w:rsidRPr="00643B21">
              <w:rPr>
                <w:rFonts w:ascii="標楷體" w:eastAsia="標楷體" w:hAnsi="標楷體"/>
              </w:rPr>
              <w:t>日文閱讀與翻譯</w:t>
            </w:r>
          </w:p>
        </w:tc>
      </w:tr>
      <w:tr w:rsidR="00C87C7D" w:rsidRPr="00643B21" w:rsidTr="00430063">
        <w:trPr>
          <w:trHeight w:val="435"/>
          <w:jc w:val="center"/>
        </w:trPr>
        <w:tc>
          <w:tcPr>
            <w:tcW w:w="1522"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餐旅群</w:t>
            </w:r>
          </w:p>
        </w:tc>
        <w:tc>
          <w:tcPr>
            <w:tcW w:w="22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國文、英文、數學</w:t>
            </w:r>
            <w:r w:rsidRPr="00643B21">
              <w:rPr>
                <w:rFonts w:ascii="標楷體" w:eastAsia="標楷體" w:hAnsi="標楷體" w:hint="eastAsia"/>
              </w:rPr>
              <w:t>（</w:t>
            </w:r>
            <w:r w:rsidRPr="00643B21">
              <w:rPr>
                <w:rFonts w:ascii="標楷體" w:eastAsia="標楷體" w:hAnsi="標楷體"/>
              </w:rPr>
              <w:t>B</w:t>
            </w:r>
            <w:r w:rsidRPr="00643B21">
              <w:rPr>
                <w:rFonts w:ascii="標楷體" w:eastAsia="標楷體" w:hAnsi="標楷體" w:hint="eastAsia"/>
              </w:rPr>
              <w:t>）</w:t>
            </w:r>
          </w:p>
        </w:tc>
        <w:tc>
          <w:tcPr>
            <w:tcW w:w="28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餐旅概論</w:t>
            </w:r>
          </w:p>
        </w:tc>
        <w:tc>
          <w:tcPr>
            <w:tcW w:w="3101" w:type="dxa"/>
            <w:vAlign w:val="center"/>
          </w:tcPr>
          <w:p w:rsidR="00C87C7D" w:rsidRPr="00643B21" w:rsidRDefault="00C87C7D" w:rsidP="00430063">
            <w:pPr>
              <w:rPr>
                <w:rFonts w:ascii="標楷體" w:eastAsia="標楷體" w:hAnsi="標楷體"/>
                <w:spacing w:val="-8"/>
              </w:rPr>
            </w:pPr>
            <w:r w:rsidRPr="00643B21">
              <w:rPr>
                <w:rFonts w:ascii="標楷體" w:eastAsia="標楷體" w:hAnsi="標楷體"/>
                <w:spacing w:val="-8"/>
              </w:rPr>
              <w:t>餐旅服務、飲料與調酒</w:t>
            </w:r>
          </w:p>
        </w:tc>
      </w:tr>
      <w:tr w:rsidR="00C87C7D" w:rsidRPr="00643B21" w:rsidTr="00430063">
        <w:trPr>
          <w:trHeight w:val="435"/>
          <w:jc w:val="center"/>
        </w:trPr>
        <w:tc>
          <w:tcPr>
            <w:tcW w:w="1522"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海事群</w:t>
            </w:r>
          </w:p>
        </w:tc>
        <w:tc>
          <w:tcPr>
            <w:tcW w:w="22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國文、英文、數學</w:t>
            </w:r>
            <w:r w:rsidRPr="00643B21">
              <w:rPr>
                <w:rFonts w:ascii="標楷體" w:eastAsia="標楷體" w:hAnsi="標楷體" w:hint="eastAsia"/>
              </w:rPr>
              <w:t>（</w:t>
            </w:r>
            <w:r w:rsidRPr="00643B21">
              <w:rPr>
                <w:rFonts w:ascii="標楷體" w:eastAsia="標楷體" w:hAnsi="標楷體"/>
              </w:rPr>
              <w:t>B</w:t>
            </w:r>
            <w:r w:rsidRPr="00643B21">
              <w:rPr>
                <w:rFonts w:ascii="標楷體" w:eastAsia="標楷體" w:hAnsi="標楷體" w:hint="eastAsia"/>
              </w:rPr>
              <w:t>）</w:t>
            </w:r>
          </w:p>
        </w:tc>
        <w:tc>
          <w:tcPr>
            <w:tcW w:w="28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輪機</w:t>
            </w:r>
          </w:p>
        </w:tc>
        <w:tc>
          <w:tcPr>
            <w:tcW w:w="3101" w:type="dxa"/>
            <w:vAlign w:val="center"/>
          </w:tcPr>
          <w:p w:rsidR="00C87C7D" w:rsidRPr="00643B21" w:rsidRDefault="00C87C7D" w:rsidP="00430063">
            <w:pPr>
              <w:rPr>
                <w:rFonts w:ascii="標楷體" w:eastAsia="標楷體" w:hAnsi="標楷體"/>
              </w:rPr>
            </w:pPr>
            <w:r w:rsidRPr="00643B21">
              <w:rPr>
                <w:rFonts w:ascii="標楷體" w:eastAsia="標楷體" w:hAnsi="標楷體"/>
              </w:rPr>
              <w:t>船藝</w:t>
            </w:r>
          </w:p>
        </w:tc>
      </w:tr>
      <w:tr w:rsidR="00C87C7D" w:rsidRPr="00643B21" w:rsidTr="00430063">
        <w:trPr>
          <w:trHeight w:val="435"/>
          <w:jc w:val="center"/>
        </w:trPr>
        <w:tc>
          <w:tcPr>
            <w:tcW w:w="1522"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水產群</w:t>
            </w:r>
          </w:p>
        </w:tc>
        <w:tc>
          <w:tcPr>
            <w:tcW w:w="22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國文、英文、數學</w:t>
            </w:r>
            <w:r w:rsidRPr="00643B21">
              <w:rPr>
                <w:rFonts w:ascii="標楷體" w:eastAsia="標楷體" w:hAnsi="標楷體" w:hint="eastAsia"/>
              </w:rPr>
              <w:t>（</w:t>
            </w:r>
            <w:r w:rsidRPr="00643B21">
              <w:rPr>
                <w:rFonts w:ascii="標楷體" w:eastAsia="標楷體" w:hAnsi="標楷體"/>
              </w:rPr>
              <w:t>B</w:t>
            </w:r>
            <w:r w:rsidRPr="00643B21">
              <w:rPr>
                <w:rFonts w:ascii="標楷體" w:eastAsia="標楷體" w:hAnsi="標楷體" w:hint="eastAsia"/>
              </w:rPr>
              <w:t>）</w:t>
            </w:r>
          </w:p>
        </w:tc>
        <w:tc>
          <w:tcPr>
            <w:tcW w:w="28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水產生物概要</w:t>
            </w:r>
          </w:p>
        </w:tc>
        <w:tc>
          <w:tcPr>
            <w:tcW w:w="3101" w:type="dxa"/>
            <w:vAlign w:val="center"/>
          </w:tcPr>
          <w:p w:rsidR="00C87C7D" w:rsidRPr="00643B21" w:rsidRDefault="00C87C7D" w:rsidP="00430063">
            <w:pPr>
              <w:rPr>
                <w:rFonts w:ascii="標楷體" w:eastAsia="標楷體" w:hAnsi="標楷體"/>
              </w:rPr>
            </w:pPr>
            <w:r w:rsidRPr="00643B21">
              <w:rPr>
                <w:rFonts w:ascii="標楷體" w:eastAsia="標楷體" w:hAnsi="標楷體"/>
              </w:rPr>
              <w:t>水產概要</w:t>
            </w:r>
          </w:p>
        </w:tc>
      </w:tr>
      <w:tr w:rsidR="00C87C7D" w:rsidRPr="00643B21" w:rsidTr="00430063">
        <w:trPr>
          <w:trHeight w:val="435"/>
          <w:jc w:val="center"/>
        </w:trPr>
        <w:tc>
          <w:tcPr>
            <w:tcW w:w="1522"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藝術群影視類</w:t>
            </w:r>
          </w:p>
        </w:tc>
        <w:tc>
          <w:tcPr>
            <w:tcW w:w="22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國文、英文、數學</w:t>
            </w:r>
            <w:r w:rsidRPr="00643B21">
              <w:rPr>
                <w:rFonts w:ascii="標楷體" w:eastAsia="標楷體" w:hAnsi="標楷體" w:hint="eastAsia"/>
              </w:rPr>
              <w:t>（</w:t>
            </w:r>
            <w:r w:rsidRPr="00643B21">
              <w:rPr>
                <w:rFonts w:ascii="標楷體" w:eastAsia="標楷體" w:hAnsi="標楷體"/>
              </w:rPr>
              <w:t>S</w:t>
            </w:r>
            <w:r w:rsidRPr="00643B21">
              <w:rPr>
                <w:rFonts w:ascii="標楷體" w:eastAsia="標楷體" w:hAnsi="標楷體" w:hint="eastAsia"/>
              </w:rPr>
              <w:t>）</w:t>
            </w:r>
          </w:p>
        </w:tc>
        <w:tc>
          <w:tcPr>
            <w:tcW w:w="28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專業藝術概論</w:t>
            </w:r>
            <w:r w:rsidRPr="00643B21">
              <w:rPr>
                <w:rFonts w:ascii="標楷體" w:eastAsia="標楷體" w:hAnsi="標楷體" w:hint="eastAsia"/>
              </w:rPr>
              <w:t>（</w:t>
            </w:r>
            <w:r w:rsidRPr="00643B21">
              <w:rPr>
                <w:rFonts w:ascii="標楷體" w:eastAsia="標楷體" w:hAnsi="標楷體"/>
              </w:rPr>
              <w:t>影視</w:t>
            </w:r>
            <w:r w:rsidRPr="00643B21">
              <w:rPr>
                <w:rFonts w:ascii="標楷體" w:eastAsia="標楷體" w:hAnsi="標楷體" w:hint="eastAsia"/>
              </w:rPr>
              <w:t>）</w:t>
            </w:r>
          </w:p>
        </w:tc>
        <w:tc>
          <w:tcPr>
            <w:tcW w:w="3101" w:type="dxa"/>
            <w:vAlign w:val="center"/>
          </w:tcPr>
          <w:p w:rsidR="00C87C7D" w:rsidRPr="00643B21" w:rsidRDefault="00C87C7D" w:rsidP="00430063">
            <w:pPr>
              <w:rPr>
                <w:rFonts w:ascii="標楷體" w:eastAsia="標楷體" w:hAnsi="標楷體"/>
              </w:rPr>
            </w:pPr>
            <w:r w:rsidRPr="00643B21">
              <w:rPr>
                <w:rFonts w:ascii="標楷體" w:eastAsia="標楷體" w:hAnsi="標楷體"/>
              </w:rPr>
              <w:t>展演實務</w:t>
            </w:r>
            <w:r w:rsidRPr="00643B21">
              <w:rPr>
                <w:rFonts w:ascii="標楷體" w:eastAsia="標楷體" w:hAnsi="標楷體" w:hint="eastAsia"/>
              </w:rPr>
              <w:t>（</w:t>
            </w:r>
            <w:r w:rsidRPr="00643B21">
              <w:rPr>
                <w:rFonts w:ascii="標楷體" w:eastAsia="標楷體" w:hAnsi="標楷體"/>
              </w:rPr>
              <w:t>影視製作概論</w:t>
            </w:r>
            <w:r w:rsidRPr="00643B21">
              <w:rPr>
                <w:rFonts w:ascii="標楷體" w:eastAsia="標楷體" w:hAnsi="標楷體" w:hint="eastAsia"/>
              </w:rPr>
              <w:t>）</w:t>
            </w:r>
          </w:p>
        </w:tc>
      </w:tr>
    </w:tbl>
    <w:p w:rsidR="00C87C7D" w:rsidRPr="00643B21" w:rsidRDefault="00C87C7D" w:rsidP="00C87C7D">
      <w:pPr>
        <w:spacing w:line="340" w:lineRule="exact"/>
        <w:ind w:leftChars="331" w:left="1520" w:hangingChars="302" w:hanging="726"/>
        <w:rPr>
          <w:rFonts w:ascii="標楷體" w:eastAsia="標楷體" w:hAnsi="標楷體"/>
          <w:bdr w:val="single" w:sz="4" w:space="0" w:color="auto"/>
          <w:shd w:val="pct15" w:color="auto" w:fill="FFFFFF"/>
        </w:rPr>
      </w:pPr>
      <w:r w:rsidRPr="00643B21">
        <w:rPr>
          <w:rFonts w:ascii="標楷體" w:eastAsia="標楷體" w:hAnsi="標楷體" w:hint="eastAsia"/>
          <w:b/>
        </w:rPr>
        <w:t xml:space="preserve">※註：四技二專組設計群之專業科目（二） </w:t>
      </w:r>
      <w:r w:rsidRPr="00643B21">
        <w:rPr>
          <w:rFonts w:ascii="標楷體" w:eastAsia="標楷體" w:hAnsi="標楷體" w:hint="eastAsia"/>
          <w:b/>
          <w:u w:val="single"/>
        </w:rPr>
        <w:t>基本設計</w:t>
      </w:r>
      <w:r w:rsidRPr="00643B21">
        <w:rPr>
          <w:rFonts w:ascii="標楷體" w:eastAsia="標楷體" w:hAnsi="標楷體" w:hint="eastAsia"/>
          <w:b/>
        </w:rPr>
        <w:t>、</w:t>
      </w:r>
      <w:r w:rsidRPr="00643B21">
        <w:rPr>
          <w:rFonts w:ascii="標楷體" w:eastAsia="標楷體" w:hAnsi="標楷體" w:hint="eastAsia"/>
          <w:b/>
          <w:u w:val="single"/>
        </w:rPr>
        <w:t>繪畫基礎</w:t>
      </w:r>
      <w:r w:rsidRPr="00643B21">
        <w:rPr>
          <w:rFonts w:ascii="標楷體" w:eastAsia="標楷體" w:hAnsi="標楷體" w:hint="eastAsia"/>
          <w:b/>
        </w:rPr>
        <w:t>、</w:t>
      </w:r>
      <w:r w:rsidRPr="00643B21">
        <w:rPr>
          <w:rFonts w:ascii="標楷體" w:eastAsia="標楷體" w:hAnsi="標楷體" w:hint="eastAsia"/>
          <w:b/>
          <w:u w:val="single"/>
        </w:rPr>
        <w:t>基礎圖學</w:t>
      </w:r>
      <w:r w:rsidRPr="00643B21">
        <w:rPr>
          <w:rFonts w:ascii="標楷體" w:eastAsia="標楷體" w:hAnsi="標楷體" w:hint="eastAsia"/>
          <w:b/>
        </w:rPr>
        <w:t>考科，除腦性麻痺障別採用『筆試』外，其餘障別採實作；有關實作題型答案卷作答規定，詳附錄</w:t>
      </w:r>
      <w:r w:rsidR="00BF4372">
        <w:rPr>
          <w:rFonts w:ascii="標楷體" w:eastAsia="標楷體" w:hAnsi="標楷體" w:hint="eastAsia"/>
          <w:b/>
        </w:rPr>
        <w:t>三</w:t>
      </w:r>
      <w:r w:rsidRPr="00643B21">
        <w:rPr>
          <w:rFonts w:ascii="標楷體" w:eastAsia="標楷體" w:hAnsi="標楷體" w:hint="eastAsia"/>
          <w:b/>
        </w:rPr>
        <w:t>。</w:t>
      </w:r>
    </w:p>
    <w:p w:rsidR="00C87C7D" w:rsidRPr="00643B21" w:rsidRDefault="00C87C7D" w:rsidP="00055E01">
      <w:pPr>
        <w:spacing w:beforeLines="50" w:before="120"/>
        <w:ind w:leftChars="200" w:left="960" w:hangingChars="200" w:hanging="480"/>
        <w:outlineLvl w:val="0"/>
        <w:rPr>
          <w:rFonts w:ascii="標楷體" w:eastAsia="標楷體" w:hAnsi="標楷體"/>
        </w:rPr>
      </w:pPr>
      <w:bookmarkStart w:id="45" w:name="_Toc54627131"/>
    </w:p>
    <w:p w:rsidR="00C87C7D" w:rsidRPr="00643B21" w:rsidRDefault="00C87C7D" w:rsidP="00055E01">
      <w:pPr>
        <w:spacing w:beforeLines="50" w:before="120"/>
        <w:ind w:leftChars="200" w:left="960" w:hangingChars="200" w:hanging="480"/>
        <w:outlineLvl w:val="0"/>
        <w:rPr>
          <w:rFonts w:ascii="標楷體" w:eastAsia="標楷體" w:hAnsi="標楷體"/>
        </w:rPr>
      </w:pPr>
    </w:p>
    <w:p w:rsidR="00C87C7D" w:rsidRPr="00643B21" w:rsidRDefault="00C87C7D" w:rsidP="00055E01">
      <w:pPr>
        <w:spacing w:beforeLines="50" w:before="120"/>
        <w:ind w:leftChars="200" w:left="960" w:hangingChars="200" w:hanging="480"/>
        <w:outlineLvl w:val="0"/>
        <w:rPr>
          <w:rFonts w:ascii="標楷體" w:eastAsia="標楷體" w:hAnsi="標楷體"/>
        </w:rPr>
      </w:pPr>
    </w:p>
    <w:p w:rsidR="00C87C7D" w:rsidRPr="00643B21" w:rsidRDefault="00C87C7D" w:rsidP="00055E01">
      <w:pPr>
        <w:spacing w:beforeLines="50" w:before="120"/>
        <w:ind w:leftChars="200" w:left="960" w:hangingChars="200" w:hanging="480"/>
        <w:outlineLvl w:val="0"/>
        <w:rPr>
          <w:rFonts w:ascii="標楷體" w:eastAsia="標楷體" w:hAnsi="標楷體"/>
        </w:rPr>
      </w:pPr>
      <w:r w:rsidRPr="00643B21">
        <w:rPr>
          <w:rFonts w:ascii="標楷體" w:eastAsia="標楷體" w:hAnsi="標楷體" w:hint="eastAsia"/>
        </w:rPr>
        <w:t>二、術科考試類別、科目及成績百分比：</w:t>
      </w:r>
      <w:bookmarkEnd w:id="45"/>
    </w:p>
    <w:p w:rsidR="00C87C7D" w:rsidRPr="00643B21" w:rsidRDefault="00C87C7D" w:rsidP="00C87C7D">
      <w:pPr>
        <w:ind w:firstLineChars="400" w:firstLine="961"/>
        <w:outlineLvl w:val="0"/>
        <w:rPr>
          <w:rFonts w:ascii="標楷體" w:eastAsia="標楷體" w:hAnsi="標楷體"/>
          <w:b/>
          <w:u w:val="single"/>
        </w:rPr>
      </w:pPr>
      <w:r w:rsidRPr="00643B21">
        <w:rPr>
          <w:rFonts w:ascii="標楷體" w:eastAsia="標楷體" w:hAnsi="標楷體" w:hint="eastAsia"/>
          <w:b/>
          <w:u w:val="single"/>
        </w:rPr>
        <w:t>※術科考試分為美術類及音樂類，術科作答注意事項請詳閱附錄</w:t>
      </w:r>
      <w:r w:rsidR="003A53C8">
        <w:rPr>
          <w:rFonts w:ascii="標楷體" w:eastAsia="標楷體" w:hAnsi="標楷體" w:hint="eastAsia"/>
          <w:b/>
          <w:u w:val="single"/>
        </w:rPr>
        <w:t>四</w:t>
      </w:r>
      <w:r w:rsidRPr="00643B21">
        <w:rPr>
          <w:rFonts w:ascii="標楷體" w:eastAsia="標楷體" w:hAnsi="標楷體" w:hint="eastAsia"/>
          <w:b/>
          <w:u w:val="single"/>
        </w:rPr>
        <w:t>。</w:t>
      </w:r>
    </w:p>
    <w:p w:rsidR="00C87C7D" w:rsidRPr="00643B21" w:rsidRDefault="00C87C7D" w:rsidP="00C87C7D">
      <w:pPr>
        <w:ind w:firstLineChars="400" w:firstLine="961"/>
        <w:outlineLvl w:val="0"/>
        <w:rPr>
          <w:rFonts w:ascii="標楷體" w:eastAsia="標楷體" w:hAnsi="標楷體"/>
          <w:b/>
          <w:u w:val="single"/>
        </w:rPr>
      </w:pPr>
      <w:r w:rsidRPr="00643B21">
        <w:rPr>
          <w:rFonts w:ascii="標楷體" w:eastAsia="標楷體" w:hAnsi="標楷體" w:hint="eastAsia"/>
          <w:b/>
          <w:u w:val="single"/>
        </w:rPr>
        <w:t>※參加術科考試除鋼琴外，其餘畫具、樂器均須自備。</w:t>
      </w:r>
    </w:p>
    <w:p w:rsidR="00C87C7D" w:rsidRPr="00643B21" w:rsidRDefault="00C87C7D" w:rsidP="00C87C7D">
      <w:pPr>
        <w:ind w:firstLineChars="400" w:firstLine="961"/>
        <w:outlineLvl w:val="0"/>
        <w:rPr>
          <w:rFonts w:ascii="標楷體" w:eastAsia="標楷體" w:hAnsi="標楷體"/>
          <w:b/>
          <w:u w:val="single"/>
        </w:rPr>
      </w:pPr>
      <w:r w:rsidRPr="00643B21">
        <w:rPr>
          <w:rFonts w:ascii="標楷體" w:eastAsia="標楷體" w:hAnsi="標楷體" w:hint="eastAsia"/>
          <w:b/>
          <w:u w:val="single"/>
        </w:rPr>
        <w:t>※音樂類術科考試</w:t>
      </w:r>
      <w:r w:rsidRPr="007E410D">
        <w:rPr>
          <w:rFonts w:ascii="標楷體" w:eastAsia="標楷體" w:hAnsi="標楷體" w:hint="eastAsia"/>
          <w:b/>
          <w:u w:val="single"/>
        </w:rPr>
        <w:t>得</w:t>
      </w:r>
      <w:r w:rsidR="00760BFB" w:rsidRPr="00D02394">
        <w:rPr>
          <w:rFonts w:ascii="標楷體" w:eastAsia="標楷體" w:hAnsi="標楷體" w:hint="eastAsia"/>
          <w:b/>
          <w:u w:val="single"/>
        </w:rPr>
        <w:t>帶</w:t>
      </w:r>
      <w:r w:rsidR="00A47D05" w:rsidRPr="00D02394">
        <w:rPr>
          <w:rFonts w:ascii="標楷體" w:eastAsia="標楷體" w:hAnsi="標楷體" w:hint="eastAsia"/>
          <w:b/>
          <w:u w:val="single"/>
        </w:rPr>
        <w:t>鋼琴伴奏一人</w:t>
      </w:r>
      <w:r w:rsidR="00760BFB" w:rsidRPr="00D02394">
        <w:rPr>
          <w:rFonts w:ascii="標楷體" w:eastAsia="標楷體" w:hAnsi="標楷體" w:hint="eastAsia"/>
          <w:b/>
          <w:u w:val="single"/>
        </w:rPr>
        <w:t>，</w:t>
      </w:r>
      <w:r w:rsidR="00D949FE" w:rsidRPr="00D02394">
        <w:rPr>
          <w:rFonts w:ascii="標楷體" w:eastAsia="標楷體" w:hAnsi="標楷體" w:hint="eastAsia"/>
          <w:b/>
          <w:u w:val="single"/>
        </w:rPr>
        <w:t>惟</w:t>
      </w:r>
      <w:r w:rsidR="00976AC8" w:rsidRPr="00D02394">
        <w:rPr>
          <w:rFonts w:ascii="標楷體" w:eastAsia="標楷體" w:hAnsi="標楷體" w:hint="eastAsia"/>
          <w:b/>
          <w:u w:val="single"/>
        </w:rPr>
        <w:t>帶伴奏者須</w:t>
      </w:r>
      <w:r w:rsidR="0054015F" w:rsidRPr="00D02394">
        <w:rPr>
          <w:rFonts w:ascii="標楷體" w:eastAsia="標楷體" w:hAnsi="標楷體" w:hint="eastAsia"/>
          <w:b/>
          <w:u w:val="single"/>
        </w:rPr>
        <w:t>一律自備</w:t>
      </w:r>
      <w:r w:rsidR="00A47D05" w:rsidRPr="00D02394">
        <w:rPr>
          <w:rFonts w:ascii="標楷體" w:eastAsia="標楷體" w:hAnsi="標楷體" w:hint="eastAsia"/>
          <w:b/>
          <w:u w:val="single"/>
        </w:rPr>
        <w:t>伴奏</w:t>
      </w:r>
      <w:r w:rsidR="0054015F" w:rsidRPr="00D02394">
        <w:rPr>
          <w:rFonts w:ascii="標楷體" w:eastAsia="標楷體" w:hAnsi="標楷體" w:hint="eastAsia"/>
          <w:b/>
          <w:u w:val="single"/>
        </w:rPr>
        <w:t>。</w:t>
      </w:r>
    </w:p>
    <w:p w:rsidR="00C87C7D" w:rsidRPr="00643B21" w:rsidRDefault="00C87C7D" w:rsidP="00055E01">
      <w:pPr>
        <w:spacing w:beforeLines="100" w:before="240"/>
        <w:ind w:leftChars="330" w:left="1200" w:hangingChars="170" w:hanging="408"/>
        <w:rPr>
          <w:rFonts w:ascii="標楷體" w:eastAsia="標楷體" w:hAnsi="標楷體"/>
        </w:rPr>
      </w:pPr>
      <w:bookmarkStart w:id="46" w:name="_Toc54627132"/>
      <w:r w:rsidRPr="00643B21">
        <w:rPr>
          <w:rFonts w:ascii="標楷體" w:eastAsia="標楷體" w:hAnsi="標楷體" w:hint="eastAsia"/>
        </w:rPr>
        <w:t>(一)美術類（大學組、四技組）考試科目共三科：</w:t>
      </w:r>
      <w:bookmarkEnd w:id="46"/>
    </w:p>
    <w:p w:rsidR="00C87C7D" w:rsidRPr="00643B21" w:rsidRDefault="00C87C7D" w:rsidP="00C87C7D">
      <w:pPr>
        <w:ind w:leftChars="500" w:left="1392" w:hangingChars="80" w:hanging="192"/>
        <w:rPr>
          <w:rFonts w:ascii="標楷體" w:eastAsia="標楷體" w:hAnsi="標楷體"/>
        </w:rPr>
      </w:pPr>
      <w:r w:rsidRPr="00643B21">
        <w:rPr>
          <w:rFonts w:ascii="標楷體" w:eastAsia="標楷體" w:hAnsi="標楷體" w:hint="eastAsia"/>
        </w:rPr>
        <w:t>1.考試科目：</w:t>
      </w:r>
      <w:r w:rsidRPr="001D119D">
        <w:rPr>
          <w:rFonts w:ascii="標楷體" w:eastAsia="標楷體" w:hAnsi="標楷體" w:hint="eastAsia"/>
          <w:b/>
        </w:rPr>
        <w:t>素描（60％）</w:t>
      </w:r>
    </w:p>
    <w:tbl>
      <w:tblPr>
        <w:tblW w:w="8280" w:type="dxa"/>
        <w:tblInd w:w="1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2"/>
        <w:gridCol w:w="6928"/>
      </w:tblGrid>
      <w:tr w:rsidR="00C87C7D" w:rsidRPr="00643B21" w:rsidTr="00430063">
        <w:tc>
          <w:tcPr>
            <w:tcW w:w="1352" w:type="dxa"/>
            <w:shd w:val="clear" w:color="auto" w:fill="E0E0E0"/>
          </w:tcPr>
          <w:p w:rsidR="00C87C7D" w:rsidRPr="00643B21" w:rsidRDefault="00C87C7D" w:rsidP="00430063">
            <w:pPr>
              <w:jc w:val="center"/>
              <w:rPr>
                <w:rFonts w:ascii="標楷體" w:eastAsia="標楷體" w:hAnsi="標楷體"/>
              </w:rPr>
            </w:pPr>
            <w:r w:rsidRPr="00643B21">
              <w:rPr>
                <w:rFonts w:ascii="標楷體" w:eastAsia="標楷體" w:hAnsi="標楷體" w:hint="eastAsia"/>
              </w:rPr>
              <w:t>項目</w:t>
            </w:r>
          </w:p>
        </w:tc>
        <w:tc>
          <w:tcPr>
            <w:tcW w:w="6928" w:type="dxa"/>
            <w:shd w:val="clear" w:color="auto" w:fill="E0E0E0"/>
          </w:tcPr>
          <w:p w:rsidR="00C87C7D" w:rsidRPr="00643B21" w:rsidRDefault="00C87C7D" w:rsidP="00430063">
            <w:pPr>
              <w:jc w:val="center"/>
              <w:rPr>
                <w:rFonts w:ascii="標楷體" w:eastAsia="標楷體" w:hAnsi="標楷體"/>
              </w:rPr>
            </w:pPr>
            <w:r w:rsidRPr="00643B21">
              <w:rPr>
                <w:rFonts w:ascii="標楷體" w:eastAsia="標楷體" w:hAnsi="標楷體" w:hint="eastAsia"/>
              </w:rPr>
              <w:t>說明</w:t>
            </w:r>
          </w:p>
        </w:tc>
      </w:tr>
      <w:tr w:rsidR="00C87C7D" w:rsidRPr="00643B21" w:rsidTr="00430063">
        <w:tc>
          <w:tcPr>
            <w:tcW w:w="1352" w:type="dxa"/>
            <w:shd w:val="clear" w:color="auto" w:fill="auto"/>
          </w:tcPr>
          <w:p w:rsidR="00C87C7D" w:rsidRPr="00643B21" w:rsidRDefault="00C87C7D" w:rsidP="00430063">
            <w:pPr>
              <w:jc w:val="center"/>
              <w:rPr>
                <w:rFonts w:ascii="標楷體" w:eastAsia="標楷體" w:hAnsi="標楷體"/>
              </w:rPr>
            </w:pPr>
            <w:r w:rsidRPr="00643B21">
              <w:rPr>
                <w:rFonts w:ascii="標楷體" w:eastAsia="標楷體" w:hAnsi="標楷體" w:hint="eastAsia"/>
              </w:rPr>
              <w:t>考試方式</w:t>
            </w:r>
          </w:p>
        </w:tc>
        <w:tc>
          <w:tcPr>
            <w:tcW w:w="6928" w:type="dxa"/>
            <w:shd w:val="clear" w:color="auto" w:fill="auto"/>
          </w:tcPr>
          <w:p w:rsidR="00C87C7D" w:rsidRPr="00643B21" w:rsidRDefault="00C87C7D" w:rsidP="00430063">
            <w:pPr>
              <w:rPr>
                <w:rFonts w:ascii="標楷體" w:eastAsia="標楷體" w:hAnsi="標楷體"/>
              </w:rPr>
            </w:pPr>
            <w:r w:rsidRPr="00643B21">
              <w:rPr>
                <w:rFonts w:ascii="標楷體" w:eastAsia="標楷體" w:hAnsi="標楷體" w:hint="eastAsia"/>
              </w:rPr>
              <w:t>觀察實物或參考圖片，並依試題之文字描述予以作答。</w:t>
            </w:r>
          </w:p>
        </w:tc>
      </w:tr>
      <w:tr w:rsidR="00C87C7D" w:rsidRPr="00643B21" w:rsidTr="00430063">
        <w:tc>
          <w:tcPr>
            <w:tcW w:w="1352" w:type="dxa"/>
            <w:shd w:val="clear" w:color="auto" w:fill="auto"/>
          </w:tcPr>
          <w:p w:rsidR="00C87C7D" w:rsidRPr="00643B21" w:rsidRDefault="00C87C7D" w:rsidP="00430063">
            <w:pPr>
              <w:jc w:val="center"/>
              <w:rPr>
                <w:rFonts w:ascii="標楷體" w:eastAsia="標楷體" w:hAnsi="標楷體"/>
              </w:rPr>
            </w:pPr>
            <w:r w:rsidRPr="00643B21">
              <w:rPr>
                <w:rFonts w:ascii="標楷體" w:eastAsia="標楷體" w:hAnsi="標楷體" w:hint="eastAsia"/>
              </w:rPr>
              <w:t>考試時間</w:t>
            </w:r>
          </w:p>
        </w:tc>
        <w:tc>
          <w:tcPr>
            <w:tcW w:w="6928" w:type="dxa"/>
            <w:shd w:val="clear" w:color="auto" w:fill="auto"/>
          </w:tcPr>
          <w:p w:rsidR="00C87C7D" w:rsidRPr="00643B21" w:rsidRDefault="00C87C7D" w:rsidP="00430063">
            <w:pPr>
              <w:rPr>
                <w:rFonts w:ascii="標楷體" w:eastAsia="標楷體" w:hAnsi="標楷體"/>
              </w:rPr>
            </w:pPr>
            <w:r w:rsidRPr="00643B21">
              <w:rPr>
                <w:rFonts w:ascii="標楷體" w:eastAsia="標楷體" w:hAnsi="標楷體" w:hint="eastAsia"/>
              </w:rPr>
              <w:t>110分鐘</w:t>
            </w:r>
          </w:p>
        </w:tc>
      </w:tr>
      <w:tr w:rsidR="00C87C7D" w:rsidRPr="00643B21" w:rsidTr="00430063">
        <w:tc>
          <w:tcPr>
            <w:tcW w:w="1352" w:type="dxa"/>
            <w:shd w:val="clear" w:color="auto" w:fill="auto"/>
          </w:tcPr>
          <w:p w:rsidR="00C87C7D" w:rsidRPr="00643B21" w:rsidRDefault="00C87C7D" w:rsidP="00430063">
            <w:pPr>
              <w:jc w:val="center"/>
              <w:rPr>
                <w:rFonts w:ascii="標楷體" w:eastAsia="標楷體" w:hAnsi="標楷體"/>
              </w:rPr>
            </w:pPr>
            <w:r w:rsidRPr="00643B21">
              <w:rPr>
                <w:rFonts w:ascii="標楷體" w:eastAsia="標楷體" w:hAnsi="標楷體" w:hint="eastAsia"/>
              </w:rPr>
              <w:t>考試紙材</w:t>
            </w:r>
          </w:p>
        </w:tc>
        <w:tc>
          <w:tcPr>
            <w:tcW w:w="6928" w:type="dxa"/>
            <w:shd w:val="clear" w:color="auto" w:fill="auto"/>
          </w:tcPr>
          <w:p w:rsidR="00C87C7D" w:rsidRPr="00643B21" w:rsidRDefault="00C87C7D" w:rsidP="00430063">
            <w:pPr>
              <w:rPr>
                <w:rFonts w:ascii="標楷體" w:eastAsia="標楷體" w:hAnsi="標楷體"/>
              </w:rPr>
            </w:pPr>
            <w:r w:rsidRPr="00643B21">
              <w:rPr>
                <w:rFonts w:ascii="標楷體" w:eastAsia="標楷體" w:hAnsi="標楷體" w:hint="eastAsia"/>
              </w:rPr>
              <w:t>素描專用紙（4開）</w:t>
            </w:r>
          </w:p>
        </w:tc>
      </w:tr>
      <w:tr w:rsidR="00C87C7D" w:rsidRPr="00643B21" w:rsidTr="00430063">
        <w:tc>
          <w:tcPr>
            <w:tcW w:w="1352" w:type="dxa"/>
            <w:shd w:val="clear" w:color="auto" w:fill="auto"/>
          </w:tcPr>
          <w:p w:rsidR="00C87C7D" w:rsidRPr="00643B21" w:rsidRDefault="00C87C7D" w:rsidP="00430063">
            <w:pPr>
              <w:jc w:val="center"/>
              <w:rPr>
                <w:rFonts w:ascii="標楷體" w:eastAsia="標楷體" w:hAnsi="標楷體"/>
              </w:rPr>
            </w:pPr>
            <w:r w:rsidRPr="00643B21">
              <w:rPr>
                <w:rFonts w:ascii="標楷體" w:eastAsia="標楷體" w:hAnsi="標楷體" w:hint="eastAsia"/>
              </w:rPr>
              <w:t>使用媒材</w:t>
            </w:r>
          </w:p>
        </w:tc>
        <w:tc>
          <w:tcPr>
            <w:tcW w:w="6928" w:type="dxa"/>
            <w:shd w:val="clear" w:color="auto" w:fill="auto"/>
          </w:tcPr>
          <w:p w:rsidR="00C87C7D" w:rsidRPr="00643B21" w:rsidRDefault="00C87C7D" w:rsidP="00430063">
            <w:pPr>
              <w:rPr>
                <w:rFonts w:ascii="標楷體" w:eastAsia="標楷體" w:hAnsi="標楷體"/>
              </w:rPr>
            </w:pPr>
            <w:r w:rsidRPr="00643B21">
              <w:rPr>
                <w:rFonts w:ascii="標楷體" w:eastAsia="標楷體" w:hAnsi="標楷體" w:hint="eastAsia"/>
              </w:rPr>
              <w:t>使用單色手繪，媒材不拘。以現場能乾燥、固著者為限。</w:t>
            </w:r>
          </w:p>
        </w:tc>
      </w:tr>
    </w:tbl>
    <w:p w:rsidR="00C87C7D" w:rsidRPr="00643B21" w:rsidRDefault="00C87C7D" w:rsidP="00C87C7D">
      <w:pPr>
        <w:ind w:leftChars="500" w:left="1392" w:hangingChars="80" w:hanging="192"/>
        <w:rPr>
          <w:rFonts w:ascii="標楷體" w:eastAsia="標楷體" w:hAnsi="標楷體"/>
        </w:rPr>
      </w:pPr>
      <w:r w:rsidRPr="00643B21">
        <w:rPr>
          <w:rFonts w:ascii="標楷體" w:eastAsia="標楷體" w:hAnsi="標楷體" w:hint="eastAsia"/>
        </w:rPr>
        <w:t>2.考試科目：</w:t>
      </w:r>
      <w:r w:rsidRPr="001D119D">
        <w:rPr>
          <w:rFonts w:ascii="標楷體" w:eastAsia="標楷體" w:hAnsi="標楷體" w:hint="eastAsia"/>
          <w:b/>
        </w:rPr>
        <w:t>水彩（20％）</w:t>
      </w:r>
    </w:p>
    <w:tbl>
      <w:tblPr>
        <w:tblW w:w="8280" w:type="dxa"/>
        <w:tblInd w:w="1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2"/>
        <w:gridCol w:w="6928"/>
      </w:tblGrid>
      <w:tr w:rsidR="00C87C7D" w:rsidRPr="00643B21" w:rsidTr="00430063">
        <w:tc>
          <w:tcPr>
            <w:tcW w:w="1352" w:type="dxa"/>
            <w:shd w:val="clear" w:color="auto" w:fill="E0E0E0"/>
          </w:tcPr>
          <w:p w:rsidR="00C87C7D" w:rsidRPr="00643B21" w:rsidRDefault="00C87C7D" w:rsidP="00430063">
            <w:pPr>
              <w:jc w:val="center"/>
              <w:rPr>
                <w:rFonts w:ascii="標楷體" w:eastAsia="標楷體" w:hAnsi="標楷體"/>
              </w:rPr>
            </w:pPr>
            <w:r w:rsidRPr="00643B21">
              <w:rPr>
                <w:rFonts w:ascii="標楷體" w:eastAsia="標楷體" w:hAnsi="標楷體" w:hint="eastAsia"/>
              </w:rPr>
              <w:t>項目</w:t>
            </w:r>
          </w:p>
        </w:tc>
        <w:tc>
          <w:tcPr>
            <w:tcW w:w="6928" w:type="dxa"/>
            <w:shd w:val="clear" w:color="auto" w:fill="E0E0E0"/>
          </w:tcPr>
          <w:p w:rsidR="00C87C7D" w:rsidRPr="00643B21" w:rsidRDefault="00C87C7D" w:rsidP="00430063">
            <w:pPr>
              <w:jc w:val="center"/>
              <w:rPr>
                <w:rFonts w:ascii="標楷體" w:eastAsia="標楷體" w:hAnsi="標楷體"/>
              </w:rPr>
            </w:pPr>
            <w:r w:rsidRPr="00643B21">
              <w:rPr>
                <w:rFonts w:ascii="標楷體" w:eastAsia="標楷體" w:hAnsi="標楷體" w:hint="eastAsia"/>
              </w:rPr>
              <w:t>說明</w:t>
            </w:r>
          </w:p>
        </w:tc>
      </w:tr>
      <w:tr w:rsidR="00C87C7D" w:rsidRPr="00643B21" w:rsidTr="00430063">
        <w:tc>
          <w:tcPr>
            <w:tcW w:w="1352" w:type="dxa"/>
            <w:shd w:val="clear" w:color="auto" w:fill="auto"/>
          </w:tcPr>
          <w:p w:rsidR="00C87C7D" w:rsidRPr="00643B21" w:rsidRDefault="00C87C7D" w:rsidP="00430063">
            <w:pPr>
              <w:jc w:val="center"/>
              <w:rPr>
                <w:rFonts w:ascii="標楷體" w:eastAsia="標楷體" w:hAnsi="標楷體"/>
              </w:rPr>
            </w:pPr>
            <w:r w:rsidRPr="00643B21">
              <w:rPr>
                <w:rFonts w:ascii="標楷體" w:eastAsia="標楷體" w:hAnsi="標楷體" w:hint="eastAsia"/>
              </w:rPr>
              <w:t>考試方式</w:t>
            </w:r>
          </w:p>
        </w:tc>
        <w:tc>
          <w:tcPr>
            <w:tcW w:w="6928" w:type="dxa"/>
            <w:shd w:val="clear" w:color="auto" w:fill="auto"/>
          </w:tcPr>
          <w:p w:rsidR="00C87C7D" w:rsidRPr="00643B21" w:rsidRDefault="00C87C7D" w:rsidP="00430063">
            <w:pPr>
              <w:rPr>
                <w:rFonts w:ascii="標楷體" w:eastAsia="標楷體" w:hAnsi="標楷體"/>
              </w:rPr>
            </w:pPr>
            <w:r w:rsidRPr="00643B21">
              <w:rPr>
                <w:rFonts w:ascii="標楷體" w:eastAsia="標楷體" w:hAnsi="標楷體" w:hint="eastAsia"/>
              </w:rPr>
              <w:t>觀察實物或參考圖片，並依試題之文字描述予以作答。</w:t>
            </w:r>
          </w:p>
        </w:tc>
      </w:tr>
      <w:tr w:rsidR="00C87C7D" w:rsidRPr="00643B21" w:rsidTr="00430063">
        <w:tc>
          <w:tcPr>
            <w:tcW w:w="1352" w:type="dxa"/>
            <w:shd w:val="clear" w:color="auto" w:fill="auto"/>
          </w:tcPr>
          <w:p w:rsidR="00C87C7D" w:rsidRPr="00643B21" w:rsidRDefault="00C87C7D" w:rsidP="00430063">
            <w:pPr>
              <w:jc w:val="center"/>
              <w:rPr>
                <w:rFonts w:ascii="標楷體" w:eastAsia="標楷體" w:hAnsi="標楷體"/>
              </w:rPr>
            </w:pPr>
            <w:r w:rsidRPr="00643B21">
              <w:rPr>
                <w:rFonts w:ascii="標楷體" w:eastAsia="標楷體" w:hAnsi="標楷體" w:hint="eastAsia"/>
              </w:rPr>
              <w:t>考試時間</w:t>
            </w:r>
          </w:p>
        </w:tc>
        <w:tc>
          <w:tcPr>
            <w:tcW w:w="6928" w:type="dxa"/>
            <w:shd w:val="clear" w:color="auto" w:fill="auto"/>
          </w:tcPr>
          <w:p w:rsidR="00C87C7D" w:rsidRPr="00643B21" w:rsidRDefault="00C87C7D" w:rsidP="00430063">
            <w:pPr>
              <w:rPr>
                <w:rFonts w:ascii="標楷體" w:eastAsia="標楷體" w:hAnsi="標楷體"/>
              </w:rPr>
            </w:pPr>
            <w:r w:rsidRPr="00643B21">
              <w:rPr>
                <w:rFonts w:ascii="標楷體" w:eastAsia="標楷體" w:hAnsi="標楷體" w:hint="eastAsia"/>
              </w:rPr>
              <w:t>90分鐘</w:t>
            </w:r>
          </w:p>
        </w:tc>
      </w:tr>
      <w:tr w:rsidR="00C87C7D" w:rsidRPr="00643B21" w:rsidTr="00430063">
        <w:tc>
          <w:tcPr>
            <w:tcW w:w="1352" w:type="dxa"/>
            <w:shd w:val="clear" w:color="auto" w:fill="auto"/>
          </w:tcPr>
          <w:p w:rsidR="00C87C7D" w:rsidRPr="00643B21" w:rsidRDefault="00C87C7D" w:rsidP="00430063">
            <w:pPr>
              <w:jc w:val="center"/>
              <w:rPr>
                <w:rFonts w:ascii="標楷體" w:eastAsia="標楷體" w:hAnsi="標楷體"/>
              </w:rPr>
            </w:pPr>
            <w:r w:rsidRPr="00643B21">
              <w:rPr>
                <w:rFonts w:ascii="標楷體" w:eastAsia="標楷體" w:hAnsi="標楷體" w:hint="eastAsia"/>
              </w:rPr>
              <w:t>考試紙材</w:t>
            </w:r>
          </w:p>
        </w:tc>
        <w:tc>
          <w:tcPr>
            <w:tcW w:w="6928" w:type="dxa"/>
            <w:shd w:val="clear" w:color="auto" w:fill="auto"/>
          </w:tcPr>
          <w:p w:rsidR="00C87C7D" w:rsidRPr="00643B21" w:rsidRDefault="00C87C7D" w:rsidP="00430063">
            <w:pPr>
              <w:rPr>
                <w:rFonts w:ascii="標楷體" w:eastAsia="標楷體" w:hAnsi="標楷體"/>
              </w:rPr>
            </w:pPr>
            <w:r w:rsidRPr="00643B21">
              <w:rPr>
                <w:rFonts w:ascii="標楷體" w:eastAsia="標楷體" w:hAnsi="標楷體" w:hint="eastAsia"/>
              </w:rPr>
              <w:t>水彩專用紙（4開）</w:t>
            </w:r>
          </w:p>
        </w:tc>
      </w:tr>
      <w:tr w:rsidR="00C87C7D" w:rsidRPr="00643B21" w:rsidTr="00430063">
        <w:tc>
          <w:tcPr>
            <w:tcW w:w="1352" w:type="dxa"/>
            <w:shd w:val="clear" w:color="auto" w:fill="auto"/>
          </w:tcPr>
          <w:p w:rsidR="00C87C7D" w:rsidRPr="00643B21" w:rsidRDefault="00C87C7D" w:rsidP="00430063">
            <w:pPr>
              <w:jc w:val="center"/>
              <w:rPr>
                <w:rFonts w:ascii="標楷體" w:eastAsia="標楷體" w:hAnsi="標楷體"/>
              </w:rPr>
            </w:pPr>
            <w:r w:rsidRPr="00643B21">
              <w:rPr>
                <w:rFonts w:ascii="標楷體" w:eastAsia="標楷體" w:hAnsi="標楷體" w:hint="eastAsia"/>
              </w:rPr>
              <w:t>使用媒材</w:t>
            </w:r>
          </w:p>
        </w:tc>
        <w:tc>
          <w:tcPr>
            <w:tcW w:w="6928" w:type="dxa"/>
            <w:shd w:val="clear" w:color="auto" w:fill="auto"/>
          </w:tcPr>
          <w:p w:rsidR="00C87C7D" w:rsidRPr="00643B21" w:rsidRDefault="00C87C7D" w:rsidP="00430063">
            <w:pPr>
              <w:rPr>
                <w:rFonts w:ascii="標楷體" w:eastAsia="標楷體" w:hAnsi="標楷體"/>
              </w:rPr>
            </w:pPr>
            <w:r w:rsidRPr="00643B21">
              <w:rPr>
                <w:rFonts w:ascii="標楷體" w:eastAsia="標楷體" w:hAnsi="標楷體" w:hint="eastAsia"/>
              </w:rPr>
              <w:t>國內外市售透明與不透明水彩，以現場能乾燥、固著者為限。</w:t>
            </w:r>
          </w:p>
        </w:tc>
      </w:tr>
    </w:tbl>
    <w:p w:rsidR="00C87C7D" w:rsidRPr="00643B21" w:rsidRDefault="00C87C7D" w:rsidP="00C87C7D">
      <w:pPr>
        <w:ind w:leftChars="500" w:left="1392" w:hangingChars="80" w:hanging="192"/>
        <w:rPr>
          <w:rFonts w:ascii="標楷體" w:eastAsia="標楷體" w:hAnsi="標楷體"/>
        </w:rPr>
      </w:pPr>
      <w:r w:rsidRPr="00643B21">
        <w:rPr>
          <w:rFonts w:ascii="標楷體" w:eastAsia="標楷體" w:hAnsi="標楷體" w:hint="eastAsia"/>
        </w:rPr>
        <w:t>3.考試科目：</w:t>
      </w:r>
      <w:r w:rsidRPr="001D119D">
        <w:rPr>
          <w:rFonts w:ascii="標楷體" w:eastAsia="標楷體" w:hAnsi="標楷體" w:hint="eastAsia"/>
          <w:b/>
        </w:rPr>
        <w:t>國畫（20％）</w:t>
      </w:r>
    </w:p>
    <w:tbl>
      <w:tblPr>
        <w:tblW w:w="8280" w:type="dxa"/>
        <w:tblInd w:w="1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2"/>
        <w:gridCol w:w="6928"/>
      </w:tblGrid>
      <w:tr w:rsidR="00C87C7D" w:rsidRPr="00643B21" w:rsidTr="00430063">
        <w:tc>
          <w:tcPr>
            <w:tcW w:w="1352" w:type="dxa"/>
            <w:shd w:val="clear" w:color="auto" w:fill="E0E0E0"/>
          </w:tcPr>
          <w:p w:rsidR="00C87C7D" w:rsidRPr="00643B21" w:rsidRDefault="00C87C7D" w:rsidP="00430063">
            <w:pPr>
              <w:jc w:val="center"/>
              <w:rPr>
                <w:rFonts w:ascii="標楷體" w:eastAsia="標楷體" w:hAnsi="標楷體"/>
              </w:rPr>
            </w:pPr>
            <w:r w:rsidRPr="00643B21">
              <w:rPr>
                <w:rFonts w:ascii="標楷體" w:eastAsia="標楷體" w:hAnsi="標楷體" w:hint="eastAsia"/>
              </w:rPr>
              <w:t>項目</w:t>
            </w:r>
          </w:p>
        </w:tc>
        <w:tc>
          <w:tcPr>
            <w:tcW w:w="6928" w:type="dxa"/>
            <w:shd w:val="clear" w:color="auto" w:fill="E0E0E0"/>
          </w:tcPr>
          <w:p w:rsidR="00C87C7D" w:rsidRPr="00643B21" w:rsidRDefault="00C87C7D" w:rsidP="00430063">
            <w:pPr>
              <w:jc w:val="center"/>
              <w:rPr>
                <w:rFonts w:ascii="標楷體" w:eastAsia="標楷體" w:hAnsi="標楷體"/>
              </w:rPr>
            </w:pPr>
            <w:r w:rsidRPr="00643B21">
              <w:rPr>
                <w:rFonts w:ascii="標楷體" w:eastAsia="標楷體" w:hAnsi="標楷體" w:hint="eastAsia"/>
              </w:rPr>
              <w:t>說明</w:t>
            </w:r>
          </w:p>
        </w:tc>
      </w:tr>
      <w:tr w:rsidR="00C87C7D" w:rsidRPr="00643B21" w:rsidTr="00430063">
        <w:tc>
          <w:tcPr>
            <w:tcW w:w="1352" w:type="dxa"/>
            <w:shd w:val="clear" w:color="auto" w:fill="auto"/>
          </w:tcPr>
          <w:p w:rsidR="00C87C7D" w:rsidRPr="00643B21" w:rsidRDefault="00C87C7D" w:rsidP="00430063">
            <w:pPr>
              <w:jc w:val="center"/>
              <w:rPr>
                <w:rFonts w:ascii="標楷體" w:eastAsia="標楷體" w:hAnsi="標楷體"/>
              </w:rPr>
            </w:pPr>
            <w:r w:rsidRPr="00643B21">
              <w:rPr>
                <w:rFonts w:ascii="標楷體" w:eastAsia="標楷體" w:hAnsi="標楷體" w:hint="eastAsia"/>
              </w:rPr>
              <w:t>考試方式</w:t>
            </w:r>
          </w:p>
        </w:tc>
        <w:tc>
          <w:tcPr>
            <w:tcW w:w="6928" w:type="dxa"/>
            <w:shd w:val="clear" w:color="auto" w:fill="auto"/>
          </w:tcPr>
          <w:p w:rsidR="00C87C7D" w:rsidRPr="00643B21" w:rsidRDefault="00C87C7D" w:rsidP="00430063">
            <w:pPr>
              <w:rPr>
                <w:rFonts w:ascii="標楷體" w:eastAsia="標楷體" w:hAnsi="標楷體"/>
              </w:rPr>
            </w:pPr>
            <w:r w:rsidRPr="00643B21">
              <w:rPr>
                <w:rFonts w:ascii="標楷體" w:eastAsia="標楷體" w:hAnsi="標楷體" w:hint="eastAsia"/>
              </w:rPr>
              <w:t>觀察實物或參考圖片，並依試題之文字描述予以作答。</w:t>
            </w:r>
          </w:p>
        </w:tc>
      </w:tr>
      <w:tr w:rsidR="00C87C7D" w:rsidRPr="00643B21" w:rsidTr="00430063">
        <w:tc>
          <w:tcPr>
            <w:tcW w:w="1352" w:type="dxa"/>
            <w:shd w:val="clear" w:color="auto" w:fill="auto"/>
          </w:tcPr>
          <w:p w:rsidR="00C87C7D" w:rsidRPr="00643B21" w:rsidRDefault="00C87C7D" w:rsidP="00430063">
            <w:pPr>
              <w:jc w:val="center"/>
              <w:rPr>
                <w:rFonts w:ascii="標楷體" w:eastAsia="標楷體" w:hAnsi="標楷體"/>
              </w:rPr>
            </w:pPr>
            <w:r w:rsidRPr="00643B21">
              <w:rPr>
                <w:rFonts w:ascii="標楷體" w:eastAsia="標楷體" w:hAnsi="標楷體" w:hint="eastAsia"/>
              </w:rPr>
              <w:t>考試時間</w:t>
            </w:r>
          </w:p>
        </w:tc>
        <w:tc>
          <w:tcPr>
            <w:tcW w:w="6928" w:type="dxa"/>
            <w:shd w:val="clear" w:color="auto" w:fill="auto"/>
          </w:tcPr>
          <w:p w:rsidR="00C87C7D" w:rsidRPr="00643B21" w:rsidRDefault="00C87C7D" w:rsidP="00430063">
            <w:pPr>
              <w:rPr>
                <w:rFonts w:ascii="標楷體" w:eastAsia="標楷體" w:hAnsi="標楷體"/>
              </w:rPr>
            </w:pPr>
            <w:r w:rsidRPr="00643B21">
              <w:rPr>
                <w:rFonts w:ascii="標楷體" w:eastAsia="標楷體" w:hAnsi="標楷體" w:hint="eastAsia"/>
              </w:rPr>
              <w:t>90分鐘</w:t>
            </w:r>
          </w:p>
        </w:tc>
      </w:tr>
      <w:tr w:rsidR="00C87C7D" w:rsidRPr="00643B21" w:rsidTr="00430063">
        <w:tc>
          <w:tcPr>
            <w:tcW w:w="1352" w:type="dxa"/>
            <w:shd w:val="clear" w:color="auto" w:fill="auto"/>
          </w:tcPr>
          <w:p w:rsidR="00C87C7D" w:rsidRPr="00643B21" w:rsidRDefault="00C87C7D" w:rsidP="00430063">
            <w:pPr>
              <w:jc w:val="center"/>
              <w:rPr>
                <w:rFonts w:ascii="標楷體" w:eastAsia="標楷體" w:hAnsi="標楷體"/>
              </w:rPr>
            </w:pPr>
            <w:r w:rsidRPr="00643B21">
              <w:rPr>
                <w:rFonts w:ascii="標楷體" w:eastAsia="標楷體" w:hAnsi="標楷體" w:hint="eastAsia"/>
              </w:rPr>
              <w:t>考試紙材</w:t>
            </w:r>
          </w:p>
        </w:tc>
        <w:tc>
          <w:tcPr>
            <w:tcW w:w="6928" w:type="dxa"/>
            <w:shd w:val="clear" w:color="auto" w:fill="auto"/>
          </w:tcPr>
          <w:p w:rsidR="00C87C7D" w:rsidRPr="00643B21" w:rsidRDefault="00C87C7D" w:rsidP="00430063">
            <w:pPr>
              <w:rPr>
                <w:rFonts w:ascii="標楷體" w:eastAsia="標楷體" w:hAnsi="標楷體"/>
              </w:rPr>
            </w:pPr>
            <w:r w:rsidRPr="00643B21">
              <w:rPr>
                <w:rFonts w:ascii="標楷體" w:eastAsia="標楷體" w:hAnsi="標楷體" w:hint="eastAsia"/>
              </w:rPr>
              <w:t>棉紙或宣紙（60*30公分）。（提供墊紙）</w:t>
            </w:r>
          </w:p>
        </w:tc>
      </w:tr>
      <w:tr w:rsidR="00C87C7D" w:rsidRPr="00643B21" w:rsidTr="00430063">
        <w:tc>
          <w:tcPr>
            <w:tcW w:w="1352" w:type="dxa"/>
            <w:shd w:val="clear" w:color="auto" w:fill="auto"/>
          </w:tcPr>
          <w:p w:rsidR="00C87C7D" w:rsidRPr="00643B21" w:rsidRDefault="00C87C7D" w:rsidP="00430063">
            <w:pPr>
              <w:jc w:val="center"/>
              <w:rPr>
                <w:rFonts w:ascii="標楷體" w:eastAsia="標楷體" w:hAnsi="標楷體"/>
              </w:rPr>
            </w:pPr>
            <w:r w:rsidRPr="00643B21">
              <w:rPr>
                <w:rFonts w:ascii="標楷體" w:eastAsia="標楷體" w:hAnsi="標楷體" w:hint="eastAsia"/>
              </w:rPr>
              <w:t>使用媒材</w:t>
            </w:r>
          </w:p>
        </w:tc>
        <w:tc>
          <w:tcPr>
            <w:tcW w:w="6928" w:type="dxa"/>
            <w:shd w:val="clear" w:color="auto" w:fill="auto"/>
          </w:tcPr>
          <w:p w:rsidR="00C87C7D" w:rsidRPr="00643B21" w:rsidRDefault="00C87C7D" w:rsidP="00430063">
            <w:pPr>
              <w:rPr>
                <w:rFonts w:ascii="標楷體" w:eastAsia="標楷體" w:hAnsi="標楷體"/>
              </w:rPr>
            </w:pPr>
            <w:r w:rsidRPr="00643B21">
              <w:rPr>
                <w:rFonts w:ascii="標楷體" w:eastAsia="標楷體" w:hAnsi="標楷體" w:hint="eastAsia"/>
              </w:rPr>
              <w:t>水、毛筆、墨或墨汁</w:t>
            </w:r>
            <w:r w:rsidR="00C959AC" w:rsidRPr="00D02394">
              <w:rPr>
                <w:rFonts w:ascii="標楷體" w:eastAsia="標楷體" w:hAnsi="標楷體" w:hint="eastAsia"/>
              </w:rPr>
              <w:t>、</w:t>
            </w:r>
            <w:r w:rsidR="00F112BF" w:rsidRPr="00D02394">
              <w:rPr>
                <w:rFonts w:ascii="標楷體" w:eastAsia="標楷體" w:hAnsi="標楷體" w:hint="eastAsia"/>
              </w:rPr>
              <w:t>顏料等書畫媒材。</w:t>
            </w:r>
          </w:p>
        </w:tc>
      </w:tr>
    </w:tbl>
    <w:p w:rsidR="00C87C7D" w:rsidRPr="00643B21" w:rsidRDefault="00C87C7D" w:rsidP="00C87C7D">
      <w:pPr>
        <w:ind w:leftChars="500" w:left="1392" w:hangingChars="80" w:hanging="192"/>
        <w:rPr>
          <w:rFonts w:ascii="標楷體" w:eastAsia="標楷體" w:hAnsi="標楷體"/>
        </w:rPr>
      </w:pPr>
    </w:p>
    <w:p w:rsidR="00C87C7D" w:rsidRPr="00643B21" w:rsidRDefault="00C87C7D" w:rsidP="00055E01">
      <w:pPr>
        <w:spacing w:beforeLines="50" w:before="120"/>
        <w:ind w:leftChars="330" w:left="1200" w:hangingChars="170" w:hanging="408"/>
        <w:rPr>
          <w:rFonts w:ascii="標楷體" w:eastAsia="標楷體" w:hAnsi="標楷體"/>
        </w:rPr>
      </w:pPr>
      <w:bookmarkStart w:id="47" w:name="_Toc54627133"/>
      <w:r w:rsidRPr="00643B21">
        <w:rPr>
          <w:rFonts w:ascii="標楷體" w:eastAsia="標楷體" w:hAnsi="標楷體" w:hint="eastAsia"/>
        </w:rPr>
        <w:t>(二)音樂類(西樂)：（大學組）</w:t>
      </w:r>
      <w:bookmarkEnd w:id="47"/>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5812"/>
        <w:gridCol w:w="1134"/>
      </w:tblGrid>
      <w:tr w:rsidR="00C87C7D" w:rsidRPr="00643B21" w:rsidTr="00430063">
        <w:tc>
          <w:tcPr>
            <w:tcW w:w="1276" w:type="dxa"/>
            <w:shd w:val="clear" w:color="auto" w:fill="D9D9D9"/>
            <w:vAlign w:val="center"/>
          </w:tcPr>
          <w:p w:rsidR="00C87C7D" w:rsidRPr="00643B21" w:rsidRDefault="00C87C7D" w:rsidP="00430063">
            <w:pPr>
              <w:jc w:val="center"/>
              <w:rPr>
                <w:rFonts w:ascii="Times New Roman" w:eastAsia="標楷體" w:hAnsi="Times New Roman"/>
              </w:rPr>
            </w:pPr>
            <w:r w:rsidRPr="00643B21">
              <w:rPr>
                <w:rFonts w:ascii="Times New Roman" w:eastAsia="標楷體" w:hAnsi="Times New Roman"/>
              </w:rPr>
              <w:t>考試科目</w:t>
            </w:r>
          </w:p>
        </w:tc>
        <w:tc>
          <w:tcPr>
            <w:tcW w:w="5812" w:type="dxa"/>
            <w:shd w:val="clear" w:color="auto" w:fill="D9D9D9"/>
            <w:vAlign w:val="center"/>
          </w:tcPr>
          <w:p w:rsidR="00C87C7D" w:rsidRPr="00643B21" w:rsidRDefault="00C87C7D" w:rsidP="00430063">
            <w:pPr>
              <w:jc w:val="center"/>
              <w:rPr>
                <w:rFonts w:ascii="Times New Roman" w:eastAsia="標楷體" w:hAnsi="Times New Roman"/>
              </w:rPr>
            </w:pPr>
            <w:r w:rsidRPr="00643B21">
              <w:rPr>
                <w:rFonts w:ascii="Times New Roman" w:eastAsia="標楷體" w:hAnsi="Times New Roman"/>
              </w:rPr>
              <w:t>考試內容</w:t>
            </w:r>
          </w:p>
        </w:tc>
        <w:tc>
          <w:tcPr>
            <w:tcW w:w="1134" w:type="dxa"/>
            <w:shd w:val="clear" w:color="auto" w:fill="D9D9D9"/>
            <w:vAlign w:val="center"/>
          </w:tcPr>
          <w:p w:rsidR="00C87C7D" w:rsidRPr="00643B21" w:rsidRDefault="00C87C7D" w:rsidP="00430063">
            <w:pPr>
              <w:jc w:val="center"/>
              <w:rPr>
                <w:rFonts w:ascii="Times New Roman" w:eastAsia="標楷體" w:hAnsi="Times New Roman"/>
              </w:rPr>
            </w:pPr>
            <w:r w:rsidRPr="00643B21">
              <w:rPr>
                <w:rFonts w:ascii="Times New Roman" w:eastAsia="標楷體" w:hAnsi="Times New Roman"/>
              </w:rPr>
              <w:t>占分比</w:t>
            </w:r>
          </w:p>
        </w:tc>
      </w:tr>
      <w:tr w:rsidR="00C87C7D" w:rsidRPr="00643B21" w:rsidTr="00D02394">
        <w:tc>
          <w:tcPr>
            <w:tcW w:w="1276" w:type="dxa"/>
            <w:shd w:val="clear" w:color="auto" w:fill="auto"/>
            <w:vAlign w:val="center"/>
          </w:tcPr>
          <w:p w:rsidR="00C87C7D" w:rsidRPr="001D119D" w:rsidRDefault="00C87C7D" w:rsidP="00430063">
            <w:pPr>
              <w:jc w:val="center"/>
              <w:rPr>
                <w:rFonts w:ascii="Times New Roman" w:eastAsia="標楷體" w:hAnsi="Times New Roman"/>
                <w:b/>
              </w:rPr>
            </w:pPr>
            <w:r w:rsidRPr="001D119D">
              <w:rPr>
                <w:rFonts w:ascii="Times New Roman" w:eastAsia="標楷體" w:hAnsi="Times New Roman"/>
                <w:b/>
              </w:rPr>
              <w:t>主修科目</w:t>
            </w:r>
          </w:p>
        </w:tc>
        <w:tc>
          <w:tcPr>
            <w:tcW w:w="5812" w:type="dxa"/>
            <w:shd w:val="clear" w:color="auto" w:fill="auto"/>
            <w:vAlign w:val="center"/>
          </w:tcPr>
          <w:p w:rsidR="00C87C7D" w:rsidRPr="00643B21" w:rsidRDefault="00C87C7D" w:rsidP="00D02394">
            <w:pPr>
              <w:jc w:val="both"/>
              <w:rPr>
                <w:rFonts w:ascii="Times New Roman" w:eastAsia="標楷體" w:hAnsi="Times New Roman"/>
              </w:rPr>
            </w:pPr>
            <w:r w:rsidRPr="00643B21">
              <w:rPr>
                <w:rFonts w:ascii="Times New Roman" w:eastAsia="標楷體" w:hAnsi="Times New Roman"/>
              </w:rPr>
              <w:t>任選一</w:t>
            </w:r>
            <w:r w:rsidRPr="00643B21">
              <w:rPr>
                <w:rFonts w:ascii="Times New Roman" w:eastAsia="標楷體" w:hAnsi="Times New Roman" w:hint="eastAsia"/>
              </w:rPr>
              <w:t>種</w:t>
            </w:r>
            <w:r w:rsidRPr="00643B21">
              <w:rPr>
                <w:rFonts w:ascii="Times New Roman" w:eastAsia="標楷體" w:hAnsi="Times New Roman"/>
              </w:rPr>
              <w:t>應考。</w:t>
            </w:r>
          </w:p>
          <w:p w:rsidR="00C87C7D" w:rsidRPr="00643B21" w:rsidRDefault="00D6052F" w:rsidP="00D02394">
            <w:pPr>
              <w:pStyle w:val="ac"/>
              <w:widowControl w:val="0"/>
              <w:numPr>
                <w:ilvl w:val="0"/>
                <w:numId w:val="21"/>
              </w:numPr>
              <w:ind w:leftChars="0"/>
              <w:jc w:val="both"/>
              <w:rPr>
                <w:rFonts w:ascii="Times New Roman" w:eastAsia="標楷體" w:hAnsi="Times New Roman" w:cs="Times New Roman"/>
              </w:rPr>
            </w:pPr>
            <w:r>
              <w:rPr>
                <w:rFonts w:ascii="Times New Roman" w:eastAsia="標楷體" w:hAnsi="Times New Roman" w:cs="Times New Roman" w:hint="eastAsia"/>
              </w:rPr>
              <w:t>樂器</w:t>
            </w:r>
            <w:r w:rsidR="00C87C7D" w:rsidRPr="00643B21">
              <w:rPr>
                <w:rFonts w:ascii="Times New Roman" w:eastAsia="標楷體" w:hAnsi="Times New Roman" w:cs="Times New Roman"/>
              </w:rPr>
              <w:t>：自選曲一首。</w:t>
            </w:r>
          </w:p>
          <w:p w:rsidR="00C87C7D" w:rsidRPr="00643B21" w:rsidRDefault="00C87C7D" w:rsidP="00D02394">
            <w:pPr>
              <w:pStyle w:val="ac"/>
              <w:widowControl w:val="0"/>
              <w:numPr>
                <w:ilvl w:val="0"/>
                <w:numId w:val="21"/>
              </w:numPr>
              <w:ind w:leftChars="0" w:left="1452" w:hanging="1452"/>
              <w:jc w:val="both"/>
              <w:rPr>
                <w:rFonts w:ascii="Times New Roman" w:eastAsia="標楷體" w:hAnsi="Times New Roman" w:cs="Times New Roman"/>
              </w:rPr>
            </w:pPr>
            <w:r w:rsidRPr="00643B21">
              <w:rPr>
                <w:rFonts w:ascii="Times New Roman" w:eastAsia="標楷體" w:hAnsi="Times New Roman" w:cs="Times New Roman"/>
              </w:rPr>
              <w:t>聲樂：自選曲一首（限中外藝術歌曲及民謠、歌劇選曲、宗教歌曲之中任選），歌劇及神劇選曲不得移調。</w:t>
            </w:r>
          </w:p>
          <w:p w:rsidR="00C87C7D" w:rsidRPr="00643B21" w:rsidRDefault="00C87C7D" w:rsidP="00D02394">
            <w:pPr>
              <w:pStyle w:val="ac"/>
              <w:widowControl w:val="0"/>
              <w:numPr>
                <w:ilvl w:val="0"/>
                <w:numId w:val="21"/>
              </w:numPr>
              <w:ind w:leftChars="0" w:left="1452" w:hanging="1452"/>
              <w:jc w:val="both"/>
              <w:rPr>
                <w:rFonts w:ascii="Times New Roman" w:eastAsia="標楷體" w:hAnsi="Times New Roman" w:cs="Times New Roman"/>
              </w:rPr>
            </w:pPr>
            <w:r w:rsidRPr="00643B21">
              <w:rPr>
                <w:rFonts w:ascii="Times New Roman" w:eastAsia="標楷體" w:hAnsi="Times New Roman" w:cs="Times New Roman"/>
              </w:rPr>
              <w:t>理論作曲：自選曲一首，</w:t>
            </w:r>
            <w:r w:rsidRPr="00643B21">
              <w:rPr>
                <w:rFonts w:ascii="Times New Roman" w:eastAsia="標楷體" w:hAnsi="Times New Roman" w:cs="Times New Roman" w:hint="eastAsia"/>
              </w:rPr>
              <w:t>自選擅長樂器演奏</w:t>
            </w:r>
            <w:r w:rsidRPr="00643B21">
              <w:rPr>
                <w:rFonts w:ascii="Times New Roman" w:eastAsia="標楷體" w:hAnsi="Times New Roman" w:cs="Times New Roman"/>
              </w:rPr>
              <w:t>，鍵盤和聲、鍵盤轉調、作曲理念與其他相關知識。</w:t>
            </w:r>
          </w:p>
        </w:tc>
        <w:tc>
          <w:tcPr>
            <w:tcW w:w="1134" w:type="dxa"/>
            <w:shd w:val="clear" w:color="auto" w:fill="auto"/>
            <w:vAlign w:val="center"/>
          </w:tcPr>
          <w:p w:rsidR="00C87C7D" w:rsidRPr="001D119D" w:rsidRDefault="00C87C7D" w:rsidP="00430063">
            <w:pPr>
              <w:jc w:val="center"/>
              <w:rPr>
                <w:rFonts w:ascii="Times New Roman" w:eastAsia="標楷體" w:hAnsi="Times New Roman"/>
                <w:b/>
              </w:rPr>
            </w:pPr>
            <w:r w:rsidRPr="001D119D">
              <w:rPr>
                <w:rFonts w:ascii="Times New Roman" w:eastAsia="標楷體" w:hAnsi="Times New Roman"/>
                <w:b/>
              </w:rPr>
              <w:t>（</w:t>
            </w:r>
            <w:r w:rsidRPr="001D119D">
              <w:rPr>
                <w:rFonts w:ascii="Times New Roman" w:eastAsia="標楷體" w:hAnsi="Times New Roman"/>
                <w:b/>
              </w:rPr>
              <w:t>60</w:t>
            </w:r>
            <w:r w:rsidRPr="001D119D">
              <w:rPr>
                <w:rFonts w:ascii="Times New Roman" w:eastAsia="標楷體" w:hAnsi="Times New Roman"/>
                <w:b/>
              </w:rPr>
              <w:t>％）</w:t>
            </w:r>
          </w:p>
        </w:tc>
      </w:tr>
      <w:tr w:rsidR="00C87C7D" w:rsidRPr="00643B21" w:rsidTr="00D02394">
        <w:trPr>
          <w:trHeight w:val="715"/>
        </w:trPr>
        <w:tc>
          <w:tcPr>
            <w:tcW w:w="1276" w:type="dxa"/>
            <w:shd w:val="clear" w:color="auto" w:fill="auto"/>
            <w:vAlign w:val="center"/>
          </w:tcPr>
          <w:p w:rsidR="00C87C7D" w:rsidRPr="001D119D" w:rsidRDefault="00C87C7D" w:rsidP="00430063">
            <w:pPr>
              <w:jc w:val="center"/>
              <w:rPr>
                <w:rFonts w:ascii="Times New Roman" w:eastAsia="標楷體" w:hAnsi="Times New Roman"/>
                <w:b/>
              </w:rPr>
            </w:pPr>
            <w:r w:rsidRPr="001D119D">
              <w:rPr>
                <w:rFonts w:ascii="Times New Roman" w:eastAsia="標楷體" w:hAnsi="Times New Roman"/>
                <w:b/>
              </w:rPr>
              <w:t>鋼琴</w:t>
            </w:r>
          </w:p>
        </w:tc>
        <w:tc>
          <w:tcPr>
            <w:tcW w:w="5812" w:type="dxa"/>
            <w:shd w:val="clear" w:color="auto" w:fill="auto"/>
            <w:vAlign w:val="center"/>
          </w:tcPr>
          <w:p w:rsidR="00C87C7D" w:rsidRPr="00643B21" w:rsidRDefault="00C87C7D" w:rsidP="00D02394">
            <w:pPr>
              <w:jc w:val="both"/>
              <w:rPr>
                <w:rFonts w:ascii="Times New Roman" w:eastAsia="標楷體" w:hAnsi="Times New Roman"/>
              </w:rPr>
            </w:pPr>
            <w:r w:rsidRPr="00643B21">
              <w:rPr>
                <w:rFonts w:ascii="Times New Roman" w:eastAsia="標楷體" w:hAnsi="Times New Roman"/>
              </w:rPr>
              <w:t>自選曲一首（主修鋼琴者，請從其他樂</w:t>
            </w:r>
            <w:r w:rsidR="00EF08E7" w:rsidRPr="00643B21">
              <w:rPr>
                <w:rFonts w:ascii="Times New Roman" w:eastAsia="標楷體" w:hAnsi="Times New Roman"/>
              </w:rPr>
              <w:t>器</w:t>
            </w:r>
            <w:r w:rsidRPr="00643B21">
              <w:rPr>
                <w:rFonts w:ascii="Times New Roman" w:eastAsia="標楷體" w:hAnsi="Times New Roman"/>
              </w:rPr>
              <w:t>或聲樂或理論作曲任選一科</w:t>
            </w:r>
            <w:r w:rsidRPr="00643B21">
              <w:rPr>
                <w:rFonts w:ascii="Times New Roman" w:eastAsia="標楷體" w:hAnsi="Times New Roman" w:hint="eastAsia"/>
              </w:rPr>
              <w:t>應考</w:t>
            </w:r>
            <w:r w:rsidRPr="00643B21">
              <w:rPr>
                <w:rFonts w:ascii="Times New Roman" w:eastAsia="標楷體" w:hAnsi="Times New Roman"/>
              </w:rPr>
              <w:t>）</w:t>
            </w:r>
          </w:p>
        </w:tc>
        <w:tc>
          <w:tcPr>
            <w:tcW w:w="1134" w:type="dxa"/>
            <w:shd w:val="clear" w:color="auto" w:fill="auto"/>
            <w:vAlign w:val="center"/>
          </w:tcPr>
          <w:p w:rsidR="00C87C7D" w:rsidRPr="001D119D" w:rsidRDefault="00C87C7D" w:rsidP="00430063">
            <w:pPr>
              <w:jc w:val="center"/>
              <w:rPr>
                <w:rFonts w:ascii="Times New Roman" w:eastAsia="標楷體" w:hAnsi="Times New Roman"/>
                <w:b/>
              </w:rPr>
            </w:pPr>
            <w:r w:rsidRPr="001D119D">
              <w:rPr>
                <w:rFonts w:ascii="Times New Roman" w:eastAsia="標楷體" w:hAnsi="Times New Roman"/>
                <w:b/>
              </w:rPr>
              <w:t>（</w:t>
            </w:r>
            <w:r w:rsidRPr="001D119D">
              <w:rPr>
                <w:rFonts w:ascii="Times New Roman" w:eastAsia="標楷體" w:hAnsi="Times New Roman"/>
                <w:b/>
              </w:rPr>
              <w:t>10</w:t>
            </w:r>
            <w:r w:rsidRPr="001D119D">
              <w:rPr>
                <w:rFonts w:ascii="Times New Roman" w:eastAsia="標楷體" w:hAnsi="Times New Roman"/>
                <w:b/>
              </w:rPr>
              <w:t>％）</w:t>
            </w:r>
          </w:p>
        </w:tc>
      </w:tr>
      <w:tr w:rsidR="00C87C7D" w:rsidRPr="00643B21" w:rsidTr="00D02394">
        <w:trPr>
          <w:trHeight w:val="796"/>
        </w:trPr>
        <w:tc>
          <w:tcPr>
            <w:tcW w:w="1276" w:type="dxa"/>
            <w:shd w:val="clear" w:color="auto" w:fill="auto"/>
            <w:vAlign w:val="center"/>
          </w:tcPr>
          <w:p w:rsidR="00C87C7D" w:rsidRPr="001D119D" w:rsidRDefault="00C87C7D" w:rsidP="00430063">
            <w:pPr>
              <w:jc w:val="center"/>
              <w:rPr>
                <w:rFonts w:ascii="Times New Roman" w:eastAsia="標楷體" w:hAnsi="Times New Roman"/>
                <w:b/>
              </w:rPr>
            </w:pPr>
            <w:r w:rsidRPr="001D119D">
              <w:rPr>
                <w:rFonts w:ascii="Times New Roman" w:eastAsia="標楷體" w:hAnsi="Times New Roman"/>
                <w:b/>
              </w:rPr>
              <w:t>聽唱測驗</w:t>
            </w:r>
          </w:p>
        </w:tc>
        <w:tc>
          <w:tcPr>
            <w:tcW w:w="5812" w:type="dxa"/>
            <w:shd w:val="clear" w:color="auto" w:fill="auto"/>
            <w:vAlign w:val="center"/>
          </w:tcPr>
          <w:p w:rsidR="00C87C7D" w:rsidRPr="00643B21" w:rsidRDefault="00C87C7D" w:rsidP="00D02394">
            <w:pPr>
              <w:pStyle w:val="ac"/>
              <w:widowControl w:val="0"/>
              <w:numPr>
                <w:ilvl w:val="0"/>
                <w:numId w:val="19"/>
              </w:numPr>
              <w:ind w:leftChars="0"/>
              <w:jc w:val="both"/>
              <w:rPr>
                <w:rFonts w:ascii="Times New Roman" w:eastAsia="標楷體" w:hAnsi="Times New Roman" w:cs="Times New Roman"/>
              </w:rPr>
            </w:pPr>
            <w:r w:rsidRPr="00643B21">
              <w:rPr>
                <w:rFonts w:ascii="Times New Roman" w:eastAsia="標楷體" w:hAnsi="Times New Roman" w:cs="Times New Roman"/>
              </w:rPr>
              <w:t>節奏</w:t>
            </w:r>
          </w:p>
          <w:p w:rsidR="00C87C7D" w:rsidRPr="00643B21" w:rsidRDefault="00C87C7D" w:rsidP="00D02394">
            <w:pPr>
              <w:pStyle w:val="ac"/>
              <w:widowControl w:val="0"/>
              <w:numPr>
                <w:ilvl w:val="0"/>
                <w:numId w:val="19"/>
              </w:numPr>
              <w:ind w:leftChars="0"/>
              <w:jc w:val="both"/>
              <w:rPr>
                <w:rFonts w:ascii="Times New Roman" w:eastAsia="標楷體" w:hAnsi="Times New Roman" w:cs="Times New Roman"/>
              </w:rPr>
            </w:pPr>
            <w:r w:rsidRPr="00643B21">
              <w:rPr>
                <w:rFonts w:ascii="Times New Roman" w:eastAsia="標楷體" w:hAnsi="Times New Roman" w:cs="Times New Roman"/>
              </w:rPr>
              <w:t>單旋律</w:t>
            </w:r>
          </w:p>
        </w:tc>
        <w:tc>
          <w:tcPr>
            <w:tcW w:w="1134" w:type="dxa"/>
            <w:shd w:val="clear" w:color="auto" w:fill="auto"/>
            <w:vAlign w:val="center"/>
          </w:tcPr>
          <w:p w:rsidR="00C87C7D" w:rsidRPr="001D119D" w:rsidRDefault="00C87C7D" w:rsidP="00430063">
            <w:pPr>
              <w:jc w:val="center"/>
              <w:rPr>
                <w:rFonts w:ascii="Times New Roman" w:eastAsia="標楷體" w:hAnsi="Times New Roman"/>
                <w:b/>
              </w:rPr>
            </w:pPr>
            <w:r w:rsidRPr="001D119D">
              <w:rPr>
                <w:rFonts w:ascii="Times New Roman" w:eastAsia="標楷體" w:hAnsi="Times New Roman"/>
                <w:b/>
              </w:rPr>
              <w:t>（</w:t>
            </w:r>
            <w:r w:rsidRPr="001D119D">
              <w:rPr>
                <w:rFonts w:ascii="Times New Roman" w:eastAsia="標楷體" w:hAnsi="Times New Roman"/>
                <w:b/>
              </w:rPr>
              <w:t>10</w:t>
            </w:r>
            <w:r w:rsidRPr="001D119D">
              <w:rPr>
                <w:rFonts w:ascii="Times New Roman" w:eastAsia="標楷體" w:hAnsi="Times New Roman"/>
                <w:b/>
              </w:rPr>
              <w:t>％）</w:t>
            </w:r>
          </w:p>
        </w:tc>
      </w:tr>
      <w:tr w:rsidR="00C87C7D" w:rsidRPr="00643B21" w:rsidTr="00D02394">
        <w:trPr>
          <w:trHeight w:val="1018"/>
        </w:trPr>
        <w:tc>
          <w:tcPr>
            <w:tcW w:w="1276" w:type="dxa"/>
            <w:shd w:val="clear" w:color="auto" w:fill="auto"/>
            <w:vAlign w:val="center"/>
          </w:tcPr>
          <w:p w:rsidR="00C87C7D" w:rsidRPr="001D119D" w:rsidRDefault="00C87C7D" w:rsidP="00430063">
            <w:pPr>
              <w:jc w:val="center"/>
              <w:rPr>
                <w:rFonts w:ascii="Times New Roman" w:eastAsia="標楷體" w:hAnsi="Times New Roman"/>
                <w:b/>
              </w:rPr>
            </w:pPr>
            <w:r w:rsidRPr="001D119D">
              <w:rPr>
                <w:rFonts w:ascii="Times New Roman" w:eastAsia="標楷體" w:hAnsi="Times New Roman"/>
                <w:b/>
              </w:rPr>
              <w:t>音感測驗</w:t>
            </w:r>
          </w:p>
        </w:tc>
        <w:tc>
          <w:tcPr>
            <w:tcW w:w="5812" w:type="dxa"/>
            <w:shd w:val="clear" w:color="auto" w:fill="auto"/>
            <w:vAlign w:val="center"/>
          </w:tcPr>
          <w:p w:rsidR="00C87C7D" w:rsidRPr="00643B21" w:rsidRDefault="00C87C7D" w:rsidP="00D02394">
            <w:pPr>
              <w:pStyle w:val="ac"/>
              <w:widowControl w:val="0"/>
              <w:numPr>
                <w:ilvl w:val="0"/>
                <w:numId w:val="20"/>
              </w:numPr>
              <w:ind w:leftChars="0"/>
              <w:jc w:val="both"/>
              <w:rPr>
                <w:rFonts w:ascii="Times New Roman" w:eastAsia="標楷體" w:hAnsi="Times New Roman" w:cs="Times New Roman"/>
              </w:rPr>
            </w:pPr>
            <w:r w:rsidRPr="00643B21">
              <w:rPr>
                <w:rFonts w:ascii="Times New Roman" w:eastAsia="標楷體" w:hAnsi="Times New Roman" w:cs="Times New Roman"/>
              </w:rPr>
              <w:t>單音音感</w:t>
            </w:r>
          </w:p>
          <w:p w:rsidR="00C87C7D" w:rsidRPr="00643B21" w:rsidRDefault="00C87C7D" w:rsidP="00D02394">
            <w:pPr>
              <w:pStyle w:val="ac"/>
              <w:widowControl w:val="0"/>
              <w:numPr>
                <w:ilvl w:val="0"/>
                <w:numId w:val="20"/>
              </w:numPr>
              <w:ind w:leftChars="0"/>
              <w:jc w:val="both"/>
              <w:rPr>
                <w:rFonts w:ascii="Times New Roman" w:eastAsia="標楷體" w:hAnsi="Times New Roman" w:cs="Times New Roman"/>
              </w:rPr>
            </w:pPr>
            <w:r w:rsidRPr="00643B21">
              <w:rPr>
                <w:rFonts w:ascii="Times New Roman" w:eastAsia="標楷體" w:hAnsi="Times New Roman" w:cs="Times New Roman"/>
              </w:rPr>
              <w:t>音程與和弦的辨認</w:t>
            </w:r>
          </w:p>
          <w:p w:rsidR="00C87C7D" w:rsidRPr="00643B21" w:rsidRDefault="00C87C7D" w:rsidP="00D02394">
            <w:pPr>
              <w:pStyle w:val="ac"/>
              <w:widowControl w:val="0"/>
              <w:numPr>
                <w:ilvl w:val="0"/>
                <w:numId w:val="20"/>
              </w:numPr>
              <w:ind w:leftChars="0"/>
              <w:jc w:val="both"/>
              <w:rPr>
                <w:rFonts w:ascii="Times New Roman" w:eastAsia="標楷體" w:hAnsi="Times New Roman" w:cs="Times New Roman"/>
              </w:rPr>
            </w:pPr>
            <w:r w:rsidRPr="00643B21">
              <w:rPr>
                <w:rFonts w:ascii="Times New Roman" w:eastAsia="標楷體" w:hAnsi="Times New Roman" w:cs="Times New Roman"/>
              </w:rPr>
              <w:t>和聲進行</w:t>
            </w:r>
          </w:p>
        </w:tc>
        <w:tc>
          <w:tcPr>
            <w:tcW w:w="1134" w:type="dxa"/>
            <w:shd w:val="clear" w:color="auto" w:fill="auto"/>
            <w:vAlign w:val="center"/>
          </w:tcPr>
          <w:p w:rsidR="00C87C7D" w:rsidRPr="001D119D" w:rsidRDefault="00C87C7D" w:rsidP="00430063">
            <w:pPr>
              <w:jc w:val="center"/>
              <w:rPr>
                <w:rFonts w:ascii="Times New Roman" w:eastAsia="標楷體" w:hAnsi="Times New Roman"/>
                <w:b/>
              </w:rPr>
            </w:pPr>
            <w:r w:rsidRPr="001D119D">
              <w:rPr>
                <w:rFonts w:ascii="Times New Roman" w:eastAsia="標楷體" w:hAnsi="Times New Roman"/>
                <w:b/>
              </w:rPr>
              <w:t>（</w:t>
            </w:r>
            <w:r w:rsidRPr="001D119D">
              <w:rPr>
                <w:rFonts w:ascii="Times New Roman" w:eastAsia="標楷體" w:hAnsi="Times New Roman"/>
                <w:b/>
              </w:rPr>
              <w:t>10</w:t>
            </w:r>
            <w:r w:rsidRPr="001D119D">
              <w:rPr>
                <w:rFonts w:ascii="Times New Roman" w:eastAsia="標楷體" w:hAnsi="Times New Roman"/>
                <w:b/>
              </w:rPr>
              <w:t>％）</w:t>
            </w:r>
          </w:p>
        </w:tc>
      </w:tr>
      <w:tr w:rsidR="00C87C7D" w:rsidRPr="00643B21" w:rsidTr="00D02394">
        <w:trPr>
          <w:trHeight w:val="492"/>
        </w:trPr>
        <w:tc>
          <w:tcPr>
            <w:tcW w:w="1276" w:type="dxa"/>
            <w:shd w:val="clear" w:color="auto" w:fill="auto"/>
            <w:vAlign w:val="center"/>
          </w:tcPr>
          <w:p w:rsidR="00C87C7D" w:rsidRPr="001D119D" w:rsidRDefault="00C87C7D" w:rsidP="00430063">
            <w:pPr>
              <w:jc w:val="center"/>
              <w:rPr>
                <w:rFonts w:ascii="Times New Roman" w:eastAsia="標楷體" w:hAnsi="Times New Roman"/>
                <w:b/>
              </w:rPr>
            </w:pPr>
            <w:r w:rsidRPr="001D119D">
              <w:rPr>
                <w:rFonts w:ascii="Times New Roman" w:eastAsia="標楷體" w:hAnsi="Times New Roman"/>
                <w:b/>
              </w:rPr>
              <w:t>西樂常識</w:t>
            </w:r>
          </w:p>
        </w:tc>
        <w:tc>
          <w:tcPr>
            <w:tcW w:w="5812" w:type="dxa"/>
            <w:shd w:val="clear" w:color="auto" w:fill="auto"/>
            <w:vAlign w:val="center"/>
          </w:tcPr>
          <w:p w:rsidR="00C87C7D" w:rsidRPr="00643B21" w:rsidRDefault="00C87C7D" w:rsidP="00D02394">
            <w:pPr>
              <w:jc w:val="both"/>
              <w:rPr>
                <w:rFonts w:ascii="Times New Roman" w:eastAsia="標楷體" w:hAnsi="Times New Roman"/>
              </w:rPr>
            </w:pPr>
            <w:r w:rsidRPr="00643B21">
              <w:rPr>
                <w:rFonts w:ascii="Times New Roman" w:eastAsia="標楷體" w:hAnsi="Times New Roman"/>
              </w:rPr>
              <w:t>採取紙筆測驗方式</w:t>
            </w:r>
          </w:p>
        </w:tc>
        <w:tc>
          <w:tcPr>
            <w:tcW w:w="1134" w:type="dxa"/>
            <w:shd w:val="clear" w:color="auto" w:fill="auto"/>
            <w:vAlign w:val="center"/>
          </w:tcPr>
          <w:p w:rsidR="00C87C7D" w:rsidRPr="001D119D" w:rsidRDefault="00C87C7D" w:rsidP="00430063">
            <w:pPr>
              <w:jc w:val="center"/>
              <w:rPr>
                <w:rFonts w:ascii="Times New Roman" w:eastAsia="標楷體" w:hAnsi="Times New Roman"/>
                <w:b/>
              </w:rPr>
            </w:pPr>
            <w:r w:rsidRPr="001D119D">
              <w:rPr>
                <w:rFonts w:ascii="Times New Roman" w:eastAsia="標楷體" w:hAnsi="Times New Roman"/>
                <w:b/>
              </w:rPr>
              <w:t>（</w:t>
            </w:r>
            <w:r w:rsidRPr="001D119D">
              <w:rPr>
                <w:rFonts w:ascii="Times New Roman" w:eastAsia="標楷體" w:hAnsi="Times New Roman"/>
                <w:b/>
              </w:rPr>
              <w:t>10</w:t>
            </w:r>
            <w:r w:rsidRPr="001D119D">
              <w:rPr>
                <w:rFonts w:ascii="Times New Roman" w:eastAsia="標楷體" w:hAnsi="Times New Roman"/>
                <w:b/>
              </w:rPr>
              <w:t>％）</w:t>
            </w:r>
          </w:p>
        </w:tc>
      </w:tr>
    </w:tbl>
    <w:p w:rsidR="00C87C7D" w:rsidRPr="00643B21" w:rsidRDefault="00C87C7D" w:rsidP="00C87C7D">
      <w:pPr>
        <w:ind w:leftChars="500" w:left="1392" w:hangingChars="80" w:hanging="192"/>
        <w:rPr>
          <w:rFonts w:ascii="標楷體" w:eastAsia="標楷體" w:hAnsi="標楷體"/>
        </w:rPr>
      </w:pPr>
    </w:p>
    <w:p w:rsidR="00C87C7D" w:rsidRPr="00643B21" w:rsidRDefault="00C87C7D" w:rsidP="00C87C7D">
      <w:pPr>
        <w:ind w:leftChars="500" w:left="1392" w:hangingChars="80" w:hanging="192"/>
        <w:rPr>
          <w:rFonts w:ascii="標楷體" w:eastAsia="標楷體" w:hAnsi="標楷體"/>
        </w:rPr>
      </w:pPr>
    </w:p>
    <w:p w:rsidR="00C87C7D" w:rsidRPr="00643B21" w:rsidRDefault="00C87C7D" w:rsidP="00055E01">
      <w:pPr>
        <w:spacing w:beforeLines="50" w:before="120"/>
        <w:ind w:leftChars="330" w:left="1200" w:hangingChars="170" w:hanging="408"/>
        <w:rPr>
          <w:rFonts w:ascii="標楷體" w:eastAsia="標楷體" w:hAnsi="標楷體"/>
        </w:rPr>
      </w:pPr>
      <w:r w:rsidRPr="00643B21">
        <w:rPr>
          <w:rFonts w:ascii="標楷體" w:eastAsia="標楷體" w:hAnsi="標楷體" w:hint="eastAsia"/>
        </w:rPr>
        <w:t>(三)音樂類(國樂)：（大學組）</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5812"/>
        <w:gridCol w:w="1134"/>
      </w:tblGrid>
      <w:tr w:rsidR="00C87C7D" w:rsidRPr="00643B21" w:rsidTr="00430063">
        <w:tc>
          <w:tcPr>
            <w:tcW w:w="1276" w:type="dxa"/>
            <w:shd w:val="clear" w:color="auto" w:fill="D9D9D9"/>
            <w:vAlign w:val="center"/>
          </w:tcPr>
          <w:p w:rsidR="00C87C7D" w:rsidRPr="00643B21" w:rsidRDefault="00C87C7D" w:rsidP="00430063">
            <w:pPr>
              <w:jc w:val="center"/>
              <w:rPr>
                <w:rFonts w:ascii="Times New Roman" w:eastAsia="標楷體" w:hAnsi="Times New Roman"/>
              </w:rPr>
            </w:pPr>
            <w:r w:rsidRPr="00643B21">
              <w:rPr>
                <w:rFonts w:ascii="Times New Roman" w:eastAsia="標楷體" w:hAnsi="Times New Roman"/>
              </w:rPr>
              <w:t>考試科目</w:t>
            </w:r>
          </w:p>
        </w:tc>
        <w:tc>
          <w:tcPr>
            <w:tcW w:w="5812" w:type="dxa"/>
            <w:shd w:val="clear" w:color="auto" w:fill="D9D9D9"/>
          </w:tcPr>
          <w:p w:rsidR="00C87C7D" w:rsidRPr="00643B21" w:rsidRDefault="00C87C7D" w:rsidP="00430063">
            <w:pPr>
              <w:jc w:val="center"/>
              <w:rPr>
                <w:rFonts w:ascii="Times New Roman" w:eastAsia="標楷體" w:hAnsi="Times New Roman"/>
              </w:rPr>
            </w:pPr>
            <w:r w:rsidRPr="00643B21">
              <w:rPr>
                <w:rFonts w:ascii="Times New Roman" w:eastAsia="標楷體" w:hAnsi="Times New Roman"/>
              </w:rPr>
              <w:t>考試內容</w:t>
            </w:r>
          </w:p>
        </w:tc>
        <w:tc>
          <w:tcPr>
            <w:tcW w:w="1134" w:type="dxa"/>
            <w:shd w:val="clear" w:color="auto" w:fill="D9D9D9"/>
            <w:vAlign w:val="center"/>
          </w:tcPr>
          <w:p w:rsidR="00C87C7D" w:rsidRPr="00643B21" w:rsidRDefault="00C87C7D" w:rsidP="00430063">
            <w:pPr>
              <w:jc w:val="center"/>
              <w:rPr>
                <w:rFonts w:ascii="Times New Roman" w:eastAsia="標楷體" w:hAnsi="Times New Roman"/>
              </w:rPr>
            </w:pPr>
            <w:r w:rsidRPr="00643B21">
              <w:rPr>
                <w:rFonts w:ascii="Times New Roman" w:eastAsia="標楷體" w:hAnsi="Times New Roman"/>
              </w:rPr>
              <w:t>占分比</w:t>
            </w:r>
          </w:p>
        </w:tc>
      </w:tr>
      <w:tr w:rsidR="00C87C7D" w:rsidRPr="00643B21" w:rsidTr="00430063">
        <w:tc>
          <w:tcPr>
            <w:tcW w:w="1276" w:type="dxa"/>
            <w:shd w:val="clear" w:color="auto" w:fill="auto"/>
            <w:vAlign w:val="center"/>
          </w:tcPr>
          <w:p w:rsidR="00C87C7D" w:rsidRPr="001D119D" w:rsidRDefault="00C87C7D" w:rsidP="00430063">
            <w:pPr>
              <w:jc w:val="center"/>
              <w:rPr>
                <w:rFonts w:ascii="Times New Roman" w:eastAsia="標楷體" w:hAnsi="Times New Roman"/>
                <w:b/>
              </w:rPr>
            </w:pPr>
            <w:r w:rsidRPr="001D119D">
              <w:rPr>
                <w:rFonts w:ascii="Times New Roman" w:eastAsia="標楷體" w:hAnsi="Times New Roman"/>
                <w:b/>
              </w:rPr>
              <w:t>主修科目</w:t>
            </w:r>
          </w:p>
        </w:tc>
        <w:tc>
          <w:tcPr>
            <w:tcW w:w="5812" w:type="dxa"/>
            <w:shd w:val="clear" w:color="auto" w:fill="auto"/>
          </w:tcPr>
          <w:p w:rsidR="00C87C7D" w:rsidRPr="00643B21" w:rsidRDefault="00C87C7D" w:rsidP="00430063">
            <w:pPr>
              <w:rPr>
                <w:rFonts w:ascii="Times New Roman" w:eastAsia="標楷體" w:hAnsi="Times New Roman"/>
              </w:rPr>
            </w:pPr>
            <w:r w:rsidRPr="00643B21">
              <w:rPr>
                <w:rFonts w:ascii="Times New Roman" w:eastAsia="標楷體" w:hAnsi="Times New Roman"/>
              </w:rPr>
              <w:t>任選一</w:t>
            </w:r>
            <w:r w:rsidRPr="00643B21">
              <w:rPr>
                <w:rFonts w:ascii="Times New Roman" w:eastAsia="標楷體" w:hAnsi="Times New Roman" w:hint="eastAsia"/>
              </w:rPr>
              <w:t>種</w:t>
            </w:r>
            <w:r w:rsidRPr="00643B21">
              <w:rPr>
                <w:rFonts w:ascii="Times New Roman" w:eastAsia="標楷體" w:hAnsi="Times New Roman"/>
              </w:rPr>
              <w:t>應考。</w:t>
            </w:r>
          </w:p>
          <w:p w:rsidR="00C87C7D" w:rsidRPr="00643B21" w:rsidRDefault="00C87C7D" w:rsidP="00C94F26">
            <w:pPr>
              <w:pStyle w:val="ac"/>
              <w:widowControl w:val="0"/>
              <w:numPr>
                <w:ilvl w:val="0"/>
                <w:numId w:val="22"/>
              </w:numPr>
              <w:ind w:leftChars="0" w:left="0" w:firstLine="0"/>
              <w:rPr>
                <w:rFonts w:ascii="Times New Roman" w:eastAsia="標楷體" w:hAnsi="Times New Roman" w:cs="Times New Roman"/>
              </w:rPr>
            </w:pPr>
            <w:r w:rsidRPr="00643B21">
              <w:rPr>
                <w:rFonts w:ascii="Times New Roman" w:eastAsia="標楷體" w:hAnsi="Times New Roman" w:cs="Times New Roman" w:hint="eastAsia"/>
              </w:rPr>
              <w:t>國樂樂器</w:t>
            </w:r>
            <w:r w:rsidRPr="00643B21">
              <w:rPr>
                <w:rFonts w:ascii="Times New Roman" w:eastAsia="標楷體" w:hAnsi="Times New Roman" w:cs="Times New Roman"/>
              </w:rPr>
              <w:t>：自選曲一首。</w:t>
            </w:r>
          </w:p>
          <w:p w:rsidR="00C87C7D" w:rsidRPr="00643B21" w:rsidRDefault="00C87C7D" w:rsidP="00C94F26">
            <w:pPr>
              <w:pStyle w:val="ac"/>
              <w:widowControl w:val="0"/>
              <w:numPr>
                <w:ilvl w:val="0"/>
                <w:numId w:val="22"/>
              </w:numPr>
              <w:ind w:leftChars="0" w:left="1451" w:hanging="1451"/>
              <w:rPr>
                <w:rFonts w:ascii="Times New Roman" w:eastAsia="標楷體" w:hAnsi="Times New Roman" w:cs="Times New Roman"/>
              </w:rPr>
            </w:pPr>
            <w:r w:rsidRPr="00643B21">
              <w:rPr>
                <w:rFonts w:ascii="Times New Roman" w:eastAsia="標楷體" w:hAnsi="Times New Roman" w:cs="Times New Roman"/>
              </w:rPr>
              <w:t>聲樂：自選曲一首（限中</w:t>
            </w:r>
            <w:r w:rsidRPr="00643B21">
              <w:rPr>
                <w:rFonts w:ascii="Times New Roman" w:eastAsia="標楷體" w:hAnsi="Times New Roman" w:cs="Times New Roman" w:hint="eastAsia"/>
              </w:rPr>
              <w:t>國</w:t>
            </w:r>
            <w:r w:rsidRPr="00643B21">
              <w:rPr>
                <w:rFonts w:ascii="Times New Roman" w:eastAsia="標楷體" w:hAnsi="Times New Roman" w:cs="Times New Roman"/>
              </w:rPr>
              <w:t>藝術歌曲及民謠）。</w:t>
            </w:r>
          </w:p>
        </w:tc>
        <w:tc>
          <w:tcPr>
            <w:tcW w:w="1134" w:type="dxa"/>
            <w:shd w:val="clear" w:color="auto" w:fill="auto"/>
            <w:vAlign w:val="center"/>
          </w:tcPr>
          <w:p w:rsidR="00C87C7D" w:rsidRPr="001D119D" w:rsidRDefault="00C87C7D" w:rsidP="00430063">
            <w:pPr>
              <w:jc w:val="center"/>
              <w:rPr>
                <w:rFonts w:ascii="Times New Roman" w:eastAsia="標楷體" w:hAnsi="Times New Roman"/>
                <w:b/>
              </w:rPr>
            </w:pPr>
            <w:r w:rsidRPr="001D119D">
              <w:rPr>
                <w:rFonts w:ascii="Times New Roman" w:eastAsia="標楷體" w:hAnsi="Times New Roman"/>
                <w:b/>
              </w:rPr>
              <w:t>（</w:t>
            </w:r>
            <w:r w:rsidRPr="001D119D">
              <w:rPr>
                <w:rFonts w:ascii="Times New Roman" w:eastAsia="標楷體" w:hAnsi="Times New Roman"/>
                <w:b/>
              </w:rPr>
              <w:t>60</w:t>
            </w:r>
            <w:r w:rsidRPr="001D119D">
              <w:rPr>
                <w:rFonts w:ascii="Times New Roman" w:eastAsia="標楷體" w:hAnsi="Times New Roman"/>
                <w:b/>
              </w:rPr>
              <w:t>％）</w:t>
            </w:r>
          </w:p>
        </w:tc>
      </w:tr>
      <w:tr w:rsidR="00C87C7D" w:rsidRPr="00643B21" w:rsidTr="00D02394">
        <w:trPr>
          <w:trHeight w:val="394"/>
        </w:trPr>
        <w:tc>
          <w:tcPr>
            <w:tcW w:w="1276" w:type="dxa"/>
            <w:shd w:val="clear" w:color="auto" w:fill="auto"/>
            <w:vAlign w:val="center"/>
          </w:tcPr>
          <w:p w:rsidR="00C87C7D" w:rsidRPr="001D119D" w:rsidRDefault="00C87C7D" w:rsidP="00430063">
            <w:pPr>
              <w:jc w:val="center"/>
              <w:rPr>
                <w:rFonts w:ascii="Times New Roman" w:eastAsia="標楷體" w:hAnsi="Times New Roman"/>
                <w:b/>
              </w:rPr>
            </w:pPr>
            <w:r w:rsidRPr="001D119D">
              <w:rPr>
                <w:rFonts w:ascii="Times New Roman" w:eastAsia="標楷體" w:hAnsi="Times New Roman"/>
                <w:b/>
              </w:rPr>
              <w:t>鋼琴</w:t>
            </w:r>
          </w:p>
        </w:tc>
        <w:tc>
          <w:tcPr>
            <w:tcW w:w="5812" w:type="dxa"/>
            <w:shd w:val="clear" w:color="auto" w:fill="auto"/>
          </w:tcPr>
          <w:p w:rsidR="00C87C7D" w:rsidRPr="00643B21" w:rsidRDefault="00C87C7D" w:rsidP="00430063">
            <w:pPr>
              <w:rPr>
                <w:rFonts w:ascii="Times New Roman" w:eastAsia="標楷體" w:hAnsi="Times New Roman"/>
              </w:rPr>
            </w:pPr>
            <w:r w:rsidRPr="00643B21">
              <w:rPr>
                <w:rFonts w:ascii="Times New Roman" w:eastAsia="標楷體" w:hAnsi="Times New Roman"/>
              </w:rPr>
              <w:t>自選曲一首</w:t>
            </w:r>
            <w:r w:rsidRPr="00643B21">
              <w:rPr>
                <w:rFonts w:ascii="Times New Roman" w:eastAsia="標楷體" w:hAnsi="Times New Roman" w:hint="eastAsia"/>
              </w:rPr>
              <w:t>。</w:t>
            </w:r>
          </w:p>
        </w:tc>
        <w:tc>
          <w:tcPr>
            <w:tcW w:w="1134" w:type="dxa"/>
            <w:shd w:val="clear" w:color="auto" w:fill="auto"/>
            <w:vAlign w:val="center"/>
          </w:tcPr>
          <w:p w:rsidR="00C87C7D" w:rsidRPr="001D119D" w:rsidRDefault="00C87C7D" w:rsidP="00430063">
            <w:pPr>
              <w:jc w:val="center"/>
              <w:rPr>
                <w:rFonts w:ascii="Times New Roman" w:eastAsia="標楷體" w:hAnsi="Times New Roman"/>
                <w:b/>
              </w:rPr>
            </w:pPr>
            <w:r w:rsidRPr="001D119D">
              <w:rPr>
                <w:rFonts w:ascii="Times New Roman" w:eastAsia="標楷體" w:hAnsi="Times New Roman"/>
                <w:b/>
              </w:rPr>
              <w:t>（</w:t>
            </w:r>
            <w:r w:rsidRPr="001D119D">
              <w:rPr>
                <w:rFonts w:ascii="Times New Roman" w:eastAsia="標楷體" w:hAnsi="Times New Roman"/>
                <w:b/>
              </w:rPr>
              <w:t>10</w:t>
            </w:r>
            <w:r w:rsidRPr="001D119D">
              <w:rPr>
                <w:rFonts w:ascii="Times New Roman" w:eastAsia="標楷體" w:hAnsi="Times New Roman"/>
                <w:b/>
              </w:rPr>
              <w:t>％）</w:t>
            </w:r>
          </w:p>
        </w:tc>
      </w:tr>
      <w:tr w:rsidR="00C87C7D" w:rsidRPr="00643B21" w:rsidTr="00430063">
        <w:tc>
          <w:tcPr>
            <w:tcW w:w="1276" w:type="dxa"/>
            <w:shd w:val="clear" w:color="auto" w:fill="auto"/>
            <w:vAlign w:val="center"/>
          </w:tcPr>
          <w:p w:rsidR="00C87C7D" w:rsidRPr="001D119D" w:rsidRDefault="00C87C7D" w:rsidP="00430063">
            <w:pPr>
              <w:jc w:val="center"/>
              <w:rPr>
                <w:rFonts w:ascii="Times New Roman" w:eastAsia="標楷體" w:hAnsi="Times New Roman"/>
                <w:b/>
              </w:rPr>
            </w:pPr>
            <w:r w:rsidRPr="001D119D">
              <w:rPr>
                <w:rFonts w:ascii="Times New Roman" w:eastAsia="標楷體" w:hAnsi="Times New Roman"/>
                <w:b/>
              </w:rPr>
              <w:t>聽唱測驗</w:t>
            </w:r>
          </w:p>
        </w:tc>
        <w:tc>
          <w:tcPr>
            <w:tcW w:w="5812" w:type="dxa"/>
            <w:shd w:val="clear" w:color="auto" w:fill="auto"/>
          </w:tcPr>
          <w:p w:rsidR="00C87C7D" w:rsidRPr="00643B21" w:rsidRDefault="00C87C7D" w:rsidP="00C94F26">
            <w:pPr>
              <w:pStyle w:val="ac"/>
              <w:widowControl w:val="0"/>
              <w:numPr>
                <w:ilvl w:val="0"/>
                <w:numId w:val="23"/>
              </w:numPr>
              <w:ind w:leftChars="0"/>
              <w:rPr>
                <w:rFonts w:ascii="Times New Roman" w:eastAsia="標楷體" w:hAnsi="Times New Roman" w:cs="Times New Roman"/>
              </w:rPr>
            </w:pPr>
            <w:r w:rsidRPr="00643B21">
              <w:rPr>
                <w:rFonts w:ascii="Times New Roman" w:eastAsia="標楷體" w:hAnsi="Times New Roman" w:cs="Times New Roman"/>
              </w:rPr>
              <w:t>節奏</w:t>
            </w:r>
          </w:p>
          <w:p w:rsidR="00C87C7D" w:rsidRPr="00643B21" w:rsidRDefault="00C87C7D" w:rsidP="00C94F26">
            <w:pPr>
              <w:pStyle w:val="ac"/>
              <w:widowControl w:val="0"/>
              <w:numPr>
                <w:ilvl w:val="0"/>
                <w:numId w:val="23"/>
              </w:numPr>
              <w:ind w:leftChars="0"/>
              <w:rPr>
                <w:rFonts w:ascii="Times New Roman" w:eastAsia="標楷體" w:hAnsi="Times New Roman" w:cs="Times New Roman"/>
              </w:rPr>
            </w:pPr>
            <w:r w:rsidRPr="00643B21">
              <w:rPr>
                <w:rFonts w:ascii="Times New Roman" w:eastAsia="標楷體" w:hAnsi="Times New Roman" w:cs="Times New Roman"/>
              </w:rPr>
              <w:t>單旋律</w:t>
            </w:r>
          </w:p>
        </w:tc>
        <w:tc>
          <w:tcPr>
            <w:tcW w:w="1134" w:type="dxa"/>
            <w:shd w:val="clear" w:color="auto" w:fill="auto"/>
            <w:vAlign w:val="center"/>
          </w:tcPr>
          <w:p w:rsidR="00C87C7D" w:rsidRPr="001D119D" w:rsidRDefault="00C87C7D" w:rsidP="00430063">
            <w:pPr>
              <w:jc w:val="center"/>
              <w:rPr>
                <w:rFonts w:ascii="Times New Roman" w:eastAsia="標楷體" w:hAnsi="Times New Roman"/>
                <w:b/>
              </w:rPr>
            </w:pPr>
            <w:r w:rsidRPr="001D119D">
              <w:rPr>
                <w:rFonts w:ascii="Times New Roman" w:eastAsia="標楷體" w:hAnsi="Times New Roman"/>
                <w:b/>
              </w:rPr>
              <w:t>（</w:t>
            </w:r>
            <w:r w:rsidRPr="001D119D">
              <w:rPr>
                <w:rFonts w:ascii="Times New Roman" w:eastAsia="標楷體" w:hAnsi="Times New Roman"/>
                <w:b/>
              </w:rPr>
              <w:t>10</w:t>
            </w:r>
            <w:r w:rsidRPr="001D119D">
              <w:rPr>
                <w:rFonts w:ascii="Times New Roman" w:eastAsia="標楷體" w:hAnsi="Times New Roman"/>
                <w:b/>
              </w:rPr>
              <w:t>％）</w:t>
            </w:r>
          </w:p>
        </w:tc>
      </w:tr>
      <w:tr w:rsidR="00C87C7D" w:rsidRPr="00643B21" w:rsidTr="00430063">
        <w:tc>
          <w:tcPr>
            <w:tcW w:w="1276" w:type="dxa"/>
            <w:shd w:val="clear" w:color="auto" w:fill="auto"/>
            <w:vAlign w:val="center"/>
          </w:tcPr>
          <w:p w:rsidR="00C87C7D" w:rsidRPr="001D119D" w:rsidRDefault="00C87C7D" w:rsidP="00430063">
            <w:pPr>
              <w:jc w:val="center"/>
              <w:rPr>
                <w:rFonts w:ascii="Times New Roman" w:eastAsia="標楷體" w:hAnsi="Times New Roman"/>
                <w:b/>
              </w:rPr>
            </w:pPr>
            <w:r w:rsidRPr="001D119D">
              <w:rPr>
                <w:rFonts w:ascii="Times New Roman" w:eastAsia="標楷體" w:hAnsi="Times New Roman"/>
                <w:b/>
              </w:rPr>
              <w:t>音感測驗</w:t>
            </w:r>
          </w:p>
        </w:tc>
        <w:tc>
          <w:tcPr>
            <w:tcW w:w="5812" w:type="dxa"/>
            <w:shd w:val="clear" w:color="auto" w:fill="auto"/>
          </w:tcPr>
          <w:p w:rsidR="00C87C7D" w:rsidRPr="00643B21" w:rsidRDefault="00C87C7D" w:rsidP="00C94F26">
            <w:pPr>
              <w:pStyle w:val="ac"/>
              <w:widowControl w:val="0"/>
              <w:numPr>
                <w:ilvl w:val="0"/>
                <w:numId w:val="24"/>
              </w:numPr>
              <w:ind w:leftChars="0"/>
              <w:rPr>
                <w:rFonts w:ascii="Times New Roman" w:eastAsia="標楷體" w:hAnsi="Times New Roman" w:cs="Times New Roman"/>
              </w:rPr>
            </w:pPr>
            <w:r w:rsidRPr="00643B21">
              <w:rPr>
                <w:rFonts w:ascii="Times New Roman" w:eastAsia="標楷體" w:hAnsi="Times New Roman" w:cs="Times New Roman"/>
              </w:rPr>
              <w:t>單音音感</w:t>
            </w:r>
          </w:p>
          <w:p w:rsidR="00C87C7D" w:rsidRPr="00643B21" w:rsidRDefault="00C87C7D" w:rsidP="00C94F26">
            <w:pPr>
              <w:pStyle w:val="ac"/>
              <w:widowControl w:val="0"/>
              <w:numPr>
                <w:ilvl w:val="0"/>
                <w:numId w:val="24"/>
              </w:numPr>
              <w:ind w:leftChars="0"/>
              <w:rPr>
                <w:rFonts w:ascii="Times New Roman" w:eastAsia="標楷體" w:hAnsi="Times New Roman" w:cs="Times New Roman"/>
              </w:rPr>
            </w:pPr>
            <w:r w:rsidRPr="00643B21">
              <w:rPr>
                <w:rFonts w:ascii="Times New Roman" w:eastAsia="標楷體" w:hAnsi="Times New Roman" w:cs="Times New Roman"/>
              </w:rPr>
              <w:t>音程與和弦的辨認</w:t>
            </w:r>
          </w:p>
          <w:p w:rsidR="00C87C7D" w:rsidRPr="00643B21" w:rsidRDefault="00C87C7D" w:rsidP="00C94F26">
            <w:pPr>
              <w:pStyle w:val="ac"/>
              <w:widowControl w:val="0"/>
              <w:numPr>
                <w:ilvl w:val="0"/>
                <w:numId w:val="24"/>
              </w:numPr>
              <w:ind w:leftChars="0"/>
              <w:rPr>
                <w:rFonts w:ascii="Times New Roman" w:eastAsia="標楷體" w:hAnsi="Times New Roman" w:cs="Times New Roman"/>
              </w:rPr>
            </w:pPr>
            <w:r w:rsidRPr="00643B21">
              <w:rPr>
                <w:rFonts w:ascii="Times New Roman" w:eastAsia="標楷體" w:hAnsi="Times New Roman" w:cs="Times New Roman"/>
              </w:rPr>
              <w:t>和聲進行</w:t>
            </w:r>
          </w:p>
        </w:tc>
        <w:tc>
          <w:tcPr>
            <w:tcW w:w="1134" w:type="dxa"/>
            <w:shd w:val="clear" w:color="auto" w:fill="auto"/>
            <w:vAlign w:val="center"/>
          </w:tcPr>
          <w:p w:rsidR="00C87C7D" w:rsidRPr="001D119D" w:rsidRDefault="00C87C7D" w:rsidP="00430063">
            <w:pPr>
              <w:jc w:val="center"/>
              <w:rPr>
                <w:rFonts w:ascii="Times New Roman" w:eastAsia="標楷體" w:hAnsi="Times New Roman"/>
                <w:b/>
              </w:rPr>
            </w:pPr>
            <w:r w:rsidRPr="001D119D">
              <w:rPr>
                <w:rFonts w:ascii="Times New Roman" w:eastAsia="標楷體" w:hAnsi="Times New Roman"/>
                <w:b/>
              </w:rPr>
              <w:t>（</w:t>
            </w:r>
            <w:r w:rsidRPr="001D119D">
              <w:rPr>
                <w:rFonts w:ascii="Times New Roman" w:eastAsia="標楷體" w:hAnsi="Times New Roman"/>
                <w:b/>
              </w:rPr>
              <w:t>10</w:t>
            </w:r>
            <w:r w:rsidRPr="001D119D">
              <w:rPr>
                <w:rFonts w:ascii="Times New Roman" w:eastAsia="標楷體" w:hAnsi="Times New Roman"/>
                <w:b/>
              </w:rPr>
              <w:t>％）</w:t>
            </w:r>
          </w:p>
        </w:tc>
      </w:tr>
      <w:tr w:rsidR="00C87C7D" w:rsidRPr="00643B21" w:rsidTr="00D02394">
        <w:trPr>
          <w:trHeight w:val="337"/>
        </w:trPr>
        <w:tc>
          <w:tcPr>
            <w:tcW w:w="1276" w:type="dxa"/>
            <w:shd w:val="clear" w:color="auto" w:fill="auto"/>
            <w:vAlign w:val="center"/>
          </w:tcPr>
          <w:p w:rsidR="00C87C7D" w:rsidRPr="001D119D" w:rsidRDefault="00C87C7D" w:rsidP="00430063">
            <w:pPr>
              <w:jc w:val="center"/>
              <w:rPr>
                <w:rFonts w:ascii="Times New Roman" w:eastAsia="標楷體" w:hAnsi="Times New Roman"/>
                <w:b/>
              </w:rPr>
            </w:pPr>
            <w:r w:rsidRPr="001D119D">
              <w:rPr>
                <w:rFonts w:ascii="Times New Roman" w:eastAsia="標楷體" w:hAnsi="Times New Roman" w:hint="eastAsia"/>
                <w:b/>
              </w:rPr>
              <w:t>國</w:t>
            </w:r>
            <w:r w:rsidRPr="001D119D">
              <w:rPr>
                <w:rFonts w:ascii="Times New Roman" w:eastAsia="標楷體" w:hAnsi="Times New Roman"/>
                <w:b/>
              </w:rPr>
              <w:t>樂常識</w:t>
            </w:r>
          </w:p>
        </w:tc>
        <w:tc>
          <w:tcPr>
            <w:tcW w:w="5812" w:type="dxa"/>
            <w:shd w:val="clear" w:color="auto" w:fill="auto"/>
          </w:tcPr>
          <w:p w:rsidR="00C87C7D" w:rsidRPr="00643B21" w:rsidRDefault="00C87C7D" w:rsidP="00430063">
            <w:pPr>
              <w:rPr>
                <w:rFonts w:ascii="Times New Roman" w:eastAsia="標楷體" w:hAnsi="Times New Roman"/>
              </w:rPr>
            </w:pPr>
            <w:r w:rsidRPr="00643B21">
              <w:rPr>
                <w:rFonts w:ascii="Times New Roman" w:eastAsia="標楷體" w:hAnsi="Times New Roman"/>
              </w:rPr>
              <w:t>採取紙筆測驗方式</w:t>
            </w:r>
          </w:p>
        </w:tc>
        <w:tc>
          <w:tcPr>
            <w:tcW w:w="1134" w:type="dxa"/>
            <w:shd w:val="clear" w:color="auto" w:fill="auto"/>
            <w:vAlign w:val="center"/>
          </w:tcPr>
          <w:p w:rsidR="00C87C7D" w:rsidRPr="001D119D" w:rsidRDefault="00C87C7D" w:rsidP="00430063">
            <w:pPr>
              <w:jc w:val="center"/>
              <w:rPr>
                <w:rFonts w:ascii="Times New Roman" w:eastAsia="標楷體" w:hAnsi="Times New Roman"/>
                <w:b/>
              </w:rPr>
            </w:pPr>
            <w:r w:rsidRPr="001D119D">
              <w:rPr>
                <w:rFonts w:ascii="Times New Roman" w:eastAsia="標楷體" w:hAnsi="Times New Roman"/>
                <w:b/>
              </w:rPr>
              <w:t>（</w:t>
            </w:r>
            <w:r w:rsidRPr="001D119D">
              <w:rPr>
                <w:rFonts w:ascii="Times New Roman" w:eastAsia="標楷體" w:hAnsi="Times New Roman"/>
                <w:b/>
              </w:rPr>
              <w:t>10</w:t>
            </w:r>
            <w:r w:rsidRPr="001D119D">
              <w:rPr>
                <w:rFonts w:ascii="Times New Roman" w:eastAsia="標楷體" w:hAnsi="Times New Roman"/>
                <w:b/>
              </w:rPr>
              <w:t>％）</w:t>
            </w:r>
          </w:p>
        </w:tc>
      </w:tr>
    </w:tbl>
    <w:p w:rsidR="00C87C7D" w:rsidRPr="00643B21" w:rsidRDefault="00C87C7D" w:rsidP="00D02394">
      <w:pPr>
        <w:spacing w:beforeLines="50" w:before="120" w:afterLines="50" w:after="120"/>
        <w:rPr>
          <w:rFonts w:ascii="標楷體" w:eastAsia="標楷體" w:hAnsi="標楷體"/>
          <w:b/>
          <w:sz w:val="28"/>
          <w:szCs w:val="28"/>
        </w:rPr>
      </w:pPr>
      <w:r w:rsidRPr="00643B21">
        <w:rPr>
          <w:rFonts w:ascii="標楷體" w:eastAsia="標楷體" w:hAnsi="標楷體" w:hint="eastAsia"/>
          <w:b/>
          <w:sz w:val="28"/>
          <w:szCs w:val="28"/>
        </w:rPr>
        <w:t>玖、甄試科目、地點、日期及時間</w:t>
      </w:r>
    </w:p>
    <w:p w:rsidR="00C87C7D" w:rsidRPr="00643B21" w:rsidRDefault="00C87C7D" w:rsidP="0016477D">
      <w:pPr>
        <w:ind w:leftChars="250" w:left="840" w:hangingChars="100" w:hanging="240"/>
        <w:rPr>
          <w:rFonts w:ascii="標楷體" w:eastAsia="標楷體" w:hAnsi="標楷體"/>
          <w:b/>
          <w:bCs/>
        </w:rPr>
      </w:pPr>
      <w:r w:rsidRPr="00643B21">
        <w:rPr>
          <w:rFonts w:ascii="標楷體" w:eastAsia="標楷體" w:hAnsi="標楷體" w:hint="eastAsia"/>
          <w:b/>
          <w:bCs/>
        </w:rPr>
        <w:t>※</w:t>
      </w:r>
      <w:r w:rsidRPr="00643B21">
        <w:rPr>
          <w:rFonts w:ascii="標楷體" w:eastAsia="標楷體" w:hAnsi="標楷體"/>
          <w:b/>
          <w:bCs/>
        </w:rPr>
        <w:t>各節考試開始前5分鐘打預備鈴，鈴響時考生即可入場。但考生入場後至考試開始鈴響前，不得翻閱試題本或作答。</w:t>
      </w:r>
    </w:p>
    <w:p w:rsidR="00C87C7D" w:rsidRPr="00643B21" w:rsidRDefault="00C87C7D" w:rsidP="0016477D">
      <w:pPr>
        <w:ind w:left="240" w:hangingChars="100" w:hanging="240"/>
        <w:rPr>
          <w:rFonts w:ascii="標楷體" w:eastAsia="標楷體" w:hAnsi="標楷體"/>
          <w:b/>
          <w:bCs/>
        </w:rPr>
      </w:pPr>
      <w:r w:rsidRPr="00643B21">
        <w:rPr>
          <w:rFonts w:ascii="標楷體" w:eastAsia="標楷體" w:hAnsi="標楷體"/>
          <w:b/>
          <w:bCs/>
        </w:rPr>
        <w:t>一、學科考試科目、地點、日期及時間</w:t>
      </w:r>
    </w:p>
    <w:p w:rsidR="00C87C7D" w:rsidRPr="00643B21" w:rsidRDefault="00C87C7D" w:rsidP="0016477D">
      <w:pPr>
        <w:ind w:left="720" w:hangingChars="300" w:hanging="720"/>
        <w:rPr>
          <w:rFonts w:ascii="標楷體" w:eastAsia="標楷體" w:hAnsi="標楷體"/>
        </w:rPr>
      </w:pPr>
      <w:r w:rsidRPr="00643B21">
        <w:rPr>
          <w:rFonts w:ascii="標楷體" w:eastAsia="標楷體" w:hAnsi="標楷體" w:hint="eastAsia"/>
        </w:rPr>
        <w:t>（</w:t>
      </w:r>
      <w:r w:rsidRPr="00643B21">
        <w:rPr>
          <w:rFonts w:ascii="標楷體" w:eastAsia="標楷體" w:hAnsi="標楷體"/>
        </w:rPr>
        <w:t>一</w:t>
      </w:r>
      <w:r w:rsidRPr="00643B21">
        <w:rPr>
          <w:rFonts w:ascii="標楷體" w:eastAsia="標楷體" w:hAnsi="標楷體" w:hint="eastAsia"/>
        </w:rPr>
        <w:t>）</w:t>
      </w:r>
      <w:r w:rsidRPr="00643B21">
        <w:rPr>
          <w:rFonts w:ascii="標楷體" w:eastAsia="標楷體" w:hAnsi="標楷體"/>
        </w:rPr>
        <w:t>考試開始30分鐘後考生不得入場。考生入場後除因生病或特殊原因經監試人員同意外，考試開始40分鐘內不得離場。</w:t>
      </w:r>
    </w:p>
    <w:p w:rsidR="00C87C7D" w:rsidRPr="00643B21" w:rsidRDefault="00C87C7D" w:rsidP="0016477D">
      <w:pPr>
        <w:ind w:left="600" w:hangingChars="250" w:hanging="600"/>
        <w:rPr>
          <w:rFonts w:ascii="標楷體" w:eastAsia="標楷體" w:hAnsi="標楷體"/>
        </w:rPr>
      </w:pPr>
      <w:r w:rsidRPr="00643B21">
        <w:rPr>
          <w:rFonts w:ascii="標楷體" w:eastAsia="標楷體" w:hAnsi="標楷體" w:hint="eastAsia"/>
        </w:rPr>
        <w:t>（二）</w:t>
      </w:r>
      <w:r w:rsidRPr="00643B21">
        <w:rPr>
          <w:rFonts w:ascii="標楷體" w:eastAsia="標楷體" w:hAnsi="標楷體"/>
        </w:rPr>
        <w:t>考試開始鈴響，考生即可開始作答；考試結束鈴響畢，考生應即停止作答。</w:t>
      </w:r>
    </w:p>
    <w:p w:rsidR="00C87C7D" w:rsidRPr="00643B21" w:rsidRDefault="00C87C7D" w:rsidP="0016477D">
      <w:pPr>
        <w:ind w:left="600" w:hangingChars="250" w:hanging="600"/>
        <w:rPr>
          <w:rFonts w:ascii="標楷體" w:eastAsia="標楷體" w:hAnsi="標楷體"/>
        </w:rPr>
      </w:pPr>
      <w:r w:rsidRPr="00643B21">
        <w:rPr>
          <w:rFonts w:ascii="標楷體" w:eastAsia="標楷體" w:hAnsi="標楷體" w:hint="eastAsia"/>
        </w:rPr>
        <w:t>（三）</w:t>
      </w:r>
      <w:r w:rsidRPr="00643B21">
        <w:rPr>
          <w:rFonts w:ascii="標楷體" w:eastAsia="標楷體" w:hAnsi="標楷體"/>
        </w:rPr>
        <w:t>學科考試地點：</w:t>
      </w:r>
    </w:p>
    <w:p w:rsidR="00C87C7D" w:rsidRPr="00643B21" w:rsidRDefault="00C87C7D" w:rsidP="0016477D">
      <w:pPr>
        <w:ind w:leftChars="250" w:left="2424" w:hangingChars="760" w:hanging="1824"/>
        <w:rPr>
          <w:rFonts w:ascii="標楷體" w:eastAsia="標楷體" w:hAnsi="標楷體"/>
        </w:rPr>
      </w:pPr>
      <w:r w:rsidRPr="00643B21">
        <w:rPr>
          <w:rFonts w:ascii="標楷體" w:eastAsia="標楷體" w:hAnsi="標楷體"/>
        </w:rPr>
        <w:t>北部（一）考區－淡江大學</w:t>
      </w:r>
      <w:r w:rsidRPr="00643B21">
        <w:rPr>
          <w:rFonts w:ascii="標楷體" w:eastAsia="標楷體" w:hAnsi="標楷體"/>
          <w:u w:val="single"/>
        </w:rPr>
        <w:t>淡水校園</w:t>
      </w:r>
      <w:r w:rsidRPr="00643B21">
        <w:rPr>
          <w:rFonts w:ascii="標楷體" w:eastAsia="標楷體" w:hAnsi="標楷體"/>
        </w:rPr>
        <w:t>（新北市淡水區英專路151號）：視覺、聽覺、腦性麻痺</w:t>
      </w:r>
      <w:r w:rsidRPr="00643B21">
        <w:rPr>
          <w:rFonts w:ascii="標楷體" w:eastAsia="標楷體" w:hAnsi="標楷體" w:hint="eastAsia"/>
        </w:rPr>
        <w:t>、</w:t>
      </w:r>
      <w:r w:rsidRPr="00643B21">
        <w:rPr>
          <w:rFonts w:ascii="標楷體" w:eastAsia="標楷體" w:hAnsi="標楷體"/>
        </w:rPr>
        <w:t>其他障礙考生。</w:t>
      </w:r>
    </w:p>
    <w:p w:rsidR="00C87C7D" w:rsidRPr="00643B21" w:rsidRDefault="00C87C7D" w:rsidP="0016477D">
      <w:pPr>
        <w:ind w:leftChars="250" w:left="2484" w:hangingChars="785" w:hanging="1884"/>
        <w:rPr>
          <w:rFonts w:ascii="標楷體" w:eastAsia="標楷體" w:hAnsi="標楷體"/>
        </w:rPr>
      </w:pPr>
      <w:r w:rsidRPr="00643B21">
        <w:rPr>
          <w:rFonts w:ascii="標楷體" w:eastAsia="標楷體" w:hAnsi="標楷體"/>
        </w:rPr>
        <w:t>北部（二）考區－國立臺灣師範大學</w:t>
      </w:r>
      <w:r w:rsidRPr="00643B21">
        <w:rPr>
          <w:rFonts w:ascii="標楷體" w:eastAsia="標楷體" w:hAnsi="標楷體"/>
          <w:u w:val="single"/>
        </w:rPr>
        <w:t>校本部圖書館校區</w:t>
      </w:r>
      <w:r w:rsidRPr="00643B21">
        <w:rPr>
          <w:rFonts w:ascii="標楷體" w:eastAsia="標楷體" w:hAnsi="標楷體"/>
        </w:rPr>
        <w:t>（臺北市和平東路一段129號）：學習障礙考生。</w:t>
      </w:r>
    </w:p>
    <w:p w:rsidR="00C87C7D" w:rsidRPr="00643B21" w:rsidRDefault="00C87C7D" w:rsidP="0016477D">
      <w:pPr>
        <w:ind w:leftChars="250" w:left="2484" w:hangingChars="785" w:hanging="1884"/>
        <w:rPr>
          <w:rFonts w:ascii="標楷體" w:eastAsia="標楷體" w:hAnsi="標楷體"/>
        </w:rPr>
      </w:pPr>
      <w:r w:rsidRPr="00643B21">
        <w:rPr>
          <w:rFonts w:ascii="標楷體" w:eastAsia="標楷體" w:hAnsi="標楷體"/>
        </w:rPr>
        <w:t>北部（</w:t>
      </w:r>
      <w:r w:rsidRPr="00643B21">
        <w:rPr>
          <w:rFonts w:ascii="標楷體" w:eastAsia="標楷體" w:hAnsi="標楷體" w:hint="eastAsia"/>
        </w:rPr>
        <w:t>三</w:t>
      </w:r>
      <w:r w:rsidRPr="00643B21">
        <w:rPr>
          <w:rFonts w:ascii="標楷體" w:eastAsia="標楷體" w:hAnsi="標楷體"/>
        </w:rPr>
        <w:t>）考區－</w:t>
      </w:r>
      <w:r w:rsidRPr="00643B21">
        <w:rPr>
          <w:rFonts w:ascii="標楷體" w:eastAsia="標楷體" w:hAnsi="標楷體" w:hint="eastAsia"/>
        </w:rPr>
        <w:t>致理科技大學</w:t>
      </w:r>
      <w:r w:rsidRPr="00643B21">
        <w:rPr>
          <w:rFonts w:ascii="標楷體" w:eastAsia="標楷體" w:hAnsi="標楷體"/>
        </w:rPr>
        <w:t>（新北市板橋區文化路1段313號）：自閉症</w:t>
      </w:r>
      <w:r w:rsidRPr="00643B21">
        <w:rPr>
          <w:rFonts w:ascii="標楷體" w:eastAsia="標楷體" w:hAnsi="標楷體" w:hint="eastAsia"/>
        </w:rPr>
        <w:t>考生</w:t>
      </w:r>
      <w:r w:rsidRPr="00643B21">
        <w:rPr>
          <w:rFonts w:ascii="標楷體" w:eastAsia="標楷體" w:hAnsi="標楷體"/>
        </w:rPr>
        <w:t>。</w:t>
      </w:r>
    </w:p>
    <w:p w:rsidR="00C87C7D" w:rsidRPr="00643B21" w:rsidRDefault="00C87C7D" w:rsidP="0016477D">
      <w:pPr>
        <w:ind w:leftChars="250" w:left="600"/>
        <w:rPr>
          <w:rFonts w:ascii="標楷體" w:eastAsia="標楷體" w:hAnsi="標楷體"/>
        </w:rPr>
      </w:pPr>
      <w:r w:rsidRPr="00643B21">
        <w:rPr>
          <w:rFonts w:ascii="標楷體" w:eastAsia="標楷體" w:hAnsi="標楷體"/>
        </w:rPr>
        <w:t>中部考區－國立彰化師範大學</w:t>
      </w:r>
      <w:r w:rsidRPr="00643B21">
        <w:rPr>
          <w:rFonts w:ascii="標楷體" w:eastAsia="標楷體" w:hAnsi="標楷體"/>
          <w:u w:val="single"/>
        </w:rPr>
        <w:t>進德校區</w:t>
      </w:r>
      <w:r w:rsidRPr="00643B21">
        <w:rPr>
          <w:rFonts w:ascii="標楷體" w:eastAsia="標楷體" w:hAnsi="標楷體"/>
        </w:rPr>
        <w:t>（</w:t>
      </w:r>
      <w:r w:rsidR="00C4053F">
        <w:rPr>
          <w:rFonts w:ascii="標楷體" w:eastAsia="標楷體" w:hAnsi="標楷體" w:hint="eastAsia"/>
        </w:rPr>
        <w:t>彰化縣</w:t>
      </w:r>
      <w:r w:rsidRPr="00643B21">
        <w:rPr>
          <w:rFonts w:ascii="標楷體" w:eastAsia="標楷體" w:hAnsi="標楷體"/>
        </w:rPr>
        <w:t>彰化市進德路</w:t>
      </w:r>
      <w:r w:rsidRPr="00643B21">
        <w:rPr>
          <w:rFonts w:ascii="標楷體" w:eastAsia="標楷體" w:hAnsi="標楷體" w:hint="eastAsia"/>
        </w:rPr>
        <w:t>1</w:t>
      </w:r>
      <w:r w:rsidRPr="00643B21">
        <w:rPr>
          <w:rFonts w:ascii="標楷體" w:eastAsia="標楷體" w:hAnsi="標楷體"/>
        </w:rPr>
        <w:t>號）：各障別考生。</w:t>
      </w:r>
    </w:p>
    <w:p w:rsidR="00C87C7D" w:rsidRPr="00643B21" w:rsidRDefault="00C87C7D" w:rsidP="0016477D">
      <w:pPr>
        <w:ind w:leftChars="250" w:left="600"/>
        <w:rPr>
          <w:rFonts w:ascii="標楷體" w:eastAsia="標楷體" w:hAnsi="標楷體"/>
        </w:rPr>
      </w:pPr>
      <w:r w:rsidRPr="00643B21">
        <w:rPr>
          <w:rFonts w:ascii="標楷體" w:eastAsia="標楷體" w:hAnsi="標楷體"/>
        </w:rPr>
        <w:t>南部考區－國立高雄師範大學</w:t>
      </w:r>
      <w:r w:rsidRPr="00643B21">
        <w:rPr>
          <w:rFonts w:ascii="標楷體" w:eastAsia="標楷體" w:hAnsi="標楷體"/>
          <w:u w:val="single"/>
        </w:rPr>
        <w:t>和平校區</w:t>
      </w:r>
      <w:r w:rsidRPr="00643B21">
        <w:rPr>
          <w:rFonts w:ascii="標楷體" w:eastAsia="標楷體" w:hAnsi="標楷體"/>
        </w:rPr>
        <w:t>（高雄市苓雅區和平一路116號）：各障別考生。</w:t>
      </w:r>
    </w:p>
    <w:p w:rsidR="00C87C7D" w:rsidRPr="00643B21" w:rsidRDefault="00C87C7D" w:rsidP="00055E01">
      <w:pPr>
        <w:spacing w:beforeLines="50" w:before="120" w:line="240" w:lineRule="atLeast"/>
        <w:ind w:left="600" w:hangingChars="250" w:hanging="600"/>
        <w:rPr>
          <w:rFonts w:ascii="標楷體" w:eastAsia="標楷體" w:hAnsi="標楷體"/>
          <w:b/>
          <w:bCs/>
        </w:rPr>
      </w:pPr>
      <w:r w:rsidRPr="00643B21">
        <w:rPr>
          <w:rFonts w:ascii="標楷體" w:eastAsia="標楷體" w:hAnsi="標楷體" w:hint="eastAsia"/>
        </w:rPr>
        <w:t>（四）學科考試日程表：各考科皆為90分鐘。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88"/>
        <w:gridCol w:w="2320"/>
        <w:gridCol w:w="1596"/>
        <w:gridCol w:w="1572"/>
        <w:gridCol w:w="1620"/>
        <w:gridCol w:w="2104"/>
        <w:gridCol w:w="11"/>
      </w:tblGrid>
      <w:tr w:rsidR="00C87C7D" w:rsidRPr="00D02394" w:rsidTr="00430063">
        <w:trPr>
          <w:gridAfter w:val="1"/>
          <w:wAfter w:w="11" w:type="dxa"/>
          <w:cantSplit/>
          <w:trHeight w:val="449"/>
          <w:jc w:val="center"/>
        </w:trPr>
        <w:tc>
          <w:tcPr>
            <w:tcW w:w="9800" w:type="dxa"/>
            <w:gridSpan w:val="6"/>
            <w:tcBorders>
              <w:top w:val="single" w:sz="12" w:space="0" w:color="auto"/>
              <w:left w:val="single" w:sz="12" w:space="0" w:color="auto"/>
              <w:bottom w:val="single" w:sz="12" w:space="0" w:color="auto"/>
              <w:right w:val="single" w:sz="12" w:space="0" w:color="auto"/>
            </w:tcBorders>
            <w:shd w:val="clear" w:color="auto" w:fill="E0E0E0"/>
            <w:vAlign w:val="center"/>
          </w:tcPr>
          <w:p w:rsidR="00C87C7D" w:rsidRPr="00D02394" w:rsidRDefault="00C87C7D" w:rsidP="00430063">
            <w:pPr>
              <w:pStyle w:val="afe"/>
              <w:spacing w:before="0" w:after="0" w:line="0" w:lineRule="atLeast"/>
              <w:rPr>
                <w:rFonts w:ascii="標楷體" w:eastAsia="標楷體" w:hAnsi="標楷體"/>
                <w:bCs/>
                <w:szCs w:val="28"/>
              </w:rPr>
            </w:pPr>
            <w:r w:rsidRPr="00D02394">
              <w:rPr>
                <w:rFonts w:ascii="標楷體" w:eastAsia="標楷體" w:hAnsi="標楷體"/>
                <w:bCs/>
                <w:szCs w:val="28"/>
              </w:rPr>
              <w:t>大　　　　　　學　　　　　組</w:t>
            </w:r>
          </w:p>
        </w:tc>
      </w:tr>
      <w:tr w:rsidR="00C87C7D" w:rsidRPr="00D02394" w:rsidTr="00430063">
        <w:trPr>
          <w:gridAfter w:val="1"/>
          <w:wAfter w:w="11" w:type="dxa"/>
          <w:cantSplit/>
          <w:trHeight w:val="684"/>
          <w:jc w:val="center"/>
        </w:trPr>
        <w:tc>
          <w:tcPr>
            <w:tcW w:w="2908" w:type="dxa"/>
            <w:gridSpan w:val="2"/>
            <w:tcBorders>
              <w:top w:val="single" w:sz="12" w:space="0" w:color="auto"/>
              <w:left w:val="single" w:sz="12" w:space="0" w:color="auto"/>
            </w:tcBorders>
          </w:tcPr>
          <w:p w:rsidR="00C87C7D" w:rsidRPr="00D02394" w:rsidRDefault="00FA6EC5" w:rsidP="00430063">
            <w:pPr>
              <w:pStyle w:val="afe"/>
              <w:snapToGrid w:val="0"/>
              <w:spacing w:before="0" w:after="0" w:line="0" w:lineRule="atLeast"/>
              <w:jc w:val="right"/>
              <w:rPr>
                <w:rFonts w:ascii="標楷體" w:eastAsia="標楷體" w:hAnsi="標楷體"/>
                <w:b w:val="0"/>
                <w:bCs/>
                <w:sz w:val="26"/>
                <w:szCs w:val="26"/>
              </w:rPr>
            </w:pPr>
            <w:r w:rsidRPr="00D02394">
              <w:rPr>
                <w:rFonts w:ascii="標楷體" w:eastAsia="標楷體" w:hAnsi="標楷體"/>
                <w:noProof/>
                <w:sz w:val="26"/>
                <w:szCs w:val="26"/>
              </w:rPr>
              <w:pict>
                <v:line id="直線接點 26" o:spid="_x0000_s1026" style="position:absolute;left:0;text-align:left;z-index:2;visibility:visible;mso-position-horizontal-relative:text;mso-position-vertical-relative:text" from="-1.1pt,-.2pt" to="143.9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kNQIAADcEAAAOAAAAZHJzL2Uyb0RvYy54bWysU82O0zAQviPxDpbv3STdtLRR0xVKWi4L&#10;VNrlAVzbaSwc27K9TSvEK/AAIHHjDZA48D6seAvG7o924YIQOThjz8znb+Ybz652nURbbp3QqsTZ&#10;RYoRV1QzoTYlfnO7HEwwcp4oRqRWvMR77vDV/OmTWW8KPtStloxbBCDKFb0pceu9KZLE0ZZ3xF1o&#10;wxU4G2074mFrNwmzpAf0TibDNB0nvbbMWE25c3BaH5x4HvGbhlP/umkc90iWGLj5uNq4rsOazGek&#10;2FhiWkGPNMg/sOiIUHDpGaomnqA7K/6A6gS12unGX1DdJbppBOWxBqgmS3+r5qYlhsdaoDnOnNvk&#10;/h8sfbVdWSRYiYdjjBTpQKP7T1/vv3388eHLz++fERxDj3rjCgit1MqGKulO3ZhrTd86pHTVErXh&#10;kevt3kB+FjKSRylh4wzctO5fagYx5M7r2LBdY7sACa1Au6jL/qwL33lE4TCb5NkoBfko+C4nl6M8&#10;CpeQ4pRtrPMvuO5QMEoshQp9IwXZXjsf2JDiFBKOlV4KKaP2UqG+xNPRcBQTnJaCBWcIc3azrqRF&#10;WxKmJ36xNPA8DLP6TrEI1nLCFkfbEyEPNlwuVcCDeoDO0TqMx7tpOl1MFpN8kA/Hi0Ge1vXg+bLK&#10;B+Nl9mxUX9ZVVWfvA7UsL1rBGFeB3WlUs/zvRuH4aA5Ddh7WcxuSx+ixX0D29I+ko6BBw8M0rDXb&#10;r+xJaJjOGHx8SWH8H+7Bfvje578AAAD//wMAUEsDBBQABgAIAAAAIQDo3WnC3AAAAAcBAAAPAAAA&#10;ZHJzL2Rvd25yZXYueG1sTI/BTsMwEETvSPyDtUhcqtYmoFKFOBUCcuNCAXHdxksSEa/T2G0DX89y&#10;KqfRakYzb4v15Ht1oDF2gS1cLQwo4jq4jhsLb6/VfAUqJmSHfWCy8E0R1uX5WYG5C0d+ocMmNUpK&#10;OOZooU1pyLWOdUse4yIMxOJ9htFjknNstBvxKOW+15kxS+2xY1locaCHluqvzd5biNU77aqfWT0z&#10;H9dNoGz3+PyE1l5eTPd3oBJN6RSGP3xBh1KYtmHPLqrewjzLJCl6A0rsbHUrn2wtLI0BXRb6P3/5&#10;CwAA//8DAFBLAQItABQABgAIAAAAIQC2gziS/gAAAOEBAAATAAAAAAAAAAAAAAAAAAAAAABbQ29u&#10;dGVudF9UeXBlc10ueG1sUEsBAi0AFAAGAAgAAAAhADj9If/WAAAAlAEAAAsAAAAAAAAAAAAAAAAA&#10;LwEAAF9yZWxzLy5yZWxzUEsBAi0AFAAGAAgAAAAhAP6Fz+Q1AgAANwQAAA4AAAAAAAAAAAAAAAAA&#10;LgIAAGRycy9lMm9Eb2MueG1sUEsBAi0AFAAGAAgAAAAhAOjdacLcAAAABwEAAA8AAAAAAAAAAAAA&#10;AAAAjwQAAGRycy9kb3ducmV2LnhtbFBLBQYAAAAABAAEAPMAAACYBQAAAAA=&#10;"/>
              </w:pict>
            </w:r>
            <w:r w:rsidRPr="00D02394">
              <w:rPr>
                <w:rFonts w:ascii="標楷體" w:eastAsia="標楷體" w:hAnsi="標楷體"/>
                <w:noProof/>
                <w:sz w:val="26"/>
                <w:szCs w:val="26"/>
              </w:rPr>
              <w:pict>
                <v:line id="直線接點 25" o:spid="_x0000_s1037" style="position:absolute;left:0;text-align:left;z-index:1;visibility:visible;mso-position-horizontal-relative:text;mso-position-vertical-relative:text" from="-.35pt,-.4pt" to="58.55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HJ6MwIAADYEAAAOAAAAZHJzL2Uyb0RvYy54bWysU82O0zAQviPxDpbv3STdtNtGm65Q0nJZ&#10;oNIuD+DaTmPh2JbtbVohXoEHAIkbb4DEgfdhxVswdn+0u1wQIgdn7Jn5/M3M58urbSfRhlsntCpx&#10;dpZixBXVTKh1id/eLgYTjJwnihGpFS/xjjt8NXv+7LI3BR/qVkvGLQIQ5YrelLj13hRJ4mjLO+LO&#10;tOEKnI22HfGwteuEWdIDeieTYZqOk15bZqym3Dk4rfdOPIv4TcOpf9M0jnskSwzcfFxtXFdhTWaX&#10;pFhbYlpBDzTIP7DoiFBw6QmqJp6gOyv+gOoEtdrpxp9R3SW6aQTlsQaoJkufVHPTEsNjLdAcZ05t&#10;cv8Plr7eLC0SrMTDEUaKdDCj+8/f7r9/+vnx668fXxAcQ4964woIrdTShirpVt2Ya03fOaR01RK1&#10;5pHr7c5AfhYykkcpYeMM3LTqX2kGMeTO69iwbWO7AAmtQNs4l91pLnzrEYXDi3ySnsP0KLjG5+lo&#10;FDklpDgmG+v8S647FIwSS6FC20hBNtfOBzKkOIaEY6UXQso4eqlQX+LpCMoMHqelYMEZN3a9qqRF&#10;GxLEE79Y2ZMwq+8Ui2AtJ2x+sD0Rcm/D5VIFPCgH6BysvTreT9PpfDKf5IN8OJ4P8rSuBy8WVT4Y&#10;L7KLUX1eV1WdfQjUsrxoBWNcBXZHpWb53ynh8Gb2Gjtp9dSG5DF67BeQPf4j6TjPMMK9GFaa7Zb2&#10;OGcQZww+PKSg/od7sB8+99lvAAAA//8DAFBLAwQUAAYACAAAACEAzoJCAtsAAAAGAQAADwAAAGRy&#10;cy9kb3ducmV2LnhtbEyOwU7DMBBE70j8g7VIXKrWSRG0hDgVAnLjQgFx3cZLEhGv09htQ7++2xOc&#10;RqMZzbx8NbpO7WkIrWcD6SwBRVx523Jt4OO9nC5BhYhssfNMBn4pwKq4vMgxs/7Ab7Rfx1rJCIcM&#10;DTQx9pnWoWrIYZj5nliybz84jGKHWtsBDzLuOj1PkjvtsGV5aLCnp4aqn/XOGQjlJ23L46SaJF83&#10;taf59vn1BY25vhofH0BFGuNfGc74gg6FMG38jm1QnYHpQooiwn9O00UKamPgfnkLusj1f/ziBAAA&#10;//8DAFBLAQItABQABgAIAAAAIQC2gziS/gAAAOEBAAATAAAAAAAAAAAAAAAAAAAAAABbQ29udGVu&#10;dF9UeXBlc10ueG1sUEsBAi0AFAAGAAgAAAAhADj9If/WAAAAlAEAAAsAAAAAAAAAAAAAAAAALwEA&#10;AF9yZWxzLy5yZWxzUEsBAi0AFAAGAAgAAAAhALpscnozAgAANgQAAA4AAAAAAAAAAAAAAAAALgIA&#10;AGRycy9lMm9Eb2MueG1sUEsBAi0AFAAGAAgAAAAhAM6CQgLbAAAABgEAAA8AAAAAAAAAAAAAAAAA&#10;jQQAAGRycy9kb3ducmV2LnhtbFBLBQYAAAAABAAEAPMAAACVBQAAAAA=&#10;"/>
              </w:pict>
            </w:r>
            <w:r w:rsidR="00C87C7D" w:rsidRPr="00D02394">
              <w:rPr>
                <w:rFonts w:ascii="標楷體" w:eastAsia="標楷體" w:hAnsi="標楷體"/>
                <w:b w:val="0"/>
                <w:bCs/>
                <w:sz w:val="26"/>
                <w:szCs w:val="26"/>
              </w:rPr>
              <w:t xml:space="preserve">   日期 </w:t>
            </w:r>
          </w:p>
          <w:p w:rsidR="00C87C7D" w:rsidRPr="00D02394" w:rsidRDefault="00C87C7D" w:rsidP="00D02394">
            <w:pPr>
              <w:pStyle w:val="afe"/>
              <w:snapToGrid w:val="0"/>
              <w:spacing w:before="0" w:after="0" w:line="0" w:lineRule="atLeast"/>
              <w:ind w:firstLineChars="400" w:firstLine="1040"/>
              <w:jc w:val="left"/>
              <w:rPr>
                <w:rFonts w:ascii="標楷體" w:eastAsia="標楷體" w:hAnsi="標楷體"/>
                <w:b w:val="0"/>
                <w:bCs/>
                <w:sz w:val="26"/>
                <w:szCs w:val="26"/>
              </w:rPr>
            </w:pPr>
            <w:r w:rsidRPr="00D02394">
              <w:rPr>
                <w:rFonts w:ascii="標楷體" w:eastAsia="標楷體" w:hAnsi="標楷體"/>
                <w:b w:val="0"/>
                <w:bCs/>
                <w:sz w:val="26"/>
                <w:szCs w:val="26"/>
              </w:rPr>
              <w:t xml:space="preserve">科目 </w:t>
            </w:r>
          </w:p>
          <w:p w:rsidR="00C87C7D" w:rsidRPr="00D02394" w:rsidRDefault="00C87C7D" w:rsidP="00430063">
            <w:pPr>
              <w:pStyle w:val="afe"/>
              <w:snapToGrid w:val="0"/>
              <w:spacing w:before="0" w:after="0" w:line="0" w:lineRule="atLeast"/>
              <w:ind w:firstLineChars="100" w:firstLine="260"/>
              <w:jc w:val="both"/>
              <w:rPr>
                <w:rFonts w:ascii="標楷體" w:eastAsia="標楷體" w:hAnsi="標楷體"/>
                <w:b w:val="0"/>
                <w:bCs/>
                <w:sz w:val="26"/>
                <w:szCs w:val="26"/>
              </w:rPr>
            </w:pPr>
            <w:r w:rsidRPr="00D02394">
              <w:rPr>
                <w:rFonts w:ascii="標楷體" w:eastAsia="標楷體" w:hAnsi="標楷體"/>
                <w:b w:val="0"/>
                <w:bCs/>
                <w:sz w:val="26"/>
                <w:szCs w:val="26"/>
              </w:rPr>
              <w:t>時間</w:t>
            </w:r>
          </w:p>
        </w:tc>
        <w:tc>
          <w:tcPr>
            <w:tcW w:w="1596" w:type="dxa"/>
            <w:tcBorders>
              <w:top w:val="single" w:sz="12" w:space="0" w:color="auto"/>
            </w:tcBorders>
            <w:vAlign w:val="center"/>
          </w:tcPr>
          <w:p w:rsidR="00C87C7D" w:rsidRPr="00D02394" w:rsidRDefault="00C87C7D" w:rsidP="00430063">
            <w:pPr>
              <w:pStyle w:val="afe"/>
              <w:snapToGrid w:val="0"/>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3月</w:t>
            </w:r>
            <w:r w:rsidR="00942FD3" w:rsidRPr="00D02394">
              <w:rPr>
                <w:rFonts w:ascii="標楷體" w:eastAsia="標楷體" w:hAnsi="標楷體" w:hint="eastAsia"/>
                <w:b w:val="0"/>
                <w:bCs/>
                <w:sz w:val="26"/>
                <w:szCs w:val="26"/>
              </w:rPr>
              <w:t>23</w:t>
            </w:r>
            <w:r w:rsidRPr="00D02394">
              <w:rPr>
                <w:rFonts w:ascii="標楷體" w:eastAsia="標楷體" w:hAnsi="標楷體"/>
                <w:b w:val="0"/>
                <w:bCs/>
                <w:sz w:val="26"/>
                <w:szCs w:val="26"/>
              </w:rPr>
              <w:t>日</w:t>
            </w:r>
          </w:p>
          <w:p w:rsidR="00C87C7D" w:rsidRPr="00D02394" w:rsidRDefault="00C87C7D" w:rsidP="00430063">
            <w:pPr>
              <w:pStyle w:val="afe"/>
              <w:snapToGrid w:val="0"/>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(星期五)</w:t>
            </w:r>
          </w:p>
        </w:tc>
        <w:tc>
          <w:tcPr>
            <w:tcW w:w="1572" w:type="dxa"/>
            <w:tcBorders>
              <w:top w:val="single" w:sz="12" w:space="0" w:color="auto"/>
            </w:tcBorders>
            <w:vAlign w:val="center"/>
          </w:tcPr>
          <w:p w:rsidR="00C87C7D" w:rsidRPr="00D02394" w:rsidRDefault="00C87C7D" w:rsidP="00430063">
            <w:pPr>
              <w:pStyle w:val="afe"/>
              <w:snapToGrid w:val="0"/>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3月</w:t>
            </w:r>
            <w:r w:rsidR="009840FE" w:rsidRPr="00D02394">
              <w:rPr>
                <w:rFonts w:ascii="標楷體" w:eastAsia="標楷體" w:hAnsi="標楷體" w:hint="eastAsia"/>
                <w:b w:val="0"/>
                <w:bCs/>
                <w:sz w:val="26"/>
                <w:szCs w:val="26"/>
              </w:rPr>
              <w:t>24</w:t>
            </w:r>
            <w:r w:rsidRPr="00D02394">
              <w:rPr>
                <w:rFonts w:ascii="標楷體" w:eastAsia="標楷體" w:hAnsi="標楷體"/>
                <w:b w:val="0"/>
                <w:bCs/>
                <w:sz w:val="26"/>
                <w:szCs w:val="26"/>
              </w:rPr>
              <w:t>日</w:t>
            </w:r>
          </w:p>
          <w:p w:rsidR="00C87C7D" w:rsidRPr="00D02394" w:rsidRDefault="00C87C7D" w:rsidP="00430063">
            <w:pPr>
              <w:pStyle w:val="afe"/>
              <w:snapToGrid w:val="0"/>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(星期六)</w:t>
            </w:r>
          </w:p>
        </w:tc>
        <w:tc>
          <w:tcPr>
            <w:tcW w:w="1620" w:type="dxa"/>
            <w:tcBorders>
              <w:top w:val="single" w:sz="12" w:space="0" w:color="auto"/>
              <w:right w:val="single" w:sz="8" w:space="0" w:color="auto"/>
            </w:tcBorders>
            <w:vAlign w:val="center"/>
          </w:tcPr>
          <w:p w:rsidR="00C87C7D" w:rsidRPr="00D02394" w:rsidRDefault="00C87C7D" w:rsidP="00430063">
            <w:pPr>
              <w:pStyle w:val="afe"/>
              <w:snapToGrid w:val="0"/>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3月</w:t>
            </w:r>
            <w:r w:rsidR="009840FE" w:rsidRPr="00D02394">
              <w:rPr>
                <w:rFonts w:ascii="標楷體" w:eastAsia="標楷體" w:hAnsi="標楷體" w:hint="eastAsia"/>
                <w:b w:val="0"/>
                <w:bCs/>
                <w:sz w:val="26"/>
                <w:szCs w:val="26"/>
              </w:rPr>
              <w:t>25</w:t>
            </w:r>
            <w:r w:rsidRPr="00D02394">
              <w:rPr>
                <w:rFonts w:ascii="標楷體" w:eastAsia="標楷體" w:hAnsi="標楷體"/>
                <w:b w:val="0"/>
                <w:bCs/>
                <w:sz w:val="26"/>
                <w:szCs w:val="26"/>
              </w:rPr>
              <w:t>日</w:t>
            </w:r>
          </w:p>
          <w:p w:rsidR="00C87C7D" w:rsidRPr="00D02394" w:rsidRDefault="00C87C7D" w:rsidP="00430063">
            <w:pPr>
              <w:pStyle w:val="afe"/>
              <w:snapToGrid w:val="0"/>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(星期日)</w:t>
            </w:r>
          </w:p>
        </w:tc>
        <w:tc>
          <w:tcPr>
            <w:tcW w:w="2104" w:type="dxa"/>
            <w:tcBorders>
              <w:top w:val="single" w:sz="12" w:space="0" w:color="auto"/>
              <w:left w:val="single" w:sz="8" w:space="0" w:color="auto"/>
              <w:right w:val="single" w:sz="12" w:space="0" w:color="auto"/>
            </w:tcBorders>
            <w:vAlign w:val="center"/>
          </w:tcPr>
          <w:p w:rsidR="00C87C7D" w:rsidRPr="00D02394" w:rsidRDefault="00C87C7D" w:rsidP="00430063">
            <w:pPr>
              <w:pStyle w:val="afe"/>
              <w:snapToGrid w:val="0"/>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備  註</w:t>
            </w:r>
          </w:p>
        </w:tc>
      </w:tr>
      <w:tr w:rsidR="00C87C7D" w:rsidRPr="00D02394" w:rsidTr="00430063">
        <w:trPr>
          <w:gridAfter w:val="1"/>
          <w:wAfter w:w="11" w:type="dxa"/>
          <w:cantSplit/>
          <w:jc w:val="center"/>
        </w:trPr>
        <w:tc>
          <w:tcPr>
            <w:tcW w:w="588" w:type="dxa"/>
            <w:vMerge w:val="restart"/>
            <w:tcBorders>
              <w:left w:val="single" w:sz="12" w:space="0" w:color="auto"/>
            </w:tcBorders>
          </w:tcPr>
          <w:p w:rsidR="00C87C7D" w:rsidRPr="00D02394" w:rsidRDefault="00C87C7D" w:rsidP="00430063">
            <w:pPr>
              <w:pStyle w:val="afe"/>
              <w:spacing w:before="0" w:after="0" w:line="0" w:lineRule="atLeast"/>
              <w:rPr>
                <w:rFonts w:ascii="標楷體" w:eastAsia="標楷體" w:hAnsi="標楷體"/>
                <w:sz w:val="26"/>
                <w:szCs w:val="26"/>
              </w:rPr>
            </w:pPr>
          </w:p>
          <w:p w:rsidR="00C87C7D" w:rsidRPr="00D02394" w:rsidRDefault="00C87C7D" w:rsidP="00430063">
            <w:pPr>
              <w:pStyle w:val="afe"/>
              <w:spacing w:before="0" w:after="0" w:line="0" w:lineRule="atLeast"/>
              <w:rPr>
                <w:rFonts w:ascii="標楷體" w:eastAsia="標楷體" w:hAnsi="標楷體"/>
                <w:sz w:val="26"/>
                <w:szCs w:val="26"/>
              </w:rPr>
            </w:pPr>
          </w:p>
          <w:p w:rsidR="00C87C7D" w:rsidRPr="00D02394" w:rsidRDefault="00C87C7D" w:rsidP="00430063">
            <w:pPr>
              <w:pStyle w:val="afe"/>
              <w:spacing w:before="0" w:after="0" w:line="0" w:lineRule="atLeast"/>
              <w:rPr>
                <w:rFonts w:ascii="標楷體" w:eastAsia="標楷體" w:hAnsi="標楷體"/>
                <w:sz w:val="26"/>
                <w:szCs w:val="26"/>
              </w:rPr>
            </w:pPr>
            <w:r w:rsidRPr="00D02394">
              <w:rPr>
                <w:rFonts w:ascii="標楷體" w:eastAsia="標楷體" w:hAnsi="標楷體"/>
                <w:sz w:val="26"/>
                <w:szCs w:val="26"/>
              </w:rPr>
              <w:t>上</w:t>
            </w:r>
          </w:p>
          <w:p w:rsidR="00C87C7D" w:rsidRPr="00D02394" w:rsidRDefault="00C87C7D" w:rsidP="00430063">
            <w:pPr>
              <w:pStyle w:val="afe"/>
              <w:spacing w:before="0" w:after="0" w:line="0" w:lineRule="atLeast"/>
              <w:rPr>
                <w:rFonts w:ascii="標楷體" w:eastAsia="標楷體" w:hAnsi="標楷體"/>
                <w:sz w:val="26"/>
                <w:szCs w:val="26"/>
              </w:rPr>
            </w:pPr>
            <w:r w:rsidRPr="00D02394">
              <w:rPr>
                <w:rFonts w:ascii="標楷體" w:eastAsia="標楷體" w:hAnsi="標楷體"/>
                <w:bCs/>
                <w:sz w:val="26"/>
                <w:szCs w:val="26"/>
              </w:rPr>
              <w:t>午</w:t>
            </w:r>
          </w:p>
        </w:tc>
        <w:tc>
          <w:tcPr>
            <w:tcW w:w="2320" w:type="dxa"/>
            <w:shd w:val="clear" w:color="auto" w:fill="E6E6E6"/>
            <w:vAlign w:val="center"/>
          </w:tcPr>
          <w:p w:rsidR="00C87C7D" w:rsidRPr="00D02394" w:rsidRDefault="00C87C7D" w:rsidP="00430063">
            <w:pPr>
              <w:pStyle w:val="afe"/>
              <w:spacing w:before="0" w:after="0" w:line="0" w:lineRule="atLeast"/>
              <w:ind w:rightChars="-28" w:right="-67"/>
              <w:rPr>
                <w:rFonts w:ascii="標楷體" w:eastAsia="標楷體" w:hAnsi="標楷體"/>
                <w:b w:val="0"/>
                <w:bCs/>
                <w:sz w:val="26"/>
                <w:szCs w:val="26"/>
              </w:rPr>
            </w:pPr>
            <w:r w:rsidRPr="00D02394">
              <w:rPr>
                <w:rFonts w:ascii="標楷體" w:eastAsia="標楷體" w:hAnsi="標楷體"/>
                <w:b w:val="0"/>
                <w:bCs/>
                <w:sz w:val="26"/>
                <w:szCs w:val="26"/>
              </w:rPr>
              <w:t>8：</w:t>
            </w:r>
            <w:r w:rsidR="003602A1" w:rsidRPr="00D02394">
              <w:rPr>
                <w:rFonts w:ascii="標楷體" w:eastAsia="標楷體" w:hAnsi="標楷體" w:hint="eastAsia"/>
                <w:b w:val="0"/>
                <w:bCs/>
                <w:sz w:val="26"/>
                <w:szCs w:val="26"/>
              </w:rPr>
              <w:t>3</w:t>
            </w:r>
            <w:r w:rsidRPr="00D02394">
              <w:rPr>
                <w:rFonts w:ascii="標楷體" w:eastAsia="標楷體" w:hAnsi="標楷體"/>
                <w:b w:val="0"/>
                <w:bCs/>
                <w:sz w:val="26"/>
                <w:szCs w:val="26"/>
              </w:rPr>
              <w:t>5</w:t>
            </w:r>
          </w:p>
        </w:tc>
        <w:tc>
          <w:tcPr>
            <w:tcW w:w="6892" w:type="dxa"/>
            <w:gridSpan w:val="4"/>
            <w:tcBorders>
              <w:right w:val="single" w:sz="12" w:space="0" w:color="auto"/>
            </w:tcBorders>
            <w:shd w:val="clear" w:color="auto" w:fill="E6E6E6"/>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預備鈴</w:t>
            </w:r>
          </w:p>
        </w:tc>
      </w:tr>
      <w:tr w:rsidR="00C87C7D" w:rsidRPr="00D02394" w:rsidTr="00430063">
        <w:trPr>
          <w:gridAfter w:val="1"/>
          <w:wAfter w:w="11" w:type="dxa"/>
          <w:cantSplit/>
          <w:jc w:val="center"/>
        </w:trPr>
        <w:tc>
          <w:tcPr>
            <w:tcW w:w="588" w:type="dxa"/>
            <w:vMerge/>
            <w:tcBorders>
              <w:left w:val="single" w:sz="12" w:space="0" w:color="auto"/>
            </w:tcBorders>
          </w:tcPr>
          <w:p w:rsidR="00C87C7D" w:rsidRPr="00D02394" w:rsidRDefault="00C87C7D" w:rsidP="00430063">
            <w:pPr>
              <w:pStyle w:val="afe"/>
              <w:spacing w:before="0" w:after="0" w:line="0" w:lineRule="atLeast"/>
              <w:rPr>
                <w:rFonts w:ascii="標楷體" w:eastAsia="標楷體" w:hAnsi="標楷體"/>
                <w:sz w:val="26"/>
                <w:szCs w:val="26"/>
              </w:rPr>
            </w:pPr>
          </w:p>
        </w:tc>
        <w:tc>
          <w:tcPr>
            <w:tcW w:w="2320" w:type="dxa"/>
            <w:tcBorders>
              <w:bottom w:val="single" w:sz="4" w:space="0" w:color="auto"/>
            </w:tcBorders>
            <w:vAlign w:val="center"/>
          </w:tcPr>
          <w:p w:rsidR="00C87C7D" w:rsidRPr="00D02394" w:rsidRDefault="00C87C7D" w:rsidP="003602A1">
            <w:pPr>
              <w:pStyle w:val="afe"/>
              <w:spacing w:before="0" w:after="0" w:line="0" w:lineRule="atLeast"/>
              <w:ind w:rightChars="-28" w:right="-67"/>
              <w:rPr>
                <w:rFonts w:ascii="標楷體" w:eastAsia="標楷體" w:hAnsi="標楷體"/>
                <w:bCs/>
                <w:sz w:val="26"/>
                <w:szCs w:val="26"/>
              </w:rPr>
            </w:pPr>
            <w:r w:rsidRPr="00D02394">
              <w:rPr>
                <w:rFonts w:ascii="標楷體" w:eastAsia="標楷體" w:hAnsi="標楷體"/>
                <w:bCs/>
                <w:sz w:val="26"/>
                <w:szCs w:val="26"/>
              </w:rPr>
              <w:t>8：</w:t>
            </w:r>
            <w:r w:rsidR="003602A1" w:rsidRPr="00D02394">
              <w:rPr>
                <w:rFonts w:ascii="標楷體" w:eastAsia="標楷體" w:hAnsi="標楷體" w:hint="eastAsia"/>
                <w:bCs/>
                <w:sz w:val="26"/>
                <w:szCs w:val="26"/>
              </w:rPr>
              <w:t>4</w:t>
            </w:r>
            <w:r w:rsidRPr="00D02394">
              <w:rPr>
                <w:rFonts w:ascii="標楷體" w:eastAsia="標楷體" w:hAnsi="標楷體"/>
                <w:bCs/>
                <w:sz w:val="26"/>
                <w:szCs w:val="26"/>
              </w:rPr>
              <w:t>0–</w:t>
            </w:r>
            <w:r w:rsidR="003602A1" w:rsidRPr="00D02394">
              <w:rPr>
                <w:rFonts w:ascii="標楷體" w:eastAsia="標楷體" w:hAnsi="標楷體" w:hint="eastAsia"/>
                <w:bCs/>
                <w:sz w:val="26"/>
                <w:szCs w:val="26"/>
              </w:rPr>
              <w:t>10</w:t>
            </w:r>
            <w:r w:rsidRPr="00D02394">
              <w:rPr>
                <w:rFonts w:ascii="標楷體" w:eastAsia="標楷體" w:hAnsi="標楷體"/>
                <w:bCs/>
                <w:sz w:val="26"/>
                <w:szCs w:val="26"/>
              </w:rPr>
              <w:t>：</w:t>
            </w:r>
            <w:r w:rsidR="003602A1" w:rsidRPr="00D02394">
              <w:rPr>
                <w:rFonts w:ascii="標楷體" w:eastAsia="標楷體" w:hAnsi="標楷體" w:hint="eastAsia"/>
                <w:bCs/>
                <w:sz w:val="26"/>
                <w:szCs w:val="26"/>
              </w:rPr>
              <w:t>1</w:t>
            </w:r>
            <w:r w:rsidRPr="00D02394">
              <w:rPr>
                <w:rFonts w:ascii="標楷體" w:eastAsia="標楷體" w:hAnsi="標楷體"/>
                <w:bCs/>
                <w:sz w:val="26"/>
                <w:szCs w:val="26"/>
              </w:rPr>
              <w:t>0</w:t>
            </w:r>
          </w:p>
        </w:tc>
        <w:tc>
          <w:tcPr>
            <w:tcW w:w="1596" w:type="dxa"/>
            <w:tcBorders>
              <w:bottom w:val="single" w:sz="4"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數學甲</w:t>
            </w:r>
          </w:p>
        </w:tc>
        <w:tc>
          <w:tcPr>
            <w:tcW w:w="1572" w:type="dxa"/>
            <w:tcBorders>
              <w:bottom w:val="single" w:sz="4"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生物</w:t>
            </w:r>
          </w:p>
        </w:tc>
        <w:tc>
          <w:tcPr>
            <w:tcW w:w="1620" w:type="dxa"/>
            <w:tcBorders>
              <w:bottom w:val="single" w:sz="4"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歷史</w:t>
            </w:r>
          </w:p>
        </w:tc>
        <w:tc>
          <w:tcPr>
            <w:tcW w:w="2104" w:type="dxa"/>
            <w:tcBorders>
              <w:bottom w:val="single" w:sz="4" w:space="0" w:color="auto"/>
              <w:right w:val="single" w:sz="12" w:space="0" w:color="auto"/>
            </w:tcBorders>
            <w:vAlign w:val="center"/>
          </w:tcPr>
          <w:p w:rsidR="00C87C7D" w:rsidRPr="00D02394" w:rsidRDefault="003602A1"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hint="eastAsia"/>
                <w:b w:val="0"/>
                <w:bCs/>
                <w:sz w:val="26"/>
                <w:szCs w:val="26"/>
              </w:rPr>
              <w:t>9</w:t>
            </w:r>
            <w:r w:rsidR="00C87C7D" w:rsidRPr="00D02394">
              <w:rPr>
                <w:rFonts w:ascii="標楷體" w:eastAsia="標楷體" w:hAnsi="標楷體"/>
                <w:b w:val="0"/>
                <w:bCs/>
                <w:sz w:val="26"/>
                <w:szCs w:val="26"/>
              </w:rPr>
              <w:t>:</w:t>
            </w:r>
            <w:r w:rsidRPr="00D02394">
              <w:rPr>
                <w:rFonts w:ascii="標楷體" w:eastAsia="標楷體" w:hAnsi="標楷體" w:hint="eastAsia"/>
                <w:b w:val="0"/>
                <w:bCs/>
                <w:sz w:val="26"/>
                <w:szCs w:val="26"/>
              </w:rPr>
              <w:t>1</w:t>
            </w:r>
            <w:r w:rsidR="00C87C7D" w:rsidRPr="00D02394">
              <w:rPr>
                <w:rFonts w:ascii="標楷體" w:eastAsia="標楷體" w:hAnsi="標楷體"/>
                <w:b w:val="0"/>
                <w:bCs/>
                <w:sz w:val="26"/>
                <w:szCs w:val="26"/>
              </w:rPr>
              <w:t>0截止入場</w:t>
            </w:r>
          </w:p>
          <w:p w:rsidR="00C87C7D" w:rsidRPr="00D02394" w:rsidRDefault="003602A1"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9:</w:t>
            </w:r>
            <w:r w:rsidRPr="00D02394">
              <w:rPr>
                <w:rFonts w:ascii="標楷體" w:eastAsia="標楷體" w:hAnsi="標楷體" w:hint="eastAsia"/>
                <w:b w:val="0"/>
                <w:bCs/>
                <w:sz w:val="26"/>
                <w:szCs w:val="26"/>
              </w:rPr>
              <w:t>2</w:t>
            </w:r>
            <w:r w:rsidR="00C87C7D" w:rsidRPr="00D02394">
              <w:rPr>
                <w:rFonts w:ascii="標楷體" w:eastAsia="標楷體" w:hAnsi="標楷體"/>
                <w:b w:val="0"/>
                <w:bCs/>
                <w:sz w:val="26"/>
                <w:szCs w:val="26"/>
              </w:rPr>
              <w:t>0可以出場</w:t>
            </w:r>
          </w:p>
        </w:tc>
      </w:tr>
      <w:tr w:rsidR="00C87C7D" w:rsidRPr="00D02394" w:rsidTr="00430063">
        <w:trPr>
          <w:gridAfter w:val="1"/>
          <w:wAfter w:w="11" w:type="dxa"/>
          <w:cantSplit/>
          <w:jc w:val="center"/>
        </w:trPr>
        <w:tc>
          <w:tcPr>
            <w:tcW w:w="588" w:type="dxa"/>
            <w:vMerge/>
            <w:tcBorders>
              <w:left w:val="single" w:sz="12" w:space="0" w:color="auto"/>
            </w:tcBorders>
          </w:tcPr>
          <w:p w:rsidR="00C87C7D" w:rsidRPr="00D02394" w:rsidRDefault="00C87C7D" w:rsidP="00430063">
            <w:pPr>
              <w:pStyle w:val="afe"/>
              <w:spacing w:before="0" w:after="0" w:line="0" w:lineRule="atLeast"/>
              <w:rPr>
                <w:rFonts w:ascii="標楷體" w:eastAsia="標楷體" w:hAnsi="標楷體"/>
                <w:sz w:val="26"/>
                <w:szCs w:val="26"/>
              </w:rPr>
            </w:pPr>
          </w:p>
        </w:tc>
        <w:tc>
          <w:tcPr>
            <w:tcW w:w="2320" w:type="dxa"/>
            <w:tcBorders>
              <w:bottom w:val="single" w:sz="4" w:space="0" w:color="auto"/>
            </w:tcBorders>
            <w:shd w:val="clear" w:color="auto" w:fill="E0E0E0"/>
            <w:vAlign w:val="center"/>
          </w:tcPr>
          <w:p w:rsidR="00C87C7D" w:rsidRPr="00D02394" w:rsidRDefault="00C87C7D" w:rsidP="00430063">
            <w:pPr>
              <w:pStyle w:val="afe"/>
              <w:spacing w:before="0" w:after="0" w:line="0" w:lineRule="atLeast"/>
              <w:ind w:rightChars="-28" w:right="-67"/>
              <w:rPr>
                <w:rFonts w:ascii="標楷體" w:eastAsia="標楷體" w:hAnsi="標楷體"/>
                <w:b w:val="0"/>
                <w:bCs/>
                <w:sz w:val="26"/>
                <w:szCs w:val="26"/>
              </w:rPr>
            </w:pPr>
            <w:r w:rsidRPr="00D02394">
              <w:rPr>
                <w:rFonts w:ascii="標楷體" w:eastAsia="標楷體" w:hAnsi="標楷體"/>
                <w:b w:val="0"/>
                <w:bCs/>
                <w:sz w:val="26"/>
                <w:szCs w:val="26"/>
              </w:rPr>
              <w:t>10：</w:t>
            </w:r>
            <w:r w:rsidR="003602A1" w:rsidRPr="00D02394">
              <w:rPr>
                <w:rFonts w:ascii="標楷體" w:eastAsia="標楷體" w:hAnsi="標楷體" w:hint="eastAsia"/>
                <w:b w:val="0"/>
                <w:bCs/>
                <w:sz w:val="26"/>
                <w:szCs w:val="26"/>
              </w:rPr>
              <w:t>5</w:t>
            </w:r>
            <w:r w:rsidRPr="00D02394">
              <w:rPr>
                <w:rFonts w:ascii="標楷體" w:eastAsia="標楷體" w:hAnsi="標楷體"/>
                <w:b w:val="0"/>
                <w:bCs/>
                <w:sz w:val="26"/>
                <w:szCs w:val="26"/>
              </w:rPr>
              <w:t>0</w:t>
            </w:r>
          </w:p>
        </w:tc>
        <w:tc>
          <w:tcPr>
            <w:tcW w:w="6892" w:type="dxa"/>
            <w:gridSpan w:val="4"/>
            <w:tcBorders>
              <w:bottom w:val="single" w:sz="4" w:space="0" w:color="auto"/>
              <w:right w:val="single" w:sz="12" w:space="0" w:color="auto"/>
            </w:tcBorders>
            <w:shd w:val="clear" w:color="auto" w:fill="E0E0E0"/>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預備鈴</w:t>
            </w:r>
          </w:p>
        </w:tc>
      </w:tr>
      <w:tr w:rsidR="00C87C7D" w:rsidRPr="00D02394" w:rsidTr="00430063">
        <w:trPr>
          <w:gridAfter w:val="1"/>
          <w:wAfter w:w="11" w:type="dxa"/>
          <w:cantSplit/>
          <w:jc w:val="center"/>
        </w:trPr>
        <w:tc>
          <w:tcPr>
            <w:tcW w:w="588" w:type="dxa"/>
            <w:vMerge/>
            <w:tcBorders>
              <w:left w:val="single" w:sz="12" w:space="0" w:color="auto"/>
              <w:bottom w:val="double" w:sz="4"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p>
        </w:tc>
        <w:tc>
          <w:tcPr>
            <w:tcW w:w="2320" w:type="dxa"/>
            <w:tcBorders>
              <w:bottom w:val="double" w:sz="4" w:space="0" w:color="auto"/>
            </w:tcBorders>
            <w:vAlign w:val="center"/>
          </w:tcPr>
          <w:p w:rsidR="00C87C7D" w:rsidRPr="00D02394" w:rsidRDefault="00C87C7D" w:rsidP="00430063">
            <w:pPr>
              <w:pStyle w:val="afe"/>
              <w:spacing w:before="0" w:after="0" w:line="0" w:lineRule="atLeast"/>
              <w:rPr>
                <w:rFonts w:ascii="標楷體" w:eastAsia="標楷體" w:hAnsi="標楷體"/>
                <w:bCs/>
                <w:sz w:val="26"/>
                <w:szCs w:val="26"/>
              </w:rPr>
            </w:pPr>
            <w:r w:rsidRPr="00D02394">
              <w:rPr>
                <w:rFonts w:ascii="標楷體" w:eastAsia="標楷體" w:hAnsi="標楷體"/>
                <w:bCs/>
                <w:sz w:val="26"/>
                <w:szCs w:val="26"/>
              </w:rPr>
              <w:t>10：</w:t>
            </w:r>
            <w:r w:rsidR="003602A1" w:rsidRPr="00D02394">
              <w:rPr>
                <w:rFonts w:ascii="標楷體" w:eastAsia="標楷體" w:hAnsi="標楷體" w:hint="eastAsia"/>
                <w:bCs/>
                <w:sz w:val="26"/>
                <w:szCs w:val="26"/>
              </w:rPr>
              <w:t>5</w:t>
            </w:r>
            <w:r w:rsidRPr="00D02394">
              <w:rPr>
                <w:rFonts w:ascii="標楷體" w:eastAsia="標楷體" w:hAnsi="標楷體"/>
                <w:bCs/>
                <w:sz w:val="26"/>
                <w:szCs w:val="26"/>
              </w:rPr>
              <w:t>5–12：</w:t>
            </w:r>
            <w:r w:rsidR="003602A1" w:rsidRPr="00D02394">
              <w:rPr>
                <w:rFonts w:ascii="標楷體" w:eastAsia="標楷體" w:hAnsi="標楷體" w:hint="eastAsia"/>
                <w:bCs/>
                <w:sz w:val="26"/>
                <w:szCs w:val="26"/>
              </w:rPr>
              <w:t>2</w:t>
            </w:r>
            <w:r w:rsidRPr="00D02394">
              <w:rPr>
                <w:rFonts w:ascii="標楷體" w:eastAsia="標楷體" w:hAnsi="標楷體"/>
                <w:bCs/>
                <w:sz w:val="26"/>
                <w:szCs w:val="26"/>
              </w:rPr>
              <w:t>5</w:t>
            </w:r>
          </w:p>
        </w:tc>
        <w:tc>
          <w:tcPr>
            <w:tcW w:w="1596" w:type="dxa"/>
            <w:tcBorders>
              <w:bottom w:val="double" w:sz="4"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化學</w:t>
            </w:r>
          </w:p>
        </w:tc>
        <w:tc>
          <w:tcPr>
            <w:tcW w:w="1572" w:type="dxa"/>
            <w:tcBorders>
              <w:bottom w:val="double" w:sz="4"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英文</w:t>
            </w:r>
          </w:p>
        </w:tc>
        <w:tc>
          <w:tcPr>
            <w:tcW w:w="1620" w:type="dxa"/>
            <w:tcBorders>
              <w:bottom w:val="double" w:sz="4"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數學乙</w:t>
            </w:r>
          </w:p>
        </w:tc>
        <w:tc>
          <w:tcPr>
            <w:tcW w:w="2104" w:type="dxa"/>
            <w:tcBorders>
              <w:bottom w:val="double" w:sz="4" w:space="0" w:color="auto"/>
              <w:right w:val="single" w:sz="12"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11:</w:t>
            </w:r>
            <w:r w:rsidR="003602A1" w:rsidRPr="00D02394">
              <w:rPr>
                <w:rFonts w:ascii="標楷體" w:eastAsia="標楷體" w:hAnsi="標楷體" w:hint="eastAsia"/>
                <w:b w:val="0"/>
                <w:bCs/>
                <w:sz w:val="26"/>
                <w:szCs w:val="26"/>
              </w:rPr>
              <w:t>2</w:t>
            </w:r>
            <w:r w:rsidRPr="00D02394">
              <w:rPr>
                <w:rFonts w:ascii="標楷體" w:eastAsia="標楷體" w:hAnsi="標楷體"/>
                <w:b w:val="0"/>
                <w:bCs/>
                <w:sz w:val="26"/>
                <w:szCs w:val="26"/>
              </w:rPr>
              <w:t>5截止入場</w:t>
            </w:r>
          </w:p>
          <w:p w:rsidR="00C87C7D" w:rsidRPr="00D02394" w:rsidRDefault="00C87C7D" w:rsidP="003602A1">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11:</w:t>
            </w:r>
            <w:r w:rsidR="003602A1" w:rsidRPr="00D02394">
              <w:rPr>
                <w:rFonts w:ascii="標楷體" w:eastAsia="標楷體" w:hAnsi="標楷體" w:hint="eastAsia"/>
                <w:b w:val="0"/>
                <w:bCs/>
                <w:sz w:val="26"/>
                <w:szCs w:val="26"/>
              </w:rPr>
              <w:t>3</w:t>
            </w:r>
            <w:r w:rsidRPr="00D02394">
              <w:rPr>
                <w:rFonts w:ascii="標楷體" w:eastAsia="標楷體" w:hAnsi="標楷體"/>
                <w:b w:val="0"/>
                <w:bCs/>
                <w:sz w:val="26"/>
                <w:szCs w:val="26"/>
              </w:rPr>
              <w:t>5可以出場</w:t>
            </w:r>
          </w:p>
        </w:tc>
      </w:tr>
      <w:tr w:rsidR="00C87C7D" w:rsidRPr="00D02394" w:rsidTr="00430063">
        <w:trPr>
          <w:cantSplit/>
          <w:trHeight w:val="389"/>
          <w:jc w:val="center"/>
        </w:trPr>
        <w:tc>
          <w:tcPr>
            <w:tcW w:w="588" w:type="dxa"/>
            <w:vMerge w:val="restart"/>
            <w:tcBorders>
              <w:top w:val="double" w:sz="4" w:space="0" w:color="auto"/>
              <w:left w:val="single" w:sz="12" w:space="0" w:color="auto"/>
            </w:tcBorders>
          </w:tcPr>
          <w:p w:rsidR="00C87C7D" w:rsidRPr="00D02394" w:rsidRDefault="00C87C7D" w:rsidP="00430063">
            <w:pPr>
              <w:pStyle w:val="afe"/>
              <w:spacing w:before="0" w:after="0" w:line="0" w:lineRule="atLeast"/>
              <w:rPr>
                <w:rFonts w:ascii="標楷體" w:eastAsia="標楷體" w:hAnsi="標楷體"/>
                <w:sz w:val="26"/>
                <w:szCs w:val="26"/>
              </w:rPr>
            </w:pPr>
          </w:p>
          <w:p w:rsidR="00C87C7D" w:rsidRPr="00D02394" w:rsidRDefault="00C87C7D" w:rsidP="00430063">
            <w:pPr>
              <w:pStyle w:val="afe"/>
              <w:spacing w:before="0" w:after="0" w:line="0" w:lineRule="atLeast"/>
              <w:rPr>
                <w:rFonts w:ascii="標楷體" w:eastAsia="標楷體" w:hAnsi="標楷體"/>
                <w:sz w:val="26"/>
                <w:szCs w:val="26"/>
              </w:rPr>
            </w:pPr>
            <w:r w:rsidRPr="00D02394">
              <w:rPr>
                <w:rFonts w:ascii="標楷體" w:eastAsia="標楷體" w:hAnsi="標楷體"/>
                <w:sz w:val="26"/>
                <w:szCs w:val="26"/>
              </w:rPr>
              <w:t>下</w:t>
            </w:r>
          </w:p>
          <w:p w:rsidR="00C87C7D" w:rsidRPr="00D02394" w:rsidRDefault="00C87C7D" w:rsidP="00430063">
            <w:pPr>
              <w:pStyle w:val="afe"/>
              <w:spacing w:before="0" w:after="0" w:line="0" w:lineRule="atLeast"/>
              <w:rPr>
                <w:rFonts w:ascii="標楷體" w:eastAsia="標楷體" w:hAnsi="標楷體"/>
                <w:sz w:val="26"/>
                <w:szCs w:val="26"/>
              </w:rPr>
            </w:pPr>
            <w:r w:rsidRPr="00D02394">
              <w:rPr>
                <w:rFonts w:ascii="標楷體" w:eastAsia="標楷體" w:hAnsi="標楷體"/>
                <w:sz w:val="26"/>
                <w:szCs w:val="26"/>
              </w:rPr>
              <w:t>午</w:t>
            </w:r>
          </w:p>
        </w:tc>
        <w:tc>
          <w:tcPr>
            <w:tcW w:w="2320" w:type="dxa"/>
            <w:tcBorders>
              <w:top w:val="double" w:sz="4" w:space="0" w:color="auto"/>
              <w:bottom w:val="single" w:sz="4" w:space="0" w:color="auto"/>
            </w:tcBorders>
            <w:shd w:val="clear" w:color="auto" w:fill="E0E0E0"/>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1：</w:t>
            </w:r>
            <w:r w:rsidR="003602A1" w:rsidRPr="00D02394">
              <w:rPr>
                <w:rFonts w:ascii="標楷體" w:eastAsia="標楷體" w:hAnsi="標楷體" w:hint="eastAsia"/>
                <w:b w:val="0"/>
                <w:bCs/>
                <w:sz w:val="26"/>
                <w:szCs w:val="26"/>
              </w:rPr>
              <w:t>4</w:t>
            </w:r>
            <w:r w:rsidRPr="00D02394">
              <w:rPr>
                <w:rFonts w:ascii="標楷體" w:eastAsia="標楷體" w:hAnsi="標楷體"/>
                <w:b w:val="0"/>
                <w:bCs/>
                <w:sz w:val="26"/>
                <w:szCs w:val="26"/>
              </w:rPr>
              <w:t>5</w:t>
            </w:r>
          </w:p>
        </w:tc>
        <w:tc>
          <w:tcPr>
            <w:tcW w:w="6903" w:type="dxa"/>
            <w:gridSpan w:val="5"/>
            <w:tcBorders>
              <w:top w:val="double" w:sz="4" w:space="0" w:color="auto"/>
              <w:right w:val="single" w:sz="12" w:space="0" w:color="auto"/>
            </w:tcBorders>
            <w:shd w:val="clear" w:color="auto" w:fill="E0E0E0"/>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預備鈴</w:t>
            </w:r>
          </w:p>
        </w:tc>
      </w:tr>
      <w:tr w:rsidR="00C87C7D" w:rsidRPr="00D02394" w:rsidTr="00430063">
        <w:trPr>
          <w:cantSplit/>
          <w:trHeight w:val="769"/>
          <w:jc w:val="center"/>
        </w:trPr>
        <w:tc>
          <w:tcPr>
            <w:tcW w:w="588" w:type="dxa"/>
            <w:vMerge/>
            <w:tcBorders>
              <w:left w:val="single" w:sz="12" w:space="0" w:color="auto"/>
              <w:bottom w:val="single" w:sz="12" w:space="0" w:color="auto"/>
            </w:tcBorders>
          </w:tcPr>
          <w:p w:rsidR="00C87C7D" w:rsidRPr="00D02394" w:rsidRDefault="00C87C7D" w:rsidP="00430063">
            <w:pPr>
              <w:pStyle w:val="afe"/>
              <w:spacing w:before="0" w:after="0" w:line="0" w:lineRule="atLeast"/>
              <w:rPr>
                <w:rFonts w:ascii="標楷體" w:eastAsia="標楷體" w:hAnsi="標楷體"/>
                <w:sz w:val="26"/>
                <w:szCs w:val="26"/>
              </w:rPr>
            </w:pPr>
          </w:p>
        </w:tc>
        <w:tc>
          <w:tcPr>
            <w:tcW w:w="2320" w:type="dxa"/>
            <w:tcBorders>
              <w:bottom w:val="single" w:sz="12"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Cs/>
                <w:sz w:val="26"/>
                <w:szCs w:val="26"/>
              </w:rPr>
              <w:t>1：</w:t>
            </w:r>
            <w:r w:rsidR="003602A1" w:rsidRPr="00D02394">
              <w:rPr>
                <w:rFonts w:ascii="標楷體" w:eastAsia="標楷體" w:hAnsi="標楷體" w:hint="eastAsia"/>
                <w:bCs/>
                <w:sz w:val="26"/>
                <w:szCs w:val="26"/>
              </w:rPr>
              <w:t>5</w:t>
            </w:r>
            <w:r w:rsidRPr="00D02394">
              <w:rPr>
                <w:rFonts w:ascii="標楷體" w:eastAsia="標楷體" w:hAnsi="標楷體"/>
                <w:bCs/>
                <w:sz w:val="26"/>
                <w:szCs w:val="26"/>
              </w:rPr>
              <w:t>0–3：</w:t>
            </w:r>
            <w:r w:rsidR="003602A1" w:rsidRPr="00D02394">
              <w:rPr>
                <w:rFonts w:ascii="標楷體" w:eastAsia="標楷體" w:hAnsi="標楷體" w:hint="eastAsia"/>
                <w:bCs/>
                <w:sz w:val="26"/>
                <w:szCs w:val="26"/>
              </w:rPr>
              <w:t>2</w:t>
            </w:r>
            <w:r w:rsidRPr="00D02394">
              <w:rPr>
                <w:rFonts w:ascii="標楷體" w:eastAsia="標楷體" w:hAnsi="標楷體"/>
                <w:bCs/>
                <w:sz w:val="26"/>
                <w:szCs w:val="26"/>
              </w:rPr>
              <w:t>0</w:t>
            </w:r>
          </w:p>
        </w:tc>
        <w:tc>
          <w:tcPr>
            <w:tcW w:w="1596" w:type="dxa"/>
            <w:tcBorders>
              <w:bottom w:val="single" w:sz="12"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物理</w:t>
            </w:r>
          </w:p>
        </w:tc>
        <w:tc>
          <w:tcPr>
            <w:tcW w:w="1572" w:type="dxa"/>
            <w:tcBorders>
              <w:bottom w:val="single" w:sz="12"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國文</w:t>
            </w:r>
          </w:p>
        </w:tc>
        <w:tc>
          <w:tcPr>
            <w:tcW w:w="1620" w:type="dxa"/>
            <w:tcBorders>
              <w:bottom w:val="single" w:sz="12" w:space="0" w:color="auto"/>
              <w:tl2br w:val="nil"/>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地理</w:t>
            </w:r>
          </w:p>
        </w:tc>
        <w:tc>
          <w:tcPr>
            <w:tcW w:w="2115" w:type="dxa"/>
            <w:gridSpan w:val="2"/>
            <w:tcBorders>
              <w:bottom w:val="single" w:sz="12" w:space="0" w:color="auto"/>
              <w:right w:val="single" w:sz="12" w:space="0" w:color="auto"/>
            </w:tcBorders>
            <w:vAlign w:val="center"/>
          </w:tcPr>
          <w:p w:rsidR="00C87C7D" w:rsidRPr="00D02394" w:rsidRDefault="003602A1"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2:</w:t>
            </w:r>
            <w:r w:rsidRPr="00D02394">
              <w:rPr>
                <w:rFonts w:ascii="標楷體" w:eastAsia="標楷體" w:hAnsi="標楷體" w:hint="eastAsia"/>
                <w:b w:val="0"/>
                <w:bCs/>
                <w:sz w:val="26"/>
                <w:szCs w:val="26"/>
              </w:rPr>
              <w:t>2</w:t>
            </w:r>
            <w:r w:rsidR="00C87C7D" w:rsidRPr="00D02394">
              <w:rPr>
                <w:rFonts w:ascii="標楷體" w:eastAsia="標楷體" w:hAnsi="標楷體"/>
                <w:b w:val="0"/>
                <w:bCs/>
                <w:sz w:val="26"/>
                <w:szCs w:val="26"/>
              </w:rPr>
              <w:t>0截止入場</w:t>
            </w:r>
          </w:p>
          <w:p w:rsidR="00C87C7D" w:rsidRPr="00D02394" w:rsidRDefault="003602A1"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2:</w:t>
            </w:r>
            <w:r w:rsidRPr="00D02394">
              <w:rPr>
                <w:rFonts w:ascii="標楷體" w:eastAsia="標楷體" w:hAnsi="標楷體" w:hint="eastAsia"/>
                <w:b w:val="0"/>
                <w:bCs/>
                <w:sz w:val="26"/>
                <w:szCs w:val="26"/>
              </w:rPr>
              <w:t>3</w:t>
            </w:r>
            <w:r w:rsidR="00C87C7D" w:rsidRPr="00D02394">
              <w:rPr>
                <w:rFonts w:ascii="標楷體" w:eastAsia="標楷體" w:hAnsi="標楷體"/>
                <w:b w:val="0"/>
                <w:bCs/>
                <w:sz w:val="26"/>
                <w:szCs w:val="26"/>
              </w:rPr>
              <w:t>0可以出場</w:t>
            </w:r>
          </w:p>
        </w:tc>
      </w:tr>
    </w:tbl>
    <w:p w:rsidR="00C87C7D" w:rsidRPr="00643B21" w:rsidRDefault="00C87C7D" w:rsidP="00C87C7D">
      <w:pPr>
        <w:spacing w:line="240" w:lineRule="atLeast"/>
        <w:rPr>
          <w:rFonts w:ascii="標楷體" w:eastAsia="標楷體" w:hAnsi="標楷體"/>
          <w:b/>
          <w:bCs/>
          <w:bdr w:val="single" w:sz="4" w:space="0" w:color="aut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88"/>
        <w:gridCol w:w="2302"/>
        <w:gridCol w:w="4801"/>
        <w:gridCol w:w="2079"/>
      </w:tblGrid>
      <w:tr w:rsidR="00C87C7D" w:rsidRPr="00D02394" w:rsidTr="00430063">
        <w:trPr>
          <w:cantSplit/>
          <w:trHeight w:val="497"/>
          <w:jc w:val="center"/>
        </w:trPr>
        <w:tc>
          <w:tcPr>
            <w:tcW w:w="9770" w:type="dxa"/>
            <w:gridSpan w:val="4"/>
            <w:tcBorders>
              <w:top w:val="single" w:sz="12" w:space="0" w:color="auto"/>
              <w:left w:val="single" w:sz="12" w:space="0" w:color="auto"/>
              <w:bottom w:val="single" w:sz="12" w:space="0" w:color="auto"/>
              <w:right w:val="single" w:sz="12" w:space="0" w:color="auto"/>
            </w:tcBorders>
            <w:shd w:val="clear" w:color="auto" w:fill="E0E0E0"/>
            <w:vAlign w:val="center"/>
          </w:tcPr>
          <w:p w:rsidR="00C87C7D" w:rsidRPr="00D02394" w:rsidRDefault="00C87C7D" w:rsidP="00430063">
            <w:pPr>
              <w:pStyle w:val="afe"/>
              <w:spacing w:before="0" w:after="0" w:line="0" w:lineRule="atLeast"/>
              <w:rPr>
                <w:rFonts w:ascii="標楷體" w:eastAsia="標楷體" w:hAnsi="標楷體"/>
                <w:bCs/>
                <w:sz w:val="26"/>
                <w:szCs w:val="26"/>
              </w:rPr>
            </w:pPr>
            <w:r w:rsidRPr="00D02394">
              <w:rPr>
                <w:rFonts w:ascii="標楷體" w:eastAsia="標楷體" w:hAnsi="標楷體"/>
                <w:bCs/>
                <w:sz w:val="26"/>
                <w:szCs w:val="26"/>
              </w:rPr>
              <w:t>二　　　　技　　　　組</w:t>
            </w:r>
          </w:p>
        </w:tc>
      </w:tr>
      <w:tr w:rsidR="00C87C7D" w:rsidRPr="00D02394" w:rsidTr="00430063">
        <w:trPr>
          <w:cantSplit/>
          <w:trHeight w:val="684"/>
          <w:jc w:val="center"/>
        </w:trPr>
        <w:tc>
          <w:tcPr>
            <w:tcW w:w="2890" w:type="dxa"/>
            <w:gridSpan w:val="2"/>
            <w:tcBorders>
              <w:top w:val="single" w:sz="12" w:space="0" w:color="auto"/>
              <w:left w:val="single" w:sz="12" w:space="0" w:color="auto"/>
            </w:tcBorders>
          </w:tcPr>
          <w:p w:rsidR="00C87C7D" w:rsidRPr="00D02394" w:rsidRDefault="00FA6EC5" w:rsidP="00430063">
            <w:pPr>
              <w:pStyle w:val="afe"/>
              <w:snapToGrid w:val="0"/>
              <w:spacing w:before="0" w:after="0" w:line="0" w:lineRule="atLeast"/>
              <w:jc w:val="right"/>
              <w:rPr>
                <w:rFonts w:ascii="標楷體" w:eastAsia="標楷體" w:hAnsi="標楷體"/>
                <w:b w:val="0"/>
                <w:bCs/>
                <w:sz w:val="26"/>
                <w:szCs w:val="26"/>
              </w:rPr>
            </w:pPr>
            <w:r w:rsidRPr="00D02394">
              <w:rPr>
                <w:rFonts w:ascii="標楷體" w:eastAsia="標楷體" w:hAnsi="標楷體"/>
                <w:noProof/>
                <w:sz w:val="26"/>
                <w:szCs w:val="26"/>
              </w:rPr>
              <w:pict>
                <v:line id="直線接點 24" o:spid="_x0000_s1036" style="position:absolute;left:0;text-align:left;z-index:4;visibility:visible;mso-position-horizontal-relative:text;mso-position-vertical-relative:text" from="3.4pt,.95pt" to="145.45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lrPNQIAADcEAAAOAAAAZHJzL2Uyb0RvYy54bWysU82O0zAQviPxDpbvbZJuurRR0xVqWi4L&#10;VNrlAVzbaSwc27LdphXiFXgAkLjxBkgceB9WvAVj90dduCBEDs7YM/P5m5nPk5tdK9GWWye0KnHW&#10;TzHiimom1LrEb+4XvRFGzhPFiNSKl3jPHb6ZPn0y6UzBB7rRknGLAES5ojMlbrw3RZI42vCWuL42&#10;XIGz1rYlHrZ2nTBLOkBvZTJI0+uk05YZqyl3Dk6rgxNPI35dc+pf17XjHskSAzcfVxvXVViT6YQU&#10;a0tMI+iRBvkHFi0RCi49Q1XEE7Sx4g+oVlCrna59n+o20XUtKI81QDVZ+ls1dw0xPNYCzXHm3Cb3&#10;/2Dpq+3SIsFKPMgxUqSFGT18+vrw7eOPD19+fv+M4Bh61BlXQOhMLW2oku7UnbnV9K1DSs8aotY8&#10;cr3fG8jPQkbyKCVsnIGbVt1LzSCGbLyODdvVtg2Q0Aq0i3PZn+fCdx5ROMxGaZ5eDTGi4MvTwXAc&#10;B5eQ4pRtrPMvuG5RMEoshQp9IwXZ3jof2JDiFBKOlV4IKePspUJdicfDwTAmOC0FC84Q5ux6NZMW&#10;bUlQT/xiaeC5DLN6o1gEazhh86PtiZAHGy6XKuBBPUDnaB3k8W6cjuej+Sjv5YPreS9Pq6r3fDHL&#10;e9eL7Nmwuqpmsyp7H6hledEIxrgK7E5SzfK/k8Lx0RxEdhbruQ3JY/TYLyB7+kfScaBhhgc1rDTb&#10;L+1p0KDOGHx8SUH+l3uwL9/79BcAAAD//wMAUEsDBBQABgAIAAAAIQB7zMts2gAAAAYBAAAPAAAA&#10;ZHJzL2Rvd25yZXYueG1sTI7BTsMwEETvSPyDtUhcKmqTioqGOBUCcuNCAXHdxksSEa/T2G0DX89y&#10;KrfZmdXMK9aT79WBxtgFtnA9N6CI6+A6biy8vVZXt6BiQnbYByYL3xRhXZ6fFZi7cOQXOmxSo6SE&#10;Y44W2pSGXOtYt+QxzsNALNlnGD0mOcdGuxGPUu57nRmz1B47loUWB3poqf7a7L2FWL3TrvqZ1TPz&#10;sWgCZbvH5ye09vJiur8DlWhKp2f4wxd0KIVpG/bsouotLAU8ib0CJWm2MiK2Yt8sQJeF/o9f/gIA&#10;AP//AwBQSwECLQAUAAYACAAAACEAtoM4kv4AAADhAQAAEwAAAAAAAAAAAAAAAAAAAAAAW0NvbnRl&#10;bnRfVHlwZXNdLnhtbFBLAQItABQABgAIAAAAIQA4/SH/1gAAAJQBAAALAAAAAAAAAAAAAAAAAC8B&#10;AABfcmVscy8ucmVsc1BLAQItABQABgAIAAAAIQDz6lrPNQIAADcEAAAOAAAAAAAAAAAAAAAAAC4C&#10;AABkcnMvZTJvRG9jLnhtbFBLAQItABQABgAIAAAAIQB7zMts2gAAAAYBAAAPAAAAAAAAAAAAAAAA&#10;AI8EAABkcnMvZG93bnJldi54bWxQSwUGAAAAAAQABADzAAAAlgUAAAAA&#10;"/>
              </w:pict>
            </w:r>
            <w:r w:rsidRPr="00D02394">
              <w:rPr>
                <w:rFonts w:ascii="標楷體" w:eastAsia="標楷體" w:hAnsi="標楷體"/>
                <w:noProof/>
                <w:sz w:val="26"/>
                <w:szCs w:val="26"/>
              </w:rPr>
              <w:pict>
                <v:line id="直線接點 23" o:spid="_x0000_s1035" style="position:absolute;left:0;text-align:left;z-index:3;visibility:visible;mso-position-horizontal-relative:text;mso-position-vertical-relative:text" from="-.35pt,-.4pt" to="58.55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IXkNAIAADYEAAAOAAAAZHJzL2Uyb0RvYy54bWysU82O0zAQviPxDpbv3SRt2u1Gm65Q03JZ&#10;oNIuD+DaTmPh2JbtNq0Qr8ADsBI33gCJA+/Dirdg7P5oCxeEyMEZ2zPffDPz+fpm20q04dYJrUqc&#10;XaQYcUU1E2pV4rf3894YI+eJYkRqxUu84w7fTJ4/u+5Mwfu60ZJxiwBEuaIzJW68N0WSONrwlrgL&#10;bbiCy1rblnjY2lXCLOkAvZVJP01HSactM1ZT7hycVvtLPIn4dc2pf1PXjnskSwzcfFxtXJdhTSbX&#10;pFhZYhpBDzTIP7BoiVCQ9ARVEU/Q2oo/oFpBrXa69hdUt4mua0F5rAGqydLfqrlriOGxFmiOM6c2&#10;uf8HS19vFhYJVuL+ACNFWpjR48PXx2+ffnz88vP7ZwTH0KPOuAJcp2phQ5V0q+7MrabvHFJ62hC1&#10;4pHr/c5AfBYikrOQsHEGMi27V5qBD1l7HRu2rW0bIKEVaBvnsjvNhW89onB4mY/TAUyPwtVokA6H&#10;w5iBFMdgY51/yXWLglFiKVRoGynI5tb5QIYUR5dwrPRcSBlHLxXqSnw17A9jgNNSsHAZ3JxdLafS&#10;og0J4onfIe+Zm9VrxSJYwwmbHWxPhNzbkFyqgAflAJ2DtVfH+6v0ajaejfNe3h/NenlaVb0X82ne&#10;G82zy2E1qKbTKvsQqGV50QjGuArsjkrN8r9TwuHN7DV20uqpDck5euwXkD3+I+k4zzDCvRiWmu0W&#10;9jhnEGd0PjykoP6ne7CfPvfJLwAAAP//AwBQSwMEFAAGAAgAAAAhAM6CQgLbAAAABgEAAA8AAABk&#10;cnMvZG93bnJldi54bWxMjsFOwzAQRO9I/IO1SFyq1kkRtIQ4FQJy40IBcd3GSxIRr9PYbUO/vtsT&#10;nEajGc28fDW6Tu1pCK1nA+ksAUVcedtybeDjvZwuQYWIbLHzTAZ+KcCquLzIMbP+wG+0X8dayQiH&#10;DA00MfaZ1qFqyGGY+Z5Ysm8/OIxih1rbAQ8y7jo9T5I77bBleWiwp6eGqp/1zhkI5Sdty+OkmiRf&#10;N7Wn+fb59QWNub4aHx9ARRrjXxnO+IIOhTBt/I5tUJ2B6UKKIsJ/TtNFCmpj4H55C7rI9X/84gQA&#10;AP//AwBQSwECLQAUAAYACAAAACEAtoM4kv4AAADhAQAAEwAAAAAAAAAAAAAAAAAAAAAAW0NvbnRl&#10;bnRfVHlwZXNdLnhtbFBLAQItABQABgAIAAAAIQA4/SH/1gAAAJQBAAALAAAAAAAAAAAAAAAAAC8B&#10;AABfcmVscy8ucmVsc1BLAQItABQABgAIAAAAIQBZnIXkNAIAADYEAAAOAAAAAAAAAAAAAAAAAC4C&#10;AABkcnMvZTJvRG9jLnhtbFBLAQItABQABgAIAAAAIQDOgkIC2wAAAAYBAAAPAAAAAAAAAAAAAAAA&#10;AI4EAABkcnMvZG93bnJldi54bWxQSwUGAAAAAAQABADzAAAAlgUAAAAA&#10;"/>
              </w:pict>
            </w:r>
            <w:r w:rsidR="00C87C7D" w:rsidRPr="00D02394">
              <w:rPr>
                <w:rFonts w:ascii="標楷體" w:eastAsia="標楷體" w:hAnsi="標楷體"/>
                <w:b w:val="0"/>
                <w:bCs/>
                <w:sz w:val="26"/>
                <w:szCs w:val="26"/>
              </w:rPr>
              <w:t xml:space="preserve">   日期 </w:t>
            </w:r>
          </w:p>
          <w:p w:rsidR="00C87C7D" w:rsidRPr="00D02394" w:rsidRDefault="00C87C7D" w:rsidP="00D02394">
            <w:pPr>
              <w:pStyle w:val="afe"/>
              <w:snapToGrid w:val="0"/>
              <w:spacing w:before="0" w:after="0" w:line="0" w:lineRule="atLeast"/>
              <w:ind w:firstLineChars="350" w:firstLine="910"/>
              <w:jc w:val="left"/>
              <w:rPr>
                <w:rFonts w:ascii="標楷體" w:eastAsia="標楷體" w:hAnsi="標楷體"/>
                <w:b w:val="0"/>
                <w:bCs/>
                <w:sz w:val="26"/>
                <w:szCs w:val="26"/>
              </w:rPr>
            </w:pPr>
            <w:r w:rsidRPr="00D02394">
              <w:rPr>
                <w:rFonts w:ascii="標楷體" w:eastAsia="標楷體" w:hAnsi="標楷體"/>
                <w:b w:val="0"/>
                <w:bCs/>
                <w:sz w:val="26"/>
                <w:szCs w:val="26"/>
              </w:rPr>
              <w:t xml:space="preserve">科目 </w:t>
            </w:r>
          </w:p>
          <w:p w:rsidR="00C87C7D" w:rsidRPr="00D02394" w:rsidRDefault="00C87C7D" w:rsidP="00430063">
            <w:pPr>
              <w:pStyle w:val="afe"/>
              <w:snapToGrid w:val="0"/>
              <w:spacing w:before="0" w:after="0" w:line="0" w:lineRule="atLeast"/>
              <w:ind w:firstLineChars="100" w:firstLine="260"/>
              <w:jc w:val="both"/>
              <w:rPr>
                <w:rFonts w:ascii="標楷體" w:eastAsia="標楷體" w:hAnsi="標楷體"/>
                <w:b w:val="0"/>
                <w:bCs/>
                <w:sz w:val="26"/>
                <w:szCs w:val="26"/>
              </w:rPr>
            </w:pPr>
            <w:r w:rsidRPr="00D02394">
              <w:rPr>
                <w:rFonts w:ascii="標楷體" w:eastAsia="標楷體" w:hAnsi="標楷體"/>
                <w:b w:val="0"/>
                <w:bCs/>
                <w:sz w:val="26"/>
                <w:szCs w:val="26"/>
              </w:rPr>
              <w:t>時間</w:t>
            </w:r>
          </w:p>
        </w:tc>
        <w:tc>
          <w:tcPr>
            <w:tcW w:w="4801" w:type="dxa"/>
            <w:tcBorders>
              <w:top w:val="single" w:sz="12" w:space="0" w:color="auto"/>
              <w:right w:val="single" w:sz="8" w:space="0" w:color="auto"/>
            </w:tcBorders>
            <w:vAlign w:val="center"/>
          </w:tcPr>
          <w:p w:rsidR="00C87C7D" w:rsidRPr="00D02394" w:rsidRDefault="00C87C7D" w:rsidP="00430063">
            <w:pPr>
              <w:pStyle w:val="afe"/>
              <w:snapToGrid w:val="0"/>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3月</w:t>
            </w:r>
            <w:r w:rsidR="009840FE" w:rsidRPr="00D02394">
              <w:rPr>
                <w:rFonts w:ascii="標楷體" w:eastAsia="標楷體" w:hAnsi="標楷體" w:hint="eastAsia"/>
                <w:b w:val="0"/>
                <w:bCs/>
                <w:sz w:val="26"/>
                <w:szCs w:val="26"/>
              </w:rPr>
              <w:t>24</w:t>
            </w:r>
            <w:r w:rsidRPr="00D02394">
              <w:rPr>
                <w:rFonts w:ascii="標楷體" w:eastAsia="標楷體" w:hAnsi="標楷體"/>
                <w:b w:val="0"/>
                <w:bCs/>
                <w:sz w:val="26"/>
                <w:szCs w:val="26"/>
              </w:rPr>
              <w:t>日(星期六)</w:t>
            </w:r>
          </w:p>
        </w:tc>
        <w:tc>
          <w:tcPr>
            <w:tcW w:w="2079" w:type="dxa"/>
            <w:tcBorders>
              <w:top w:val="single" w:sz="12" w:space="0" w:color="auto"/>
              <w:left w:val="single" w:sz="8" w:space="0" w:color="auto"/>
              <w:right w:val="single" w:sz="12" w:space="0" w:color="auto"/>
            </w:tcBorders>
            <w:vAlign w:val="center"/>
          </w:tcPr>
          <w:p w:rsidR="00C87C7D" w:rsidRPr="00D02394" w:rsidRDefault="00C87C7D" w:rsidP="00430063">
            <w:pPr>
              <w:pStyle w:val="afe"/>
              <w:snapToGrid w:val="0"/>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備  註</w:t>
            </w:r>
          </w:p>
        </w:tc>
      </w:tr>
      <w:tr w:rsidR="00C87C7D" w:rsidRPr="00D02394" w:rsidTr="00430063">
        <w:trPr>
          <w:cantSplit/>
          <w:jc w:val="center"/>
        </w:trPr>
        <w:tc>
          <w:tcPr>
            <w:tcW w:w="588" w:type="dxa"/>
            <w:vMerge w:val="restart"/>
            <w:tcBorders>
              <w:left w:val="single" w:sz="12" w:space="0" w:color="auto"/>
            </w:tcBorders>
          </w:tcPr>
          <w:p w:rsidR="00C87C7D" w:rsidRDefault="00C87C7D" w:rsidP="00430063">
            <w:pPr>
              <w:pStyle w:val="afe"/>
              <w:spacing w:before="0" w:after="0" w:line="0" w:lineRule="atLeast"/>
              <w:rPr>
                <w:rFonts w:ascii="標楷體" w:eastAsia="標楷體" w:hAnsi="標楷體"/>
                <w:sz w:val="26"/>
                <w:szCs w:val="26"/>
              </w:rPr>
            </w:pPr>
          </w:p>
          <w:p w:rsidR="00D02394" w:rsidRPr="00D02394" w:rsidRDefault="00D02394" w:rsidP="00430063">
            <w:pPr>
              <w:pStyle w:val="afe"/>
              <w:spacing w:before="0" w:after="0" w:line="0" w:lineRule="atLeast"/>
              <w:rPr>
                <w:rFonts w:ascii="標楷體" w:eastAsia="標楷體" w:hAnsi="標楷體" w:hint="eastAsia"/>
                <w:sz w:val="26"/>
                <w:szCs w:val="26"/>
              </w:rPr>
            </w:pPr>
          </w:p>
          <w:p w:rsidR="00C87C7D" w:rsidRPr="00D02394" w:rsidRDefault="00C87C7D" w:rsidP="00430063">
            <w:pPr>
              <w:pStyle w:val="afe"/>
              <w:spacing w:before="0" w:after="0" w:line="0" w:lineRule="atLeast"/>
              <w:rPr>
                <w:rFonts w:ascii="標楷體" w:eastAsia="標楷體" w:hAnsi="標楷體"/>
                <w:sz w:val="26"/>
                <w:szCs w:val="26"/>
              </w:rPr>
            </w:pPr>
            <w:r w:rsidRPr="00D02394">
              <w:rPr>
                <w:rFonts w:ascii="標楷體" w:eastAsia="標楷體" w:hAnsi="標楷體"/>
                <w:sz w:val="26"/>
                <w:szCs w:val="26"/>
              </w:rPr>
              <w:t>上</w:t>
            </w:r>
          </w:p>
          <w:p w:rsidR="00C87C7D" w:rsidRPr="00D02394" w:rsidRDefault="00C87C7D" w:rsidP="00430063">
            <w:pPr>
              <w:pStyle w:val="afe"/>
              <w:spacing w:before="0" w:after="0" w:line="0" w:lineRule="atLeast"/>
              <w:rPr>
                <w:rFonts w:ascii="標楷體" w:eastAsia="標楷體" w:hAnsi="標楷體"/>
                <w:sz w:val="26"/>
                <w:szCs w:val="26"/>
              </w:rPr>
            </w:pPr>
            <w:r w:rsidRPr="00D02394">
              <w:rPr>
                <w:rFonts w:ascii="標楷體" w:eastAsia="標楷體" w:hAnsi="標楷體"/>
                <w:bCs/>
                <w:sz w:val="26"/>
                <w:szCs w:val="26"/>
              </w:rPr>
              <w:t>午</w:t>
            </w:r>
          </w:p>
        </w:tc>
        <w:tc>
          <w:tcPr>
            <w:tcW w:w="2302" w:type="dxa"/>
            <w:shd w:val="clear" w:color="auto" w:fill="E0E0E0"/>
            <w:vAlign w:val="center"/>
          </w:tcPr>
          <w:p w:rsidR="00C87C7D" w:rsidRPr="00D02394" w:rsidRDefault="00C87C7D" w:rsidP="003602A1">
            <w:pPr>
              <w:pStyle w:val="afe"/>
              <w:spacing w:before="0" w:after="0" w:line="0" w:lineRule="atLeast"/>
              <w:ind w:rightChars="-28" w:right="-67"/>
              <w:rPr>
                <w:rFonts w:ascii="標楷體" w:eastAsia="標楷體" w:hAnsi="標楷體"/>
                <w:b w:val="0"/>
                <w:bCs/>
                <w:sz w:val="26"/>
                <w:szCs w:val="26"/>
              </w:rPr>
            </w:pPr>
            <w:r w:rsidRPr="00D02394">
              <w:rPr>
                <w:rFonts w:ascii="標楷體" w:eastAsia="標楷體" w:hAnsi="標楷體"/>
                <w:b w:val="0"/>
                <w:bCs/>
                <w:sz w:val="26"/>
                <w:szCs w:val="26"/>
              </w:rPr>
              <w:t>8：</w:t>
            </w:r>
            <w:r w:rsidR="003602A1" w:rsidRPr="00D02394">
              <w:rPr>
                <w:rFonts w:ascii="標楷體" w:eastAsia="標楷體" w:hAnsi="標楷體" w:hint="eastAsia"/>
                <w:b w:val="0"/>
                <w:bCs/>
                <w:sz w:val="26"/>
                <w:szCs w:val="26"/>
              </w:rPr>
              <w:t>3</w:t>
            </w:r>
            <w:r w:rsidRPr="00D02394">
              <w:rPr>
                <w:rFonts w:ascii="標楷體" w:eastAsia="標楷體" w:hAnsi="標楷體"/>
                <w:b w:val="0"/>
                <w:bCs/>
                <w:sz w:val="26"/>
                <w:szCs w:val="26"/>
              </w:rPr>
              <w:t>5</w:t>
            </w:r>
          </w:p>
        </w:tc>
        <w:tc>
          <w:tcPr>
            <w:tcW w:w="6880" w:type="dxa"/>
            <w:gridSpan w:val="2"/>
            <w:tcBorders>
              <w:right w:val="single" w:sz="12" w:space="0" w:color="auto"/>
            </w:tcBorders>
            <w:shd w:val="clear" w:color="auto" w:fill="E0E0E0"/>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預備鈴</w:t>
            </w:r>
          </w:p>
        </w:tc>
      </w:tr>
      <w:tr w:rsidR="00C87C7D" w:rsidRPr="00D02394" w:rsidTr="00430063">
        <w:trPr>
          <w:cantSplit/>
          <w:jc w:val="center"/>
        </w:trPr>
        <w:tc>
          <w:tcPr>
            <w:tcW w:w="588" w:type="dxa"/>
            <w:vMerge/>
            <w:tcBorders>
              <w:left w:val="single" w:sz="12" w:space="0" w:color="auto"/>
            </w:tcBorders>
          </w:tcPr>
          <w:p w:rsidR="00C87C7D" w:rsidRPr="00D02394" w:rsidRDefault="00C87C7D" w:rsidP="00430063">
            <w:pPr>
              <w:pStyle w:val="afe"/>
              <w:spacing w:before="0" w:after="0" w:line="0" w:lineRule="atLeast"/>
              <w:rPr>
                <w:rFonts w:ascii="標楷體" w:eastAsia="標楷體" w:hAnsi="標楷體"/>
                <w:sz w:val="26"/>
                <w:szCs w:val="26"/>
              </w:rPr>
            </w:pPr>
          </w:p>
        </w:tc>
        <w:tc>
          <w:tcPr>
            <w:tcW w:w="2302" w:type="dxa"/>
            <w:tcBorders>
              <w:bottom w:val="single" w:sz="4" w:space="0" w:color="auto"/>
            </w:tcBorders>
            <w:vAlign w:val="center"/>
          </w:tcPr>
          <w:p w:rsidR="00C87C7D" w:rsidRPr="00D02394" w:rsidRDefault="00C87C7D" w:rsidP="003602A1">
            <w:pPr>
              <w:pStyle w:val="afe"/>
              <w:spacing w:before="0" w:after="0" w:line="0" w:lineRule="atLeast"/>
              <w:ind w:rightChars="-28" w:right="-67"/>
              <w:rPr>
                <w:rFonts w:ascii="標楷體" w:eastAsia="標楷體" w:hAnsi="標楷體"/>
                <w:bCs/>
                <w:sz w:val="26"/>
                <w:szCs w:val="26"/>
              </w:rPr>
            </w:pPr>
            <w:r w:rsidRPr="00D02394">
              <w:rPr>
                <w:rFonts w:ascii="標楷體" w:eastAsia="標楷體" w:hAnsi="標楷體"/>
                <w:bCs/>
                <w:sz w:val="26"/>
                <w:szCs w:val="26"/>
              </w:rPr>
              <w:t>8：</w:t>
            </w:r>
            <w:r w:rsidR="003602A1" w:rsidRPr="00D02394">
              <w:rPr>
                <w:rFonts w:ascii="標楷體" w:eastAsia="標楷體" w:hAnsi="標楷體" w:hint="eastAsia"/>
                <w:bCs/>
                <w:sz w:val="26"/>
                <w:szCs w:val="26"/>
              </w:rPr>
              <w:t>4</w:t>
            </w:r>
            <w:r w:rsidRPr="00D02394">
              <w:rPr>
                <w:rFonts w:ascii="標楷體" w:eastAsia="標楷體" w:hAnsi="標楷體"/>
                <w:bCs/>
                <w:sz w:val="26"/>
                <w:szCs w:val="26"/>
              </w:rPr>
              <w:t>0–</w:t>
            </w:r>
            <w:r w:rsidR="003602A1" w:rsidRPr="00D02394">
              <w:rPr>
                <w:rFonts w:ascii="標楷體" w:eastAsia="標楷體" w:hAnsi="標楷體" w:hint="eastAsia"/>
                <w:bCs/>
                <w:sz w:val="26"/>
                <w:szCs w:val="26"/>
              </w:rPr>
              <w:t>10</w:t>
            </w:r>
            <w:r w:rsidRPr="00D02394">
              <w:rPr>
                <w:rFonts w:ascii="標楷體" w:eastAsia="標楷體" w:hAnsi="標楷體"/>
                <w:bCs/>
                <w:sz w:val="26"/>
                <w:szCs w:val="26"/>
              </w:rPr>
              <w:t>：</w:t>
            </w:r>
            <w:r w:rsidR="003602A1" w:rsidRPr="00D02394">
              <w:rPr>
                <w:rFonts w:ascii="標楷體" w:eastAsia="標楷體" w:hAnsi="標楷體" w:hint="eastAsia"/>
                <w:bCs/>
                <w:sz w:val="26"/>
                <w:szCs w:val="26"/>
              </w:rPr>
              <w:t>1</w:t>
            </w:r>
            <w:r w:rsidRPr="00D02394">
              <w:rPr>
                <w:rFonts w:ascii="標楷體" w:eastAsia="標楷體" w:hAnsi="標楷體"/>
                <w:bCs/>
                <w:sz w:val="26"/>
                <w:szCs w:val="26"/>
              </w:rPr>
              <w:t>0</w:t>
            </w:r>
          </w:p>
        </w:tc>
        <w:tc>
          <w:tcPr>
            <w:tcW w:w="4801" w:type="dxa"/>
            <w:tcBorders>
              <w:bottom w:val="single" w:sz="4"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國文</w:t>
            </w:r>
          </w:p>
        </w:tc>
        <w:tc>
          <w:tcPr>
            <w:tcW w:w="2079" w:type="dxa"/>
            <w:tcBorders>
              <w:bottom w:val="single" w:sz="4" w:space="0" w:color="auto"/>
              <w:right w:val="single" w:sz="12" w:space="0" w:color="auto"/>
            </w:tcBorders>
            <w:vAlign w:val="center"/>
          </w:tcPr>
          <w:p w:rsidR="00C87C7D" w:rsidRPr="00D02394" w:rsidRDefault="003602A1"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hint="eastAsia"/>
                <w:b w:val="0"/>
                <w:bCs/>
                <w:sz w:val="26"/>
                <w:szCs w:val="26"/>
              </w:rPr>
              <w:t>9</w:t>
            </w:r>
            <w:r w:rsidR="00C87C7D" w:rsidRPr="00D02394">
              <w:rPr>
                <w:rFonts w:ascii="標楷體" w:eastAsia="標楷體" w:hAnsi="標楷體"/>
                <w:b w:val="0"/>
                <w:bCs/>
                <w:sz w:val="26"/>
                <w:szCs w:val="26"/>
              </w:rPr>
              <w:t>:</w:t>
            </w:r>
            <w:r w:rsidRPr="00D02394">
              <w:rPr>
                <w:rFonts w:ascii="標楷體" w:eastAsia="標楷體" w:hAnsi="標楷體" w:hint="eastAsia"/>
                <w:b w:val="0"/>
                <w:bCs/>
                <w:sz w:val="26"/>
                <w:szCs w:val="26"/>
              </w:rPr>
              <w:t>1</w:t>
            </w:r>
            <w:r w:rsidR="00C87C7D" w:rsidRPr="00D02394">
              <w:rPr>
                <w:rFonts w:ascii="標楷體" w:eastAsia="標楷體" w:hAnsi="標楷體"/>
                <w:b w:val="0"/>
                <w:bCs/>
                <w:sz w:val="26"/>
                <w:szCs w:val="26"/>
              </w:rPr>
              <w:t>0截止入場</w:t>
            </w:r>
          </w:p>
          <w:p w:rsidR="00C87C7D" w:rsidRPr="00D02394" w:rsidRDefault="003602A1"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9:</w:t>
            </w:r>
            <w:r w:rsidRPr="00D02394">
              <w:rPr>
                <w:rFonts w:ascii="標楷體" w:eastAsia="標楷體" w:hAnsi="標楷體" w:hint="eastAsia"/>
                <w:b w:val="0"/>
                <w:bCs/>
                <w:sz w:val="26"/>
                <w:szCs w:val="26"/>
              </w:rPr>
              <w:t>2</w:t>
            </w:r>
            <w:r w:rsidR="00C87C7D" w:rsidRPr="00D02394">
              <w:rPr>
                <w:rFonts w:ascii="標楷體" w:eastAsia="標楷體" w:hAnsi="標楷體"/>
                <w:b w:val="0"/>
                <w:bCs/>
                <w:sz w:val="26"/>
                <w:szCs w:val="26"/>
              </w:rPr>
              <w:t>0可以出場</w:t>
            </w:r>
          </w:p>
        </w:tc>
      </w:tr>
      <w:tr w:rsidR="00C87C7D" w:rsidRPr="00D02394" w:rsidTr="00430063">
        <w:trPr>
          <w:cantSplit/>
          <w:jc w:val="center"/>
        </w:trPr>
        <w:tc>
          <w:tcPr>
            <w:tcW w:w="588" w:type="dxa"/>
            <w:vMerge/>
            <w:tcBorders>
              <w:left w:val="single" w:sz="12" w:space="0" w:color="auto"/>
            </w:tcBorders>
          </w:tcPr>
          <w:p w:rsidR="00C87C7D" w:rsidRPr="00D02394" w:rsidRDefault="00C87C7D" w:rsidP="00430063">
            <w:pPr>
              <w:pStyle w:val="afe"/>
              <w:spacing w:before="0" w:after="0" w:line="0" w:lineRule="atLeast"/>
              <w:rPr>
                <w:rFonts w:ascii="標楷體" w:eastAsia="標楷體" w:hAnsi="標楷體"/>
                <w:sz w:val="26"/>
                <w:szCs w:val="26"/>
              </w:rPr>
            </w:pPr>
          </w:p>
        </w:tc>
        <w:tc>
          <w:tcPr>
            <w:tcW w:w="2302" w:type="dxa"/>
            <w:tcBorders>
              <w:bottom w:val="single" w:sz="4" w:space="0" w:color="auto"/>
            </w:tcBorders>
            <w:shd w:val="clear" w:color="auto" w:fill="E0E0E0"/>
            <w:vAlign w:val="center"/>
          </w:tcPr>
          <w:p w:rsidR="00C87C7D" w:rsidRPr="00D02394" w:rsidRDefault="00C87C7D" w:rsidP="00430063">
            <w:pPr>
              <w:pStyle w:val="afe"/>
              <w:spacing w:before="0" w:after="0" w:line="0" w:lineRule="atLeast"/>
              <w:ind w:rightChars="-28" w:right="-67"/>
              <w:rPr>
                <w:rFonts w:ascii="標楷體" w:eastAsia="標楷體" w:hAnsi="標楷體"/>
                <w:b w:val="0"/>
                <w:bCs/>
                <w:sz w:val="26"/>
                <w:szCs w:val="26"/>
              </w:rPr>
            </w:pPr>
            <w:r w:rsidRPr="00D02394">
              <w:rPr>
                <w:rFonts w:ascii="標楷體" w:eastAsia="標楷體" w:hAnsi="標楷體"/>
                <w:b w:val="0"/>
                <w:bCs/>
                <w:sz w:val="26"/>
                <w:szCs w:val="26"/>
              </w:rPr>
              <w:t>10：</w:t>
            </w:r>
            <w:r w:rsidR="003602A1" w:rsidRPr="00D02394">
              <w:rPr>
                <w:rFonts w:ascii="標楷體" w:eastAsia="標楷體" w:hAnsi="標楷體" w:hint="eastAsia"/>
                <w:b w:val="0"/>
                <w:bCs/>
                <w:sz w:val="26"/>
                <w:szCs w:val="26"/>
              </w:rPr>
              <w:t>5</w:t>
            </w:r>
            <w:r w:rsidRPr="00D02394">
              <w:rPr>
                <w:rFonts w:ascii="標楷體" w:eastAsia="標楷體" w:hAnsi="標楷體"/>
                <w:b w:val="0"/>
                <w:bCs/>
                <w:sz w:val="26"/>
                <w:szCs w:val="26"/>
              </w:rPr>
              <w:t>0</w:t>
            </w:r>
          </w:p>
        </w:tc>
        <w:tc>
          <w:tcPr>
            <w:tcW w:w="6880" w:type="dxa"/>
            <w:gridSpan w:val="2"/>
            <w:tcBorders>
              <w:bottom w:val="single" w:sz="4" w:space="0" w:color="auto"/>
              <w:right w:val="single" w:sz="12" w:space="0" w:color="auto"/>
            </w:tcBorders>
            <w:shd w:val="clear" w:color="auto" w:fill="E0E0E0"/>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預備鈴</w:t>
            </w:r>
          </w:p>
        </w:tc>
      </w:tr>
      <w:tr w:rsidR="00C87C7D" w:rsidRPr="00D02394" w:rsidTr="00430063">
        <w:trPr>
          <w:cantSplit/>
          <w:jc w:val="center"/>
        </w:trPr>
        <w:tc>
          <w:tcPr>
            <w:tcW w:w="588" w:type="dxa"/>
            <w:vMerge/>
            <w:tcBorders>
              <w:left w:val="single" w:sz="12" w:space="0" w:color="auto"/>
              <w:bottom w:val="double" w:sz="4"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p>
        </w:tc>
        <w:tc>
          <w:tcPr>
            <w:tcW w:w="2302" w:type="dxa"/>
            <w:tcBorders>
              <w:bottom w:val="double" w:sz="4" w:space="0" w:color="auto"/>
            </w:tcBorders>
            <w:vAlign w:val="center"/>
          </w:tcPr>
          <w:p w:rsidR="00C87C7D" w:rsidRPr="00D02394" w:rsidRDefault="00C87C7D" w:rsidP="003602A1">
            <w:pPr>
              <w:pStyle w:val="afe"/>
              <w:spacing w:before="0" w:after="0" w:line="0" w:lineRule="atLeast"/>
              <w:rPr>
                <w:rFonts w:ascii="標楷體" w:eastAsia="標楷體" w:hAnsi="標楷體"/>
                <w:bCs/>
                <w:sz w:val="26"/>
                <w:szCs w:val="26"/>
              </w:rPr>
            </w:pPr>
            <w:r w:rsidRPr="00D02394">
              <w:rPr>
                <w:rFonts w:ascii="標楷體" w:eastAsia="標楷體" w:hAnsi="標楷體"/>
                <w:bCs/>
                <w:sz w:val="26"/>
                <w:szCs w:val="26"/>
              </w:rPr>
              <w:t>10：</w:t>
            </w:r>
            <w:r w:rsidR="003602A1" w:rsidRPr="00D02394">
              <w:rPr>
                <w:rFonts w:ascii="標楷體" w:eastAsia="標楷體" w:hAnsi="標楷體" w:hint="eastAsia"/>
                <w:bCs/>
                <w:sz w:val="26"/>
                <w:szCs w:val="26"/>
              </w:rPr>
              <w:t>5</w:t>
            </w:r>
            <w:r w:rsidRPr="00D02394">
              <w:rPr>
                <w:rFonts w:ascii="標楷體" w:eastAsia="標楷體" w:hAnsi="標楷體"/>
                <w:bCs/>
                <w:sz w:val="26"/>
                <w:szCs w:val="26"/>
              </w:rPr>
              <w:t>5–12：</w:t>
            </w:r>
            <w:r w:rsidR="003602A1" w:rsidRPr="00D02394">
              <w:rPr>
                <w:rFonts w:ascii="標楷體" w:eastAsia="標楷體" w:hAnsi="標楷體" w:hint="eastAsia"/>
                <w:bCs/>
                <w:sz w:val="26"/>
                <w:szCs w:val="26"/>
              </w:rPr>
              <w:t>2</w:t>
            </w:r>
            <w:r w:rsidRPr="00D02394">
              <w:rPr>
                <w:rFonts w:ascii="標楷體" w:eastAsia="標楷體" w:hAnsi="標楷體"/>
                <w:bCs/>
                <w:sz w:val="26"/>
                <w:szCs w:val="26"/>
              </w:rPr>
              <w:t>5</w:t>
            </w:r>
          </w:p>
        </w:tc>
        <w:tc>
          <w:tcPr>
            <w:tcW w:w="4801" w:type="dxa"/>
            <w:tcBorders>
              <w:bottom w:val="double" w:sz="4"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英文</w:t>
            </w:r>
          </w:p>
        </w:tc>
        <w:tc>
          <w:tcPr>
            <w:tcW w:w="2079" w:type="dxa"/>
            <w:tcBorders>
              <w:bottom w:val="double" w:sz="4" w:space="0" w:color="auto"/>
              <w:right w:val="single" w:sz="12" w:space="0" w:color="auto"/>
            </w:tcBorders>
            <w:vAlign w:val="center"/>
          </w:tcPr>
          <w:p w:rsidR="00C87C7D" w:rsidRPr="00D02394" w:rsidRDefault="003602A1"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11:</w:t>
            </w:r>
            <w:r w:rsidRPr="00D02394">
              <w:rPr>
                <w:rFonts w:ascii="標楷體" w:eastAsia="標楷體" w:hAnsi="標楷體" w:hint="eastAsia"/>
                <w:b w:val="0"/>
                <w:bCs/>
                <w:sz w:val="26"/>
                <w:szCs w:val="26"/>
              </w:rPr>
              <w:t>2</w:t>
            </w:r>
            <w:r w:rsidR="00C87C7D" w:rsidRPr="00D02394">
              <w:rPr>
                <w:rFonts w:ascii="標楷體" w:eastAsia="標楷體" w:hAnsi="標楷體"/>
                <w:b w:val="0"/>
                <w:bCs/>
                <w:sz w:val="26"/>
                <w:szCs w:val="26"/>
              </w:rPr>
              <w:t>5截止入場</w:t>
            </w:r>
          </w:p>
          <w:p w:rsidR="00C87C7D" w:rsidRPr="00D02394" w:rsidRDefault="003602A1"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11:</w:t>
            </w:r>
            <w:r w:rsidRPr="00D02394">
              <w:rPr>
                <w:rFonts w:ascii="標楷體" w:eastAsia="標楷體" w:hAnsi="標楷體" w:hint="eastAsia"/>
                <w:b w:val="0"/>
                <w:bCs/>
                <w:sz w:val="26"/>
                <w:szCs w:val="26"/>
              </w:rPr>
              <w:t>3</w:t>
            </w:r>
            <w:r w:rsidR="00C87C7D" w:rsidRPr="00D02394">
              <w:rPr>
                <w:rFonts w:ascii="標楷體" w:eastAsia="標楷體" w:hAnsi="標楷體"/>
                <w:b w:val="0"/>
                <w:bCs/>
                <w:sz w:val="26"/>
                <w:szCs w:val="26"/>
              </w:rPr>
              <w:t>5可以出場</w:t>
            </w:r>
          </w:p>
        </w:tc>
      </w:tr>
      <w:tr w:rsidR="00C87C7D" w:rsidRPr="00D02394" w:rsidTr="00430063">
        <w:trPr>
          <w:cantSplit/>
          <w:trHeight w:val="389"/>
          <w:jc w:val="center"/>
        </w:trPr>
        <w:tc>
          <w:tcPr>
            <w:tcW w:w="588" w:type="dxa"/>
            <w:vMerge w:val="restart"/>
            <w:tcBorders>
              <w:top w:val="double" w:sz="4" w:space="0" w:color="auto"/>
              <w:left w:val="single" w:sz="12" w:space="0" w:color="auto"/>
            </w:tcBorders>
          </w:tcPr>
          <w:p w:rsidR="00C87C7D" w:rsidRDefault="00C87C7D" w:rsidP="00430063">
            <w:pPr>
              <w:pStyle w:val="afe"/>
              <w:spacing w:before="0" w:after="0" w:line="0" w:lineRule="atLeast"/>
              <w:rPr>
                <w:rFonts w:ascii="標楷體" w:eastAsia="標楷體" w:hAnsi="標楷體"/>
                <w:sz w:val="26"/>
                <w:szCs w:val="26"/>
              </w:rPr>
            </w:pPr>
          </w:p>
          <w:p w:rsidR="00D02394" w:rsidRPr="00D02394" w:rsidRDefault="00D02394" w:rsidP="00430063">
            <w:pPr>
              <w:pStyle w:val="afe"/>
              <w:spacing w:before="0" w:after="0" w:line="0" w:lineRule="atLeast"/>
              <w:rPr>
                <w:rFonts w:ascii="標楷體" w:eastAsia="標楷體" w:hAnsi="標楷體" w:hint="eastAsia"/>
                <w:sz w:val="26"/>
                <w:szCs w:val="26"/>
              </w:rPr>
            </w:pPr>
          </w:p>
          <w:p w:rsidR="00C87C7D" w:rsidRPr="00D02394" w:rsidRDefault="00C87C7D" w:rsidP="00430063">
            <w:pPr>
              <w:pStyle w:val="afe"/>
              <w:spacing w:before="0" w:after="0" w:line="0" w:lineRule="atLeast"/>
              <w:rPr>
                <w:rFonts w:ascii="標楷體" w:eastAsia="標楷體" w:hAnsi="標楷體"/>
                <w:sz w:val="26"/>
                <w:szCs w:val="26"/>
              </w:rPr>
            </w:pPr>
            <w:r w:rsidRPr="00D02394">
              <w:rPr>
                <w:rFonts w:ascii="標楷體" w:eastAsia="標楷體" w:hAnsi="標楷體"/>
                <w:sz w:val="26"/>
                <w:szCs w:val="26"/>
              </w:rPr>
              <w:t>下</w:t>
            </w:r>
          </w:p>
          <w:p w:rsidR="00C87C7D" w:rsidRPr="00D02394" w:rsidRDefault="00C87C7D" w:rsidP="00430063">
            <w:pPr>
              <w:pStyle w:val="afe"/>
              <w:spacing w:before="0" w:after="0" w:line="0" w:lineRule="atLeast"/>
              <w:rPr>
                <w:rFonts w:ascii="標楷體" w:eastAsia="標楷體" w:hAnsi="標楷體"/>
                <w:sz w:val="26"/>
                <w:szCs w:val="26"/>
              </w:rPr>
            </w:pPr>
            <w:r w:rsidRPr="00D02394">
              <w:rPr>
                <w:rFonts w:ascii="標楷體" w:eastAsia="標楷體" w:hAnsi="標楷體"/>
                <w:sz w:val="26"/>
                <w:szCs w:val="26"/>
              </w:rPr>
              <w:t>午</w:t>
            </w:r>
          </w:p>
          <w:p w:rsidR="00C87C7D" w:rsidRPr="00D02394" w:rsidRDefault="00C87C7D" w:rsidP="00430063">
            <w:pPr>
              <w:pStyle w:val="afe"/>
              <w:spacing w:line="0" w:lineRule="atLeast"/>
              <w:rPr>
                <w:rFonts w:ascii="標楷體" w:eastAsia="標楷體" w:hAnsi="標楷體"/>
                <w:sz w:val="26"/>
                <w:szCs w:val="26"/>
              </w:rPr>
            </w:pPr>
          </w:p>
        </w:tc>
        <w:tc>
          <w:tcPr>
            <w:tcW w:w="2302" w:type="dxa"/>
            <w:tcBorders>
              <w:top w:val="double" w:sz="4" w:space="0" w:color="auto"/>
              <w:bottom w:val="single" w:sz="4" w:space="0" w:color="auto"/>
            </w:tcBorders>
            <w:shd w:val="clear" w:color="auto" w:fill="E0E0E0"/>
            <w:vAlign w:val="center"/>
          </w:tcPr>
          <w:p w:rsidR="00C87C7D" w:rsidRPr="00D02394" w:rsidRDefault="00C87C7D" w:rsidP="003602A1">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1：</w:t>
            </w:r>
            <w:r w:rsidR="003602A1" w:rsidRPr="00D02394">
              <w:rPr>
                <w:rFonts w:ascii="標楷體" w:eastAsia="標楷體" w:hAnsi="標楷體" w:hint="eastAsia"/>
                <w:b w:val="0"/>
                <w:bCs/>
                <w:sz w:val="26"/>
                <w:szCs w:val="26"/>
              </w:rPr>
              <w:t>4</w:t>
            </w:r>
            <w:r w:rsidRPr="00D02394">
              <w:rPr>
                <w:rFonts w:ascii="標楷體" w:eastAsia="標楷體" w:hAnsi="標楷體"/>
                <w:b w:val="0"/>
                <w:bCs/>
                <w:sz w:val="26"/>
                <w:szCs w:val="26"/>
              </w:rPr>
              <w:t>5</w:t>
            </w:r>
          </w:p>
        </w:tc>
        <w:tc>
          <w:tcPr>
            <w:tcW w:w="6880" w:type="dxa"/>
            <w:gridSpan w:val="2"/>
            <w:tcBorders>
              <w:top w:val="double" w:sz="4" w:space="0" w:color="auto"/>
              <w:right w:val="single" w:sz="12" w:space="0" w:color="auto"/>
            </w:tcBorders>
            <w:shd w:val="clear" w:color="auto" w:fill="E0E0E0"/>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預備鈴</w:t>
            </w:r>
          </w:p>
        </w:tc>
      </w:tr>
      <w:tr w:rsidR="00C87C7D" w:rsidRPr="00D02394" w:rsidTr="00430063">
        <w:trPr>
          <w:cantSplit/>
          <w:trHeight w:val="589"/>
          <w:jc w:val="center"/>
        </w:trPr>
        <w:tc>
          <w:tcPr>
            <w:tcW w:w="588" w:type="dxa"/>
            <w:vMerge/>
            <w:tcBorders>
              <w:left w:val="single" w:sz="12" w:space="0" w:color="auto"/>
            </w:tcBorders>
          </w:tcPr>
          <w:p w:rsidR="00C87C7D" w:rsidRPr="00D02394" w:rsidRDefault="00C87C7D" w:rsidP="00430063">
            <w:pPr>
              <w:pStyle w:val="afe"/>
              <w:spacing w:line="0" w:lineRule="atLeast"/>
              <w:rPr>
                <w:rFonts w:ascii="標楷體" w:eastAsia="標楷體" w:hAnsi="標楷體"/>
                <w:sz w:val="26"/>
                <w:szCs w:val="26"/>
              </w:rPr>
            </w:pPr>
          </w:p>
        </w:tc>
        <w:tc>
          <w:tcPr>
            <w:tcW w:w="2302" w:type="dxa"/>
            <w:tcBorders>
              <w:bottom w:val="single" w:sz="4" w:space="0" w:color="auto"/>
            </w:tcBorders>
            <w:vAlign w:val="center"/>
          </w:tcPr>
          <w:p w:rsidR="00C87C7D" w:rsidRPr="00D02394" w:rsidRDefault="00C87C7D" w:rsidP="003602A1">
            <w:pPr>
              <w:pStyle w:val="afe"/>
              <w:spacing w:before="0" w:after="0" w:line="0" w:lineRule="atLeast"/>
              <w:rPr>
                <w:rFonts w:ascii="標楷體" w:eastAsia="標楷體" w:hAnsi="標楷體"/>
                <w:b w:val="0"/>
                <w:bCs/>
                <w:sz w:val="26"/>
                <w:szCs w:val="26"/>
              </w:rPr>
            </w:pPr>
            <w:r w:rsidRPr="00D02394">
              <w:rPr>
                <w:rFonts w:ascii="標楷體" w:eastAsia="標楷體" w:hAnsi="標楷體"/>
                <w:bCs/>
                <w:sz w:val="26"/>
                <w:szCs w:val="26"/>
              </w:rPr>
              <w:t>1：</w:t>
            </w:r>
            <w:r w:rsidR="003602A1" w:rsidRPr="00D02394">
              <w:rPr>
                <w:rFonts w:ascii="標楷體" w:eastAsia="標楷體" w:hAnsi="標楷體" w:hint="eastAsia"/>
                <w:bCs/>
                <w:sz w:val="26"/>
                <w:szCs w:val="26"/>
              </w:rPr>
              <w:t>5</w:t>
            </w:r>
            <w:r w:rsidRPr="00D02394">
              <w:rPr>
                <w:rFonts w:ascii="標楷體" w:eastAsia="標楷體" w:hAnsi="標楷體"/>
                <w:bCs/>
                <w:sz w:val="26"/>
                <w:szCs w:val="26"/>
              </w:rPr>
              <w:t>0–3：</w:t>
            </w:r>
            <w:r w:rsidR="003602A1" w:rsidRPr="00D02394">
              <w:rPr>
                <w:rFonts w:ascii="標楷體" w:eastAsia="標楷體" w:hAnsi="標楷體" w:hint="eastAsia"/>
                <w:bCs/>
                <w:sz w:val="26"/>
                <w:szCs w:val="26"/>
              </w:rPr>
              <w:t>2</w:t>
            </w:r>
            <w:r w:rsidRPr="00D02394">
              <w:rPr>
                <w:rFonts w:ascii="標楷體" w:eastAsia="標楷體" w:hAnsi="標楷體"/>
                <w:bCs/>
                <w:sz w:val="26"/>
                <w:szCs w:val="26"/>
              </w:rPr>
              <w:t>0</w:t>
            </w:r>
          </w:p>
        </w:tc>
        <w:tc>
          <w:tcPr>
            <w:tcW w:w="4801" w:type="dxa"/>
            <w:tcBorders>
              <w:bottom w:val="single" w:sz="4"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專業科目</w:t>
            </w:r>
            <w:r w:rsidRPr="00D02394">
              <w:rPr>
                <w:rFonts w:ascii="標楷體" w:eastAsia="標楷體" w:hAnsi="標楷體" w:hint="eastAsia"/>
                <w:b w:val="0"/>
                <w:bCs/>
                <w:sz w:val="26"/>
                <w:szCs w:val="26"/>
              </w:rPr>
              <w:t>（</w:t>
            </w:r>
            <w:r w:rsidRPr="00D02394">
              <w:rPr>
                <w:rFonts w:ascii="標楷體" w:eastAsia="標楷體" w:hAnsi="標楷體"/>
                <w:b w:val="0"/>
                <w:bCs/>
                <w:sz w:val="26"/>
                <w:szCs w:val="26"/>
              </w:rPr>
              <w:t>一</w:t>
            </w:r>
            <w:r w:rsidRPr="00D02394">
              <w:rPr>
                <w:rFonts w:ascii="標楷體" w:eastAsia="標楷體" w:hAnsi="標楷體" w:hint="eastAsia"/>
                <w:b w:val="0"/>
                <w:bCs/>
                <w:sz w:val="26"/>
                <w:szCs w:val="26"/>
              </w:rPr>
              <w:t>）</w:t>
            </w:r>
          </w:p>
        </w:tc>
        <w:tc>
          <w:tcPr>
            <w:tcW w:w="2079" w:type="dxa"/>
            <w:tcBorders>
              <w:bottom w:val="single" w:sz="4" w:space="0" w:color="auto"/>
              <w:right w:val="single" w:sz="12"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2:</w:t>
            </w:r>
            <w:r w:rsidR="003602A1" w:rsidRPr="00D02394">
              <w:rPr>
                <w:rFonts w:ascii="標楷體" w:eastAsia="標楷體" w:hAnsi="標楷體" w:hint="eastAsia"/>
                <w:b w:val="0"/>
                <w:bCs/>
                <w:sz w:val="26"/>
                <w:szCs w:val="26"/>
              </w:rPr>
              <w:t>2</w:t>
            </w:r>
            <w:r w:rsidRPr="00D02394">
              <w:rPr>
                <w:rFonts w:ascii="標楷體" w:eastAsia="標楷體" w:hAnsi="標楷體"/>
                <w:b w:val="0"/>
                <w:bCs/>
                <w:sz w:val="26"/>
                <w:szCs w:val="26"/>
              </w:rPr>
              <w:t>0截止入場</w:t>
            </w:r>
          </w:p>
          <w:p w:rsidR="00C87C7D" w:rsidRPr="00D02394" w:rsidRDefault="003602A1"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2:</w:t>
            </w:r>
            <w:r w:rsidRPr="00D02394">
              <w:rPr>
                <w:rFonts w:ascii="標楷體" w:eastAsia="標楷體" w:hAnsi="標楷體" w:hint="eastAsia"/>
                <w:b w:val="0"/>
                <w:bCs/>
                <w:sz w:val="26"/>
                <w:szCs w:val="26"/>
              </w:rPr>
              <w:t>3</w:t>
            </w:r>
            <w:r w:rsidR="00C87C7D" w:rsidRPr="00D02394">
              <w:rPr>
                <w:rFonts w:ascii="標楷體" w:eastAsia="標楷體" w:hAnsi="標楷體"/>
                <w:b w:val="0"/>
                <w:bCs/>
                <w:sz w:val="26"/>
                <w:szCs w:val="26"/>
              </w:rPr>
              <w:t>0可以出場</w:t>
            </w:r>
          </w:p>
        </w:tc>
      </w:tr>
      <w:tr w:rsidR="00C87C7D" w:rsidRPr="00D02394" w:rsidTr="00430063">
        <w:trPr>
          <w:cantSplit/>
          <w:trHeight w:val="337"/>
          <w:jc w:val="center"/>
        </w:trPr>
        <w:tc>
          <w:tcPr>
            <w:tcW w:w="588" w:type="dxa"/>
            <w:vMerge/>
            <w:tcBorders>
              <w:left w:val="single" w:sz="12" w:space="0" w:color="auto"/>
            </w:tcBorders>
          </w:tcPr>
          <w:p w:rsidR="00C87C7D" w:rsidRPr="00D02394" w:rsidRDefault="00C87C7D" w:rsidP="00430063">
            <w:pPr>
              <w:pStyle w:val="afe"/>
              <w:spacing w:before="0" w:after="0" w:line="0" w:lineRule="atLeast"/>
              <w:rPr>
                <w:rFonts w:ascii="標楷體" w:eastAsia="標楷體" w:hAnsi="標楷體"/>
                <w:sz w:val="26"/>
                <w:szCs w:val="26"/>
              </w:rPr>
            </w:pPr>
          </w:p>
        </w:tc>
        <w:tc>
          <w:tcPr>
            <w:tcW w:w="2302" w:type="dxa"/>
            <w:shd w:val="clear" w:color="auto" w:fill="E0E0E0"/>
            <w:vAlign w:val="center"/>
          </w:tcPr>
          <w:p w:rsidR="00C87C7D" w:rsidRPr="00D02394" w:rsidRDefault="003602A1"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hint="eastAsia"/>
                <w:b w:val="0"/>
                <w:bCs/>
                <w:sz w:val="26"/>
                <w:szCs w:val="26"/>
              </w:rPr>
              <w:t>4</w:t>
            </w:r>
            <w:r w:rsidR="00C87C7D" w:rsidRPr="00D02394">
              <w:rPr>
                <w:rFonts w:ascii="標楷體" w:eastAsia="標楷體" w:hAnsi="標楷體"/>
                <w:b w:val="0"/>
                <w:bCs/>
                <w:sz w:val="26"/>
                <w:szCs w:val="26"/>
              </w:rPr>
              <w:t>：</w:t>
            </w:r>
            <w:r w:rsidRPr="00D02394">
              <w:rPr>
                <w:rFonts w:ascii="標楷體" w:eastAsia="標楷體" w:hAnsi="標楷體" w:hint="eastAsia"/>
                <w:b w:val="0"/>
                <w:bCs/>
                <w:sz w:val="26"/>
                <w:szCs w:val="26"/>
              </w:rPr>
              <w:t>0</w:t>
            </w:r>
            <w:r w:rsidR="00C87C7D" w:rsidRPr="00D02394">
              <w:rPr>
                <w:rFonts w:ascii="標楷體" w:eastAsia="標楷體" w:hAnsi="標楷體"/>
                <w:b w:val="0"/>
                <w:bCs/>
                <w:sz w:val="26"/>
                <w:szCs w:val="26"/>
              </w:rPr>
              <w:t>0</w:t>
            </w:r>
          </w:p>
        </w:tc>
        <w:tc>
          <w:tcPr>
            <w:tcW w:w="6880" w:type="dxa"/>
            <w:gridSpan w:val="2"/>
            <w:tcBorders>
              <w:right w:val="single" w:sz="12" w:space="0" w:color="auto"/>
            </w:tcBorders>
            <w:shd w:val="clear" w:color="auto" w:fill="E0E0E0"/>
            <w:vAlign w:val="center"/>
          </w:tcPr>
          <w:p w:rsidR="00C87C7D" w:rsidRPr="00D02394" w:rsidRDefault="00C87C7D" w:rsidP="00430063">
            <w:pPr>
              <w:pStyle w:val="afe"/>
              <w:spacing w:before="0" w:after="0" w:line="0" w:lineRule="atLeast"/>
              <w:rPr>
                <w:rFonts w:ascii="標楷體" w:eastAsia="標楷體" w:hAnsi="標楷體"/>
                <w:bCs/>
                <w:sz w:val="26"/>
                <w:szCs w:val="26"/>
              </w:rPr>
            </w:pPr>
            <w:r w:rsidRPr="00D02394">
              <w:rPr>
                <w:rFonts w:ascii="標楷體" w:eastAsia="標楷體" w:hAnsi="標楷體"/>
                <w:b w:val="0"/>
                <w:bCs/>
                <w:sz w:val="26"/>
                <w:szCs w:val="26"/>
              </w:rPr>
              <w:t>預備鈴</w:t>
            </w:r>
          </w:p>
        </w:tc>
      </w:tr>
      <w:tr w:rsidR="00C87C7D" w:rsidRPr="00D02394" w:rsidTr="00430063">
        <w:trPr>
          <w:cantSplit/>
          <w:trHeight w:val="649"/>
          <w:jc w:val="center"/>
        </w:trPr>
        <w:tc>
          <w:tcPr>
            <w:tcW w:w="588" w:type="dxa"/>
            <w:vMerge/>
            <w:tcBorders>
              <w:left w:val="single" w:sz="12" w:space="0" w:color="auto"/>
              <w:bottom w:val="single" w:sz="12" w:space="0" w:color="auto"/>
            </w:tcBorders>
          </w:tcPr>
          <w:p w:rsidR="00C87C7D" w:rsidRPr="00D02394" w:rsidRDefault="00C87C7D" w:rsidP="00430063">
            <w:pPr>
              <w:pStyle w:val="afe"/>
              <w:spacing w:before="0" w:after="0" w:line="0" w:lineRule="atLeast"/>
              <w:rPr>
                <w:rFonts w:ascii="標楷體" w:eastAsia="標楷體" w:hAnsi="標楷體"/>
                <w:sz w:val="26"/>
                <w:szCs w:val="26"/>
              </w:rPr>
            </w:pPr>
          </w:p>
        </w:tc>
        <w:tc>
          <w:tcPr>
            <w:tcW w:w="2302" w:type="dxa"/>
            <w:tcBorders>
              <w:bottom w:val="single" w:sz="12" w:space="0" w:color="auto"/>
            </w:tcBorders>
            <w:vAlign w:val="center"/>
          </w:tcPr>
          <w:p w:rsidR="00C87C7D" w:rsidRPr="00D02394" w:rsidRDefault="003602A1" w:rsidP="003602A1">
            <w:pPr>
              <w:pStyle w:val="afe"/>
              <w:spacing w:before="0" w:after="0" w:line="0" w:lineRule="atLeast"/>
              <w:rPr>
                <w:rFonts w:ascii="標楷體" w:eastAsia="標楷體" w:hAnsi="標楷體"/>
                <w:b w:val="0"/>
                <w:bCs/>
                <w:sz w:val="26"/>
                <w:szCs w:val="26"/>
              </w:rPr>
            </w:pPr>
            <w:r w:rsidRPr="00D02394">
              <w:rPr>
                <w:rFonts w:ascii="標楷體" w:eastAsia="標楷體" w:hAnsi="標楷體" w:hint="eastAsia"/>
                <w:bCs/>
                <w:sz w:val="26"/>
                <w:szCs w:val="26"/>
              </w:rPr>
              <w:t>4</w:t>
            </w:r>
            <w:r w:rsidR="00C87C7D" w:rsidRPr="00D02394">
              <w:rPr>
                <w:rFonts w:ascii="標楷體" w:eastAsia="標楷體" w:hAnsi="標楷體"/>
                <w:bCs/>
                <w:sz w:val="26"/>
                <w:szCs w:val="26"/>
              </w:rPr>
              <w:t>：</w:t>
            </w:r>
            <w:r w:rsidRPr="00D02394">
              <w:rPr>
                <w:rFonts w:ascii="標楷體" w:eastAsia="標楷體" w:hAnsi="標楷體" w:hint="eastAsia"/>
                <w:bCs/>
                <w:sz w:val="26"/>
                <w:szCs w:val="26"/>
              </w:rPr>
              <w:t>0</w:t>
            </w:r>
            <w:r w:rsidR="00C87C7D" w:rsidRPr="00D02394">
              <w:rPr>
                <w:rFonts w:ascii="標楷體" w:eastAsia="標楷體" w:hAnsi="標楷體"/>
                <w:bCs/>
                <w:sz w:val="26"/>
                <w:szCs w:val="26"/>
              </w:rPr>
              <w:t>5–5：</w:t>
            </w:r>
            <w:r w:rsidRPr="00D02394">
              <w:rPr>
                <w:rFonts w:ascii="標楷體" w:eastAsia="標楷體" w:hAnsi="標楷體" w:hint="eastAsia"/>
                <w:bCs/>
                <w:sz w:val="26"/>
                <w:szCs w:val="26"/>
              </w:rPr>
              <w:t>3</w:t>
            </w:r>
            <w:r w:rsidR="00C87C7D" w:rsidRPr="00D02394">
              <w:rPr>
                <w:rFonts w:ascii="標楷體" w:eastAsia="標楷體" w:hAnsi="標楷體"/>
                <w:bCs/>
                <w:sz w:val="26"/>
                <w:szCs w:val="26"/>
              </w:rPr>
              <w:t>5</w:t>
            </w:r>
          </w:p>
        </w:tc>
        <w:tc>
          <w:tcPr>
            <w:tcW w:w="4801" w:type="dxa"/>
            <w:tcBorders>
              <w:bottom w:val="single" w:sz="12"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專業科目</w:t>
            </w:r>
            <w:r w:rsidRPr="00D02394">
              <w:rPr>
                <w:rFonts w:ascii="標楷體" w:eastAsia="標楷體" w:hAnsi="標楷體" w:hint="eastAsia"/>
                <w:b w:val="0"/>
                <w:bCs/>
                <w:sz w:val="26"/>
                <w:szCs w:val="26"/>
              </w:rPr>
              <w:t>（</w:t>
            </w:r>
            <w:r w:rsidRPr="00D02394">
              <w:rPr>
                <w:rFonts w:ascii="標楷體" w:eastAsia="標楷體" w:hAnsi="標楷體"/>
                <w:b w:val="0"/>
                <w:bCs/>
                <w:sz w:val="26"/>
                <w:szCs w:val="26"/>
              </w:rPr>
              <w:t>二</w:t>
            </w:r>
            <w:r w:rsidRPr="00D02394">
              <w:rPr>
                <w:rFonts w:ascii="標楷體" w:eastAsia="標楷體" w:hAnsi="標楷體" w:hint="eastAsia"/>
                <w:b w:val="0"/>
                <w:bCs/>
                <w:sz w:val="26"/>
                <w:szCs w:val="26"/>
              </w:rPr>
              <w:t>）</w:t>
            </w:r>
          </w:p>
        </w:tc>
        <w:tc>
          <w:tcPr>
            <w:tcW w:w="2079" w:type="dxa"/>
            <w:tcBorders>
              <w:bottom w:val="single" w:sz="12" w:space="0" w:color="auto"/>
              <w:right w:val="single" w:sz="12"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4:</w:t>
            </w:r>
            <w:r w:rsidR="003602A1" w:rsidRPr="00D02394">
              <w:rPr>
                <w:rFonts w:ascii="標楷體" w:eastAsia="標楷體" w:hAnsi="標楷體" w:hint="eastAsia"/>
                <w:b w:val="0"/>
                <w:bCs/>
                <w:sz w:val="26"/>
                <w:szCs w:val="26"/>
              </w:rPr>
              <w:t>3</w:t>
            </w:r>
            <w:r w:rsidRPr="00D02394">
              <w:rPr>
                <w:rFonts w:ascii="標楷體" w:eastAsia="標楷體" w:hAnsi="標楷體"/>
                <w:b w:val="0"/>
                <w:bCs/>
                <w:sz w:val="26"/>
                <w:szCs w:val="26"/>
              </w:rPr>
              <w:t>5截止入場</w:t>
            </w:r>
          </w:p>
          <w:p w:rsidR="00C87C7D" w:rsidRPr="00D02394" w:rsidRDefault="003602A1"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4:</w:t>
            </w:r>
            <w:r w:rsidRPr="00D02394">
              <w:rPr>
                <w:rFonts w:ascii="標楷體" w:eastAsia="標楷體" w:hAnsi="標楷體" w:hint="eastAsia"/>
                <w:b w:val="0"/>
                <w:bCs/>
                <w:sz w:val="26"/>
                <w:szCs w:val="26"/>
              </w:rPr>
              <w:t>4</w:t>
            </w:r>
            <w:r w:rsidR="00C87C7D" w:rsidRPr="00D02394">
              <w:rPr>
                <w:rFonts w:ascii="標楷體" w:eastAsia="標楷體" w:hAnsi="標楷體"/>
                <w:b w:val="0"/>
                <w:bCs/>
                <w:sz w:val="26"/>
                <w:szCs w:val="26"/>
              </w:rPr>
              <w:t>5可以出場</w:t>
            </w:r>
          </w:p>
        </w:tc>
      </w:tr>
    </w:tbl>
    <w:p w:rsidR="00C87C7D" w:rsidRPr="00643B21" w:rsidRDefault="00C87C7D" w:rsidP="00C87C7D">
      <w:pPr>
        <w:spacing w:line="240" w:lineRule="atLeast"/>
        <w:rPr>
          <w:rFonts w:ascii="標楷體" w:eastAsia="標楷體" w:hAnsi="標楷體"/>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88"/>
        <w:gridCol w:w="2361"/>
        <w:gridCol w:w="2491"/>
        <w:gridCol w:w="2268"/>
        <w:gridCol w:w="2140"/>
        <w:gridCol w:w="11"/>
      </w:tblGrid>
      <w:tr w:rsidR="00C87C7D" w:rsidRPr="00D02394" w:rsidTr="00430063">
        <w:trPr>
          <w:gridAfter w:val="1"/>
          <w:wAfter w:w="11" w:type="dxa"/>
          <w:cantSplit/>
          <w:trHeight w:val="449"/>
          <w:jc w:val="center"/>
        </w:trPr>
        <w:tc>
          <w:tcPr>
            <w:tcW w:w="9848" w:type="dxa"/>
            <w:gridSpan w:val="5"/>
            <w:tcBorders>
              <w:top w:val="single" w:sz="12" w:space="0" w:color="auto"/>
              <w:left w:val="single" w:sz="12" w:space="0" w:color="auto"/>
              <w:bottom w:val="single" w:sz="12" w:space="0" w:color="auto"/>
              <w:right w:val="single" w:sz="12" w:space="0" w:color="auto"/>
            </w:tcBorders>
            <w:shd w:val="clear" w:color="auto" w:fill="E0E0E0"/>
            <w:vAlign w:val="center"/>
          </w:tcPr>
          <w:p w:rsidR="00C87C7D" w:rsidRPr="00D02394" w:rsidRDefault="00C87C7D" w:rsidP="00430063">
            <w:pPr>
              <w:pStyle w:val="afe"/>
              <w:spacing w:before="0" w:after="0" w:line="0" w:lineRule="atLeast"/>
              <w:rPr>
                <w:rFonts w:ascii="標楷體" w:eastAsia="標楷體" w:hAnsi="標楷體"/>
                <w:bCs/>
                <w:szCs w:val="28"/>
              </w:rPr>
            </w:pPr>
            <w:r w:rsidRPr="00D02394">
              <w:rPr>
                <w:rFonts w:ascii="標楷體" w:eastAsia="標楷體" w:hAnsi="標楷體"/>
                <w:bCs/>
                <w:szCs w:val="28"/>
              </w:rPr>
              <w:t>四　　　　技　　　二　　　專　　　　組</w:t>
            </w:r>
          </w:p>
        </w:tc>
      </w:tr>
      <w:tr w:rsidR="00C87C7D" w:rsidRPr="00D02394" w:rsidTr="00430063">
        <w:trPr>
          <w:gridAfter w:val="1"/>
          <w:wAfter w:w="11" w:type="dxa"/>
          <w:cantSplit/>
          <w:trHeight w:val="684"/>
          <w:jc w:val="center"/>
        </w:trPr>
        <w:tc>
          <w:tcPr>
            <w:tcW w:w="2949" w:type="dxa"/>
            <w:gridSpan w:val="2"/>
            <w:tcBorders>
              <w:top w:val="single" w:sz="12" w:space="0" w:color="auto"/>
              <w:left w:val="single" w:sz="12" w:space="0" w:color="auto"/>
            </w:tcBorders>
          </w:tcPr>
          <w:p w:rsidR="00C87C7D" w:rsidRPr="00D02394" w:rsidRDefault="00FA6EC5" w:rsidP="00430063">
            <w:pPr>
              <w:pStyle w:val="afe"/>
              <w:spacing w:before="0" w:after="0" w:line="0" w:lineRule="atLeast"/>
              <w:jc w:val="right"/>
              <w:rPr>
                <w:rFonts w:ascii="標楷體" w:eastAsia="標楷體" w:hAnsi="標楷體"/>
                <w:b w:val="0"/>
                <w:bCs/>
                <w:sz w:val="26"/>
                <w:szCs w:val="26"/>
              </w:rPr>
            </w:pPr>
            <w:r w:rsidRPr="00D02394">
              <w:rPr>
                <w:rFonts w:ascii="標楷體" w:eastAsia="標楷體" w:hAnsi="標楷體"/>
                <w:noProof/>
                <w:sz w:val="26"/>
                <w:szCs w:val="26"/>
              </w:rPr>
              <w:pict>
                <v:line id="直線接點 22" o:spid="_x0000_s1034" style="position:absolute;left:0;text-align:left;z-index:6;visibility:visible;mso-position-horizontal-relative:text;mso-position-vertical-relative:text" from="-1.1pt,-.2pt" to="145.2pt,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uv4MgIAADcEAAAOAAAAZHJzL2Uyb0RvYy54bWysU0uOEzEQ3SNxB8v7TH+mMyStdEaoO2Ez&#10;wEgzHMCx3WkLt23ZnnQixBU4AEjsuAESC+7DiFtQdj6agQ1C9MJddpVfvap6nl1ue4k23DqhVYWz&#10;sxQjrqhmQq0r/OZ2OZpg5DxRjEiteIV33OHL+dMns8GUPNedloxbBCDKlYOpcOe9KZPE0Y73xJ1p&#10;wxU4W2174mFr1wmzZAD0XiZ5ml4kg7bMWE25c3Da7J14HvHbllP/um0d90hWGLj5uNq4rsKazGek&#10;XFtiOkEPNMg/sOiJUJD0BNUQT9CdFX9A9YJa7XTrz6juE922gvJYA1STpb9Vc9MRw2Mt0BxnTm1y&#10;/w+WvtpcWyRYhfMcI0V6mNH9p6/33z7++PDl5/fPCI6hR4NxJYTW6tqGKulW3ZgrTd86pHTdEbXm&#10;kevtzsD9LNxIHl0JG2cg02p4qRnEkDuvY8O2re0DJLQCbeNcdqe58K1HFA6zyXgC3cGIgq9Iz/N8&#10;HFOQ8njbWOdfcN2jYFRYChX6RkqyuXI+sCHlMSQcK70UUsbZS4WGCk/HABk8TkvBgjNu7HpVS4s2&#10;JKgnfoe8j8KsvlMsgnWcsMXB9kTIvQ3JpQp4UA/QOVh7ebybptPFZDEpRkV+sRgVadOMni/rYnSx&#10;zJ6Nm/OmrpvsfaCWFWUnGOMqsDtKNSv+TgqHR7MX2UmspzYkj9Fjv4Ds8R9Jx4GGGe7VsNJsd22P&#10;gwZ1xuDDSwryf7gH++F7n/8CAAD//wMAUEsDBBQABgAIAAAAIQDCh+9+3AAAAAcBAAAPAAAAZHJz&#10;L2Rvd25yZXYueG1sTI7BTsMwEETvSPyDtUhcqtapiyoIcSoE5MaFAuK6jZckIl6nsdsGvp7lBKfZ&#10;0YxmX7GZfK+ONMYusIXlIgNFXAfXcWPh9aWaX4OKCdlhH5gsfFGETXl+VmDuwomf6bhNjZIRjjla&#10;aFMacq1j3ZLHuAgDsWQfYfSYxI6NdiOeZNz32mTZWnvsWD60ONB9S/Xn9uAtxOqN9tX3rJ5l76sm&#10;kNk/PD2itZcX090tqERT+ivDL76gQylMu3BgF1VvYW6MNEWvQElsbjI5dhbWqyXostD/+csfAAAA&#10;//8DAFBLAQItABQABgAIAAAAIQC2gziS/gAAAOEBAAATAAAAAAAAAAAAAAAAAAAAAABbQ29udGVu&#10;dF9UeXBlc10ueG1sUEsBAi0AFAAGAAgAAAAhADj9If/WAAAAlAEAAAsAAAAAAAAAAAAAAAAALwEA&#10;AF9yZWxzLy5yZWxzUEsBAi0AFAAGAAgAAAAhAB6K6/gyAgAANwQAAA4AAAAAAAAAAAAAAAAALgIA&#10;AGRycy9lMm9Eb2MueG1sUEsBAi0AFAAGAAgAAAAhAMKH737cAAAABwEAAA8AAAAAAAAAAAAAAAAA&#10;jAQAAGRycy9kb3ducmV2LnhtbFBLBQYAAAAABAAEAPMAAACVBQAAAAA=&#10;"/>
              </w:pict>
            </w:r>
            <w:r w:rsidRPr="00D02394">
              <w:rPr>
                <w:rFonts w:ascii="標楷體" w:eastAsia="標楷體" w:hAnsi="標楷體"/>
                <w:noProof/>
                <w:sz w:val="26"/>
                <w:szCs w:val="26"/>
              </w:rPr>
              <w:pict>
                <v:line id="直線接點 21" o:spid="_x0000_s1033" style="position:absolute;left:0;text-align:left;z-index:5;visibility:visible;mso-position-horizontal-relative:text;mso-position-vertical-relative:text" from="-.35pt,-.4pt" to="58.55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fgnNAIAADYEAAAOAAAAZHJzL2Uyb0RvYy54bWysU02O0zAU3iNxB8v7TpJO2mmjSUeoadkM&#10;UGmGA7i201g4tmV7mlaIK3AARmLHDZBYcB9G3IJnNy0MbBAiC8c/733+3vc+X17tWom23DqhVYmz&#10;sxQjrqhmQm1K/Pp2OZhg5DxRjEiteIn33OGr2dMnl50p+FA3WjJuEYAoV3SmxI33pkgSRxveEnem&#10;DVdwWGvbEg9Lu0mYJR2gtzIZpuk46bRlxmrKnYPd6nCIZxG/rjn1r+racY9kiYGbj6ON4zqMyeyS&#10;FBtLTCNoT4P8A4uWCAWXnqAq4gm6s+IPqFZQq52u/RnVbaLrWlAea4BqsvS3am4aYnisBcRx5iST&#10;+3+w9OV2ZZFgJR5mGCnSQo8e7j8/fPnw7f2n718/ItgGjTrjCgidq5UNVdKdujHXmr5xSOl5Q9SG&#10;R663ewP5MSN5lBIWzsBN6+6FZhBD7ryOgu1q2wZIkALtYl/2p77wnUcUNi/ySXoO3aNwND5PR6NR&#10;4JSQ4phsrPPPuW5RmJRYChVkIwXZXjt/CD2GhG2ll0LK2HqpUFfi6Wg4iglOS8HCYQhzdrOeS4u2&#10;JJgnfv29j8KsvlMsgjWcsEU/90TIwxx4ShXwoByg088O7ng7TaeLyWKSD/LheDHI06oaPFvO88F4&#10;mV2MqvNqPq+yd4FalheNYIyrwO7o1Cz/Oyf0b+bgsZNXTzIkj9GjtED2+I+kYz9DCw9mWGu2X9kg&#10;bWgtmDMG9w8puP/XdYz6+dxnPwAAAP//AwBQSwMEFAAGAAgAAAAhAM6CQgLbAAAABgEAAA8AAABk&#10;cnMvZG93bnJldi54bWxMjsFOwzAQRO9I/IO1SFyq1kkRtIQ4FQJy40IBcd3GSxIRr9PYbUO/vtsT&#10;nEajGc28fDW6Tu1pCK1nA+ksAUVcedtybeDjvZwuQYWIbLHzTAZ+KcCquLzIMbP+wG+0X8dayQiH&#10;DA00MfaZ1qFqyGGY+Z5Ysm8/OIxih1rbAQ8y7jo9T5I77bBleWiwp6eGqp/1zhkI5Sdty+OkmiRf&#10;N7Wn+fb59QWNub4aHx9ARRrjXxnO+IIOhTBt/I5tUJ2B6UKKIsJ/TtNFCmpj4H55C7rI9X/84gQA&#10;AP//AwBQSwECLQAUAAYACAAAACEAtoM4kv4AAADhAQAAEwAAAAAAAAAAAAAAAAAAAAAAW0NvbnRl&#10;bnRfVHlwZXNdLnhtbFBLAQItABQABgAIAAAAIQA4/SH/1gAAAJQBAAALAAAAAAAAAAAAAAAAAC8B&#10;AABfcmVscy8ucmVsc1BLAQItABQABgAIAAAAIQDHMfgnNAIAADYEAAAOAAAAAAAAAAAAAAAAAC4C&#10;AABkcnMvZTJvRG9jLnhtbFBLAQItABQABgAIAAAAIQDOgkIC2wAAAAYBAAAPAAAAAAAAAAAAAAAA&#10;AI4EAABkcnMvZG93bnJldi54bWxQSwUGAAAAAAQABADzAAAAlgUAAAAA&#10;"/>
              </w:pict>
            </w:r>
            <w:r w:rsidR="00C87C7D" w:rsidRPr="00D02394">
              <w:rPr>
                <w:rFonts w:ascii="標楷體" w:eastAsia="標楷體" w:hAnsi="標楷體"/>
                <w:b w:val="0"/>
                <w:bCs/>
                <w:sz w:val="26"/>
                <w:szCs w:val="26"/>
              </w:rPr>
              <w:t xml:space="preserve">   日期 </w:t>
            </w:r>
          </w:p>
          <w:p w:rsidR="00C87C7D" w:rsidRPr="00D02394" w:rsidRDefault="00D02394"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 xml:space="preserve"> </w:t>
            </w:r>
            <w:r w:rsidR="00C87C7D" w:rsidRPr="00D02394">
              <w:rPr>
                <w:rFonts w:ascii="標楷體" w:eastAsia="標楷體" w:hAnsi="標楷體"/>
                <w:b w:val="0"/>
                <w:bCs/>
                <w:sz w:val="26"/>
                <w:szCs w:val="26"/>
              </w:rPr>
              <w:t xml:space="preserve">科目 </w:t>
            </w:r>
          </w:p>
          <w:p w:rsidR="00C87C7D" w:rsidRPr="00D02394" w:rsidRDefault="00C87C7D" w:rsidP="00430063">
            <w:pPr>
              <w:pStyle w:val="afe"/>
              <w:spacing w:before="0" w:after="0" w:line="0" w:lineRule="atLeast"/>
              <w:ind w:firstLineChars="100" w:firstLine="260"/>
              <w:jc w:val="both"/>
              <w:rPr>
                <w:rFonts w:ascii="標楷體" w:eastAsia="標楷體" w:hAnsi="標楷體"/>
                <w:b w:val="0"/>
                <w:bCs/>
                <w:sz w:val="26"/>
                <w:szCs w:val="26"/>
              </w:rPr>
            </w:pPr>
            <w:r w:rsidRPr="00D02394">
              <w:rPr>
                <w:rFonts w:ascii="標楷體" w:eastAsia="標楷體" w:hAnsi="標楷體"/>
                <w:b w:val="0"/>
                <w:bCs/>
                <w:sz w:val="26"/>
                <w:szCs w:val="26"/>
              </w:rPr>
              <w:t>時間</w:t>
            </w:r>
          </w:p>
        </w:tc>
        <w:tc>
          <w:tcPr>
            <w:tcW w:w="2491" w:type="dxa"/>
            <w:tcBorders>
              <w:top w:val="single" w:sz="12"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3月</w:t>
            </w:r>
            <w:r w:rsidR="009840FE" w:rsidRPr="00D02394">
              <w:rPr>
                <w:rFonts w:ascii="標楷體" w:eastAsia="標楷體" w:hAnsi="標楷體" w:hint="eastAsia"/>
                <w:b w:val="0"/>
                <w:bCs/>
                <w:sz w:val="26"/>
                <w:szCs w:val="26"/>
              </w:rPr>
              <w:t>24</w:t>
            </w:r>
            <w:r w:rsidRPr="00D02394">
              <w:rPr>
                <w:rFonts w:ascii="標楷體" w:eastAsia="標楷體" w:hAnsi="標楷體"/>
                <w:b w:val="0"/>
                <w:bCs/>
                <w:sz w:val="26"/>
                <w:szCs w:val="26"/>
              </w:rPr>
              <w:t>日</w:t>
            </w:r>
          </w:p>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(星期六)</w:t>
            </w:r>
          </w:p>
        </w:tc>
        <w:tc>
          <w:tcPr>
            <w:tcW w:w="2268" w:type="dxa"/>
            <w:tcBorders>
              <w:top w:val="single" w:sz="12"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3月</w:t>
            </w:r>
            <w:r w:rsidR="009840FE" w:rsidRPr="00D02394">
              <w:rPr>
                <w:rFonts w:ascii="標楷體" w:eastAsia="標楷體" w:hAnsi="標楷體" w:hint="eastAsia"/>
                <w:b w:val="0"/>
                <w:bCs/>
                <w:sz w:val="26"/>
                <w:szCs w:val="26"/>
              </w:rPr>
              <w:t>25</w:t>
            </w:r>
            <w:r w:rsidRPr="00D02394">
              <w:rPr>
                <w:rFonts w:ascii="標楷體" w:eastAsia="標楷體" w:hAnsi="標楷體"/>
                <w:b w:val="0"/>
                <w:bCs/>
                <w:sz w:val="26"/>
                <w:szCs w:val="26"/>
              </w:rPr>
              <w:t>日</w:t>
            </w:r>
          </w:p>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(星期日)</w:t>
            </w:r>
          </w:p>
        </w:tc>
        <w:tc>
          <w:tcPr>
            <w:tcW w:w="2140" w:type="dxa"/>
            <w:tcBorders>
              <w:top w:val="single" w:sz="12" w:space="0" w:color="auto"/>
              <w:right w:val="single" w:sz="12"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備  註</w:t>
            </w:r>
          </w:p>
        </w:tc>
      </w:tr>
      <w:tr w:rsidR="00C87C7D" w:rsidRPr="00D02394" w:rsidTr="00430063">
        <w:trPr>
          <w:gridAfter w:val="1"/>
          <w:wAfter w:w="11" w:type="dxa"/>
          <w:cantSplit/>
          <w:jc w:val="center"/>
        </w:trPr>
        <w:tc>
          <w:tcPr>
            <w:tcW w:w="588" w:type="dxa"/>
            <w:vMerge w:val="restart"/>
            <w:tcBorders>
              <w:left w:val="single" w:sz="12" w:space="0" w:color="auto"/>
            </w:tcBorders>
          </w:tcPr>
          <w:p w:rsidR="00C87C7D" w:rsidRPr="00D02394" w:rsidRDefault="00C87C7D" w:rsidP="00430063">
            <w:pPr>
              <w:pStyle w:val="afe"/>
              <w:spacing w:before="0" w:after="0" w:line="0" w:lineRule="atLeast"/>
              <w:rPr>
                <w:rFonts w:ascii="標楷體" w:eastAsia="標楷體" w:hAnsi="標楷體"/>
                <w:sz w:val="26"/>
                <w:szCs w:val="26"/>
              </w:rPr>
            </w:pPr>
          </w:p>
          <w:p w:rsidR="00C87C7D" w:rsidRPr="00D02394" w:rsidRDefault="00C87C7D" w:rsidP="00430063">
            <w:pPr>
              <w:pStyle w:val="afe"/>
              <w:spacing w:before="0" w:after="0" w:line="0" w:lineRule="atLeast"/>
              <w:rPr>
                <w:rFonts w:ascii="標楷體" w:eastAsia="標楷體" w:hAnsi="標楷體"/>
                <w:sz w:val="26"/>
                <w:szCs w:val="26"/>
              </w:rPr>
            </w:pPr>
            <w:r w:rsidRPr="00D02394">
              <w:rPr>
                <w:rFonts w:ascii="標楷體" w:eastAsia="標楷體" w:hAnsi="標楷體"/>
                <w:sz w:val="26"/>
                <w:szCs w:val="26"/>
              </w:rPr>
              <w:t>上</w:t>
            </w:r>
          </w:p>
          <w:p w:rsidR="00C87C7D" w:rsidRPr="00D02394" w:rsidRDefault="00C87C7D" w:rsidP="00430063">
            <w:pPr>
              <w:pStyle w:val="afe"/>
              <w:spacing w:before="0" w:after="0" w:line="0" w:lineRule="atLeast"/>
              <w:rPr>
                <w:rFonts w:ascii="標楷體" w:eastAsia="標楷體" w:hAnsi="標楷體"/>
                <w:sz w:val="26"/>
                <w:szCs w:val="26"/>
              </w:rPr>
            </w:pPr>
          </w:p>
          <w:p w:rsidR="00C87C7D" w:rsidRPr="00D02394" w:rsidRDefault="00C87C7D" w:rsidP="00430063">
            <w:pPr>
              <w:pStyle w:val="afe"/>
              <w:spacing w:before="0" w:after="0" w:line="0" w:lineRule="atLeast"/>
              <w:rPr>
                <w:rFonts w:ascii="標楷體" w:eastAsia="標楷體" w:hAnsi="標楷體"/>
                <w:sz w:val="26"/>
                <w:szCs w:val="26"/>
              </w:rPr>
            </w:pPr>
            <w:r w:rsidRPr="00D02394">
              <w:rPr>
                <w:rFonts w:ascii="標楷體" w:eastAsia="標楷體" w:hAnsi="標楷體"/>
                <w:bCs/>
                <w:sz w:val="26"/>
                <w:szCs w:val="26"/>
              </w:rPr>
              <w:t>午</w:t>
            </w:r>
          </w:p>
        </w:tc>
        <w:tc>
          <w:tcPr>
            <w:tcW w:w="2361" w:type="dxa"/>
            <w:shd w:val="clear" w:color="auto" w:fill="E0E0E0"/>
            <w:vAlign w:val="center"/>
          </w:tcPr>
          <w:p w:rsidR="00C87C7D" w:rsidRPr="00D02394" w:rsidRDefault="00C87C7D" w:rsidP="00430063">
            <w:pPr>
              <w:pStyle w:val="afe"/>
              <w:spacing w:before="0" w:after="0" w:line="0" w:lineRule="atLeast"/>
              <w:ind w:rightChars="-28" w:right="-67"/>
              <w:rPr>
                <w:rFonts w:ascii="標楷體" w:eastAsia="標楷體" w:hAnsi="標楷體"/>
                <w:b w:val="0"/>
                <w:bCs/>
                <w:sz w:val="26"/>
                <w:szCs w:val="26"/>
              </w:rPr>
            </w:pPr>
            <w:r w:rsidRPr="00D02394">
              <w:rPr>
                <w:rFonts w:ascii="標楷體" w:eastAsia="標楷體" w:hAnsi="標楷體"/>
                <w:b w:val="0"/>
                <w:bCs/>
                <w:sz w:val="26"/>
                <w:szCs w:val="26"/>
              </w:rPr>
              <w:t>8：</w:t>
            </w:r>
            <w:r w:rsidR="003602A1" w:rsidRPr="00D02394">
              <w:rPr>
                <w:rFonts w:ascii="標楷體" w:eastAsia="標楷體" w:hAnsi="標楷體" w:hint="eastAsia"/>
                <w:b w:val="0"/>
                <w:bCs/>
                <w:sz w:val="26"/>
                <w:szCs w:val="26"/>
              </w:rPr>
              <w:t>3</w:t>
            </w:r>
            <w:r w:rsidRPr="00D02394">
              <w:rPr>
                <w:rFonts w:ascii="標楷體" w:eastAsia="標楷體" w:hAnsi="標楷體"/>
                <w:b w:val="0"/>
                <w:bCs/>
                <w:sz w:val="26"/>
                <w:szCs w:val="26"/>
              </w:rPr>
              <w:t>5</w:t>
            </w:r>
          </w:p>
        </w:tc>
        <w:tc>
          <w:tcPr>
            <w:tcW w:w="6899" w:type="dxa"/>
            <w:gridSpan w:val="3"/>
            <w:tcBorders>
              <w:right w:val="single" w:sz="12" w:space="0" w:color="auto"/>
            </w:tcBorders>
            <w:shd w:val="clear" w:color="auto" w:fill="E0E0E0"/>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預備鈴</w:t>
            </w:r>
          </w:p>
        </w:tc>
      </w:tr>
      <w:tr w:rsidR="00C87C7D" w:rsidRPr="00D02394" w:rsidTr="00430063">
        <w:trPr>
          <w:gridAfter w:val="1"/>
          <w:wAfter w:w="11" w:type="dxa"/>
          <w:cantSplit/>
          <w:jc w:val="center"/>
        </w:trPr>
        <w:tc>
          <w:tcPr>
            <w:tcW w:w="588" w:type="dxa"/>
            <w:vMerge/>
            <w:tcBorders>
              <w:left w:val="single" w:sz="12" w:space="0" w:color="auto"/>
            </w:tcBorders>
          </w:tcPr>
          <w:p w:rsidR="00C87C7D" w:rsidRPr="00D02394" w:rsidRDefault="00C87C7D" w:rsidP="00430063">
            <w:pPr>
              <w:pStyle w:val="afe"/>
              <w:spacing w:before="0" w:after="0" w:line="0" w:lineRule="atLeast"/>
              <w:rPr>
                <w:rFonts w:ascii="標楷體" w:eastAsia="標楷體" w:hAnsi="標楷體"/>
                <w:sz w:val="26"/>
                <w:szCs w:val="26"/>
              </w:rPr>
            </w:pPr>
          </w:p>
        </w:tc>
        <w:tc>
          <w:tcPr>
            <w:tcW w:w="2361" w:type="dxa"/>
            <w:tcBorders>
              <w:bottom w:val="single" w:sz="4" w:space="0" w:color="auto"/>
            </w:tcBorders>
            <w:vAlign w:val="center"/>
          </w:tcPr>
          <w:p w:rsidR="00C87C7D" w:rsidRPr="00D02394" w:rsidRDefault="00C87C7D" w:rsidP="003602A1">
            <w:pPr>
              <w:pStyle w:val="afe"/>
              <w:spacing w:before="0" w:after="0" w:line="0" w:lineRule="atLeast"/>
              <w:ind w:rightChars="-28" w:right="-67"/>
              <w:rPr>
                <w:rFonts w:ascii="標楷體" w:eastAsia="標楷體" w:hAnsi="標楷體"/>
                <w:bCs/>
                <w:sz w:val="26"/>
                <w:szCs w:val="26"/>
              </w:rPr>
            </w:pPr>
            <w:r w:rsidRPr="00D02394">
              <w:rPr>
                <w:rFonts w:ascii="標楷體" w:eastAsia="標楷體" w:hAnsi="標楷體"/>
                <w:bCs/>
                <w:sz w:val="26"/>
                <w:szCs w:val="26"/>
              </w:rPr>
              <w:t>8：</w:t>
            </w:r>
            <w:r w:rsidR="003602A1" w:rsidRPr="00D02394">
              <w:rPr>
                <w:rFonts w:ascii="標楷體" w:eastAsia="標楷體" w:hAnsi="標楷體" w:hint="eastAsia"/>
                <w:bCs/>
                <w:sz w:val="26"/>
                <w:szCs w:val="26"/>
              </w:rPr>
              <w:t>4</w:t>
            </w:r>
            <w:r w:rsidRPr="00D02394">
              <w:rPr>
                <w:rFonts w:ascii="標楷體" w:eastAsia="標楷體" w:hAnsi="標楷體"/>
                <w:bCs/>
                <w:sz w:val="26"/>
                <w:szCs w:val="26"/>
              </w:rPr>
              <w:t>0–</w:t>
            </w:r>
            <w:r w:rsidR="003602A1" w:rsidRPr="00D02394">
              <w:rPr>
                <w:rFonts w:ascii="標楷體" w:eastAsia="標楷體" w:hAnsi="標楷體" w:hint="eastAsia"/>
                <w:bCs/>
                <w:sz w:val="26"/>
                <w:szCs w:val="26"/>
              </w:rPr>
              <w:t>10</w:t>
            </w:r>
            <w:r w:rsidRPr="00D02394">
              <w:rPr>
                <w:rFonts w:ascii="標楷體" w:eastAsia="標楷體" w:hAnsi="標楷體"/>
                <w:bCs/>
                <w:sz w:val="26"/>
                <w:szCs w:val="26"/>
              </w:rPr>
              <w:t>：</w:t>
            </w:r>
            <w:r w:rsidR="003602A1" w:rsidRPr="00D02394">
              <w:rPr>
                <w:rFonts w:ascii="標楷體" w:eastAsia="標楷體" w:hAnsi="標楷體" w:hint="eastAsia"/>
                <w:bCs/>
                <w:sz w:val="26"/>
                <w:szCs w:val="26"/>
              </w:rPr>
              <w:t>1</w:t>
            </w:r>
            <w:r w:rsidRPr="00D02394">
              <w:rPr>
                <w:rFonts w:ascii="標楷體" w:eastAsia="標楷體" w:hAnsi="標楷體"/>
                <w:bCs/>
                <w:sz w:val="26"/>
                <w:szCs w:val="26"/>
              </w:rPr>
              <w:t>0</w:t>
            </w:r>
          </w:p>
        </w:tc>
        <w:tc>
          <w:tcPr>
            <w:tcW w:w="2491" w:type="dxa"/>
            <w:tcBorders>
              <w:bottom w:val="single" w:sz="4"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專業科目</w:t>
            </w:r>
          </w:p>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（一）</w:t>
            </w:r>
          </w:p>
        </w:tc>
        <w:tc>
          <w:tcPr>
            <w:tcW w:w="2268" w:type="dxa"/>
            <w:tcBorders>
              <w:bottom w:val="single" w:sz="4"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數學</w:t>
            </w:r>
          </w:p>
        </w:tc>
        <w:tc>
          <w:tcPr>
            <w:tcW w:w="2140" w:type="dxa"/>
            <w:tcBorders>
              <w:bottom w:val="single" w:sz="4" w:space="0" w:color="auto"/>
              <w:right w:val="single" w:sz="12" w:space="0" w:color="auto"/>
            </w:tcBorders>
            <w:vAlign w:val="center"/>
          </w:tcPr>
          <w:p w:rsidR="00C87C7D" w:rsidRPr="00D02394" w:rsidRDefault="003602A1"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hint="eastAsia"/>
                <w:b w:val="0"/>
                <w:bCs/>
                <w:sz w:val="26"/>
                <w:szCs w:val="26"/>
              </w:rPr>
              <w:t>9</w:t>
            </w:r>
            <w:r w:rsidRPr="00D02394">
              <w:rPr>
                <w:rFonts w:ascii="標楷體" w:eastAsia="標楷體" w:hAnsi="標楷體"/>
                <w:b w:val="0"/>
                <w:bCs/>
                <w:sz w:val="26"/>
                <w:szCs w:val="26"/>
              </w:rPr>
              <w:t>:</w:t>
            </w:r>
            <w:r w:rsidRPr="00D02394">
              <w:rPr>
                <w:rFonts w:ascii="標楷體" w:eastAsia="標楷體" w:hAnsi="標楷體" w:hint="eastAsia"/>
                <w:b w:val="0"/>
                <w:bCs/>
                <w:sz w:val="26"/>
                <w:szCs w:val="26"/>
              </w:rPr>
              <w:t>1</w:t>
            </w:r>
            <w:r w:rsidR="00C87C7D" w:rsidRPr="00D02394">
              <w:rPr>
                <w:rFonts w:ascii="標楷體" w:eastAsia="標楷體" w:hAnsi="標楷體"/>
                <w:b w:val="0"/>
                <w:bCs/>
                <w:sz w:val="26"/>
                <w:szCs w:val="26"/>
              </w:rPr>
              <w:t>0截止入場</w:t>
            </w:r>
          </w:p>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9:</w:t>
            </w:r>
            <w:r w:rsidR="003602A1" w:rsidRPr="00D02394">
              <w:rPr>
                <w:rFonts w:ascii="標楷體" w:eastAsia="標楷體" w:hAnsi="標楷體" w:hint="eastAsia"/>
                <w:b w:val="0"/>
                <w:bCs/>
                <w:sz w:val="26"/>
                <w:szCs w:val="26"/>
              </w:rPr>
              <w:t>2</w:t>
            </w:r>
            <w:r w:rsidRPr="00D02394">
              <w:rPr>
                <w:rFonts w:ascii="標楷體" w:eastAsia="標楷體" w:hAnsi="標楷體"/>
                <w:b w:val="0"/>
                <w:bCs/>
                <w:sz w:val="26"/>
                <w:szCs w:val="26"/>
              </w:rPr>
              <w:t>0可以出場</w:t>
            </w:r>
          </w:p>
        </w:tc>
      </w:tr>
      <w:tr w:rsidR="00C87C7D" w:rsidRPr="00D02394" w:rsidTr="00430063">
        <w:trPr>
          <w:gridAfter w:val="1"/>
          <w:wAfter w:w="11" w:type="dxa"/>
          <w:cantSplit/>
          <w:jc w:val="center"/>
        </w:trPr>
        <w:tc>
          <w:tcPr>
            <w:tcW w:w="588" w:type="dxa"/>
            <w:vMerge/>
            <w:tcBorders>
              <w:left w:val="single" w:sz="12" w:space="0" w:color="auto"/>
            </w:tcBorders>
          </w:tcPr>
          <w:p w:rsidR="00C87C7D" w:rsidRPr="00D02394" w:rsidRDefault="00C87C7D" w:rsidP="00430063">
            <w:pPr>
              <w:pStyle w:val="afe"/>
              <w:spacing w:before="0" w:after="0" w:line="0" w:lineRule="atLeast"/>
              <w:rPr>
                <w:rFonts w:ascii="標楷體" w:eastAsia="標楷體" w:hAnsi="標楷體"/>
                <w:sz w:val="26"/>
                <w:szCs w:val="26"/>
              </w:rPr>
            </w:pPr>
          </w:p>
        </w:tc>
        <w:tc>
          <w:tcPr>
            <w:tcW w:w="2361" w:type="dxa"/>
            <w:tcBorders>
              <w:bottom w:val="single" w:sz="4" w:space="0" w:color="auto"/>
            </w:tcBorders>
            <w:shd w:val="clear" w:color="auto" w:fill="D9D9D9"/>
            <w:vAlign w:val="center"/>
          </w:tcPr>
          <w:p w:rsidR="00C87C7D" w:rsidRPr="00D02394" w:rsidRDefault="00C87C7D" w:rsidP="00430063">
            <w:pPr>
              <w:pStyle w:val="afe"/>
              <w:spacing w:before="0" w:after="0" w:line="0" w:lineRule="atLeast"/>
              <w:ind w:rightChars="-28" w:right="-67"/>
              <w:rPr>
                <w:rFonts w:ascii="標楷體" w:eastAsia="標楷體" w:hAnsi="標楷體"/>
                <w:b w:val="0"/>
                <w:bCs/>
                <w:sz w:val="26"/>
                <w:szCs w:val="26"/>
              </w:rPr>
            </w:pPr>
            <w:r w:rsidRPr="00D02394">
              <w:rPr>
                <w:rFonts w:ascii="標楷體" w:eastAsia="標楷體" w:hAnsi="標楷體"/>
                <w:b w:val="0"/>
                <w:bCs/>
                <w:sz w:val="26"/>
                <w:szCs w:val="26"/>
              </w:rPr>
              <w:t>10：</w:t>
            </w:r>
            <w:r w:rsidR="003602A1" w:rsidRPr="00D02394">
              <w:rPr>
                <w:rFonts w:ascii="標楷體" w:eastAsia="標楷體" w:hAnsi="標楷體" w:hint="eastAsia"/>
                <w:b w:val="0"/>
                <w:bCs/>
                <w:sz w:val="26"/>
                <w:szCs w:val="26"/>
              </w:rPr>
              <w:t>5</w:t>
            </w:r>
            <w:r w:rsidRPr="00D02394">
              <w:rPr>
                <w:rFonts w:ascii="標楷體" w:eastAsia="標楷體" w:hAnsi="標楷體"/>
                <w:b w:val="0"/>
                <w:bCs/>
                <w:sz w:val="26"/>
                <w:szCs w:val="26"/>
              </w:rPr>
              <w:t>0</w:t>
            </w:r>
          </w:p>
        </w:tc>
        <w:tc>
          <w:tcPr>
            <w:tcW w:w="6899" w:type="dxa"/>
            <w:gridSpan w:val="3"/>
            <w:tcBorders>
              <w:bottom w:val="single" w:sz="4" w:space="0" w:color="auto"/>
              <w:right w:val="single" w:sz="12" w:space="0" w:color="auto"/>
            </w:tcBorders>
            <w:shd w:val="clear" w:color="auto" w:fill="D9D9D9"/>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預備鈴</w:t>
            </w:r>
          </w:p>
        </w:tc>
      </w:tr>
      <w:tr w:rsidR="00C87C7D" w:rsidRPr="00D02394" w:rsidTr="00430063">
        <w:trPr>
          <w:gridAfter w:val="1"/>
          <w:wAfter w:w="11" w:type="dxa"/>
          <w:cantSplit/>
          <w:jc w:val="center"/>
        </w:trPr>
        <w:tc>
          <w:tcPr>
            <w:tcW w:w="588" w:type="dxa"/>
            <w:vMerge/>
            <w:tcBorders>
              <w:left w:val="single" w:sz="12" w:space="0" w:color="auto"/>
              <w:bottom w:val="double" w:sz="4"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p>
        </w:tc>
        <w:tc>
          <w:tcPr>
            <w:tcW w:w="2361" w:type="dxa"/>
            <w:tcBorders>
              <w:bottom w:val="double" w:sz="4" w:space="0" w:color="auto"/>
            </w:tcBorders>
            <w:vAlign w:val="center"/>
          </w:tcPr>
          <w:p w:rsidR="00C87C7D" w:rsidRPr="00D02394" w:rsidRDefault="00C87C7D" w:rsidP="00430063">
            <w:pPr>
              <w:pStyle w:val="afe"/>
              <w:spacing w:before="0" w:after="0" w:line="0" w:lineRule="atLeast"/>
              <w:rPr>
                <w:rFonts w:ascii="標楷體" w:eastAsia="標楷體" w:hAnsi="標楷體"/>
                <w:bCs/>
                <w:sz w:val="26"/>
                <w:szCs w:val="26"/>
              </w:rPr>
            </w:pPr>
            <w:r w:rsidRPr="00D02394">
              <w:rPr>
                <w:rFonts w:ascii="標楷體" w:eastAsia="標楷體" w:hAnsi="標楷體"/>
                <w:bCs/>
                <w:sz w:val="26"/>
                <w:szCs w:val="26"/>
              </w:rPr>
              <w:t>10：</w:t>
            </w:r>
            <w:r w:rsidR="003602A1" w:rsidRPr="00D02394">
              <w:rPr>
                <w:rFonts w:ascii="標楷體" w:eastAsia="標楷體" w:hAnsi="標楷體" w:hint="eastAsia"/>
                <w:bCs/>
                <w:sz w:val="26"/>
                <w:szCs w:val="26"/>
              </w:rPr>
              <w:t>5</w:t>
            </w:r>
            <w:r w:rsidRPr="00D02394">
              <w:rPr>
                <w:rFonts w:ascii="標楷體" w:eastAsia="標楷體" w:hAnsi="標楷體"/>
                <w:bCs/>
                <w:sz w:val="26"/>
                <w:szCs w:val="26"/>
              </w:rPr>
              <w:t>5–12：</w:t>
            </w:r>
            <w:r w:rsidR="003602A1" w:rsidRPr="00D02394">
              <w:rPr>
                <w:rFonts w:ascii="標楷體" w:eastAsia="標楷體" w:hAnsi="標楷體" w:hint="eastAsia"/>
                <w:bCs/>
                <w:sz w:val="26"/>
                <w:szCs w:val="26"/>
              </w:rPr>
              <w:t>2</w:t>
            </w:r>
            <w:r w:rsidRPr="00D02394">
              <w:rPr>
                <w:rFonts w:ascii="標楷體" w:eastAsia="標楷體" w:hAnsi="標楷體"/>
                <w:bCs/>
                <w:sz w:val="26"/>
                <w:szCs w:val="26"/>
              </w:rPr>
              <w:t>5</w:t>
            </w:r>
          </w:p>
        </w:tc>
        <w:tc>
          <w:tcPr>
            <w:tcW w:w="2491" w:type="dxa"/>
            <w:tcBorders>
              <w:bottom w:val="double" w:sz="4"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專業科目</w:t>
            </w:r>
          </w:p>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（二）</w:t>
            </w:r>
          </w:p>
        </w:tc>
        <w:tc>
          <w:tcPr>
            <w:tcW w:w="2268" w:type="dxa"/>
            <w:tcBorders>
              <w:bottom w:val="double" w:sz="4"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英文</w:t>
            </w:r>
          </w:p>
        </w:tc>
        <w:tc>
          <w:tcPr>
            <w:tcW w:w="2140" w:type="dxa"/>
            <w:tcBorders>
              <w:bottom w:val="double" w:sz="4" w:space="0" w:color="auto"/>
              <w:right w:val="single" w:sz="12" w:space="0" w:color="auto"/>
            </w:tcBorders>
            <w:vAlign w:val="center"/>
          </w:tcPr>
          <w:p w:rsidR="00C87C7D" w:rsidRPr="00D02394" w:rsidRDefault="003602A1"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11:</w:t>
            </w:r>
            <w:r w:rsidRPr="00D02394">
              <w:rPr>
                <w:rFonts w:ascii="標楷體" w:eastAsia="標楷體" w:hAnsi="標楷體" w:hint="eastAsia"/>
                <w:b w:val="0"/>
                <w:bCs/>
                <w:sz w:val="26"/>
                <w:szCs w:val="26"/>
              </w:rPr>
              <w:t>2</w:t>
            </w:r>
            <w:r w:rsidR="00C87C7D" w:rsidRPr="00D02394">
              <w:rPr>
                <w:rFonts w:ascii="標楷體" w:eastAsia="標楷體" w:hAnsi="標楷體"/>
                <w:b w:val="0"/>
                <w:bCs/>
                <w:sz w:val="26"/>
                <w:szCs w:val="26"/>
              </w:rPr>
              <w:t>5截止入場</w:t>
            </w:r>
          </w:p>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11:</w:t>
            </w:r>
            <w:r w:rsidR="003602A1" w:rsidRPr="00D02394">
              <w:rPr>
                <w:rFonts w:ascii="標楷體" w:eastAsia="標楷體" w:hAnsi="標楷體" w:hint="eastAsia"/>
                <w:b w:val="0"/>
                <w:bCs/>
                <w:sz w:val="26"/>
                <w:szCs w:val="26"/>
              </w:rPr>
              <w:t>3</w:t>
            </w:r>
            <w:r w:rsidRPr="00D02394">
              <w:rPr>
                <w:rFonts w:ascii="標楷體" w:eastAsia="標楷體" w:hAnsi="標楷體"/>
                <w:b w:val="0"/>
                <w:bCs/>
                <w:sz w:val="26"/>
                <w:szCs w:val="26"/>
              </w:rPr>
              <w:t>5可以出場</w:t>
            </w:r>
          </w:p>
        </w:tc>
      </w:tr>
      <w:tr w:rsidR="00C87C7D" w:rsidRPr="00D02394" w:rsidTr="00430063">
        <w:trPr>
          <w:cantSplit/>
          <w:trHeight w:val="389"/>
          <w:jc w:val="center"/>
        </w:trPr>
        <w:tc>
          <w:tcPr>
            <w:tcW w:w="588" w:type="dxa"/>
            <w:vMerge w:val="restart"/>
            <w:tcBorders>
              <w:top w:val="double" w:sz="4" w:space="0" w:color="auto"/>
              <w:left w:val="single" w:sz="12" w:space="0" w:color="auto"/>
            </w:tcBorders>
          </w:tcPr>
          <w:p w:rsidR="00C87C7D" w:rsidRPr="00D02394" w:rsidRDefault="00C87C7D" w:rsidP="00430063">
            <w:pPr>
              <w:pStyle w:val="afe"/>
              <w:spacing w:before="0" w:after="0" w:line="0" w:lineRule="atLeast"/>
              <w:rPr>
                <w:rFonts w:ascii="標楷體" w:eastAsia="標楷體" w:hAnsi="標楷體"/>
                <w:sz w:val="26"/>
                <w:szCs w:val="26"/>
              </w:rPr>
            </w:pPr>
          </w:p>
          <w:p w:rsidR="00C87C7D" w:rsidRPr="00D02394" w:rsidRDefault="00C87C7D" w:rsidP="00430063">
            <w:pPr>
              <w:pStyle w:val="afe"/>
              <w:spacing w:before="0" w:after="0" w:line="0" w:lineRule="atLeast"/>
              <w:rPr>
                <w:rFonts w:ascii="標楷體" w:eastAsia="標楷體" w:hAnsi="標楷體"/>
                <w:sz w:val="26"/>
                <w:szCs w:val="26"/>
              </w:rPr>
            </w:pPr>
            <w:r w:rsidRPr="00D02394">
              <w:rPr>
                <w:rFonts w:ascii="標楷體" w:eastAsia="標楷體" w:hAnsi="標楷體"/>
                <w:sz w:val="26"/>
                <w:szCs w:val="26"/>
              </w:rPr>
              <w:t>下</w:t>
            </w:r>
          </w:p>
          <w:p w:rsidR="00C87C7D" w:rsidRPr="00D02394" w:rsidRDefault="00C87C7D" w:rsidP="00430063">
            <w:pPr>
              <w:pStyle w:val="afe"/>
              <w:spacing w:before="0" w:after="0" w:line="0" w:lineRule="atLeast"/>
              <w:rPr>
                <w:rFonts w:ascii="標楷體" w:eastAsia="標楷體" w:hAnsi="標楷體"/>
                <w:sz w:val="26"/>
                <w:szCs w:val="26"/>
              </w:rPr>
            </w:pPr>
            <w:r w:rsidRPr="00D02394">
              <w:rPr>
                <w:rFonts w:ascii="標楷體" w:eastAsia="標楷體" w:hAnsi="標楷體"/>
                <w:sz w:val="26"/>
                <w:szCs w:val="26"/>
              </w:rPr>
              <w:t>午</w:t>
            </w:r>
          </w:p>
        </w:tc>
        <w:tc>
          <w:tcPr>
            <w:tcW w:w="2361" w:type="dxa"/>
            <w:tcBorders>
              <w:top w:val="double" w:sz="4" w:space="0" w:color="auto"/>
              <w:bottom w:val="single" w:sz="4" w:space="0" w:color="auto"/>
            </w:tcBorders>
            <w:shd w:val="clear" w:color="auto" w:fill="E0E0E0"/>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1：</w:t>
            </w:r>
            <w:r w:rsidR="003602A1" w:rsidRPr="00D02394">
              <w:rPr>
                <w:rFonts w:ascii="標楷體" w:eastAsia="標楷體" w:hAnsi="標楷體" w:hint="eastAsia"/>
                <w:b w:val="0"/>
                <w:bCs/>
                <w:sz w:val="26"/>
                <w:szCs w:val="26"/>
              </w:rPr>
              <w:t>4</w:t>
            </w:r>
            <w:r w:rsidRPr="00D02394">
              <w:rPr>
                <w:rFonts w:ascii="標楷體" w:eastAsia="標楷體" w:hAnsi="標楷體"/>
                <w:b w:val="0"/>
                <w:bCs/>
                <w:sz w:val="26"/>
                <w:szCs w:val="26"/>
              </w:rPr>
              <w:t>5</w:t>
            </w:r>
          </w:p>
        </w:tc>
        <w:tc>
          <w:tcPr>
            <w:tcW w:w="6910" w:type="dxa"/>
            <w:gridSpan w:val="4"/>
            <w:tcBorders>
              <w:top w:val="double" w:sz="4" w:space="0" w:color="auto"/>
              <w:right w:val="single" w:sz="12" w:space="0" w:color="auto"/>
            </w:tcBorders>
            <w:shd w:val="clear" w:color="auto" w:fill="E0E0E0"/>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預備鈴</w:t>
            </w:r>
          </w:p>
        </w:tc>
      </w:tr>
      <w:tr w:rsidR="00C87C7D" w:rsidRPr="00D02394" w:rsidTr="00430063">
        <w:trPr>
          <w:cantSplit/>
          <w:trHeight w:val="589"/>
          <w:jc w:val="center"/>
        </w:trPr>
        <w:tc>
          <w:tcPr>
            <w:tcW w:w="588" w:type="dxa"/>
            <w:vMerge/>
            <w:tcBorders>
              <w:left w:val="single" w:sz="12" w:space="0" w:color="auto"/>
              <w:bottom w:val="single" w:sz="12" w:space="0" w:color="auto"/>
            </w:tcBorders>
          </w:tcPr>
          <w:p w:rsidR="00C87C7D" w:rsidRPr="00D02394" w:rsidRDefault="00C87C7D" w:rsidP="00430063">
            <w:pPr>
              <w:pStyle w:val="afe"/>
              <w:spacing w:before="0" w:after="0" w:line="0" w:lineRule="atLeast"/>
              <w:rPr>
                <w:rFonts w:ascii="標楷體" w:eastAsia="標楷體" w:hAnsi="標楷體"/>
                <w:sz w:val="26"/>
                <w:szCs w:val="26"/>
              </w:rPr>
            </w:pPr>
          </w:p>
        </w:tc>
        <w:tc>
          <w:tcPr>
            <w:tcW w:w="2361" w:type="dxa"/>
            <w:tcBorders>
              <w:bottom w:val="single" w:sz="12"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Cs/>
                <w:sz w:val="26"/>
                <w:szCs w:val="26"/>
              </w:rPr>
              <w:t>1：</w:t>
            </w:r>
            <w:r w:rsidR="003602A1" w:rsidRPr="00D02394">
              <w:rPr>
                <w:rFonts w:ascii="標楷體" w:eastAsia="標楷體" w:hAnsi="標楷體" w:hint="eastAsia"/>
                <w:bCs/>
                <w:sz w:val="26"/>
                <w:szCs w:val="26"/>
              </w:rPr>
              <w:t>5</w:t>
            </w:r>
            <w:r w:rsidRPr="00D02394">
              <w:rPr>
                <w:rFonts w:ascii="標楷體" w:eastAsia="標楷體" w:hAnsi="標楷體"/>
                <w:bCs/>
                <w:sz w:val="26"/>
                <w:szCs w:val="26"/>
              </w:rPr>
              <w:t>0–3：</w:t>
            </w:r>
            <w:r w:rsidR="003602A1" w:rsidRPr="00D02394">
              <w:rPr>
                <w:rFonts w:ascii="標楷體" w:eastAsia="標楷體" w:hAnsi="標楷體" w:hint="eastAsia"/>
                <w:bCs/>
                <w:sz w:val="26"/>
                <w:szCs w:val="26"/>
              </w:rPr>
              <w:t>2</w:t>
            </w:r>
            <w:r w:rsidRPr="00D02394">
              <w:rPr>
                <w:rFonts w:ascii="標楷體" w:eastAsia="標楷體" w:hAnsi="標楷體"/>
                <w:bCs/>
                <w:sz w:val="26"/>
                <w:szCs w:val="26"/>
              </w:rPr>
              <w:t>0</w:t>
            </w:r>
          </w:p>
        </w:tc>
        <w:tc>
          <w:tcPr>
            <w:tcW w:w="2491" w:type="dxa"/>
            <w:tcBorders>
              <w:bottom w:val="single" w:sz="12"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國文</w:t>
            </w:r>
          </w:p>
        </w:tc>
        <w:tc>
          <w:tcPr>
            <w:tcW w:w="2268" w:type="dxa"/>
            <w:tcBorders>
              <w:bottom w:val="single" w:sz="12" w:space="0" w:color="auto"/>
              <w:tl2br w:val="single" w:sz="4"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p>
        </w:tc>
        <w:tc>
          <w:tcPr>
            <w:tcW w:w="2151" w:type="dxa"/>
            <w:gridSpan w:val="2"/>
            <w:tcBorders>
              <w:bottom w:val="single" w:sz="12" w:space="0" w:color="auto"/>
              <w:right w:val="single" w:sz="12" w:space="0" w:color="auto"/>
              <w:tl2br w:val="nil"/>
            </w:tcBorders>
            <w:vAlign w:val="center"/>
          </w:tcPr>
          <w:p w:rsidR="00C87C7D" w:rsidRPr="00D02394" w:rsidRDefault="003602A1"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2:</w:t>
            </w:r>
            <w:r w:rsidRPr="00D02394">
              <w:rPr>
                <w:rFonts w:ascii="標楷體" w:eastAsia="標楷體" w:hAnsi="標楷體" w:hint="eastAsia"/>
                <w:b w:val="0"/>
                <w:bCs/>
                <w:sz w:val="26"/>
                <w:szCs w:val="26"/>
              </w:rPr>
              <w:t>2</w:t>
            </w:r>
            <w:r w:rsidR="00C87C7D" w:rsidRPr="00D02394">
              <w:rPr>
                <w:rFonts w:ascii="標楷體" w:eastAsia="標楷體" w:hAnsi="標楷體"/>
                <w:b w:val="0"/>
                <w:bCs/>
                <w:sz w:val="26"/>
                <w:szCs w:val="26"/>
              </w:rPr>
              <w:t>0截止入場</w:t>
            </w:r>
          </w:p>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2:</w:t>
            </w:r>
            <w:r w:rsidR="003602A1" w:rsidRPr="00D02394">
              <w:rPr>
                <w:rFonts w:ascii="標楷體" w:eastAsia="標楷體" w:hAnsi="標楷體" w:hint="eastAsia"/>
                <w:b w:val="0"/>
                <w:bCs/>
                <w:sz w:val="26"/>
                <w:szCs w:val="26"/>
              </w:rPr>
              <w:t>3</w:t>
            </w:r>
            <w:r w:rsidRPr="00D02394">
              <w:rPr>
                <w:rFonts w:ascii="標楷體" w:eastAsia="標楷體" w:hAnsi="標楷體"/>
                <w:b w:val="0"/>
                <w:bCs/>
                <w:sz w:val="26"/>
                <w:szCs w:val="26"/>
              </w:rPr>
              <w:t>0可以出場</w:t>
            </w:r>
          </w:p>
        </w:tc>
      </w:tr>
    </w:tbl>
    <w:p w:rsidR="00C87C7D" w:rsidRPr="00643B21" w:rsidRDefault="00C87C7D" w:rsidP="00C87C7D">
      <w:pPr>
        <w:spacing w:line="280" w:lineRule="exact"/>
        <w:jc w:val="center"/>
        <w:rPr>
          <w:rFonts w:ascii="標楷體" w:eastAsia="標楷體" w:hAnsi="標楷體"/>
          <w:b/>
          <w:sz w:val="28"/>
          <w:szCs w:val="28"/>
        </w:rPr>
      </w:pPr>
    </w:p>
    <w:p w:rsidR="00C87C7D" w:rsidRPr="00643B21" w:rsidRDefault="00C87C7D" w:rsidP="00C87C7D">
      <w:pPr>
        <w:spacing w:line="240" w:lineRule="atLeast"/>
        <w:ind w:left="240" w:hangingChars="100" w:hanging="240"/>
        <w:rPr>
          <w:rFonts w:ascii="標楷體" w:eastAsia="標楷體" w:hAnsi="標楷體"/>
          <w:b/>
          <w:bCs/>
          <w:bdr w:val="single" w:sz="4" w:space="0" w:color="auto"/>
        </w:rPr>
      </w:pPr>
      <w:r w:rsidRPr="00643B21">
        <w:rPr>
          <w:rFonts w:ascii="標楷體" w:eastAsia="標楷體" w:hAnsi="標楷體"/>
          <w:b/>
          <w:bCs/>
        </w:rPr>
        <w:br w:type="page"/>
      </w:r>
      <w:r w:rsidRPr="00643B21">
        <w:rPr>
          <w:rFonts w:ascii="標楷體" w:eastAsia="標楷體" w:hAnsi="標楷體" w:hint="eastAsia"/>
          <w:b/>
          <w:bCs/>
        </w:rPr>
        <w:t xml:space="preserve">二、術科考試日程表、地點  </w:t>
      </w:r>
    </w:p>
    <w:p w:rsidR="00C87C7D" w:rsidRPr="00643B21" w:rsidRDefault="00C87C7D" w:rsidP="00760BFB">
      <w:pPr>
        <w:spacing w:beforeLines="20" w:before="48" w:line="240" w:lineRule="atLeast"/>
        <w:ind w:leftChars="200" w:left="480"/>
        <w:rPr>
          <w:rFonts w:ascii="標楷體" w:eastAsia="標楷體" w:hAnsi="標楷體"/>
          <w:b/>
        </w:rPr>
      </w:pPr>
      <w:r w:rsidRPr="00643B21">
        <w:rPr>
          <w:rFonts w:ascii="標楷體" w:eastAsia="標楷體" w:hAnsi="標楷體" w:hint="eastAsia"/>
          <w:b/>
        </w:rPr>
        <w:t>※畫具、樂器（鋼琴除外）</w:t>
      </w:r>
      <w:r w:rsidR="00964B34">
        <w:rPr>
          <w:rFonts w:ascii="標楷體" w:eastAsia="標楷體" w:hAnsi="標楷體" w:hint="eastAsia"/>
          <w:b/>
        </w:rPr>
        <w:t>、</w:t>
      </w:r>
      <w:r w:rsidR="00964B34" w:rsidRPr="00D02394">
        <w:rPr>
          <w:rFonts w:ascii="標楷體" w:eastAsia="標楷體" w:hAnsi="標楷體" w:hint="eastAsia"/>
          <w:b/>
        </w:rPr>
        <w:t>伴奏</w:t>
      </w:r>
      <w:r w:rsidR="00760BFB" w:rsidRPr="00D02394">
        <w:rPr>
          <w:rFonts w:ascii="標楷體" w:eastAsia="標楷體" w:hAnsi="標楷體" w:hint="eastAsia"/>
          <w:b/>
        </w:rPr>
        <w:t>一人</w:t>
      </w:r>
      <w:r w:rsidR="00964B34" w:rsidRPr="00D02394">
        <w:rPr>
          <w:rFonts w:ascii="標楷體" w:eastAsia="標楷體" w:hAnsi="標楷體" w:hint="eastAsia"/>
          <w:b/>
        </w:rPr>
        <w:t>(如有需求者)</w:t>
      </w:r>
      <w:r w:rsidRPr="00643B21">
        <w:rPr>
          <w:rFonts w:ascii="標楷體" w:eastAsia="標楷體" w:hAnsi="標楷體" w:hint="eastAsia"/>
          <w:b/>
        </w:rPr>
        <w:t>均須自備。請詳閱附錄</w:t>
      </w:r>
      <w:r w:rsidR="00782E22">
        <w:rPr>
          <w:rFonts w:ascii="標楷體" w:eastAsia="標楷體" w:hAnsi="標楷體" w:hint="eastAsia"/>
          <w:b/>
        </w:rPr>
        <w:t>四</w:t>
      </w:r>
      <w:r w:rsidRPr="00643B21">
        <w:rPr>
          <w:rFonts w:ascii="標楷體" w:eastAsia="標楷體" w:hAnsi="標楷體" w:hint="eastAsia"/>
          <w:b/>
        </w:rPr>
        <w:t>術科作答</w:t>
      </w:r>
      <w:r w:rsidR="003A5556">
        <w:rPr>
          <w:rFonts w:ascii="標楷體" w:eastAsia="標楷體" w:hAnsi="標楷體" w:hint="eastAsia"/>
          <w:b/>
        </w:rPr>
        <w:t>規定</w:t>
      </w:r>
      <w:r w:rsidRPr="00643B21">
        <w:rPr>
          <w:rFonts w:ascii="標楷體" w:eastAsia="標楷體" w:hAnsi="標楷體" w:hint="eastAsia"/>
          <w:b/>
        </w:rPr>
        <w:t>。</w:t>
      </w:r>
    </w:p>
    <w:tbl>
      <w:tblPr>
        <w:tblW w:w="1000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52"/>
        <w:gridCol w:w="2127"/>
        <w:gridCol w:w="1204"/>
        <w:gridCol w:w="2069"/>
        <w:gridCol w:w="1177"/>
        <w:gridCol w:w="1871"/>
      </w:tblGrid>
      <w:tr w:rsidR="00C87C7D" w:rsidRPr="00643B21" w:rsidTr="00430063">
        <w:trPr>
          <w:trHeight w:val="484"/>
          <w:jc w:val="center"/>
        </w:trPr>
        <w:tc>
          <w:tcPr>
            <w:tcW w:w="10000" w:type="dxa"/>
            <w:gridSpan w:val="6"/>
            <w:tcBorders>
              <w:bottom w:val="single" w:sz="6" w:space="0" w:color="auto"/>
            </w:tcBorders>
            <w:shd w:val="clear" w:color="auto" w:fill="D9D9D9"/>
            <w:vAlign w:val="center"/>
          </w:tcPr>
          <w:p w:rsidR="00C87C7D" w:rsidRPr="00643B21" w:rsidRDefault="00C87C7D" w:rsidP="00430063">
            <w:pPr>
              <w:snapToGrid w:val="0"/>
              <w:jc w:val="center"/>
              <w:rPr>
                <w:rFonts w:ascii="標楷體" w:eastAsia="標楷體" w:hAnsi="標楷體"/>
                <w:sz w:val="28"/>
                <w:szCs w:val="28"/>
              </w:rPr>
            </w:pPr>
            <w:r w:rsidRPr="00643B21">
              <w:rPr>
                <w:rFonts w:ascii="標楷體" w:eastAsia="標楷體" w:hAnsi="標楷體" w:hint="eastAsia"/>
                <w:b/>
                <w:bCs/>
                <w:sz w:val="28"/>
                <w:szCs w:val="28"/>
              </w:rPr>
              <w:t>美術類術科考試時間表</w:t>
            </w:r>
          </w:p>
        </w:tc>
      </w:tr>
      <w:tr w:rsidR="00C87C7D" w:rsidRPr="00643B21" w:rsidTr="00430063">
        <w:trPr>
          <w:trHeight w:val="484"/>
          <w:jc w:val="center"/>
        </w:trPr>
        <w:tc>
          <w:tcPr>
            <w:tcW w:w="10000" w:type="dxa"/>
            <w:gridSpan w:val="6"/>
            <w:tcBorders>
              <w:bottom w:val="single" w:sz="6" w:space="0" w:color="auto"/>
            </w:tcBorders>
            <w:vAlign w:val="center"/>
          </w:tcPr>
          <w:p w:rsidR="00C87C7D" w:rsidRPr="00643B21" w:rsidRDefault="00C87C7D" w:rsidP="00430063">
            <w:pPr>
              <w:snapToGrid w:val="0"/>
              <w:jc w:val="center"/>
              <w:rPr>
                <w:rFonts w:ascii="標楷體" w:eastAsia="標楷體" w:hAnsi="標楷體"/>
                <w:sz w:val="28"/>
                <w:szCs w:val="28"/>
              </w:rPr>
            </w:pPr>
            <w:r w:rsidRPr="00D02394">
              <w:rPr>
                <w:rFonts w:ascii="標楷體" w:eastAsia="標楷體" w:hAnsi="標楷體"/>
                <w:sz w:val="28"/>
                <w:szCs w:val="28"/>
              </w:rPr>
              <w:t>3月2</w:t>
            </w:r>
            <w:r w:rsidR="001B3DDC" w:rsidRPr="00D02394">
              <w:rPr>
                <w:rFonts w:ascii="標楷體" w:eastAsia="標楷體" w:hAnsi="標楷體" w:hint="eastAsia"/>
                <w:sz w:val="28"/>
                <w:szCs w:val="28"/>
              </w:rPr>
              <w:t>6</w:t>
            </w:r>
            <w:r w:rsidRPr="00D02394">
              <w:rPr>
                <w:rFonts w:ascii="標楷體" w:eastAsia="標楷體" w:hAnsi="標楷體"/>
                <w:sz w:val="28"/>
                <w:szCs w:val="28"/>
              </w:rPr>
              <w:t>日（星期一）</w:t>
            </w:r>
          </w:p>
        </w:tc>
      </w:tr>
      <w:tr w:rsidR="00C87C7D" w:rsidRPr="00643B21" w:rsidTr="00430063">
        <w:trPr>
          <w:trHeight w:val="404"/>
          <w:jc w:val="center"/>
        </w:trPr>
        <w:tc>
          <w:tcPr>
            <w:tcW w:w="6952" w:type="dxa"/>
            <w:gridSpan w:val="4"/>
            <w:tcBorders>
              <w:top w:val="single" w:sz="6" w:space="0" w:color="auto"/>
              <w:bottom w:val="single" w:sz="6" w:space="0" w:color="auto"/>
            </w:tcBorders>
            <w:shd w:val="clear" w:color="auto" w:fill="auto"/>
            <w:vAlign w:val="center"/>
          </w:tcPr>
          <w:p w:rsidR="00C87C7D" w:rsidRPr="00643B21" w:rsidRDefault="00C87C7D" w:rsidP="00430063">
            <w:pPr>
              <w:jc w:val="center"/>
              <w:rPr>
                <w:rFonts w:ascii="標楷體" w:eastAsia="標楷體" w:hAnsi="標楷體"/>
                <w:b/>
              </w:rPr>
            </w:pPr>
            <w:r w:rsidRPr="00643B21">
              <w:rPr>
                <w:rFonts w:ascii="標楷體" w:eastAsia="標楷體" w:hAnsi="標楷體"/>
                <w:b/>
              </w:rPr>
              <w:t>上午</w:t>
            </w:r>
          </w:p>
        </w:tc>
        <w:tc>
          <w:tcPr>
            <w:tcW w:w="3048" w:type="dxa"/>
            <w:gridSpan w:val="2"/>
            <w:tcBorders>
              <w:top w:val="single" w:sz="6" w:space="0" w:color="auto"/>
              <w:bottom w:val="single" w:sz="6" w:space="0" w:color="auto"/>
            </w:tcBorders>
            <w:shd w:val="clear" w:color="auto" w:fill="auto"/>
            <w:vAlign w:val="center"/>
          </w:tcPr>
          <w:p w:rsidR="00C87C7D" w:rsidRPr="00643B21" w:rsidRDefault="00C87C7D" w:rsidP="00430063">
            <w:pPr>
              <w:jc w:val="center"/>
              <w:rPr>
                <w:rFonts w:ascii="標楷體" w:eastAsia="標楷體" w:hAnsi="標楷體"/>
                <w:b/>
              </w:rPr>
            </w:pPr>
            <w:r w:rsidRPr="00643B21">
              <w:rPr>
                <w:rFonts w:ascii="標楷體" w:eastAsia="標楷體" w:hAnsi="標楷體"/>
                <w:b/>
              </w:rPr>
              <w:t>下午</w:t>
            </w:r>
          </w:p>
        </w:tc>
      </w:tr>
      <w:tr w:rsidR="00C87C7D" w:rsidRPr="00643B21" w:rsidTr="00430063">
        <w:trPr>
          <w:trHeight w:val="507"/>
          <w:jc w:val="center"/>
        </w:trPr>
        <w:tc>
          <w:tcPr>
            <w:tcW w:w="1552" w:type="dxa"/>
            <w:tcBorders>
              <w:top w:val="single" w:sz="6" w:space="0" w:color="auto"/>
              <w:bottom w:val="single" w:sz="6" w:space="0" w:color="auto"/>
            </w:tcBorders>
            <w:shd w:val="clear" w:color="auto" w:fill="E0E0E0"/>
            <w:vAlign w:val="center"/>
          </w:tcPr>
          <w:p w:rsidR="00C87C7D" w:rsidRPr="00643B21" w:rsidRDefault="00C87C7D" w:rsidP="00055E01">
            <w:pPr>
              <w:spacing w:beforeLines="25" w:before="60" w:afterLines="25" w:after="60"/>
              <w:jc w:val="center"/>
              <w:rPr>
                <w:rFonts w:ascii="標楷體" w:eastAsia="標楷體" w:hAnsi="標楷體"/>
              </w:rPr>
            </w:pPr>
            <w:r w:rsidRPr="00643B21">
              <w:rPr>
                <w:rFonts w:ascii="標楷體" w:eastAsia="標楷體" w:hAnsi="標楷體"/>
              </w:rPr>
              <w:t>08：25</w:t>
            </w:r>
          </w:p>
        </w:tc>
        <w:tc>
          <w:tcPr>
            <w:tcW w:w="2127" w:type="dxa"/>
            <w:vAlign w:val="center"/>
          </w:tcPr>
          <w:p w:rsidR="00C87C7D" w:rsidRPr="00643B21" w:rsidRDefault="00C87C7D" w:rsidP="00055E01">
            <w:pPr>
              <w:spacing w:beforeLines="25" w:before="60" w:afterLines="25" w:after="60"/>
              <w:jc w:val="center"/>
              <w:rPr>
                <w:rFonts w:ascii="標楷體" w:eastAsia="標楷體" w:hAnsi="標楷體"/>
                <w:b/>
              </w:rPr>
            </w:pPr>
            <w:r w:rsidRPr="00643B21">
              <w:rPr>
                <w:rFonts w:ascii="標楷體" w:eastAsia="標楷體" w:hAnsi="標楷體"/>
                <w:b/>
              </w:rPr>
              <w:t>08：30～10：20</w:t>
            </w:r>
          </w:p>
        </w:tc>
        <w:tc>
          <w:tcPr>
            <w:tcW w:w="1204" w:type="dxa"/>
            <w:tcBorders>
              <w:top w:val="single" w:sz="6" w:space="0" w:color="auto"/>
              <w:bottom w:val="single" w:sz="6" w:space="0" w:color="auto"/>
            </w:tcBorders>
            <w:shd w:val="clear" w:color="auto" w:fill="E0E0E0"/>
            <w:vAlign w:val="center"/>
          </w:tcPr>
          <w:p w:rsidR="00C87C7D" w:rsidRPr="00643B21" w:rsidRDefault="00C87C7D" w:rsidP="00055E01">
            <w:pPr>
              <w:spacing w:beforeLines="25" w:before="60" w:afterLines="25" w:after="60"/>
              <w:jc w:val="center"/>
              <w:rPr>
                <w:rFonts w:ascii="標楷體" w:eastAsia="標楷體" w:hAnsi="標楷體"/>
                <w:b/>
              </w:rPr>
            </w:pPr>
            <w:r w:rsidRPr="00643B21">
              <w:rPr>
                <w:rFonts w:ascii="標楷體" w:eastAsia="標楷體" w:hAnsi="標楷體"/>
              </w:rPr>
              <w:t>10：55</w:t>
            </w:r>
          </w:p>
        </w:tc>
        <w:tc>
          <w:tcPr>
            <w:tcW w:w="2069" w:type="dxa"/>
            <w:vAlign w:val="center"/>
          </w:tcPr>
          <w:p w:rsidR="00C87C7D" w:rsidRPr="00643B21" w:rsidRDefault="00C87C7D" w:rsidP="00055E01">
            <w:pPr>
              <w:spacing w:beforeLines="25" w:before="60" w:afterLines="25" w:after="60"/>
              <w:jc w:val="center"/>
              <w:rPr>
                <w:rFonts w:ascii="標楷體" w:eastAsia="標楷體" w:hAnsi="標楷體"/>
                <w:b/>
              </w:rPr>
            </w:pPr>
            <w:r w:rsidRPr="00643B21">
              <w:rPr>
                <w:rFonts w:ascii="標楷體" w:eastAsia="標楷體" w:hAnsi="標楷體"/>
                <w:b/>
              </w:rPr>
              <w:t>11：00～12：30</w:t>
            </w:r>
          </w:p>
        </w:tc>
        <w:tc>
          <w:tcPr>
            <w:tcW w:w="1177" w:type="dxa"/>
            <w:tcBorders>
              <w:top w:val="single" w:sz="6" w:space="0" w:color="auto"/>
              <w:bottom w:val="single" w:sz="6" w:space="0" w:color="auto"/>
            </w:tcBorders>
            <w:shd w:val="clear" w:color="auto" w:fill="E0E0E0"/>
            <w:vAlign w:val="center"/>
          </w:tcPr>
          <w:p w:rsidR="00C87C7D" w:rsidRPr="00643B21" w:rsidRDefault="00C87C7D" w:rsidP="00055E01">
            <w:pPr>
              <w:spacing w:beforeLines="25" w:before="60" w:afterLines="25" w:after="60"/>
              <w:jc w:val="center"/>
              <w:rPr>
                <w:rFonts w:ascii="標楷體" w:eastAsia="標楷體" w:hAnsi="標楷體"/>
              </w:rPr>
            </w:pPr>
            <w:r w:rsidRPr="00643B21">
              <w:rPr>
                <w:rFonts w:ascii="標楷體" w:eastAsia="標楷體" w:hAnsi="標楷體"/>
              </w:rPr>
              <w:t>1：35</w:t>
            </w:r>
          </w:p>
        </w:tc>
        <w:tc>
          <w:tcPr>
            <w:tcW w:w="1871" w:type="dxa"/>
            <w:vAlign w:val="center"/>
          </w:tcPr>
          <w:p w:rsidR="00C87C7D" w:rsidRPr="00643B21" w:rsidRDefault="00C87C7D" w:rsidP="00055E01">
            <w:pPr>
              <w:spacing w:beforeLines="25" w:before="60" w:afterLines="25" w:after="60"/>
              <w:jc w:val="center"/>
              <w:rPr>
                <w:rFonts w:ascii="標楷體" w:eastAsia="標楷體" w:hAnsi="標楷體"/>
                <w:b/>
              </w:rPr>
            </w:pPr>
            <w:r w:rsidRPr="00643B21">
              <w:rPr>
                <w:rFonts w:ascii="標楷體" w:eastAsia="標楷體" w:hAnsi="標楷體"/>
                <w:b/>
              </w:rPr>
              <w:t>1：40～3：10</w:t>
            </w:r>
          </w:p>
        </w:tc>
      </w:tr>
      <w:tr w:rsidR="00C87C7D" w:rsidRPr="00643B21" w:rsidTr="00430063">
        <w:trPr>
          <w:trHeight w:hRule="exact" w:val="567"/>
          <w:jc w:val="center"/>
        </w:trPr>
        <w:tc>
          <w:tcPr>
            <w:tcW w:w="1552" w:type="dxa"/>
            <w:tcBorders>
              <w:top w:val="single" w:sz="6" w:space="0" w:color="auto"/>
              <w:bottom w:val="single" w:sz="6" w:space="0" w:color="auto"/>
            </w:tcBorders>
            <w:shd w:val="clear" w:color="auto" w:fill="E0E0E0"/>
            <w:vAlign w:val="center"/>
          </w:tcPr>
          <w:p w:rsidR="00C87C7D" w:rsidRPr="00643B21" w:rsidRDefault="00C87C7D" w:rsidP="00430063">
            <w:pPr>
              <w:spacing w:line="240" w:lineRule="exact"/>
              <w:jc w:val="center"/>
              <w:rPr>
                <w:rFonts w:ascii="標楷體" w:eastAsia="標楷體" w:hAnsi="標楷體"/>
                <w:sz w:val="26"/>
                <w:szCs w:val="26"/>
              </w:rPr>
            </w:pPr>
            <w:r w:rsidRPr="00643B21">
              <w:rPr>
                <w:rFonts w:ascii="標楷體" w:eastAsia="標楷體" w:hAnsi="標楷體"/>
                <w:sz w:val="26"/>
                <w:szCs w:val="26"/>
              </w:rPr>
              <w:t>預備</w:t>
            </w:r>
          </w:p>
        </w:tc>
        <w:tc>
          <w:tcPr>
            <w:tcW w:w="2127" w:type="dxa"/>
            <w:vAlign w:val="center"/>
          </w:tcPr>
          <w:p w:rsidR="00C87C7D" w:rsidRPr="00643B21" w:rsidRDefault="00C87C7D" w:rsidP="00055E01">
            <w:pPr>
              <w:spacing w:beforeLines="25" w:before="60" w:afterLines="25" w:after="60"/>
              <w:jc w:val="center"/>
              <w:rPr>
                <w:rFonts w:ascii="標楷體" w:eastAsia="標楷體" w:hAnsi="標楷體"/>
                <w:sz w:val="26"/>
                <w:szCs w:val="26"/>
              </w:rPr>
            </w:pPr>
            <w:r w:rsidRPr="00643B21">
              <w:rPr>
                <w:rFonts w:ascii="標楷體" w:eastAsia="標楷體" w:hAnsi="標楷體"/>
                <w:sz w:val="26"/>
                <w:szCs w:val="26"/>
              </w:rPr>
              <w:t>素描</w:t>
            </w:r>
          </w:p>
        </w:tc>
        <w:tc>
          <w:tcPr>
            <w:tcW w:w="1204" w:type="dxa"/>
            <w:tcBorders>
              <w:top w:val="single" w:sz="6" w:space="0" w:color="auto"/>
              <w:bottom w:val="single" w:sz="6" w:space="0" w:color="auto"/>
            </w:tcBorders>
            <w:shd w:val="clear" w:color="auto" w:fill="E0E0E0"/>
            <w:vAlign w:val="center"/>
          </w:tcPr>
          <w:p w:rsidR="00C87C7D" w:rsidRPr="00643B21" w:rsidRDefault="00C87C7D" w:rsidP="00055E01">
            <w:pPr>
              <w:spacing w:beforeLines="25" w:before="60" w:afterLines="25" w:after="60"/>
              <w:jc w:val="center"/>
              <w:rPr>
                <w:rFonts w:ascii="標楷體" w:eastAsia="標楷體" w:hAnsi="標楷體"/>
                <w:sz w:val="26"/>
                <w:szCs w:val="26"/>
              </w:rPr>
            </w:pPr>
            <w:r w:rsidRPr="00643B21">
              <w:rPr>
                <w:rFonts w:ascii="標楷體" w:eastAsia="標楷體" w:hAnsi="標楷體"/>
                <w:sz w:val="26"/>
                <w:szCs w:val="26"/>
              </w:rPr>
              <w:t>預備</w:t>
            </w:r>
          </w:p>
        </w:tc>
        <w:tc>
          <w:tcPr>
            <w:tcW w:w="2069" w:type="dxa"/>
            <w:vAlign w:val="center"/>
          </w:tcPr>
          <w:p w:rsidR="00C87C7D" w:rsidRPr="00643B21" w:rsidRDefault="00C87C7D" w:rsidP="00055E01">
            <w:pPr>
              <w:spacing w:beforeLines="25" w:before="60" w:afterLines="25" w:after="60"/>
              <w:jc w:val="center"/>
              <w:rPr>
                <w:rFonts w:ascii="標楷體" w:eastAsia="標楷體" w:hAnsi="標楷體"/>
                <w:sz w:val="26"/>
                <w:szCs w:val="26"/>
              </w:rPr>
            </w:pPr>
            <w:r w:rsidRPr="00643B21">
              <w:rPr>
                <w:rFonts w:ascii="標楷體" w:eastAsia="標楷體" w:hAnsi="標楷體"/>
                <w:sz w:val="26"/>
                <w:szCs w:val="26"/>
              </w:rPr>
              <w:t>水彩</w:t>
            </w:r>
          </w:p>
        </w:tc>
        <w:tc>
          <w:tcPr>
            <w:tcW w:w="1177" w:type="dxa"/>
            <w:tcBorders>
              <w:top w:val="single" w:sz="6" w:space="0" w:color="auto"/>
              <w:bottom w:val="single" w:sz="6" w:space="0" w:color="auto"/>
            </w:tcBorders>
            <w:shd w:val="clear" w:color="auto" w:fill="E0E0E0"/>
            <w:vAlign w:val="center"/>
          </w:tcPr>
          <w:p w:rsidR="00C87C7D" w:rsidRPr="00643B21" w:rsidRDefault="00C87C7D" w:rsidP="00055E01">
            <w:pPr>
              <w:spacing w:beforeLines="25" w:before="60" w:afterLines="25" w:after="60"/>
              <w:jc w:val="center"/>
              <w:rPr>
                <w:rFonts w:ascii="標楷體" w:eastAsia="標楷體" w:hAnsi="標楷體"/>
                <w:sz w:val="26"/>
                <w:szCs w:val="26"/>
              </w:rPr>
            </w:pPr>
            <w:r w:rsidRPr="00643B21">
              <w:rPr>
                <w:rFonts w:ascii="標楷體" w:eastAsia="標楷體" w:hAnsi="標楷體"/>
                <w:sz w:val="26"/>
                <w:szCs w:val="26"/>
              </w:rPr>
              <w:t>預備</w:t>
            </w:r>
          </w:p>
        </w:tc>
        <w:tc>
          <w:tcPr>
            <w:tcW w:w="1871" w:type="dxa"/>
            <w:vAlign w:val="center"/>
          </w:tcPr>
          <w:p w:rsidR="00C87C7D" w:rsidRPr="00643B21" w:rsidRDefault="00C87C7D" w:rsidP="00055E01">
            <w:pPr>
              <w:spacing w:beforeLines="25" w:before="60" w:afterLines="25" w:after="60"/>
              <w:jc w:val="center"/>
              <w:rPr>
                <w:rFonts w:ascii="標楷體" w:eastAsia="標楷體" w:hAnsi="標楷體"/>
                <w:sz w:val="26"/>
                <w:szCs w:val="26"/>
              </w:rPr>
            </w:pPr>
            <w:r w:rsidRPr="00643B21">
              <w:rPr>
                <w:rFonts w:ascii="標楷體" w:eastAsia="標楷體" w:hAnsi="標楷體"/>
                <w:sz w:val="26"/>
                <w:szCs w:val="26"/>
              </w:rPr>
              <w:t>國畫</w:t>
            </w:r>
          </w:p>
        </w:tc>
      </w:tr>
      <w:tr w:rsidR="00C87C7D" w:rsidRPr="00643B21" w:rsidTr="00430063">
        <w:trPr>
          <w:trHeight w:hRule="exact" w:val="1356"/>
          <w:jc w:val="center"/>
        </w:trPr>
        <w:tc>
          <w:tcPr>
            <w:tcW w:w="10000" w:type="dxa"/>
            <w:gridSpan w:val="6"/>
            <w:tcBorders>
              <w:top w:val="single" w:sz="6" w:space="0" w:color="auto"/>
              <w:bottom w:val="single" w:sz="12" w:space="0" w:color="auto"/>
            </w:tcBorders>
            <w:shd w:val="clear" w:color="auto" w:fill="E0E0E0"/>
            <w:vAlign w:val="center"/>
          </w:tcPr>
          <w:p w:rsidR="00C87C7D" w:rsidRPr="00643B21" w:rsidRDefault="00C87C7D" w:rsidP="00430063">
            <w:pPr>
              <w:spacing w:line="320" w:lineRule="exact"/>
              <w:rPr>
                <w:rFonts w:ascii="標楷體" w:eastAsia="標楷體" w:hAnsi="標楷體"/>
              </w:rPr>
            </w:pPr>
            <w:r w:rsidRPr="00643B21">
              <w:rPr>
                <w:rFonts w:ascii="標楷體" w:eastAsia="標楷體" w:hAnsi="標楷體" w:hint="eastAsia"/>
              </w:rPr>
              <w:t xml:space="preserve">  美術類術科考試地點:</w:t>
            </w:r>
          </w:p>
          <w:p w:rsidR="00C87C7D" w:rsidRPr="00643B21" w:rsidRDefault="00C87C7D" w:rsidP="00430063">
            <w:pPr>
              <w:spacing w:line="320" w:lineRule="exact"/>
              <w:rPr>
                <w:rFonts w:ascii="標楷體" w:eastAsia="標楷體" w:hAnsi="標楷體"/>
              </w:rPr>
            </w:pPr>
            <w:r w:rsidRPr="00643B21">
              <w:rPr>
                <w:rFonts w:ascii="標楷體" w:eastAsia="標楷體" w:hAnsi="標楷體" w:hint="eastAsia"/>
              </w:rPr>
              <w:t xml:space="preserve">  1.北部（一）考區：淡江大學</w:t>
            </w:r>
            <w:r w:rsidRPr="00643B21">
              <w:rPr>
                <w:rFonts w:ascii="標楷體" w:eastAsia="標楷體" w:hAnsi="標楷體" w:hint="eastAsia"/>
                <w:u w:val="single"/>
              </w:rPr>
              <w:t>淡水校園</w:t>
            </w:r>
            <w:r w:rsidRPr="00643B21">
              <w:rPr>
                <w:rFonts w:ascii="標楷體" w:eastAsia="標楷體" w:hAnsi="標楷體" w:hint="eastAsia"/>
              </w:rPr>
              <w:t>（新北市淡水區英專路</w:t>
            </w:r>
            <w:r w:rsidRPr="00643B21">
              <w:rPr>
                <w:rFonts w:ascii="標楷體" w:eastAsia="標楷體" w:hAnsi="標楷體"/>
              </w:rPr>
              <w:t>151</w:t>
            </w:r>
            <w:r w:rsidRPr="00643B21">
              <w:rPr>
                <w:rFonts w:ascii="標楷體" w:eastAsia="標楷體" w:hAnsi="標楷體" w:hint="eastAsia"/>
              </w:rPr>
              <w:t>號）</w:t>
            </w:r>
          </w:p>
          <w:p w:rsidR="00C87C7D" w:rsidRPr="00643B21" w:rsidRDefault="00C87C7D" w:rsidP="00430063">
            <w:pPr>
              <w:spacing w:line="320" w:lineRule="exact"/>
              <w:rPr>
                <w:rFonts w:ascii="標楷體" w:eastAsia="標楷體" w:hAnsi="標楷體"/>
              </w:rPr>
            </w:pPr>
            <w:r w:rsidRPr="00643B21">
              <w:rPr>
                <w:rFonts w:ascii="標楷體" w:eastAsia="標楷體" w:hAnsi="標楷體" w:hint="eastAsia"/>
                <w:bCs/>
              </w:rPr>
              <w:t xml:space="preserve">  2.</w:t>
            </w:r>
            <w:r w:rsidRPr="00643B21">
              <w:rPr>
                <w:rFonts w:ascii="標楷體" w:eastAsia="標楷體" w:hAnsi="標楷體" w:hint="eastAsia"/>
              </w:rPr>
              <w:t>中部考區：國立彰化師範大學</w:t>
            </w:r>
            <w:r w:rsidRPr="00643B21">
              <w:rPr>
                <w:rFonts w:ascii="標楷體" w:eastAsia="標楷體" w:hAnsi="標楷體" w:hint="eastAsia"/>
                <w:u w:val="single"/>
              </w:rPr>
              <w:t>進德校區</w:t>
            </w:r>
            <w:r w:rsidRPr="00643B21">
              <w:rPr>
                <w:rFonts w:ascii="標楷體" w:eastAsia="標楷體" w:hAnsi="標楷體" w:hint="eastAsia"/>
              </w:rPr>
              <w:t>（</w:t>
            </w:r>
            <w:r w:rsidR="00C4053F">
              <w:rPr>
                <w:rFonts w:ascii="標楷體" w:eastAsia="標楷體" w:hAnsi="標楷體" w:hint="eastAsia"/>
              </w:rPr>
              <w:t>彰化縣</w:t>
            </w:r>
            <w:r w:rsidRPr="00643B21">
              <w:rPr>
                <w:rFonts w:ascii="標楷體" w:eastAsia="標楷體" w:hAnsi="標楷體"/>
              </w:rPr>
              <w:t>彰化市進德路</w:t>
            </w:r>
            <w:r w:rsidRPr="00643B21">
              <w:rPr>
                <w:rFonts w:ascii="標楷體" w:eastAsia="標楷體" w:hAnsi="標楷體" w:hint="eastAsia"/>
              </w:rPr>
              <w:t>1</w:t>
            </w:r>
            <w:r w:rsidRPr="00643B21">
              <w:rPr>
                <w:rFonts w:ascii="標楷體" w:eastAsia="標楷體" w:hAnsi="標楷體"/>
              </w:rPr>
              <w:t>號</w:t>
            </w:r>
            <w:r w:rsidRPr="00643B21">
              <w:rPr>
                <w:rFonts w:ascii="標楷體" w:eastAsia="標楷體" w:hAnsi="標楷體" w:hint="eastAsia"/>
              </w:rPr>
              <w:t>）</w:t>
            </w:r>
          </w:p>
          <w:p w:rsidR="00C87C7D" w:rsidRPr="00643B21" w:rsidRDefault="00C87C7D" w:rsidP="00B34F19">
            <w:pPr>
              <w:spacing w:line="320" w:lineRule="exact"/>
              <w:ind w:leftChars="100" w:left="240"/>
              <w:rPr>
                <w:rFonts w:ascii="標楷體" w:eastAsia="標楷體" w:hAnsi="標楷體"/>
                <w:b/>
              </w:rPr>
            </w:pPr>
            <w:r w:rsidRPr="00643B21">
              <w:rPr>
                <w:rFonts w:ascii="標楷體" w:eastAsia="標楷體" w:hAnsi="標楷體"/>
                <w:bCs/>
              </w:rPr>
              <w:t>3.</w:t>
            </w:r>
            <w:r w:rsidRPr="00643B21">
              <w:rPr>
                <w:rFonts w:ascii="標楷體" w:eastAsia="標楷體" w:hAnsi="標楷體" w:hint="eastAsia"/>
              </w:rPr>
              <w:t>南部考區：國立高雄師範大學</w:t>
            </w:r>
            <w:r w:rsidRPr="00643B21">
              <w:rPr>
                <w:rFonts w:ascii="標楷體" w:eastAsia="標楷體" w:hAnsi="標楷體" w:hint="eastAsia"/>
                <w:u w:val="single"/>
              </w:rPr>
              <w:t>和平校區</w:t>
            </w:r>
            <w:r w:rsidRPr="00643B21">
              <w:rPr>
                <w:rFonts w:ascii="標楷體" w:eastAsia="標楷體" w:hAnsi="標楷體" w:hint="eastAsia"/>
              </w:rPr>
              <w:t>（高雄市苓雅區和平一路</w:t>
            </w:r>
            <w:r w:rsidRPr="00643B21">
              <w:rPr>
                <w:rFonts w:ascii="標楷體" w:eastAsia="標楷體" w:hAnsi="標楷體"/>
              </w:rPr>
              <w:t>116</w:t>
            </w:r>
            <w:r w:rsidRPr="00643B21">
              <w:rPr>
                <w:rFonts w:ascii="標楷體" w:eastAsia="標楷體" w:hAnsi="標楷體" w:hint="eastAsia"/>
              </w:rPr>
              <w:t>號）</w:t>
            </w:r>
          </w:p>
          <w:p w:rsidR="00C87C7D" w:rsidRPr="00643B21" w:rsidRDefault="00C87C7D" w:rsidP="00055E01">
            <w:pPr>
              <w:spacing w:beforeLines="25" w:before="60" w:afterLines="25" w:after="60"/>
              <w:rPr>
                <w:rFonts w:ascii="標楷體" w:eastAsia="標楷體" w:hAnsi="標楷體"/>
                <w:sz w:val="26"/>
                <w:szCs w:val="26"/>
              </w:rPr>
            </w:pPr>
          </w:p>
        </w:tc>
      </w:tr>
    </w:tbl>
    <w:p w:rsidR="00C87C7D" w:rsidRPr="00643B21" w:rsidRDefault="00C87C7D" w:rsidP="00C87C7D">
      <w:pPr>
        <w:rPr>
          <w:rFonts w:ascii="標楷體" w:eastAsia="標楷體" w:hAnsi="標楷體"/>
          <w:b/>
          <w:sz w:val="28"/>
          <w:szCs w:val="28"/>
          <w:u w:val="single"/>
        </w:rPr>
      </w:pPr>
    </w:p>
    <w:tbl>
      <w:tblPr>
        <w:tblW w:w="1020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319"/>
        <w:gridCol w:w="1440"/>
        <w:gridCol w:w="2453"/>
        <w:gridCol w:w="2587"/>
        <w:gridCol w:w="2404"/>
      </w:tblGrid>
      <w:tr w:rsidR="00C87C7D" w:rsidRPr="00643B21" w:rsidTr="00430063">
        <w:trPr>
          <w:trHeight w:val="484"/>
          <w:jc w:val="center"/>
        </w:trPr>
        <w:tc>
          <w:tcPr>
            <w:tcW w:w="10203" w:type="dxa"/>
            <w:gridSpan w:val="5"/>
            <w:tcBorders>
              <w:bottom w:val="single" w:sz="6" w:space="0" w:color="auto"/>
            </w:tcBorders>
            <w:shd w:val="clear" w:color="auto" w:fill="D9D9D9"/>
            <w:vAlign w:val="center"/>
          </w:tcPr>
          <w:p w:rsidR="00C87C7D" w:rsidRPr="00643B21" w:rsidRDefault="00C87C7D" w:rsidP="00430063">
            <w:pPr>
              <w:snapToGrid w:val="0"/>
              <w:jc w:val="center"/>
              <w:rPr>
                <w:rFonts w:ascii="標楷體" w:eastAsia="標楷體" w:hAnsi="標楷體"/>
                <w:sz w:val="28"/>
                <w:szCs w:val="28"/>
              </w:rPr>
            </w:pPr>
            <w:r w:rsidRPr="00643B21">
              <w:rPr>
                <w:rFonts w:ascii="標楷體" w:eastAsia="標楷體" w:hAnsi="標楷體" w:hint="eastAsia"/>
                <w:b/>
                <w:sz w:val="28"/>
                <w:szCs w:val="28"/>
              </w:rPr>
              <w:t>音樂類術科考試時間表</w:t>
            </w:r>
          </w:p>
        </w:tc>
      </w:tr>
      <w:tr w:rsidR="00C87C7D" w:rsidRPr="00643B21" w:rsidTr="00430063">
        <w:trPr>
          <w:trHeight w:val="484"/>
          <w:jc w:val="center"/>
        </w:trPr>
        <w:tc>
          <w:tcPr>
            <w:tcW w:w="10203" w:type="dxa"/>
            <w:gridSpan w:val="5"/>
            <w:tcBorders>
              <w:bottom w:val="single" w:sz="6" w:space="0" w:color="auto"/>
            </w:tcBorders>
            <w:vAlign w:val="center"/>
          </w:tcPr>
          <w:p w:rsidR="00C87C7D" w:rsidRPr="00643B21" w:rsidRDefault="00C87C7D" w:rsidP="00430063">
            <w:pPr>
              <w:snapToGrid w:val="0"/>
              <w:jc w:val="center"/>
              <w:rPr>
                <w:rFonts w:ascii="標楷體" w:eastAsia="標楷體" w:hAnsi="標楷體"/>
                <w:sz w:val="28"/>
                <w:szCs w:val="28"/>
              </w:rPr>
            </w:pPr>
            <w:r w:rsidRPr="00D02394">
              <w:rPr>
                <w:rFonts w:ascii="標楷體" w:eastAsia="標楷體" w:hAnsi="標楷體"/>
                <w:sz w:val="28"/>
                <w:szCs w:val="28"/>
              </w:rPr>
              <w:t>3月2</w:t>
            </w:r>
            <w:r w:rsidR="001B3DDC" w:rsidRPr="00D02394">
              <w:rPr>
                <w:rFonts w:ascii="標楷體" w:eastAsia="標楷體" w:hAnsi="標楷體" w:hint="eastAsia"/>
                <w:sz w:val="28"/>
                <w:szCs w:val="28"/>
              </w:rPr>
              <w:t>6</w:t>
            </w:r>
            <w:r w:rsidRPr="00D02394">
              <w:rPr>
                <w:rFonts w:ascii="標楷體" w:eastAsia="標楷體" w:hAnsi="標楷體"/>
                <w:sz w:val="28"/>
                <w:szCs w:val="28"/>
              </w:rPr>
              <w:t>日（星期一）</w:t>
            </w:r>
          </w:p>
        </w:tc>
      </w:tr>
      <w:tr w:rsidR="00C87C7D" w:rsidRPr="00643B21" w:rsidTr="00430063">
        <w:trPr>
          <w:trHeight w:val="320"/>
          <w:jc w:val="center"/>
        </w:trPr>
        <w:tc>
          <w:tcPr>
            <w:tcW w:w="10203" w:type="dxa"/>
            <w:gridSpan w:val="5"/>
            <w:tcBorders>
              <w:top w:val="single" w:sz="6" w:space="0" w:color="auto"/>
              <w:bottom w:val="single" w:sz="6" w:space="0" w:color="auto"/>
            </w:tcBorders>
            <w:shd w:val="clear" w:color="auto" w:fill="auto"/>
            <w:vAlign w:val="center"/>
          </w:tcPr>
          <w:p w:rsidR="00C87C7D" w:rsidRPr="00643B21" w:rsidRDefault="00C87C7D" w:rsidP="00430063">
            <w:pPr>
              <w:jc w:val="center"/>
              <w:rPr>
                <w:rFonts w:ascii="標楷體" w:eastAsia="標楷體" w:hAnsi="標楷體"/>
                <w:b/>
              </w:rPr>
            </w:pPr>
            <w:r w:rsidRPr="00643B21">
              <w:rPr>
                <w:rFonts w:ascii="標楷體" w:eastAsia="標楷體" w:hAnsi="標楷體"/>
                <w:b/>
              </w:rPr>
              <w:t>上午</w:t>
            </w:r>
          </w:p>
        </w:tc>
      </w:tr>
      <w:tr w:rsidR="00C87C7D" w:rsidRPr="00643B21" w:rsidTr="00430063">
        <w:trPr>
          <w:trHeight w:val="507"/>
          <w:jc w:val="center"/>
        </w:trPr>
        <w:tc>
          <w:tcPr>
            <w:tcW w:w="1319" w:type="dxa"/>
            <w:tcBorders>
              <w:top w:val="single" w:sz="6" w:space="0" w:color="auto"/>
              <w:bottom w:val="single" w:sz="6" w:space="0" w:color="auto"/>
            </w:tcBorders>
            <w:shd w:val="clear" w:color="auto" w:fill="E0E0E0"/>
            <w:vAlign w:val="center"/>
          </w:tcPr>
          <w:p w:rsidR="00C87C7D" w:rsidRPr="00643B21" w:rsidRDefault="00C87C7D" w:rsidP="00055E01">
            <w:pPr>
              <w:spacing w:beforeLines="25" w:before="60" w:afterLines="25" w:after="60"/>
              <w:jc w:val="center"/>
              <w:rPr>
                <w:rFonts w:ascii="標楷體" w:eastAsia="標楷體" w:hAnsi="標楷體"/>
              </w:rPr>
            </w:pPr>
            <w:r w:rsidRPr="00643B21">
              <w:rPr>
                <w:rFonts w:ascii="標楷體" w:eastAsia="標楷體" w:hAnsi="標楷體"/>
              </w:rPr>
              <w:t>08：00</w:t>
            </w:r>
          </w:p>
        </w:tc>
        <w:tc>
          <w:tcPr>
            <w:tcW w:w="1440" w:type="dxa"/>
            <w:tcBorders>
              <w:top w:val="single" w:sz="6" w:space="0" w:color="auto"/>
              <w:bottom w:val="single" w:sz="6" w:space="0" w:color="auto"/>
            </w:tcBorders>
            <w:shd w:val="clear" w:color="auto" w:fill="E0E0E0"/>
            <w:vAlign w:val="center"/>
          </w:tcPr>
          <w:p w:rsidR="00C87C7D" w:rsidRPr="00643B21" w:rsidRDefault="00C87C7D" w:rsidP="00055E01">
            <w:pPr>
              <w:spacing w:beforeLines="25" w:before="60" w:afterLines="25" w:after="60"/>
              <w:jc w:val="center"/>
              <w:rPr>
                <w:rFonts w:ascii="標楷體" w:eastAsia="標楷體" w:hAnsi="標楷體"/>
              </w:rPr>
            </w:pPr>
            <w:r w:rsidRPr="00643B21">
              <w:rPr>
                <w:rFonts w:ascii="標楷體" w:eastAsia="標楷體" w:hAnsi="標楷體"/>
              </w:rPr>
              <w:t>08：15</w:t>
            </w:r>
          </w:p>
        </w:tc>
        <w:tc>
          <w:tcPr>
            <w:tcW w:w="2453" w:type="dxa"/>
            <w:vAlign w:val="center"/>
          </w:tcPr>
          <w:p w:rsidR="00C87C7D" w:rsidRPr="00643B21" w:rsidRDefault="00C87C7D" w:rsidP="00055E01">
            <w:pPr>
              <w:spacing w:beforeLines="25" w:before="60" w:afterLines="25" w:after="60"/>
              <w:jc w:val="center"/>
              <w:rPr>
                <w:rFonts w:ascii="標楷體" w:eastAsia="標楷體" w:hAnsi="標楷體"/>
                <w:b/>
              </w:rPr>
            </w:pPr>
            <w:r w:rsidRPr="00643B21">
              <w:rPr>
                <w:rFonts w:ascii="標楷體" w:eastAsia="標楷體" w:hAnsi="標楷體"/>
                <w:b/>
              </w:rPr>
              <w:t>08：20～09：00</w:t>
            </w:r>
          </w:p>
        </w:tc>
        <w:tc>
          <w:tcPr>
            <w:tcW w:w="2587" w:type="dxa"/>
            <w:tcBorders>
              <w:top w:val="single" w:sz="6" w:space="0" w:color="auto"/>
              <w:bottom w:val="single" w:sz="6" w:space="0" w:color="auto"/>
            </w:tcBorders>
            <w:shd w:val="clear" w:color="auto" w:fill="auto"/>
            <w:vAlign w:val="center"/>
          </w:tcPr>
          <w:p w:rsidR="00C87C7D" w:rsidRPr="00643B21" w:rsidRDefault="00C87C7D" w:rsidP="00055E01">
            <w:pPr>
              <w:spacing w:beforeLines="25" w:before="60" w:afterLines="25" w:after="60"/>
              <w:jc w:val="center"/>
              <w:rPr>
                <w:rFonts w:ascii="標楷體" w:eastAsia="標楷體" w:hAnsi="標楷體"/>
                <w:b/>
              </w:rPr>
            </w:pPr>
            <w:r w:rsidRPr="00643B21">
              <w:rPr>
                <w:rFonts w:ascii="標楷體" w:eastAsia="標楷體" w:hAnsi="標楷體"/>
                <w:b/>
              </w:rPr>
              <w:t>09：10起</w:t>
            </w:r>
          </w:p>
        </w:tc>
        <w:tc>
          <w:tcPr>
            <w:tcW w:w="2404" w:type="dxa"/>
            <w:tcBorders>
              <w:top w:val="single" w:sz="6" w:space="0" w:color="auto"/>
              <w:bottom w:val="single" w:sz="6" w:space="0" w:color="auto"/>
            </w:tcBorders>
            <w:shd w:val="clear" w:color="auto" w:fill="auto"/>
            <w:vAlign w:val="center"/>
          </w:tcPr>
          <w:p w:rsidR="00C87C7D" w:rsidRPr="00643B21" w:rsidRDefault="00C87C7D" w:rsidP="00055E01">
            <w:pPr>
              <w:spacing w:beforeLines="25" w:before="60" w:afterLines="25" w:after="60"/>
              <w:jc w:val="center"/>
              <w:rPr>
                <w:rFonts w:ascii="標楷體" w:eastAsia="標楷體" w:hAnsi="標楷體"/>
                <w:b/>
              </w:rPr>
            </w:pPr>
            <w:r w:rsidRPr="00643B21">
              <w:rPr>
                <w:rFonts w:ascii="標楷體" w:eastAsia="標楷體" w:hAnsi="標楷體"/>
                <w:b/>
              </w:rPr>
              <w:t>10：00起</w:t>
            </w:r>
          </w:p>
        </w:tc>
      </w:tr>
      <w:tr w:rsidR="00C87C7D" w:rsidRPr="00643B21" w:rsidTr="00430063">
        <w:trPr>
          <w:trHeight w:hRule="exact" w:val="1314"/>
          <w:jc w:val="center"/>
        </w:trPr>
        <w:tc>
          <w:tcPr>
            <w:tcW w:w="1319" w:type="dxa"/>
            <w:tcBorders>
              <w:top w:val="single" w:sz="6" w:space="0" w:color="auto"/>
              <w:bottom w:val="single" w:sz="6" w:space="0" w:color="auto"/>
            </w:tcBorders>
            <w:shd w:val="clear" w:color="auto" w:fill="E0E0E0"/>
            <w:vAlign w:val="center"/>
          </w:tcPr>
          <w:p w:rsidR="00C87C7D" w:rsidRPr="00643B21" w:rsidRDefault="00C87C7D" w:rsidP="00430063">
            <w:pPr>
              <w:spacing w:line="0" w:lineRule="atLeast"/>
              <w:jc w:val="center"/>
              <w:rPr>
                <w:rFonts w:ascii="標楷體" w:eastAsia="標楷體" w:hAnsi="標楷體"/>
                <w:sz w:val="26"/>
                <w:szCs w:val="26"/>
              </w:rPr>
            </w:pPr>
            <w:r w:rsidRPr="00643B21">
              <w:rPr>
                <w:rFonts w:ascii="標楷體" w:eastAsia="標楷體" w:hAnsi="標楷體" w:hint="eastAsia"/>
                <w:sz w:val="26"/>
                <w:szCs w:val="26"/>
              </w:rPr>
              <w:t>抽籤</w:t>
            </w:r>
          </w:p>
        </w:tc>
        <w:tc>
          <w:tcPr>
            <w:tcW w:w="1440" w:type="dxa"/>
            <w:tcBorders>
              <w:top w:val="single" w:sz="6" w:space="0" w:color="auto"/>
              <w:bottom w:val="single" w:sz="6" w:space="0" w:color="auto"/>
            </w:tcBorders>
            <w:shd w:val="clear" w:color="auto" w:fill="E0E0E0"/>
            <w:vAlign w:val="center"/>
          </w:tcPr>
          <w:p w:rsidR="00C87C7D" w:rsidRPr="00643B21" w:rsidRDefault="00C87C7D" w:rsidP="00430063">
            <w:pPr>
              <w:spacing w:line="0" w:lineRule="atLeast"/>
              <w:jc w:val="center"/>
              <w:rPr>
                <w:rFonts w:ascii="標楷體" w:eastAsia="標楷體" w:hAnsi="標楷體"/>
                <w:sz w:val="26"/>
                <w:szCs w:val="26"/>
              </w:rPr>
            </w:pPr>
            <w:r w:rsidRPr="00643B21">
              <w:rPr>
                <w:rFonts w:ascii="標楷體" w:eastAsia="標楷體" w:hAnsi="標楷體"/>
                <w:sz w:val="26"/>
                <w:szCs w:val="26"/>
              </w:rPr>
              <w:t>預備</w:t>
            </w:r>
          </w:p>
        </w:tc>
        <w:tc>
          <w:tcPr>
            <w:tcW w:w="2453" w:type="dxa"/>
            <w:vAlign w:val="center"/>
          </w:tcPr>
          <w:p w:rsidR="00C87C7D" w:rsidRPr="00643B21" w:rsidRDefault="00C87C7D" w:rsidP="00430063">
            <w:pPr>
              <w:spacing w:line="0" w:lineRule="atLeast"/>
              <w:jc w:val="center"/>
              <w:rPr>
                <w:rFonts w:ascii="標楷體" w:eastAsia="標楷體" w:hAnsi="標楷體"/>
                <w:sz w:val="26"/>
                <w:szCs w:val="26"/>
              </w:rPr>
            </w:pPr>
            <w:r w:rsidRPr="00643B21">
              <w:rPr>
                <w:rFonts w:ascii="標楷體" w:eastAsia="標楷體" w:hAnsi="標楷體"/>
                <w:sz w:val="26"/>
                <w:szCs w:val="26"/>
              </w:rPr>
              <w:t>西</w:t>
            </w:r>
            <w:r w:rsidRPr="00643B21">
              <w:rPr>
                <w:rFonts w:ascii="標楷體" w:eastAsia="標楷體" w:hAnsi="標楷體" w:hint="eastAsia"/>
                <w:sz w:val="26"/>
                <w:szCs w:val="26"/>
              </w:rPr>
              <w:t>（</w:t>
            </w:r>
            <w:r w:rsidRPr="00643B21">
              <w:rPr>
                <w:rFonts w:ascii="標楷體" w:eastAsia="標楷體" w:hAnsi="標楷體"/>
                <w:sz w:val="26"/>
                <w:szCs w:val="26"/>
              </w:rPr>
              <w:t>國</w:t>
            </w:r>
            <w:r w:rsidRPr="00643B21">
              <w:rPr>
                <w:rFonts w:ascii="標楷體" w:eastAsia="標楷體" w:hAnsi="標楷體" w:hint="eastAsia"/>
                <w:sz w:val="26"/>
                <w:szCs w:val="26"/>
              </w:rPr>
              <w:t>）</w:t>
            </w:r>
            <w:r w:rsidRPr="00643B21">
              <w:rPr>
                <w:rFonts w:ascii="標楷體" w:eastAsia="標楷體" w:hAnsi="標楷體"/>
                <w:sz w:val="26"/>
                <w:szCs w:val="26"/>
              </w:rPr>
              <w:t>樂常識</w:t>
            </w:r>
          </w:p>
          <w:p w:rsidR="00C87C7D" w:rsidRPr="00643B21" w:rsidRDefault="00C87C7D" w:rsidP="00430063">
            <w:pPr>
              <w:spacing w:line="0" w:lineRule="atLeast"/>
              <w:jc w:val="center"/>
              <w:rPr>
                <w:rFonts w:ascii="標楷體" w:eastAsia="標楷體" w:hAnsi="標楷體"/>
                <w:sz w:val="26"/>
                <w:szCs w:val="26"/>
              </w:rPr>
            </w:pPr>
            <w:r w:rsidRPr="00643B21">
              <w:rPr>
                <w:rFonts w:ascii="標楷體" w:eastAsia="標楷體" w:hAnsi="標楷體" w:hint="eastAsia"/>
                <w:sz w:val="26"/>
                <w:szCs w:val="26"/>
              </w:rPr>
              <w:t>※全部考生同時採紙筆測驗</w:t>
            </w:r>
          </w:p>
        </w:tc>
        <w:tc>
          <w:tcPr>
            <w:tcW w:w="2587" w:type="dxa"/>
            <w:tcBorders>
              <w:top w:val="single" w:sz="6" w:space="0" w:color="auto"/>
              <w:bottom w:val="single" w:sz="6" w:space="0" w:color="auto"/>
            </w:tcBorders>
            <w:shd w:val="clear" w:color="auto" w:fill="auto"/>
            <w:vAlign w:val="center"/>
          </w:tcPr>
          <w:p w:rsidR="00C87C7D" w:rsidRPr="00643B21" w:rsidRDefault="00C87C7D" w:rsidP="00430063">
            <w:pPr>
              <w:spacing w:line="0" w:lineRule="atLeast"/>
              <w:jc w:val="center"/>
              <w:rPr>
                <w:rFonts w:ascii="標楷體" w:eastAsia="標楷體" w:hAnsi="標楷體"/>
                <w:sz w:val="26"/>
                <w:szCs w:val="26"/>
              </w:rPr>
            </w:pPr>
            <w:r w:rsidRPr="00643B21">
              <w:rPr>
                <w:rFonts w:ascii="標楷體" w:eastAsia="標楷體" w:hAnsi="標楷體"/>
                <w:sz w:val="26"/>
                <w:szCs w:val="26"/>
              </w:rPr>
              <w:t>聽唱、音感測驗</w:t>
            </w:r>
          </w:p>
          <w:p w:rsidR="00C87C7D" w:rsidRPr="00643B21" w:rsidRDefault="00C87C7D" w:rsidP="00430063">
            <w:pPr>
              <w:spacing w:line="0" w:lineRule="atLeast"/>
              <w:jc w:val="center"/>
              <w:rPr>
                <w:rFonts w:ascii="標楷體" w:eastAsia="標楷體" w:hAnsi="標楷體"/>
                <w:sz w:val="26"/>
                <w:szCs w:val="26"/>
              </w:rPr>
            </w:pPr>
            <w:r w:rsidRPr="00643B21">
              <w:rPr>
                <w:rFonts w:ascii="標楷體" w:eastAsia="標楷體" w:hAnsi="標楷體" w:hint="eastAsia"/>
                <w:sz w:val="26"/>
                <w:szCs w:val="26"/>
              </w:rPr>
              <w:t>※每位考生按抽籤編號依序進行測驗</w:t>
            </w:r>
          </w:p>
        </w:tc>
        <w:tc>
          <w:tcPr>
            <w:tcW w:w="2404" w:type="dxa"/>
            <w:tcBorders>
              <w:top w:val="single" w:sz="6" w:space="0" w:color="auto"/>
              <w:bottom w:val="single" w:sz="6" w:space="0" w:color="auto"/>
            </w:tcBorders>
            <w:shd w:val="clear" w:color="auto" w:fill="auto"/>
            <w:vAlign w:val="center"/>
          </w:tcPr>
          <w:p w:rsidR="00C87C7D" w:rsidRPr="00643B21" w:rsidRDefault="00C87C7D" w:rsidP="00430063">
            <w:pPr>
              <w:spacing w:line="0" w:lineRule="atLeast"/>
              <w:jc w:val="center"/>
              <w:rPr>
                <w:rFonts w:ascii="標楷體" w:eastAsia="標楷體" w:hAnsi="標楷體"/>
                <w:sz w:val="26"/>
                <w:szCs w:val="26"/>
              </w:rPr>
            </w:pPr>
            <w:r w:rsidRPr="00643B21">
              <w:rPr>
                <w:rFonts w:ascii="標楷體" w:eastAsia="標楷體" w:hAnsi="標楷體"/>
                <w:sz w:val="26"/>
                <w:szCs w:val="26"/>
              </w:rPr>
              <w:t>鋼琴（副修）及</w:t>
            </w:r>
          </w:p>
          <w:p w:rsidR="00C87C7D" w:rsidRPr="00643B21" w:rsidRDefault="00C87C7D" w:rsidP="00430063">
            <w:pPr>
              <w:spacing w:line="0" w:lineRule="atLeast"/>
              <w:jc w:val="center"/>
              <w:rPr>
                <w:rFonts w:ascii="標楷體" w:eastAsia="標楷體" w:hAnsi="標楷體"/>
                <w:sz w:val="26"/>
                <w:szCs w:val="26"/>
              </w:rPr>
            </w:pPr>
            <w:r w:rsidRPr="00643B21">
              <w:rPr>
                <w:rFonts w:ascii="標楷體" w:eastAsia="標楷體" w:hAnsi="標楷體"/>
                <w:sz w:val="26"/>
                <w:szCs w:val="26"/>
              </w:rPr>
              <w:t>主修科目</w:t>
            </w:r>
          </w:p>
          <w:p w:rsidR="00C87C7D" w:rsidRPr="00643B21" w:rsidRDefault="00C87C7D" w:rsidP="00430063">
            <w:pPr>
              <w:spacing w:line="0" w:lineRule="atLeast"/>
              <w:jc w:val="center"/>
              <w:rPr>
                <w:rFonts w:ascii="標楷體" w:eastAsia="標楷體" w:hAnsi="標楷體"/>
                <w:sz w:val="26"/>
                <w:szCs w:val="26"/>
              </w:rPr>
            </w:pPr>
            <w:r w:rsidRPr="00643B21">
              <w:rPr>
                <w:rFonts w:ascii="標楷體" w:eastAsia="標楷體" w:hAnsi="標楷體" w:hint="eastAsia"/>
                <w:sz w:val="26"/>
                <w:szCs w:val="26"/>
              </w:rPr>
              <w:t>※每位考生按抽籤編號依序進行測驗</w:t>
            </w:r>
          </w:p>
        </w:tc>
      </w:tr>
      <w:tr w:rsidR="00C87C7D" w:rsidRPr="00643B21" w:rsidTr="00430063">
        <w:trPr>
          <w:trHeight w:hRule="exact" w:val="836"/>
          <w:jc w:val="center"/>
        </w:trPr>
        <w:tc>
          <w:tcPr>
            <w:tcW w:w="10203" w:type="dxa"/>
            <w:gridSpan w:val="5"/>
            <w:tcBorders>
              <w:top w:val="single" w:sz="6" w:space="0" w:color="auto"/>
              <w:bottom w:val="single" w:sz="12" w:space="0" w:color="auto"/>
            </w:tcBorders>
            <w:shd w:val="clear" w:color="auto" w:fill="E0E0E0"/>
            <w:vAlign w:val="center"/>
          </w:tcPr>
          <w:p w:rsidR="00C87C7D" w:rsidRPr="00643B21" w:rsidRDefault="00C87C7D" w:rsidP="00430063">
            <w:pPr>
              <w:spacing w:line="320" w:lineRule="exact"/>
              <w:rPr>
                <w:rFonts w:ascii="標楷體" w:eastAsia="標楷體" w:hAnsi="標楷體"/>
              </w:rPr>
            </w:pPr>
            <w:r w:rsidRPr="00643B21">
              <w:rPr>
                <w:rFonts w:ascii="標楷體" w:eastAsia="標楷體" w:hAnsi="標楷體" w:hint="eastAsia"/>
              </w:rPr>
              <w:t xml:space="preserve">　音樂類術科考試地點：</w:t>
            </w:r>
          </w:p>
          <w:p w:rsidR="00C87C7D" w:rsidRPr="00643B21" w:rsidRDefault="00C87C7D" w:rsidP="00430063">
            <w:pPr>
              <w:spacing w:line="320" w:lineRule="exact"/>
              <w:rPr>
                <w:rFonts w:ascii="標楷體" w:eastAsia="標楷體" w:hAnsi="標楷體"/>
              </w:rPr>
            </w:pPr>
            <w:r w:rsidRPr="00643B21">
              <w:rPr>
                <w:rFonts w:ascii="標楷體" w:eastAsia="標楷體" w:hAnsi="標楷體" w:hint="eastAsia"/>
              </w:rPr>
              <w:t xml:space="preserve">　集中在北部（一）考區：淡江大學</w:t>
            </w:r>
            <w:r w:rsidRPr="00643B21">
              <w:rPr>
                <w:rFonts w:ascii="標楷體" w:eastAsia="標楷體" w:hAnsi="標楷體" w:hint="eastAsia"/>
                <w:u w:val="single"/>
              </w:rPr>
              <w:t>淡水校園</w:t>
            </w:r>
            <w:r w:rsidRPr="00643B21">
              <w:rPr>
                <w:rFonts w:ascii="標楷體" w:eastAsia="標楷體" w:hAnsi="標楷體" w:hint="eastAsia"/>
              </w:rPr>
              <w:t>（新北市淡水區英專路</w:t>
            </w:r>
            <w:r w:rsidRPr="00643B21">
              <w:rPr>
                <w:rFonts w:ascii="標楷體" w:eastAsia="標楷體" w:hAnsi="標楷體"/>
              </w:rPr>
              <w:t>151</w:t>
            </w:r>
            <w:r w:rsidRPr="00643B21">
              <w:rPr>
                <w:rFonts w:ascii="標楷體" w:eastAsia="標楷體" w:hAnsi="標楷體" w:hint="eastAsia"/>
              </w:rPr>
              <w:t>號）</w:t>
            </w:r>
          </w:p>
        </w:tc>
      </w:tr>
    </w:tbl>
    <w:p w:rsidR="0016477D" w:rsidRDefault="0016477D" w:rsidP="0016477D">
      <w:pPr>
        <w:spacing w:beforeLines="50" w:before="120" w:afterLines="50" w:after="120" w:line="400" w:lineRule="exact"/>
        <w:outlineLvl w:val="0"/>
        <w:rPr>
          <w:rFonts w:ascii="標楷體" w:eastAsia="標楷體" w:hAnsi="標楷體"/>
          <w:b/>
          <w:sz w:val="28"/>
          <w:szCs w:val="28"/>
        </w:rPr>
      </w:pPr>
      <w:bookmarkStart w:id="48" w:name="_Toc52820535"/>
      <w:bookmarkStart w:id="49" w:name="_Toc54627136"/>
      <w:bookmarkStart w:id="50" w:name="_Toc59895547"/>
      <w:bookmarkStart w:id="51" w:name="_Toc59895820"/>
      <w:bookmarkStart w:id="52" w:name="_Toc59897073"/>
      <w:bookmarkStart w:id="53" w:name="_Toc59897176"/>
      <w:bookmarkStart w:id="54" w:name="_Toc61172999"/>
      <w:bookmarkStart w:id="55" w:name="_Toc64949446"/>
    </w:p>
    <w:p w:rsidR="00C87C7D" w:rsidRPr="00643B21" w:rsidRDefault="00C87C7D" w:rsidP="0016477D">
      <w:pPr>
        <w:spacing w:beforeLines="50" w:before="120" w:afterLines="50" w:after="120" w:line="400" w:lineRule="exact"/>
        <w:outlineLvl w:val="0"/>
        <w:rPr>
          <w:rFonts w:ascii="標楷體" w:eastAsia="標楷體" w:hAnsi="標楷體"/>
          <w:b/>
          <w:sz w:val="28"/>
          <w:szCs w:val="28"/>
        </w:rPr>
      </w:pPr>
      <w:r w:rsidRPr="00643B21">
        <w:rPr>
          <w:rFonts w:ascii="標楷體" w:eastAsia="標楷體" w:hAnsi="標楷體" w:hint="eastAsia"/>
          <w:b/>
          <w:sz w:val="28"/>
          <w:szCs w:val="28"/>
        </w:rPr>
        <w:t>拾、准考證寄發、補發</w:t>
      </w:r>
    </w:p>
    <w:p w:rsidR="00C87C7D" w:rsidRPr="00643B21" w:rsidRDefault="00C87C7D" w:rsidP="0016477D">
      <w:pPr>
        <w:ind w:leftChars="150" w:left="360"/>
        <w:rPr>
          <w:rFonts w:ascii="標楷體" w:eastAsia="標楷體" w:hAnsi="標楷體"/>
          <w:bdr w:val="single" w:sz="4" w:space="0" w:color="auto"/>
        </w:rPr>
      </w:pPr>
      <w:r w:rsidRPr="00643B21">
        <w:rPr>
          <w:rFonts w:ascii="標楷體" w:eastAsia="標楷體" w:hAnsi="標楷體" w:hint="eastAsia"/>
        </w:rPr>
        <w:t>一、准考證之寄發時間及更正資料時間如下表:</w:t>
      </w:r>
    </w:p>
    <w:tbl>
      <w:tblPr>
        <w:tblW w:w="8658" w:type="dxa"/>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0"/>
        <w:gridCol w:w="5298"/>
      </w:tblGrid>
      <w:tr w:rsidR="00C87C7D" w:rsidRPr="00643B21" w:rsidTr="0016477D">
        <w:trPr>
          <w:trHeight w:val="399"/>
        </w:trPr>
        <w:tc>
          <w:tcPr>
            <w:tcW w:w="3360" w:type="dxa"/>
            <w:shd w:val="clear" w:color="auto" w:fill="D9D9D9"/>
          </w:tcPr>
          <w:p w:rsidR="00C87C7D" w:rsidRPr="00643B21" w:rsidRDefault="00C87C7D" w:rsidP="0016477D">
            <w:pPr>
              <w:jc w:val="center"/>
              <w:rPr>
                <w:rFonts w:ascii="標楷體" w:eastAsia="標楷體" w:hAnsi="標楷體"/>
                <w:shd w:val="pct15" w:color="auto" w:fill="FFFFFF"/>
              </w:rPr>
            </w:pPr>
            <w:r w:rsidRPr="00643B21">
              <w:rPr>
                <w:rFonts w:ascii="標楷體" w:eastAsia="標楷體" w:hAnsi="標楷體" w:hint="eastAsia"/>
                <w:shd w:val="pct15" w:color="auto" w:fill="FFFFFF"/>
              </w:rPr>
              <w:t>寄發時間</w:t>
            </w:r>
          </w:p>
        </w:tc>
        <w:tc>
          <w:tcPr>
            <w:tcW w:w="5298" w:type="dxa"/>
            <w:shd w:val="clear" w:color="auto" w:fill="D9D9D9"/>
          </w:tcPr>
          <w:p w:rsidR="00C87C7D" w:rsidRPr="00643B21" w:rsidRDefault="00C87C7D" w:rsidP="0016477D">
            <w:pPr>
              <w:jc w:val="center"/>
              <w:rPr>
                <w:rFonts w:ascii="標楷體" w:eastAsia="標楷體" w:hAnsi="標楷體"/>
                <w:shd w:val="pct15" w:color="auto" w:fill="FFFFFF"/>
              </w:rPr>
            </w:pPr>
            <w:r w:rsidRPr="00643B21">
              <w:rPr>
                <w:rFonts w:ascii="標楷體" w:eastAsia="標楷體" w:hAnsi="標楷體" w:hint="eastAsia"/>
                <w:shd w:val="pct15" w:color="auto" w:fill="FFFFFF"/>
              </w:rPr>
              <w:t>更正資料時間</w:t>
            </w:r>
          </w:p>
        </w:tc>
      </w:tr>
      <w:tr w:rsidR="00C87C7D" w:rsidRPr="00643B21" w:rsidTr="00D64327">
        <w:trPr>
          <w:trHeight w:val="374"/>
        </w:trPr>
        <w:tc>
          <w:tcPr>
            <w:tcW w:w="3360" w:type="dxa"/>
            <w:shd w:val="clear" w:color="auto" w:fill="auto"/>
            <w:vAlign w:val="center"/>
          </w:tcPr>
          <w:p w:rsidR="00C87C7D" w:rsidRPr="00643B21" w:rsidRDefault="00E533CE" w:rsidP="00D64327">
            <w:pPr>
              <w:jc w:val="center"/>
              <w:rPr>
                <w:rFonts w:ascii="標楷體" w:eastAsia="標楷體" w:hAnsi="標楷體"/>
              </w:rPr>
            </w:pPr>
            <w:r>
              <w:rPr>
                <w:rFonts w:ascii="標楷體" w:eastAsia="標楷體" w:hAnsi="標楷體" w:hint="eastAsia"/>
              </w:rPr>
              <w:t>107</w:t>
            </w:r>
            <w:r w:rsidR="00C87C7D" w:rsidRPr="00643B21">
              <w:rPr>
                <w:rFonts w:ascii="標楷體" w:eastAsia="標楷體" w:hAnsi="標楷體" w:hint="eastAsia"/>
              </w:rPr>
              <w:t>年</w:t>
            </w:r>
            <w:r w:rsidR="00B403A2">
              <w:rPr>
                <w:rFonts w:ascii="標楷體" w:eastAsia="標楷體" w:hAnsi="標楷體" w:hint="eastAsia"/>
              </w:rPr>
              <w:t>1</w:t>
            </w:r>
            <w:r w:rsidR="00C87C7D" w:rsidRPr="00643B21">
              <w:rPr>
                <w:rFonts w:ascii="標楷體" w:eastAsia="標楷體" w:hAnsi="標楷體" w:hint="eastAsia"/>
              </w:rPr>
              <w:t>月</w:t>
            </w:r>
            <w:r w:rsidR="00B403A2">
              <w:rPr>
                <w:rFonts w:ascii="標楷體" w:eastAsia="標楷體" w:hAnsi="標楷體" w:hint="eastAsia"/>
              </w:rPr>
              <w:t>25</w:t>
            </w:r>
            <w:r w:rsidR="00C87C7D" w:rsidRPr="00643B21">
              <w:rPr>
                <w:rFonts w:ascii="標楷體" w:eastAsia="標楷體" w:hAnsi="標楷體" w:hint="eastAsia"/>
              </w:rPr>
              <w:t>日(星期</w:t>
            </w:r>
            <w:r w:rsidR="00B403A2">
              <w:rPr>
                <w:rFonts w:ascii="標楷體" w:eastAsia="標楷體" w:hAnsi="標楷體" w:hint="eastAsia"/>
              </w:rPr>
              <w:t>四</w:t>
            </w:r>
            <w:r w:rsidR="00C87C7D" w:rsidRPr="00643B21">
              <w:rPr>
                <w:rFonts w:ascii="標楷體" w:eastAsia="標楷體" w:hAnsi="標楷體" w:hint="eastAsia"/>
              </w:rPr>
              <w:t>)</w:t>
            </w:r>
          </w:p>
        </w:tc>
        <w:tc>
          <w:tcPr>
            <w:tcW w:w="5298" w:type="dxa"/>
            <w:shd w:val="clear" w:color="auto" w:fill="auto"/>
            <w:vAlign w:val="center"/>
          </w:tcPr>
          <w:p w:rsidR="00C87C7D" w:rsidRPr="00643B21" w:rsidRDefault="00E533CE" w:rsidP="00D64327">
            <w:pPr>
              <w:jc w:val="center"/>
              <w:rPr>
                <w:rFonts w:ascii="標楷體" w:eastAsia="標楷體" w:hAnsi="標楷體"/>
              </w:rPr>
            </w:pPr>
            <w:r>
              <w:rPr>
                <w:rFonts w:ascii="標楷體" w:eastAsia="標楷體" w:hAnsi="標楷體" w:hint="eastAsia"/>
              </w:rPr>
              <w:t>107</w:t>
            </w:r>
            <w:r w:rsidR="00C87C7D" w:rsidRPr="00643B21">
              <w:rPr>
                <w:rFonts w:ascii="標楷體" w:eastAsia="標楷體" w:hAnsi="標楷體" w:hint="eastAsia"/>
              </w:rPr>
              <w:t>年</w:t>
            </w:r>
            <w:r w:rsidR="00B403A2">
              <w:rPr>
                <w:rFonts w:ascii="標楷體" w:eastAsia="標楷體" w:hAnsi="標楷體" w:hint="eastAsia"/>
              </w:rPr>
              <w:t>1</w:t>
            </w:r>
            <w:r w:rsidR="00C87C7D" w:rsidRPr="00643B21">
              <w:rPr>
                <w:rFonts w:ascii="標楷體" w:eastAsia="標楷體" w:hAnsi="標楷體" w:hint="eastAsia"/>
              </w:rPr>
              <w:t>月</w:t>
            </w:r>
            <w:r w:rsidR="00B403A2">
              <w:rPr>
                <w:rFonts w:ascii="標楷體" w:eastAsia="標楷體" w:hAnsi="標楷體" w:hint="eastAsia"/>
              </w:rPr>
              <w:t>25</w:t>
            </w:r>
            <w:r w:rsidR="00C87C7D" w:rsidRPr="00643B21">
              <w:rPr>
                <w:rFonts w:ascii="標楷體" w:eastAsia="標楷體" w:hAnsi="標楷體" w:hint="eastAsia"/>
              </w:rPr>
              <w:t>日(</w:t>
            </w:r>
            <w:r w:rsidR="00B403A2">
              <w:rPr>
                <w:rFonts w:ascii="標楷體" w:eastAsia="標楷體" w:hAnsi="標楷體" w:hint="eastAsia"/>
              </w:rPr>
              <w:t>星期四</w:t>
            </w:r>
            <w:r w:rsidR="00C87C7D" w:rsidRPr="00643B21">
              <w:rPr>
                <w:rFonts w:ascii="標楷體" w:eastAsia="標楷體" w:hAnsi="標楷體" w:hint="eastAsia"/>
              </w:rPr>
              <w:t>)至</w:t>
            </w:r>
            <w:r w:rsidR="00B403A2">
              <w:rPr>
                <w:rFonts w:ascii="標楷體" w:eastAsia="標楷體" w:hAnsi="標楷體" w:hint="eastAsia"/>
              </w:rPr>
              <w:t>2月</w:t>
            </w:r>
            <w:r w:rsidR="00C87C7D" w:rsidRPr="00643B21">
              <w:rPr>
                <w:rFonts w:ascii="標楷體" w:eastAsia="標楷體" w:hAnsi="標楷體" w:hint="eastAsia"/>
              </w:rPr>
              <w:t>1日(</w:t>
            </w:r>
            <w:r w:rsidR="00580CC5">
              <w:rPr>
                <w:rFonts w:ascii="標楷體" w:eastAsia="標楷體" w:hAnsi="標楷體" w:hint="eastAsia"/>
              </w:rPr>
              <w:t>星</w:t>
            </w:r>
            <w:r w:rsidR="00C87C7D" w:rsidRPr="00643B21">
              <w:rPr>
                <w:rFonts w:ascii="標楷體" w:eastAsia="標楷體" w:hAnsi="標楷體" w:hint="eastAsia"/>
              </w:rPr>
              <w:t>期</w:t>
            </w:r>
            <w:r w:rsidR="00580CC5">
              <w:rPr>
                <w:rFonts w:ascii="標楷體" w:eastAsia="標楷體" w:hAnsi="標楷體" w:hint="eastAsia"/>
              </w:rPr>
              <w:t>四</w:t>
            </w:r>
            <w:r w:rsidR="00C87C7D" w:rsidRPr="00643B21">
              <w:rPr>
                <w:rFonts w:ascii="標楷體" w:eastAsia="標楷體" w:hAnsi="標楷體" w:hint="eastAsia"/>
              </w:rPr>
              <w:t>)</w:t>
            </w:r>
          </w:p>
        </w:tc>
      </w:tr>
    </w:tbl>
    <w:p w:rsidR="00C87C7D" w:rsidRPr="00643B21" w:rsidRDefault="00C87C7D" w:rsidP="0016477D">
      <w:pPr>
        <w:ind w:leftChars="150" w:left="840" w:hangingChars="200" w:hanging="480"/>
        <w:rPr>
          <w:rFonts w:ascii="標楷體" w:eastAsia="標楷體" w:hAnsi="標楷體"/>
        </w:rPr>
      </w:pPr>
      <w:r w:rsidRPr="00643B21">
        <w:rPr>
          <w:rFonts w:ascii="標楷體" w:eastAsia="標楷體" w:hAnsi="標楷體" w:hint="eastAsia"/>
        </w:rPr>
        <w:t xml:space="preserve">    准考證寄送方式：掛號寄出。</w:t>
      </w:r>
    </w:p>
    <w:p w:rsidR="00C87C7D" w:rsidRPr="00643B21" w:rsidRDefault="00C87C7D" w:rsidP="0016477D">
      <w:pPr>
        <w:ind w:leftChars="350" w:left="840"/>
        <w:rPr>
          <w:rFonts w:ascii="標楷體" w:eastAsia="標楷體" w:hAnsi="標楷體"/>
          <w:u w:val="single"/>
        </w:rPr>
      </w:pPr>
      <w:r w:rsidRPr="00643B21">
        <w:rPr>
          <w:rFonts w:ascii="標楷體" w:eastAsia="標楷體" w:hAnsi="標楷體" w:hint="eastAsia"/>
        </w:rPr>
        <w:t>團體報名者，寄交報名單位轉發報名考生；個別報名者，逕寄考生。</w:t>
      </w:r>
    </w:p>
    <w:p w:rsidR="00C87C7D" w:rsidRPr="00643B21" w:rsidRDefault="00C87C7D" w:rsidP="0016477D">
      <w:pPr>
        <w:ind w:leftChars="150" w:left="840" w:hangingChars="200" w:hanging="480"/>
        <w:rPr>
          <w:rFonts w:ascii="標楷體" w:eastAsia="標楷體" w:hAnsi="標楷體"/>
        </w:rPr>
      </w:pPr>
      <w:r w:rsidRPr="00643B21">
        <w:rPr>
          <w:rFonts w:ascii="標楷體" w:eastAsia="標楷體" w:hAnsi="標楷體" w:hint="eastAsia"/>
        </w:rPr>
        <w:t>二、考生若遲至</w:t>
      </w:r>
      <w:r w:rsidR="00E533CE">
        <w:rPr>
          <w:rFonts w:ascii="標楷體" w:eastAsia="標楷體" w:hAnsi="標楷體"/>
          <w:b/>
        </w:rPr>
        <w:t>107</w:t>
      </w:r>
      <w:r w:rsidRPr="00643B21">
        <w:rPr>
          <w:rFonts w:ascii="標楷體" w:eastAsia="標楷體" w:hAnsi="標楷體"/>
        </w:rPr>
        <w:t>年</w:t>
      </w:r>
      <w:r w:rsidR="00C97C6E">
        <w:rPr>
          <w:rFonts w:ascii="標楷體" w:eastAsia="標楷體" w:hAnsi="標楷體" w:hint="eastAsia"/>
          <w:b/>
        </w:rPr>
        <w:t>1</w:t>
      </w:r>
      <w:r w:rsidRPr="00643B21">
        <w:rPr>
          <w:rFonts w:ascii="標楷體" w:eastAsia="標楷體" w:hAnsi="標楷體"/>
        </w:rPr>
        <w:t>月</w:t>
      </w:r>
      <w:r w:rsidR="00C97C6E">
        <w:rPr>
          <w:rFonts w:ascii="標楷體" w:eastAsia="標楷體" w:hAnsi="標楷體" w:hint="eastAsia"/>
          <w:b/>
        </w:rPr>
        <w:t>31</w:t>
      </w:r>
      <w:r w:rsidRPr="00643B21">
        <w:rPr>
          <w:rFonts w:ascii="標楷體" w:eastAsia="標楷體" w:hAnsi="標楷體"/>
        </w:rPr>
        <w:t>日</w:t>
      </w:r>
      <w:r w:rsidRPr="00643B21">
        <w:rPr>
          <w:rFonts w:ascii="標楷體" w:eastAsia="標楷體" w:hAnsi="標楷體" w:hint="eastAsia"/>
        </w:rPr>
        <w:t>（星期</w:t>
      </w:r>
      <w:r w:rsidR="00C97C6E">
        <w:rPr>
          <w:rFonts w:ascii="標楷體" w:eastAsia="標楷體" w:hAnsi="標楷體" w:hint="eastAsia"/>
        </w:rPr>
        <w:t>三</w:t>
      </w:r>
      <w:r w:rsidRPr="00643B21">
        <w:rPr>
          <w:rFonts w:ascii="標楷體" w:eastAsia="標楷體" w:hAnsi="標楷體" w:hint="eastAsia"/>
        </w:rPr>
        <w:t>）以後仍未收到准考證者，團體報名者可先逕洽各所屬學校代理團體報名單位</w:t>
      </w:r>
      <w:r w:rsidRPr="00643B21">
        <w:rPr>
          <w:rFonts w:ascii="標楷體" w:eastAsia="標楷體" w:hAnsi="標楷體"/>
        </w:rPr>
        <w:t>；</w:t>
      </w:r>
      <w:r w:rsidRPr="00643B21">
        <w:rPr>
          <w:rFonts w:ascii="標楷體" w:eastAsia="標楷體" w:hAnsi="標楷體" w:hint="eastAsia"/>
        </w:rPr>
        <w:t>個別報名者請洽甄試委員會查詢，聯絡電話：（</w:t>
      </w:r>
      <w:r w:rsidRPr="00643B21">
        <w:rPr>
          <w:rFonts w:ascii="標楷體" w:eastAsia="標楷體" w:hAnsi="標楷體"/>
        </w:rPr>
        <w:t>0</w:t>
      </w:r>
      <w:r w:rsidRPr="00643B21">
        <w:rPr>
          <w:rFonts w:ascii="標楷體" w:eastAsia="標楷體" w:hAnsi="標楷體" w:hint="eastAsia"/>
        </w:rPr>
        <w:t>3）4227151轉57149</w:t>
      </w:r>
      <w:r w:rsidRPr="00643B21">
        <w:rPr>
          <w:rFonts w:ascii="標楷體" w:eastAsia="標楷體" w:hAnsi="標楷體"/>
        </w:rPr>
        <w:t>。</w:t>
      </w:r>
    </w:p>
    <w:p w:rsidR="0016477D" w:rsidRPr="00643B21" w:rsidRDefault="00C87C7D" w:rsidP="0016477D">
      <w:pPr>
        <w:ind w:leftChars="150" w:left="840" w:hangingChars="200" w:hanging="480"/>
        <w:rPr>
          <w:rFonts w:ascii="標楷體" w:eastAsia="標楷體" w:hAnsi="標楷體" w:hint="eastAsia"/>
        </w:rPr>
      </w:pPr>
      <w:r w:rsidRPr="00643B21">
        <w:rPr>
          <w:rFonts w:ascii="標楷體" w:eastAsia="標楷體" w:hAnsi="標楷體" w:hint="eastAsia"/>
        </w:rPr>
        <w:t>三、考生收到准考證後，須詳加核對各欄資料</w:t>
      </w:r>
      <w:r w:rsidR="00CC0072" w:rsidRPr="00F84D22">
        <w:rPr>
          <w:rFonts w:ascii="標楷體" w:eastAsia="標楷體" w:hAnsi="標楷體" w:hint="eastAsia"/>
        </w:rPr>
        <w:t>(請注意特殊需求</w:t>
      </w:r>
      <w:r w:rsidR="00575AE5" w:rsidRPr="00F84D22">
        <w:rPr>
          <w:rFonts w:ascii="標楷體" w:eastAsia="標楷體" w:hAnsi="標楷體" w:hint="eastAsia"/>
        </w:rPr>
        <w:t>核定</w:t>
      </w:r>
      <w:r w:rsidR="00CC0072" w:rsidRPr="00F84D22">
        <w:rPr>
          <w:rFonts w:ascii="標楷體" w:eastAsia="標楷體" w:hAnsi="標楷體" w:hint="eastAsia"/>
        </w:rPr>
        <w:t>部分)</w:t>
      </w:r>
      <w:r w:rsidRPr="00643B21">
        <w:rPr>
          <w:rFonts w:ascii="標楷體" w:eastAsia="標楷體" w:hAnsi="標楷體" w:hint="eastAsia"/>
        </w:rPr>
        <w:t>，並妥為保存。若有錯誤，請於資料更正時間內，檢附相關證明向甄試委員會辦理資料更正。</w:t>
      </w:r>
    </w:p>
    <w:p w:rsidR="00C87C7D" w:rsidRPr="00643B21" w:rsidRDefault="00C87C7D" w:rsidP="0016477D">
      <w:pPr>
        <w:ind w:leftChars="150" w:left="840" w:hangingChars="200" w:hanging="480"/>
        <w:rPr>
          <w:rFonts w:ascii="標楷體" w:eastAsia="標楷體" w:hAnsi="標楷體"/>
        </w:rPr>
      </w:pPr>
      <w:r w:rsidRPr="00643B21">
        <w:rPr>
          <w:rFonts w:ascii="標楷體" w:eastAsia="標楷體" w:hAnsi="標楷體" w:hint="eastAsia"/>
        </w:rPr>
        <w:t>四、准考證補發方式：</w:t>
      </w:r>
    </w:p>
    <w:p w:rsidR="00C87C7D" w:rsidRPr="00643B21" w:rsidRDefault="00C87C7D" w:rsidP="0016477D">
      <w:pPr>
        <w:ind w:leftChars="150" w:left="840" w:hangingChars="200" w:hanging="480"/>
        <w:rPr>
          <w:rFonts w:ascii="標楷體" w:eastAsia="標楷體" w:hAnsi="標楷體"/>
          <w:bdr w:val="single" w:sz="4" w:space="0" w:color="auto"/>
        </w:rPr>
      </w:pPr>
      <w:r w:rsidRPr="00643B21">
        <w:rPr>
          <w:rFonts w:ascii="標楷體" w:eastAsia="標楷體" w:hAnsi="標楷體" w:hint="eastAsia"/>
        </w:rPr>
        <w:t xml:space="preserve">　1.</w:t>
      </w:r>
      <w:r w:rsidR="00E533CE">
        <w:rPr>
          <w:rFonts w:ascii="標楷體" w:eastAsia="標楷體" w:hAnsi="標楷體" w:hint="eastAsia"/>
          <w:u w:val="single"/>
        </w:rPr>
        <w:t>107</w:t>
      </w:r>
      <w:r w:rsidRPr="00643B21">
        <w:rPr>
          <w:rFonts w:ascii="標楷體" w:eastAsia="標楷體" w:hAnsi="標楷體" w:hint="eastAsia"/>
          <w:u w:val="single"/>
        </w:rPr>
        <w:t>年3月</w:t>
      </w:r>
      <w:r w:rsidR="004454AF">
        <w:rPr>
          <w:rFonts w:ascii="標楷體" w:eastAsia="標楷體" w:hAnsi="標楷體" w:hint="eastAsia"/>
          <w:u w:val="single"/>
        </w:rPr>
        <w:t>14</w:t>
      </w:r>
      <w:r w:rsidRPr="00643B21">
        <w:rPr>
          <w:rFonts w:ascii="標楷體" w:eastAsia="標楷體" w:hAnsi="標楷體" w:hint="eastAsia"/>
          <w:u w:val="single"/>
        </w:rPr>
        <w:t>日(</w:t>
      </w:r>
      <w:r>
        <w:rPr>
          <w:rFonts w:ascii="標楷體" w:eastAsia="標楷體" w:hAnsi="標楷體" w:hint="eastAsia"/>
          <w:u w:val="single"/>
        </w:rPr>
        <w:t>星期</w:t>
      </w:r>
      <w:r w:rsidR="004454AF">
        <w:rPr>
          <w:rFonts w:ascii="標楷體" w:eastAsia="標楷體" w:hAnsi="標楷體" w:hint="eastAsia"/>
          <w:u w:val="single"/>
        </w:rPr>
        <w:t>三</w:t>
      </w:r>
      <w:r w:rsidRPr="00643B21">
        <w:rPr>
          <w:rFonts w:ascii="標楷體" w:eastAsia="標楷體" w:hAnsi="標楷體" w:hint="eastAsia"/>
          <w:u w:val="single"/>
        </w:rPr>
        <w:t>)前</w:t>
      </w:r>
      <w:r w:rsidRPr="00643B21">
        <w:rPr>
          <w:rFonts w:ascii="標楷體" w:eastAsia="標楷體" w:hAnsi="標楷體" w:hint="eastAsia"/>
        </w:rPr>
        <w:t>，請至甄試委員會網站下載准考證補發申請表，並依規定申請補發。</w:t>
      </w:r>
    </w:p>
    <w:p w:rsidR="00C87C7D" w:rsidRPr="00643B21" w:rsidRDefault="00C87C7D" w:rsidP="0016477D">
      <w:pPr>
        <w:ind w:leftChars="150" w:left="840" w:hangingChars="200" w:hanging="480"/>
        <w:rPr>
          <w:rFonts w:ascii="標楷體" w:eastAsia="標楷體" w:hAnsi="標楷體"/>
        </w:rPr>
      </w:pPr>
      <w:r w:rsidRPr="00643B21">
        <w:rPr>
          <w:rFonts w:ascii="標楷體" w:eastAsia="標楷體" w:hAnsi="標楷體" w:hint="eastAsia"/>
        </w:rPr>
        <w:t xml:space="preserve">  2.</w:t>
      </w:r>
      <w:r w:rsidR="00E533CE">
        <w:rPr>
          <w:rFonts w:ascii="標楷體" w:eastAsia="標楷體" w:hAnsi="標楷體" w:hint="eastAsia"/>
          <w:u w:val="single"/>
        </w:rPr>
        <w:t>107</w:t>
      </w:r>
      <w:r w:rsidRPr="00643B21">
        <w:rPr>
          <w:rFonts w:ascii="標楷體" w:eastAsia="標楷體" w:hAnsi="標楷體" w:hint="eastAsia"/>
          <w:u w:val="single"/>
        </w:rPr>
        <w:t>年3月</w:t>
      </w:r>
      <w:r w:rsidR="0023161E">
        <w:rPr>
          <w:rFonts w:ascii="標楷體" w:eastAsia="標楷體" w:hAnsi="標楷體" w:hint="eastAsia"/>
          <w:u w:val="single"/>
        </w:rPr>
        <w:t>1</w:t>
      </w:r>
      <w:r w:rsidR="00BD1B1B">
        <w:rPr>
          <w:rFonts w:ascii="標楷體" w:eastAsia="標楷體" w:hAnsi="標楷體" w:hint="eastAsia"/>
          <w:u w:val="single"/>
        </w:rPr>
        <w:t>5</w:t>
      </w:r>
      <w:r w:rsidRPr="00643B21">
        <w:rPr>
          <w:rFonts w:ascii="標楷體" w:eastAsia="標楷體" w:hAnsi="標楷體" w:hint="eastAsia"/>
          <w:u w:val="single"/>
        </w:rPr>
        <w:t>日(</w:t>
      </w:r>
      <w:r>
        <w:rPr>
          <w:rFonts w:ascii="標楷體" w:eastAsia="標楷體" w:hAnsi="標楷體" w:hint="eastAsia"/>
          <w:u w:val="single"/>
        </w:rPr>
        <w:t>星期</w:t>
      </w:r>
      <w:r w:rsidR="00BD1B1B">
        <w:rPr>
          <w:rFonts w:ascii="標楷體" w:eastAsia="標楷體" w:hAnsi="標楷體" w:hint="eastAsia"/>
          <w:u w:val="single"/>
        </w:rPr>
        <w:t>四</w:t>
      </w:r>
      <w:r w:rsidRPr="00643B21">
        <w:rPr>
          <w:rFonts w:ascii="標楷體" w:eastAsia="標楷體" w:hAnsi="標楷體" w:hint="eastAsia"/>
          <w:u w:val="single"/>
        </w:rPr>
        <w:t>)後</w:t>
      </w:r>
      <w:r w:rsidRPr="00643B21">
        <w:rPr>
          <w:rFonts w:ascii="標楷體" w:eastAsia="標楷體" w:hAnsi="標楷體" w:hint="eastAsia"/>
        </w:rPr>
        <w:t>，請考生於考試期間向考區試務辦公室申請補發。申請補發准考證時，應攜帶(提供)附有中華民國身分證統一編號並貼有照片可資證明身分之證件正本(例如:中華民國身分證、全民健康保險卡、汽機車駕照等)，否則不予補發。</w:t>
      </w:r>
    </w:p>
    <w:p w:rsidR="00C87C7D" w:rsidRPr="00643B21" w:rsidRDefault="00C87C7D" w:rsidP="0016477D">
      <w:pPr>
        <w:ind w:leftChars="250" w:left="840" w:hangingChars="100" w:hanging="240"/>
        <w:rPr>
          <w:rFonts w:ascii="標楷體" w:eastAsia="標楷體" w:hAnsi="標楷體"/>
        </w:rPr>
      </w:pPr>
      <w:r w:rsidRPr="00643B21">
        <w:rPr>
          <w:rFonts w:ascii="標楷體" w:eastAsia="標楷體" w:hAnsi="標楷體" w:hint="eastAsia"/>
        </w:rPr>
        <w:t>3.補發之准考證，將於准考證上加蓋『補發』字樣章，以資識別。</w:t>
      </w:r>
    </w:p>
    <w:p w:rsidR="00C87C7D" w:rsidRPr="00643B21" w:rsidRDefault="00C87C7D" w:rsidP="0016477D">
      <w:pPr>
        <w:ind w:leftChars="150" w:left="840" w:hangingChars="200" w:hanging="480"/>
        <w:rPr>
          <w:rFonts w:ascii="標楷體" w:eastAsia="標楷體" w:hAnsi="標楷體"/>
        </w:rPr>
      </w:pPr>
      <w:r w:rsidRPr="00643B21">
        <w:rPr>
          <w:rFonts w:ascii="標楷體" w:eastAsia="標楷體" w:hAnsi="標楷體" w:hint="eastAsia"/>
        </w:rPr>
        <w:t>五、</w:t>
      </w:r>
      <w:r w:rsidRPr="00643B21">
        <w:rPr>
          <w:rFonts w:ascii="標楷體" w:eastAsia="標楷體" w:hAnsi="標楷體" w:hint="eastAsia"/>
          <w:u w:val="single"/>
        </w:rPr>
        <w:t>准考證上切勿書寫其他文字、數字或符號，以免違反應考相關規定。</w:t>
      </w:r>
    </w:p>
    <w:p w:rsidR="00C87C7D" w:rsidRPr="00643B21" w:rsidRDefault="00C87C7D" w:rsidP="0016477D">
      <w:pPr>
        <w:ind w:leftChars="150" w:left="840" w:hangingChars="200" w:hanging="480"/>
        <w:rPr>
          <w:rFonts w:ascii="標楷體" w:eastAsia="標楷體" w:hAnsi="標楷體"/>
          <w:bdr w:val="single" w:sz="4" w:space="0" w:color="auto"/>
        </w:rPr>
      </w:pPr>
      <w:r w:rsidRPr="00643B21">
        <w:rPr>
          <w:rFonts w:ascii="標楷體" w:eastAsia="標楷體" w:hAnsi="標楷體" w:hint="eastAsia"/>
        </w:rPr>
        <w:t>六、考試時，應攜帶准考證入場，考試結束後，准考證不再補發，請自行妥為保存。</w:t>
      </w:r>
    </w:p>
    <w:p w:rsidR="00C87C7D" w:rsidRPr="00643B21" w:rsidRDefault="00C87C7D" w:rsidP="00055E01">
      <w:pPr>
        <w:spacing w:beforeLines="150" w:before="360" w:afterLines="50" w:after="120" w:line="300" w:lineRule="exact"/>
        <w:rPr>
          <w:rFonts w:ascii="標楷體" w:eastAsia="標楷體" w:hAnsi="標楷體"/>
          <w:b/>
          <w:sz w:val="28"/>
          <w:szCs w:val="28"/>
        </w:rPr>
      </w:pPr>
      <w:r w:rsidRPr="00643B21">
        <w:rPr>
          <w:rFonts w:ascii="標楷體" w:eastAsia="標楷體" w:hAnsi="標楷體" w:hint="eastAsia"/>
          <w:b/>
          <w:sz w:val="28"/>
          <w:szCs w:val="28"/>
        </w:rPr>
        <w:t>拾壹、甄試試場公佈</w:t>
      </w:r>
      <w:bookmarkEnd w:id="48"/>
      <w:bookmarkEnd w:id="49"/>
      <w:bookmarkEnd w:id="50"/>
      <w:bookmarkEnd w:id="51"/>
      <w:bookmarkEnd w:id="52"/>
      <w:bookmarkEnd w:id="53"/>
      <w:bookmarkEnd w:id="54"/>
      <w:bookmarkEnd w:id="55"/>
    </w:p>
    <w:p w:rsidR="00C87C7D" w:rsidRPr="00643B21" w:rsidRDefault="00C87C7D" w:rsidP="00055E01">
      <w:pPr>
        <w:shd w:val="clear" w:color="auto" w:fill="FFFFFF"/>
        <w:spacing w:beforeLines="25" w:before="60"/>
        <w:ind w:leftChars="200" w:left="960" w:hangingChars="200" w:hanging="480"/>
        <w:rPr>
          <w:rFonts w:ascii="標楷體" w:eastAsia="標楷體" w:hAnsi="標楷體"/>
        </w:rPr>
      </w:pPr>
      <w:r w:rsidRPr="00643B21">
        <w:rPr>
          <w:rFonts w:ascii="標楷體" w:eastAsia="標楷體" w:hAnsi="標楷體" w:hint="eastAsia"/>
        </w:rPr>
        <w:t>一、甄試試場公佈日期及開放考生查看試場時間：</w:t>
      </w:r>
    </w:p>
    <w:tbl>
      <w:tblPr>
        <w:tblW w:w="9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7"/>
        <w:gridCol w:w="3960"/>
        <w:gridCol w:w="4272"/>
      </w:tblGrid>
      <w:tr w:rsidR="00C87C7D" w:rsidRPr="00643B21" w:rsidTr="00430063">
        <w:trPr>
          <w:trHeight w:val="584"/>
          <w:jc w:val="center"/>
        </w:trPr>
        <w:tc>
          <w:tcPr>
            <w:tcW w:w="1227" w:type="dxa"/>
            <w:shd w:val="clear" w:color="auto" w:fill="E6E6E6"/>
            <w:vAlign w:val="center"/>
          </w:tcPr>
          <w:p w:rsidR="00C87C7D" w:rsidRPr="00B71164" w:rsidRDefault="00C87C7D" w:rsidP="00430063">
            <w:pPr>
              <w:spacing w:line="240" w:lineRule="atLeast"/>
              <w:jc w:val="center"/>
              <w:rPr>
                <w:rFonts w:ascii="標楷體" w:eastAsia="標楷體" w:hAnsi="標楷體"/>
                <w:b/>
              </w:rPr>
            </w:pPr>
            <w:r w:rsidRPr="00B71164">
              <w:rPr>
                <w:rFonts w:ascii="標楷體" w:eastAsia="標楷體" w:hAnsi="標楷體" w:hint="eastAsia"/>
                <w:b/>
              </w:rPr>
              <w:t>甄試項目</w:t>
            </w:r>
          </w:p>
        </w:tc>
        <w:tc>
          <w:tcPr>
            <w:tcW w:w="3960" w:type="dxa"/>
            <w:shd w:val="clear" w:color="auto" w:fill="E6E6E6"/>
            <w:vAlign w:val="center"/>
          </w:tcPr>
          <w:p w:rsidR="00C87C7D" w:rsidRPr="00B71164" w:rsidRDefault="00C87C7D" w:rsidP="00430063">
            <w:pPr>
              <w:spacing w:line="240" w:lineRule="atLeast"/>
              <w:jc w:val="center"/>
              <w:rPr>
                <w:rFonts w:ascii="標楷體" w:eastAsia="標楷體" w:hAnsi="標楷體"/>
                <w:b/>
              </w:rPr>
            </w:pPr>
            <w:r w:rsidRPr="00B71164">
              <w:rPr>
                <w:rFonts w:ascii="標楷體" w:eastAsia="標楷體" w:hAnsi="標楷體" w:hint="eastAsia"/>
                <w:b/>
              </w:rPr>
              <w:t>試場公佈日期</w:t>
            </w:r>
          </w:p>
        </w:tc>
        <w:tc>
          <w:tcPr>
            <w:tcW w:w="4272" w:type="dxa"/>
            <w:shd w:val="clear" w:color="auto" w:fill="E6E6E6"/>
            <w:vAlign w:val="center"/>
          </w:tcPr>
          <w:p w:rsidR="00C87C7D" w:rsidRPr="00B71164" w:rsidRDefault="00C87C7D" w:rsidP="00430063">
            <w:pPr>
              <w:spacing w:line="240" w:lineRule="atLeast"/>
              <w:jc w:val="center"/>
              <w:rPr>
                <w:rFonts w:ascii="標楷體" w:eastAsia="標楷體" w:hAnsi="標楷體"/>
                <w:b/>
              </w:rPr>
            </w:pPr>
            <w:r w:rsidRPr="00B71164">
              <w:rPr>
                <w:rFonts w:ascii="標楷體" w:eastAsia="標楷體" w:hAnsi="標楷體" w:hint="eastAsia"/>
                <w:b/>
              </w:rPr>
              <w:t>開放考生查看試場</w:t>
            </w:r>
          </w:p>
        </w:tc>
      </w:tr>
      <w:tr w:rsidR="00C87C7D" w:rsidRPr="00643B21" w:rsidTr="00430063">
        <w:trPr>
          <w:trHeight w:val="833"/>
          <w:jc w:val="center"/>
        </w:trPr>
        <w:tc>
          <w:tcPr>
            <w:tcW w:w="1227" w:type="dxa"/>
            <w:shd w:val="clear" w:color="auto" w:fill="auto"/>
            <w:vAlign w:val="center"/>
          </w:tcPr>
          <w:p w:rsidR="00C87C7D" w:rsidRPr="00643B21" w:rsidRDefault="00C87C7D" w:rsidP="00430063">
            <w:pPr>
              <w:spacing w:line="240" w:lineRule="atLeast"/>
              <w:jc w:val="center"/>
              <w:rPr>
                <w:rFonts w:ascii="標楷體" w:eastAsia="標楷體" w:hAnsi="標楷體"/>
              </w:rPr>
            </w:pPr>
            <w:r w:rsidRPr="00643B21">
              <w:rPr>
                <w:rFonts w:ascii="標楷體" w:eastAsia="標楷體" w:hAnsi="標楷體" w:hint="eastAsia"/>
              </w:rPr>
              <w:t>學科考試</w:t>
            </w:r>
          </w:p>
        </w:tc>
        <w:tc>
          <w:tcPr>
            <w:tcW w:w="3960" w:type="dxa"/>
            <w:shd w:val="clear" w:color="auto" w:fill="auto"/>
            <w:vAlign w:val="center"/>
          </w:tcPr>
          <w:p w:rsidR="00C87C7D" w:rsidRPr="00643B21" w:rsidRDefault="00E533CE" w:rsidP="00430063">
            <w:pPr>
              <w:spacing w:line="240" w:lineRule="atLeast"/>
              <w:jc w:val="center"/>
              <w:rPr>
                <w:rFonts w:ascii="標楷體" w:eastAsia="標楷體" w:hAnsi="標楷體"/>
              </w:rPr>
            </w:pPr>
            <w:r>
              <w:rPr>
                <w:rFonts w:ascii="標楷體" w:eastAsia="標楷體" w:hAnsi="標楷體"/>
              </w:rPr>
              <w:t>107</w:t>
            </w:r>
            <w:r w:rsidR="00C87C7D" w:rsidRPr="00643B21">
              <w:rPr>
                <w:rFonts w:ascii="標楷體" w:eastAsia="標楷體" w:hAnsi="標楷體"/>
              </w:rPr>
              <w:t>年</w:t>
            </w:r>
            <w:r w:rsidR="00C87C7D" w:rsidRPr="00643B21">
              <w:rPr>
                <w:rFonts w:ascii="標楷體" w:eastAsia="標楷體" w:hAnsi="標楷體" w:hint="eastAsia"/>
              </w:rPr>
              <w:t>3</w:t>
            </w:r>
            <w:r w:rsidR="00C87C7D" w:rsidRPr="00643B21">
              <w:rPr>
                <w:rFonts w:ascii="標楷體" w:eastAsia="標楷體" w:hAnsi="標楷體"/>
              </w:rPr>
              <w:t>月</w:t>
            </w:r>
            <w:r w:rsidR="0025229A">
              <w:rPr>
                <w:rFonts w:ascii="標楷體" w:eastAsia="標楷體" w:hAnsi="標楷體" w:hint="eastAsia"/>
              </w:rPr>
              <w:t>20</w:t>
            </w:r>
            <w:r w:rsidR="00C87C7D" w:rsidRPr="00643B21">
              <w:rPr>
                <w:rFonts w:ascii="標楷體" w:eastAsia="標楷體" w:hAnsi="標楷體"/>
              </w:rPr>
              <w:t>日（星期二）</w:t>
            </w:r>
          </w:p>
          <w:p w:rsidR="00C87C7D" w:rsidRPr="00643B21" w:rsidRDefault="00C87C7D" w:rsidP="00430063">
            <w:pPr>
              <w:spacing w:line="240" w:lineRule="atLeast"/>
              <w:jc w:val="center"/>
              <w:rPr>
                <w:rFonts w:ascii="標楷體" w:eastAsia="標楷體" w:hAnsi="標楷體"/>
              </w:rPr>
            </w:pPr>
            <w:r w:rsidRPr="00643B21">
              <w:rPr>
                <w:rFonts w:ascii="標楷體" w:eastAsia="標楷體" w:hAnsi="標楷體"/>
              </w:rPr>
              <w:t>下午</w:t>
            </w:r>
            <w:r w:rsidRPr="00643B21">
              <w:rPr>
                <w:rFonts w:ascii="標楷體" w:eastAsia="標楷體" w:hAnsi="標楷體" w:hint="eastAsia"/>
              </w:rPr>
              <w:t>2：00</w:t>
            </w:r>
            <w:r w:rsidRPr="00643B21">
              <w:rPr>
                <w:rFonts w:ascii="標楷體" w:eastAsia="標楷體" w:hAnsi="標楷體"/>
              </w:rPr>
              <w:t>以後</w:t>
            </w:r>
          </w:p>
        </w:tc>
        <w:tc>
          <w:tcPr>
            <w:tcW w:w="4272" w:type="dxa"/>
            <w:shd w:val="clear" w:color="auto" w:fill="auto"/>
            <w:vAlign w:val="center"/>
          </w:tcPr>
          <w:p w:rsidR="00C87C7D" w:rsidRPr="00643B21" w:rsidRDefault="00E533CE" w:rsidP="00430063">
            <w:pPr>
              <w:spacing w:line="240" w:lineRule="atLeast"/>
              <w:jc w:val="center"/>
              <w:rPr>
                <w:rFonts w:ascii="標楷體" w:eastAsia="標楷體" w:hAnsi="標楷體"/>
              </w:rPr>
            </w:pPr>
            <w:r>
              <w:rPr>
                <w:rFonts w:ascii="標楷體" w:eastAsia="標楷體" w:hAnsi="標楷體"/>
              </w:rPr>
              <w:t>107</w:t>
            </w:r>
            <w:r w:rsidR="00C87C7D" w:rsidRPr="00643B21">
              <w:rPr>
                <w:rFonts w:ascii="標楷體" w:eastAsia="標楷體" w:hAnsi="標楷體"/>
              </w:rPr>
              <w:t>年</w:t>
            </w:r>
            <w:r w:rsidR="00C87C7D" w:rsidRPr="00643B21">
              <w:rPr>
                <w:rFonts w:ascii="標楷體" w:eastAsia="標楷體" w:hAnsi="標楷體" w:hint="eastAsia"/>
              </w:rPr>
              <w:t>3</w:t>
            </w:r>
            <w:r w:rsidR="00C87C7D" w:rsidRPr="00643B21">
              <w:rPr>
                <w:rFonts w:ascii="標楷體" w:eastAsia="標楷體" w:hAnsi="標楷體"/>
              </w:rPr>
              <w:t>月</w:t>
            </w:r>
            <w:r w:rsidR="0025229A">
              <w:rPr>
                <w:rFonts w:ascii="標楷體" w:eastAsia="標楷體" w:hAnsi="標楷體" w:hint="eastAsia"/>
              </w:rPr>
              <w:t>22</w:t>
            </w:r>
            <w:r w:rsidR="00C87C7D" w:rsidRPr="00643B21">
              <w:rPr>
                <w:rFonts w:ascii="標楷體" w:eastAsia="標楷體" w:hAnsi="標楷體"/>
              </w:rPr>
              <w:t>日</w:t>
            </w:r>
            <w:r w:rsidR="00C87C7D" w:rsidRPr="00643B21">
              <w:rPr>
                <w:rFonts w:ascii="標楷體" w:eastAsia="標楷體" w:hAnsi="標楷體" w:hint="eastAsia"/>
              </w:rPr>
              <w:t>（星期四）</w:t>
            </w:r>
          </w:p>
          <w:p w:rsidR="00C87C7D" w:rsidRPr="00643B21" w:rsidRDefault="00C87C7D" w:rsidP="00430063">
            <w:pPr>
              <w:spacing w:line="240" w:lineRule="atLeast"/>
              <w:jc w:val="center"/>
              <w:rPr>
                <w:rFonts w:ascii="標楷體" w:eastAsia="標楷體" w:hAnsi="標楷體"/>
              </w:rPr>
            </w:pPr>
            <w:r w:rsidRPr="00643B21">
              <w:rPr>
                <w:rFonts w:ascii="標楷體" w:eastAsia="標楷體" w:hAnsi="標楷體"/>
              </w:rPr>
              <w:t>下午</w:t>
            </w:r>
            <w:r w:rsidRPr="00643B21">
              <w:rPr>
                <w:rFonts w:ascii="標楷體" w:eastAsia="標楷體" w:hAnsi="標楷體" w:hint="eastAsia"/>
              </w:rPr>
              <w:t>2：00</w:t>
            </w:r>
            <w:r w:rsidRPr="00643B21">
              <w:rPr>
                <w:rFonts w:ascii="標楷體" w:eastAsia="標楷體" w:hAnsi="標楷體"/>
              </w:rPr>
              <w:t>至</w:t>
            </w:r>
            <w:r w:rsidRPr="00643B21">
              <w:rPr>
                <w:rFonts w:ascii="標楷體" w:eastAsia="標楷體" w:hAnsi="標楷體" w:hint="eastAsia"/>
              </w:rPr>
              <w:t>4：00</w:t>
            </w:r>
          </w:p>
        </w:tc>
      </w:tr>
      <w:tr w:rsidR="00C87C7D" w:rsidRPr="00643B21" w:rsidTr="00430063">
        <w:trPr>
          <w:trHeight w:val="704"/>
          <w:jc w:val="center"/>
        </w:trPr>
        <w:tc>
          <w:tcPr>
            <w:tcW w:w="1227" w:type="dxa"/>
            <w:shd w:val="clear" w:color="auto" w:fill="auto"/>
            <w:vAlign w:val="center"/>
          </w:tcPr>
          <w:p w:rsidR="00C87C7D" w:rsidRPr="00643B21" w:rsidRDefault="00C87C7D" w:rsidP="00430063">
            <w:pPr>
              <w:spacing w:line="240" w:lineRule="atLeast"/>
              <w:jc w:val="center"/>
              <w:rPr>
                <w:rFonts w:ascii="標楷體" w:eastAsia="標楷體" w:hAnsi="標楷體"/>
              </w:rPr>
            </w:pPr>
            <w:r w:rsidRPr="00643B21">
              <w:rPr>
                <w:rFonts w:ascii="標楷體" w:eastAsia="標楷體" w:hAnsi="標楷體" w:hint="eastAsia"/>
              </w:rPr>
              <w:t>術科考試</w:t>
            </w:r>
          </w:p>
        </w:tc>
        <w:tc>
          <w:tcPr>
            <w:tcW w:w="3960" w:type="dxa"/>
            <w:shd w:val="clear" w:color="auto" w:fill="auto"/>
            <w:vAlign w:val="center"/>
          </w:tcPr>
          <w:p w:rsidR="00C87C7D" w:rsidRPr="00643B21" w:rsidRDefault="00E533CE" w:rsidP="00430063">
            <w:pPr>
              <w:spacing w:line="240" w:lineRule="atLeast"/>
              <w:jc w:val="center"/>
              <w:rPr>
                <w:rFonts w:ascii="標楷體" w:eastAsia="標楷體" w:hAnsi="標楷體"/>
              </w:rPr>
            </w:pPr>
            <w:r>
              <w:rPr>
                <w:rFonts w:ascii="標楷體" w:eastAsia="標楷體" w:hAnsi="標楷體"/>
              </w:rPr>
              <w:t>107</w:t>
            </w:r>
            <w:r w:rsidR="00C87C7D" w:rsidRPr="00643B21">
              <w:rPr>
                <w:rFonts w:ascii="標楷體" w:eastAsia="標楷體" w:hAnsi="標楷體"/>
              </w:rPr>
              <w:t>年</w:t>
            </w:r>
            <w:r w:rsidR="00C87C7D" w:rsidRPr="00643B21">
              <w:rPr>
                <w:rFonts w:ascii="標楷體" w:eastAsia="標楷體" w:hAnsi="標楷體" w:hint="eastAsia"/>
              </w:rPr>
              <w:t>3</w:t>
            </w:r>
            <w:r w:rsidR="00C87C7D" w:rsidRPr="00643B21">
              <w:rPr>
                <w:rFonts w:ascii="標楷體" w:eastAsia="標楷體" w:hAnsi="標楷體"/>
              </w:rPr>
              <w:t>月</w:t>
            </w:r>
            <w:r w:rsidR="0025229A">
              <w:rPr>
                <w:rFonts w:ascii="標楷體" w:eastAsia="標楷體" w:hAnsi="標楷體" w:hint="eastAsia"/>
              </w:rPr>
              <w:t>20</w:t>
            </w:r>
            <w:r w:rsidR="00C87C7D" w:rsidRPr="00643B21">
              <w:rPr>
                <w:rFonts w:ascii="標楷體" w:eastAsia="標楷體" w:hAnsi="標楷體"/>
              </w:rPr>
              <w:t>日（星期二）</w:t>
            </w:r>
          </w:p>
          <w:p w:rsidR="00C87C7D" w:rsidRPr="00643B21" w:rsidRDefault="00C87C7D" w:rsidP="00430063">
            <w:pPr>
              <w:spacing w:line="240" w:lineRule="atLeast"/>
              <w:jc w:val="center"/>
              <w:rPr>
                <w:rFonts w:ascii="標楷體" w:eastAsia="標楷體" w:hAnsi="標楷體"/>
              </w:rPr>
            </w:pPr>
            <w:r w:rsidRPr="00643B21">
              <w:rPr>
                <w:rFonts w:ascii="標楷體" w:eastAsia="標楷體" w:hAnsi="標楷體"/>
              </w:rPr>
              <w:t>下午</w:t>
            </w:r>
            <w:r w:rsidRPr="00643B21">
              <w:rPr>
                <w:rFonts w:ascii="標楷體" w:eastAsia="標楷體" w:hAnsi="標楷體" w:hint="eastAsia"/>
              </w:rPr>
              <w:t>2：00</w:t>
            </w:r>
            <w:r w:rsidRPr="00643B21">
              <w:rPr>
                <w:rFonts w:ascii="標楷體" w:eastAsia="標楷體" w:hAnsi="標楷體"/>
              </w:rPr>
              <w:t>以後</w:t>
            </w:r>
          </w:p>
        </w:tc>
        <w:tc>
          <w:tcPr>
            <w:tcW w:w="4272" w:type="dxa"/>
            <w:shd w:val="clear" w:color="auto" w:fill="auto"/>
            <w:vAlign w:val="center"/>
          </w:tcPr>
          <w:p w:rsidR="00C87C7D" w:rsidRPr="00643B21" w:rsidRDefault="00E533CE" w:rsidP="00430063">
            <w:pPr>
              <w:spacing w:line="240" w:lineRule="atLeast"/>
              <w:jc w:val="center"/>
              <w:rPr>
                <w:rFonts w:ascii="標楷體" w:eastAsia="標楷體" w:hAnsi="標楷體"/>
              </w:rPr>
            </w:pPr>
            <w:r>
              <w:rPr>
                <w:rFonts w:ascii="標楷體" w:eastAsia="標楷體" w:hAnsi="標楷體"/>
              </w:rPr>
              <w:t>107</w:t>
            </w:r>
            <w:r w:rsidR="00C87C7D" w:rsidRPr="00643B21">
              <w:rPr>
                <w:rFonts w:ascii="標楷體" w:eastAsia="標楷體" w:hAnsi="標楷體"/>
              </w:rPr>
              <w:t>年</w:t>
            </w:r>
            <w:r w:rsidR="00C87C7D" w:rsidRPr="00643B21">
              <w:rPr>
                <w:rFonts w:ascii="標楷體" w:eastAsia="標楷體" w:hAnsi="標楷體" w:hint="eastAsia"/>
              </w:rPr>
              <w:t>3</w:t>
            </w:r>
            <w:r w:rsidR="00C87C7D" w:rsidRPr="00643B21">
              <w:rPr>
                <w:rFonts w:ascii="標楷體" w:eastAsia="標楷體" w:hAnsi="標楷體"/>
              </w:rPr>
              <w:t>月</w:t>
            </w:r>
            <w:r w:rsidR="0025229A">
              <w:rPr>
                <w:rFonts w:ascii="標楷體" w:eastAsia="標楷體" w:hAnsi="標楷體" w:hint="eastAsia"/>
              </w:rPr>
              <w:t>25</w:t>
            </w:r>
            <w:r w:rsidR="00C87C7D" w:rsidRPr="00643B21">
              <w:rPr>
                <w:rFonts w:ascii="標楷體" w:eastAsia="標楷體" w:hAnsi="標楷體"/>
              </w:rPr>
              <w:t>日</w:t>
            </w:r>
            <w:r w:rsidR="00C87C7D" w:rsidRPr="00643B21">
              <w:rPr>
                <w:rFonts w:ascii="標楷體" w:eastAsia="標楷體" w:hAnsi="標楷體" w:hint="eastAsia"/>
              </w:rPr>
              <w:t>（星期日）</w:t>
            </w:r>
          </w:p>
          <w:p w:rsidR="00C87C7D" w:rsidRPr="00643B21" w:rsidRDefault="00C87C7D" w:rsidP="0025229A">
            <w:pPr>
              <w:spacing w:line="240" w:lineRule="atLeast"/>
              <w:jc w:val="center"/>
              <w:rPr>
                <w:rFonts w:ascii="標楷體" w:eastAsia="標楷體" w:hAnsi="標楷體"/>
              </w:rPr>
            </w:pPr>
            <w:r w:rsidRPr="00643B21">
              <w:rPr>
                <w:rFonts w:ascii="標楷體" w:eastAsia="標楷體" w:hAnsi="標楷體"/>
              </w:rPr>
              <w:t>下午</w:t>
            </w:r>
            <w:r w:rsidRPr="00643B21">
              <w:rPr>
                <w:rFonts w:ascii="標楷體" w:eastAsia="標楷體" w:hAnsi="標楷體" w:hint="eastAsia"/>
              </w:rPr>
              <w:t>2：00</w:t>
            </w:r>
            <w:r w:rsidRPr="00643B21">
              <w:rPr>
                <w:rFonts w:ascii="標楷體" w:eastAsia="標楷體" w:hAnsi="標楷體"/>
              </w:rPr>
              <w:t>至</w:t>
            </w:r>
            <w:r w:rsidR="003E75A7" w:rsidRPr="0025229A">
              <w:rPr>
                <w:rFonts w:ascii="標楷體" w:eastAsia="標楷體" w:hAnsi="標楷體" w:hint="eastAsia"/>
              </w:rPr>
              <w:t>5:00</w:t>
            </w:r>
          </w:p>
        </w:tc>
      </w:tr>
    </w:tbl>
    <w:p w:rsidR="00C87C7D" w:rsidRPr="00643B21" w:rsidRDefault="00C87C7D" w:rsidP="00055E01">
      <w:pPr>
        <w:shd w:val="clear" w:color="auto" w:fill="FFFFFF"/>
        <w:spacing w:beforeLines="25" w:before="60"/>
        <w:ind w:leftChars="200" w:left="960" w:hangingChars="200" w:hanging="480"/>
        <w:rPr>
          <w:rFonts w:ascii="標楷體" w:eastAsia="標楷體" w:hAnsi="標楷體"/>
        </w:rPr>
      </w:pPr>
      <w:r w:rsidRPr="00643B21">
        <w:rPr>
          <w:rFonts w:ascii="標楷體" w:eastAsia="標楷體" w:hAnsi="標楷體" w:hint="eastAsia"/>
        </w:rPr>
        <w:t>二、詳細考試地點及考場座次表，將於</w:t>
      </w:r>
      <w:r w:rsidR="00E533CE">
        <w:rPr>
          <w:rFonts w:ascii="標楷體" w:eastAsia="標楷體" w:hAnsi="標楷體" w:hint="eastAsia"/>
        </w:rPr>
        <w:t>107</w:t>
      </w:r>
      <w:r w:rsidRPr="00643B21">
        <w:rPr>
          <w:rFonts w:ascii="標楷體" w:eastAsia="標楷體" w:hAnsi="標楷體" w:hint="eastAsia"/>
        </w:rPr>
        <w:t>年3月</w:t>
      </w:r>
      <w:r w:rsidR="00FD43BC">
        <w:rPr>
          <w:rFonts w:ascii="標楷體" w:eastAsia="標楷體" w:hAnsi="標楷體" w:hint="eastAsia"/>
        </w:rPr>
        <w:t>20</w:t>
      </w:r>
      <w:r w:rsidRPr="00643B21">
        <w:rPr>
          <w:rFonts w:ascii="標楷體" w:eastAsia="標楷體" w:hAnsi="標楷體" w:hint="eastAsia"/>
        </w:rPr>
        <w:t>日</w:t>
      </w:r>
      <w:r>
        <w:rPr>
          <w:rFonts w:ascii="標楷體" w:eastAsia="標楷體" w:hAnsi="標楷體" w:hint="eastAsia"/>
        </w:rPr>
        <w:t>(星期二)</w:t>
      </w:r>
      <w:r w:rsidRPr="00643B21">
        <w:rPr>
          <w:rFonts w:ascii="標楷體" w:eastAsia="標楷體" w:hAnsi="標楷體" w:hint="eastAsia"/>
        </w:rPr>
        <w:t>下午2:00公告於「</w:t>
      </w:r>
      <w:r w:rsidR="00E533CE">
        <w:rPr>
          <w:rFonts w:ascii="標楷體" w:eastAsia="標楷體" w:hAnsi="標楷體" w:hint="eastAsia"/>
          <w:b/>
        </w:rPr>
        <w:t>107</w:t>
      </w:r>
      <w:r w:rsidRPr="00643B21">
        <w:rPr>
          <w:rFonts w:ascii="標楷體" w:eastAsia="標楷體" w:hAnsi="標楷體" w:hint="eastAsia"/>
          <w:b/>
        </w:rPr>
        <w:t>學年度身心障礙學生升學大專校院甄試</w:t>
      </w:r>
      <w:r w:rsidRPr="00643B21">
        <w:rPr>
          <w:rFonts w:ascii="標楷體" w:eastAsia="標楷體" w:hAnsi="標楷體" w:hint="eastAsia"/>
        </w:rPr>
        <w:t>」網站，及</w:t>
      </w:r>
      <w:r w:rsidRPr="00643B21">
        <w:rPr>
          <w:rFonts w:ascii="標楷體" w:eastAsia="標楷體" w:hAnsi="標楷體" w:hint="eastAsia"/>
          <w:b/>
        </w:rPr>
        <w:t>考生應試之考區</w:t>
      </w:r>
      <w:r w:rsidRPr="00643B21">
        <w:rPr>
          <w:rFonts w:ascii="標楷體" w:eastAsia="標楷體" w:hAnsi="標楷體" w:hint="eastAsia"/>
        </w:rPr>
        <w:t>。</w:t>
      </w:r>
    </w:p>
    <w:p w:rsidR="00C87C7D" w:rsidRPr="00643B21" w:rsidRDefault="00C87C7D" w:rsidP="00055E01">
      <w:pPr>
        <w:shd w:val="clear" w:color="auto" w:fill="FFFFFF"/>
        <w:spacing w:beforeLines="25" w:before="60"/>
        <w:ind w:leftChars="200" w:left="960" w:hangingChars="200" w:hanging="480"/>
        <w:rPr>
          <w:rFonts w:ascii="標楷體" w:eastAsia="標楷體" w:hAnsi="標楷體"/>
        </w:rPr>
      </w:pPr>
      <w:r w:rsidRPr="00643B21">
        <w:rPr>
          <w:rFonts w:ascii="標楷體" w:eastAsia="標楷體" w:hAnsi="標楷體" w:hint="eastAsia"/>
        </w:rPr>
        <w:t>三、北部(一)考區、中部考區、南部考區「開放考生查看試場」及「考試當日」之接駁車班次及地點等相關訊息，將於</w:t>
      </w:r>
      <w:r w:rsidR="00E533CE">
        <w:rPr>
          <w:rFonts w:ascii="標楷體" w:eastAsia="標楷體" w:hAnsi="標楷體" w:hint="eastAsia"/>
        </w:rPr>
        <w:t>107</w:t>
      </w:r>
      <w:r w:rsidRPr="00643B21">
        <w:rPr>
          <w:rFonts w:ascii="標楷體" w:eastAsia="標楷體" w:hAnsi="標楷體" w:hint="eastAsia"/>
        </w:rPr>
        <w:t>年3月</w:t>
      </w:r>
      <w:r w:rsidR="00FD43BC">
        <w:rPr>
          <w:rFonts w:ascii="標楷體" w:eastAsia="標楷體" w:hAnsi="標楷體" w:hint="eastAsia"/>
        </w:rPr>
        <w:t>20</w:t>
      </w:r>
      <w:r w:rsidRPr="00643B21">
        <w:rPr>
          <w:rFonts w:ascii="標楷體" w:eastAsia="標楷體" w:hAnsi="標楷體" w:hint="eastAsia"/>
        </w:rPr>
        <w:t>日</w:t>
      </w:r>
      <w:r>
        <w:rPr>
          <w:rFonts w:ascii="標楷體" w:eastAsia="標楷體" w:hAnsi="標楷體" w:hint="eastAsia"/>
        </w:rPr>
        <w:t>(星期二)</w:t>
      </w:r>
      <w:r w:rsidRPr="00643B21">
        <w:rPr>
          <w:rFonts w:ascii="標楷體" w:eastAsia="標楷體" w:hAnsi="標楷體" w:hint="eastAsia"/>
        </w:rPr>
        <w:t>公告於甄試委員會網站。</w:t>
      </w:r>
    </w:p>
    <w:p w:rsidR="00C87C7D" w:rsidRPr="00643B21" w:rsidRDefault="00C87C7D" w:rsidP="00055E01">
      <w:pPr>
        <w:shd w:val="clear" w:color="auto" w:fill="FFFFFF"/>
        <w:spacing w:beforeLines="25" w:before="60"/>
        <w:ind w:leftChars="200" w:left="960" w:hangingChars="200" w:hanging="480"/>
        <w:rPr>
          <w:rFonts w:ascii="標楷體" w:eastAsia="標楷體" w:hAnsi="標楷體"/>
        </w:rPr>
      </w:pPr>
      <w:r w:rsidRPr="00643B21">
        <w:rPr>
          <w:rFonts w:ascii="標楷體" w:eastAsia="標楷體" w:hAnsi="標楷體" w:hint="eastAsia"/>
        </w:rPr>
        <w:t xml:space="preserve">    北部(二)考區、北部(三)考區臨近捷運站，考生可至甄試委員會網站查詢交通路線資訊。</w:t>
      </w:r>
    </w:p>
    <w:p w:rsidR="00C87C7D" w:rsidRPr="00643B21" w:rsidRDefault="00C87C7D" w:rsidP="0016477D">
      <w:pPr>
        <w:spacing w:beforeLines="25" w:before="60" w:line="264" w:lineRule="auto"/>
        <w:ind w:leftChars="192" w:left="941" w:hangingChars="200" w:hanging="480"/>
        <w:jc w:val="both"/>
        <w:rPr>
          <w:rFonts w:ascii="標楷體" w:eastAsia="標楷體" w:hAnsi="標楷體"/>
        </w:rPr>
      </w:pPr>
      <w:r w:rsidRPr="00643B21">
        <w:rPr>
          <w:rFonts w:ascii="標楷體" w:eastAsia="標楷體" w:hAnsi="標楷體" w:hint="eastAsia"/>
        </w:rPr>
        <w:t>四、如遇不可抗力因素而影響考試，將依教育部</w:t>
      </w:r>
      <w:r w:rsidRPr="00760BFB">
        <w:rPr>
          <w:rFonts w:ascii="標楷體" w:eastAsia="標楷體" w:hAnsi="標楷體" w:hint="eastAsia"/>
        </w:rPr>
        <w:t>94</w:t>
      </w:r>
      <w:r w:rsidR="00BE229B" w:rsidRPr="00760BFB">
        <w:rPr>
          <w:rFonts w:ascii="標楷體" w:eastAsia="標楷體" w:hAnsi="標楷體" w:hint="eastAsia"/>
        </w:rPr>
        <w:t>年</w:t>
      </w:r>
      <w:r w:rsidRPr="00760BFB">
        <w:rPr>
          <w:rFonts w:ascii="標楷體" w:eastAsia="標楷體" w:hAnsi="標楷體" w:hint="eastAsia"/>
        </w:rPr>
        <w:t>10</w:t>
      </w:r>
      <w:r w:rsidR="00BE229B" w:rsidRPr="00760BFB">
        <w:rPr>
          <w:rFonts w:ascii="標楷體" w:eastAsia="標楷體" w:hAnsi="標楷體" w:hint="eastAsia"/>
        </w:rPr>
        <w:t>月</w:t>
      </w:r>
      <w:r w:rsidRPr="00760BFB">
        <w:rPr>
          <w:rFonts w:ascii="標楷體" w:eastAsia="標楷體" w:hAnsi="標楷體" w:hint="eastAsia"/>
        </w:rPr>
        <w:t>18</w:t>
      </w:r>
      <w:r w:rsidR="00BE229B" w:rsidRPr="00760BFB">
        <w:rPr>
          <w:rFonts w:ascii="標楷體" w:eastAsia="標楷體" w:hAnsi="標楷體" w:hint="eastAsia"/>
        </w:rPr>
        <w:t>日</w:t>
      </w:r>
      <w:r w:rsidRPr="00643B21">
        <w:rPr>
          <w:rFonts w:ascii="標楷體" w:eastAsia="標楷體" w:hAnsi="標楷體" w:hint="eastAsia"/>
        </w:rPr>
        <w:t>台技(二)字第</w:t>
      </w:r>
      <w:r w:rsidRPr="00541EEA">
        <w:rPr>
          <w:rFonts w:ascii="標楷體" w:eastAsia="標楷體" w:hAnsi="標楷體" w:hint="eastAsia"/>
        </w:rPr>
        <w:t>0940132982C</w:t>
      </w:r>
      <w:r w:rsidRPr="00643B21">
        <w:rPr>
          <w:rFonts w:ascii="標楷體" w:eastAsia="標楷體" w:hAnsi="標楷體" w:hint="eastAsia"/>
        </w:rPr>
        <w:t>號令「因重大事故延期舉行試務共同注意事項」辦理，考試日期是否延後，敬請隨時參閱國立中央大學</w:t>
      </w:r>
      <w:r w:rsidR="00E533CE">
        <w:rPr>
          <w:rFonts w:ascii="標楷體" w:eastAsia="標楷體" w:hAnsi="標楷體" w:hint="eastAsia"/>
        </w:rPr>
        <w:t>107</w:t>
      </w:r>
      <w:r w:rsidRPr="00FE1FA5">
        <w:rPr>
          <w:rFonts w:ascii="標楷體" w:eastAsia="標楷體" w:hAnsi="標楷體" w:hint="eastAsia"/>
        </w:rPr>
        <w:t>學年度身心障礙學生升學大專校院甄試網站及收聽廣播或電視</w:t>
      </w:r>
      <w:r w:rsidRPr="00643B21">
        <w:rPr>
          <w:rFonts w:ascii="標楷體" w:eastAsia="標楷體" w:hAnsi="標楷體" w:hint="eastAsia"/>
        </w:rPr>
        <w:t>，不另行通知。</w:t>
      </w:r>
    </w:p>
    <w:p w:rsidR="00C87C7D" w:rsidRPr="00643B21" w:rsidRDefault="00C87C7D" w:rsidP="00055E01">
      <w:pPr>
        <w:spacing w:beforeLines="100" w:before="240" w:afterLines="50" w:after="120" w:line="300" w:lineRule="exact"/>
        <w:rPr>
          <w:rFonts w:ascii="標楷體" w:eastAsia="標楷體" w:hAnsi="標楷體"/>
          <w:b/>
          <w:sz w:val="28"/>
          <w:szCs w:val="28"/>
        </w:rPr>
      </w:pPr>
      <w:bookmarkStart w:id="56" w:name="_Toc52820536"/>
      <w:bookmarkStart w:id="57" w:name="_Toc54627137"/>
      <w:bookmarkStart w:id="58" w:name="_Toc59895548"/>
      <w:bookmarkStart w:id="59" w:name="_Toc59895821"/>
      <w:bookmarkStart w:id="60" w:name="_Toc59897074"/>
      <w:bookmarkStart w:id="61" w:name="_Toc59897177"/>
      <w:bookmarkStart w:id="62" w:name="_Toc61173000"/>
      <w:bookmarkStart w:id="63" w:name="_Toc64949447"/>
      <w:r w:rsidRPr="00643B21">
        <w:rPr>
          <w:rFonts w:ascii="標楷體" w:eastAsia="標楷體" w:hAnsi="標楷體" w:hint="eastAsia"/>
          <w:b/>
          <w:sz w:val="28"/>
          <w:szCs w:val="28"/>
        </w:rPr>
        <w:t>拾貳、試題疑義</w:t>
      </w:r>
    </w:p>
    <w:p w:rsidR="00C87C7D" w:rsidRPr="00AB1D5B" w:rsidRDefault="00C87C7D" w:rsidP="0016477D">
      <w:pPr>
        <w:spacing w:beforeLines="25" w:before="60"/>
        <w:ind w:leftChars="200" w:left="960" w:hangingChars="200" w:hanging="480"/>
        <w:rPr>
          <w:rFonts w:ascii="標楷體" w:eastAsia="標楷體" w:hAnsi="標楷體"/>
        </w:rPr>
      </w:pPr>
      <w:r w:rsidRPr="00643B21">
        <w:rPr>
          <w:rFonts w:ascii="標楷體" w:eastAsia="標楷體" w:hAnsi="標楷體" w:hint="eastAsia"/>
        </w:rPr>
        <w:t>一、學（術）科考試選擇題參考答案公告時間：</w:t>
      </w:r>
      <w:r w:rsidR="00E533CE">
        <w:rPr>
          <w:rFonts w:ascii="標楷體" w:eastAsia="標楷體" w:hAnsi="標楷體" w:hint="eastAsia"/>
          <w:b/>
        </w:rPr>
        <w:t>107</w:t>
      </w:r>
      <w:r w:rsidRPr="00FE1FA5">
        <w:rPr>
          <w:rFonts w:ascii="標楷體" w:eastAsia="標楷體" w:hAnsi="標楷體" w:hint="eastAsia"/>
          <w:b/>
        </w:rPr>
        <w:t>年3月2</w:t>
      </w:r>
      <w:r w:rsidR="00307773">
        <w:rPr>
          <w:rFonts w:ascii="標楷體" w:eastAsia="標楷體" w:hAnsi="標楷體" w:hint="eastAsia"/>
          <w:b/>
        </w:rPr>
        <w:t>7</w:t>
      </w:r>
      <w:r w:rsidRPr="00FE1FA5">
        <w:rPr>
          <w:rFonts w:ascii="標楷體" w:eastAsia="標楷體" w:hAnsi="標楷體" w:hint="eastAsia"/>
          <w:b/>
        </w:rPr>
        <w:t>日（星期二）下午3：00</w:t>
      </w:r>
      <w:r w:rsidRPr="00643B21">
        <w:rPr>
          <w:rFonts w:ascii="標楷體" w:eastAsia="標楷體" w:hAnsi="標楷體" w:hint="eastAsia"/>
        </w:rPr>
        <w:t>。公告網址：</w:t>
      </w:r>
      <w:hyperlink r:id="rId22" w:history="1">
        <w:r w:rsidR="00B97A39" w:rsidRPr="00AB1D5B">
          <w:rPr>
            <w:rStyle w:val="a7"/>
            <w:rFonts w:ascii="標楷體" w:eastAsia="標楷體" w:hAnsi="標楷體"/>
            <w:color w:val="auto"/>
            <w:u w:val="none"/>
          </w:rPr>
          <w:t>http</w:t>
        </w:r>
        <w:r w:rsidR="00B97A39" w:rsidRPr="00AB1D5B">
          <w:rPr>
            <w:rStyle w:val="a7"/>
            <w:rFonts w:ascii="標楷體" w:eastAsia="標楷體" w:hAnsi="標楷體" w:hint="eastAsia"/>
            <w:color w:val="auto"/>
            <w:u w:val="none"/>
          </w:rPr>
          <w:t>s</w:t>
        </w:r>
        <w:r w:rsidR="00B97A39" w:rsidRPr="00AB1D5B">
          <w:rPr>
            <w:rStyle w:val="a7"/>
            <w:rFonts w:ascii="標楷體" w:eastAsia="標楷體" w:hAnsi="標楷體"/>
            <w:color w:val="auto"/>
            <w:u w:val="none"/>
          </w:rPr>
          <w:t>://enable.ncu.edu.tw/</w:t>
        </w:r>
      </w:hyperlink>
    </w:p>
    <w:p w:rsidR="00C87C7D" w:rsidRPr="00643B21" w:rsidRDefault="00C87C7D" w:rsidP="0016477D">
      <w:pPr>
        <w:spacing w:beforeLines="25" w:before="60"/>
        <w:ind w:leftChars="200" w:left="960" w:hangingChars="200" w:hanging="480"/>
        <w:jc w:val="both"/>
        <w:rPr>
          <w:rFonts w:ascii="標楷體" w:eastAsia="標楷體" w:hAnsi="標楷體"/>
        </w:rPr>
      </w:pPr>
      <w:r w:rsidRPr="00AB1D5B">
        <w:rPr>
          <w:rFonts w:ascii="標楷體" w:eastAsia="標楷體" w:hAnsi="標楷體" w:hint="eastAsia"/>
        </w:rPr>
        <w:t>二、</w:t>
      </w:r>
      <w:r w:rsidRPr="00AB1D5B">
        <w:rPr>
          <w:rFonts w:ascii="標楷體" w:eastAsia="標楷體" w:hAnsi="標楷體"/>
        </w:rPr>
        <w:t>考生</w:t>
      </w:r>
      <w:r w:rsidRPr="00AB1D5B">
        <w:rPr>
          <w:rFonts w:ascii="標楷體" w:eastAsia="標楷體" w:hAnsi="標楷體" w:hint="eastAsia"/>
        </w:rPr>
        <w:t>對</w:t>
      </w:r>
      <w:r w:rsidRPr="00AB1D5B">
        <w:rPr>
          <w:rFonts w:ascii="標楷體" w:eastAsia="標楷體" w:hAnsi="標楷體"/>
        </w:rPr>
        <w:t>試</w:t>
      </w:r>
      <w:r w:rsidRPr="00AB1D5B">
        <w:rPr>
          <w:rFonts w:ascii="標楷體" w:eastAsia="標楷體" w:hAnsi="標楷體" w:hint="eastAsia"/>
        </w:rPr>
        <w:t>題有疑義，應填寫「附錄十</w:t>
      </w:r>
      <w:r w:rsidR="00FF4335" w:rsidRPr="00AB1D5B">
        <w:rPr>
          <w:rFonts w:ascii="標楷體" w:eastAsia="標楷體" w:hAnsi="標楷體" w:hint="eastAsia"/>
        </w:rPr>
        <w:t>二</w:t>
      </w:r>
      <w:r w:rsidRPr="00AB1D5B">
        <w:rPr>
          <w:rFonts w:ascii="標楷體" w:eastAsia="標楷體" w:hAnsi="標楷體" w:hint="eastAsia"/>
        </w:rPr>
        <w:t>試題疑義申請表</w:t>
      </w:r>
      <w:r w:rsidR="00307773" w:rsidRPr="00AB1D5B">
        <w:rPr>
          <w:rFonts w:ascii="標楷體" w:eastAsia="標楷體" w:hAnsi="標楷體" w:hint="eastAsia"/>
        </w:rPr>
        <w:t>(</w:t>
      </w:r>
      <w:r w:rsidR="000B75B5" w:rsidRPr="00AB1D5B">
        <w:rPr>
          <w:rFonts w:ascii="Times New Roman" w:eastAsia="標楷體" w:hAnsi="Times New Roman"/>
        </w:rPr>
        <w:t>W</w:t>
      </w:r>
      <w:r w:rsidR="00AB1D5B" w:rsidRPr="00AB1D5B">
        <w:rPr>
          <w:rFonts w:ascii="Times New Roman" w:eastAsia="標楷體" w:hAnsi="Times New Roman"/>
        </w:rPr>
        <w:t>ORD</w:t>
      </w:r>
      <w:r w:rsidR="00307773" w:rsidRPr="00AB1D5B">
        <w:rPr>
          <w:rFonts w:ascii="Times New Roman" w:eastAsia="標楷體" w:hAnsi="Times New Roman"/>
        </w:rPr>
        <w:t>檔</w:t>
      </w:r>
      <w:r w:rsidR="00AF4F35" w:rsidRPr="00AB1D5B">
        <w:rPr>
          <w:rFonts w:ascii="Times New Roman" w:eastAsia="標楷體" w:hAnsi="Times New Roman"/>
        </w:rPr>
        <w:t>或</w:t>
      </w:r>
      <w:r w:rsidR="00AF4F35" w:rsidRPr="00AB1D5B">
        <w:rPr>
          <w:rFonts w:ascii="Times New Roman" w:eastAsia="標楷體" w:hAnsi="Times New Roman"/>
        </w:rPr>
        <w:t>OD</w:t>
      </w:r>
      <w:r w:rsidR="007F2213" w:rsidRPr="00AB1D5B">
        <w:rPr>
          <w:rFonts w:ascii="Times New Roman" w:eastAsia="標楷體" w:hAnsi="Times New Roman"/>
        </w:rPr>
        <w:t>T</w:t>
      </w:r>
      <w:r w:rsidR="00AF4F35" w:rsidRPr="00AB1D5B">
        <w:rPr>
          <w:rFonts w:ascii="Times New Roman" w:eastAsia="標楷體" w:hAnsi="Times New Roman"/>
        </w:rPr>
        <w:t>檔</w:t>
      </w:r>
      <w:r w:rsidR="00307773" w:rsidRPr="00AB1D5B">
        <w:rPr>
          <w:rFonts w:ascii="Times New Roman" w:eastAsia="標楷體" w:hAnsi="Times New Roman"/>
        </w:rPr>
        <w:t>)</w:t>
      </w:r>
      <w:r w:rsidRPr="00AB1D5B">
        <w:rPr>
          <w:rFonts w:ascii="Times New Roman" w:eastAsia="標楷體" w:hAnsi="Times New Roman"/>
        </w:rPr>
        <w:t>」並檢具佐證資料，於</w:t>
      </w:r>
      <w:r w:rsidR="00E533CE" w:rsidRPr="00AB1D5B">
        <w:rPr>
          <w:rFonts w:ascii="Times New Roman" w:eastAsia="標楷體" w:hAnsi="Times New Roman"/>
        </w:rPr>
        <w:t>107</w:t>
      </w:r>
      <w:r w:rsidRPr="00AB1D5B">
        <w:rPr>
          <w:rFonts w:ascii="Times New Roman" w:eastAsia="標楷體" w:hAnsi="Times New Roman"/>
        </w:rPr>
        <w:t>年</w:t>
      </w:r>
      <w:r w:rsidRPr="00AB1D5B">
        <w:rPr>
          <w:rFonts w:ascii="Times New Roman" w:eastAsia="標楷體" w:hAnsi="Times New Roman"/>
        </w:rPr>
        <w:t>3</w:t>
      </w:r>
      <w:r w:rsidRPr="00AB1D5B">
        <w:rPr>
          <w:rFonts w:ascii="Times New Roman" w:eastAsia="標楷體" w:hAnsi="Times New Roman"/>
        </w:rPr>
        <w:t>月</w:t>
      </w:r>
      <w:r w:rsidRPr="00AB1D5B">
        <w:rPr>
          <w:rFonts w:ascii="Times New Roman" w:eastAsia="標楷體" w:hAnsi="Times New Roman"/>
        </w:rPr>
        <w:t>2</w:t>
      </w:r>
      <w:r w:rsidR="00CF7AE8" w:rsidRPr="00AB1D5B">
        <w:rPr>
          <w:rFonts w:ascii="Times New Roman" w:eastAsia="標楷體" w:hAnsi="Times New Roman"/>
        </w:rPr>
        <w:t>9</w:t>
      </w:r>
      <w:r w:rsidRPr="00AB1D5B">
        <w:rPr>
          <w:rFonts w:ascii="Times New Roman" w:eastAsia="標楷體" w:hAnsi="Times New Roman"/>
        </w:rPr>
        <w:t>日（星期四）下午</w:t>
      </w:r>
      <w:r w:rsidRPr="00AB1D5B">
        <w:rPr>
          <w:rFonts w:ascii="Times New Roman" w:eastAsia="標楷體" w:hAnsi="Times New Roman"/>
        </w:rPr>
        <w:t>5</w:t>
      </w:r>
      <w:r w:rsidRPr="00AB1D5B">
        <w:rPr>
          <w:rFonts w:ascii="Times New Roman" w:eastAsia="標楷體" w:hAnsi="Times New Roman"/>
        </w:rPr>
        <w:t>：</w:t>
      </w:r>
      <w:r w:rsidRPr="00AB1D5B">
        <w:rPr>
          <w:rFonts w:ascii="Times New Roman" w:eastAsia="標楷體" w:hAnsi="Times New Roman"/>
        </w:rPr>
        <w:t>00</w:t>
      </w:r>
      <w:r w:rsidRPr="00AB1D5B">
        <w:rPr>
          <w:rFonts w:ascii="Times New Roman" w:eastAsia="標楷體" w:hAnsi="Times New Roman"/>
        </w:rPr>
        <w:t>前</w:t>
      </w:r>
      <w:r w:rsidR="00CF7AE8" w:rsidRPr="00AB1D5B">
        <w:rPr>
          <w:rFonts w:ascii="Times New Roman" w:eastAsia="標楷體" w:hAnsi="Times New Roman"/>
        </w:rPr>
        <w:t>以</w:t>
      </w:r>
      <w:r w:rsidR="000B75B5" w:rsidRPr="00AB1D5B">
        <w:rPr>
          <w:rFonts w:ascii="Times New Roman" w:eastAsia="標楷體" w:hAnsi="Times New Roman"/>
        </w:rPr>
        <w:t>W</w:t>
      </w:r>
      <w:r w:rsidR="00AB1D5B" w:rsidRPr="00AB1D5B">
        <w:rPr>
          <w:rFonts w:ascii="Times New Roman" w:eastAsia="標楷體" w:hAnsi="Times New Roman"/>
        </w:rPr>
        <w:t>ORD</w:t>
      </w:r>
      <w:r w:rsidR="00906BEB" w:rsidRPr="00AB1D5B">
        <w:rPr>
          <w:rFonts w:ascii="Times New Roman" w:eastAsia="標楷體" w:hAnsi="Times New Roman"/>
        </w:rPr>
        <w:t>檔</w:t>
      </w:r>
      <w:r w:rsidR="00AF4F35" w:rsidRPr="00AB1D5B">
        <w:rPr>
          <w:rFonts w:ascii="Times New Roman" w:eastAsia="標楷體" w:hAnsi="Times New Roman"/>
        </w:rPr>
        <w:t>或</w:t>
      </w:r>
      <w:r w:rsidR="00AF4F35" w:rsidRPr="00AB1D5B">
        <w:rPr>
          <w:rFonts w:ascii="Times New Roman" w:eastAsia="標楷體" w:hAnsi="Times New Roman"/>
        </w:rPr>
        <w:t>OD</w:t>
      </w:r>
      <w:r w:rsidR="007F2213" w:rsidRPr="00AB1D5B">
        <w:rPr>
          <w:rFonts w:ascii="Times New Roman" w:eastAsia="標楷體" w:hAnsi="Times New Roman"/>
        </w:rPr>
        <w:t>T</w:t>
      </w:r>
      <w:r w:rsidR="00AF4F35" w:rsidRPr="00AB1D5B">
        <w:rPr>
          <w:rFonts w:ascii="Times New Roman" w:eastAsia="標楷體" w:hAnsi="Times New Roman"/>
        </w:rPr>
        <w:t>檔</w:t>
      </w:r>
      <w:r w:rsidR="00906BEB" w:rsidRPr="00AB1D5B">
        <w:rPr>
          <w:rFonts w:ascii="標楷體" w:eastAsia="標楷體" w:hAnsi="標楷體" w:hint="eastAsia"/>
        </w:rPr>
        <w:t>型</w:t>
      </w:r>
      <w:r w:rsidR="00CF7AE8" w:rsidRPr="00AB1D5B">
        <w:rPr>
          <w:rFonts w:ascii="標楷體" w:eastAsia="標楷體" w:hAnsi="標楷體" w:hint="eastAsia"/>
        </w:rPr>
        <w:t>式</w:t>
      </w:r>
      <w:r w:rsidR="00121DA7" w:rsidRPr="00AB1D5B">
        <w:rPr>
          <w:rFonts w:ascii="標楷體" w:eastAsia="標楷體" w:hAnsi="標楷體" w:hint="eastAsia"/>
        </w:rPr>
        <w:t>E</w:t>
      </w:r>
      <w:r w:rsidRPr="00AB1D5B">
        <w:rPr>
          <w:rFonts w:ascii="標楷體" w:eastAsia="標楷體" w:hAnsi="標楷體" w:hint="eastAsia"/>
        </w:rPr>
        <w:t>-mail至甄試委員會(</w:t>
      </w:r>
      <w:hyperlink r:id="rId23" w:history="1"/>
      <w:hyperlink r:id="rId24" w:history="1">
        <w:r w:rsidRPr="00AB1D5B">
          <w:rPr>
            <w:rStyle w:val="a7"/>
            <w:color w:val="auto"/>
            <w:u w:val="none"/>
          </w:rPr>
          <w:t>siaojyun@cc.ncu.edu.tw</w:t>
        </w:r>
      </w:hyperlink>
      <w:r w:rsidRPr="0016477D">
        <w:rPr>
          <w:rFonts w:ascii="標楷體" w:eastAsia="標楷體" w:hAnsi="標楷體" w:hint="eastAsia"/>
        </w:rPr>
        <w:t>)</w:t>
      </w:r>
      <w:r w:rsidRPr="00643B21">
        <w:rPr>
          <w:rFonts w:ascii="標楷體" w:eastAsia="標楷體" w:hAnsi="標楷體" w:hint="eastAsia"/>
        </w:rPr>
        <w:t>，逾期不予受理。甄試委員會於上班時間接獲考生之試題疑義申請將在1小時內回信告知已收件（考生若於下班時間寄出，本會將於收件後隔日回覆），考生如未接獲回信，應於試題疑義受理期限內反應，逾期不予受理</w:t>
      </w:r>
      <w:r w:rsidR="0069131C">
        <w:rPr>
          <w:rFonts w:ascii="標楷體" w:eastAsia="標楷體" w:hAnsi="標楷體" w:hint="eastAsia"/>
        </w:rPr>
        <w:t>。</w:t>
      </w:r>
      <w:r w:rsidRPr="00643B21">
        <w:rPr>
          <w:rFonts w:ascii="標楷體" w:eastAsia="標楷體" w:hAnsi="標楷體" w:hint="eastAsia"/>
        </w:rPr>
        <w:t>電話：（03）4227151轉57148。</w:t>
      </w:r>
    </w:p>
    <w:p w:rsidR="00C87C7D" w:rsidRDefault="00C87C7D" w:rsidP="0016477D">
      <w:pPr>
        <w:spacing w:beforeLines="25" w:before="60"/>
        <w:ind w:leftChars="200" w:left="960" w:hangingChars="200" w:hanging="480"/>
        <w:rPr>
          <w:rFonts w:ascii="標楷體" w:eastAsia="標楷體" w:hAnsi="標楷體"/>
        </w:rPr>
      </w:pPr>
      <w:r w:rsidRPr="00643B21">
        <w:rPr>
          <w:rFonts w:ascii="標楷體" w:eastAsia="標楷體" w:hAnsi="標楷體" w:hint="eastAsia"/>
        </w:rPr>
        <w:t>三、同一試題疑義申請以一次為限，甄試委員會將於</w:t>
      </w:r>
      <w:r w:rsidR="00E533CE">
        <w:rPr>
          <w:rFonts w:ascii="標楷體" w:eastAsia="標楷體" w:hAnsi="標楷體" w:hint="eastAsia"/>
          <w:b/>
        </w:rPr>
        <w:t>107</w:t>
      </w:r>
      <w:r w:rsidRPr="00FE1FA5">
        <w:rPr>
          <w:rFonts w:ascii="標楷體" w:eastAsia="標楷體" w:hAnsi="標楷體" w:hint="eastAsia"/>
          <w:b/>
        </w:rPr>
        <w:t>年4月1</w:t>
      </w:r>
      <w:r w:rsidR="003E6617">
        <w:rPr>
          <w:rFonts w:ascii="標楷體" w:eastAsia="標楷體" w:hAnsi="標楷體" w:hint="eastAsia"/>
          <w:b/>
        </w:rPr>
        <w:t>9</w:t>
      </w:r>
      <w:r w:rsidRPr="00FE1FA5">
        <w:rPr>
          <w:rFonts w:ascii="標楷體" w:eastAsia="標楷體" w:hAnsi="標楷體" w:hint="eastAsia"/>
          <w:b/>
        </w:rPr>
        <w:t>日（星期</w:t>
      </w:r>
      <w:r w:rsidR="003E6617">
        <w:rPr>
          <w:rFonts w:ascii="標楷體" w:eastAsia="標楷體" w:hAnsi="標楷體" w:hint="eastAsia"/>
          <w:b/>
        </w:rPr>
        <w:t>四</w:t>
      </w:r>
      <w:r w:rsidRPr="00FE1FA5">
        <w:rPr>
          <w:rFonts w:ascii="標楷體" w:eastAsia="標楷體" w:hAnsi="標楷體" w:hint="eastAsia"/>
          <w:b/>
        </w:rPr>
        <w:t>）中午12：00上網公告疑義處理結果</w:t>
      </w:r>
      <w:r w:rsidRPr="00643B21">
        <w:rPr>
          <w:rFonts w:ascii="標楷體" w:eastAsia="標楷體" w:hAnsi="標楷體" w:hint="eastAsia"/>
        </w:rPr>
        <w:t>。</w:t>
      </w:r>
    </w:p>
    <w:p w:rsidR="00C87C7D" w:rsidRPr="00643B21" w:rsidRDefault="00C87C7D" w:rsidP="002C4879">
      <w:pPr>
        <w:spacing w:beforeLines="100" w:before="240" w:afterLines="50" w:after="120" w:line="300" w:lineRule="exact"/>
        <w:rPr>
          <w:rFonts w:ascii="標楷體" w:eastAsia="標楷體" w:hAnsi="標楷體"/>
          <w:b/>
          <w:sz w:val="28"/>
          <w:szCs w:val="28"/>
        </w:rPr>
      </w:pPr>
      <w:r w:rsidRPr="00643B21">
        <w:rPr>
          <w:rFonts w:ascii="標楷體" w:eastAsia="標楷體" w:hAnsi="標楷體" w:hint="eastAsia"/>
          <w:b/>
          <w:sz w:val="28"/>
          <w:szCs w:val="28"/>
        </w:rPr>
        <w:t>拾參、成績複查</w:t>
      </w:r>
    </w:p>
    <w:p w:rsidR="00C87C7D" w:rsidRPr="00643B21" w:rsidRDefault="00C87C7D" w:rsidP="0016477D">
      <w:pPr>
        <w:numPr>
          <w:ilvl w:val="0"/>
          <w:numId w:val="12"/>
        </w:numPr>
        <w:snapToGrid w:val="0"/>
        <w:jc w:val="both"/>
        <w:rPr>
          <w:rFonts w:ascii="標楷體" w:eastAsia="標楷體" w:hAnsi="標楷體"/>
        </w:rPr>
      </w:pPr>
      <w:r w:rsidRPr="00643B21">
        <w:rPr>
          <w:rFonts w:ascii="標楷體" w:eastAsia="標楷體" w:hAnsi="標楷體" w:hint="eastAsia"/>
        </w:rPr>
        <w:t>成績單寄發日期：</w:t>
      </w:r>
      <w:r w:rsidR="00E533CE">
        <w:rPr>
          <w:rFonts w:ascii="標楷體" w:eastAsia="標楷體" w:hAnsi="標楷體"/>
          <w:b/>
        </w:rPr>
        <w:t>107</w:t>
      </w:r>
      <w:r w:rsidRPr="00B71164">
        <w:rPr>
          <w:rFonts w:ascii="標楷體" w:eastAsia="標楷體" w:hAnsi="標楷體"/>
          <w:b/>
        </w:rPr>
        <w:t>年</w:t>
      </w:r>
      <w:r w:rsidRPr="00B71164">
        <w:rPr>
          <w:rFonts w:ascii="標楷體" w:eastAsia="標楷體" w:hAnsi="標楷體" w:hint="eastAsia"/>
          <w:b/>
        </w:rPr>
        <w:t>4</w:t>
      </w:r>
      <w:r w:rsidRPr="00B71164">
        <w:rPr>
          <w:rFonts w:ascii="標楷體" w:eastAsia="標楷體" w:hAnsi="標楷體"/>
          <w:b/>
        </w:rPr>
        <w:t>月</w:t>
      </w:r>
      <w:r w:rsidRPr="00B71164">
        <w:rPr>
          <w:rFonts w:ascii="標楷體" w:eastAsia="標楷體" w:hAnsi="標楷體" w:hint="eastAsia"/>
          <w:b/>
        </w:rPr>
        <w:t>2</w:t>
      </w:r>
      <w:r w:rsidR="00F72F43">
        <w:rPr>
          <w:rFonts w:ascii="標楷體" w:eastAsia="標楷體" w:hAnsi="標楷體" w:hint="eastAsia"/>
          <w:b/>
        </w:rPr>
        <w:t>3</w:t>
      </w:r>
      <w:r w:rsidRPr="00B71164">
        <w:rPr>
          <w:rFonts w:ascii="標楷體" w:eastAsia="標楷體" w:hAnsi="標楷體"/>
          <w:b/>
        </w:rPr>
        <w:t>日（星期</w:t>
      </w:r>
      <w:r w:rsidR="00F72F43">
        <w:rPr>
          <w:rFonts w:ascii="標楷體" w:eastAsia="標楷體" w:hAnsi="標楷體" w:hint="eastAsia"/>
          <w:b/>
        </w:rPr>
        <w:t>一</w:t>
      </w:r>
      <w:r w:rsidRPr="00B71164">
        <w:rPr>
          <w:rFonts w:ascii="標楷體" w:eastAsia="標楷體" w:hAnsi="標楷體"/>
          <w:b/>
        </w:rPr>
        <w:t>）</w:t>
      </w:r>
      <w:r w:rsidRPr="00B71164">
        <w:rPr>
          <w:rFonts w:ascii="標楷體" w:eastAsia="標楷體" w:hAnsi="標楷體" w:hint="eastAsia"/>
          <w:b/>
        </w:rPr>
        <w:t>寄發</w:t>
      </w:r>
      <w:r w:rsidRPr="00643B21">
        <w:rPr>
          <w:rFonts w:ascii="標楷體" w:eastAsia="標楷體" w:hAnsi="標楷體" w:hint="eastAsia"/>
        </w:rPr>
        <w:t>。</w:t>
      </w:r>
      <w:r w:rsidR="003E75A7" w:rsidRPr="003C17CA">
        <w:rPr>
          <w:rFonts w:ascii="標楷體" w:eastAsia="標楷體" w:hAnsi="標楷體" w:hint="eastAsia"/>
        </w:rPr>
        <w:t>報名系統</w:t>
      </w:r>
      <w:r w:rsidR="00A56B65" w:rsidRPr="003C17CA">
        <w:rPr>
          <w:rFonts w:ascii="標楷體" w:eastAsia="標楷體" w:hAnsi="標楷體" w:hint="eastAsia"/>
        </w:rPr>
        <w:t>並</w:t>
      </w:r>
      <w:r w:rsidR="001509C4" w:rsidRPr="003C17CA">
        <w:rPr>
          <w:rFonts w:ascii="標楷體" w:eastAsia="標楷體" w:hAnsi="標楷體" w:hint="eastAsia"/>
        </w:rPr>
        <w:t>於</w:t>
      </w:r>
      <w:r w:rsidR="00A56B65" w:rsidRPr="003C17CA">
        <w:rPr>
          <w:rFonts w:ascii="標楷體" w:eastAsia="標楷體" w:hAnsi="標楷體" w:hint="eastAsia"/>
        </w:rPr>
        <w:t>當日</w:t>
      </w:r>
      <w:r w:rsidR="001509C4" w:rsidRPr="003C17CA">
        <w:rPr>
          <w:rFonts w:ascii="標楷體" w:eastAsia="標楷體" w:hAnsi="標楷體" w:hint="eastAsia"/>
        </w:rPr>
        <w:t>上午10:00開放成績查詢</w:t>
      </w:r>
      <w:r w:rsidR="001509C4">
        <w:rPr>
          <w:rFonts w:ascii="標楷體" w:eastAsia="標楷體" w:hAnsi="標楷體" w:hint="eastAsia"/>
        </w:rPr>
        <w:t>。</w:t>
      </w:r>
    </w:p>
    <w:p w:rsidR="00C87C7D" w:rsidRPr="00643B21" w:rsidRDefault="00C87C7D" w:rsidP="0016477D">
      <w:pPr>
        <w:snapToGrid w:val="0"/>
        <w:ind w:leftChars="200" w:left="480" w:firstLineChars="200" w:firstLine="480"/>
        <w:jc w:val="both"/>
        <w:rPr>
          <w:rFonts w:ascii="標楷體" w:eastAsia="標楷體" w:hAnsi="標楷體"/>
        </w:rPr>
      </w:pPr>
      <w:r w:rsidRPr="00643B21">
        <w:rPr>
          <w:rFonts w:ascii="標楷體" w:eastAsia="標楷體" w:hAnsi="標楷體" w:hint="eastAsia"/>
        </w:rPr>
        <w:t>成績單寄送方式：掛號寄出。</w:t>
      </w:r>
    </w:p>
    <w:p w:rsidR="004E7C54" w:rsidRDefault="00C87C7D" w:rsidP="0016477D">
      <w:pPr>
        <w:snapToGrid w:val="0"/>
        <w:ind w:leftChars="200" w:left="480" w:firstLineChars="200" w:firstLine="480"/>
        <w:jc w:val="both"/>
        <w:rPr>
          <w:rFonts w:ascii="標楷體" w:eastAsia="標楷體" w:hAnsi="標楷體"/>
        </w:rPr>
      </w:pPr>
      <w:r w:rsidRPr="00643B21">
        <w:rPr>
          <w:rFonts w:ascii="標楷體" w:eastAsia="標楷體" w:hAnsi="標楷體" w:hint="eastAsia"/>
        </w:rPr>
        <w:t>團體報名者，寄交報名單位轉發報名考生；個別報名者，逕寄考生。</w:t>
      </w:r>
    </w:p>
    <w:p w:rsidR="00C87C7D" w:rsidRPr="00643B21" w:rsidRDefault="00C87C7D" w:rsidP="0016477D">
      <w:pPr>
        <w:numPr>
          <w:ilvl w:val="0"/>
          <w:numId w:val="12"/>
        </w:numPr>
        <w:snapToGrid w:val="0"/>
        <w:jc w:val="both"/>
        <w:rPr>
          <w:rFonts w:ascii="標楷體" w:eastAsia="標楷體" w:hAnsi="標楷體"/>
        </w:rPr>
      </w:pPr>
      <w:r w:rsidRPr="00643B21">
        <w:rPr>
          <w:rFonts w:ascii="標楷體" w:eastAsia="標楷體" w:hAnsi="標楷體" w:hint="eastAsia"/>
        </w:rPr>
        <w:t>成績複查日期：</w:t>
      </w:r>
      <w:r w:rsidRPr="00E5383E">
        <w:rPr>
          <w:rFonts w:ascii="標楷體" w:eastAsia="標楷體" w:hAnsi="標楷體"/>
          <w:b/>
        </w:rPr>
        <w:t>自</w:t>
      </w:r>
      <w:r w:rsidR="00E533CE">
        <w:rPr>
          <w:rFonts w:ascii="標楷體" w:eastAsia="標楷體" w:hAnsi="標楷體"/>
          <w:b/>
        </w:rPr>
        <w:t>107</w:t>
      </w:r>
      <w:r w:rsidRPr="00E5383E">
        <w:rPr>
          <w:rFonts w:ascii="標楷體" w:eastAsia="標楷體" w:hAnsi="標楷體"/>
          <w:b/>
        </w:rPr>
        <w:t>年</w:t>
      </w:r>
      <w:r w:rsidRPr="00E5383E">
        <w:rPr>
          <w:rFonts w:ascii="標楷體" w:eastAsia="標楷體" w:hAnsi="標楷體" w:hint="eastAsia"/>
          <w:b/>
        </w:rPr>
        <w:t>4</w:t>
      </w:r>
      <w:r w:rsidRPr="00E5383E">
        <w:rPr>
          <w:rFonts w:ascii="標楷體" w:eastAsia="標楷體" w:hAnsi="標楷體"/>
          <w:b/>
        </w:rPr>
        <w:t>月</w:t>
      </w:r>
      <w:r w:rsidRPr="00E5383E">
        <w:rPr>
          <w:rFonts w:ascii="標楷體" w:eastAsia="標楷體" w:hAnsi="標楷體" w:hint="eastAsia"/>
          <w:b/>
        </w:rPr>
        <w:t>2</w:t>
      </w:r>
      <w:r w:rsidR="00A53C13">
        <w:rPr>
          <w:rFonts w:ascii="標楷體" w:eastAsia="標楷體" w:hAnsi="標楷體" w:hint="eastAsia"/>
          <w:b/>
        </w:rPr>
        <w:t>4</w:t>
      </w:r>
      <w:r w:rsidRPr="00E5383E">
        <w:rPr>
          <w:rFonts w:ascii="標楷體" w:eastAsia="標楷體" w:hAnsi="標楷體"/>
          <w:b/>
        </w:rPr>
        <w:t>日</w:t>
      </w:r>
      <w:r w:rsidRPr="00E5383E">
        <w:rPr>
          <w:rFonts w:ascii="標楷體" w:eastAsia="標楷體" w:hAnsi="標楷體" w:hint="eastAsia"/>
          <w:b/>
        </w:rPr>
        <w:t>（星期</w:t>
      </w:r>
      <w:r w:rsidR="00A53C13">
        <w:rPr>
          <w:rFonts w:ascii="標楷體" w:eastAsia="標楷體" w:hAnsi="標楷體" w:hint="eastAsia"/>
          <w:b/>
        </w:rPr>
        <w:t>二</w:t>
      </w:r>
      <w:r w:rsidRPr="00E5383E">
        <w:rPr>
          <w:rFonts w:ascii="標楷體" w:eastAsia="標楷體" w:hAnsi="標楷體" w:hint="eastAsia"/>
          <w:b/>
        </w:rPr>
        <w:t>）</w:t>
      </w:r>
      <w:r w:rsidRPr="00E5383E">
        <w:rPr>
          <w:rFonts w:ascii="標楷體" w:eastAsia="標楷體" w:hAnsi="標楷體"/>
          <w:b/>
        </w:rPr>
        <w:t>起至</w:t>
      </w:r>
      <w:r w:rsidR="00E533CE">
        <w:rPr>
          <w:rFonts w:ascii="標楷體" w:eastAsia="標楷體" w:hAnsi="標楷體"/>
          <w:b/>
        </w:rPr>
        <w:t>107</w:t>
      </w:r>
      <w:r w:rsidRPr="00E5383E">
        <w:rPr>
          <w:rFonts w:ascii="標楷體" w:eastAsia="標楷體" w:hAnsi="標楷體"/>
          <w:b/>
        </w:rPr>
        <w:t>年</w:t>
      </w:r>
      <w:r w:rsidRPr="00E5383E">
        <w:rPr>
          <w:rFonts w:ascii="標楷體" w:eastAsia="標楷體" w:hAnsi="標楷體" w:hint="eastAsia"/>
          <w:b/>
        </w:rPr>
        <w:t>4</w:t>
      </w:r>
      <w:r w:rsidRPr="00E5383E">
        <w:rPr>
          <w:rFonts w:ascii="標楷體" w:eastAsia="標楷體" w:hAnsi="標楷體"/>
          <w:b/>
        </w:rPr>
        <w:t>月</w:t>
      </w:r>
      <w:r w:rsidRPr="00E5383E">
        <w:rPr>
          <w:rFonts w:ascii="標楷體" w:eastAsia="標楷體" w:hAnsi="標楷體" w:hint="eastAsia"/>
          <w:b/>
        </w:rPr>
        <w:t>2</w:t>
      </w:r>
      <w:r w:rsidR="00A53C13">
        <w:rPr>
          <w:rFonts w:ascii="標楷體" w:eastAsia="標楷體" w:hAnsi="標楷體" w:hint="eastAsia"/>
          <w:b/>
        </w:rPr>
        <w:t>6</w:t>
      </w:r>
      <w:r w:rsidRPr="00E5383E">
        <w:rPr>
          <w:rFonts w:ascii="標楷體" w:eastAsia="標楷體" w:hAnsi="標楷體"/>
          <w:b/>
        </w:rPr>
        <w:t>日</w:t>
      </w:r>
      <w:r w:rsidRPr="00E5383E">
        <w:rPr>
          <w:rFonts w:ascii="標楷體" w:eastAsia="標楷體" w:hAnsi="標楷體" w:hint="eastAsia"/>
          <w:b/>
        </w:rPr>
        <w:t>（星期</w:t>
      </w:r>
      <w:r w:rsidR="00A53C13">
        <w:rPr>
          <w:rFonts w:ascii="標楷體" w:eastAsia="標楷體" w:hAnsi="標楷體" w:hint="eastAsia"/>
          <w:b/>
        </w:rPr>
        <w:t>四</w:t>
      </w:r>
      <w:r w:rsidRPr="00E5383E">
        <w:rPr>
          <w:rFonts w:ascii="標楷體" w:eastAsia="標楷體" w:hAnsi="標楷體" w:hint="eastAsia"/>
          <w:b/>
        </w:rPr>
        <w:t>）</w:t>
      </w:r>
      <w:r w:rsidRPr="00E5383E">
        <w:rPr>
          <w:rFonts w:ascii="標楷體" w:eastAsia="標楷體" w:hAnsi="標楷體"/>
          <w:b/>
        </w:rPr>
        <w:t>止</w:t>
      </w:r>
      <w:r w:rsidRPr="00643B21">
        <w:rPr>
          <w:rFonts w:ascii="標楷體" w:eastAsia="標楷體" w:hAnsi="標楷體" w:hint="eastAsia"/>
        </w:rPr>
        <w:t>，採通訊辦理，以郵戳日期為憑，逾期恕不受理。</w:t>
      </w:r>
    </w:p>
    <w:p w:rsidR="00C87C7D" w:rsidRDefault="00C87C7D" w:rsidP="0016477D">
      <w:pPr>
        <w:snapToGrid w:val="0"/>
        <w:ind w:leftChars="400" w:left="960"/>
        <w:rPr>
          <w:rFonts w:ascii="標楷體" w:eastAsia="標楷體" w:hAnsi="標楷體"/>
          <w:b/>
        </w:rPr>
      </w:pPr>
      <w:r w:rsidRPr="00643B21">
        <w:rPr>
          <w:rFonts w:ascii="標楷體" w:eastAsia="標楷體" w:hAnsi="標楷體" w:hint="eastAsia"/>
          <w:b/>
        </w:rPr>
        <w:t>請填妥「成績複查申請表」（詳附錄十</w:t>
      </w:r>
      <w:r w:rsidR="000E25A4">
        <w:rPr>
          <w:rFonts w:ascii="標楷體" w:eastAsia="標楷體" w:hAnsi="標楷體" w:hint="eastAsia"/>
          <w:b/>
        </w:rPr>
        <w:t>三</w:t>
      </w:r>
      <w:r w:rsidRPr="00643B21">
        <w:rPr>
          <w:rFonts w:ascii="標楷體" w:eastAsia="標楷體" w:hAnsi="標楷體" w:hint="eastAsia"/>
          <w:b/>
        </w:rPr>
        <w:t>），另檢附回郵信封（貼足</w:t>
      </w:r>
      <w:r w:rsidR="00B26B18">
        <w:rPr>
          <w:rFonts w:ascii="標楷體" w:eastAsia="標楷體" w:hAnsi="標楷體" w:hint="eastAsia"/>
          <w:b/>
        </w:rPr>
        <w:t>掛號</w:t>
      </w:r>
      <w:r w:rsidRPr="00643B21">
        <w:rPr>
          <w:rFonts w:ascii="標楷體" w:eastAsia="標楷體" w:hAnsi="標楷體" w:hint="eastAsia"/>
          <w:b/>
        </w:rPr>
        <w:t>回郵郵資）及成績單影本</w:t>
      </w:r>
      <w:r w:rsidR="007606F3" w:rsidRPr="0016477D">
        <w:rPr>
          <w:rFonts w:ascii="標楷體" w:eastAsia="標楷體" w:hAnsi="標楷體" w:hint="eastAsia"/>
          <w:b/>
        </w:rPr>
        <w:t>(如</w:t>
      </w:r>
      <w:r w:rsidR="00856CFC" w:rsidRPr="0016477D">
        <w:rPr>
          <w:rFonts w:ascii="標楷體" w:eastAsia="標楷體" w:hAnsi="標楷體" w:hint="eastAsia"/>
          <w:b/>
        </w:rPr>
        <w:t>尚未收到紙本成績單，可登入本</w:t>
      </w:r>
      <w:r w:rsidR="00575AE5" w:rsidRPr="0016477D">
        <w:rPr>
          <w:rFonts w:ascii="標楷體" w:eastAsia="標楷體" w:hAnsi="標楷體" w:hint="eastAsia"/>
          <w:b/>
        </w:rPr>
        <w:t>委員會</w:t>
      </w:r>
      <w:r w:rsidR="00856CFC" w:rsidRPr="0016477D">
        <w:rPr>
          <w:rFonts w:ascii="標楷體" w:eastAsia="標楷體" w:hAnsi="標楷體" w:hint="eastAsia"/>
          <w:b/>
        </w:rPr>
        <w:t>報名系統至「查詢成績</w:t>
      </w:r>
      <w:r w:rsidR="00856CFC" w:rsidRPr="0016477D">
        <w:rPr>
          <w:rFonts w:ascii="標楷體" w:eastAsia="標楷體" w:hAnsi="標楷體"/>
          <w:b/>
        </w:rPr>
        <w:t>」</w:t>
      </w:r>
      <w:r w:rsidR="00856CFC" w:rsidRPr="0016477D">
        <w:rPr>
          <w:rFonts w:ascii="標楷體" w:eastAsia="標楷體" w:hAnsi="標楷體" w:hint="eastAsia"/>
          <w:b/>
        </w:rPr>
        <w:t>處列印</w:t>
      </w:r>
      <w:r w:rsidR="007B718A" w:rsidRPr="0016477D">
        <w:rPr>
          <w:rFonts w:ascii="標楷體" w:eastAsia="標楷體" w:hAnsi="標楷體" w:hint="eastAsia"/>
          <w:b/>
        </w:rPr>
        <w:t>「</w:t>
      </w:r>
      <w:r w:rsidR="00856CFC" w:rsidRPr="0016477D">
        <w:rPr>
          <w:rFonts w:ascii="標楷體" w:eastAsia="標楷體" w:hAnsi="標楷體" w:hint="eastAsia"/>
          <w:b/>
        </w:rPr>
        <w:t>成績</w:t>
      </w:r>
      <w:r w:rsidR="007B718A" w:rsidRPr="0016477D">
        <w:rPr>
          <w:rFonts w:ascii="標楷體" w:eastAsia="標楷體" w:hAnsi="標楷體" w:hint="eastAsia"/>
          <w:b/>
        </w:rPr>
        <w:t>單影本</w:t>
      </w:r>
      <w:r w:rsidR="007B718A" w:rsidRPr="0016477D">
        <w:rPr>
          <w:rFonts w:ascii="標楷體" w:eastAsia="標楷體" w:hAnsi="標楷體"/>
          <w:b/>
        </w:rPr>
        <w:t>」</w:t>
      </w:r>
      <w:r w:rsidR="00856CFC" w:rsidRPr="0016477D">
        <w:rPr>
          <w:rFonts w:ascii="標楷體" w:eastAsia="標楷體" w:hAnsi="標楷體" w:hint="eastAsia"/>
          <w:b/>
        </w:rPr>
        <w:t>，以資證明)</w:t>
      </w:r>
      <w:r w:rsidRPr="00643B21">
        <w:rPr>
          <w:rFonts w:ascii="標楷體" w:eastAsia="標楷體" w:hAnsi="標楷體" w:hint="eastAsia"/>
          <w:b/>
        </w:rPr>
        <w:t>，郵寄至32001桃園市中壢區中大路300號國立中央大學教務處</w:t>
      </w:r>
      <w:r w:rsidR="007B7395">
        <w:rPr>
          <w:rFonts w:ascii="標楷體" w:eastAsia="標楷體" w:hAnsi="標楷體" w:hint="eastAsia"/>
          <w:b/>
        </w:rPr>
        <w:t>招生組</w:t>
      </w:r>
      <w:r w:rsidRPr="00643B21">
        <w:rPr>
          <w:rFonts w:ascii="標楷體" w:eastAsia="標楷體" w:hAnsi="標楷體" w:hint="eastAsia"/>
          <w:b/>
        </w:rPr>
        <w:t>轉「</w:t>
      </w:r>
      <w:r w:rsidR="00E533CE">
        <w:rPr>
          <w:rFonts w:ascii="標楷體" w:eastAsia="標楷體" w:hAnsi="標楷體" w:hint="eastAsia"/>
          <w:b/>
        </w:rPr>
        <w:t>107</w:t>
      </w:r>
      <w:r w:rsidRPr="00643B21">
        <w:rPr>
          <w:rFonts w:ascii="標楷體" w:eastAsia="標楷體" w:hAnsi="標楷體" w:hint="eastAsia"/>
          <w:b/>
        </w:rPr>
        <w:t>學年度身心障礙學生升學大專校院甄試委員會」收。信封上需註明「申請複查」字樣。</w:t>
      </w:r>
    </w:p>
    <w:p w:rsidR="00F82DA8" w:rsidRPr="0016477D" w:rsidRDefault="00F82DA8" w:rsidP="0016477D">
      <w:pPr>
        <w:numPr>
          <w:ilvl w:val="0"/>
          <w:numId w:val="12"/>
        </w:numPr>
        <w:snapToGrid w:val="0"/>
        <w:jc w:val="both"/>
        <w:rPr>
          <w:rFonts w:ascii="標楷體" w:eastAsia="標楷體" w:hAnsi="標楷體"/>
        </w:rPr>
      </w:pPr>
      <w:r w:rsidRPr="0016477D">
        <w:rPr>
          <w:rFonts w:ascii="標楷體" w:eastAsia="標楷體" w:hAnsi="標楷體" w:hint="eastAsia"/>
        </w:rPr>
        <w:t>考生如對成績單有疑慮，得自成績單送達後10個日曆天內，請填妥考生申訴申請表(詳見附錄十六)，以考生本人為當事人(如有不便可請監護人或法定代理人代理)，向本委員會提出書面申訴（以郵戳日期為憑）或自成績單送達之次日起30日內，依訴願法第56 條規定繕具訴願書送本委員會函轉教育部提起訴願。</w:t>
      </w:r>
    </w:p>
    <w:p w:rsidR="00C87C7D" w:rsidRPr="00643B21" w:rsidRDefault="00C87C7D" w:rsidP="0016477D">
      <w:pPr>
        <w:numPr>
          <w:ilvl w:val="0"/>
          <w:numId w:val="12"/>
        </w:numPr>
        <w:snapToGrid w:val="0"/>
        <w:jc w:val="both"/>
        <w:rPr>
          <w:rFonts w:ascii="標楷體" w:eastAsia="標楷體" w:hAnsi="標楷體"/>
        </w:rPr>
      </w:pPr>
      <w:r w:rsidRPr="00643B21">
        <w:rPr>
          <w:rFonts w:ascii="標楷體" w:eastAsia="標楷體" w:hAnsi="標楷體" w:hint="eastAsia"/>
        </w:rPr>
        <w:t>同一科目申請複查以一次為限，申請成績複查不必繳費，不得要求重新評閱、閱覽或複印答案卷、或提供術科每題得分及參考答案，亦不得要求告知閱卷委員之姓名或其他相關資料。</w:t>
      </w:r>
    </w:p>
    <w:p w:rsidR="00C87C7D" w:rsidRPr="00643B21" w:rsidRDefault="00C87C7D" w:rsidP="0016477D">
      <w:pPr>
        <w:numPr>
          <w:ilvl w:val="0"/>
          <w:numId w:val="12"/>
        </w:numPr>
        <w:snapToGrid w:val="0"/>
        <w:jc w:val="both"/>
        <w:rPr>
          <w:rFonts w:ascii="標楷體" w:eastAsia="標楷體" w:hAnsi="標楷體"/>
        </w:rPr>
      </w:pPr>
      <w:r w:rsidRPr="00643B21">
        <w:rPr>
          <w:rFonts w:ascii="標楷體" w:eastAsia="標楷體" w:hAnsi="標楷體" w:hint="eastAsia"/>
        </w:rPr>
        <w:t>補發成績單：</w:t>
      </w:r>
      <w:r w:rsidR="00E533CE">
        <w:rPr>
          <w:rFonts w:ascii="標楷體" w:eastAsia="標楷體" w:hAnsi="標楷體"/>
        </w:rPr>
        <w:t>107</w:t>
      </w:r>
      <w:r w:rsidRPr="00643B21">
        <w:rPr>
          <w:rFonts w:ascii="標楷體" w:eastAsia="標楷體" w:hAnsi="標楷體"/>
        </w:rPr>
        <w:t>年</w:t>
      </w:r>
      <w:r w:rsidRPr="00643B21">
        <w:rPr>
          <w:rFonts w:ascii="標楷體" w:eastAsia="標楷體" w:hAnsi="標楷體" w:hint="eastAsia"/>
        </w:rPr>
        <w:t>4</w:t>
      </w:r>
      <w:r w:rsidRPr="00643B21">
        <w:rPr>
          <w:rFonts w:ascii="標楷體" w:eastAsia="標楷體" w:hAnsi="標楷體"/>
        </w:rPr>
        <w:t>月</w:t>
      </w:r>
      <w:r w:rsidRPr="00643B21">
        <w:rPr>
          <w:rFonts w:ascii="標楷體" w:eastAsia="標楷體" w:hAnsi="標楷體" w:hint="eastAsia"/>
        </w:rPr>
        <w:t>2</w:t>
      </w:r>
      <w:r w:rsidR="0062451E">
        <w:rPr>
          <w:rFonts w:ascii="標楷體" w:eastAsia="標楷體" w:hAnsi="標楷體" w:hint="eastAsia"/>
        </w:rPr>
        <w:t>4</w:t>
      </w:r>
      <w:r w:rsidRPr="00643B21">
        <w:rPr>
          <w:rFonts w:ascii="標楷體" w:eastAsia="標楷體" w:hAnsi="標楷體"/>
        </w:rPr>
        <w:t>日</w:t>
      </w:r>
      <w:r w:rsidR="0062451E">
        <w:rPr>
          <w:rFonts w:ascii="標楷體" w:eastAsia="標楷體" w:hAnsi="標楷體" w:hint="eastAsia"/>
        </w:rPr>
        <w:t>（星期</w:t>
      </w:r>
      <w:r w:rsidR="001F7F48">
        <w:rPr>
          <w:rFonts w:ascii="標楷體" w:eastAsia="標楷體" w:hAnsi="標楷體" w:hint="eastAsia"/>
        </w:rPr>
        <w:t>二</w:t>
      </w:r>
      <w:r w:rsidRPr="00643B21">
        <w:rPr>
          <w:rFonts w:ascii="標楷體" w:eastAsia="標楷體" w:hAnsi="標楷體" w:hint="eastAsia"/>
        </w:rPr>
        <w:t>）</w:t>
      </w:r>
      <w:r w:rsidRPr="00643B21">
        <w:rPr>
          <w:rFonts w:ascii="標楷體" w:eastAsia="標楷體" w:hAnsi="標楷體"/>
        </w:rPr>
        <w:t>起</w:t>
      </w:r>
      <w:r w:rsidRPr="00643B21">
        <w:rPr>
          <w:rFonts w:ascii="標楷體" w:eastAsia="標楷體" w:hAnsi="標楷體" w:hint="eastAsia"/>
        </w:rPr>
        <w:t>，採傳真方式受理；申請期限自考試當年度起2年內為限。</w:t>
      </w:r>
    </w:p>
    <w:p w:rsidR="00C87C7D" w:rsidRPr="00643B21" w:rsidRDefault="00C87C7D" w:rsidP="0016477D">
      <w:pPr>
        <w:snapToGrid w:val="0"/>
        <w:ind w:left="960"/>
        <w:jc w:val="both"/>
        <w:rPr>
          <w:rFonts w:ascii="標楷體" w:eastAsia="標楷體" w:hAnsi="標楷體"/>
          <w:bdr w:val="single" w:sz="4" w:space="0" w:color="auto"/>
        </w:rPr>
      </w:pPr>
      <w:r w:rsidRPr="00643B21">
        <w:rPr>
          <w:rFonts w:ascii="標楷體" w:eastAsia="標楷體" w:hAnsi="標楷體" w:hint="eastAsia"/>
        </w:rPr>
        <w:t>請至甄試委員會網站下載補發成績單申請表，填妥並由考生親筆簽名後傳真至（03）4223474，傳真後請務必來電確認，本甄試委員會將於收到考生申請表後盡速回覆。</w:t>
      </w:r>
    </w:p>
    <w:p w:rsidR="00C87C7D" w:rsidRPr="00643B21" w:rsidRDefault="00C87C7D" w:rsidP="002C4879">
      <w:pPr>
        <w:spacing w:beforeLines="100" w:before="240" w:afterLines="50" w:after="120" w:line="300" w:lineRule="exact"/>
        <w:rPr>
          <w:rFonts w:ascii="標楷體" w:eastAsia="標楷體" w:hAnsi="標楷體"/>
          <w:b/>
          <w:sz w:val="28"/>
          <w:szCs w:val="28"/>
        </w:rPr>
      </w:pPr>
      <w:r w:rsidRPr="00643B21">
        <w:rPr>
          <w:rFonts w:ascii="標楷體" w:eastAsia="標楷體" w:hAnsi="標楷體" w:hint="eastAsia"/>
          <w:b/>
          <w:sz w:val="28"/>
          <w:szCs w:val="28"/>
        </w:rPr>
        <w:t>拾肆、網路選填志願及統一分發</w:t>
      </w:r>
    </w:p>
    <w:p w:rsidR="00C87C7D" w:rsidRPr="00643B21" w:rsidRDefault="00C87C7D" w:rsidP="0016477D">
      <w:pPr>
        <w:spacing w:beforeLines="70" w:before="168" w:afterLines="20" w:after="48"/>
        <w:rPr>
          <w:rFonts w:ascii="標楷體" w:eastAsia="標楷體" w:hAnsi="標楷體"/>
        </w:rPr>
      </w:pPr>
      <w:r>
        <w:rPr>
          <w:rFonts w:ascii="標楷體" w:eastAsia="標楷體" w:hAnsi="標楷體" w:hint="eastAsia"/>
          <w:b/>
          <w:sz w:val="28"/>
          <w:szCs w:val="28"/>
        </w:rPr>
        <w:t xml:space="preserve">　</w:t>
      </w:r>
      <w:r w:rsidRPr="00643B21">
        <w:rPr>
          <w:rFonts w:ascii="標楷體" w:eastAsia="標楷體" w:hAnsi="標楷體" w:hint="eastAsia"/>
        </w:rPr>
        <w:t>一、網路選填志願（每位考生至多可選填72個志願）</w:t>
      </w:r>
    </w:p>
    <w:p w:rsidR="00C87C7D" w:rsidRPr="00643B21" w:rsidRDefault="00C87C7D" w:rsidP="0016477D">
      <w:pPr>
        <w:spacing w:beforeLines="10" w:before="24" w:afterLines="20" w:after="48"/>
        <w:ind w:leftChars="200" w:left="1200" w:hangingChars="300" w:hanging="720"/>
        <w:rPr>
          <w:rFonts w:ascii="標楷體" w:eastAsia="標楷體" w:hAnsi="標楷體"/>
        </w:rPr>
      </w:pPr>
      <w:r w:rsidRPr="00643B21">
        <w:rPr>
          <w:rFonts w:ascii="標楷體" w:eastAsia="標楷體" w:hAnsi="標楷體" w:hint="eastAsia"/>
        </w:rPr>
        <w:t>（一）網路選填志願時間：</w:t>
      </w:r>
      <w:r w:rsidR="00E533CE">
        <w:rPr>
          <w:rFonts w:ascii="標楷體" w:eastAsia="標楷體" w:hAnsi="標楷體" w:hint="eastAsia"/>
        </w:rPr>
        <w:t>107</w:t>
      </w:r>
      <w:r w:rsidRPr="00643B21">
        <w:rPr>
          <w:rFonts w:ascii="標楷體" w:eastAsia="標楷體" w:hAnsi="標楷體" w:hint="eastAsia"/>
        </w:rPr>
        <w:t>年</w:t>
      </w:r>
      <w:r w:rsidR="00761D1B">
        <w:rPr>
          <w:rFonts w:ascii="標楷體" w:eastAsia="標楷體" w:hAnsi="標楷體" w:hint="eastAsia"/>
        </w:rPr>
        <w:t>5</w:t>
      </w:r>
      <w:r w:rsidRPr="00643B21">
        <w:rPr>
          <w:rFonts w:ascii="標楷體" w:eastAsia="標楷體" w:hAnsi="標楷體" w:hint="eastAsia"/>
        </w:rPr>
        <w:t>月</w:t>
      </w:r>
      <w:r w:rsidR="00761D1B">
        <w:rPr>
          <w:rFonts w:ascii="標楷體" w:eastAsia="標楷體" w:hAnsi="標楷體" w:hint="eastAsia"/>
        </w:rPr>
        <w:t>3</w:t>
      </w:r>
      <w:r w:rsidRPr="00643B21">
        <w:rPr>
          <w:rFonts w:ascii="標楷體" w:eastAsia="標楷體" w:hAnsi="標楷體" w:hint="eastAsia"/>
        </w:rPr>
        <w:t>日（</w:t>
      </w:r>
      <w:r>
        <w:rPr>
          <w:rFonts w:ascii="標楷體" w:eastAsia="標楷體" w:hAnsi="標楷體" w:hint="eastAsia"/>
        </w:rPr>
        <w:t>星期</w:t>
      </w:r>
      <w:r w:rsidR="005628AA">
        <w:rPr>
          <w:rFonts w:ascii="標楷體" w:eastAsia="標楷體" w:hAnsi="標楷體" w:hint="eastAsia"/>
        </w:rPr>
        <w:t>四</w:t>
      </w:r>
      <w:r w:rsidRPr="00643B21">
        <w:rPr>
          <w:rFonts w:ascii="標楷體" w:eastAsia="標楷體" w:hAnsi="標楷體" w:hint="eastAsia"/>
        </w:rPr>
        <w:t>）上午9：00至5月</w:t>
      </w:r>
      <w:r w:rsidR="00761D1B">
        <w:rPr>
          <w:rFonts w:ascii="標楷體" w:eastAsia="標楷體" w:hAnsi="標楷體" w:hint="eastAsia"/>
        </w:rPr>
        <w:t>9</w:t>
      </w:r>
      <w:r w:rsidRPr="00643B21">
        <w:rPr>
          <w:rFonts w:ascii="標楷體" w:eastAsia="標楷體" w:hAnsi="標楷體" w:hint="eastAsia"/>
        </w:rPr>
        <w:t>日（</w:t>
      </w:r>
      <w:r>
        <w:rPr>
          <w:rFonts w:ascii="標楷體" w:eastAsia="標楷體" w:hAnsi="標楷體" w:hint="eastAsia"/>
        </w:rPr>
        <w:t>星期</w:t>
      </w:r>
      <w:r w:rsidR="00C67BCD">
        <w:rPr>
          <w:rFonts w:ascii="標楷體" w:eastAsia="標楷體" w:hAnsi="標楷體" w:hint="eastAsia"/>
        </w:rPr>
        <w:t>三</w:t>
      </w:r>
      <w:r w:rsidRPr="00643B21">
        <w:rPr>
          <w:rFonts w:ascii="標楷體" w:eastAsia="標楷體" w:hAnsi="標楷體" w:hint="eastAsia"/>
        </w:rPr>
        <w:t>）下午5：00止。</w:t>
      </w:r>
    </w:p>
    <w:p w:rsidR="00C87C7D" w:rsidRPr="00643B21" w:rsidRDefault="00C87C7D" w:rsidP="0016477D">
      <w:pPr>
        <w:spacing w:beforeLines="10" w:before="24" w:afterLines="20" w:after="48"/>
        <w:ind w:leftChars="200" w:left="1200" w:hangingChars="300" w:hanging="720"/>
        <w:rPr>
          <w:rFonts w:ascii="標楷體" w:eastAsia="標楷體" w:hAnsi="標楷體"/>
        </w:rPr>
      </w:pPr>
      <w:r w:rsidRPr="00643B21">
        <w:rPr>
          <w:rFonts w:ascii="標楷體" w:eastAsia="標楷體" w:hAnsi="標楷體" w:hint="eastAsia"/>
        </w:rPr>
        <w:t xml:space="preserve">     「網路選填志願系統操作說明書」請於</w:t>
      </w:r>
      <w:r w:rsidR="00E533CE">
        <w:rPr>
          <w:rFonts w:ascii="標楷體" w:eastAsia="標楷體" w:hAnsi="標楷體" w:hint="eastAsia"/>
        </w:rPr>
        <w:t>107</w:t>
      </w:r>
      <w:r w:rsidRPr="00643B21">
        <w:rPr>
          <w:rFonts w:ascii="標楷體" w:eastAsia="標楷體" w:hAnsi="標楷體" w:hint="eastAsia"/>
        </w:rPr>
        <w:t>年</w:t>
      </w:r>
      <w:r w:rsidR="00761D1B">
        <w:rPr>
          <w:rFonts w:ascii="標楷體" w:eastAsia="標楷體" w:hAnsi="標楷體" w:hint="eastAsia"/>
        </w:rPr>
        <w:t>4</w:t>
      </w:r>
      <w:r w:rsidRPr="00643B21">
        <w:rPr>
          <w:rFonts w:ascii="標楷體" w:eastAsia="標楷體" w:hAnsi="標楷體" w:hint="eastAsia"/>
        </w:rPr>
        <w:t>月</w:t>
      </w:r>
      <w:r w:rsidR="00761D1B">
        <w:rPr>
          <w:rFonts w:ascii="標楷體" w:eastAsia="標楷體" w:hAnsi="標楷體" w:hint="eastAsia"/>
        </w:rPr>
        <w:t>26</w:t>
      </w:r>
      <w:r w:rsidRPr="00643B21">
        <w:rPr>
          <w:rFonts w:ascii="標楷體" w:eastAsia="標楷體" w:hAnsi="標楷體" w:hint="eastAsia"/>
        </w:rPr>
        <w:t>日</w:t>
      </w:r>
      <w:r>
        <w:rPr>
          <w:rFonts w:ascii="標楷體" w:eastAsia="標楷體" w:hAnsi="標楷體" w:hint="eastAsia"/>
        </w:rPr>
        <w:t>(星期</w:t>
      </w:r>
      <w:r w:rsidR="00761D1B">
        <w:rPr>
          <w:rFonts w:ascii="標楷體" w:eastAsia="標楷體" w:hAnsi="標楷體" w:hint="eastAsia"/>
        </w:rPr>
        <w:t>四</w:t>
      </w:r>
      <w:r>
        <w:rPr>
          <w:rFonts w:ascii="標楷體" w:eastAsia="標楷體" w:hAnsi="標楷體" w:hint="eastAsia"/>
        </w:rPr>
        <w:t>)</w:t>
      </w:r>
      <w:r w:rsidRPr="00643B21">
        <w:rPr>
          <w:rFonts w:ascii="標楷體" w:eastAsia="標楷體" w:hAnsi="標楷體" w:hint="eastAsia"/>
        </w:rPr>
        <w:t>下午3:00起至</w:t>
      </w:r>
      <w:r w:rsidRPr="00F362AD">
        <w:rPr>
          <w:rFonts w:ascii="Times New Roman" w:eastAsia="標楷體" w:hAnsi="Times New Roman"/>
        </w:rPr>
        <w:t>http</w:t>
      </w:r>
      <w:r w:rsidR="00B97A39" w:rsidRPr="00F362AD">
        <w:rPr>
          <w:rFonts w:ascii="Times New Roman" w:eastAsia="標楷體" w:hAnsi="Times New Roman"/>
        </w:rPr>
        <w:t>s</w:t>
      </w:r>
      <w:r w:rsidRPr="00F362AD">
        <w:rPr>
          <w:rFonts w:ascii="Times New Roman" w:eastAsia="標楷體" w:hAnsi="Times New Roman"/>
        </w:rPr>
        <w:t>://enable.ncu.edu.tw/</w:t>
      </w:r>
      <w:r w:rsidRPr="00643B21">
        <w:rPr>
          <w:rFonts w:ascii="標楷體" w:eastAsia="標楷體" w:hAnsi="標楷體" w:hint="eastAsia"/>
        </w:rPr>
        <w:t>下載。</w:t>
      </w:r>
    </w:p>
    <w:p w:rsidR="00C87C7D" w:rsidRPr="00643B21" w:rsidRDefault="00C87C7D" w:rsidP="0016477D">
      <w:pPr>
        <w:spacing w:beforeLines="10" w:before="24" w:afterLines="20" w:after="48"/>
        <w:ind w:leftChars="200" w:left="1200" w:hangingChars="300" w:hanging="720"/>
        <w:rPr>
          <w:rFonts w:ascii="標楷體" w:eastAsia="標楷體" w:hAnsi="標楷體"/>
        </w:rPr>
      </w:pPr>
      <w:r w:rsidRPr="00643B21">
        <w:rPr>
          <w:rFonts w:ascii="標楷體" w:eastAsia="標楷體" w:hAnsi="標楷體" w:hint="eastAsia"/>
        </w:rPr>
        <w:t>（二）</w:t>
      </w:r>
      <w:r w:rsidRPr="00643B21">
        <w:rPr>
          <w:rFonts w:ascii="標楷體" w:eastAsia="標楷體" w:hAnsi="標楷體" w:hint="eastAsia"/>
          <w:b/>
          <w:u w:val="single"/>
        </w:rPr>
        <w:t>選填志願時須憑甄試委員會寄發之「通行碼」(通行碼登載於考生成績單上)登入系統，通行碼僅供本人使用，請務必妥善保存切勿遺失。</w:t>
      </w:r>
    </w:p>
    <w:p w:rsidR="00C87C7D" w:rsidRPr="00643B21" w:rsidRDefault="00C87C7D" w:rsidP="0016477D">
      <w:pPr>
        <w:spacing w:beforeLines="10" w:before="24" w:afterLines="20" w:after="48"/>
        <w:ind w:leftChars="200" w:left="1200" w:hangingChars="300" w:hanging="720"/>
        <w:rPr>
          <w:rFonts w:ascii="標楷體" w:eastAsia="標楷體" w:hAnsi="標楷體"/>
        </w:rPr>
      </w:pPr>
      <w:r w:rsidRPr="00643B21">
        <w:rPr>
          <w:rFonts w:ascii="標楷體" w:eastAsia="標楷體" w:hAnsi="標楷體" w:hint="eastAsia"/>
        </w:rPr>
        <w:t>（三）</w:t>
      </w:r>
      <w:r w:rsidRPr="00643B21">
        <w:rPr>
          <w:rFonts w:ascii="標楷體" w:eastAsia="標楷體" w:hAnsi="標楷體" w:hint="eastAsia"/>
          <w:b/>
        </w:rPr>
        <w:t>網路選填志願僅允許上網登記一次，一經確認送出後，一律不得以任何理由要求更改，請務必審慎考量後再行送出資料。</w:t>
      </w:r>
    </w:p>
    <w:p w:rsidR="00C87C7D" w:rsidRPr="00643B21" w:rsidRDefault="00C87C7D" w:rsidP="0016477D">
      <w:pPr>
        <w:spacing w:beforeLines="10" w:before="24" w:afterLines="20" w:after="48"/>
        <w:ind w:leftChars="200" w:left="1200" w:hangingChars="300" w:hanging="720"/>
        <w:rPr>
          <w:rFonts w:ascii="標楷體" w:eastAsia="標楷體" w:hAnsi="標楷體"/>
        </w:rPr>
      </w:pPr>
      <w:r w:rsidRPr="00643B21">
        <w:rPr>
          <w:rFonts w:ascii="標楷體" w:eastAsia="標楷體" w:hAnsi="標楷體" w:hint="eastAsia"/>
        </w:rPr>
        <w:t>（四）未於規定時間內完成網路選填志願，一律不得要求補救措施。為避免網路連線緩慢，請儘早上網登記，逾期概不受理。</w:t>
      </w:r>
    </w:p>
    <w:p w:rsidR="00C87C7D" w:rsidRPr="00643B21" w:rsidRDefault="00C87C7D" w:rsidP="0016477D">
      <w:pPr>
        <w:spacing w:beforeLines="10" w:before="24" w:afterLines="20" w:after="48"/>
        <w:ind w:leftChars="200" w:left="1200" w:hangingChars="300" w:hanging="720"/>
        <w:rPr>
          <w:rFonts w:ascii="標楷體" w:eastAsia="標楷體" w:hAnsi="標楷體"/>
        </w:rPr>
      </w:pPr>
      <w:r w:rsidRPr="00643B21">
        <w:rPr>
          <w:rFonts w:ascii="標楷體" w:eastAsia="標楷體" w:hAnsi="標楷體" w:hint="eastAsia"/>
        </w:rPr>
        <w:t>（五）</w:t>
      </w:r>
      <w:r w:rsidRPr="00643B21">
        <w:rPr>
          <w:rFonts w:ascii="標楷體" w:eastAsia="標楷體" w:hAnsi="標楷體" w:hint="eastAsia"/>
          <w:b/>
        </w:rPr>
        <w:t>完成網路選填志願後，系統即產生「志願順序表」考生應自行存檔或列印，嗣後考生對選填志願相關事項提出疑義申請時（含統一分發結果複查），應檢附「志願順序表」，未檢附</w:t>
      </w:r>
      <w:r w:rsidR="00692A16" w:rsidRPr="00BD1B30">
        <w:rPr>
          <w:rFonts w:ascii="標楷體" w:eastAsia="標楷體" w:hAnsi="標楷體" w:hint="eastAsia"/>
          <w:b/>
        </w:rPr>
        <w:t>或檢附志願順序</w:t>
      </w:r>
      <w:r w:rsidR="00BD1B30" w:rsidRPr="0016477D">
        <w:rPr>
          <w:rFonts w:ascii="標楷體" w:eastAsia="標楷體" w:hAnsi="標楷體" w:hint="eastAsia"/>
          <w:b/>
        </w:rPr>
        <w:t>核對</w:t>
      </w:r>
      <w:r w:rsidR="00580CC5" w:rsidRPr="0016477D">
        <w:rPr>
          <w:rFonts w:ascii="標楷體" w:eastAsia="標楷體" w:hAnsi="標楷體" w:hint="eastAsia"/>
          <w:b/>
        </w:rPr>
        <w:t>表</w:t>
      </w:r>
      <w:r w:rsidRPr="00BD1B30">
        <w:rPr>
          <w:rFonts w:ascii="標楷體" w:eastAsia="標楷體" w:hAnsi="標楷體" w:hint="eastAsia"/>
          <w:b/>
        </w:rPr>
        <w:t>者</w:t>
      </w:r>
      <w:r w:rsidRPr="00643B21">
        <w:rPr>
          <w:rFonts w:ascii="標楷體" w:eastAsia="標楷體" w:hAnsi="標楷體" w:hint="eastAsia"/>
          <w:b/>
        </w:rPr>
        <w:t>一律不予受理。</w:t>
      </w:r>
    </w:p>
    <w:p w:rsidR="00C87C7D" w:rsidRPr="00643B21" w:rsidRDefault="00C87C7D" w:rsidP="0016477D">
      <w:pPr>
        <w:ind w:leftChars="200" w:left="1200" w:hangingChars="300" w:hanging="720"/>
        <w:jc w:val="both"/>
        <w:rPr>
          <w:rFonts w:ascii="標楷體" w:eastAsia="標楷體" w:hAnsi="標楷體"/>
          <w:shd w:val="pct15" w:color="auto" w:fill="FFFFFF"/>
        </w:rPr>
      </w:pPr>
      <w:r w:rsidRPr="00643B21">
        <w:rPr>
          <w:rFonts w:ascii="標楷體" w:eastAsia="標楷體" w:hAnsi="標楷體" w:hint="eastAsia"/>
        </w:rPr>
        <w:t>（六）選填志願時，應參照本簡章「貳</w:t>
      </w:r>
      <w:r w:rsidRPr="00643B21">
        <w:rPr>
          <w:rFonts w:ascii="標楷體" w:eastAsia="標楷體" w:hAnsi="標楷體"/>
        </w:rPr>
        <w:t>、</w:t>
      </w:r>
      <w:r w:rsidRPr="00643B21">
        <w:rPr>
          <w:rFonts w:ascii="標楷體" w:eastAsia="標楷體" w:hAnsi="標楷體" w:hint="eastAsia"/>
        </w:rPr>
        <w:t>各障礙類別甄試招生學校、類(群)組別、系(科)代碼、系科名稱及招生名額一覽表」各校系科組之入學條件辦理，並審慎選填符合之校系科。各校系科組規定須通過學科考試或術科檢定標準者，若各階段甄試成績未通過時，則該校系科組志願不予分發。</w:t>
      </w:r>
    </w:p>
    <w:p w:rsidR="00C87C7D" w:rsidRPr="00643B21" w:rsidRDefault="00C87C7D" w:rsidP="0016477D">
      <w:pPr>
        <w:ind w:leftChars="200" w:left="960" w:hangingChars="200" w:hanging="480"/>
        <w:rPr>
          <w:rFonts w:ascii="標楷體" w:eastAsia="標楷體" w:hAnsi="標楷體"/>
          <w:b/>
        </w:rPr>
      </w:pPr>
      <w:r w:rsidRPr="00643B21">
        <w:rPr>
          <w:rFonts w:ascii="標楷體" w:eastAsia="標楷體" w:hAnsi="標楷體" w:hint="eastAsia"/>
          <w:b/>
        </w:rPr>
        <w:t>（七）最低登記標準</w:t>
      </w:r>
    </w:p>
    <w:p w:rsidR="00C87C7D" w:rsidRPr="00643B21" w:rsidRDefault="00C87C7D" w:rsidP="0016477D">
      <w:pPr>
        <w:ind w:leftChars="200" w:left="1201" w:hangingChars="300" w:hanging="721"/>
        <w:rPr>
          <w:rFonts w:ascii="標楷體" w:eastAsia="標楷體" w:hAnsi="標楷體"/>
          <w:b/>
        </w:rPr>
      </w:pPr>
      <w:r w:rsidRPr="00643B21">
        <w:rPr>
          <w:rFonts w:ascii="標楷體" w:eastAsia="標楷體" w:hAnsi="標楷體" w:hint="eastAsia"/>
          <w:b/>
        </w:rPr>
        <w:t xml:space="preserve">    </w:t>
      </w:r>
      <w:r w:rsidR="004F0C26">
        <w:rPr>
          <w:rFonts w:ascii="標楷體" w:eastAsia="標楷體" w:hAnsi="標楷體" w:hint="eastAsia"/>
          <w:b/>
        </w:rPr>
        <w:t xml:space="preserve">  </w:t>
      </w:r>
      <w:r w:rsidRPr="00643B21">
        <w:rPr>
          <w:rFonts w:ascii="標楷體" w:eastAsia="標楷體" w:hAnsi="標楷體" w:hint="eastAsia"/>
          <w:b/>
        </w:rPr>
        <w:t>最低登記標準由甄試委員會訂定，並於</w:t>
      </w:r>
      <w:r w:rsidR="00434757" w:rsidRPr="0016477D">
        <w:rPr>
          <w:rFonts w:ascii="標楷體" w:eastAsia="標楷體" w:hAnsi="標楷體" w:hint="eastAsia"/>
          <w:b/>
        </w:rPr>
        <w:t>107年4月23日</w:t>
      </w:r>
      <w:r w:rsidR="0016477D">
        <w:rPr>
          <w:rFonts w:ascii="標楷體" w:eastAsia="標楷體" w:hAnsi="標楷體" w:hint="eastAsia"/>
          <w:b/>
        </w:rPr>
        <w:t>(</w:t>
      </w:r>
      <w:r w:rsidR="00522810" w:rsidRPr="0016477D">
        <w:rPr>
          <w:rFonts w:ascii="標楷體" w:eastAsia="標楷體" w:hAnsi="標楷體" w:hint="eastAsia"/>
          <w:b/>
        </w:rPr>
        <w:t>星期一</w:t>
      </w:r>
      <w:r w:rsidR="00434757" w:rsidRPr="0016477D">
        <w:rPr>
          <w:rFonts w:ascii="標楷體" w:eastAsia="標楷體" w:hAnsi="標楷體" w:hint="eastAsia"/>
          <w:b/>
        </w:rPr>
        <w:t>)</w:t>
      </w:r>
      <w:r w:rsidRPr="0016477D">
        <w:rPr>
          <w:rFonts w:ascii="標楷體" w:eastAsia="標楷體" w:hAnsi="標楷體" w:hint="eastAsia"/>
          <w:b/>
        </w:rPr>
        <w:t>公</w:t>
      </w:r>
      <w:r w:rsidRPr="00643B21">
        <w:rPr>
          <w:rFonts w:ascii="標楷體" w:eastAsia="標楷體" w:hAnsi="標楷體" w:hint="eastAsia"/>
          <w:b/>
        </w:rPr>
        <w:t>告於甄試委員會網站，未達最低登記標準者或不符各校系科組所列入學條件（檢定標準）者，不予分發。雖有名額，亦不予分發。</w:t>
      </w:r>
    </w:p>
    <w:p w:rsidR="00C87C7D" w:rsidRPr="00643B21" w:rsidRDefault="00C87C7D" w:rsidP="0016477D">
      <w:pPr>
        <w:snapToGrid w:val="0"/>
        <w:ind w:leftChars="200" w:left="960" w:hangingChars="200" w:hanging="480"/>
        <w:jc w:val="both"/>
        <w:rPr>
          <w:rFonts w:ascii="標楷體" w:eastAsia="標楷體" w:hAnsi="標楷體"/>
          <w:b/>
        </w:rPr>
      </w:pPr>
      <w:r w:rsidRPr="00643B21">
        <w:rPr>
          <w:rFonts w:ascii="標楷體" w:eastAsia="標楷體" w:hAnsi="標楷體" w:hint="eastAsia"/>
          <w:b/>
        </w:rPr>
        <w:t xml:space="preserve">    </w:t>
      </w:r>
      <w:r w:rsidR="004F0C26">
        <w:rPr>
          <w:rFonts w:ascii="標楷體" w:eastAsia="標楷體" w:hAnsi="標楷體" w:hint="eastAsia"/>
          <w:b/>
        </w:rPr>
        <w:t xml:space="preserve">  </w:t>
      </w:r>
      <w:r w:rsidRPr="00643B21">
        <w:rPr>
          <w:rFonts w:ascii="標楷體" w:eastAsia="標楷體" w:hAnsi="標楷體" w:hint="eastAsia"/>
          <w:b/>
        </w:rPr>
        <w:t>術科成績低於60分者，其選填之術科招生校系科不予分發。</w:t>
      </w:r>
    </w:p>
    <w:p w:rsidR="00C87C7D" w:rsidRPr="00643B21" w:rsidRDefault="00C87C7D" w:rsidP="00C87C7D">
      <w:pPr>
        <w:snapToGrid w:val="0"/>
        <w:spacing w:line="264" w:lineRule="auto"/>
        <w:ind w:leftChars="200" w:left="720" w:hangingChars="100" w:hanging="240"/>
        <w:jc w:val="both"/>
        <w:rPr>
          <w:rFonts w:ascii="標楷體" w:eastAsia="標楷體" w:hAnsi="標楷體"/>
        </w:rPr>
      </w:pPr>
      <w:r w:rsidRPr="00643B21">
        <w:rPr>
          <w:rFonts w:ascii="標楷體" w:eastAsia="標楷體" w:hAnsi="標楷體" w:hint="eastAsia"/>
        </w:rPr>
        <w:t>※考生網路選填志願時請先參閱甄試委員會網站</w:t>
      </w:r>
      <w:r w:rsidR="00E533CE">
        <w:rPr>
          <w:rFonts w:ascii="標楷體" w:eastAsia="標楷體" w:hAnsi="標楷體" w:hint="eastAsia"/>
        </w:rPr>
        <w:t>107</w:t>
      </w:r>
      <w:r w:rsidRPr="00643B21">
        <w:rPr>
          <w:rFonts w:ascii="標楷體" w:eastAsia="標楷體" w:hAnsi="標楷體" w:hint="eastAsia"/>
        </w:rPr>
        <w:t>年4月2</w:t>
      </w:r>
      <w:r w:rsidR="00ED4DDB">
        <w:rPr>
          <w:rFonts w:ascii="標楷體" w:eastAsia="標楷體" w:hAnsi="標楷體" w:hint="eastAsia"/>
        </w:rPr>
        <w:t>6</w:t>
      </w:r>
      <w:r w:rsidRPr="00643B21">
        <w:rPr>
          <w:rFonts w:ascii="標楷體" w:eastAsia="標楷體" w:hAnsi="標楷體" w:hint="eastAsia"/>
        </w:rPr>
        <w:t>日</w:t>
      </w:r>
      <w:r>
        <w:rPr>
          <w:rFonts w:ascii="標楷體" w:eastAsia="標楷體" w:hAnsi="標楷體" w:hint="eastAsia"/>
        </w:rPr>
        <w:t>(星期</w:t>
      </w:r>
      <w:r w:rsidR="00ED4DDB">
        <w:rPr>
          <w:rFonts w:ascii="標楷體" w:eastAsia="標楷體" w:hAnsi="標楷體" w:hint="eastAsia"/>
        </w:rPr>
        <w:t>四</w:t>
      </w:r>
      <w:r>
        <w:rPr>
          <w:rFonts w:ascii="標楷體" w:eastAsia="標楷體" w:hAnsi="標楷體" w:hint="eastAsia"/>
        </w:rPr>
        <w:t>)</w:t>
      </w:r>
      <w:r w:rsidR="00ED4DDB" w:rsidRPr="0016477D">
        <w:rPr>
          <w:rFonts w:ascii="標楷體" w:eastAsia="標楷體" w:hAnsi="標楷體" w:hint="eastAsia"/>
        </w:rPr>
        <w:t>下午3:00</w:t>
      </w:r>
      <w:r w:rsidRPr="00643B21">
        <w:rPr>
          <w:rFonts w:ascii="標楷體" w:eastAsia="標楷體" w:hAnsi="標楷體" w:hint="eastAsia"/>
        </w:rPr>
        <w:t>公告之「網路選填志願系統操作說明」，如有疑問或需協助，請洽甄試委員會（03）4227151轉57148～57150。</w:t>
      </w:r>
    </w:p>
    <w:p w:rsidR="00C87C7D" w:rsidRDefault="00C87C7D" w:rsidP="00C87C7D">
      <w:pPr>
        <w:snapToGrid w:val="0"/>
        <w:spacing w:line="264" w:lineRule="auto"/>
        <w:ind w:leftChars="200" w:left="960" w:hangingChars="200" w:hanging="480"/>
        <w:jc w:val="both"/>
        <w:rPr>
          <w:rFonts w:ascii="標楷體" w:eastAsia="標楷體" w:hAnsi="標楷體"/>
        </w:rPr>
      </w:pPr>
      <w:r w:rsidRPr="00643B21">
        <w:rPr>
          <w:rFonts w:ascii="標楷體" w:eastAsia="標楷體" w:hAnsi="標楷體" w:hint="eastAsia"/>
        </w:rPr>
        <w:t>※選填志願時，建議考生應先行瞭解各系（科）特性，或洽詢學校輔導老師瞭解性向再行選填。</w:t>
      </w:r>
    </w:p>
    <w:p w:rsidR="00673230" w:rsidRDefault="00C87C7D" w:rsidP="00055E01">
      <w:pPr>
        <w:spacing w:beforeLines="100" w:before="240" w:afterLines="50" w:after="120" w:line="300" w:lineRule="exact"/>
        <w:rPr>
          <w:rFonts w:ascii="標楷體" w:eastAsia="標楷體" w:hAnsi="標楷體"/>
        </w:rPr>
      </w:pPr>
      <w:r>
        <w:rPr>
          <w:rFonts w:ascii="標楷體" w:eastAsia="標楷體" w:hAnsi="標楷體" w:hint="eastAsia"/>
        </w:rPr>
        <w:t xml:space="preserve">　</w:t>
      </w:r>
    </w:p>
    <w:p w:rsidR="00C87C7D" w:rsidRPr="00643B21" w:rsidRDefault="00C87C7D" w:rsidP="00055E01">
      <w:pPr>
        <w:spacing w:beforeLines="100" w:before="240" w:afterLines="50" w:after="120" w:line="300" w:lineRule="exact"/>
        <w:rPr>
          <w:rFonts w:ascii="標楷體" w:eastAsia="標楷體" w:hAnsi="標楷體"/>
          <w:b/>
          <w:sz w:val="28"/>
          <w:szCs w:val="28"/>
        </w:rPr>
      </w:pPr>
      <w:r w:rsidRPr="00643B21">
        <w:rPr>
          <w:rFonts w:ascii="標楷體" w:eastAsia="標楷體" w:hAnsi="標楷體" w:hint="eastAsia"/>
        </w:rPr>
        <w:t>二、統一分發</w:t>
      </w:r>
      <w:bookmarkEnd w:id="56"/>
      <w:bookmarkEnd w:id="57"/>
      <w:bookmarkEnd w:id="58"/>
      <w:bookmarkEnd w:id="59"/>
      <w:bookmarkEnd w:id="60"/>
      <w:bookmarkEnd w:id="61"/>
      <w:bookmarkEnd w:id="62"/>
      <w:bookmarkEnd w:id="63"/>
      <w:r w:rsidRPr="00643B21">
        <w:rPr>
          <w:rFonts w:ascii="標楷體" w:eastAsia="標楷體" w:hAnsi="標楷體" w:hint="eastAsia"/>
        </w:rPr>
        <w:t>原則</w:t>
      </w:r>
    </w:p>
    <w:p w:rsidR="00C87C7D" w:rsidRPr="00643B21" w:rsidRDefault="00C87C7D" w:rsidP="0016477D">
      <w:pPr>
        <w:snapToGrid w:val="0"/>
        <w:ind w:leftChars="200" w:left="1200" w:hangingChars="300" w:hanging="720"/>
        <w:rPr>
          <w:rFonts w:ascii="標楷體" w:eastAsia="標楷體" w:hAnsi="標楷體"/>
        </w:rPr>
      </w:pPr>
      <w:r w:rsidRPr="00643B21">
        <w:rPr>
          <w:rFonts w:ascii="標楷體" w:eastAsia="標楷體" w:hAnsi="標楷體" w:hint="eastAsia"/>
        </w:rPr>
        <w:t>（一）甄試成績達最低登記標準之考生，由甄試委員會依招生名額並按考生成績高低及志願先後順序分發，分發名單除公告外並函送各接受分發學生之大專校院及報教育部備查。凡加考術科（音樂、美術）考試之系科組，按考生學、術科（</w:t>
      </w:r>
      <w:r w:rsidRPr="00F362AD">
        <w:rPr>
          <w:rFonts w:ascii="標楷體" w:eastAsia="標楷體" w:hAnsi="標楷體" w:hint="eastAsia"/>
          <w:b/>
        </w:rPr>
        <w:t>學科總平均佔</w:t>
      </w:r>
      <w:r w:rsidRPr="00F362AD">
        <w:rPr>
          <w:rFonts w:ascii="標楷體" w:eastAsia="標楷體" w:hAnsi="標楷體"/>
          <w:b/>
        </w:rPr>
        <w:t>50</w:t>
      </w:r>
      <w:r w:rsidRPr="00F362AD">
        <w:rPr>
          <w:rFonts w:ascii="標楷體" w:eastAsia="標楷體" w:hAnsi="標楷體" w:hint="eastAsia"/>
          <w:b/>
        </w:rPr>
        <w:t>%，術科佔</w:t>
      </w:r>
      <w:r w:rsidRPr="00F362AD">
        <w:rPr>
          <w:rFonts w:ascii="標楷體" w:eastAsia="標楷體" w:hAnsi="標楷體"/>
          <w:b/>
        </w:rPr>
        <w:t>50</w:t>
      </w:r>
      <w:r w:rsidRPr="00F362AD">
        <w:rPr>
          <w:rFonts w:ascii="標楷體" w:eastAsia="標楷體" w:hAnsi="標楷體" w:hint="eastAsia"/>
          <w:b/>
        </w:rPr>
        <w:t>%</w:t>
      </w:r>
      <w:r w:rsidRPr="00643B21">
        <w:rPr>
          <w:rFonts w:ascii="標楷體" w:eastAsia="標楷體" w:hAnsi="標楷體" w:hint="eastAsia"/>
        </w:rPr>
        <w:t>）加總後，依招生名額並按考生成績高低及志願先後順序分發。</w:t>
      </w:r>
    </w:p>
    <w:p w:rsidR="00C87C7D" w:rsidRPr="00643B21" w:rsidRDefault="00C87C7D" w:rsidP="0016477D">
      <w:pPr>
        <w:snapToGrid w:val="0"/>
        <w:ind w:leftChars="200" w:left="1200" w:hangingChars="300" w:hanging="720"/>
        <w:rPr>
          <w:rFonts w:ascii="標楷體" w:eastAsia="標楷體" w:hAnsi="標楷體"/>
        </w:rPr>
      </w:pPr>
      <w:r w:rsidRPr="00643B21">
        <w:rPr>
          <w:rFonts w:ascii="標楷體" w:eastAsia="標楷體" w:hAnsi="標楷體" w:hint="eastAsia"/>
        </w:rPr>
        <w:t>（二）同分參酌</w:t>
      </w:r>
    </w:p>
    <w:p w:rsidR="00C87C7D" w:rsidRPr="00643B21" w:rsidRDefault="00C87C7D" w:rsidP="0016477D">
      <w:pPr>
        <w:snapToGrid w:val="0"/>
        <w:ind w:leftChars="473" w:left="1200" w:hangingChars="27" w:hanging="65"/>
        <w:rPr>
          <w:rFonts w:ascii="標楷體" w:eastAsia="標楷體" w:hAnsi="標楷體"/>
        </w:rPr>
      </w:pPr>
      <w:r w:rsidRPr="00643B21">
        <w:rPr>
          <w:rFonts w:ascii="標楷體" w:eastAsia="標楷體" w:hAnsi="標楷體" w:hint="eastAsia"/>
        </w:rPr>
        <w:t>學科成績總分相同時，依下列科目順序成績高者優先錄取，如遇同分參酌至最後一項之結果仍相同，致使校系之錄取人數超出招生名額時，則超額之同分者一併錄取該校系。</w:t>
      </w:r>
    </w:p>
    <w:p w:rsidR="00C87C7D" w:rsidRPr="00643B21" w:rsidRDefault="00C87C7D" w:rsidP="0016477D">
      <w:pPr>
        <w:snapToGrid w:val="0"/>
        <w:ind w:leftChars="400" w:left="1368" w:hangingChars="170" w:hanging="408"/>
        <w:rPr>
          <w:rFonts w:ascii="標楷體" w:eastAsia="標楷體" w:hAnsi="標楷體"/>
          <w:spacing w:val="-10"/>
        </w:rPr>
      </w:pPr>
      <w:r w:rsidRPr="00643B21">
        <w:rPr>
          <w:rFonts w:ascii="標楷體" w:eastAsia="標楷體" w:hAnsi="標楷體" w:hint="eastAsia"/>
        </w:rPr>
        <w:t>※大學組：1.</w:t>
      </w:r>
      <w:r w:rsidRPr="00643B21">
        <w:rPr>
          <w:rFonts w:ascii="標楷體" w:eastAsia="標楷體" w:hAnsi="標楷體" w:hint="eastAsia"/>
          <w:spacing w:val="-10"/>
        </w:rPr>
        <w:t>第一類組：國文、英文、數學乙。　2.第二、三、四類組：數學甲、英文、國文。</w:t>
      </w:r>
    </w:p>
    <w:p w:rsidR="00C87C7D" w:rsidRPr="00643B21" w:rsidRDefault="00C87C7D" w:rsidP="0016477D">
      <w:pPr>
        <w:snapToGrid w:val="0"/>
        <w:ind w:leftChars="400" w:left="1368" w:hangingChars="170" w:hanging="408"/>
        <w:rPr>
          <w:rFonts w:ascii="標楷體" w:eastAsia="標楷體" w:hAnsi="標楷體"/>
        </w:rPr>
      </w:pPr>
      <w:r w:rsidRPr="00643B21">
        <w:rPr>
          <w:rFonts w:ascii="標楷體" w:eastAsia="標楷體" w:hAnsi="標楷體" w:hint="eastAsia"/>
        </w:rPr>
        <w:t>※二技組：專業科目(一)、專業科目(二)、國文、英文。</w:t>
      </w:r>
    </w:p>
    <w:p w:rsidR="00C87C7D" w:rsidRPr="00643B21" w:rsidRDefault="00C87C7D" w:rsidP="0016477D">
      <w:pPr>
        <w:snapToGrid w:val="0"/>
        <w:ind w:leftChars="400" w:left="1368" w:hangingChars="170" w:hanging="408"/>
        <w:rPr>
          <w:rFonts w:ascii="標楷體" w:eastAsia="標楷體" w:hAnsi="標楷體"/>
        </w:rPr>
      </w:pPr>
      <w:r w:rsidRPr="00643B21">
        <w:rPr>
          <w:rFonts w:ascii="標楷體" w:eastAsia="標楷體" w:hAnsi="標楷體" w:hint="eastAsia"/>
        </w:rPr>
        <w:t>※四技二專組：專業科目(一)、專業科目(二)、國文、英文、數學。</w:t>
      </w:r>
      <w:bookmarkStart w:id="64" w:name="_Toc52820537"/>
      <w:bookmarkStart w:id="65" w:name="_Toc54627138"/>
      <w:bookmarkStart w:id="66" w:name="_Toc59895549"/>
      <w:bookmarkStart w:id="67" w:name="_Toc59895822"/>
      <w:bookmarkStart w:id="68" w:name="_Toc59897075"/>
      <w:bookmarkStart w:id="69" w:name="_Toc59897178"/>
      <w:bookmarkStart w:id="70" w:name="_Toc61173001"/>
      <w:bookmarkStart w:id="71" w:name="_Toc64949448"/>
    </w:p>
    <w:p w:rsidR="00C87C7D" w:rsidRPr="00643B21" w:rsidRDefault="00C87C7D" w:rsidP="00055E01">
      <w:pPr>
        <w:spacing w:beforeLines="100" w:before="240" w:afterLines="50" w:after="120" w:line="300" w:lineRule="exact"/>
        <w:rPr>
          <w:rFonts w:ascii="標楷體" w:eastAsia="標楷體" w:hAnsi="標楷體"/>
          <w:b/>
          <w:sz w:val="28"/>
          <w:szCs w:val="28"/>
        </w:rPr>
      </w:pPr>
      <w:r>
        <w:rPr>
          <w:rFonts w:ascii="標楷體" w:eastAsia="標楷體" w:hAnsi="標楷體" w:hint="eastAsia"/>
        </w:rPr>
        <w:t xml:space="preserve">　</w:t>
      </w:r>
      <w:r w:rsidRPr="00643B21">
        <w:rPr>
          <w:rFonts w:ascii="標楷體" w:eastAsia="標楷體" w:hAnsi="標楷體" w:hint="eastAsia"/>
        </w:rPr>
        <w:t>三、統一分發結果公告</w:t>
      </w:r>
      <w:bookmarkEnd w:id="64"/>
      <w:bookmarkEnd w:id="65"/>
      <w:bookmarkEnd w:id="66"/>
      <w:bookmarkEnd w:id="67"/>
      <w:bookmarkEnd w:id="68"/>
      <w:bookmarkEnd w:id="69"/>
      <w:bookmarkEnd w:id="70"/>
      <w:bookmarkEnd w:id="71"/>
    </w:p>
    <w:p w:rsidR="00C87C7D" w:rsidRPr="00643B21" w:rsidRDefault="00C87C7D" w:rsidP="0016477D">
      <w:pPr>
        <w:snapToGrid w:val="0"/>
        <w:ind w:leftChars="200" w:left="1200" w:hangingChars="300" w:hanging="720"/>
        <w:jc w:val="both"/>
        <w:rPr>
          <w:rFonts w:ascii="標楷體" w:eastAsia="標楷體" w:hAnsi="標楷體"/>
        </w:rPr>
      </w:pPr>
      <w:r w:rsidRPr="00643B21">
        <w:rPr>
          <w:rFonts w:ascii="標楷體" w:eastAsia="標楷體" w:hAnsi="標楷體" w:hint="eastAsia"/>
        </w:rPr>
        <w:t>（一）統一分發結果</w:t>
      </w:r>
      <w:r w:rsidRPr="00643B21">
        <w:rPr>
          <w:rFonts w:ascii="標楷體" w:eastAsia="標楷體" w:hAnsi="標楷體"/>
        </w:rPr>
        <w:t>於</w:t>
      </w:r>
      <w:r w:rsidR="00E533CE">
        <w:rPr>
          <w:rFonts w:ascii="標楷體" w:eastAsia="標楷體" w:hAnsi="標楷體"/>
          <w:b/>
        </w:rPr>
        <w:t>107</w:t>
      </w:r>
      <w:r w:rsidRPr="00AF66D8">
        <w:rPr>
          <w:rFonts w:ascii="標楷體" w:eastAsia="標楷體" w:hAnsi="標楷體"/>
          <w:b/>
        </w:rPr>
        <w:t>年</w:t>
      </w:r>
      <w:r w:rsidRPr="00AF66D8">
        <w:rPr>
          <w:rFonts w:ascii="標楷體" w:eastAsia="標楷體" w:hAnsi="標楷體" w:hint="eastAsia"/>
          <w:b/>
        </w:rPr>
        <w:t>5</w:t>
      </w:r>
      <w:r w:rsidRPr="00AF66D8">
        <w:rPr>
          <w:rFonts w:ascii="標楷體" w:eastAsia="標楷體" w:hAnsi="標楷體"/>
          <w:b/>
        </w:rPr>
        <w:t>月</w:t>
      </w:r>
      <w:r w:rsidRPr="00AF66D8">
        <w:rPr>
          <w:rFonts w:ascii="標楷體" w:eastAsia="標楷體" w:hAnsi="標楷體" w:hint="eastAsia"/>
          <w:b/>
        </w:rPr>
        <w:t>1</w:t>
      </w:r>
      <w:r w:rsidR="00ED4DDB">
        <w:rPr>
          <w:rFonts w:ascii="標楷體" w:eastAsia="標楷體" w:hAnsi="標楷體" w:hint="eastAsia"/>
          <w:b/>
        </w:rPr>
        <w:t>7</w:t>
      </w:r>
      <w:r w:rsidRPr="00AF66D8">
        <w:rPr>
          <w:rFonts w:ascii="標楷體" w:eastAsia="標楷體" w:hAnsi="標楷體"/>
          <w:b/>
        </w:rPr>
        <w:t>日（星期</w:t>
      </w:r>
      <w:r w:rsidR="00A5488A">
        <w:rPr>
          <w:rFonts w:ascii="標楷體" w:eastAsia="標楷體" w:hAnsi="標楷體" w:hint="eastAsia"/>
          <w:b/>
        </w:rPr>
        <w:t>四</w:t>
      </w:r>
      <w:r w:rsidRPr="00AF66D8">
        <w:rPr>
          <w:rFonts w:ascii="標楷體" w:eastAsia="標楷體" w:hAnsi="標楷體"/>
          <w:b/>
        </w:rPr>
        <w:t>）</w:t>
      </w:r>
      <w:r w:rsidR="00A5488A" w:rsidRPr="004E74BD">
        <w:rPr>
          <w:rFonts w:ascii="標楷體" w:eastAsia="標楷體" w:hAnsi="標楷體" w:hint="eastAsia"/>
          <w:b/>
        </w:rPr>
        <w:t>上午10:00</w:t>
      </w:r>
      <w:r w:rsidRPr="00643B21">
        <w:rPr>
          <w:rFonts w:ascii="標楷體" w:eastAsia="標楷體" w:hAnsi="標楷體"/>
        </w:rPr>
        <w:t>公告於</w:t>
      </w:r>
      <w:r w:rsidRPr="00643B21">
        <w:rPr>
          <w:rFonts w:ascii="標楷體" w:eastAsia="標楷體" w:hAnsi="標楷體" w:hint="eastAsia"/>
        </w:rPr>
        <w:t>「</w:t>
      </w:r>
      <w:r w:rsidR="00E533CE">
        <w:rPr>
          <w:rFonts w:ascii="標楷體" w:eastAsia="標楷體" w:hAnsi="標楷體" w:hint="eastAsia"/>
        </w:rPr>
        <w:t>107</w:t>
      </w:r>
      <w:r w:rsidRPr="00643B21">
        <w:rPr>
          <w:rFonts w:ascii="標楷體" w:eastAsia="標楷體" w:hAnsi="標楷體" w:hint="eastAsia"/>
        </w:rPr>
        <w:t>學年度身心障礙學生升學大專校院甄試」網站。</w:t>
      </w:r>
    </w:p>
    <w:p w:rsidR="00C06DC1" w:rsidRDefault="00C87C7D" w:rsidP="0016477D">
      <w:pPr>
        <w:snapToGrid w:val="0"/>
        <w:ind w:leftChars="400" w:left="1680" w:hangingChars="300" w:hanging="720"/>
        <w:jc w:val="both"/>
        <w:rPr>
          <w:rFonts w:ascii="標楷體" w:eastAsia="標楷體" w:hAnsi="標楷體"/>
          <w:u w:val="single"/>
        </w:rPr>
      </w:pPr>
      <w:r w:rsidRPr="00643B21">
        <w:rPr>
          <w:rFonts w:ascii="標楷體" w:eastAsia="標楷體" w:hAnsi="標楷體" w:hint="eastAsia"/>
          <w:u w:val="single"/>
        </w:rPr>
        <w:t>※統一分發結果僅公告考生障礙別、類群(組)別、錄取校系(科)名稱、准考證號，不公告</w:t>
      </w:r>
    </w:p>
    <w:p w:rsidR="00C87C7D" w:rsidRPr="00643B21" w:rsidRDefault="00C87C7D" w:rsidP="0016477D">
      <w:pPr>
        <w:snapToGrid w:val="0"/>
        <w:ind w:leftChars="400" w:left="1680" w:hangingChars="300" w:hanging="720"/>
        <w:jc w:val="both"/>
        <w:rPr>
          <w:rFonts w:ascii="標楷體" w:eastAsia="標楷體" w:hAnsi="標楷體"/>
          <w:u w:val="single"/>
        </w:rPr>
      </w:pPr>
      <w:r w:rsidRPr="00643B21">
        <w:rPr>
          <w:rFonts w:ascii="標楷體" w:eastAsia="標楷體" w:hAnsi="標楷體" w:hint="eastAsia"/>
          <w:u w:val="single"/>
        </w:rPr>
        <w:t>考生姓名。</w:t>
      </w:r>
    </w:p>
    <w:p w:rsidR="00C87C7D" w:rsidRPr="00643B21" w:rsidRDefault="00C87C7D" w:rsidP="0016477D">
      <w:pPr>
        <w:snapToGrid w:val="0"/>
        <w:ind w:leftChars="200" w:left="1200" w:hangingChars="300" w:hanging="720"/>
        <w:jc w:val="both"/>
        <w:rPr>
          <w:rFonts w:ascii="標楷體" w:eastAsia="標楷體" w:hAnsi="標楷體"/>
        </w:rPr>
      </w:pPr>
      <w:r w:rsidRPr="00643B21">
        <w:rPr>
          <w:rFonts w:ascii="標楷體" w:eastAsia="標楷體" w:hAnsi="標楷體" w:hint="eastAsia"/>
        </w:rPr>
        <w:t>（二）</w:t>
      </w:r>
      <w:r w:rsidRPr="00643B21">
        <w:rPr>
          <w:rFonts w:ascii="標楷體" w:eastAsia="標楷體" w:hAnsi="標楷體" w:hint="eastAsia"/>
          <w:b/>
        </w:rPr>
        <w:t>獲分發錄取通知書由考生錄取分發學校掛號逕寄</w:t>
      </w:r>
      <w:r w:rsidR="002E32FC" w:rsidRPr="0016477D">
        <w:rPr>
          <w:rFonts w:ascii="標楷體" w:eastAsia="標楷體" w:hAnsi="標楷體" w:hint="eastAsia"/>
          <w:b/>
        </w:rPr>
        <w:t>錄取生</w:t>
      </w:r>
      <w:r w:rsidRPr="0016477D">
        <w:rPr>
          <w:rFonts w:ascii="標楷體" w:eastAsia="標楷體" w:hAnsi="標楷體" w:hint="eastAsia"/>
          <w:b/>
        </w:rPr>
        <w:t>，</w:t>
      </w:r>
      <w:r w:rsidR="002E32FC" w:rsidRPr="0016477D">
        <w:rPr>
          <w:rFonts w:ascii="標楷體" w:eastAsia="標楷體" w:hAnsi="標楷體" w:hint="eastAsia"/>
          <w:b/>
        </w:rPr>
        <w:t>錄取生</w:t>
      </w:r>
      <w:r w:rsidRPr="0016477D">
        <w:rPr>
          <w:rFonts w:ascii="標楷體" w:eastAsia="標楷體" w:hAnsi="標楷體" w:hint="eastAsia"/>
          <w:b/>
        </w:rPr>
        <w:t>如</w:t>
      </w:r>
      <w:r w:rsidRPr="00643B21">
        <w:rPr>
          <w:rFonts w:ascii="標楷體" w:eastAsia="標楷體" w:hAnsi="標楷體" w:hint="eastAsia"/>
          <w:b/>
        </w:rPr>
        <w:t>於</w:t>
      </w:r>
      <w:r w:rsidR="00E533CE">
        <w:rPr>
          <w:rFonts w:ascii="標楷體" w:eastAsia="標楷體" w:hAnsi="標楷體" w:hint="eastAsia"/>
          <w:b/>
        </w:rPr>
        <w:t>107</w:t>
      </w:r>
      <w:r w:rsidRPr="00643B21">
        <w:rPr>
          <w:rFonts w:ascii="標楷體" w:eastAsia="標楷體" w:hAnsi="標楷體" w:hint="eastAsia"/>
          <w:b/>
        </w:rPr>
        <w:t>年5月</w:t>
      </w:r>
      <w:r w:rsidR="00ED4DDB">
        <w:rPr>
          <w:rFonts w:ascii="標楷體" w:eastAsia="標楷體" w:hAnsi="標楷體" w:hint="eastAsia"/>
          <w:b/>
        </w:rPr>
        <w:t>28</w:t>
      </w:r>
      <w:r w:rsidRPr="00643B21">
        <w:rPr>
          <w:rFonts w:ascii="標楷體" w:eastAsia="標楷體" w:hAnsi="標楷體" w:hint="eastAsia"/>
          <w:b/>
        </w:rPr>
        <w:t>日</w:t>
      </w:r>
      <w:r>
        <w:rPr>
          <w:rFonts w:ascii="標楷體" w:eastAsia="標楷體" w:hAnsi="標楷體" w:hint="eastAsia"/>
          <w:b/>
        </w:rPr>
        <w:t>(星期</w:t>
      </w:r>
      <w:r w:rsidR="00ED4DDB">
        <w:rPr>
          <w:rFonts w:ascii="標楷體" w:eastAsia="標楷體" w:hAnsi="標楷體" w:hint="eastAsia"/>
          <w:b/>
        </w:rPr>
        <w:t>一</w:t>
      </w:r>
      <w:r>
        <w:rPr>
          <w:rFonts w:ascii="標楷體" w:eastAsia="標楷體" w:hAnsi="標楷體" w:hint="eastAsia"/>
          <w:b/>
        </w:rPr>
        <w:t>)</w:t>
      </w:r>
      <w:r w:rsidRPr="00643B21">
        <w:rPr>
          <w:rFonts w:ascii="標楷體" w:eastAsia="標楷體" w:hAnsi="標楷體" w:hint="eastAsia"/>
          <w:b/>
        </w:rPr>
        <w:t>後尚未收到，請逕洽錄取分發學校教務處。</w:t>
      </w:r>
    </w:p>
    <w:p w:rsidR="00C87C7D" w:rsidRPr="00643B21" w:rsidRDefault="00C87C7D" w:rsidP="0016477D">
      <w:pPr>
        <w:snapToGrid w:val="0"/>
        <w:ind w:leftChars="200" w:left="1200" w:hangingChars="300" w:hanging="720"/>
        <w:jc w:val="both"/>
        <w:rPr>
          <w:rFonts w:ascii="標楷體" w:eastAsia="標楷體" w:hAnsi="標楷體"/>
        </w:rPr>
      </w:pPr>
      <w:r w:rsidRPr="00643B21">
        <w:rPr>
          <w:rFonts w:ascii="標楷體" w:eastAsia="標楷體" w:hAnsi="標楷體" w:hint="eastAsia"/>
        </w:rPr>
        <w:t>（三）本甄試除因複查統一分發結果而致分發志願序變更者，一律不得要求更改分發結果。</w:t>
      </w:r>
    </w:p>
    <w:p w:rsidR="00C87C7D" w:rsidRPr="00643B21" w:rsidRDefault="00C87C7D" w:rsidP="00055E01">
      <w:pPr>
        <w:spacing w:beforeLines="100" w:before="240" w:afterLines="50" w:after="120" w:line="300" w:lineRule="exact"/>
        <w:rPr>
          <w:rFonts w:ascii="標楷體" w:eastAsia="標楷體" w:hAnsi="標楷體"/>
        </w:rPr>
      </w:pPr>
      <w:r>
        <w:rPr>
          <w:rFonts w:ascii="標楷體" w:eastAsia="標楷體" w:hAnsi="標楷體" w:hint="eastAsia"/>
        </w:rPr>
        <w:t xml:space="preserve">　</w:t>
      </w:r>
      <w:r w:rsidRPr="00643B21">
        <w:rPr>
          <w:rFonts w:ascii="標楷體" w:eastAsia="標楷體" w:hAnsi="標楷體" w:hint="eastAsia"/>
        </w:rPr>
        <w:t>四、統一分發結果複查及改補分發</w:t>
      </w:r>
    </w:p>
    <w:p w:rsidR="00C87C7D" w:rsidRPr="00643B21" w:rsidRDefault="00C87C7D" w:rsidP="0016477D">
      <w:pPr>
        <w:snapToGrid w:val="0"/>
        <w:ind w:leftChars="200" w:left="1200" w:hangingChars="300" w:hanging="720"/>
        <w:jc w:val="both"/>
        <w:rPr>
          <w:rFonts w:ascii="標楷體" w:eastAsia="標楷體" w:hAnsi="標楷體"/>
        </w:rPr>
      </w:pPr>
      <w:r w:rsidRPr="00643B21">
        <w:rPr>
          <w:rFonts w:ascii="標楷體" w:eastAsia="標楷體" w:hAnsi="標楷體" w:hint="eastAsia"/>
        </w:rPr>
        <w:t>（一）統一分發結果複查日期：自</w:t>
      </w:r>
      <w:r w:rsidR="00E533CE">
        <w:rPr>
          <w:rFonts w:ascii="標楷體" w:eastAsia="標楷體" w:hAnsi="標楷體" w:hint="eastAsia"/>
        </w:rPr>
        <w:t>107</w:t>
      </w:r>
      <w:r w:rsidR="000C67B9" w:rsidRPr="000C67B9">
        <w:rPr>
          <w:rFonts w:ascii="標楷體" w:eastAsia="標楷體" w:hAnsi="標楷體" w:hint="eastAsia"/>
        </w:rPr>
        <w:t>年5月1</w:t>
      </w:r>
      <w:r w:rsidR="00D32B74">
        <w:rPr>
          <w:rFonts w:ascii="標楷體" w:eastAsia="標楷體" w:hAnsi="標楷體" w:hint="eastAsia"/>
        </w:rPr>
        <w:t>7</w:t>
      </w:r>
      <w:r w:rsidR="000C67B9" w:rsidRPr="000C67B9">
        <w:rPr>
          <w:rFonts w:ascii="標楷體" w:eastAsia="標楷體" w:hAnsi="標楷體" w:hint="eastAsia"/>
        </w:rPr>
        <w:t>日（星期四）</w:t>
      </w:r>
      <w:r w:rsidRPr="00643B21">
        <w:rPr>
          <w:rFonts w:ascii="標楷體" w:eastAsia="標楷體" w:hAnsi="標楷體" w:hint="eastAsia"/>
        </w:rPr>
        <w:t>起至5月</w:t>
      </w:r>
      <w:r w:rsidR="00D32B74">
        <w:rPr>
          <w:rFonts w:ascii="標楷體" w:eastAsia="標楷體" w:hAnsi="標楷體" w:hint="eastAsia"/>
        </w:rPr>
        <w:t>21</w:t>
      </w:r>
      <w:r w:rsidRPr="00643B21">
        <w:rPr>
          <w:rFonts w:ascii="標楷體" w:eastAsia="標楷體" w:hAnsi="標楷體" w:hint="eastAsia"/>
        </w:rPr>
        <w:t>日（星期一）止，採通訊辦理，以郵戳日期為憑，逾期恕不受理。</w:t>
      </w:r>
    </w:p>
    <w:p w:rsidR="00C87C7D" w:rsidRPr="00643B21" w:rsidRDefault="00C87C7D" w:rsidP="0016477D">
      <w:pPr>
        <w:snapToGrid w:val="0"/>
        <w:ind w:leftChars="200" w:left="1200" w:hangingChars="300" w:hanging="720"/>
        <w:jc w:val="both"/>
        <w:rPr>
          <w:rFonts w:ascii="標楷體" w:eastAsia="標楷體" w:hAnsi="標楷體"/>
        </w:rPr>
      </w:pPr>
      <w:r w:rsidRPr="00643B21">
        <w:rPr>
          <w:rFonts w:ascii="標楷體" w:eastAsia="標楷體" w:hAnsi="標楷體" w:hint="eastAsia"/>
        </w:rPr>
        <w:t>（二）請至甄試委員會網站下載並填妥「統一分發結果複查申請表」</w:t>
      </w:r>
      <w:r w:rsidR="000C67B9">
        <w:rPr>
          <w:rFonts w:ascii="標楷體" w:eastAsia="標楷體" w:hAnsi="標楷體" w:hint="eastAsia"/>
        </w:rPr>
        <w:t>(詳附錄十</w:t>
      </w:r>
      <w:r w:rsidR="00A224D9">
        <w:rPr>
          <w:rFonts w:ascii="標楷體" w:eastAsia="標楷體" w:hAnsi="標楷體" w:hint="eastAsia"/>
        </w:rPr>
        <w:t>四</w:t>
      </w:r>
      <w:r w:rsidR="000C67B9">
        <w:rPr>
          <w:rFonts w:ascii="標楷體" w:eastAsia="標楷體" w:hAnsi="標楷體" w:hint="eastAsia"/>
        </w:rPr>
        <w:t>)</w:t>
      </w:r>
      <w:r w:rsidRPr="00643B21">
        <w:rPr>
          <w:rFonts w:ascii="標楷體" w:eastAsia="標楷體" w:hAnsi="標楷體" w:hint="eastAsia"/>
        </w:rPr>
        <w:t>另檢附「志願順序表」，掛號郵寄至32001桃園市中壢區中大路300號國立中央大學教務處</w:t>
      </w:r>
      <w:r w:rsidR="00E410D4">
        <w:rPr>
          <w:rFonts w:ascii="標楷體" w:eastAsia="標楷體" w:hAnsi="標楷體" w:hint="eastAsia"/>
        </w:rPr>
        <w:t>招</w:t>
      </w:r>
      <w:r w:rsidR="00197A8D">
        <w:rPr>
          <w:rFonts w:ascii="標楷體" w:eastAsia="標楷體" w:hAnsi="標楷體" w:hint="eastAsia"/>
        </w:rPr>
        <w:t>生</w:t>
      </w:r>
      <w:r w:rsidR="00E410D4">
        <w:rPr>
          <w:rFonts w:ascii="標楷體" w:eastAsia="標楷體" w:hAnsi="標楷體" w:hint="eastAsia"/>
        </w:rPr>
        <w:t>組</w:t>
      </w:r>
      <w:r w:rsidRPr="00643B21">
        <w:rPr>
          <w:rFonts w:ascii="標楷體" w:eastAsia="標楷體" w:hAnsi="標楷體" w:hint="eastAsia"/>
        </w:rPr>
        <w:t>轉「</w:t>
      </w:r>
      <w:r w:rsidR="00E533CE">
        <w:rPr>
          <w:rFonts w:ascii="標楷體" w:eastAsia="標楷體" w:hAnsi="標楷體" w:hint="eastAsia"/>
        </w:rPr>
        <w:t>107</w:t>
      </w:r>
      <w:r w:rsidRPr="00643B21">
        <w:rPr>
          <w:rFonts w:ascii="標楷體" w:eastAsia="標楷體" w:hAnsi="標楷體" w:hint="eastAsia"/>
        </w:rPr>
        <w:t>學年度身心障礙學生升學大專校院甄試委員會」收。信封上需註明「申請統一分發複查」字樣。</w:t>
      </w:r>
    </w:p>
    <w:p w:rsidR="00C87C7D" w:rsidRPr="00643B21" w:rsidRDefault="00C87C7D" w:rsidP="0016477D">
      <w:pPr>
        <w:snapToGrid w:val="0"/>
        <w:ind w:leftChars="200" w:left="1202" w:hangingChars="301" w:hanging="722"/>
        <w:rPr>
          <w:rFonts w:ascii="標楷體" w:eastAsia="標楷體" w:hAnsi="標楷體"/>
        </w:rPr>
      </w:pPr>
      <w:r w:rsidRPr="00643B21">
        <w:rPr>
          <w:rFonts w:ascii="標楷體" w:eastAsia="標楷體" w:hAnsi="標楷體" w:hint="eastAsia"/>
        </w:rPr>
        <w:t>（三）以竄改之「志願順序表」申請複查，經查證屬實者，取消其錄取資格，考生並應負法律責任。</w:t>
      </w:r>
    </w:p>
    <w:p w:rsidR="00C87C7D" w:rsidRPr="00643B21" w:rsidRDefault="00C87C7D" w:rsidP="0016477D">
      <w:pPr>
        <w:snapToGrid w:val="0"/>
        <w:ind w:leftChars="200" w:left="960" w:hangingChars="200" w:hanging="480"/>
        <w:rPr>
          <w:rFonts w:ascii="標楷體" w:eastAsia="標楷體" w:hAnsi="標楷體"/>
        </w:rPr>
      </w:pPr>
      <w:r w:rsidRPr="00643B21">
        <w:rPr>
          <w:rFonts w:ascii="標楷體" w:eastAsia="標楷體" w:hAnsi="標楷體" w:hint="eastAsia"/>
        </w:rPr>
        <w:t>（四）經複查分發結果其實際成績已達高志願錄取標準時，即予增額方式補錄取。</w:t>
      </w:r>
    </w:p>
    <w:p w:rsidR="00C87C7D" w:rsidRPr="00643B21" w:rsidRDefault="00C87C7D" w:rsidP="0016477D">
      <w:pPr>
        <w:snapToGrid w:val="0"/>
        <w:ind w:leftChars="200" w:left="1200" w:hangingChars="300" w:hanging="720"/>
        <w:rPr>
          <w:rFonts w:ascii="標楷體" w:eastAsia="標楷體" w:hAnsi="標楷體"/>
        </w:rPr>
      </w:pPr>
      <w:r w:rsidRPr="00643B21">
        <w:rPr>
          <w:rFonts w:ascii="標楷體" w:eastAsia="標楷體" w:hAnsi="標楷體" w:hint="eastAsia"/>
        </w:rPr>
        <w:t>（五）經複查發現總分低於獲分發校系錄取標準時，即取消獲分發校系錄取資格，並依變更後成績志願序改補分發，考生不得異議。</w:t>
      </w:r>
    </w:p>
    <w:p w:rsidR="00C87C7D" w:rsidRPr="00643B21" w:rsidRDefault="00C87C7D" w:rsidP="0016477D">
      <w:pPr>
        <w:snapToGrid w:val="0"/>
        <w:ind w:leftChars="200" w:left="960" w:hangingChars="200" w:hanging="480"/>
        <w:rPr>
          <w:rFonts w:ascii="標楷體" w:eastAsia="標楷體" w:hAnsi="標楷體"/>
        </w:rPr>
      </w:pPr>
      <w:r w:rsidRPr="00643B21">
        <w:rPr>
          <w:rFonts w:ascii="標楷體" w:eastAsia="標楷體" w:hAnsi="標楷體" w:hint="eastAsia"/>
        </w:rPr>
        <w:t>（六）申請統一分發結果複查以一次為限，甄試委員會收件後將儘快複查後回覆。</w:t>
      </w:r>
    </w:p>
    <w:p w:rsidR="00C87C7D" w:rsidRPr="00643B21" w:rsidRDefault="00C87C7D" w:rsidP="002D3D18">
      <w:pPr>
        <w:snapToGrid w:val="0"/>
        <w:spacing w:beforeLines="100" w:before="240" w:afterLines="50" w:after="120" w:line="288" w:lineRule="auto"/>
        <w:rPr>
          <w:rFonts w:ascii="標楷體" w:eastAsia="標楷體" w:hAnsi="標楷體"/>
        </w:rPr>
      </w:pPr>
      <w:r w:rsidRPr="00643B21">
        <w:rPr>
          <w:rFonts w:ascii="標楷體" w:eastAsia="標楷體" w:hAnsi="標楷體" w:hint="eastAsia"/>
          <w:b/>
          <w:sz w:val="28"/>
          <w:szCs w:val="28"/>
        </w:rPr>
        <w:t>拾伍、放棄入學資格之處理</w:t>
      </w:r>
    </w:p>
    <w:p w:rsidR="00C87C7D" w:rsidRPr="00643B21" w:rsidRDefault="002D27DD" w:rsidP="00C87C7D">
      <w:pPr>
        <w:snapToGrid w:val="0"/>
        <w:spacing w:line="264" w:lineRule="auto"/>
        <w:ind w:leftChars="200" w:left="960" w:hangingChars="200" w:hanging="480"/>
        <w:jc w:val="both"/>
        <w:rPr>
          <w:rFonts w:ascii="標楷體" w:eastAsia="標楷體" w:hAnsi="標楷體"/>
        </w:rPr>
      </w:pPr>
      <w:r>
        <w:rPr>
          <w:rFonts w:ascii="標楷體" w:eastAsia="標楷體" w:hAnsi="標楷體" w:hint="eastAsia"/>
        </w:rPr>
        <w:t xml:space="preserve">    </w:t>
      </w:r>
      <w:r w:rsidR="00C87C7D" w:rsidRPr="00643B21">
        <w:rPr>
          <w:rFonts w:ascii="標楷體" w:eastAsia="標楷體" w:hAnsi="標楷體" w:hint="eastAsia"/>
        </w:rPr>
        <w:t>獲分發之錄取生，</w:t>
      </w:r>
      <w:r w:rsidR="00C87C7D" w:rsidRPr="00643B21">
        <w:rPr>
          <w:rFonts w:ascii="標楷體" w:eastAsia="標楷體" w:hAnsi="標楷體" w:hint="eastAsia"/>
          <w:b/>
        </w:rPr>
        <w:t>須依該分發錄取學校規定，完成報到手續</w:t>
      </w:r>
      <w:r w:rsidR="00C87C7D" w:rsidRPr="00643B21">
        <w:rPr>
          <w:rFonts w:ascii="標楷體" w:eastAsia="標楷體" w:hAnsi="標楷體" w:hint="eastAsia"/>
        </w:rPr>
        <w:t>，若欲參加當學年度大學考試入學分發招生或四技二專或二技各聯合登記分發入學招生，應填妥放棄錄取聲明書(本簡章附錄十</w:t>
      </w:r>
      <w:r w:rsidR="00A224D9">
        <w:rPr>
          <w:rFonts w:ascii="標楷體" w:eastAsia="標楷體" w:hAnsi="標楷體" w:hint="eastAsia"/>
        </w:rPr>
        <w:t>五</w:t>
      </w:r>
      <w:r w:rsidR="00C87C7D" w:rsidRPr="00643B21">
        <w:rPr>
          <w:rFonts w:ascii="標楷體" w:eastAsia="標楷體" w:hAnsi="標楷體" w:hint="eastAsia"/>
        </w:rPr>
        <w:t>)，</w:t>
      </w:r>
      <w:r w:rsidR="00C87C7D" w:rsidRPr="00643B21">
        <w:rPr>
          <w:rFonts w:ascii="標楷體" w:eastAsia="標楷體" w:hAnsi="標楷體" w:hint="eastAsia"/>
          <w:b/>
        </w:rPr>
        <w:t>於</w:t>
      </w:r>
      <w:r w:rsidR="00E533CE">
        <w:rPr>
          <w:rFonts w:ascii="標楷體" w:eastAsia="標楷體" w:hAnsi="標楷體"/>
          <w:b/>
          <w:u w:val="single"/>
        </w:rPr>
        <w:t>107</w:t>
      </w:r>
      <w:r w:rsidR="00C87C7D" w:rsidRPr="00643B21">
        <w:rPr>
          <w:rFonts w:ascii="標楷體" w:eastAsia="標楷體" w:hAnsi="標楷體"/>
          <w:b/>
          <w:u w:val="single"/>
        </w:rPr>
        <w:t>年</w:t>
      </w:r>
      <w:r w:rsidR="00CB450B">
        <w:rPr>
          <w:rFonts w:ascii="標楷體" w:eastAsia="標楷體" w:hAnsi="標楷體" w:hint="eastAsia"/>
          <w:b/>
          <w:u w:val="single"/>
        </w:rPr>
        <w:t>6</w:t>
      </w:r>
      <w:r w:rsidR="00C87C7D" w:rsidRPr="00643B21">
        <w:rPr>
          <w:rFonts w:ascii="標楷體" w:eastAsia="標楷體" w:hAnsi="標楷體"/>
          <w:b/>
          <w:u w:val="single"/>
        </w:rPr>
        <w:t>月</w:t>
      </w:r>
      <w:r w:rsidR="00CB450B">
        <w:rPr>
          <w:rFonts w:ascii="標楷體" w:eastAsia="標楷體" w:hAnsi="標楷體" w:hint="eastAsia"/>
          <w:b/>
          <w:u w:val="single"/>
        </w:rPr>
        <w:t>4</w:t>
      </w:r>
      <w:r w:rsidR="00C87C7D" w:rsidRPr="00643B21">
        <w:rPr>
          <w:rFonts w:ascii="標楷體" w:eastAsia="標楷體" w:hAnsi="標楷體"/>
          <w:b/>
          <w:u w:val="single"/>
        </w:rPr>
        <w:t>日（</w:t>
      </w:r>
      <w:r w:rsidR="00C87C7D" w:rsidRPr="00643B21">
        <w:rPr>
          <w:rFonts w:ascii="標楷體" w:eastAsia="標楷體" w:hAnsi="標楷體" w:hint="eastAsia"/>
          <w:b/>
          <w:u w:val="single"/>
        </w:rPr>
        <w:t>星期</w:t>
      </w:r>
      <w:r w:rsidR="00CB450B">
        <w:rPr>
          <w:rFonts w:ascii="標楷體" w:eastAsia="標楷體" w:hAnsi="標楷體" w:hint="eastAsia"/>
          <w:b/>
          <w:u w:val="single"/>
        </w:rPr>
        <w:t>一</w:t>
      </w:r>
      <w:r w:rsidR="00C87C7D" w:rsidRPr="00643B21">
        <w:rPr>
          <w:rFonts w:ascii="標楷體" w:eastAsia="標楷體" w:hAnsi="標楷體"/>
          <w:b/>
          <w:u w:val="single"/>
        </w:rPr>
        <w:t>）</w:t>
      </w:r>
      <w:r w:rsidR="00C87C7D" w:rsidRPr="00643B21">
        <w:rPr>
          <w:rFonts w:ascii="標楷體" w:eastAsia="標楷體" w:hAnsi="標楷體" w:hint="eastAsia"/>
          <w:b/>
          <w:u w:val="single"/>
        </w:rPr>
        <w:t>前(郵戳為憑)</w:t>
      </w:r>
      <w:r w:rsidR="00CB450B">
        <w:rPr>
          <w:rFonts w:ascii="標楷體" w:eastAsia="標楷體" w:hAnsi="標楷體" w:hint="eastAsia"/>
          <w:b/>
        </w:rPr>
        <w:t>向獲分發錄取學校聲明放棄錄取資格</w:t>
      </w:r>
      <w:r w:rsidR="00C87C7D" w:rsidRPr="00643B21">
        <w:rPr>
          <w:rFonts w:ascii="標楷體" w:eastAsia="標楷體" w:hAnsi="標楷體" w:hint="eastAsia"/>
        </w:rPr>
        <w:t>。違反</w:t>
      </w:r>
      <w:r w:rsidR="004425D8" w:rsidRPr="00CB450B">
        <w:rPr>
          <w:rFonts w:ascii="標楷體" w:eastAsia="標楷體" w:hAnsi="標楷體" w:hint="eastAsia"/>
        </w:rPr>
        <w:t>前開</w:t>
      </w:r>
      <w:r w:rsidR="00C87C7D" w:rsidRPr="00643B21">
        <w:rPr>
          <w:rFonts w:ascii="標楷體" w:eastAsia="標楷體" w:hAnsi="標楷體" w:hint="eastAsia"/>
        </w:rPr>
        <w:t>規定者，註銷其身心障礙學生升學大專校院甄試錄取資格，且不得參加</w:t>
      </w:r>
      <w:r w:rsidR="00E533CE">
        <w:rPr>
          <w:rFonts w:ascii="標楷體" w:eastAsia="標楷體" w:hAnsi="標楷體" w:hint="eastAsia"/>
        </w:rPr>
        <w:t>107</w:t>
      </w:r>
      <w:r w:rsidR="00C87C7D" w:rsidRPr="00643B21">
        <w:rPr>
          <w:rFonts w:ascii="標楷體" w:eastAsia="標楷體" w:hAnsi="標楷體" w:hint="eastAsia"/>
        </w:rPr>
        <w:t>學年度大學考試入學分發招生及四技二專、二技各聯合登記分發入學招生。</w:t>
      </w:r>
    </w:p>
    <w:p w:rsidR="00C87C7D" w:rsidRPr="00643B21" w:rsidRDefault="00CE09D1" w:rsidP="000A17D3">
      <w:pPr>
        <w:snapToGrid w:val="0"/>
        <w:spacing w:line="264" w:lineRule="auto"/>
        <w:ind w:leftChars="400" w:left="1440" w:hangingChars="200" w:hanging="480"/>
        <w:jc w:val="both"/>
        <w:rPr>
          <w:rFonts w:ascii="標楷體" w:eastAsia="標楷體" w:hAnsi="標楷體"/>
          <w:szCs w:val="24"/>
        </w:rPr>
      </w:pPr>
      <w:r>
        <w:rPr>
          <w:rFonts w:ascii="新細明體" w:hAnsi="新細明體" w:hint="eastAsia"/>
          <w:szCs w:val="24"/>
        </w:rPr>
        <w:t>※</w:t>
      </w:r>
      <w:r w:rsidR="00C87C7D" w:rsidRPr="00643B21">
        <w:rPr>
          <w:rFonts w:ascii="標楷體" w:eastAsia="標楷體" w:hAnsi="標楷體"/>
          <w:szCs w:val="24"/>
        </w:rPr>
        <w:t>另得否報名參加其他入學管道招生，逕依該入學管道之招生簡章規定辦理。</w:t>
      </w:r>
    </w:p>
    <w:p w:rsidR="00C87C7D" w:rsidRPr="00643B21" w:rsidRDefault="002D3D18" w:rsidP="00055E01">
      <w:pPr>
        <w:snapToGrid w:val="0"/>
        <w:spacing w:beforeLines="70" w:before="168" w:line="288" w:lineRule="auto"/>
        <w:rPr>
          <w:rFonts w:ascii="標楷體" w:eastAsia="標楷體" w:hAnsi="標楷體"/>
          <w:b/>
          <w:sz w:val="28"/>
          <w:szCs w:val="28"/>
        </w:rPr>
      </w:pPr>
      <w:bookmarkStart w:id="72" w:name="_Toc52820539"/>
      <w:bookmarkStart w:id="73" w:name="_Toc54627140"/>
      <w:bookmarkStart w:id="74" w:name="_Toc59895551"/>
      <w:bookmarkStart w:id="75" w:name="_Toc59895824"/>
      <w:bookmarkStart w:id="76" w:name="_Toc59897077"/>
      <w:bookmarkStart w:id="77" w:name="_Toc59897180"/>
      <w:bookmarkStart w:id="78" w:name="_Toc64949450"/>
      <w:r>
        <w:rPr>
          <w:rFonts w:ascii="標楷體" w:eastAsia="標楷體" w:hAnsi="標楷體"/>
          <w:b/>
          <w:sz w:val="28"/>
          <w:szCs w:val="28"/>
        </w:rPr>
        <w:br w:type="page"/>
      </w:r>
      <w:r w:rsidR="00C87C7D" w:rsidRPr="00643B21">
        <w:rPr>
          <w:rFonts w:ascii="標楷體" w:eastAsia="標楷體" w:hAnsi="標楷體" w:hint="eastAsia"/>
          <w:b/>
          <w:sz w:val="28"/>
          <w:szCs w:val="28"/>
        </w:rPr>
        <w:t>拾陸、申訴案件處理</w:t>
      </w:r>
      <w:bookmarkEnd w:id="72"/>
      <w:bookmarkEnd w:id="73"/>
      <w:bookmarkEnd w:id="74"/>
      <w:bookmarkEnd w:id="75"/>
      <w:bookmarkEnd w:id="76"/>
      <w:bookmarkEnd w:id="77"/>
      <w:bookmarkEnd w:id="78"/>
    </w:p>
    <w:p w:rsidR="00954B8B" w:rsidRPr="00742624" w:rsidRDefault="00C87C7D" w:rsidP="00742624">
      <w:pPr>
        <w:snapToGrid w:val="0"/>
        <w:spacing w:line="264" w:lineRule="auto"/>
        <w:ind w:leftChars="200" w:left="960" w:hangingChars="200" w:hanging="480"/>
        <w:rPr>
          <w:rFonts w:ascii="標楷體" w:eastAsia="標楷體" w:hAnsi="標楷體"/>
          <w:bdr w:val="single" w:sz="4" w:space="0" w:color="auto"/>
        </w:rPr>
      </w:pPr>
      <w:r w:rsidRPr="00643B21">
        <w:rPr>
          <w:rFonts w:ascii="標楷體" w:eastAsia="標楷體" w:hAnsi="標楷體" w:hint="eastAsia"/>
        </w:rPr>
        <w:t>一、</w:t>
      </w:r>
      <w:r w:rsidR="00D32B74">
        <w:rPr>
          <w:rFonts w:ascii="標楷體" w:eastAsia="標楷體" w:hAnsi="標楷體" w:hint="eastAsia"/>
        </w:rPr>
        <w:t>如對本甄試事宜有疑義或有違反性別平等原則之疑慮，</w:t>
      </w:r>
      <w:r w:rsidR="00954B8B">
        <w:rPr>
          <w:rFonts w:ascii="標楷體" w:eastAsia="標楷體" w:hAnsi="標楷體" w:hint="eastAsia"/>
        </w:rPr>
        <w:t>申訴案件以考生本人為當事人</w:t>
      </w:r>
      <w:r w:rsidR="00954B8B" w:rsidRPr="00CB450B">
        <w:rPr>
          <w:rFonts w:ascii="標楷體" w:eastAsia="標楷體" w:hAnsi="標楷體" w:hint="eastAsia"/>
        </w:rPr>
        <w:t>(</w:t>
      </w:r>
      <w:r w:rsidR="00D32B74">
        <w:rPr>
          <w:rFonts w:ascii="標楷體" w:eastAsia="標楷體" w:hAnsi="標楷體" w:hint="eastAsia"/>
        </w:rPr>
        <w:t>如有不便可請</w:t>
      </w:r>
      <w:r w:rsidR="00954B8B" w:rsidRPr="00CB450B">
        <w:rPr>
          <w:rFonts w:ascii="標楷體" w:eastAsia="標楷體" w:hAnsi="標楷體" w:hint="eastAsia"/>
        </w:rPr>
        <w:t>監護人</w:t>
      </w:r>
      <w:r w:rsidR="00D32B74">
        <w:rPr>
          <w:rFonts w:ascii="標楷體" w:eastAsia="標楷體" w:hAnsi="標楷體" w:hint="eastAsia"/>
        </w:rPr>
        <w:t>或法定代理人</w:t>
      </w:r>
      <w:r w:rsidR="00954B8B" w:rsidRPr="00CB450B">
        <w:rPr>
          <w:rFonts w:ascii="標楷體" w:eastAsia="標楷體" w:hAnsi="標楷體" w:hint="eastAsia"/>
        </w:rPr>
        <w:t>代理)，</w:t>
      </w:r>
      <w:r w:rsidR="00690F27" w:rsidRPr="00CB450B">
        <w:rPr>
          <w:rFonts w:ascii="標楷體" w:eastAsia="標楷體" w:hAnsi="標楷體" w:hint="eastAsia"/>
        </w:rPr>
        <w:t>不受理其他人申訴。申訴案件必須於申訴事由發生之日10</w:t>
      </w:r>
      <w:r w:rsidR="008F657F" w:rsidRPr="00CB450B">
        <w:rPr>
          <w:rFonts w:ascii="標楷體" w:eastAsia="標楷體" w:hAnsi="標楷體" w:hint="eastAsia"/>
        </w:rPr>
        <w:t>個日曆天</w:t>
      </w:r>
      <w:r w:rsidR="00690F27" w:rsidRPr="00CB450B">
        <w:rPr>
          <w:rFonts w:ascii="標楷體" w:eastAsia="標楷體" w:hAnsi="標楷體" w:hint="eastAsia"/>
        </w:rPr>
        <w:t>內，親筆具名後請先傳真至(03)4223474，傳真後務必來電(03)4227151轉57148~57150確認。申請表正本</w:t>
      </w:r>
      <w:r w:rsidR="00D94AAA" w:rsidRPr="00CB450B">
        <w:rPr>
          <w:rFonts w:ascii="標楷體" w:eastAsia="標楷體" w:hAnsi="標楷體" w:hint="eastAsia"/>
        </w:rPr>
        <w:t>並</w:t>
      </w:r>
      <w:r w:rsidR="00690F27" w:rsidRPr="00CB450B">
        <w:rPr>
          <w:rFonts w:ascii="標楷體" w:eastAsia="標楷體" w:hAnsi="標楷體" w:hint="eastAsia"/>
        </w:rPr>
        <w:t>請</w:t>
      </w:r>
      <w:r w:rsidR="00D94AAA" w:rsidRPr="00CB450B">
        <w:rPr>
          <w:rFonts w:ascii="標楷體" w:eastAsia="標楷體" w:hAnsi="標楷體" w:hint="eastAsia"/>
        </w:rPr>
        <w:t>於</w:t>
      </w:r>
      <w:r w:rsidR="00690F27" w:rsidRPr="00CB450B">
        <w:rPr>
          <w:rFonts w:ascii="標楷體" w:eastAsia="標楷體" w:hAnsi="標楷體" w:hint="eastAsia"/>
        </w:rPr>
        <w:t>確認傳真成功後以</w:t>
      </w:r>
      <w:r w:rsidR="00316FB5" w:rsidRPr="00CB450B">
        <w:rPr>
          <w:rFonts w:ascii="標楷體" w:eastAsia="標楷體" w:hAnsi="標楷體" w:hint="eastAsia"/>
        </w:rPr>
        <w:t>「</w:t>
      </w:r>
      <w:r w:rsidR="00B10370" w:rsidRPr="00CB450B">
        <w:rPr>
          <w:rFonts w:ascii="標楷體" w:eastAsia="標楷體" w:hAnsi="標楷體" w:hint="eastAsia"/>
        </w:rPr>
        <w:t>限時掛號</w:t>
      </w:r>
      <w:r w:rsidR="00B10370" w:rsidRPr="00CB450B">
        <w:rPr>
          <w:rFonts w:ascii="標楷體" w:eastAsia="標楷體" w:hAnsi="標楷體"/>
        </w:rPr>
        <w:t>」</w:t>
      </w:r>
      <w:r w:rsidR="00B10370" w:rsidRPr="00CB450B">
        <w:rPr>
          <w:rFonts w:ascii="標楷體" w:eastAsia="標楷體" w:hAnsi="標楷體" w:hint="eastAsia"/>
        </w:rPr>
        <w:t>函件逕寄甄試委員會</w:t>
      </w:r>
      <w:r w:rsidR="00B10370">
        <w:rPr>
          <w:rFonts w:ascii="標楷體" w:eastAsia="標楷體" w:hAnsi="標楷體" w:hint="eastAsia"/>
        </w:rPr>
        <w:t>。</w:t>
      </w:r>
    </w:p>
    <w:p w:rsidR="00C87C7D" w:rsidRPr="00643B21" w:rsidRDefault="00C87C7D" w:rsidP="00C87C7D">
      <w:pPr>
        <w:snapToGrid w:val="0"/>
        <w:spacing w:line="264" w:lineRule="auto"/>
        <w:ind w:leftChars="200" w:left="960" w:hangingChars="200" w:hanging="480"/>
        <w:rPr>
          <w:rFonts w:ascii="標楷體" w:eastAsia="標楷體" w:hAnsi="標楷體"/>
        </w:rPr>
      </w:pPr>
      <w:r w:rsidRPr="00643B21">
        <w:rPr>
          <w:rFonts w:ascii="標楷體" w:eastAsia="標楷體" w:hAnsi="標楷體" w:hint="eastAsia"/>
        </w:rPr>
        <w:t>二、考生申訴申請表（詳附錄十</w:t>
      </w:r>
      <w:r w:rsidR="00A224D9">
        <w:rPr>
          <w:rFonts w:ascii="標楷體" w:eastAsia="標楷體" w:hAnsi="標楷體" w:hint="eastAsia"/>
        </w:rPr>
        <w:t>六</w:t>
      </w:r>
      <w:r w:rsidRPr="00643B21">
        <w:rPr>
          <w:rFonts w:ascii="標楷體" w:eastAsia="標楷體" w:hAnsi="標楷體"/>
        </w:rPr>
        <w:t>）</w:t>
      </w:r>
      <w:r w:rsidRPr="00643B21">
        <w:rPr>
          <w:rFonts w:ascii="標楷體" w:eastAsia="標楷體" w:hAnsi="標楷體" w:hint="eastAsia"/>
        </w:rPr>
        <w:t>，逾上述日期概不受理（以郵戳為憑）。</w:t>
      </w:r>
    </w:p>
    <w:p w:rsidR="00C87C7D" w:rsidRPr="00643B21" w:rsidRDefault="00C87C7D" w:rsidP="00055E01">
      <w:pPr>
        <w:snapToGrid w:val="0"/>
        <w:spacing w:beforeLines="70" w:before="168" w:line="288" w:lineRule="auto"/>
        <w:rPr>
          <w:rFonts w:ascii="標楷體" w:eastAsia="標楷體" w:hAnsi="標楷體"/>
          <w:b/>
          <w:sz w:val="28"/>
          <w:szCs w:val="28"/>
        </w:rPr>
      </w:pPr>
      <w:r w:rsidRPr="00643B21">
        <w:rPr>
          <w:rFonts w:ascii="標楷體" w:eastAsia="標楷體" w:hAnsi="標楷體" w:hint="eastAsia"/>
          <w:b/>
          <w:sz w:val="28"/>
          <w:szCs w:val="28"/>
        </w:rPr>
        <w:t>拾柒</w:t>
      </w:r>
      <w:r w:rsidRPr="00643B21">
        <w:rPr>
          <w:rFonts w:ascii="標楷體" w:eastAsia="標楷體" w:hAnsi="標楷體"/>
          <w:b/>
          <w:sz w:val="28"/>
          <w:szCs w:val="28"/>
        </w:rPr>
        <w:t>、</w:t>
      </w:r>
      <w:r w:rsidRPr="00643B21">
        <w:rPr>
          <w:rFonts w:ascii="標楷體" w:eastAsia="標楷體" w:hAnsi="標楷體" w:hint="eastAsia"/>
          <w:b/>
          <w:sz w:val="28"/>
          <w:szCs w:val="28"/>
        </w:rPr>
        <w:t>註冊入學</w:t>
      </w:r>
    </w:p>
    <w:p w:rsidR="00C87C7D" w:rsidRPr="00643B21" w:rsidRDefault="00C87C7D" w:rsidP="00C87C7D">
      <w:pPr>
        <w:snapToGrid w:val="0"/>
        <w:spacing w:line="264" w:lineRule="auto"/>
        <w:ind w:leftChars="200" w:left="960" w:hangingChars="200" w:hanging="480"/>
        <w:rPr>
          <w:rFonts w:ascii="標楷體" w:eastAsia="標楷體" w:hAnsi="標楷體"/>
        </w:rPr>
      </w:pPr>
      <w:r w:rsidRPr="00643B21">
        <w:rPr>
          <w:rFonts w:ascii="標楷體" w:eastAsia="標楷體" w:hAnsi="標楷體" w:hint="eastAsia"/>
        </w:rPr>
        <w:t>一、凡經甄試分發錄取之考生，不得以任何理由申請改分發。</w:t>
      </w:r>
    </w:p>
    <w:p w:rsidR="00C87C7D" w:rsidRPr="00643B21" w:rsidRDefault="00C87C7D" w:rsidP="00C87C7D">
      <w:pPr>
        <w:snapToGrid w:val="0"/>
        <w:spacing w:line="264" w:lineRule="auto"/>
        <w:ind w:leftChars="200" w:left="960" w:hangingChars="200" w:hanging="480"/>
        <w:rPr>
          <w:rFonts w:ascii="標楷體" w:eastAsia="標楷體" w:hAnsi="標楷體"/>
        </w:rPr>
      </w:pPr>
      <w:r w:rsidRPr="00643B21">
        <w:rPr>
          <w:rFonts w:ascii="標楷體" w:eastAsia="標楷體" w:hAnsi="標楷體" w:hint="eastAsia"/>
        </w:rPr>
        <w:t>二、甄試錄取學生接獲分發學校通知後，請依各校規定之日期及方式並持符合報考資格之學歷證明文件完成報到註冊，逾期取消其入學資格。</w:t>
      </w:r>
    </w:p>
    <w:p w:rsidR="00C87C7D" w:rsidRPr="00643B21" w:rsidRDefault="00C87C7D" w:rsidP="00C87C7D">
      <w:pPr>
        <w:snapToGrid w:val="0"/>
        <w:spacing w:line="264" w:lineRule="auto"/>
        <w:ind w:leftChars="200" w:left="960" w:hangingChars="200" w:hanging="480"/>
        <w:rPr>
          <w:rFonts w:ascii="標楷體" w:eastAsia="標楷體" w:hAnsi="標楷體"/>
        </w:rPr>
      </w:pPr>
      <w:r w:rsidRPr="00643B21">
        <w:rPr>
          <w:rFonts w:ascii="標楷體" w:eastAsia="標楷體" w:hAnsi="標楷體" w:hint="eastAsia"/>
        </w:rPr>
        <w:t>三、持偽造證件報名後一經發現，即取消考試資格；註冊時如發現有冒名頂替、偽造、變造、假借、冒用證件或不合報考資格之情事者，取消其錄取資格，不准註冊；註冊入學後發現者，取消入學資格；畢業者，註銷其學籍並追繳已發之畢業證書，並專案報請教育部備查。</w:t>
      </w:r>
    </w:p>
    <w:p w:rsidR="00C87C7D" w:rsidRPr="00643B21" w:rsidRDefault="00C87C7D" w:rsidP="00C87C7D">
      <w:pPr>
        <w:snapToGrid w:val="0"/>
        <w:spacing w:line="264" w:lineRule="auto"/>
        <w:ind w:leftChars="200" w:left="720" w:hangingChars="100" w:hanging="240"/>
        <w:rPr>
          <w:rFonts w:ascii="標楷體" w:eastAsia="標楷體" w:hAnsi="標楷體"/>
          <w:b/>
        </w:rPr>
      </w:pPr>
      <w:r w:rsidRPr="00643B21">
        <w:rPr>
          <w:rFonts w:ascii="標楷體" w:eastAsia="標楷體" w:hAnsi="標楷體" w:hint="eastAsia"/>
          <w:b/>
        </w:rPr>
        <w:t>※依據特殊教育法第11條【摘錄】「高級中等以下各教育階段學校得設特殊教育班</w:t>
      </w:r>
      <w:r w:rsidRPr="00643B21">
        <w:rPr>
          <w:rFonts w:ascii="標楷體" w:eastAsia="標楷體" w:hAnsi="標楷體"/>
          <w:b/>
        </w:rPr>
        <w:t>…</w:t>
      </w:r>
      <w:r w:rsidRPr="00643B21">
        <w:rPr>
          <w:rFonts w:ascii="標楷體" w:eastAsia="標楷體" w:hAnsi="標楷體" w:hint="eastAsia"/>
          <w:b/>
        </w:rPr>
        <w:t>，前項特殊教育班之設置，應由各級主管機關核定。」因此大專校院無設置特殊教育班，皆為合班授課。</w:t>
      </w:r>
    </w:p>
    <w:p w:rsidR="00C87C7D" w:rsidRDefault="00C87C7D" w:rsidP="00C87C7D">
      <w:pPr>
        <w:pStyle w:val="af0"/>
        <w:spacing w:after="120"/>
        <w:rPr>
          <w:rFonts w:hAnsi="標楷體"/>
        </w:rPr>
      </w:pPr>
      <w:bookmarkStart w:id="79" w:name="_Toc52820542"/>
      <w:bookmarkStart w:id="80" w:name="_Toc54627143"/>
      <w:bookmarkStart w:id="81" w:name="_Toc59895554"/>
      <w:bookmarkStart w:id="82" w:name="_Toc59895827"/>
      <w:bookmarkStart w:id="83" w:name="_Toc59897080"/>
      <w:bookmarkStart w:id="84" w:name="_Toc59897183"/>
      <w:bookmarkStart w:id="85" w:name="_Toc65313566"/>
      <w:r w:rsidRPr="00643B21">
        <w:rPr>
          <w:rFonts w:hAnsi="標楷體"/>
        </w:rPr>
        <w:br w:type="page"/>
      </w:r>
      <w:r w:rsidR="002011DD">
        <w:rPr>
          <w:rFonts w:hAnsi="標楷體" w:hint="eastAsia"/>
        </w:rPr>
        <w:t>附錄一</w:t>
      </w:r>
    </w:p>
    <w:p w:rsidR="00D33675" w:rsidRPr="003A6582" w:rsidRDefault="00D33675" w:rsidP="00D33675">
      <w:pPr>
        <w:jc w:val="center"/>
        <w:rPr>
          <w:rFonts w:ascii="標楷體" w:eastAsia="標楷體" w:hAnsi="標楷體"/>
          <w:sz w:val="32"/>
          <w:szCs w:val="32"/>
        </w:rPr>
      </w:pPr>
      <w:r w:rsidRPr="003A6582">
        <w:rPr>
          <w:rFonts w:ascii="標楷體" w:eastAsia="標楷體" w:hAnsi="標楷體" w:hint="eastAsia"/>
          <w:sz w:val="32"/>
          <w:szCs w:val="32"/>
        </w:rPr>
        <w:t>身心障礙學生升學大專校院甄試委員會</w:t>
      </w:r>
    </w:p>
    <w:p w:rsidR="00D33675" w:rsidRDefault="00D33675" w:rsidP="00D33675">
      <w:pPr>
        <w:jc w:val="center"/>
        <w:rPr>
          <w:rFonts w:ascii="標楷體" w:eastAsia="標楷體" w:hAnsi="標楷體"/>
          <w:sz w:val="32"/>
          <w:szCs w:val="32"/>
        </w:rPr>
      </w:pPr>
      <w:r w:rsidRPr="003A6582">
        <w:rPr>
          <w:rFonts w:ascii="標楷體" w:eastAsia="標楷體" w:hAnsi="標楷體" w:hint="eastAsia"/>
          <w:sz w:val="32"/>
          <w:szCs w:val="32"/>
        </w:rPr>
        <w:t>身心障礙學生升學大專校院甄試招生規定</w:t>
      </w:r>
    </w:p>
    <w:p w:rsidR="00C97C54" w:rsidRPr="00B3632B" w:rsidRDefault="00C97C54" w:rsidP="002011DD">
      <w:pPr>
        <w:pStyle w:val="af0"/>
        <w:spacing w:afterLines="0" w:line="240" w:lineRule="auto"/>
        <w:jc w:val="right"/>
        <w:rPr>
          <w:rFonts w:hAnsi="標楷體"/>
          <w:b w:val="0"/>
          <w:sz w:val="18"/>
          <w:szCs w:val="24"/>
        </w:rPr>
      </w:pPr>
      <w:r w:rsidRPr="00B3632B">
        <w:rPr>
          <w:rFonts w:hAnsi="標楷體" w:hint="eastAsia"/>
          <w:b w:val="0"/>
          <w:sz w:val="18"/>
          <w:szCs w:val="24"/>
        </w:rPr>
        <w:t>中華民國104年10月16日第一次常務委員會議修正通過</w:t>
      </w:r>
    </w:p>
    <w:p w:rsidR="00C97C54" w:rsidRPr="00B3632B" w:rsidRDefault="00C97C54" w:rsidP="002011DD">
      <w:pPr>
        <w:pStyle w:val="af0"/>
        <w:spacing w:afterLines="0" w:line="240" w:lineRule="auto"/>
        <w:jc w:val="right"/>
        <w:rPr>
          <w:rFonts w:hAnsi="標楷體"/>
          <w:b w:val="0"/>
          <w:sz w:val="18"/>
          <w:szCs w:val="24"/>
        </w:rPr>
      </w:pPr>
      <w:r w:rsidRPr="00B3632B">
        <w:rPr>
          <w:rFonts w:hAnsi="標楷體" w:hint="eastAsia"/>
          <w:b w:val="0"/>
          <w:sz w:val="18"/>
          <w:szCs w:val="24"/>
        </w:rPr>
        <w:t xml:space="preserve">      中華民國104年10月23日第一次甄試委員會議修正通過</w:t>
      </w:r>
    </w:p>
    <w:p w:rsidR="00D33675" w:rsidRPr="00B3632B" w:rsidRDefault="00D33675" w:rsidP="002011DD">
      <w:pPr>
        <w:jc w:val="right"/>
        <w:rPr>
          <w:rFonts w:ascii="標楷體" w:eastAsia="標楷體" w:hAnsi="標楷體"/>
          <w:sz w:val="18"/>
          <w:szCs w:val="32"/>
        </w:rPr>
      </w:pPr>
      <w:r w:rsidRPr="00B3632B">
        <w:rPr>
          <w:rFonts w:ascii="標楷體" w:eastAsia="標楷體" w:hAnsi="標楷體" w:hint="eastAsia"/>
          <w:sz w:val="18"/>
          <w:szCs w:val="32"/>
        </w:rPr>
        <w:t>中華民國104年11月18日教育部臺教學(四)字第1040153622號</w:t>
      </w:r>
      <w:r w:rsidR="00117DA5" w:rsidRPr="00B3632B">
        <w:rPr>
          <w:rFonts w:ascii="標楷體" w:eastAsia="標楷體" w:hAnsi="標楷體" w:hint="eastAsia"/>
          <w:sz w:val="18"/>
          <w:szCs w:val="32"/>
        </w:rPr>
        <w:t>函核定</w:t>
      </w:r>
    </w:p>
    <w:p w:rsidR="00D33675" w:rsidRPr="002F5A0F" w:rsidRDefault="00D33675" w:rsidP="00C94F26">
      <w:pPr>
        <w:pStyle w:val="ac"/>
        <w:widowControl w:val="0"/>
        <w:numPr>
          <w:ilvl w:val="0"/>
          <w:numId w:val="26"/>
        </w:numPr>
        <w:spacing w:beforeLines="100" w:before="240"/>
        <w:ind w:leftChars="0" w:left="539" w:hanging="539"/>
        <w:rPr>
          <w:rFonts w:ascii="標楷體" w:eastAsia="標楷體" w:hAnsi="標楷體"/>
        </w:rPr>
      </w:pPr>
      <w:r>
        <w:rPr>
          <w:rFonts w:ascii="標楷體" w:eastAsia="標楷體" w:hAnsi="標楷體" w:hint="eastAsia"/>
        </w:rPr>
        <w:t>身心障</w:t>
      </w:r>
      <w:r w:rsidRPr="009775E5">
        <w:rPr>
          <w:rFonts w:ascii="標楷體" w:eastAsia="標楷體" w:hAnsi="標楷體" w:hint="eastAsia"/>
        </w:rPr>
        <w:t>礙學生升</w:t>
      </w:r>
      <w:r>
        <w:rPr>
          <w:rFonts w:ascii="標楷體" w:eastAsia="標楷體" w:hAnsi="標楷體" w:hint="eastAsia"/>
        </w:rPr>
        <w:t>學大專校院甄試委員會</w:t>
      </w:r>
      <w:r w:rsidRPr="002A5F42">
        <w:rPr>
          <w:rFonts w:ascii="標楷體" w:eastAsia="標楷體" w:hAnsi="標楷體" w:hint="eastAsia"/>
        </w:rPr>
        <w:t>(以下簡稱</w:t>
      </w:r>
      <w:r>
        <w:rPr>
          <w:rFonts w:ascii="標楷體" w:eastAsia="標楷體" w:hAnsi="標楷體" w:hint="eastAsia"/>
        </w:rPr>
        <w:t>本會</w:t>
      </w:r>
      <w:r w:rsidRPr="002A5F42">
        <w:rPr>
          <w:rFonts w:ascii="標楷體" w:eastAsia="標楷體" w:hAnsi="標楷體" w:hint="eastAsia"/>
        </w:rPr>
        <w:t>)為聯合辦理身心障礙學生升學大專校院招生工作</w:t>
      </w:r>
      <w:r>
        <w:rPr>
          <w:rFonts w:ascii="標楷體" w:eastAsia="標楷體" w:hAnsi="標楷體" w:hint="eastAsia"/>
        </w:rPr>
        <w:t>(以下簡稱本招生)</w:t>
      </w:r>
      <w:r w:rsidRPr="002A5F42">
        <w:rPr>
          <w:rFonts w:ascii="標楷體" w:eastAsia="標楷體" w:hAnsi="標楷體" w:hint="eastAsia"/>
        </w:rPr>
        <w:t>，特依「特殊教育法」及「身心障礙學生升學輔導辦法」之有關規定，訂定「身心障礙學生升學大專校院甄試招生規定」(以下簡稱本規定)。</w:t>
      </w:r>
    </w:p>
    <w:p w:rsidR="00D33675" w:rsidRPr="002A5F42" w:rsidRDefault="00D33675" w:rsidP="00C94F26">
      <w:pPr>
        <w:pStyle w:val="ac"/>
        <w:widowControl w:val="0"/>
        <w:numPr>
          <w:ilvl w:val="0"/>
          <w:numId w:val="26"/>
        </w:numPr>
        <w:ind w:leftChars="0" w:left="539" w:hanging="539"/>
        <w:rPr>
          <w:rFonts w:ascii="標楷體" w:eastAsia="標楷體" w:hAnsi="標楷體"/>
        </w:rPr>
      </w:pPr>
      <w:r w:rsidRPr="002A5F42">
        <w:rPr>
          <w:rFonts w:ascii="標楷體" w:eastAsia="標楷體" w:hAnsi="標楷體" w:hint="eastAsia"/>
        </w:rPr>
        <w:t>本規定</w:t>
      </w:r>
      <w:r>
        <w:rPr>
          <w:rFonts w:ascii="標楷體" w:eastAsia="標楷體" w:hAnsi="標楷體" w:hint="eastAsia"/>
        </w:rPr>
        <w:t>所指稱之「身心障礙」，係指</w:t>
      </w:r>
      <w:r w:rsidRPr="002A5F42">
        <w:rPr>
          <w:rFonts w:ascii="標楷體" w:eastAsia="標楷體" w:hAnsi="標楷體" w:hint="eastAsia"/>
        </w:rPr>
        <w:t>領有中華民國身分證統一編號，並符合下列任一條件者稱之：</w:t>
      </w:r>
    </w:p>
    <w:p w:rsidR="00D33675" w:rsidRPr="002A5F42" w:rsidRDefault="00D33675" w:rsidP="00D33675">
      <w:pPr>
        <w:ind w:left="480"/>
        <w:rPr>
          <w:rFonts w:ascii="標楷體" w:eastAsia="標楷體" w:hAnsi="標楷體"/>
          <w:szCs w:val="24"/>
        </w:rPr>
      </w:pPr>
      <w:r>
        <w:rPr>
          <w:rFonts w:ascii="標楷體" w:eastAsia="標楷體" w:hAnsi="標楷體" w:hint="eastAsia"/>
          <w:szCs w:val="24"/>
        </w:rPr>
        <w:t>(一)</w:t>
      </w:r>
      <w:r w:rsidRPr="002A5F42">
        <w:rPr>
          <w:rFonts w:ascii="標楷體" w:eastAsia="標楷體" w:hAnsi="標楷體" w:hint="eastAsia"/>
          <w:szCs w:val="24"/>
        </w:rPr>
        <w:t>領有身心障礙證明(手冊)，且在報名截止日前仍為有效期。</w:t>
      </w:r>
    </w:p>
    <w:p w:rsidR="00D33675" w:rsidRPr="00C61867" w:rsidRDefault="00D33675" w:rsidP="00D33675">
      <w:pPr>
        <w:ind w:leftChars="200" w:left="960" w:hangingChars="200" w:hanging="480"/>
        <w:rPr>
          <w:rFonts w:ascii="標楷體" w:eastAsia="標楷體" w:hAnsi="標楷體"/>
          <w:szCs w:val="24"/>
        </w:rPr>
      </w:pPr>
      <w:r>
        <w:rPr>
          <w:rFonts w:ascii="標楷體" w:eastAsia="標楷體" w:hAnsi="標楷體" w:hint="eastAsia"/>
          <w:szCs w:val="24"/>
        </w:rPr>
        <w:t>(二)</w:t>
      </w:r>
      <w:r w:rsidRPr="002A5F42">
        <w:rPr>
          <w:rFonts w:ascii="標楷體" w:eastAsia="標楷體" w:hAnsi="標楷體" w:hint="eastAsia"/>
          <w:szCs w:val="24"/>
        </w:rPr>
        <w:t>經各級主管機關特殊教育學生鑑定及就學輔導會鑑定為身心障礙（臨界障礙者不符報考資格），且相</w:t>
      </w:r>
      <w:r w:rsidRPr="00C61867">
        <w:rPr>
          <w:rFonts w:ascii="標楷體" w:eastAsia="標楷體" w:hAnsi="標楷體" w:hint="eastAsia"/>
          <w:szCs w:val="24"/>
        </w:rPr>
        <w:t>關鑑定證明在報名截止日前仍為有效期，或適用階段須為「高中職教育階段」或「中等教育階段」或「高級中等學校教育階段至高等教育階段ㄧ年級」</w:t>
      </w:r>
      <w:r w:rsidR="00DE3B1C" w:rsidRPr="002011DD">
        <w:rPr>
          <w:rFonts w:ascii="標楷體" w:eastAsia="標楷體" w:hAnsi="標楷體" w:hint="eastAsia"/>
          <w:szCs w:val="24"/>
        </w:rPr>
        <w:t>或「大專校院(含研究所)</w:t>
      </w:r>
      <w:r w:rsidR="00DE3B1C" w:rsidRPr="002011DD">
        <w:rPr>
          <w:rFonts w:ascii="標楷體" w:eastAsia="標楷體" w:hAnsi="標楷體"/>
          <w:szCs w:val="24"/>
        </w:rPr>
        <w:t>」</w:t>
      </w:r>
      <w:r w:rsidRPr="002011DD">
        <w:rPr>
          <w:rFonts w:ascii="標楷體" w:eastAsia="標楷體" w:hAnsi="標楷體" w:hint="eastAsia"/>
          <w:szCs w:val="24"/>
        </w:rPr>
        <w:t>，</w:t>
      </w:r>
      <w:r w:rsidRPr="00C61867">
        <w:rPr>
          <w:rFonts w:ascii="標楷體" w:eastAsia="標楷體" w:hAnsi="標楷體" w:hint="eastAsia"/>
          <w:szCs w:val="24"/>
        </w:rPr>
        <w:t>並鑑定證明上無註記不適於升學大專校院時使用之說明者，始符合報考本甄試資格。</w:t>
      </w:r>
    </w:p>
    <w:p w:rsidR="00D33675" w:rsidRPr="002A5F42" w:rsidRDefault="00D33675" w:rsidP="00C94F26">
      <w:pPr>
        <w:pStyle w:val="ac"/>
        <w:widowControl w:val="0"/>
        <w:numPr>
          <w:ilvl w:val="0"/>
          <w:numId w:val="26"/>
        </w:numPr>
        <w:ind w:leftChars="0" w:left="539" w:hanging="539"/>
        <w:rPr>
          <w:rFonts w:ascii="標楷體" w:eastAsia="標楷體" w:hAnsi="標楷體"/>
        </w:rPr>
      </w:pPr>
      <w:r w:rsidRPr="002A5F42">
        <w:rPr>
          <w:rFonts w:ascii="標楷體" w:eastAsia="標楷體" w:hAnsi="標楷體" w:hint="eastAsia"/>
        </w:rPr>
        <w:t>本招生依障礙類別分為：視覺障礙、聽覺障礙、腦性麻痺、自閉症、學習障礙及其他障礙六類，其中各障礙類別又細分為大學組、二技組及四技二專組，欲報考者除</w:t>
      </w:r>
      <w:r>
        <w:rPr>
          <w:rFonts w:ascii="標楷體" w:eastAsia="標楷體" w:hAnsi="標楷體" w:hint="eastAsia"/>
        </w:rPr>
        <w:t>須</w:t>
      </w:r>
      <w:r w:rsidRPr="002A5F42">
        <w:rPr>
          <w:rFonts w:ascii="標楷體" w:eastAsia="標楷體" w:hAnsi="標楷體" w:hint="eastAsia"/>
        </w:rPr>
        <w:t>符合上述身心障礙身分外，亦須符合所報考類組之報考資格。</w:t>
      </w:r>
    </w:p>
    <w:p w:rsidR="00D33675" w:rsidRPr="002A5F42" w:rsidRDefault="00D33675" w:rsidP="00D33675">
      <w:pPr>
        <w:spacing w:line="340" w:lineRule="exact"/>
        <w:ind w:firstLineChars="236" w:firstLine="566"/>
        <w:rPr>
          <w:rFonts w:ascii="標楷體" w:eastAsia="標楷體" w:hAnsi="標楷體"/>
        </w:rPr>
      </w:pPr>
      <w:r>
        <w:rPr>
          <w:rFonts w:ascii="標楷體" w:eastAsia="標楷體" w:hAnsi="標楷體" w:hint="eastAsia"/>
        </w:rPr>
        <w:t>(一)</w:t>
      </w:r>
      <w:r w:rsidRPr="002A5F42">
        <w:rPr>
          <w:rFonts w:ascii="標楷體" w:eastAsia="標楷體" w:hAnsi="標楷體" w:hint="eastAsia"/>
        </w:rPr>
        <w:t>大學組：</w:t>
      </w:r>
    </w:p>
    <w:p w:rsidR="00D33675" w:rsidRPr="002A5F42" w:rsidRDefault="00D33675" w:rsidP="00D33675">
      <w:pPr>
        <w:spacing w:line="340" w:lineRule="exact"/>
        <w:ind w:leftChars="413" w:left="991"/>
        <w:rPr>
          <w:rFonts w:ascii="標楷體" w:eastAsia="標楷體" w:hAnsi="標楷體"/>
        </w:rPr>
      </w:pPr>
      <w:r w:rsidRPr="002A5F42">
        <w:rPr>
          <w:rFonts w:ascii="標楷體" w:eastAsia="標楷體" w:hAnsi="標楷體" w:hint="eastAsia"/>
        </w:rPr>
        <w:t>具國內外公立或已立案之私立高級中等學校、特殊教育學校之應屆畢業或已畢業學生，或符合「入學大學同等學力認定標準」相關規定資格者。</w:t>
      </w:r>
    </w:p>
    <w:p w:rsidR="00D33675" w:rsidRPr="002A5F42" w:rsidRDefault="00D33675" w:rsidP="00D33675">
      <w:pPr>
        <w:spacing w:line="340" w:lineRule="exact"/>
        <w:ind w:firstLineChars="236" w:firstLine="566"/>
        <w:rPr>
          <w:rFonts w:ascii="標楷體" w:eastAsia="標楷體" w:hAnsi="標楷體"/>
        </w:rPr>
      </w:pPr>
      <w:r>
        <w:rPr>
          <w:rFonts w:ascii="標楷體" w:eastAsia="標楷體" w:hAnsi="標楷體" w:hint="eastAsia"/>
        </w:rPr>
        <w:t>(二)</w:t>
      </w:r>
      <w:r w:rsidRPr="002A5F42">
        <w:rPr>
          <w:rFonts w:ascii="標楷體" w:eastAsia="標楷體" w:hAnsi="標楷體" w:hint="eastAsia"/>
        </w:rPr>
        <w:t>二技組：</w:t>
      </w:r>
    </w:p>
    <w:p w:rsidR="00D33675" w:rsidRPr="002A5F42" w:rsidRDefault="00D33675" w:rsidP="00D33675">
      <w:pPr>
        <w:spacing w:line="340" w:lineRule="exact"/>
        <w:ind w:leftChars="412" w:left="989" w:firstLine="2"/>
        <w:rPr>
          <w:rFonts w:ascii="標楷體" w:eastAsia="標楷體" w:hAnsi="標楷體"/>
        </w:rPr>
      </w:pPr>
      <w:r w:rsidRPr="002A5F42">
        <w:rPr>
          <w:rFonts w:ascii="標楷體" w:eastAsia="標楷體" w:hAnsi="標楷體" w:hint="eastAsia"/>
        </w:rPr>
        <w:t>具國內外公立或已立案之私立專科以上學校畢業或符合「入學大學同等學力認定標準」相關規定資格者。</w:t>
      </w:r>
    </w:p>
    <w:p w:rsidR="00D33675" w:rsidRDefault="00D33675" w:rsidP="00D33675">
      <w:pPr>
        <w:spacing w:line="340" w:lineRule="exact"/>
        <w:ind w:firstLineChars="236" w:firstLine="566"/>
        <w:rPr>
          <w:rFonts w:ascii="標楷體" w:eastAsia="標楷體" w:hAnsi="標楷體"/>
        </w:rPr>
      </w:pPr>
      <w:r>
        <w:rPr>
          <w:rFonts w:ascii="標楷體" w:eastAsia="標楷體" w:hAnsi="標楷體" w:hint="eastAsia"/>
        </w:rPr>
        <w:t>(三)</w:t>
      </w:r>
      <w:r w:rsidRPr="002A5F42">
        <w:rPr>
          <w:rFonts w:ascii="標楷體" w:eastAsia="標楷體" w:hAnsi="標楷體" w:hint="eastAsia"/>
        </w:rPr>
        <w:t>四技二專組：</w:t>
      </w:r>
    </w:p>
    <w:p w:rsidR="00D33675" w:rsidRPr="002A5F42" w:rsidRDefault="00D33675" w:rsidP="00D33675">
      <w:pPr>
        <w:spacing w:line="340" w:lineRule="exact"/>
        <w:ind w:leftChars="413" w:left="991" w:firstLine="2"/>
        <w:rPr>
          <w:rFonts w:ascii="標楷體" w:eastAsia="標楷體" w:hAnsi="標楷體"/>
        </w:rPr>
      </w:pPr>
      <w:r w:rsidRPr="002A5F42">
        <w:rPr>
          <w:rFonts w:ascii="標楷體" w:eastAsia="標楷體" w:hAnsi="標楷體" w:hint="eastAsia"/>
        </w:rPr>
        <w:t>符合下列條件之一者：</w:t>
      </w:r>
    </w:p>
    <w:p w:rsidR="00D33675" w:rsidRPr="002A5F42" w:rsidRDefault="00D33675" w:rsidP="00C94F26">
      <w:pPr>
        <w:pStyle w:val="ac"/>
        <w:widowControl w:val="0"/>
        <w:numPr>
          <w:ilvl w:val="0"/>
          <w:numId w:val="27"/>
        </w:numPr>
        <w:spacing w:line="340" w:lineRule="exact"/>
        <w:ind w:leftChars="413" w:left="1275" w:hanging="284"/>
        <w:rPr>
          <w:rFonts w:ascii="標楷體" w:eastAsia="標楷體" w:hAnsi="標楷體"/>
        </w:rPr>
      </w:pPr>
      <w:r w:rsidRPr="002A5F42">
        <w:rPr>
          <w:rFonts w:ascii="標楷體" w:eastAsia="標楷體" w:hAnsi="標楷體" w:hint="eastAsia"/>
        </w:rPr>
        <w:t>具技術型高級中等學校（高級職業學校）日</w:t>
      </w:r>
      <w:r w:rsidRPr="002A5F42">
        <w:rPr>
          <w:rFonts w:ascii="標楷體" w:eastAsia="標楷體" w:hAnsi="標楷體"/>
        </w:rPr>
        <w:t>(</w:t>
      </w:r>
      <w:r w:rsidRPr="002A5F42">
        <w:rPr>
          <w:rFonts w:ascii="標楷體" w:eastAsia="標楷體" w:hAnsi="標楷體" w:hint="eastAsia"/>
        </w:rPr>
        <w:t>夜</w:t>
      </w:r>
      <w:r w:rsidRPr="002A5F42">
        <w:rPr>
          <w:rFonts w:ascii="標楷體" w:eastAsia="標楷體" w:hAnsi="標楷體"/>
        </w:rPr>
        <w:t>)</w:t>
      </w:r>
      <w:r w:rsidRPr="002A5F42">
        <w:rPr>
          <w:rFonts w:ascii="標楷體" w:eastAsia="標楷體" w:hAnsi="標楷體" w:hint="eastAsia"/>
        </w:rPr>
        <w:t>間部職業類科、附設進修學校【含實用技能班</w:t>
      </w:r>
      <w:r w:rsidRPr="002A5F42">
        <w:rPr>
          <w:rFonts w:ascii="標楷體" w:eastAsia="標楷體" w:hAnsi="標楷體"/>
        </w:rPr>
        <w:t>(</w:t>
      </w:r>
      <w:r w:rsidRPr="002A5F42">
        <w:rPr>
          <w:rFonts w:ascii="標楷體" w:eastAsia="標楷體" w:hAnsi="標楷體" w:hint="eastAsia"/>
        </w:rPr>
        <w:t>學程</w:t>
      </w:r>
      <w:r w:rsidRPr="002A5F42">
        <w:rPr>
          <w:rFonts w:ascii="標楷體" w:eastAsia="標楷體" w:hAnsi="標楷體"/>
        </w:rPr>
        <w:t>)</w:t>
      </w:r>
      <w:r w:rsidRPr="002A5F42">
        <w:rPr>
          <w:rFonts w:ascii="標楷體" w:eastAsia="標楷體" w:hAnsi="標楷體" w:hint="eastAsia"/>
        </w:rPr>
        <w:t>、建教班】;或普通型高級中等學校（高級中學）」附設職業類科；或特殊教育學校附設職業類科學校之應屆畢業或已畢業學生；或符合「入學大學同等學力認定標準」相關規定資格者；或符合「入學專科學校同等學力認定標準」相關規定資格者。</w:t>
      </w:r>
    </w:p>
    <w:p w:rsidR="00D33675" w:rsidRPr="002A5F42" w:rsidRDefault="00D33675" w:rsidP="00C94F26">
      <w:pPr>
        <w:pStyle w:val="ac"/>
        <w:widowControl w:val="0"/>
        <w:numPr>
          <w:ilvl w:val="0"/>
          <w:numId w:val="27"/>
        </w:numPr>
        <w:spacing w:line="340" w:lineRule="exact"/>
        <w:ind w:leftChars="413" w:left="1275" w:hanging="284"/>
        <w:rPr>
          <w:rFonts w:ascii="標楷體" w:eastAsia="標楷體" w:hAnsi="標楷體"/>
        </w:rPr>
      </w:pPr>
      <w:r w:rsidRPr="002A5F42">
        <w:rPr>
          <w:rFonts w:ascii="標楷體" w:eastAsia="標楷體" w:hAnsi="標楷體" w:hint="eastAsia"/>
        </w:rPr>
        <w:t>綜合型高級中等學校（綜合高中）應屆畢業生截至高三上學期，</w:t>
      </w:r>
      <w:r w:rsidRPr="002011DD">
        <w:rPr>
          <w:rFonts w:ascii="標楷體" w:eastAsia="標楷體" w:hAnsi="標楷體" w:hint="eastAsia"/>
        </w:rPr>
        <w:t>修</w:t>
      </w:r>
      <w:r w:rsidR="00B02EA2" w:rsidRPr="002011DD">
        <w:rPr>
          <w:rFonts w:ascii="標楷體" w:eastAsia="標楷體" w:hAnsi="標楷體" w:hint="eastAsia"/>
        </w:rPr>
        <w:t>習</w:t>
      </w:r>
      <w:r w:rsidRPr="002011DD">
        <w:rPr>
          <w:rFonts w:ascii="標楷體" w:eastAsia="標楷體" w:hAnsi="標楷體" w:hint="eastAsia"/>
        </w:rPr>
        <w:t>專</w:t>
      </w:r>
      <w:r w:rsidRPr="002A5F42">
        <w:rPr>
          <w:rFonts w:ascii="標楷體" w:eastAsia="標楷體" w:hAnsi="標楷體" w:hint="eastAsia"/>
        </w:rPr>
        <w:t>門學程科目</w:t>
      </w:r>
      <w:r w:rsidRPr="002A5F42">
        <w:rPr>
          <w:rFonts w:ascii="標楷體" w:eastAsia="標楷體" w:hAnsi="標楷體"/>
        </w:rPr>
        <w:t>25</w:t>
      </w:r>
      <w:r w:rsidRPr="002A5F42">
        <w:rPr>
          <w:rFonts w:ascii="標楷體" w:eastAsia="標楷體" w:hAnsi="標楷體" w:hint="eastAsia"/>
        </w:rPr>
        <w:t>學分以上。</w:t>
      </w:r>
    </w:p>
    <w:p w:rsidR="00D33675" w:rsidRPr="002A5F42" w:rsidRDefault="00D33675" w:rsidP="00C94F26">
      <w:pPr>
        <w:pStyle w:val="ac"/>
        <w:widowControl w:val="0"/>
        <w:numPr>
          <w:ilvl w:val="0"/>
          <w:numId w:val="27"/>
        </w:numPr>
        <w:spacing w:line="340" w:lineRule="exact"/>
        <w:ind w:leftChars="413" w:left="1275" w:hanging="284"/>
        <w:rPr>
          <w:rFonts w:ascii="標楷體" w:eastAsia="標楷體" w:hAnsi="標楷體"/>
        </w:rPr>
      </w:pPr>
      <w:r w:rsidRPr="002A5F42">
        <w:rPr>
          <w:rFonts w:ascii="標楷體" w:eastAsia="標楷體" w:hAnsi="標楷體" w:hint="eastAsia"/>
        </w:rPr>
        <w:t>普通型高級中等學校（高級中學）、綜合型高級中等學校（綜合高中）、特殊教育學校附設普通類科畢業</w:t>
      </w:r>
      <w:r w:rsidRPr="002A5F42">
        <w:rPr>
          <w:rFonts w:ascii="標楷體" w:eastAsia="標楷體" w:hAnsi="標楷體"/>
        </w:rPr>
        <w:t>1</w:t>
      </w:r>
      <w:r w:rsidRPr="002A5F42">
        <w:rPr>
          <w:rFonts w:ascii="標楷體" w:eastAsia="標楷體" w:hAnsi="標楷體" w:hint="eastAsia"/>
        </w:rPr>
        <w:t>年以上（或符合同等學力資格滿1年以上）之畢業生。</w:t>
      </w:r>
    </w:p>
    <w:p w:rsidR="00D33675" w:rsidRPr="002A5F42" w:rsidRDefault="00D33675" w:rsidP="00C94F26">
      <w:pPr>
        <w:pStyle w:val="ac"/>
        <w:widowControl w:val="0"/>
        <w:numPr>
          <w:ilvl w:val="0"/>
          <w:numId w:val="26"/>
        </w:numPr>
        <w:spacing w:line="340" w:lineRule="exact"/>
        <w:ind w:leftChars="0" w:left="539" w:hanging="539"/>
        <w:rPr>
          <w:rFonts w:ascii="標楷體" w:eastAsia="標楷體" w:hAnsi="標楷體"/>
        </w:rPr>
      </w:pPr>
      <w:r w:rsidRPr="002A5F42">
        <w:rPr>
          <w:rFonts w:ascii="標楷體" w:eastAsia="標楷體" w:hAnsi="標楷體" w:hint="eastAsia"/>
        </w:rPr>
        <w:t>本招生</w:t>
      </w:r>
      <w:r>
        <w:rPr>
          <w:rFonts w:ascii="標楷體" w:eastAsia="標楷體" w:hAnsi="標楷體" w:hint="eastAsia"/>
        </w:rPr>
        <w:t>為</w:t>
      </w:r>
      <w:r w:rsidRPr="002A5F42">
        <w:rPr>
          <w:rFonts w:ascii="標楷體" w:eastAsia="標楷體" w:hAnsi="標楷體" w:hint="eastAsia"/>
        </w:rPr>
        <w:t>獨立考試，</w:t>
      </w:r>
      <w:r>
        <w:rPr>
          <w:rFonts w:ascii="標楷體" w:eastAsia="標楷體" w:hAnsi="標楷體" w:hint="eastAsia"/>
        </w:rPr>
        <w:t>本會</w:t>
      </w:r>
      <w:r w:rsidRPr="002A5F42">
        <w:rPr>
          <w:rFonts w:ascii="標楷體" w:eastAsia="標楷體" w:hAnsi="標楷體" w:hint="eastAsia"/>
        </w:rPr>
        <w:t>得依考試原始總分訂定學科各類群(組)最低登記標準，術科最低登記標準為60分。該標準由</w:t>
      </w:r>
      <w:r>
        <w:rPr>
          <w:rFonts w:ascii="標楷體" w:eastAsia="標楷體" w:hAnsi="標楷體" w:hint="eastAsia"/>
        </w:rPr>
        <w:t>本會</w:t>
      </w:r>
      <w:r w:rsidRPr="002A5F42">
        <w:rPr>
          <w:rFonts w:ascii="標楷體" w:eastAsia="標楷體" w:hAnsi="標楷體" w:hint="eastAsia"/>
        </w:rPr>
        <w:t>於考生登記志願前公布。</w:t>
      </w:r>
    </w:p>
    <w:p w:rsidR="00D33675" w:rsidRPr="00615BFB" w:rsidRDefault="00D33675" w:rsidP="00C94F26">
      <w:pPr>
        <w:pStyle w:val="ac"/>
        <w:widowControl w:val="0"/>
        <w:numPr>
          <w:ilvl w:val="0"/>
          <w:numId w:val="26"/>
        </w:numPr>
        <w:spacing w:line="340" w:lineRule="exact"/>
        <w:ind w:leftChars="0" w:left="539" w:hanging="539"/>
        <w:rPr>
          <w:rFonts w:ascii="標楷體" w:eastAsia="標楷體" w:hAnsi="標楷體"/>
        </w:rPr>
      </w:pPr>
      <w:r w:rsidRPr="002A5F42">
        <w:rPr>
          <w:rFonts w:ascii="標楷體" w:eastAsia="標楷體" w:hAnsi="標楷體" w:hint="eastAsia"/>
        </w:rPr>
        <w:t>大專校院可自行訂定篩選標準，亦可依學系特色訂定音樂或美術作為檢定標準，</w:t>
      </w:r>
      <w:r w:rsidRPr="00615BFB">
        <w:rPr>
          <w:rFonts w:ascii="標楷體" w:eastAsia="標楷體" w:hAnsi="標楷體" w:hint="eastAsia"/>
        </w:rPr>
        <w:t>惟於其他障礙類別不得限定招收特定障礙類別之學生。</w:t>
      </w:r>
    </w:p>
    <w:p w:rsidR="00D33675" w:rsidRDefault="00D33675" w:rsidP="00C94F26">
      <w:pPr>
        <w:pStyle w:val="ac"/>
        <w:widowControl w:val="0"/>
        <w:numPr>
          <w:ilvl w:val="0"/>
          <w:numId w:val="26"/>
        </w:numPr>
        <w:spacing w:line="340" w:lineRule="exact"/>
        <w:ind w:leftChars="0" w:left="539" w:hanging="539"/>
        <w:rPr>
          <w:rFonts w:ascii="標楷體" w:eastAsia="標楷體" w:hAnsi="標楷體"/>
        </w:rPr>
      </w:pPr>
      <w:r w:rsidRPr="002A5F42">
        <w:rPr>
          <w:rFonts w:ascii="標楷體" w:eastAsia="標楷體" w:hAnsi="標楷體" w:hint="eastAsia"/>
        </w:rPr>
        <w:t>衡酌考生之考試科目特性、</w:t>
      </w:r>
      <w:r>
        <w:rPr>
          <w:rFonts w:ascii="標楷體" w:eastAsia="標楷體" w:hAnsi="標楷體" w:hint="eastAsia"/>
        </w:rPr>
        <w:t>學習優勢及個別需求，本會提供適當之試場服務，試場服務內容以不影響整體考試公平性為原則，考生得視其需要於報名時檢附相關證明文件提出申請，本會邀集身心障礙相關領域之專家、學者或醫療人員組成審查小組，就考生提出申請資料審定。</w:t>
      </w:r>
    </w:p>
    <w:p w:rsidR="00D33675" w:rsidRDefault="00D33675" w:rsidP="00C94F26">
      <w:pPr>
        <w:pStyle w:val="ac"/>
        <w:widowControl w:val="0"/>
        <w:numPr>
          <w:ilvl w:val="0"/>
          <w:numId w:val="26"/>
        </w:numPr>
        <w:spacing w:line="340" w:lineRule="exact"/>
        <w:ind w:leftChars="0" w:left="539" w:hanging="539"/>
        <w:rPr>
          <w:rFonts w:ascii="標楷體" w:eastAsia="標楷體" w:hAnsi="標楷體"/>
        </w:rPr>
      </w:pPr>
      <w:r>
        <w:rPr>
          <w:rFonts w:ascii="標楷體" w:eastAsia="標楷體" w:hAnsi="標楷體" w:hint="eastAsia"/>
        </w:rPr>
        <w:t>考生應依招生簡章規定，於網路辦理報名及登記分發志願。</w:t>
      </w:r>
    </w:p>
    <w:p w:rsidR="00D33675" w:rsidRDefault="00D33675" w:rsidP="00C94F26">
      <w:pPr>
        <w:pStyle w:val="ac"/>
        <w:widowControl w:val="0"/>
        <w:numPr>
          <w:ilvl w:val="0"/>
          <w:numId w:val="26"/>
        </w:numPr>
        <w:spacing w:line="340" w:lineRule="exact"/>
        <w:ind w:leftChars="0" w:left="539" w:hanging="539"/>
        <w:rPr>
          <w:rFonts w:ascii="標楷體" w:eastAsia="標楷體" w:hAnsi="標楷體"/>
        </w:rPr>
      </w:pPr>
      <w:r>
        <w:rPr>
          <w:rFonts w:ascii="標楷體" w:eastAsia="標楷體" w:hAnsi="標楷體" w:hint="eastAsia"/>
        </w:rPr>
        <w:t>本招生以考生之考試成績及分發志願表之志願順序，並依校系所訂之檢定及成績計算方式擇優錄取；如遇同分時，依下列科目順序擇優錄取。</w:t>
      </w:r>
    </w:p>
    <w:p w:rsidR="00D33675" w:rsidRDefault="00D33675" w:rsidP="00D33675">
      <w:pPr>
        <w:pStyle w:val="ac"/>
        <w:spacing w:line="340" w:lineRule="exact"/>
        <w:ind w:leftChars="0"/>
        <w:rPr>
          <w:rFonts w:ascii="標楷體" w:eastAsia="標楷體" w:hAnsi="標楷體"/>
        </w:rPr>
      </w:pPr>
      <w:r>
        <w:rPr>
          <w:rFonts w:ascii="標楷體" w:eastAsia="標楷體" w:hAnsi="標楷體" w:hint="eastAsia"/>
        </w:rPr>
        <w:t>(一)大學組：</w:t>
      </w:r>
    </w:p>
    <w:p w:rsidR="00D33675" w:rsidRPr="00E45113" w:rsidRDefault="00D33675" w:rsidP="00C94F26">
      <w:pPr>
        <w:pStyle w:val="ac"/>
        <w:widowControl w:val="0"/>
        <w:numPr>
          <w:ilvl w:val="3"/>
          <w:numId w:val="28"/>
        </w:numPr>
        <w:spacing w:line="340" w:lineRule="exact"/>
        <w:ind w:leftChars="0" w:left="1276" w:hanging="283"/>
        <w:rPr>
          <w:rFonts w:ascii="標楷體" w:eastAsia="標楷體" w:hAnsi="標楷體"/>
        </w:rPr>
      </w:pPr>
      <w:r>
        <w:rPr>
          <w:rFonts w:ascii="標楷體" w:eastAsia="標楷體" w:hAnsi="標楷體" w:hint="eastAsia"/>
        </w:rPr>
        <w:t>第一類組：國文、英文、數學乙。</w:t>
      </w:r>
    </w:p>
    <w:p w:rsidR="00D33675" w:rsidRDefault="00D33675" w:rsidP="00C94F26">
      <w:pPr>
        <w:pStyle w:val="ac"/>
        <w:widowControl w:val="0"/>
        <w:numPr>
          <w:ilvl w:val="3"/>
          <w:numId w:val="28"/>
        </w:numPr>
        <w:spacing w:line="340" w:lineRule="exact"/>
        <w:ind w:leftChars="0" w:left="1276" w:hanging="283"/>
        <w:rPr>
          <w:rFonts w:ascii="標楷體" w:eastAsia="標楷體" w:hAnsi="標楷體"/>
        </w:rPr>
      </w:pPr>
      <w:r>
        <w:rPr>
          <w:rFonts w:ascii="標楷體" w:eastAsia="標楷體" w:hAnsi="標楷體" w:hint="eastAsia"/>
        </w:rPr>
        <w:t>第二、三、四類組：數學甲、英文、國文。</w:t>
      </w:r>
    </w:p>
    <w:p w:rsidR="00D33675" w:rsidRDefault="00D33675" w:rsidP="00D33675">
      <w:pPr>
        <w:spacing w:line="340" w:lineRule="exact"/>
        <w:rPr>
          <w:rFonts w:ascii="標楷體" w:eastAsia="標楷體" w:hAnsi="標楷體"/>
        </w:rPr>
      </w:pPr>
      <w:r>
        <w:rPr>
          <w:rFonts w:ascii="標楷體" w:eastAsia="標楷體" w:hAnsi="標楷體" w:hint="eastAsia"/>
        </w:rPr>
        <w:t xml:space="preserve">　　(二)二技組：專業科目(一)、專業科目(二)、國文、英文。</w:t>
      </w:r>
    </w:p>
    <w:p w:rsidR="00D33675" w:rsidRDefault="00D33675" w:rsidP="00D33675">
      <w:pPr>
        <w:spacing w:line="340" w:lineRule="exact"/>
        <w:rPr>
          <w:rFonts w:ascii="標楷體" w:eastAsia="標楷體" w:hAnsi="標楷體"/>
        </w:rPr>
      </w:pPr>
      <w:r>
        <w:rPr>
          <w:rFonts w:ascii="標楷體" w:eastAsia="標楷體" w:hAnsi="標楷體" w:hint="eastAsia"/>
        </w:rPr>
        <w:t xml:space="preserve">　　(三)四技二專組：專業科目(一)、專業科目(二)、國文、英文、數學。</w:t>
      </w:r>
    </w:p>
    <w:p w:rsidR="00D33675" w:rsidRDefault="00D33675" w:rsidP="00D33675">
      <w:pPr>
        <w:spacing w:line="340" w:lineRule="exact"/>
        <w:ind w:left="480" w:hangingChars="200" w:hanging="480"/>
        <w:rPr>
          <w:rFonts w:ascii="標楷體" w:eastAsia="標楷體" w:hAnsi="標楷體"/>
        </w:rPr>
      </w:pPr>
      <w:r>
        <w:rPr>
          <w:rFonts w:ascii="標楷體" w:eastAsia="標楷體" w:hAnsi="標楷體" w:hint="eastAsia"/>
        </w:rPr>
        <w:t xml:space="preserve">　　若參酌至最後一項之結果仍相同，致使校系之錄取人數超出招生名額時，則超額之同分者一併錄取。</w:t>
      </w:r>
    </w:p>
    <w:p w:rsidR="00D33675" w:rsidRDefault="00D33675" w:rsidP="00C94F26">
      <w:pPr>
        <w:pStyle w:val="ac"/>
        <w:widowControl w:val="0"/>
        <w:numPr>
          <w:ilvl w:val="0"/>
          <w:numId w:val="26"/>
        </w:numPr>
        <w:spacing w:line="340" w:lineRule="exact"/>
        <w:ind w:leftChars="0" w:left="539" w:hanging="539"/>
        <w:rPr>
          <w:rFonts w:ascii="標楷體" w:eastAsia="標楷體" w:hAnsi="標楷體"/>
        </w:rPr>
      </w:pPr>
      <w:r>
        <w:rPr>
          <w:rFonts w:ascii="標楷體" w:eastAsia="標楷體" w:hAnsi="標楷體" w:hint="eastAsia"/>
        </w:rPr>
        <w:t>本招生考試錄取生即取得各該校系之入學資格，若欲放棄入學資格者，應於簡章規定期限內向錄取之大專校院聲明放棄，否則一律不得參加當學年度大學考試入學分發招生或四技二專或二技各聯合登記分發入學招生。</w:t>
      </w:r>
    </w:p>
    <w:p w:rsidR="00D33675" w:rsidRDefault="00D33675" w:rsidP="00C94F26">
      <w:pPr>
        <w:pStyle w:val="ac"/>
        <w:widowControl w:val="0"/>
        <w:numPr>
          <w:ilvl w:val="0"/>
          <w:numId w:val="26"/>
        </w:numPr>
        <w:spacing w:line="340" w:lineRule="exact"/>
        <w:ind w:leftChars="0" w:left="539" w:hanging="539"/>
        <w:rPr>
          <w:rFonts w:ascii="標楷體" w:eastAsia="標楷體" w:hAnsi="標楷體"/>
        </w:rPr>
      </w:pPr>
      <w:r>
        <w:rPr>
          <w:rFonts w:ascii="標楷體" w:eastAsia="標楷體" w:hAnsi="標楷體" w:hint="eastAsia"/>
        </w:rPr>
        <w:t>大學如發現考生報考資格不符合規定，或所繳證件及資料有假借、冒用、偽造、變造、或考試舞弊等情事，在錄取後未註冊前查覺者，取消其錄取資格；註冊入學後查覺者，取消入學資格；畢業者，註銷其學籍並追繳已發之畢業證書，並專案報請教育部備查。</w:t>
      </w:r>
    </w:p>
    <w:p w:rsidR="00D33675" w:rsidRDefault="00D33675" w:rsidP="00C94F26">
      <w:pPr>
        <w:pStyle w:val="ac"/>
        <w:widowControl w:val="0"/>
        <w:numPr>
          <w:ilvl w:val="0"/>
          <w:numId w:val="26"/>
        </w:numPr>
        <w:spacing w:line="340" w:lineRule="exact"/>
        <w:ind w:leftChars="0" w:left="765" w:hanging="765"/>
        <w:rPr>
          <w:rFonts w:ascii="標楷體" w:eastAsia="標楷體" w:hAnsi="標楷體"/>
        </w:rPr>
      </w:pPr>
      <w:r>
        <w:rPr>
          <w:rFonts w:ascii="標楷體" w:eastAsia="標楷體" w:hAnsi="標楷體" w:hint="eastAsia"/>
        </w:rPr>
        <w:t>有關資格審查、試題疑義、成績複查、選填志願及分發、複查及改補分發、申訴處理、註冊入學等相關事項，另於招生簡章統一訂之。</w:t>
      </w:r>
    </w:p>
    <w:p w:rsidR="00D33675" w:rsidRDefault="00D33675" w:rsidP="00C94F26">
      <w:pPr>
        <w:pStyle w:val="ac"/>
        <w:widowControl w:val="0"/>
        <w:numPr>
          <w:ilvl w:val="0"/>
          <w:numId w:val="26"/>
        </w:numPr>
        <w:spacing w:line="340" w:lineRule="exact"/>
        <w:ind w:leftChars="0" w:left="765" w:hanging="765"/>
        <w:rPr>
          <w:rFonts w:ascii="標楷體" w:eastAsia="標楷體" w:hAnsi="標楷體"/>
        </w:rPr>
      </w:pPr>
      <w:r>
        <w:rPr>
          <w:rFonts w:ascii="標楷體" w:eastAsia="標楷體" w:hAnsi="標楷體" w:hint="eastAsia"/>
        </w:rPr>
        <w:t>本會工作人員對於相關分發工作負有保密義務，若有三等親屬參加本項招生者，應予迴避。</w:t>
      </w:r>
    </w:p>
    <w:p w:rsidR="00D33675" w:rsidRDefault="00D33675" w:rsidP="00C94F26">
      <w:pPr>
        <w:pStyle w:val="ac"/>
        <w:widowControl w:val="0"/>
        <w:numPr>
          <w:ilvl w:val="0"/>
          <w:numId w:val="26"/>
        </w:numPr>
        <w:spacing w:line="340" w:lineRule="exact"/>
        <w:ind w:leftChars="0" w:left="765" w:hanging="765"/>
        <w:rPr>
          <w:rFonts w:ascii="標楷體" w:eastAsia="標楷體" w:hAnsi="標楷體"/>
        </w:rPr>
      </w:pPr>
      <w:r>
        <w:rPr>
          <w:rFonts w:ascii="標楷體" w:eastAsia="標楷體" w:hAnsi="標楷體" w:hint="eastAsia"/>
        </w:rPr>
        <w:t>有關招生簡章疑義事項及其他未盡事宜，由本會依相關法令規章處理之。</w:t>
      </w:r>
    </w:p>
    <w:p w:rsidR="00D33675" w:rsidRPr="00933B01" w:rsidRDefault="00D33675" w:rsidP="00C94F26">
      <w:pPr>
        <w:pStyle w:val="ac"/>
        <w:widowControl w:val="0"/>
        <w:numPr>
          <w:ilvl w:val="0"/>
          <w:numId w:val="26"/>
        </w:numPr>
        <w:spacing w:line="340" w:lineRule="exact"/>
        <w:ind w:leftChars="0" w:left="765" w:hanging="765"/>
        <w:rPr>
          <w:rFonts w:ascii="標楷體" w:eastAsia="標楷體" w:hAnsi="標楷體"/>
        </w:rPr>
      </w:pPr>
      <w:r>
        <w:rPr>
          <w:rFonts w:ascii="標楷體" w:eastAsia="標楷體" w:hAnsi="標楷體" w:hint="eastAsia"/>
        </w:rPr>
        <w:t>本規定經身心障礙學生升學大專校院甄試常務委員會議通過，並報請教育部核定後施行，修正時亦同。</w:t>
      </w:r>
    </w:p>
    <w:p w:rsidR="00AC1D8E" w:rsidRPr="00D33675" w:rsidRDefault="00AC1D8E" w:rsidP="00C87C7D">
      <w:pPr>
        <w:pStyle w:val="af0"/>
        <w:spacing w:after="120"/>
        <w:rPr>
          <w:rFonts w:hAnsi="標楷體"/>
        </w:rPr>
      </w:pPr>
    </w:p>
    <w:p w:rsidR="00AC1D8E" w:rsidRDefault="00AC1D8E" w:rsidP="00C87C7D">
      <w:pPr>
        <w:pStyle w:val="af0"/>
        <w:spacing w:after="120"/>
        <w:rPr>
          <w:rFonts w:hAnsi="標楷體"/>
        </w:rPr>
      </w:pPr>
    </w:p>
    <w:p w:rsidR="00AC1D8E" w:rsidRDefault="00AC1D8E" w:rsidP="00C87C7D">
      <w:pPr>
        <w:pStyle w:val="af0"/>
        <w:spacing w:after="120"/>
        <w:rPr>
          <w:rFonts w:hAnsi="標楷體"/>
        </w:rPr>
      </w:pPr>
    </w:p>
    <w:p w:rsidR="00AC1D8E" w:rsidRDefault="00AC1D8E" w:rsidP="00C87C7D">
      <w:pPr>
        <w:pStyle w:val="af0"/>
        <w:spacing w:after="120"/>
        <w:rPr>
          <w:rFonts w:hAnsi="標楷體"/>
        </w:rPr>
      </w:pPr>
    </w:p>
    <w:p w:rsidR="00AC1D8E" w:rsidRDefault="00AC1D8E" w:rsidP="00C87C7D">
      <w:pPr>
        <w:pStyle w:val="af0"/>
        <w:spacing w:after="120"/>
        <w:rPr>
          <w:rFonts w:hAnsi="標楷體"/>
        </w:rPr>
      </w:pPr>
    </w:p>
    <w:p w:rsidR="00AC1D8E" w:rsidRDefault="00AC1D8E" w:rsidP="00C87C7D">
      <w:pPr>
        <w:pStyle w:val="af0"/>
        <w:spacing w:after="120"/>
        <w:rPr>
          <w:rFonts w:hAnsi="標楷體"/>
        </w:rPr>
      </w:pPr>
    </w:p>
    <w:p w:rsidR="00AC1D8E" w:rsidRDefault="00AC1D8E" w:rsidP="00C87C7D">
      <w:pPr>
        <w:pStyle w:val="af0"/>
        <w:spacing w:after="120"/>
        <w:rPr>
          <w:rFonts w:hAnsi="標楷體"/>
        </w:rPr>
      </w:pPr>
    </w:p>
    <w:p w:rsidR="00AC1D8E" w:rsidRDefault="00AC1D8E" w:rsidP="00C87C7D">
      <w:pPr>
        <w:pStyle w:val="af0"/>
        <w:spacing w:after="120"/>
        <w:rPr>
          <w:rFonts w:hAnsi="標楷體"/>
        </w:rPr>
      </w:pPr>
    </w:p>
    <w:p w:rsidR="00AC1D8E" w:rsidRDefault="00AC1D8E" w:rsidP="00C87C7D">
      <w:pPr>
        <w:pStyle w:val="af0"/>
        <w:spacing w:after="120"/>
        <w:rPr>
          <w:rFonts w:hAnsi="標楷體"/>
        </w:rPr>
      </w:pPr>
    </w:p>
    <w:p w:rsidR="00AC1D8E" w:rsidRDefault="00AC1D8E" w:rsidP="00C87C7D">
      <w:pPr>
        <w:pStyle w:val="af0"/>
        <w:spacing w:after="120"/>
        <w:rPr>
          <w:rFonts w:hAnsi="標楷體"/>
        </w:rPr>
      </w:pPr>
    </w:p>
    <w:p w:rsidR="00AC1D8E" w:rsidRDefault="00AC1D8E" w:rsidP="00C87C7D">
      <w:pPr>
        <w:pStyle w:val="af0"/>
        <w:spacing w:after="120"/>
        <w:rPr>
          <w:rFonts w:hAnsi="標楷體"/>
        </w:rPr>
      </w:pPr>
    </w:p>
    <w:p w:rsidR="00AC1D8E" w:rsidRDefault="00AC1D8E" w:rsidP="00C87C7D">
      <w:pPr>
        <w:pStyle w:val="af0"/>
        <w:spacing w:after="120"/>
        <w:rPr>
          <w:rFonts w:hAnsi="標楷體"/>
        </w:rPr>
      </w:pPr>
    </w:p>
    <w:p w:rsidR="00AC1D8E" w:rsidRDefault="00AC1D8E" w:rsidP="00C87C7D">
      <w:pPr>
        <w:pStyle w:val="af0"/>
        <w:spacing w:after="120"/>
        <w:rPr>
          <w:rFonts w:hAnsi="標楷體"/>
        </w:rPr>
      </w:pPr>
    </w:p>
    <w:p w:rsidR="00AC1D8E" w:rsidRDefault="00AC1D8E" w:rsidP="00C87C7D">
      <w:pPr>
        <w:pStyle w:val="af0"/>
        <w:spacing w:after="120"/>
        <w:rPr>
          <w:rFonts w:hAnsi="標楷體"/>
        </w:rPr>
      </w:pPr>
    </w:p>
    <w:p w:rsidR="00AC1D8E" w:rsidRDefault="00AC1D8E" w:rsidP="00C87C7D">
      <w:pPr>
        <w:pStyle w:val="af0"/>
        <w:spacing w:after="120"/>
        <w:rPr>
          <w:rFonts w:hAnsi="標楷體"/>
        </w:rPr>
      </w:pPr>
    </w:p>
    <w:p w:rsidR="00AC1D8E" w:rsidRPr="00643B21" w:rsidRDefault="00D33675" w:rsidP="00C87C7D">
      <w:pPr>
        <w:pStyle w:val="af0"/>
        <w:spacing w:after="120"/>
        <w:rPr>
          <w:rFonts w:hAnsi="標楷體"/>
        </w:rPr>
      </w:pPr>
      <w:r>
        <w:rPr>
          <w:rFonts w:hAnsi="標楷體" w:hint="eastAsia"/>
        </w:rPr>
        <w:t>附錄二</w:t>
      </w:r>
    </w:p>
    <w:p w:rsidR="00C87C7D" w:rsidRPr="00643B21" w:rsidRDefault="00C87C7D" w:rsidP="00C87C7D">
      <w:pPr>
        <w:pStyle w:val="af0"/>
        <w:spacing w:after="120"/>
        <w:ind w:firstLineChars="50" w:firstLine="160"/>
        <w:jc w:val="center"/>
        <w:rPr>
          <w:rFonts w:hAnsi="標楷體"/>
        </w:rPr>
      </w:pPr>
      <w:r w:rsidRPr="00643B21">
        <w:rPr>
          <w:rFonts w:hAnsi="標楷體" w:hint="eastAsia"/>
        </w:rPr>
        <w:t>網路報名程序及繳費方式說明</w:t>
      </w:r>
    </w:p>
    <w:p w:rsidR="00C87C7D" w:rsidRPr="00643B21" w:rsidRDefault="00C87C7D" w:rsidP="00C87C7D">
      <w:pPr>
        <w:ind w:left="240" w:hangingChars="100" w:hanging="240"/>
        <w:rPr>
          <w:rFonts w:ascii="標楷體" w:eastAsia="標楷體" w:hAnsi="標楷體"/>
        </w:rPr>
      </w:pPr>
      <w:r w:rsidRPr="00643B21">
        <w:rPr>
          <w:rFonts w:ascii="標楷體" w:eastAsia="標楷體" w:hAnsi="標楷體" w:hint="eastAsia"/>
        </w:rPr>
        <w:t>◎網路報名系統操作手冊將於10</w:t>
      </w:r>
      <w:r w:rsidR="0035381E">
        <w:rPr>
          <w:rFonts w:ascii="標楷體" w:eastAsia="標楷體" w:hAnsi="標楷體" w:hint="eastAsia"/>
        </w:rPr>
        <w:t>6</w:t>
      </w:r>
      <w:r w:rsidRPr="00643B21">
        <w:rPr>
          <w:rFonts w:ascii="標楷體" w:eastAsia="標楷體" w:hAnsi="標楷體" w:hint="eastAsia"/>
        </w:rPr>
        <w:t>年12月</w:t>
      </w:r>
      <w:r w:rsidR="007A5C5C">
        <w:rPr>
          <w:rFonts w:ascii="標楷體" w:eastAsia="標楷體" w:hAnsi="標楷體" w:hint="eastAsia"/>
        </w:rPr>
        <w:t>8</w:t>
      </w:r>
      <w:r w:rsidRPr="00643B21">
        <w:rPr>
          <w:rFonts w:ascii="標楷體" w:eastAsia="標楷體" w:hAnsi="標楷體" w:hint="eastAsia"/>
        </w:rPr>
        <w:t>日</w:t>
      </w:r>
      <w:r>
        <w:rPr>
          <w:rFonts w:ascii="標楷體" w:eastAsia="標楷體" w:hAnsi="標楷體" w:hint="eastAsia"/>
        </w:rPr>
        <w:t>(星期</w:t>
      </w:r>
      <w:r w:rsidR="0035381E">
        <w:rPr>
          <w:rFonts w:ascii="標楷體" w:eastAsia="標楷體" w:hAnsi="標楷體" w:hint="eastAsia"/>
        </w:rPr>
        <w:t>五</w:t>
      </w:r>
      <w:r>
        <w:rPr>
          <w:rFonts w:ascii="標楷體" w:eastAsia="標楷體" w:hAnsi="標楷體" w:hint="eastAsia"/>
        </w:rPr>
        <w:t>)</w:t>
      </w:r>
      <w:r w:rsidRPr="00643B21">
        <w:rPr>
          <w:rFonts w:ascii="標楷體" w:eastAsia="標楷體" w:hAnsi="標楷體" w:hint="eastAsia"/>
        </w:rPr>
        <w:t>公告於甄試委員會網站，供考生參考。</w:t>
      </w:r>
    </w:p>
    <w:tbl>
      <w:tblPr>
        <w:tblW w:w="1030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616"/>
        <w:gridCol w:w="3090"/>
        <w:gridCol w:w="6598"/>
      </w:tblGrid>
      <w:tr w:rsidR="00C87C7D" w:rsidRPr="008A2FB2" w:rsidTr="00430063">
        <w:trPr>
          <w:tblHeader/>
          <w:jc w:val="center"/>
        </w:trPr>
        <w:tc>
          <w:tcPr>
            <w:tcW w:w="616" w:type="dxa"/>
            <w:tcBorders>
              <w:top w:val="single" w:sz="12" w:space="0" w:color="auto"/>
              <w:bottom w:val="single" w:sz="12" w:space="0" w:color="auto"/>
            </w:tcBorders>
            <w:shd w:val="clear" w:color="auto" w:fill="D9D9D9"/>
            <w:vAlign w:val="center"/>
          </w:tcPr>
          <w:p w:rsidR="00C87C7D" w:rsidRPr="008A2FB2" w:rsidRDefault="00C87C7D" w:rsidP="00430063">
            <w:pPr>
              <w:rPr>
                <w:rFonts w:ascii="標楷體" w:eastAsia="標楷體" w:hAnsi="標楷體"/>
              </w:rPr>
            </w:pPr>
            <w:r w:rsidRPr="008A2FB2">
              <w:rPr>
                <w:rFonts w:ascii="標楷體" w:eastAsia="標楷體" w:hAnsi="標楷體" w:hint="eastAsia"/>
              </w:rPr>
              <w:t>步驟</w:t>
            </w:r>
          </w:p>
        </w:tc>
        <w:tc>
          <w:tcPr>
            <w:tcW w:w="3090" w:type="dxa"/>
            <w:tcBorders>
              <w:top w:val="single" w:sz="12" w:space="0" w:color="auto"/>
              <w:bottom w:val="single" w:sz="12" w:space="0" w:color="auto"/>
            </w:tcBorders>
            <w:shd w:val="clear" w:color="auto" w:fill="D9D9D9"/>
            <w:vAlign w:val="center"/>
          </w:tcPr>
          <w:p w:rsidR="00C87C7D" w:rsidRPr="008A2FB2" w:rsidRDefault="00C87C7D" w:rsidP="00430063">
            <w:pPr>
              <w:jc w:val="center"/>
              <w:rPr>
                <w:rFonts w:ascii="標楷體" w:eastAsia="標楷體" w:hAnsi="標楷體"/>
              </w:rPr>
            </w:pPr>
            <w:r w:rsidRPr="008A2FB2">
              <w:rPr>
                <w:rFonts w:ascii="標楷體" w:eastAsia="標楷體" w:hAnsi="標楷體" w:hint="eastAsia"/>
              </w:rPr>
              <w:t>網路報名程序</w:t>
            </w:r>
          </w:p>
        </w:tc>
        <w:tc>
          <w:tcPr>
            <w:tcW w:w="6598" w:type="dxa"/>
            <w:tcBorders>
              <w:top w:val="single" w:sz="12" w:space="0" w:color="auto"/>
              <w:bottom w:val="single" w:sz="12" w:space="0" w:color="auto"/>
            </w:tcBorders>
            <w:shd w:val="clear" w:color="auto" w:fill="D9D9D9"/>
            <w:vAlign w:val="center"/>
          </w:tcPr>
          <w:p w:rsidR="00C87C7D" w:rsidRPr="008A2FB2" w:rsidRDefault="00C87C7D" w:rsidP="00430063">
            <w:pPr>
              <w:ind w:firstLineChars="650" w:firstLine="1560"/>
              <w:rPr>
                <w:rFonts w:ascii="標楷體" w:eastAsia="標楷體" w:hAnsi="標楷體"/>
              </w:rPr>
            </w:pPr>
            <w:r w:rsidRPr="008A2FB2">
              <w:rPr>
                <w:rFonts w:ascii="標楷體" w:eastAsia="標楷體" w:hAnsi="標楷體" w:hint="eastAsia"/>
              </w:rPr>
              <w:t>重　點　說　明</w:t>
            </w:r>
          </w:p>
        </w:tc>
      </w:tr>
      <w:tr w:rsidR="00C87C7D" w:rsidRPr="008A2FB2" w:rsidTr="008A2FB2">
        <w:trPr>
          <w:trHeight w:val="1539"/>
          <w:jc w:val="center"/>
        </w:trPr>
        <w:tc>
          <w:tcPr>
            <w:tcW w:w="616" w:type="dxa"/>
            <w:tcBorders>
              <w:top w:val="single" w:sz="6" w:space="0" w:color="auto"/>
            </w:tcBorders>
            <w:vAlign w:val="center"/>
          </w:tcPr>
          <w:p w:rsidR="00C87C7D" w:rsidRPr="008A2FB2" w:rsidRDefault="00C87C7D" w:rsidP="00430063">
            <w:pPr>
              <w:jc w:val="center"/>
              <w:rPr>
                <w:rFonts w:ascii="標楷體" w:eastAsia="標楷體" w:hAnsi="標楷體"/>
              </w:rPr>
            </w:pPr>
            <w:r w:rsidRPr="008A2FB2">
              <w:rPr>
                <w:rFonts w:ascii="標楷體" w:eastAsia="標楷體" w:hAnsi="標楷體" w:hint="eastAsia"/>
              </w:rPr>
              <w:t>一</w:t>
            </w:r>
          </w:p>
        </w:tc>
        <w:tc>
          <w:tcPr>
            <w:tcW w:w="3090" w:type="dxa"/>
            <w:tcBorders>
              <w:top w:val="single" w:sz="6" w:space="0" w:color="auto"/>
            </w:tcBorders>
            <w:vAlign w:val="center"/>
          </w:tcPr>
          <w:p w:rsidR="00C87C7D" w:rsidRPr="008A2FB2" w:rsidRDefault="00C87C7D" w:rsidP="00430063">
            <w:pPr>
              <w:rPr>
                <w:rFonts w:ascii="標楷體" w:eastAsia="標楷體" w:hAnsi="標楷體"/>
              </w:rPr>
            </w:pPr>
            <w:r w:rsidRPr="008A2FB2">
              <w:rPr>
                <w:rFonts w:ascii="標楷體" w:eastAsia="標楷體" w:hAnsi="標楷體" w:hint="eastAsia"/>
              </w:rPr>
              <w:t>登入報名系統</w:t>
            </w:r>
          </w:p>
        </w:tc>
        <w:tc>
          <w:tcPr>
            <w:tcW w:w="6598" w:type="dxa"/>
            <w:tcBorders>
              <w:top w:val="single" w:sz="6" w:space="0" w:color="auto"/>
            </w:tcBorders>
            <w:vAlign w:val="center"/>
          </w:tcPr>
          <w:p w:rsidR="00C87C7D" w:rsidRPr="008A2FB2" w:rsidRDefault="00C87C7D" w:rsidP="00430063">
            <w:pPr>
              <w:rPr>
                <w:rFonts w:ascii="標楷體" w:eastAsia="標楷體" w:hAnsi="標楷體"/>
              </w:rPr>
            </w:pPr>
            <w:r w:rsidRPr="008A2FB2">
              <w:rPr>
                <w:rFonts w:ascii="標楷體" w:eastAsia="標楷體" w:hAnsi="標楷體" w:hint="eastAsia"/>
              </w:rPr>
              <w:t>網路報名系統網址</w:t>
            </w:r>
            <w:hyperlink r:id="rId25" w:history="1">
              <w:r w:rsidR="00EA4B58" w:rsidRPr="008A2FB2">
                <w:rPr>
                  <w:rStyle w:val="a7"/>
                  <w:color w:val="auto"/>
                  <w:u w:val="none"/>
                </w:rPr>
                <w:t>http</w:t>
              </w:r>
              <w:r w:rsidR="00EA4B58" w:rsidRPr="008A2FB2">
                <w:rPr>
                  <w:rStyle w:val="a7"/>
                  <w:rFonts w:hint="eastAsia"/>
                  <w:color w:val="auto"/>
                  <w:u w:val="none"/>
                </w:rPr>
                <w:t>s</w:t>
              </w:r>
              <w:r w:rsidR="00EA4B58" w:rsidRPr="008A2FB2">
                <w:rPr>
                  <w:rStyle w:val="a7"/>
                  <w:color w:val="auto"/>
                  <w:u w:val="none"/>
                </w:rPr>
                <w:t>://enable.ncu.edu.tw/</w:t>
              </w:r>
            </w:hyperlink>
          </w:p>
          <w:p w:rsidR="00C87C7D" w:rsidRPr="008A2FB2" w:rsidRDefault="00C87C7D" w:rsidP="00430063">
            <w:pPr>
              <w:rPr>
                <w:rFonts w:ascii="標楷體" w:eastAsia="標楷體" w:hAnsi="標楷體"/>
              </w:rPr>
            </w:pPr>
            <w:r w:rsidRPr="008A2FB2">
              <w:rPr>
                <w:rFonts w:ascii="標楷體" w:eastAsia="標楷體" w:hAnsi="標楷體" w:hint="eastAsia"/>
                <w:b/>
              </w:rPr>
              <w:t>以考生的</w:t>
            </w:r>
            <w:r w:rsidRPr="008A2FB2">
              <w:rPr>
                <w:rFonts w:ascii="標楷體" w:eastAsia="標楷體" w:hAnsi="標楷體" w:hint="eastAsia"/>
                <w:b/>
                <w:u w:val="single"/>
              </w:rPr>
              <w:t>中華民國身分證統一編號</w:t>
            </w:r>
            <w:r w:rsidRPr="008A2FB2">
              <w:rPr>
                <w:rFonts w:ascii="標楷體" w:eastAsia="標楷體" w:hAnsi="標楷體" w:hint="eastAsia"/>
                <w:b/>
              </w:rPr>
              <w:t>和</w:t>
            </w:r>
            <w:r w:rsidRPr="008A2FB2">
              <w:rPr>
                <w:rFonts w:ascii="標楷體" w:eastAsia="標楷體" w:hAnsi="標楷體" w:hint="eastAsia"/>
                <w:b/>
                <w:u w:val="single"/>
              </w:rPr>
              <w:t>出生年月日</w:t>
            </w:r>
            <w:r w:rsidRPr="008A2FB2">
              <w:rPr>
                <w:rFonts w:ascii="標楷體" w:eastAsia="標楷體" w:hAnsi="標楷體" w:hint="eastAsia"/>
                <w:b/>
              </w:rPr>
              <w:t>登入系統</w:t>
            </w:r>
            <w:r w:rsidRPr="008A2FB2">
              <w:rPr>
                <w:rFonts w:ascii="標楷體" w:eastAsia="標楷體" w:hAnsi="標楷體" w:hint="eastAsia"/>
              </w:rPr>
              <w:t>。</w:t>
            </w:r>
          </w:p>
          <w:p w:rsidR="00C87C7D" w:rsidRPr="008A2FB2" w:rsidRDefault="00C87C7D" w:rsidP="00430063">
            <w:pPr>
              <w:ind w:left="240" w:hangingChars="100" w:hanging="240"/>
              <w:rPr>
                <w:rFonts w:ascii="標楷體" w:eastAsia="標楷體" w:hAnsi="標楷體"/>
              </w:rPr>
            </w:pPr>
            <w:r w:rsidRPr="008A2FB2">
              <w:rPr>
                <w:rFonts w:ascii="標楷體" w:eastAsia="標楷體" w:hAnsi="標楷體" w:hint="eastAsia"/>
              </w:rPr>
              <w:t>※請務必核對身分證統一編號及出生年月日是否輸入正確，錯誤將導致下次無法登入系統。</w:t>
            </w:r>
          </w:p>
        </w:tc>
      </w:tr>
      <w:tr w:rsidR="00C87C7D" w:rsidRPr="008A2FB2" w:rsidTr="008A2FB2">
        <w:trPr>
          <w:trHeight w:val="2823"/>
          <w:jc w:val="center"/>
        </w:trPr>
        <w:tc>
          <w:tcPr>
            <w:tcW w:w="616" w:type="dxa"/>
            <w:vAlign w:val="center"/>
          </w:tcPr>
          <w:p w:rsidR="00C87C7D" w:rsidRPr="008A2FB2" w:rsidRDefault="00C87C7D" w:rsidP="00430063">
            <w:pPr>
              <w:jc w:val="center"/>
              <w:rPr>
                <w:rFonts w:ascii="標楷體" w:eastAsia="標楷體" w:hAnsi="標楷體"/>
              </w:rPr>
            </w:pPr>
            <w:r w:rsidRPr="008A2FB2">
              <w:rPr>
                <w:rFonts w:ascii="標楷體" w:eastAsia="標楷體" w:hAnsi="標楷體" w:hint="eastAsia"/>
              </w:rPr>
              <w:t>二</w:t>
            </w:r>
          </w:p>
        </w:tc>
        <w:tc>
          <w:tcPr>
            <w:tcW w:w="3090" w:type="dxa"/>
            <w:vAlign w:val="center"/>
          </w:tcPr>
          <w:p w:rsidR="00C87C7D" w:rsidRPr="008A2FB2" w:rsidRDefault="00C87C7D" w:rsidP="00430063">
            <w:pPr>
              <w:rPr>
                <w:rFonts w:ascii="標楷體" w:eastAsia="標楷體" w:hAnsi="標楷體"/>
              </w:rPr>
            </w:pPr>
            <w:r w:rsidRPr="008A2FB2">
              <w:rPr>
                <w:rFonts w:ascii="標楷體" w:eastAsia="標楷體" w:hAnsi="標楷體" w:hint="eastAsia"/>
              </w:rPr>
              <w:t>登錄（填寫）報名資料</w:t>
            </w:r>
          </w:p>
        </w:tc>
        <w:tc>
          <w:tcPr>
            <w:tcW w:w="6598" w:type="dxa"/>
            <w:vAlign w:val="center"/>
          </w:tcPr>
          <w:p w:rsidR="00C87C7D" w:rsidRPr="008A2FB2" w:rsidRDefault="00C87C7D" w:rsidP="00430063">
            <w:pPr>
              <w:rPr>
                <w:rFonts w:ascii="標楷體" w:eastAsia="標楷體" w:hAnsi="標楷體"/>
              </w:rPr>
            </w:pPr>
            <w:r w:rsidRPr="008A2FB2">
              <w:rPr>
                <w:rFonts w:ascii="標楷體" w:eastAsia="標楷體" w:hAnsi="標楷體" w:hint="eastAsia"/>
              </w:rPr>
              <w:t>請</w:t>
            </w:r>
            <w:r w:rsidRPr="008A2FB2">
              <w:rPr>
                <w:rFonts w:ascii="標楷體" w:eastAsia="標楷體" w:hAnsi="標楷體"/>
              </w:rPr>
              <w:t>依序填寫</w:t>
            </w:r>
          </w:p>
          <w:p w:rsidR="00C87C7D" w:rsidRPr="008A2FB2" w:rsidRDefault="00C87C7D" w:rsidP="00430063">
            <w:pPr>
              <w:rPr>
                <w:rFonts w:ascii="標楷體" w:eastAsia="標楷體" w:hAnsi="標楷體"/>
              </w:rPr>
            </w:pPr>
            <w:r w:rsidRPr="008A2FB2">
              <w:rPr>
                <w:rFonts w:ascii="標楷體" w:eastAsia="標楷體" w:hAnsi="標楷體"/>
              </w:rPr>
              <w:t>1.</w:t>
            </w:r>
            <w:r w:rsidRPr="008A2FB2">
              <w:rPr>
                <w:rFonts w:ascii="標楷體" w:eastAsia="標楷體" w:hAnsi="標楷體" w:hint="eastAsia"/>
              </w:rPr>
              <w:t>報考類（群）組別、選擇</w:t>
            </w:r>
            <w:r w:rsidRPr="008A2FB2">
              <w:rPr>
                <w:rFonts w:ascii="標楷體" w:eastAsia="標楷體" w:hAnsi="標楷體"/>
              </w:rPr>
              <w:t>學科考試考區</w:t>
            </w:r>
            <w:r w:rsidRPr="008A2FB2">
              <w:rPr>
                <w:rFonts w:ascii="標楷體" w:eastAsia="標楷體" w:hAnsi="標楷體" w:hint="eastAsia"/>
              </w:rPr>
              <w:t>、</w:t>
            </w:r>
            <w:r w:rsidRPr="008A2FB2">
              <w:rPr>
                <w:rFonts w:ascii="標楷體" w:eastAsia="標楷體" w:hAnsi="標楷體"/>
              </w:rPr>
              <w:t>試場需求</w:t>
            </w:r>
            <w:r w:rsidRPr="008A2FB2">
              <w:rPr>
                <w:rFonts w:ascii="標楷體" w:eastAsia="標楷體" w:hAnsi="標楷體" w:hint="eastAsia"/>
              </w:rPr>
              <w:t>。</w:t>
            </w:r>
          </w:p>
          <w:p w:rsidR="00C87C7D" w:rsidRPr="008A2FB2" w:rsidRDefault="00C87C7D" w:rsidP="00430063">
            <w:pPr>
              <w:rPr>
                <w:rFonts w:ascii="標楷體" w:eastAsia="標楷體" w:hAnsi="標楷體"/>
              </w:rPr>
            </w:pPr>
            <w:r w:rsidRPr="008A2FB2">
              <w:rPr>
                <w:rFonts w:ascii="標楷體" w:eastAsia="標楷體" w:hAnsi="標楷體" w:hint="eastAsia"/>
              </w:rPr>
              <w:t>2.填寫</w:t>
            </w:r>
            <w:r w:rsidRPr="008A2FB2">
              <w:rPr>
                <w:rFonts w:ascii="標楷體" w:eastAsia="標楷體" w:hAnsi="標楷體"/>
              </w:rPr>
              <w:t>基本資料</w:t>
            </w:r>
            <w:r w:rsidRPr="008A2FB2">
              <w:rPr>
                <w:rFonts w:ascii="標楷體" w:eastAsia="標楷體" w:hAnsi="標楷體" w:hint="eastAsia"/>
              </w:rPr>
              <w:t>。</w:t>
            </w:r>
          </w:p>
          <w:p w:rsidR="00C87C7D" w:rsidRPr="008A2FB2" w:rsidRDefault="00C87C7D" w:rsidP="00430063">
            <w:pPr>
              <w:rPr>
                <w:rFonts w:ascii="標楷體" w:eastAsia="標楷體" w:hAnsi="標楷體"/>
              </w:rPr>
            </w:pPr>
            <w:r w:rsidRPr="008A2FB2">
              <w:rPr>
                <w:rFonts w:ascii="標楷體" w:eastAsia="標楷體" w:hAnsi="標楷體" w:hint="eastAsia"/>
              </w:rPr>
              <w:t>3</w:t>
            </w:r>
            <w:r w:rsidRPr="008A2FB2">
              <w:rPr>
                <w:rFonts w:ascii="標楷體" w:eastAsia="標楷體" w:hAnsi="標楷體"/>
              </w:rPr>
              <w:t>.填寫考生需求</w:t>
            </w:r>
            <w:r w:rsidRPr="008A2FB2">
              <w:rPr>
                <w:rFonts w:ascii="標楷體" w:eastAsia="標楷體" w:hAnsi="標楷體" w:hint="eastAsia"/>
              </w:rPr>
              <w:t>（如無需求請直接儲存並列印初稿）。</w:t>
            </w:r>
          </w:p>
          <w:p w:rsidR="00C87C7D" w:rsidRPr="008A2FB2" w:rsidRDefault="00C87C7D" w:rsidP="00430063">
            <w:pPr>
              <w:ind w:left="218" w:hangingChars="91" w:hanging="218"/>
              <w:rPr>
                <w:rFonts w:ascii="標楷體" w:eastAsia="標楷體" w:hAnsi="標楷體"/>
              </w:rPr>
            </w:pPr>
            <w:r w:rsidRPr="008A2FB2">
              <w:rPr>
                <w:rFonts w:ascii="標楷體" w:eastAsia="標楷體" w:hAnsi="標楷體" w:hint="eastAsia"/>
              </w:rPr>
              <w:t>※考生可參閱附錄十「</w:t>
            </w:r>
            <w:r w:rsidR="00E533CE" w:rsidRPr="008A2FB2">
              <w:rPr>
                <w:rFonts w:ascii="標楷體" w:eastAsia="標楷體" w:hAnsi="標楷體" w:hint="eastAsia"/>
              </w:rPr>
              <w:t>107</w:t>
            </w:r>
            <w:r w:rsidRPr="008A2FB2">
              <w:rPr>
                <w:rFonts w:ascii="標楷體" w:eastAsia="標楷體" w:hAnsi="標楷體" w:hint="eastAsia"/>
              </w:rPr>
              <w:t>學年度身心障礙學生升學大專校院甄試各障礙別需求彙整表」填寫需求。</w:t>
            </w:r>
          </w:p>
          <w:p w:rsidR="00C87C7D" w:rsidRPr="008A2FB2" w:rsidRDefault="00C87C7D" w:rsidP="00430063">
            <w:pPr>
              <w:ind w:left="218" w:hangingChars="91" w:hanging="218"/>
              <w:rPr>
                <w:rFonts w:ascii="標楷體" w:eastAsia="標楷體" w:hAnsi="標楷體"/>
              </w:rPr>
            </w:pPr>
            <w:r w:rsidRPr="008A2FB2">
              <w:rPr>
                <w:rFonts w:ascii="標楷體" w:eastAsia="標楷體" w:hAnsi="標楷體" w:hint="eastAsia"/>
              </w:rPr>
              <w:t>※有特殊需求者應檢附足資證明確有需求之證明文件，供甄試委員審定考生需求。</w:t>
            </w:r>
          </w:p>
        </w:tc>
      </w:tr>
      <w:tr w:rsidR="00C87C7D" w:rsidRPr="008A2FB2" w:rsidTr="008A2FB2">
        <w:trPr>
          <w:trHeight w:val="1828"/>
          <w:jc w:val="center"/>
        </w:trPr>
        <w:tc>
          <w:tcPr>
            <w:tcW w:w="616" w:type="dxa"/>
            <w:vAlign w:val="center"/>
          </w:tcPr>
          <w:p w:rsidR="00C87C7D" w:rsidRPr="008A2FB2" w:rsidRDefault="00C87C7D" w:rsidP="00430063">
            <w:pPr>
              <w:jc w:val="center"/>
              <w:rPr>
                <w:rFonts w:ascii="標楷體" w:eastAsia="標楷體" w:hAnsi="標楷體"/>
              </w:rPr>
            </w:pPr>
            <w:r w:rsidRPr="008A2FB2">
              <w:rPr>
                <w:rFonts w:ascii="標楷體" w:eastAsia="標楷體" w:hAnsi="標楷體" w:hint="eastAsia"/>
              </w:rPr>
              <w:t>三</w:t>
            </w:r>
          </w:p>
        </w:tc>
        <w:tc>
          <w:tcPr>
            <w:tcW w:w="3090" w:type="dxa"/>
            <w:vAlign w:val="center"/>
          </w:tcPr>
          <w:p w:rsidR="00C87C7D" w:rsidRPr="008A2FB2" w:rsidRDefault="00C87C7D" w:rsidP="00430063">
            <w:pPr>
              <w:jc w:val="both"/>
              <w:rPr>
                <w:rFonts w:ascii="標楷體" w:eastAsia="標楷體" w:hAnsi="標楷體"/>
              </w:rPr>
            </w:pPr>
            <w:r w:rsidRPr="008A2FB2">
              <w:rPr>
                <w:rFonts w:ascii="標楷體" w:eastAsia="標楷體" w:hAnsi="標楷體" w:hint="eastAsia"/>
              </w:rPr>
              <w:t>「確認」報名資料</w:t>
            </w:r>
          </w:p>
        </w:tc>
        <w:tc>
          <w:tcPr>
            <w:tcW w:w="6598" w:type="dxa"/>
            <w:vAlign w:val="center"/>
          </w:tcPr>
          <w:p w:rsidR="00C87C7D" w:rsidRPr="008A2FB2" w:rsidRDefault="00C87C7D" w:rsidP="00430063">
            <w:pPr>
              <w:snapToGrid w:val="0"/>
              <w:rPr>
                <w:rFonts w:ascii="標楷體" w:eastAsia="標楷體" w:hAnsi="標楷體"/>
                <w:b/>
                <w:bCs/>
              </w:rPr>
            </w:pPr>
            <w:r w:rsidRPr="008A2FB2">
              <w:rPr>
                <w:rFonts w:ascii="標楷體" w:eastAsia="標楷體" w:hAnsi="標楷體" w:hint="eastAsia"/>
              </w:rPr>
              <w:t>請仔細核對列印初稿中各項資料，一經「</w:t>
            </w:r>
            <w:r w:rsidRPr="008A2FB2">
              <w:rPr>
                <w:rFonts w:ascii="標楷體" w:eastAsia="標楷體" w:hAnsi="標楷體" w:hint="eastAsia"/>
                <w:b/>
              </w:rPr>
              <w:t>確認</w:t>
            </w:r>
            <w:r w:rsidRPr="008A2FB2">
              <w:rPr>
                <w:rFonts w:ascii="標楷體" w:eastAsia="標楷體" w:hAnsi="標楷體" w:hint="eastAsia"/>
              </w:rPr>
              <w:t>」之後資料就不得再作修改，請考生務必審慎</w:t>
            </w:r>
            <w:r w:rsidRPr="008A2FB2">
              <w:rPr>
                <w:rFonts w:ascii="標楷體" w:eastAsia="標楷體" w:hAnsi="標楷體" w:hint="eastAsia"/>
                <w:b/>
                <w:bCs/>
              </w:rPr>
              <w:t>。</w:t>
            </w:r>
          </w:p>
          <w:p w:rsidR="00C87C7D" w:rsidRPr="008A2FB2" w:rsidRDefault="00C87C7D" w:rsidP="00430063">
            <w:pPr>
              <w:snapToGrid w:val="0"/>
              <w:rPr>
                <w:rFonts w:ascii="標楷體" w:eastAsia="標楷體" w:hAnsi="標楷體"/>
                <w:b/>
                <w:bCs/>
              </w:rPr>
            </w:pPr>
            <w:r w:rsidRPr="008A2FB2">
              <w:rPr>
                <w:rFonts w:ascii="標楷體" w:eastAsia="標楷體" w:hAnsi="標楷體" w:hint="eastAsia"/>
                <w:b/>
                <w:bCs/>
              </w:rPr>
              <w:t>考生應於10</w:t>
            </w:r>
            <w:r w:rsidR="004248C1" w:rsidRPr="008A2FB2">
              <w:rPr>
                <w:rFonts w:ascii="標楷體" w:eastAsia="標楷體" w:hAnsi="標楷體" w:hint="eastAsia"/>
                <w:b/>
                <w:bCs/>
              </w:rPr>
              <w:t>6</w:t>
            </w:r>
            <w:r w:rsidRPr="008A2FB2">
              <w:rPr>
                <w:rFonts w:ascii="標楷體" w:eastAsia="標楷體" w:hAnsi="標楷體" w:hint="eastAsia"/>
                <w:b/>
                <w:bCs/>
              </w:rPr>
              <w:t>年12月2</w:t>
            </w:r>
            <w:r w:rsidR="004248C1" w:rsidRPr="008A2FB2">
              <w:rPr>
                <w:rFonts w:ascii="標楷體" w:eastAsia="標楷體" w:hAnsi="標楷體" w:hint="eastAsia"/>
                <w:b/>
                <w:bCs/>
              </w:rPr>
              <w:t>0</w:t>
            </w:r>
            <w:r w:rsidRPr="008A2FB2">
              <w:rPr>
                <w:rFonts w:ascii="標楷體" w:eastAsia="標楷體" w:hAnsi="標楷體" w:hint="eastAsia"/>
                <w:b/>
                <w:bCs/>
              </w:rPr>
              <w:t>日(星期</w:t>
            </w:r>
            <w:r w:rsidR="00C87316" w:rsidRPr="008A2FB2">
              <w:rPr>
                <w:rFonts w:ascii="標楷體" w:eastAsia="標楷體" w:hAnsi="標楷體" w:hint="eastAsia"/>
                <w:b/>
                <w:bCs/>
              </w:rPr>
              <w:t>三</w:t>
            </w:r>
            <w:r w:rsidRPr="008A2FB2">
              <w:rPr>
                <w:rFonts w:ascii="標楷體" w:eastAsia="標楷體" w:hAnsi="標楷體" w:hint="eastAsia"/>
                <w:b/>
                <w:bCs/>
              </w:rPr>
              <w:t>)前完成確認報名資料，未完成者視為未完成報名程序，概不得要求補救措施。</w:t>
            </w:r>
          </w:p>
          <w:p w:rsidR="00C87C7D" w:rsidRPr="008A2FB2" w:rsidRDefault="00C87C7D" w:rsidP="00430063">
            <w:pPr>
              <w:snapToGrid w:val="0"/>
              <w:rPr>
                <w:rFonts w:ascii="標楷體" w:eastAsia="標楷體" w:hAnsi="標楷體"/>
                <w:b/>
                <w:bCs/>
              </w:rPr>
            </w:pPr>
            <w:r w:rsidRPr="008A2FB2">
              <w:rPr>
                <w:rFonts w:ascii="標楷體" w:eastAsia="標楷體" w:hAnsi="標楷體" w:hint="eastAsia"/>
              </w:rPr>
              <w:t>※報名完成後不得以任何理由要求該改報考類（群）組別。</w:t>
            </w:r>
          </w:p>
        </w:tc>
      </w:tr>
      <w:tr w:rsidR="00C87C7D" w:rsidRPr="008A2FB2" w:rsidTr="008A2FB2">
        <w:trPr>
          <w:trHeight w:val="1350"/>
          <w:jc w:val="center"/>
        </w:trPr>
        <w:tc>
          <w:tcPr>
            <w:tcW w:w="616" w:type="dxa"/>
            <w:vAlign w:val="center"/>
          </w:tcPr>
          <w:p w:rsidR="00C87C7D" w:rsidRPr="008A2FB2" w:rsidRDefault="00C87C7D" w:rsidP="00430063">
            <w:pPr>
              <w:jc w:val="center"/>
              <w:rPr>
                <w:rFonts w:ascii="標楷體" w:eastAsia="標楷體" w:hAnsi="標楷體"/>
              </w:rPr>
            </w:pPr>
            <w:r w:rsidRPr="008A2FB2">
              <w:rPr>
                <w:rFonts w:ascii="標楷體" w:eastAsia="標楷體" w:hAnsi="標楷體" w:hint="eastAsia"/>
              </w:rPr>
              <w:t>四</w:t>
            </w:r>
          </w:p>
        </w:tc>
        <w:tc>
          <w:tcPr>
            <w:tcW w:w="3090" w:type="dxa"/>
            <w:vAlign w:val="center"/>
          </w:tcPr>
          <w:p w:rsidR="00C87C7D" w:rsidRPr="008A2FB2" w:rsidRDefault="00C87C7D" w:rsidP="00430063">
            <w:pPr>
              <w:jc w:val="both"/>
              <w:rPr>
                <w:rFonts w:ascii="標楷體" w:eastAsia="標楷體" w:hAnsi="標楷體"/>
              </w:rPr>
            </w:pPr>
            <w:r w:rsidRPr="008A2FB2">
              <w:rPr>
                <w:rFonts w:ascii="標楷體" w:eastAsia="標楷體" w:hAnsi="標楷體" w:hint="eastAsia"/>
              </w:rPr>
              <w:t>個別報名考生列印繳費單（繳款帳號）並繳費</w:t>
            </w:r>
          </w:p>
          <w:p w:rsidR="00C87C7D" w:rsidRPr="008A2FB2" w:rsidRDefault="00C87C7D" w:rsidP="00430063">
            <w:pPr>
              <w:jc w:val="both"/>
              <w:rPr>
                <w:rFonts w:ascii="標楷體" w:eastAsia="標楷體" w:hAnsi="標楷體"/>
                <w:b/>
              </w:rPr>
            </w:pPr>
            <w:r w:rsidRPr="008A2FB2">
              <w:rPr>
                <w:rFonts w:ascii="標楷體" w:eastAsia="標楷體" w:hAnsi="標楷體" w:hint="eastAsia"/>
                <w:b/>
              </w:rPr>
              <w:t>※請將繳費證明（收據）正本黏貼於報名表背面。</w:t>
            </w:r>
          </w:p>
        </w:tc>
        <w:tc>
          <w:tcPr>
            <w:tcW w:w="6598" w:type="dxa"/>
            <w:vAlign w:val="center"/>
          </w:tcPr>
          <w:p w:rsidR="00C87C7D" w:rsidRPr="008A2FB2" w:rsidRDefault="00C87C7D" w:rsidP="00517338">
            <w:pPr>
              <w:snapToGrid w:val="0"/>
              <w:ind w:left="156" w:hangingChars="65" w:hanging="156"/>
              <w:rPr>
                <w:rFonts w:ascii="標楷體" w:eastAsia="標楷體" w:hAnsi="標楷體"/>
              </w:rPr>
            </w:pPr>
            <w:r w:rsidRPr="008A2FB2">
              <w:rPr>
                <w:rFonts w:ascii="標楷體" w:eastAsia="標楷體" w:hAnsi="標楷體" w:hint="eastAsia"/>
              </w:rPr>
              <w:sym w:font="Wingdings" w:char="F06E"/>
            </w:r>
            <w:r w:rsidRPr="008A2FB2">
              <w:rPr>
                <w:rFonts w:ascii="標楷體" w:eastAsia="標楷體" w:hAnsi="標楷體" w:hint="eastAsia"/>
              </w:rPr>
              <w:t>「繳費帳號」共16碼，僅供考生個人使用。請擇下列一種方式繳費:</w:t>
            </w:r>
          </w:p>
          <w:p w:rsidR="00C87C7D" w:rsidRPr="008A2FB2" w:rsidRDefault="00C87C7D" w:rsidP="00517338">
            <w:pPr>
              <w:pStyle w:val="ae"/>
              <w:rPr>
                <w:rFonts w:ascii="標楷體" w:eastAsia="標楷體" w:hAnsi="標楷體"/>
                <w:bCs/>
                <w:sz w:val="28"/>
                <w:szCs w:val="28"/>
              </w:rPr>
            </w:pPr>
            <w:bookmarkStart w:id="86" w:name="OLE_LINK6"/>
            <w:bookmarkStart w:id="87" w:name="OLE_LINK7"/>
            <w:r w:rsidRPr="008A2FB2">
              <w:rPr>
                <w:rFonts w:ascii="標楷體" w:eastAsia="標楷體" w:hAnsi="標楷體" w:hint="eastAsia"/>
              </w:rPr>
              <w:sym w:font="Wingdings" w:char="F06E"/>
            </w:r>
            <w:r w:rsidRPr="008A2FB2">
              <w:rPr>
                <w:rFonts w:ascii="標楷體" w:eastAsia="標楷體" w:hAnsi="標楷體"/>
                <w:shd w:val="pct15" w:color="auto" w:fill="FFFFFF"/>
              </w:rPr>
              <w:t>繳費方式</w:t>
            </w:r>
            <w:r w:rsidRPr="008A2FB2">
              <w:rPr>
                <w:rFonts w:ascii="標楷體" w:eastAsia="標楷體" w:hAnsi="標楷體" w:hint="eastAsia"/>
                <w:shd w:val="pct15" w:color="auto" w:fill="FFFFFF"/>
              </w:rPr>
              <w:t>1</w:t>
            </w:r>
            <w:r w:rsidRPr="008A2FB2">
              <w:rPr>
                <w:rFonts w:ascii="標楷體" w:eastAsia="標楷體" w:hAnsi="標楷體"/>
              </w:rPr>
              <w:t>：</w:t>
            </w:r>
            <w:r w:rsidRPr="008A2FB2">
              <w:rPr>
                <w:rFonts w:ascii="標楷體" w:eastAsia="標楷體" w:hAnsi="標楷體" w:hint="eastAsia"/>
                <w:bCs/>
                <w:szCs w:val="24"/>
              </w:rPr>
              <w:t>【自動櫃員機(ATM)轉帳】</w:t>
            </w:r>
          </w:p>
          <w:p w:rsidR="00C87C7D" w:rsidRPr="008A2FB2" w:rsidRDefault="00C87C7D" w:rsidP="00517338">
            <w:pPr>
              <w:pStyle w:val="ae"/>
              <w:ind w:leftChars="52" w:left="156" w:hangingChars="13" w:hanging="31"/>
              <w:rPr>
                <w:rFonts w:ascii="標楷體" w:eastAsia="標楷體" w:hAnsi="標楷體"/>
                <w:b/>
                <w:bCs/>
                <w:sz w:val="28"/>
                <w:szCs w:val="28"/>
              </w:rPr>
            </w:pPr>
            <w:r w:rsidRPr="008A2FB2">
              <w:rPr>
                <w:rFonts w:ascii="標楷體" w:eastAsia="標楷體" w:hAnsi="標楷體" w:hint="eastAsia"/>
                <w:spacing w:val="-2"/>
                <w:szCs w:val="24"/>
              </w:rPr>
              <w:t>選擇服務項目 [跨行轉帳] →</w:t>
            </w:r>
            <w:r w:rsidRPr="008A2FB2">
              <w:rPr>
                <w:rFonts w:ascii="標楷體" w:eastAsia="標楷體" w:hAnsi="標楷體" w:hint="eastAsia"/>
                <w:szCs w:val="24"/>
              </w:rPr>
              <w:t>輸入銀行代號 [007] →</w:t>
            </w:r>
            <w:r w:rsidRPr="008A2FB2">
              <w:rPr>
                <w:rFonts w:ascii="標楷體" w:eastAsia="標楷體" w:hAnsi="標楷體" w:hint="eastAsia"/>
                <w:spacing w:val="-2"/>
                <w:szCs w:val="24"/>
              </w:rPr>
              <w:t>輸入 [繳款帳號] (共16碼) → 輸入繳款金額 →[確認] →</w:t>
            </w:r>
            <w:r w:rsidRPr="008A2FB2">
              <w:rPr>
                <w:rFonts w:ascii="標楷體" w:eastAsia="標楷體" w:hAnsi="標楷體" w:hint="eastAsia"/>
                <w:b/>
                <w:spacing w:val="-2"/>
                <w:szCs w:val="24"/>
              </w:rPr>
              <w:t>列印交易明細表正本黏貼於報名表背面寄回。</w:t>
            </w:r>
            <w:r w:rsidR="001129D8" w:rsidRPr="008A2FB2">
              <w:rPr>
                <w:rFonts w:ascii="標楷體" w:eastAsia="標楷體" w:hAnsi="標楷體" w:hint="eastAsia"/>
                <w:spacing w:val="-2"/>
                <w:szCs w:val="24"/>
              </w:rPr>
              <w:t>(ATM轉帳手續費依各金融機構規定)</w:t>
            </w:r>
          </w:p>
          <w:p w:rsidR="001129D8" w:rsidRPr="008A2FB2" w:rsidRDefault="00C87C7D" w:rsidP="00046D1D">
            <w:pPr>
              <w:pStyle w:val="ae"/>
              <w:ind w:leftChars="52" w:left="339" w:hangingChars="89" w:hanging="214"/>
              <w:rPr>
                <w:rFonts w:ascii="標楷體" w:eastAsia="標楷體" w:hAnsi="標楷體"/>
                <w:bCs/>
                <w:szCs w:val="24"/>
                <w:shd w:val="pct15" w:color="auto" w:fill="FFFFFF"/>
              </w:rPr>
            </w:pPr>
            <w:r w:rsidRPr="008A2FB2">
              <w:rPr>
                <w:rFonts w:ascii="標楷體" w:eastAsia="標楷體" w:hAnsi="標楷體" w:hint="eastAsia"/>
                <w:b/>
                <w:bCs/>
                <w:szCs w:val="24"/>
              </w:rPr>
              <w:t>※</w:t>
            </w:r>
            <w:r w:rsidRPr="008A2FB2">
              <w:rPr>
                <w:rFonts w:ascii="標楷體" w:eastAsia="標楷體" w:hAnsi="標楷體" w:hint="eastAsia"/>
                <w:bCs/>
                <w:szCs w:val="24"/>
                <w:shd w:val="pct15" w:color="auto" w:fill="FFFFFF"/>
              </w:rPr>
              <w:t>持第一銀行金融卡使用第一銀行ATM者免手續費，服務項目請選擇[繳費]。</w:t>
            </w:r>
          </w:p>
          <w:p w:rsidR="00C87C7D" w:rsidRPr="008A2FB2" w:rsidRDefault="00C87C7D" w:rsidP="00517338">
            <w:pPr>
              <w:pStyle w:val="ae"/>
              <w:ind w:leftChars="52" w:left="653" w:hangingChars="220" w:hanging="528"/>
              <w:rPr>
                <w:rFonts w:ascii="標楷體" w:eastAsia="標楷體" w:hAnsi="標楷體"/>
                <w:bCs/>
                <w:szCs w:val="24"/>
                <w:shd w:val="pct15" w:color="auto" w:fill="FFFFFF"/>
              </w:rPr>
            </w:pPr>
            <w:r w:rsidRPr="008A2FB2">
              <w:rPr>
                <w:rFonts w:ascii="標楷體" w:eastAsia="標楷體" w:hAnsi="標楷體" w:hint="eastAsia"/>
                <w:bCs/>
                <w:szCs w:val="24"/>
              </w:rPr>
              <w:t>※郵局自動提款機請另選擇</w:t>
            </w:r>
            <w:r w:rsidRPr="008A2FB2">
              <w:rPr>
                <w:rFonts w:ascii="標楷體" w:eastAsia="標楷體" w:hAnsi="標楷體" w:hint="eastAsia"/>
                <w:spacing w:val="-2"/>
                <w:szCs w:val="24"/>
              </w:rPr>
              <w:t>「非約定帳號」。</w:t>
            </w:r>
          </w:p>
          <w:p w:rsidR="00C87C7D" w:rsidRPr="008A2FB2" w:rsidRDefault="00C87C7D" w:rsidP="00517338">
            <w:pPr>
              <w:snapToGrid w:val="0"/>
              <w:ind w:left="156" w:hangingChars="65" w:hanging="156"/>
              <w:rPr>
                <w:rFonts w:ascii="標楷體" w:eastAsia="標楷體" w:hAnsi="標楷體"/>
              </w:rPr>
            </w:pPr>
            <w:bookmarkStart w:id="88" w:name="OLE_LINK1"/>
            <w:bookmarkEnd w:id="86"/>
            <w:bookmarkEnd w:id="87"/>
            <w:r w:rsidRPr="008A2FB2">
              <w:rPr>
                <w:rFonts w:ascii="標楷體" w:eastAsia="標楷體" w:hAnsi="標楷體" w:hint="eastAsia"/>
              </w:rPr>
              <w:sym w:font="Wingdings" w:char="F06E"/>
            </w:r>
            <w:r w:rsidRPr="008A2FB2">
              <w:rPr>
                <w:rFonts w:ascii="標楷體" w:eastAsia="標楷體" w:hAnsi="標楷體"/>
                <w:shd w:val="pct15" w:color="auto" w:fill="FFFFFF"/>
              </w:rPr>
              <w:t>繳費方式</w:t>
            </w:r>
            <w:r w:rsidRPr="008A2FB2">
              <w:rPr>
                <w:rFonts w:ascii="標楷體" w:eastAsia="標楷體" w:hAnsi="標楷體" w:hint="eastAsia"/>
                <w:shd w:val="pct15" w:color="auto" w:fill="FFFFFF"/>
              </w:rPr>
              <w:t>2</w:t>
            </w:r>
            <w:r w:rsidRPr="008A2FB2">
              <w:rPr>
                <w:rFonts w:ascii="標楷體" w:eastAsia="標楷體" w:hAnsi="標楷體"/>
              </w:rPr>
              <w:t>：</w:t>
            </w:r>
            <w:bookmarkEnd w:id="88"/>
            <w:r w:rsidRPr="008A2FB2">
              <w:rPr>
                <w:rFonts w:ascii="標楷體" w:eastAsia="標楷體" w:hAnsi="標楷體" w:hint="eastAsia"/>
              </w:rPr>
              <w:t>由報名系統列印「繳費單」，至第一銀行各地分行櫃檯現金繳費。</w:t>
            </w:r>
          </w:p>
          <w:p w:rsidR="006456A7" w:rsidRPr="008A2FB2" w:rsidRDefault="006456A7" w:rsidP="00517338">
            <w:pPr>
              <w:snapToGrid w:val="0"/>
              <w:ind w:left="156" w:hangingChars="65" w:hanging="156"/>
              <w:rPr>
                <w:rFonts w:ascii="標楷體" w:eastAsia="標楷體" w:hAnsi="標楷體"/>
              </w:rPr>
            </w:pPr>
            <w:r w:rsidRPr="008A2FB2">
              <w:rPr>
                <w:rFonts w:ascii="標楷體" w:eastAsia="標楷體" w:hAnsi="標楷體" w:hint="eastAsia"/>
              </w:rPr>
              <w:sym w:font="Wingdings" w:char="F06E"/>
            </w:r>
            <w:r w:rsidRPr="008A2FB2">
              <w:rPr>
                <w:rFonts w:ascii="標楷體" w:eastAsia="標楷體" w:hAnsi="標楷體"/>
                <w:shd w:val="pct15" w:color="auto" w:fill="FFFFFF"/>
              </w:rPr>
              <w:t>繳費方式</w:t>
            </w:r>
            <w:r w:rsidRPr="008A2FB2">
              <w:rPr>
                <w:rFonts w:ascii="標楷體" w:eastAsia="標楷體" w:hAnsi="標楷體" w:hint="eastAsia"/>
                <w:shd w:val="pct15" w:color="auto" w:fill="FFFFFF"/>
              </w:rPr>
              <w:t>3</w:t>
            </w:r>
            <w:r w:rsidRPr="008A2FB2">
              <w:rPr>
                <w:rFonts w:ascii="標楷體" w:eastAsia="標楷體" w:hAnsi="標楷體"/>
              </w:rPr>
              <w:t>：</w:t>
            </w:r>
            <w:r w:rsidR="00F752C7" w:rsidRPr="008A2FB2">
              <w:rPr>
                <w:rFonts w:ascii="標楷體" w:eastAsia="標楷體" w:hAnsi="標楷體" w:hint="eastAsia"/>
              </w:rPr>
              <w:t>由報名系統列印「繳費單</w:t>
            </w:r>
            <w:r w:rsidR="00F752C7" w:rsidRPr="008A2FB2">
              <w:rPr>
                <w:rFonts w:ascii="標楷體" w:eastAsia="標楷體" w:hAnsi="標楷體"/>
              </w:rPr>
              <w:t>」</w:t>
            </w:r>
            <w:r w:rsidR="00432FCC" w:rsidRPr="008A2FB2">
              <w:rPr>
                <w:rFonts w:ascii="標楷體" w:eastAsia="標楷體" w:hAnsi="標楷體" w:hint="eastAsia"/>
              </w:rPr>
              <w:t>，至其他金融機構、郵局、農漁會臨櫃跨行匯款(ATM轉帳)(跨行匯款手續費依各金融機構規定)。</w:t>
            </w:r>
          </w:p>
          <w:p w:rsidR="00C87C7D" w:rsidRPr="008A2FB2" w:rsidRDefault="00C87C7D" w:rsidP="00517338">
            <w:pPr>
              <w:rPr>
                <w:rFonts w:ascii="標楷體" w:eastAsia="標楷體" w:hAnsi="標楷體"/>
              </w:rPr>
            </w:pPr>
            <w:r w:rsidRPr="008A2FB2">
              <w:rPr>
                <w:rFonts w:ascii="標楷體" w:eastAsia="標楷體" w:hAnsi="標楷體" w:hint="eastAsia"/>
              </w:rPr>
              <w:sym w:font="Wingdings" w:char="F06E"/>
            </w:r>
            <w:r w:rsidRPr="008A2FB2">
              <w:rPr>
                <w:rFonts w:ascii="標楷體" w:eastAsia="標楷體" w:hAnsi="標楷體" w:hint="eastAsia"/>
              </w:rPr>
              <w:t>繳費注意事項：</w:t>
            </w:r>
          </w:p>
          <w:p w:rsidR="00C87C7D" w:rsidRPr="008A2FB2" w:rsidRDefault="00C87C7D" w:rsidP="00517338">
            <w:pPr>
              <w:snapToGrid w:val="0"/>
              <w:ind w:leftChars="78" w:left="516" w:hangingChars="137" w:hanging="329"/>
              <w:jc w:val="both"/>
              <w:rPr>
                <w:rFonts w:ascii="標楷體" w:eastAsia="標楷體" w:hAnsi="標楷體"/>
              </w:rPr>
            </w:pPr>
            <w:r w:rsidRPr="008A2FB2">
              <w:rPr>
                <w:rFonts w:ascii="標楷體" w:eastAsia="標楷體" w:hAnsi="標楷體" w:hint="eastAsia"/>
              </w:rPr>
              <w:t>(1)</w:t>
            </w:r>
            <w:r w:rsidRPr="008A2FB2">
              <w:rPr>
                <w:rFonts w:ascii="標楷體" w:eastAsia="標楷體" w:hAnsi="標楷體"/>
              </w:rPr>
              <w:t>ATM轉帳後應先檢查ATM交易明細表上帳戶餘額有無扣款、有無交易金額、有無扣手續費(除非是持</w:t>
            </w:r>
            <w:r w:rsidRPr="008A2FB2">
              <w:rPr>
                <w:rFonts w:ascii="標楷體" w:eastAsia="標楷體" w:hAnsi="標楷體" w:hint="eastAsia"/>
              </w:rPr>
              <w:t>第一</w:t>
            </w:r>
            <w:r w:rsidRPr="008A2FB2">
              <w:rPr>
                <w:rFonts w:ascii="標楷體" w:eastAsia="標楷體" w:hAnsi="標楷體"/>
              </w:rPr>
              <w:t>銀行金融卡轉帳者免扣手續費)，並查看ATM交易明細表上的訊息代號是否為交易正常。</w:t>
            </w:r>
          </w:p>
          <w:p w:rsidR="00C87C7D" w:rsidRPr="008A2FB2" w:rsidRDefault="00C87C7D" w:rsidP="00517338">
            <w:pPr>
              <w:snapToGrid w:val="0"/>
              <w:ind w:leftChars="78" w:left="516" w:hangingChars="137" w:hanging="329"/>
              <w:jc w:val="both"/>
              <w:rPr>
                <w:rFonts w:ascii="標楷體" w:eastAsia="標楷體" w:hAnsi="標楷體"/>
              </w:rPr>
            </w:pPr>
            <w:r w:rsidRPr="008A2FB2">
              <w:rPr>
                <w:rFonts w:ascii="標楷體" w:eastAsia="標楷體" w:hAnsi="標楷體" w:hint="eastAsia"/>
              </w:rPr>
              <w:t>(2)未繳費完成或</w:t>
            </w:r>
            <w:r w:rsidRPr="008A2FB2">
              <w:rPr>
                <w:rFonts w:ascii="標楷體" w:eastAsia="標楷體" w:hAnsi="標楷體"/>
              </w:rPr>
              <w:t>ATM</w:t>
            </w:r>
            <w:r w:rsidRPr="008A2FB2">
              <w:rPr>
                <w:rFonts w:ascii="標楷體" w:eastAsia="標楷體" w:hAnsi="標楷體" w:hint="eastAsia"/>
              </w:rPr>
              <w:t>轉帳未成功而影響報名資格者，由考生自行負責。</w:t>
            </w:r>
          </w:p>
          <w:p w:rsidR="00C87C7D" w:rsidRPr="008A2FB2" w:rsidRDefault="00C87C7D" w:rsidP="00517338">
            <w:pPr>
              <w:numPr>
                <w:ilvl w:val="0"/>
                <w:numId w:val="10"/>
              </w:numPr>
              <w:tabs>
                <w:tab w:val="clear" w:pos="765"/>
                <w:tab w:val="num" w:pos="396"/>
              </w:tabs>
              <w:snapToGrid w:val="0"/>
              <w:ind w:left="396" w:hanging="240"/>
              <w:rPr>
                <w:rFonts w:ascii="標楷體" w:eastAsia="標楷體" w:hAnsi="標楷體"/>
                <w:b/>
                <w:szCs w:val="24"/>
              </w:rPr>
            </w:pPr>
            <w:r w:rsidRPr="008A2FB2">
              <w:rPr>
                <w:rFonts w:ascii="標楷體" w:eastAsia="標楷體" w:hAnsi="標楷體" w:hint="eastAsia"/>
                <w:b/>
                <w:szCs w:val="24"/>
              </w:rPr>
              <w:t>持金融卡至自動櫃員機(ATM)辦理轉帳繳費者，請先確認金融卡是否具有轉帳功能後再進行轉帳繳費(注意：若干金融機構於91年後受理申請或更換之金融卡，除客戶提出申請外，並不具有轉帳功能)。</w:t>
            </w:r>
          </w:p>
        </w:tc>
      </w:tr>
      <w:tr w:rsidR="00C87C7D" w:rsidRPr="008A2FB2" w:rsidTr="008A2FB2">
        <w:trPr>
          <w:trHeight w:val="8725"/>
          <w:jc w:val="center"/>
        </w:trPr>
        <w:tc>
          <w:tcPr>
            <w:tcW w:w="616" w:type="dxa"/>
            <w:vAlign w:val="center"/>
          </w:tcPr>
          <w:p w:rsidR="00C87C7D" w:rsidRPr="008A2FB2" w:rsidRDefault="00C87C7D" w:rsidP="00430063">
            <w:pPr>
              <w:jc w:val="center"/>
              <w:rPr>
                <w:rFonts w:ascii="標楷體" w:eastAsia="標楷體" w:hAnsi="標楷體"/>
              </w:rPr>
            </w:pPr>
            <w:r w:rsidRPr="008A2FB2">
              <w:rPr>
                <w:rFonts w:ascii="標楷體" w:eastAsia="標楷體" w:hAnsi="標楷體" w:hint="eastAsia"/>
              </w:rPr>
              <w:t>五</w:t>
            </w:r>
          </w:p>
        </w:tc>
        <w:tc>
          <w:tcPr>
            <w:tcW w:w="3090" w:type="dxa"/>
            <w:vAlign w:val="center"/>
          </w:tcPr>
          <w:p w:rsidR="00C87C7D" w:rsidRPr="008A2FB2" w:rsidRDefault="00C87C7D" w:rsidP="00430063">
            <w:pPr>
              <w:jc w:val="both"/>
              <w:rPr>
                <w:rFonts w:ascii="標楷體" w:eastAsia="標楷體" w:hAnsi="標楷體"/>
              </w:rPr>
            </w:pPr>
            <w:r w:rsidRPr="008A2FB2">
              <w:rPr>
                <w:rFonts w:ascii="標楷體" w:eastAsia="標楷體" w:hAnsi="標楷體" w:hint="eastAsia"/>
              </w:rPr>
              <w:t>團報學校繳費方式</w:t>
            </w:r>
          </w:p>
          <w:p w:rsidR="00C87C7D" w:rsidRPr="008A2FB2" w:rsidRDefault="00C87C7D" w:rsidP="00430063">
            <w:pPr>
              <w:jc w:val="both"/>
              <w:rPr>
                <w:rFonts w:ascii="標楷體" w:eastAsia="標楷體" w:hAnsi="標楷體"/>
              </w:rPr>
            </w:pPr>
            <w:r w:rsidRPr="008A2FB2">
              <w:rPr>
                <w:rFonts w:ascii="標楷體" w:eastAsia="標楷體" w:hAnsi="標楷體" w:hint="eastAsia"/>
                <w:b/>
              </w:rPr>
              <w:t>※請將繳費證明（收據）正本黏貼於「團體報名繳費名冊」上。</w:t>
            </w:r>
          </w:p>
        </w:tc>
        <w:tc>
          <w:tcPr>
            <w:tcW w:w="6598" w:type="dxa"/>
            <w:vAlign w:val="center"/>
          </w:tcPr>
          <w:p w:rsidR="00356DEA" w:rsidRPr="008A2FB2" w:rsidRDefault="00356DEA" w:rsidP="00517338">
            <w:pPr>
              <w:ind w:left="218" w:hangingChars="91" w:hanging="218"/>
              <w:rPr>
                <w:rFonts w:ascii="標楷體" w:eastAsia="標楷體" w:hAnsi="標楷體"/>
              </w:rPr>
            </w:pPr>
            <w:r w:rsidRPr="008A2FB2">
              <w:rPr>
                <w:rFonts w:ascii="標楷體" w:eastAsia="標楷體" w:hAnsi="標楷體" w:hint="eastAsia"/>
              </w:rPr>
              <w:t>※至「團報學校登入</w:t>
            </w:r>
            <w:r w:rsidRPr="008A2FB2">
              <w:rPr>
                <w:rFonts w:ascii="標楷體" w:eastAsia="標楷體" w:hAnsi="標楷體"/>
              </w:rPr>
              <w:t>」</w:t>
            </w:r>
            <w:r w:rsidRPr="008A2FB2">
              <w:rPr>
                <w:rFonts w:ascii="標楷體" w:eastAsia="標楷體" w:hAnsi="標楷體" w:hint="eastAsia"/>
              </w:rPr>
              <w:t>列印</w:t>
            </w:r>
            <w:r w:rsidR="00277E07" w:rsidRPr="008A2FB2">
              <w:rPr>
                <w:rFonts w:ascii="標楷體" w:eastAsia="標楷體" w:hAnsi="標楷體" w:hint="eastAsia"/>
              </w:rPr>
              <w:t>「</w:t>
            </w:r>
            <w:r w:rsidRPr="008A2FB2">
              <w:rPr>
                <w:rFonts w:ascii="標楷體" w:eastAsia="標楷體" w:hAnsi="標楷體" w:hint="eastAsia"/>
              </w:rPr>
              <w:t>團報繳費單</w:t>
            </w:r>
            <w:r w:rsidR="00277E07" w:rsidRPr="008A2FB2">
              <w:rPr>
                <w:rFonts w:ascii="標楷體" w:eastAsia="標楷體" w:hAnsi="標楷體"/>
              </w:rPr>
              <w:t>」</w:t>
            </w:r>
            <w:r w:rsidRPr="008A2FB2">
              <w:rPr>
                <w:rFonts w:ascii="標楷體" w:eastAsia="標楷體" w:hAnsi="標楷體" w:hint="eastAsia"/>
              </w:rPr>
              <w:t>。</w:t>
            </w:r>
          </w:p>
          <w:p w:rsidR="00D63DB1" w:rsidRPr="008A2FB2" w:rsidRDefault="00D63DB1" w:rsidP="00517338">
            <w:pPr>
              <w:snapToGrid w:val="0"/>
              <w:ind w:left="156" w:hangingChars="65" w:hanging="156"/>
              <w:rPr>
                <w:rFonts w:ascii="標楷體" w:eastAsia="標楷體" w:hAnsi="標楷體"/>
              </w:rPr>
            </w:pPr>
            <w:r w:rsidRPr="008A2FB2">
              <w:rPr>
                <w:rFonts w:ascii="標楷體" w:eastAsia="標楷體" w:hAnsi="標楷體" w:hint="eastAsia"/>
              </w:rPr>
              <w:sym w:font="Wingdings" w:char="F06E"/>
            </w:r>
            <w:r w:rsidRPr="008A2FB2">
              <w:rPr>
                <w:rFonts w:ascii="標楷體" w:eastAsia="標楷體" w:hAnsi="標楷體" w:hint="eastAsia"/>
              </w:rPr>
              <w:t>「繳費帳號」共16碼，僅供</w:t>
            </w:r>
            <w:r w:rsidR="007758A3" w:rsidRPr="008A2FB2">
              <w:rPr>
                <w:rFonts w:ascii="標楷體" w:eastAsia="標楷體" w:hAnsi="標楷體" w:hint="eastAsia"/>
              </w:rPr>
              <w:t>團報學校</w:t>
            </w:r>
            <w:r w:rsidRPr="008A2FB2">
              <w:rPr>
                <w:rFonts w:ascii="標楷體" w:eastAsia="標楷體" w:hAnsi="標楷體" w:hint="eastAsia"/>
              </w:rPr>
              <w:t>使用。請擇下列一種方式繳費:</w:t>
            </w:r>
          </w:p>
          <w:p w:rsidR="00D63DB1" w:rsidRPr="008A2FB2" w:rsidRDefault="00D63DB1" w:rsidP="00517338">
            <w:pPr>
              <w:pStyle w:val="ae"/>
              <w:rPr>
                <w:rFonts w:ascii="標楷體" w:eastAsia="標楷體" w:hAnsi="標楷體"/>
                <w:bCs/>
                <w:sz w:val="28"/>
                <w:szCs w:val="28"/>
              </w:rPr>
            </w:pPr>
            <w:r w:rsidRPr="008A2FB2">
              <w:rPr>
                <w:rFonts w:ascii="標楷體" w:eastAsia="標楷體" w:hAnsi="標楷體" w:hint="eastAsia"/>
              </w:rPr>
              <w:sym w:font="Wingdings" w:char="F06E"/>
            </w:r>
            <w:r w:rsidRPr="008A2FB2">
              <w:rPr>
                <w:rFonts w:ascii="標楷體" w:eastAsia="標楷體" w:hAnsi="標楷體"/>
                <w:shd w:val="pct15" w:color="auto" w:fill="FFFFFF"/>
              </w:rPr>
              <w:t>繳費方式</w:t>
            </w:r>
            <w:r w:rsidRPr="008A2FB2">
              <w:rPr>
                <w:rFonts w:ascii="標楷體" w:eastAsia="標楷體" w:hAnsi="標楷體" w:hint="eastAsia"/>
                <w:shd w:val="pct15" w:color="auto" w:fill="FFFFFF"/>
              </w:rPr>
              <w:t>1</w:t>
            </w:r>
            <w:r w:rsidRPr="008A2FB2">
              <w:rPr>
                <w:rFonts w:ascii="標楷體" w:eastAsia="標楷體" w:hAnsi="標楷體"/>
              </w:rPr>
              <w:t>：</w:t>
            </w:r>
            <w:r w:rsidRPr="008A2FB2">
              <w:rPr>
                <w:rFonts w:ascii="標楷體" w:eastAsia="標楷體" w:hAnsi="標楷體" w:hint="eastAsia"/>
                <w:bCs/>
                <w:szCs w:val="24"/>
              </w:rPr>
              <w:t>【自動櫃員機(ATM)轉帳】</w:t>
            </w:r>
          </w:p>
          <w:p w:rsidR="00D63DB1" w:rsidRPr="008A2FB2" w:rsidRDefault="00D63DB1" w:rsidP="00517338">
            <w:pPr>
              <w:pStyle w:val="ae"/>
              <w:ind w:leftChars="52" w:left="156" w:hangingChars="13" w:hanging="31"/>
              <w:rPr>
                <w:rFonts w:ascii="標楷體" w:eastAsia="標楷體" w:hAnsi="標楷體"/>
                <w:b/>
                <w:bCs/>
                <w:sz w:val="28"/>
                <w:szCs w:val="28"/>
              </w:rPr>
            </w:pPr>
            <w:r w:rsidRPr="008A2FB2">
              <w:rPr>
                <w:rFonts w:ascii="標楷體" w:eastAsia="標楷體" w:hAnsi="標楷體" w:hint="eastAsia"/>
                <w:spacing w:val="-2"/>
                <w:szCs w:val="24"/>
              </w:rPr>
              <w:t>選擇服務項目 [跨行轉帳] →</w:t>
            </w:r>
            <w:r w:rsidRPr="008A2FB2">
              <w:rPr>
                <w:rFonts w:ascii="標楷體" w:eastAsia="標楷體" w:hAnsi="標楷體" w:hint="eastAsia"/>
                <w:szCs w:val="24"/>
              </w:rPr>
              <w:t>輸入銀行代號 [007] →</w:t>
            </w:r>
            <w:r w:rsidRPr="008A2FB2">
              <w:rPr>
                <w:rFonts w:ascii="標楷體" w:eastAsia="標楷體" w:hAnsi="標楷體" w:hint="eastAsia"/>
                <w:spacing w:val="-2"/>
                <w:szCs w:val="24"/>
              </w:rPr>
              <w:t>輸入 [繳款帳號] (共16碼) → 輸入繳款金額 →[確認] →</w:t>
            </w:r>
            <w:r w:rsidRPr="008A2FB2">
              <w:rPr>
                <w:rFonts w:ascii="標楷體" w:eastAsia="標楷體" w:hAnsi="標楷體" w:hint="eastAsia"/>
                <w:b/>
                <w:spacing w:val="-2"/>
                <w:szCs w:val="24"/>
              </w:rPr>
              <w:t>列印交易明細表正本黏貼於</w:t>
            </w:r>
            <w:r w:rsidR="007758A3" w:rsidRPr="008A2FB2">
              <w:rPr>
                <w:rFonts w:ascii="標楷體" w:eastAsia="標楷體" w:hAnsi="標楷體" w:hint="eastAsia"/>
                <w:b/>
                <w:spacing w:val="-2"/>
                <w:szCs w:val="24"/>
              </w:rPr>
              <w:t>團體</w:t>
            </w:r>
            <w:r w:rsidRPr="008A2FB2">
              <w:rPr>
                <w:rFonts w:ascii="標楷體" w:eastAsia="標楷體" w:hAnsi="標楷體" w:hint="eastAsia"/>
                <w:b/>
                <w:spacing w:val="-2"/>
                <w:szCs w:val="24"/>
              </w:rPr>
              <w:t>報名</w:t>
            </w:r>
            <w:r w:rsidR="007758A3" w:rsidRPr="008A2FB2">
              <w:rPr>
                <w:rFonts w:ascii="標楷體" w:eastAsia="標楷體" w:hAnsi="標楷體" w:hint="eastAsia"/>
                <w:b/>
                <w:spacing w:val="-2"/>
                <w:szCs w:val="24"/>
              </w:rPr>
              <w:t>繳費名冊</w:t>
            </w:r>
            <w:r w:rsidRPr="008A2FB2">
              <w:rPr>
                <w:rFonts w:ascii="標楷體" w:eastAsia="標楷體" w:hAnsi="標楷體" w:hint="eastAsia"/>
                <w:b/>
                <w:spacing w:val="-2"/>
                <w:szCs w:val="24"/>
              </w:rPr>
              <w:t>表背面寄回。</w:t>
            </w:r>
            <w:r w:rsidR="001129D8" w:rsidRPr="008A2FB2">
              <w:rPr>
                <w:rFonts w:ascii="標楷體" w:eastAsia="標楷體" w:hAnsi="標楷體" w:hint="eastAsia"/>
                <w:spacing w:val="-2"/>
                <w:szCs w:val="24"/>
              </w:rPr>
              <w:t>(ATM轉帳手續費依各金融機構規定)</w:t>
            </w:r>
          </w:p>
          <w:p w:rsidR="00D63DB1" w:rsidRPr="008A2FB2" w:rsidRDefault="00D63DB1" w:rsidP="00517338">
            <w:pPr>
              <w:pStyle w:val="ae"/>
              <w:ind w:leftChars="52" w:left="339" w:hangingChars="89" w:hanging="214"/>
              <w:rPr>
                <w:rFonts w:ascii="標楷體" w:eastAsia="標楷體" w:hAnsi="標楷體"/>
                <w:bCs/>
                <w:szCs w:val="24"/>
                <w:shd w:val="pct15" w:color="auto" w:fill="FFFFFF"/>
              </w:rPr>
            </w:pPr>
            <w:r w:rsidRPr="008A2FB2">
              <w:rPr>
                <w:rFonts w:ascii="標楷體" w:eastAsia="標楷體" w:hAnsi="標楷體" w:hint="eastAsia"/>
                <w:bCs/>
                <w:szCs w:val="24"/>
              </w:rPr>
              <w:t>※</w:t>
            </w:r>
            <w:r w:rsidRPr="008A2FB2">
              <w:rPr>
                <w:rFonts w:ascii="標楷體" w:eastAsia="標楷體" w:hAnsi="標楷體" w:hint="eastAsia"/>
                <w:bCs/>
                <w:szCs w:val="24"/>
                <w:shd w:val="pct15" w:color="auto" w:fill="FFFFFF"/>
              </w:rPr>
              <w:t>持第一銀行金融卡使用第一銀行ATM者免手續費，服務項目請選擇[繳費]。</w:t>
            </w:r>
          </w:p>
          <w:p w:rsidR="00D63DB1" w:rsidRPr="008A2FB2" w:rsidRDefault="00D63DB1" w:rsidP="00517338">
            <w:pPr>
              <w:pStyle w:val="ae"/>
              <w:ind w:leftChars="52" w:left="653" w:hangingChars="220" w:hanging="528"/>
              <w:rPr>
                <w:rFonts w:ascii="標楷體" w:eastAsia="標楷體" w:hAnsi="標楷體"/>
                <w:bCs/>
                <w:szCs w:val="24"/>
                <w:shd w:val="pct15" w:color="auto" w:fill="FFFFFF"/>
              </w:rPr>
            </w:pPr>
            <w:r w:rsidRPr="008A2FB2">
              <w:rPr>
                <w:rFonts w:ascii="標楷體" w:eastAsia="標楷體" w:hAnsi="標楷體" w:hint="eastAsia"/>
                <w:bCs/>
                <w:szCs w:val="24"/>
              </w:rPr>
              <w:t>※郵局自動提款機請另選擇</w:t>
            </w:r>
            <w:r w:rsidRPr="008A2FB2">
              <w:rPr>
                <w:rFonts w:ascii="標楷體" w:eastAsia="標楷體" w:hAnsi="標楷體" w:hint="eastAsia"/>
                <w:spacing w:val="-2"/>
                <w:szCs w:val="24"/>
              </w:rPr>
              <w:t>「非約定帳號」。</w:t>
            </w:r>
          </w:p>
          <w:p w:rsidR="00D63DB1" w:rsidRPr="008A2FB2" w:rsidRDefault="00D63DB1" w:rsidP="00517338">
            <w:pPr>
              <w:snapToGrid w:val="0"/>
              <w:ind w:left="156" w:hangingChars="65" w:hanging="156"/>
              <w:rPr>
                <w:rFonts w:ascii="標楷體" w:eastAsia="標楷體" w:hAnsi="標楷體"/>
              </w:rPr>
            </w:pPr>
            <w:r w:rsidRPr="008A2FB2">
              <w:rPr>
                <w:rFonts w:ascii="標楷體" w:eastAsia="標楷體" w:hAnsi="標楷體" w:hint="eastAsia"/>
              </w:rPr>
              <w:sym w:font="Wingdings" w:char="F06E"/>
            </w:r>
            <w:r w:rsidRPr="008A2FB2">
              <w:rPr>
                <w:rFonts w:ascii="標楷體" w:eastAsia="標楷體" w:hAnsi="標楷體"/>
                <w:shd w:val="pct15" w:color="auto" w:fill="FFFFFF"/>
              </w:rPr>
              <w:t>繳費方式</w:t>
            </w:r>
            <w:r w:rsidRPr="008A2FB2">
              <w:rPr>
                <w:rFonts w:ascii="標楷體" w:eastAsia="標楷體" w:hAnsi="標楷體" w:hint="eastAsia"/>
                <w:shd w:val="pct15" w:color="auto" w:fill="FFFFFF"/>
              </w:rPr>
              <w:t>2</w:t>
            </w:r>
            <w:r w:rsidRPr="008A2FB2">
              <w:rPr>
                <w:rFonts w:ascii="標楷體" w:eastAsia="標楷體" w:hAnsi="標楷體"/>
              </w:rPr>
              <w:t>：</w:t>
            </w:r>
            <w:r w:rsidRPr="008A2FB2">
              <w:rPr>
                <w:rFonts w:ascii="標楷體" w:eastAsia="標楷體" w:hAnsi="標楷體" w:hint="eastAsia"/>
              </w:rPr>
              <w:t>由</w:t>
            </w:r>
            <w:r w:rsidR="007758A3" w:rsidRPr="008A2FB2">
              <w:rPr>
                <w:rFonts w:ascii="標楷體" w:eastAsia="標楷體" w:hAnsi="標楷體" w:hint="eastAsia"/>
              </w:rPr>
              <w:t>「團報學校登入</w:t>
            </w:r>
            <w:r w:rsidR="007758A3" w:rsidRPr="008A2FB2">
              <w:rPr>
                <w:rFonts w:ascii="標楷體" w:eastAsia="標楷體" w:hAnsi="標楷體"/>
              </w:rPr>
              <w:t>」</w:t>
            </w:r>
            <w:r w:rsidRPr="008A2FB2">
              <w:rPr>
                <w:rFonts w:ascii="標楷體" w:eastAsia="標楷體" w:hAnsi="標楷體" w:hint="eastAsia"/>
              </w:rPr>
              <w:t>列印「</w:t>
            </w:r>
            <w:r w:rsidR="007758A3" w:rsidRPr="008A2FB2">
              <w:rPr>
                <w:rFonts w:ascii="標楷體" w:eastAsia="標楷體" w:hAnsi="標楷體" w:hint="eastAsia"/>
              </w:rPr>
              <w:t>團報</w:t>
            </w:r>
            <w:r w:rsidRPr="008A2FB2">
              <w:rPr>
                <w:rFonts w:ascii="標楷體" w:eastAsia="標楷體" w:hAnsi="標楷體" w:hint="eastAsia"/>
              </w:rPr>
              <w:t>繳費單」，至第一銀行各地分行櫃檯現金繳費。</w:t>
            </w:r>
          </w:p>
          <w:p w:rsidR="00BC45D5" w:rsidRPr="008A2FB2" w:rsidRDefault="00BC45D5" w:rsidP="00517338">
            <w:pPr>
              <w:snapToGrid w:val="0"/>
              <w:ind w:left="156" w:hangingChars="65" w:hanging="156"/>
              <w:rPr>
                <w:rFonts w:ascii="標楷體" w:eastAsia="標楷體" w:hAnsi="標楷體"/>
              </w:rPr>
            </w:pPr>
            <w:r w:rsidRPr="008A2FB2">
              <w:rPr>
                <w:rFonts w:ascii="標楷體" w:eastAsia="標楷體" w:hAnsi="標楷體" w:hint="eastAsia"/>
              </w:rPr>
              <w:sym w:font="Wingdings" w:char="F06E"/>
            </w:r>
            <w:r w:rsidRPr="008A2FB2">
              <w:rPr>
                <w:rFonts w:ascii="標楷體" w:eastAsia="標楷體" w:hAnsi="標楷體"/>
                <w:shd w:val="pct15" w:color="auto" w:fill="FFFFFF"/>
              </w:rPr>
              <w:t>繳費方式</w:t>
            </w:r>
            <w:r w:rsidRPr="008A2FB2">
              <w:rPr>
                <w:rFonts w:ascii="標楷體" w:eastAsia="標楷體" w:hAnsi="標楷體" w:hint="eastAsia"/>
                <w:shd w:val="pct15" w:color="auto" w:fill="FFFFFF"/>
              </w:rPr>
              <w:t>3</w:t>
            </w:r>
            <w:r w:rsidRPr="008A2FB2">
              <w:rPr>
                <w:rFonts w:ascii="標楷體" w:eastAsia="標楷體" w:hAnsi="標楷體"/>
              </w:rPr>
              <w:t>：</w:t>
            </w:r>
            <w:r w:rsidRPr="008A2FB2">
              <w:rPr>
                <w:rFonts w:ascii="標楷體" w:eastAsia="標楷體" w:hAnsi="標楷體" w:hint="eastAsia"/>
              </w:rPr>
              <w:t>由</w:t>
            </w:r>
            <w:r w:rsidR="00D00508" w:rsidRPr="008A2FB2">
              <w:rPr>
                <w:rFonts w:ascii="標楷體" w:eastAsia="標楷體" w:hAnsi="標楷體" w:hint="eastAsia"/>
              </w:rPr>
              <w:t>團報</w:t>
            </w:r>
            <w:r w:rsidRPr="008A2FB2">
              <w:rPr>
                <w:rFonts w:ascii="標楷體" w:eastAsia="標楷體" w:hAnsi="標楷體" w:hint="eastAsia"/>
              </w:rPr>
              <w:t>系統列印「</w:t>
            </w:r>
            <w:r w:rsidR="00D00508" w:rsidRPr="008A2FB2">
              <w:rPr>
                <w:rFonts w:ascii="標楷體" w:eastAsia="標楷體" w:hAnsi="標楷體" w:hint="eastAsia"/>
              </w:rPr>
              <w:t>團報</w:t>
            </w:r>
            <w:r w:rsidRPr="008A2FB2">
              <w:rPr>
                <w:rFonts w:ascii="標楷體" w:eastAsia="標楷體" w:hAnsi="標楷體" w:hint="eastAsia"/>
              </w:rPr>
              <w:t>繳費單</w:t>
            </w:r>
            <w:r w:rsidRPr="008A2FB2">
              <w:rPr>
                <w:rFonts w:ascii="標楷體" w:eastAsia="標楷體" w:hAnsi="標楷體"/>
              </w:rPr>
              <w:t>」</w:t>
            </w:r>
            <w:r w:rsidRPr="008A2FB2">
              <w:rPr>
                <w:rFonts w:ascii="標楷體" w:eastAsia="標楷體" w:hAnsi="標楷體" w:hint="eastAsia"/>
              </w:rPr>
              <w:t>，至其他金融機構、郵局、農漁會臨櫃跨行匯款</w:t>
            </w:r>
            <w:r w:rsidR="008567FE" w:rsidRPr="008A2FB2">
              <w:rPr>
                <w:rFonts w:ascii="標楷體" w:eastAsia="標楷體" w:hAnsi="標楷體" w:hint="eastAsia"/>
              </w:rPr>
              <w:t xml:space="preserve"> </w:t>
            </w:r>
            <w:r w:rsidRPr="008A2FB2">
              <w:rPr>
                <w:rFonts w:ascii="標楷體" w:eastAsia="標楷體" w:hAnsi="標楷體" w:hint="eastAsia"/>
              </w:rPr>
              <w:t>(</w:t>
            </w:r>
            <w:r w:rsidR="008567FE" w:rsidRPr="008A2FB2">
              <w:rPr>
                <w:rFonts w:ascii="標楷體" w:eastAsia="標楷體" w:hAnsi="標楷體" w:hint="eastAsia"/>
              </w:rPr>
              <w:t>跨行匯款</w:t>
            </w:r>
            <w:r w:rsidRPr="008A2FB2">
              <w:rPr>
                <w:rFonts w:ascii="標楷體" w:eastAsia="標楷體" w:hAnsi="標楷體" w:hint="eastAsia"/>
              </w:rPr>
              <w:t>手續費依各金融機構規定)。</w:t>
            </w:r>
          </w:p>
          <w:p w:rsidR="00D63DB1" w:rsidRPr="008A2FB2" w:rsidRDefault="00D63DB1" w:rsidP="00517338">
            <w:pPr>
              <w:rPr>
                <w:rFonts w:ascii="標楷體" w:eastAsia="標楷體" w:hAnsi="標楷體"/>
              </w:rPr>
            </w:pPr>
            <w:r w:rsidRPr="008A2FB2">
              <w:rPr>
                <w:rFonts w:ascii="標楷體" w:eastAsia="標楷體" w:hAnsi="標楷體" w:hint="eastAsia"/>
              </w:rPr>
              <w:sym w:font="Wingdings" w:char="F06E"/>
            </w:r>
            <w:r w:rsidRPr="008A2FB2">
              <w:rPr>
                <w:rFonts w:ascii="標楷體" w:eastAsia="標楷體" w:hAnsi="標楷體" w:hint="eastAsia"/>
              </w:rPr>
              <w:t>繳費注意事項：</w:t>
            </w:r>
          </w:p>
          <w:p w:rsidR="00D63DB1" w:rsidRPr="008A2FB2" w:rsidRDefault="00D63DB1" w:rsidP="00517338">
            <w:pPr>
              <w:snapToGrid w:val="0"/>
              <w:ind w:leftChars="78" w:left="516" w:hangingChars="137" w:hanging="329"/>
              <w:jc w:val="both"/>
              <w:rPr>
                <w:rFonts w:ascii="標楷體" w:eastAsia="標楷體" w:hAnsi="標楷體"/>
              </w:rPr>
            </w:pPr>
            <w:r w:rsidRPr="008A2FB2">
              <w:rPr>
                <w:rFonts w:ascii="標楷體" w:eastAsia="標楷體" w:hAnsi="標楷體" w:hint="eastAsia"/>
              </w:rPr>
              <w:t>(1)</w:t>
            </w:r>
            <w:r w:rsidRPr="008A2FB2">
              <w:rPr>
                <w:rFonts w:ascii="標楷體" w:eastAsia="標楷體" w:hAnsi="標楷體"/>
              </w:rPr>
              <w:t>ATM轉帳後應先檢查ATM交易明細表上帳戶餘額有無扣款、有無交易金額、有無扣手續費(除非是持</w:t>
            </w:r>
            <w:r w:rsidRPr="008A2FB2">
              <w:rPr>
                <w:rFonts w:ascii="標楷體" w:eastAsia="標楷體" w:hAnsi="標楷體" w:hint="eastAsia"/>
              </w:rPr>
              <w:t>第一</w:t>
            </w:r>
            <w:r w:rsidRPr="008A2FB2">
              <w:rPr>
                <w:rFonts w:ascii="標楷體" w:eastAsia="標楷體" w:hAnsi="標楷體"/>
              </w:rPr>
              <w:t>銀行金融卡轉帳者免扣手續費)，並查看ATM交易明細表上的訊息代號是否為交易正常。</w:t>
            </w:r>
          </w:p>
          <w:p w:rsidR="00D63DB1" w:rsidRPr="008A2FB2" w:rsidRDefault="00D63DB1" w:rsidP="00517338">
            <w:pPr>
              <w:snapToGrid w:val="0"/>
              <w:ind w:leftChars="78" w:left="516" w:hangingChars="137" w:hanging="329"/>
              <w:jc w:val="both"/>
              <w:rPr>
                <w:rFonts w:ascii="標楷體" w:eastAsia="標楷體" w:hAnsi="標楷體"/>
              </w:rPr>
            </w:pPr>
            <w:r w:rsidRPr="008A2FB2">
              <w:rPr>
                <w:rFonts w:ascii="標楷體" w:eastAsia="標楷體" w:hAnsi="標楷體" w:hint="eastAsia"/>
              </w:rPr>
              <w:t>(2)未繳費完成或</w:t>
            </w:r>
            <w:r w:rsidRPr="008A2FB2">
              <w:rPr>
                <w:rFonts w:ascii="標楷體" w:eastAsia="標楷體" w:hAnsi="標楷體"/>
              </w:rPr>
              <w:t>ATM</w:t>
            </w:r>
            <w:r w:rsidRPr="008A2FB2">
              <w:rPr>
                <w:rFonts w:ascii="標楷體" w:eastAsia="標楷體" w:hAnsi="標楷體" w:hint="eastAsia"/>
              </w:rPr>
              <w:t>轉帳未成功而影響報名資格者，由考生自行負責。</w:t>
            </w:r>
          </w:p>
          <w:p w:rsidR="00C87C7D" w:rsidRPr="008A2FB2" w:rsidRDefault="00903655" w:rsidP="00517338">
            <w:pPr>
              <w:ind w:leftChars="100" w:left="480" w:hangingChars="100" w:hanging="240"/>
              <w:rPr>
                <w:rFonts w:ascii="標楷體" w:eastAsia="標楷體" w:hAnsi="標楷體"/>
              </w:rPr>
            </w:pPr>
            <w:r w:rsidRPr="008A2FB2">
              <w:rPr>
                <w:rFonts w:ascii="新細明體" w:hAnsi="新細明體" w:hint="eastAsia"/>
                <w:b/>
                <w:szCs w:val="24"/>
              </w:rPr>
              <w:t>※</w:t>
            </w:r>
            <w:r w:rsidR="00D63DB1" w:rsidRPr="008A2FB2">
              <w:rPr>
                <w:rFonts w:ascii="標楷體" w:eastAsia="標楷體" w:hAnsi="標楷體" w:hint="eastAsia"/>
                <w:b/>
                <w:szCs w:val="24"/>
              </w:rPr>
              <w:t>持金融卡至自動櫃員機(ATM)辦理轉帳繳費者，請先確認金融卡是否具有轉帳功能後再進行轉帳繳費(注意：若干金融機構於91年後受理申請或更換之金融卡，除客戶提出申請外，並不具有轉帳功能)。</w:t>
            </w:r>
          </w:p>
        </w:tc>
      </w:tr>
      <w:tr w:rsidR="00C87C7D" w:rsidRPr="008A2FB2" w:rsidTr="00430063">
        <w:trPr>
          <w:trHeight w:val="1792"/>
          <w:jc w:val="center"/>
        </w:trPr>
        <w:tc>
          <w:tcPr>
            <w:tcW w:w="616" w:type="dxa"/>
            <w:vAlign w:val="center"/>
          </w:tcPr>
          <w:p w:rsidR="00C87C7D" w:rsidRPr="008A2FB2" w:rsidRDefault="00C87C7D" w:rsidP="00430063">
            <w:pPr>
              <w:jc w:val="center"/>
              <w:rPr>
                <w:rFonts w:ascii="標楷體" w:eastAsia="標楷體" w:hAnsi="標楷體"/>
              </w:rPr>
            </w:pPr>
            <w:r w:rsidRPr="008A2FB2">
              <w:rPr>
                <w:rFonts w:ascii="標楷體" w:eastAsia="標楷體" w:hAnsi="標楷體" w:hint="eastAsia"/>
              </w:rPr>
              <w:t>六</w:t>
            </w:r>
          </w:p>
        </w:tc>
        <w:tc>
          <w:tcPr>
            <w:tcW w:w="3090" w:type="dxa"/>
            <w:vAlign w:val="center"/>
          </w:tcPr>
          <w:p w:rsidR="00C87C7D" w:rsidRPr="008A2FB2" w:rsidRDefault="00C87C7D" w:rsidP="00430063">
            <w:pPr>
              <w:jc w:val="both"/>
              <w:rPr>
                <w:rFonts w:ascii="標楷體" w:eastAsia="標楷體" w:hAnsi="標楷體"/>
              </w:rPr>
            </w:pPr>
            <w:r w:rsidRPr="008A2FB2">
              <w:rPr>
                <w:rFonts w:ascii="標楷體" w:eastAsia="標楷體" w:hAnsi="標楷體" w:hint="eastAsia"/>
              </w:rPr>
              <w:t>列印報名表並簽名</w:t>
            </w:r>
          </w:p>
        </w:tc>
        <w:tc>
          <w:tcPr>
            <w:tcW w:w="6598" w:type="dxa"/>
            <w:vAlign w:val="center"/>
          </w:tcPr>
          <w:p w:rsidR="00C87C7D" w:rsidRPr="008A2FB2" w:rsidRDefault="00C87C7D" w:rsidP="00430063">
            <w:pPr>
              <w:snapToGrid w:val="0"/>
              <w:ind w:left="180" w:hangingChars="75" w:hanging="180"/>
              <w:rPr>
                <w:rFonts w:ascii="標楷體" w:eastAsia="標楷體" w:hAnsi="標楷體"/>
                <w:strike/>
                <w:u w:val="single"/>
              </w:rPr>
            </w:pPr>
            <w:r w:rsidRPr="008A2FB2">
              <w:rPr>
                <w:rFonts w:ascii="標楷體" w:eastAsia="標楷體" w:hAnsi="標楷體" w:hint="eastAsia"/>
              </w:rPr>
              <w:sym w:font="Wingdings" w:char="F06E"/>
            </w:r>
            <w:r w:rsidRPr="008A2FB2">
              <w:rPr>
                <w:rFonts w:ascii="標楷體" w:eastAsia="標楷體" w:hAnsi="標楷體" w:hint="eastAsia"/>
              </w:rPr>
              <w:t>從報名系統列印</w:t>
            </w:r>
            <w:r w:rsidRPr="008A2FB2">
              <w:rPr>
                <w:rFonts w:ascii="標楷體" w:eastAsia="標楷體" w:hAnsi="標楷體" w:hint="eastAsia"/>
                <w:u w:val="single"/>
              </w:rPr>
              <w:t>報名表</w:t>
            </w:r>
            <w:r w:rsidRPr="008A2FB2">
              <w:rPr>
                <w:rFonts w:ascii="標楷體" w:eastAsia="標楷體" w:hAnsi="標楷體" w:hint="eastAsia"/>
              </w:rPr>
              <w:t>核對各項資料無誤後</w:t>
            </w:r>
            <w:r w:rsidRPr="008A2FB2">
              <w:rPr>
                <w:rFonts w:ascii="標楷體" w:eastAsia="標楷體" w:hAnsi="標楷體" w:hint="eastAsia"/>
                <w:u w:val="single"/>
              </w:rPr>
              <w:t>請考生及法定監護人簽名</w:t>
            </w:r>
            <w:r w:rsidRPr="008A2FB2">
              <w:rPr>
                <w:rFonts w:ascii="標楷體" w:eastAsia="標楷體" w:hAnsi="標楷體" w:hint="eastAsia"/>
              </w:rPr>
              <w:t>。</w:t>
            </w:r>
          </w:p>
          <w:p w:rsidR="00C87C7D" w:rsidRPr="008A2FB2" w:rsidRDefault="00C87C7D" w:rsidP="00430063">
            <w:pPr>
              <w:snapToGrid w:val="0"/>
              <w:ind w:left="180" w:hangingChars="75" w:hanging="180"/>
              <w:rPr>
                <w:rFonts w:ascii="標楷體" w:eastAsia="標楷體" w:hAnsi="標楷體"/>
              </w:rPr>
            </w:pPr>
            <w:r w:rsidRPr="008A2FB2">
              <w:rPr>
                <w:rFonts w:ascii="標楷體" w:eastAsia="標楷體" w:hAnsi="標楷體" w:hint="eastAsia"/>
              </w:rPr>
              <w:sym w:font="Wingdings" w:char="F06E"/>
            </w:r>
            <w:r w:rsidRPr="008A2FB2">
              <w:rPr>
                <w:rFonts w:ascii="標楷體" w:eastAsia="標楷體" w:hAnsi="標楷體" w:hint="eastAsia"/>
              </w:rPr>
              <w:t>報名表上需黏貼(檢附):</w:t>
            </w:r>
          </w:p>
          <w:p w:rsidR="00C87C7D" w:rsidRPr="008A2FB2" w:rsidRDefault="00C87C7D" w:rsidP="00430063">
            <w:pPr>
              <w:snapToGrid w:val="0"/>
              <w:ind w:leftChars="50" w:left="180" w:hangingChars="25" w:hanging="60"/>
              <w:rPr>
                <w:rFonts w:ascii="標楷體" w:eastAsia="標楷體" w:hAnsi="標楷體"/>
              </w:rPr>
            </w:pPr>
            <w:r w:rsidRPr="008A2FB2">
              <w:rPr>
                <w:rFonts w:ascii="標楷體" w:eastAsia="標楷體" w:hAnsi="標楷體" w:hint="eastAsia"/>
              </w:rPr>
              <w:t>1.中華民國身分證正面影本。</w:t>
            </w:r>
          </w:p>
          <w:p w:rsidR="00C87C7D" w:rsidRPr="008A2FB2" w:rsidRDefault="00C87C7D" w:rsidP="00430063">
            <w:pPr>
              <w:snapToGrid w:val="0"/>
              <w:ind w:leftChars="50" w:left="338" w:hangingChars="91" w:hanging="218"/>
              <w:rPr>
                <w:rFonts w:ascii="標楷體" w:eastAsia="標楷體" w:hAnsi="標楷體"/>
              </w:rPr>
            </w:pPr>
            <w:r w:rsidRPr="008A2FB2">
              <w:rPr>
                <w:rFonts w:ascii="標楷體" w:eastAsia="標楷體" w:hAnsi="標楷體" w:hint="eastAsia"/>
              </w:rPr>
              <w:t>2.身心障礙證明（手冊）正反面影本（如為鑑輔會證明影本請裝訂於報名表之後）。</w:t>
            </w:r>
          </w:p>
          <w:p w:rsidR="00D341CB" w:rsidRPr="008A2FB2" w:rsidRDefault="00C87C7D" w:rsidP="00430063">
            <w:pPr>
              <w:snapToGrid w:val="0"/>
              <w:ind w:leftChars="50" w:left="180" w:hangingChars="25" w:hanging="60"/>
              <w:rPr>
                <w:rFonts w:ascii="標楷體" w:eastAsia="標楷體" w:hAnsi="標楷體"/>
              </w:rPr>
            </w:pPr>
            <w:r w:rsidRPr="008A2FB2">
              <w:rPr>
                <w:rFonts w:ascii="標楷體" w:eastAsia="標楷體" w:hAnsi="標楷體" w:hint="eastAsia"/>
              </w:rPr>
              <w:t>3.最近三個月內</w:t>
            </w:r>
            <w:r w:rsidRPr="008A2FB2">
              <w:rPr>
                <w:rFonts w:ascii="標楷體" w:eastAsia="標楷體" w:hAnsi="標楷體"/>
              </w:rPr>
              <w:t>2</w:t>
            </w:r>
            <w:r w:rsidRPr="008A2FB2">
              <w:rPr>
                <w:rFonts w:ascii="標楷體" w:eastAsia="標楷體" w:hAnsi="標楷體" w:hint="eastAsia"/>
              </w:rPr>
              <w:t>吋脫帽半身正面相片一張。</w:t>
            </w:r>
            <w:r w:rsidR="00D341CB" w:rsidRPr="008A2FB2">
              <w:rPr>
                <w:rFonts w:ascii="標楷體" w:eastAsia="標楷體" w:hAnsi="標楷體" w:hint="eastAsia"/>
              </w:rPr>
              <w:t xml:space="preserve">(相片背面請書 </w:t>
            </w:r>
          </w:p>
          <w:p w:rsidR="00C87C7D" w:rsidRPr="008A2FB2" w:rsidRDefault="00D341CB" w:rsidP="00430063">
            <w:pPr>
              <w:snapToGrid w:val="0"/>
              <w:ind w:leftChars="50" w:left="180" w:hangingChars="25" w:hanging="60"/>
              <w:rPr>
                <w:rFonts w:ascii="標楷體" w:eastAsia="標楷體" w:hAnsi="標楷體"/>
              </w:rPr>
            </w:pPr>
            <w:r w:rsidRPr="008A2FB2">
              <w:rPr>
                <w:rFonts w:ascii="標楷體" w:eastAsia="標楷體" w:hAnsi="標楷體" w:hint="eastAsia"/>
              </w:rPr>
              <w:t xml:space="preserve">  寫姓名及報考類群組)</w:t>
            </w:r>
          </w:p>
          <w:p w:rsidR="00C87C7D" w:rsidRPr="008A2FB2" w:rsidRDefault="00C87C7D" w:rsidP="00430063">
            <w:pPr>
              <w:snapToGrid w:val="0"/>
              <w:ind w:leftChars="50" w:left="180" w:hangingChars="25" w:hanging="60"/>
              <w:rPr>
                <w:rFonts w:ascii="標楷體" w:eastAsia="標楷體" w:hAnsi="標楷體"/>
              </w:rPr>
            </w:pPr>
            <w:r w:rsidRPr="008A2FB2">
              <w:rPr>
                <w:rFonts w:ascii="標楷體" w:eastAsia="標楷體" w:hAnsi="標楷體" w:hint="eastAsia"/>
              </w:rPr>
              <w:t>4.個別報名考生請將繳費收據正本黏貼於報名表背面。</w:t>
            </w:r>
          </w:p>
          <w:p w:rsidR="00C87C7D" w:rsidRPr="008A2FB2" w:rsidRDefault="00C87C7D" w:rsidP="00430063">
            <w:pPr>
              <w:snapToGrid w:val="0"/>
              <w:ind w:leftChars="50" w:left="360" w:hangingChars="100" w:hanging="240"/>
              <w:rPr>
                <w:rFonts w:ascii="標楷體" w:eastAsia="標楷體" w:hAnsi="標楷體"/>
              </w:rPr>
            </w:pPr>
            <w:r w:rsidRPr="008A2FB2">
              <w:rPr>
                <w:rFonts w:ascii="標楷體" w:eastAsia="標楷體" w:hAnsi="標楷體" w:hint="eastAsia"/>
              </w:rPr>
              <w:t>5.低(中低)收入戶考生請將低(中低)收入戶證明</w:t>
            </w:r>
            <w:r w:rsidR="00401767" w:rsidRPr="008A2FB2">
              <w:rPr>
                <w:rFonts w:ascii="標楷體" w:eastAsia="標楷體" w:hAnsi="標楷體" w:hint="eastAsia"/>
              </w:rPr>
              <w:t>影本</w:t>
            </w:r>
            <w:r w:rsidRPr="008A2FB2">
              <w:rPr>
                <w:rFonts w:ascii="標楷體" w:eastAsia="標楷體" w:hAnsi="標楷體" w:hint="eastAsia"/>
              </w:rPr>
              <w:t>(證明文件無身分證統一編號者，應另附戶口名簿影本或戶籍謄本)裝訂於報名表後。</w:t>
            </w:r>
          </w:p>
        </w:tc>
      </w:tr>
      <w:tr w:rsidR="00C87C7D" w:rsidRPr="008A2FB2" w:rsidTr="008A2FB2">
        <w:trPr>
          <w:trHeight w:val="5178"/>
          <w:jc w:val="center"/>
        </w:trPr>
        <w:tc>
          <w:tcPr>
            <w:tcW w:w="616" w:type="dxa"/>
            <w:vAlign w:val="center"/>
          </w:tcPr>
          <w:p w:rsidR="00C87C7D" w:rsidRPr="008A2FB2" w:rsidRDefault="00C87C7D" w:rsidP="00430063">
            <w:pPr>
              <w:jc w:val="center"/>
              <w:rPr>
                <w:rFonts w:ascii="標楷體" w:eastAsia="標楷體" w:hAnsi="標楷體"/>
              </w:rPr>
            </w:pPr>
            <w:r w:rsidRPr="008A2FB2">
              <w:rPr>
                <w:rFonts w:ascii="標楷體" w:eastAsia="標楷體" w:hAnsi="標楷體" w:hint="eastAsia"/>
              </w:rPr>
              <w:t>七</w:t>
            </w:r>
          </w:p>
        </w:tc>
        <w:tc>
          <w:tcPr>
            <w:tcW w:w="3090" w:type="dxa"/>
            <w:vAlign w:val="center"/>
          </w:tcPr>
          <w:p w:rsidR="00C87C7D" w:rsidRPr="008A2FB2" w:rsidRDefault="00C87C7D" w:rsidP="00430063">
            <w:pPr>
              <w:jc w:val="both"/>
              <w:rPr>
                <w:rFonts w:ascii="標楷體" w:eastAsia="標楷體" w:hAnsi="標楷體"/>
              </w:rPr>
            </w:pPr>
            <w:r w:rsidRPr="008A2FB2">
              <w:rPr>
                <w:rFonts w:ascii="標楷體" w:eastAsia="標楷體" w:hAnsi="標楷體" w:hint="eastAsia"/>
              </w:rPr>
              <w:t>郵寄報名資料</w:t>
            </w:r>
          </w:p>
          <w:p w:rsidR="00C87C7D" w:rsidRPr="008A2FB2" w:rsidRDefault="00C87C7D" w:rsidP="00C45C4D">
            <w:pPr>
              <w:spacing w:line="360" w:lineRule="exact"/>
              <w:ind w:left="276" w:hangingChars="115" w:hanging="276"/>
              <w:rPr>
                <w:rFonts w:ascii="標楷體" w:eastAsia="標楷體" w:hAnsi="標楷體"/>
              </w:rPr>
            </w:pPr>
            <w:r w:rsidRPr="008A2FB2">
              <w:rPr>
                <w:rFonts w:ascii="標楷體" w:eastAsia="標楷體" w:hAnsi="標楷體" w:hint="eastAsia"/>
              </w:rPr>
              <w:t>※10</w:t>
            </w:r>
            <w:r w:rsidR="00C45C4D" w:rsidRPr="008A2FB2">
              <w:rPr>
                <w:rFonts w:ascii="標楷體" w:eastAsia="標楷體" w:hAnsi="標楷體" w:hint="eastAsia"/>
              </w:rPr>
              <w:t>6</w:t>
            </w:r>
            <w:r w:rsidRPr="008A2FB2">
              <w:rPr>
                <w:rFonts w:ascii="標楷體" w:eastAsia="標楷體" w:hAnsi="標楷體" w:hint="eastAsia"/>
              </w:rPr>
              <w:t>年1</w:t>
            </w:r>
            <w:r w:rsidRPr="008A2FB2">
              <w:rPr>
                <w:rFonts w:ascii="標楷體" w:eastAsia="標楷體" w:hAnsi="標楷體"/>
              </w:rPr>
              <w:t>2</w:t>
            </w:r>
            <w:r w:rsidRPr="008A2FB2">
              <w:rPr>
                <w:rFonts w:ascii="標楷體" w:eastAsia="標楷體" w:hAnsi="標楷體" w:hint="eastAsia"/>
              </w:rPr>
              <w:t>月</w:t>
            </w:r>
            <w:r w:rsidR="00D53366" w:rsidRPr="008A2FB2">
              <w:rPr>
                <w:rFonts w:ascii="標楷體" w:eastAsia="標楷體" w:hAnsi="標楷體" w:hint="eastAsia"/>
              </w:rPr>
              <w:t>2</w:t>
            </w:r>
            <w:r w:rsidR="00C45C4D" w:rsidRPr="008A2FB2">
              <w:rPr>
                <w:rFonts w:ascii="標楷體" w:eastAsia="標楷體" w:hAnsi="標楷體" w:hint="eastAsia"/>
              </w:rPr>
              <w:t>1</w:t>
            </w:r>
            <w:r w:rsidRPr="008A2FB2">
              <w:rPr>
                <w:rFonts w:ascii="標楷體" w:eastAsia="標楷體" w:hAnsi="標楷體" w:hint="eastAsia"/>
              </w:rPr>
              <w:t>日(星期</w:t>
            </w:r>
            <w:r w:rsidR="00D53366" w:rsidRPr="008A2FB2">
              <w:rPr>
                <w:rFonts w:ascii="標楷體" w:eastAsia="標楷體" w:hAnsi="標楷體" w:hint="eastAsia"/>
              </w:rPr>
              <w:t>四</w:t>
            </w:r>
            <w:r w:rsidRPr="008A2FB2">
              <w:rPr>
                <w:rFonts w:ascii="標楷體" w:eastAsia="標楷體" w:hAnsi="標楷體" w:hint="eastAsia"/>
              </w:rPr>
              <w:t>)（郵戳為憑）前寄至甄試委員會。</w:t>
            </w:r>
          </w:p>
        </w:tc>
        <w:tc>
          <w:tcPr>
            <w:tcW w:w="6598" w:type="dxa"/>
            <w:vAlign w:val="center"/>
          </w:tcPr>
          <w:p w:rsidR="00C87C7D" w:rsidRPr="008A2FB2" w:rsidRDefault="00C87C7D" w:rsidP="00430063">
            <w:pPr>
              <w:spacing w:line="360" w:lineRule="exact"/>
              <w:rPr>
                <w:rFonts w:ascii="標楷體" w:eastAsia="標楷體" w:hAnsi="標楷體"/>
              </w:rPr>
            </w:pPr>
            <w:r w:rsidRPr="008A2FB2">
              <w:rPr>
                <w:rFonts w:ascii="標楷體" w:eastAsia="標楷體" w:hAnsi="標楷體" w:hint="eastAsia"/>
              </w:rPr>
              <w:sym w:font="Wingdings" w:char="F06E"/>
            </w:r>
            <w:r w:rsidRPr="008A2FB2">
              <w:rPr>
                <w:rFonts w:ascii="標楷體" w:eastAsia="標楷體" w:hAnsi="標楷體" w:hint="eastAsia"/>
              </w:rPr>
              <w:t>報名應繳資料請詳閱簡章陸、報名手續。</w:t>
            </w:r>
          </w:p>
          <w:p w:rsidR="00C87C7D" w:rsidRPr="008A2FB2" w:rsidRDefault="00C87C7D" w:rsidP="00430063">
            <w:pPr>
              <w:spacing w:line="360" w:lineRule="exact"/>
              <w:rPr>
                <w:rFonts w:ascii="標楷體" w:eastAsia="標楷體" w:hAnsi="標楷體"/>
              </w:rPr>
            </w:pPr>
            <w:r w:rsidRPr="008A2FB2">
              <w:rPr>
                <w:rFonts w:ascii="標楷體" w:eastAsia="標楷體" w:hAnsi="標楷體" w:hint="eastAsia"/>
              </w:rPr>
              <w:sym w:font="Wingdings" w:char="F06E"/>
            </w:r>
            <w:r w:rsidRPr="008A2FB2">
              <w:rPr>
                <w:rFonts w:ascii="標楷體" w:eastAsia="標楷體" w:hAnsi="標楷體" w:hint="eastAsia"/>
              </w:rPr>
              <w:t>個別報名考生：</w:t>
            </w:r>
          </w:p>
          <w:p w:rsidR="00C87C7D" w:rsidRPr="008A2FB2" w:rsidRDefault="00C87C7D" w:rsidP="00430063">
            <w:pPr>
              <w:spacing w:line="360" w:lineRule="exact"/>
              <w:ind w:firstLineChars="100" w:firstLine="240"/>
              <w:rPr>
                <w:rFonts w:ascii="標楷體" w:eastAsia="標楷體" w:hAnsi="標楷體"/>
              </w:rPr>
            </w:pPr>
            <w:r w:rsidRPr="008A2FB2">
              <w:rPr>
                <w:rFonts w:ascii="標楷體" w:eastAsia="標楷體" w:hAnsi="標楷體" w:hint="eastAsia"/>
              </w:rPr>
              <w:t>◎將</w:t>
            </w:r>
            <w:r w:rsidRPr="008A2FB2">
              <w:rPr>
                <w:rFonts w:ascii="標楷體" w:eastAsia="標楷體" w:hAnsi="標楷體" w:hint="eastAsia"/>
                <w:b/>
                <w:u w:val="single"/>
              </w:rPr>
              <w:t>報名表</w:t>
            </w:r>
            <w:r w:rsidRPr="008A2FB2">
              <w:rPr>
                <w:rFonts w:ascii="標楷體" w:eastAsia="標楷體" w:hAnsi="標楷體" w:hint="eastAsia"/>
                <w:b/>
              </w:rPr>
              <w:t>及相關報名資料依序</w:t>
            </w:r>
            <w:r w:rsidRPr="008A2FB2">
              <w:rPr>
                <w:rFonts w:ascii="標楷體" w:eastAsia="標楷體" w:hAnsi="標楷體" w:hint="eastAsia"/>
              </w:rPr>
              <w:t>裝入「</w:t>
            </w:r>
            <w:r w:rsidR="00FD1775" w:rsidRPr="008A2FB2">
              <w:rPr>
                <w:rFonts w:ascii="標楷體" w:eastAsia="標楷體" w:hAnsi="標楷體" w:hint="eastAsia"/>
              </w:rPr>
              <w:t>B4</w:t>
            </w:r>
            <w:r w:rsidRPr="008A2FB2">
              <w:rPr>
                <w:rFonts w:ascii="標楷體" w:eastAsia="標楷體" w:hAnsi="標楷體" w:hint="eastAsia"/>
              </w:rPr>
              <w:t>信封袋」內。</w:t>
            </w:r>
          </w:p>
          <w:p w:rsidR="00C87C7D" w:rsidRPr="008A2FB2" w:rsidRDefault="00C87C7D" w:rsidP="00430063">
            <w:pPr>
              <w:spacing w:line="360" w:lineRule="exact"/>
              <w:ind w:leftChars="100" w:left="276" w:hangingChars="15" w:hanging="36"/>
              <w:rPr>
                <w:rFonts w:ascii="標楷體" w:eastAsia="標楷體" w:hAnsi="標楷體"/>
              </w:rPr>
            </w:pPr>
            <w:r w:rsidRPr="008A2FB2">
              <w:rPr>
                <w:rFonts w:ascii="標楷體" w:eastAsia="標楷體" w:hAnsi="標楷體" w:hint="eastAsia"/>
              </w:rPr>
              <w:t>◎從報名系統列印</w:t>
            </w:r>
            <w:r w:rsidRPr="008A2FB2">
              <w:rPr>
                <w:rFonts w:ascii="標楷體" w:eastAsia="標楷體" w:hAnsi="標楷體" w:hint="eastAsia"/>
                <w:u w:val="single"/>
              </w:rPr>
              <w:t>報名信封封面</w:t>
            </w:r>
            <w:r w:rsidRPr="008A2FB2">
              <w:rPr>
                <w:rFonts w:ascii="標楷體" w:eastAsia="標楷體" w:hAnsi="標楷體" w:hint="eastAsia"/>
              </w:rPr>
              <w:t>，並黏貼於「</w:t>
            </w:r>
            <w:r w:rsidR="00FD1775" w:rsidRPr="008A2FB2">
              <w:rPr>
                <w:rFonts w:ascii="標楷體" w:eastAsia="標楷體" w:hAnsi="標楷體" w:hint="eastAsia"/>
              </w:rPr>
              <w:t>B4</w:t>
            </w:r>
            <w:r w:rsidRPr="008A2FB2">
              <w:rPr>
                <w:rFonts w:ascii="標楷體" w:eastAsia="標楷體" w:hAnsi="標楷體" w:hint="eastAsia"/>
              </w:rPr>
              <w:t>信封袋」外。</w:t>
            </w:r>
          </w:p>
          <w:p w:rsidR="00C87C7D" w:rsidRPr="008A2FB2" w:rsidRDefault="00C87C7D" w:rsidP="00430063">
            <w:pPr>
              <w:spacing w:line="360" w:lineRule="exact"/>
              <w:ind w:leftChars="100" w:left="276" w:hangingChars="15" w:hanging="36"/>
              <w:rPr>
                <w:rFonts w:ascii="標楷體" w:eastAsia="標楷體" w:hAnsi="標楷體"/>
              </w:rPr>
            </w:pPr>
            <w:r w:rsidRPr="008A2FB2">
              <w:rPr>
                <w:rFonts w:ascii="標楷體" w:eastAsia="標楷體" w:hAnsi="標楷體" w:hint="eastAsia"/>
              </w:rPr>
              <w:t>◎個別報名考生請於規定期限寄至甄試委員會。</w:t>
            </w:r>
          </w:p>
          <w:p w:rsidR="00C87C7D" w:rsidRPr="008A2FB2" w:rsidRDefault="00C87C7D" w:rsidP="00430063">
            <w:pPr>
              <w:spacing w:line="360" w:lineRule="exact"/>
              <w:ind w:left="218" w:hangingChars="91" w:hanging="218"/>
              <w:rPr>
                <w:rFonts w:ascii="標楷體" w:eastAsia="標楷體" w:hAnsi="標楷體"/>
              </w:rPr>
            </w:pPr>
            <w:r w:rsidRPr="008A2FB2">
              <w:rPr>
                <w:rFonts w:ascii="標楷體" w:eastAsia="標楷體" w:hAnsi="標楷體" w:hint="eastAsia"/>
              </w:rPr>
              <w:sym w:font="Wingdings" w:char="F06E"/>
            </w:r>
            <w:r w:rsidRPr="008A2FB2">
              <w:rPr>
                <w:rFonts w:ascii="標楷體" w:eastAsia="標楷體" w:hAnsi="標楷體" w:hint="eastAsia"/>
              </w:rPr>
              <w:t>團體報名</w:t>
            </w:r>
          </w:p>
          <w:p w:rsidR="00C87C7D" w:rsidRPr="008A2FB2" w:rsidRDefault="00C87C7D" w:rsidP="00430063">
            <w:pPr>
              <w:spacing w:line="360" w:lineRule="exact"/>
              <w:ind w:leftChars="91" w:left="458" w:hangingChars="100" w:hanging="240"/>
              <w:rPr>
                <w:rFonts w:ascii="標楷體" w:eastAsia="標楷體" w:hAnsi="標楷體"/>
              </w:rPr>
            </w:pPr>
            <w:r w:rsidRPr="008A2FB2">
              <w:rPr>
                <w:rFonts w:ascii="標楷體" w:eastAsia="標楷體" w:hAnsi="標楷體" w:hint="eastAsia"/>
              </w:rPr>
              <w:t>◎請考生將報名相關之文件資料繳交予團報單位負責教師彙整郵寄。</w:t>
            </w:r>
          </w:p>
          <w:p w:rsidR="00C87C7D" w:rsidRPr="008A2FB2" w:rsidRDefault="00C87C7D" w:rsidP="00430063">
            <w:pPr>
              <w:spacing w:line="0" w:lineRule="atLeast"/>
              <w:ind w:leftChars="91" w:left="458" w:hangingChars="100" w:hanging="240"/>
              <w:rPr>
                <w:rFonts w:ascii="標楷體" w:eastAsia="標楷體" w:hAnsi="標楷體"/>
                <w:szCs w:val="24"/>
              </w:rPr>
            </w:pPr>
            <w:r w:rsidRPr="008A2FB2">
              <w:rPr>
                <w:rFonts w:ascii="標楷體" w:eastAsia="標楷體" w:hAnsi="標楷體" w:hint="eastAsia"/>
              </w:rPr>
              <w:t>◎</w:t>
            </w:r>
            <w:r w:rsidRPr="008A2FB2">
              <w:rPr>
                <w:rFonts w:ascii="標楷體" w:eastAsia="標楷體" w:hAnsi="標楷體" w:hint="eastAsia"/>
                <w:szCs w:val="24"/>
              </w:rPr>
              <w:t>團體報名請連同「各考生報名資料袋」、「團體報名繳費名冊」（黏貼繳費證明）、「團體報名名冊」一併寄至甄試委員會。</w:t>
            </w:r>
          </w:p>
          <w:p w:rsidR="00C87C7D" w:rsidRPr="008A2FB2" w:rsidRDefault="00C87C7D" w:rsidP="00430063">
            <w:pPr>
              <w:spacing w:line="0" w:lineRule="atLeast"/>
              <w:ind w:left="233" w:hangingChars="97" w:hanging="233"/>
              <w:rPr>
                <w:rFonts w:ascii="標楷體" w:eastAsia="標楷體" w:hAnsi="標楷體"/>
                <w:szCs w:val="24"/>
              </w:rPr>
            </w:pPr>
            <w:r w:rsidRPr="008A2FB2">
              <w:rPr>
                <w:rFonts w:ascii="標楷體" w:eastAsia="標楷體" w:hAnsi="標楷體" w:hint="eastAsia"/>
                <w:szCs w:val="24"/>
              </w:rPr>
              <w:t>※團體報名信封封面、「團體報名名冊」與「團體報名繳費名冊」請至</w:t>
            </w:r>
            <w:r w:rsidR="00FD1775" w:rsidRPr="008A2FB2">
              <w:rPr>
                <w:rFonts w:ascii="標楷體" w:eastAsia="標楷體" w:hAnsi="標楷體" w:hint="eastAsia"/>
                <w:szCs w:val="24"/>
              </w:rPr>
              <w:t>甄試網站</w:t>
            </w:r>
            <w:r w:rsidRPr="008A2FB2">
              <w:rPr>
                <w:rFonts w:ascii="標楷體" w:eastAsia="標楷體" w:hAnsi="標楷體" w:hint="eastAsia"/>
                <w:szCs w:val="24"/>
              </w:rPr>
              <w:t>點選「團報學校登入」後列印。</w:t>
            </w:r>
          </w:p>
          <w:p w:rsidR="00C87C7D" w:rsidRPr="008A2FB2" w:rsidRDefault="00C87C7D" w:rsidP="00430063">
            <w:pPr>
              <w:spacing w:line="0" w:lineRule="atLeast"/>
              <w:ind w:left="233" w:hangingChars="97" w:hanging="233"/>
              <w:rPr>
                <w:rFonts w:ascii="標楷體" w:eastAsia="標楷體" w:hAnsi="標楷體"/>
              </w:rPr>
            </w:pPr>
            <w:r w:rsidRPr="008A2FB2">
              <w:rPr>
                <w:rFonts w:ascii="標楷體" w:eastAsia="標楷體" w:hAnsi="標楷體" w:hint="eastAsia"/>
                <w:szCs w:val="24"/>
              </w:rPr>
              <w:t>※考生應於期限內將報名資料郵寄至甄試委員會，本會若未收到報名資料則視為未完成報名程序，概不得要求補救措施。</w:t>
            </w:r>
          </w:p>
        </w:tc>
      </w:tr>
      <w:tr w:rsidR="00C87C7D" w:rsidRPr="008A2FB2" w:rsidTr="00430063">
        <w:trPr>
          <w:trHeight w:val="715"/>
          <w:jc w:val="center"/>
        </w:trPr>
        <w:tc>
          <w:tcPr>
            <w:tcW w:w="616" w:type="dxa"/>
            <w:vAlign w:val="center"/>
          </w:tcPr>
          <w:p w:rsidR="00C87C7D" w:rsidRPr="008A2FB2" w:rsidRDefault="00C87C7D" w:rsidP="00430063">
            <w:pPr>
              <w:jc w:val="center"/>
              <w:rPr>
                <w:rFonts w:ascii="標楷體" w:eastAsia="標楷體" w:hAnsi="標楷體"/>
              </w:rPr>
            </w:pPr>
            <w:r w:rsidRPr="008A2FB2">
              <w:rPr>
                <w:rFonts w:ascii="標楷體" w:eastAsia="標楷體" w:hAnsi="標楷體" w:hint="eastAsia"/>
              </w:rPr>
              <w:t>八</w:t>
            </w:r>
          </w:p>
        </w:tc>
        <w:tc>
          <w:tcPr>
            <w:tcW w:w="9688" w:type="dxa"/>
            <w:gridSpan w:val="2"/>
            <w:vAlign w:val="center"/>
          </w:tcPr>
          <w:p w:rsidR="00C87C7D" w:rsidRPr="008A2FB2" w:rsidRDefault="00C87C7D" w:rsidP="00430063">
            <w:pPr>
              <w:rPr>
                <w:rFonts w:ascii="標楷體" w:eastAsia="標楷體" w:hAnsi="標楷體"/>
              </w:rPr>
            </w:pPr>
            <w:r w:rsidRPr="008A2FB2">
              <w:rPr>
                <w:rFonts w:ascii="標楷體" w:eastAsia="標楷體" w:hAnsi="標楷體" w:hint="eastAsia"/>
              </w:rPr>
              <w:t>完成報名程序</w:t>
            </w:r>
          </w:p>
          <w:p w:rsidR="00C87C7D" w:rsidRPr="008A2FB2" w:rsidRDefault="00C87C7D" w:rsidP="00C45C4D">
            <w:pPr>
              <w:rPr>
                <w:rFonts w:ascii="標楷體" w:eastAsia="標楷體" w:hAnsi="標楷體"/>
              </w:rPr>
            </w:pPr>
            <w:r w:rsidRPr="008A2FB2">
              <w:rPr>
                <w:rFonts w:ascii="標楷體" w:eastAsia="標楷體" w:hAnsi="標楷體" w:hint="eastAsia"/>
              </w:rPr>
              <w:t>查詢繳費收件情形：請於10</w:t>
            </w:r>
            <w:r w:rsidR="00C45C4D" w:rsidRPr="008A2FB2">
              <w:rPr>
                <w:rFonts w:ascii="標楷體" w:eastAsia="標楷體" w:hAnsi="標楷體" w:hint="eastAsia"/>
              </w:rPr>
              <w:t>6</w:t>
            </w:r>
            <w:r w:rsidRPr="008A2FB2">
              <w:rPr>
                <w:rFonts w:ascii="標楷體" w:eastAsia="標楷體" w:hAnsi="標楷體" w:hint="eastAsia"/>
              </w:rPr>
              <w:t>年1</w:t>
            </w:r>
            <w:r w:rsidR="00D53366" w:rsidRPr="008A2FB2">
              <w:rPr>
                <w:rFonts w:ascii="標楷體" w:eastAsia="標楷體" w:hAnsi="標楷體" w:hint="eastAsia"/>
              </w:rPr>
              <w:t>2</w:t>
            </w:r>
            <w:r w:rsidRPr="008A2FB2">
              <w:rPr>
                <w:rFonts w:ascii="標楷體" w:eastAsia="標楷體" w:hAnsi="標楷體" w:hint="eastAsia"/>
              </w:rPr>
              <w:t>月</w:t>
            </w:r>
            <w:r w:rsidR="00D53366" w:rsidRPr="008A2FB2">
              <w:rPr>
                <w:rFonts w:ascii="標楷體" w:eastAsia="標楷體" w:hAnsi="標楷體" w:hint="eastAsia"/>
              </w:rPr>
              <w:t>2</w:t>
            </w:r>
            <w:r w:rsidR="00C45C4D" w:rsidRPr="008A2FB2">
              <w:rPr>
                <w:rFonts w:ascii="標楷體" w:eastAsia="標楷體" w:hAnsi="標楷體" w:hint="eastAsia"/>
              </w:rPr>
              <w:t>7</w:t>
            </w:r>
            <w:r w:rsidRPr="008A2FB2">
              <w:rPr>
                <w:rFonts w:ascii="標楷體" w:eastAsia="標楷體" w:hAnsi="標楷體" w:hint="eastAsia"/>
              </w:rPr>
              <w:t>日(星期三)後至網路報名系統查詢。</w:t>
            </w:r>
          </w:p>
        </w:tc>
      </w:tr>
      <w:tr w:rsidR="00C87C7D" w:rsidRPr="008A2FB2" w:rsidTr="00430063">
        <w:trPr>
          <w:trHeight w:val="527"/>
          <w:jc w:val="center"/>
        </w:trPr>
        <w:tc>
          <w:tcPr>
            <w:tcW w:w="616" w:type="dxa"/>
            <w:vAlign w:val="center"/>
          </w:tcPr>
          <w:p w:rsidR="00C87C7D" w:rsidRPr="008A2FB2" w:rsidRDefault="00C87C7D" w:rsidP="00430063">
            <w:pPr>
              <w:jc w:val="center"/>
              <w:rPr>
                <w:rFonts w:ascii="標楷體" w:eastAsia="標楷體" w:hAnsi="標楷體"/>
              </w:rPr>
            </w:pPr>
            <w:r w:rsidRPr="008A2FB2">
              <w:rPr>
                <w:rFonts w:ascii="標楷體" w:eastAsia="標楷體" w:hAnsi="標楷體" w:hint="eastAsia"/>
              </w:rPr>
              <w:t>九</w:t>
            </w:r>
          </w:p>
        </w:tc>
        <w:tc>
          <w:tcPr>
            <w:tcW w:w="9688" w:type="dxa"/>
            <w:gridSpan w:val="2"/>
            <w:vAlign w:val="center"/>
          </w:tcPr>
          <w:p w:rsidR="00C87C7D" w:rsidRPr="008A2FB2" w:rsidRDefault="00C87C7D" w:rsidP="00C45C4D">
            <w:pPr>
              <w:rPr>
                <w:rFonts w:ascii="標楷體" w:eastAsia="標楷體" w:hAnsi="標楷體"/>
              </w:rPr>
            </w:pPr>
            <w:r w:rsidRPr="008A2FB2">
              <w:rPr>
                <w:rFonts w:ascii="標楷體" w:eastAsia="標楷體" w:hAnsi="標楷體" w:hint="eastAsia"/>
              </w:rPr>
              <w:t>經甄試委員會資格審查並確認後，</w:t>
            </w:r>
            <w:r w:rsidRPr="008A2FB2">
              <w:rPr>
                <w:rFonts w:ascii="標楷體" w:eastAsia="標楷體" w:hAnsi="標楷體"/>
              </w:rPr>
              <w:t>將於</w:t>
            </w:r>
            <w:r w:rsidR="00E533CE" w:rsidRPr="008A2FB2">
              <w:rPr>
                <w:rFonts w:ascii="標楷體" w:eastAsia="標楷體" w:hAnsi="標楷體"/>
              </w:rPr>
              <w:t>107</w:t>
            </w:r>
            <w:r w:rsidRPr="008A2FB2">
              <w:rPr>
                <w:rFonts w:ascii="標楷體" w:eastAsia="標楷體" w:hAnsi="標楷體"/>
              </w:rPr>
              <w:t>年</w:t>
            </w:r>
            <w:r w:rsidR="00C45C4D" w:rsidRPr="008A2FB2">
              <w:rPr>
                <w:rFonts w:ascii="標楷體" w:eastAsia="標楷體" w:hAnsi="標楷體" w:hint="eastAsia"/>
              </w:rPr>
              <w:t>1</w:t>
            </w:r>
            <w:r w:rsidRPr="008A2FB2">
              <w:rPr>
                <w:rFonts w:ascii="標楷體" w:eastAsia="標楷體" w:hAnsi="標楷體"/>
              </w:rPr>
              <w:t>月</w:t>
            </w:r>
            <w:r w:rsidR="00C45C4D" w:rsidRPr="008A2FB2">
              <w:rPr>
                <w:rFonts w:ascii="標楷體" w:eastAsia="標楷體" w:hAnsi="標楷體" w:hint="eastAsia"/>
              </w:rPr>
              <w:t>25</w:t>
            </w:r>
            <w:r w:rsidRPr="008A2FB2">
              <w:rPr>
                <w:rFonts w:ascii="標楷體" w:eastAsia="標楷體" w:hAnsi="標楷體"/>
              </w:rPr>
              <w:t>日</w:t>
            </w:r>
            <w:r w:rsidRPr="008A2FB2">
              <w:rPr>
                <w:rFonts w:ascii="標楷體" w:eastAsia="標楷體" w:hAnsi="標楷體" w:hint="eastAsia"/>
              </w:rPr>
              <w:t>（星期</w:t>
            </w:r>
            <w:r w:rsidR="00C45C4D" w:rsidRPr="008A2FB2">
              <w:rPr>
                <w:rFonts w:ascii="標楷體" w:eastAsia="標楷體" w:hAnsi="標楷體" w:hint="eastAsia"/>
              </w:rPr>
              <w:t>四</w:t>
            </w:r>
            <w:r w:rsidRPr="008A2FB2">
              <w:rPr>
                <w:rFonts w:ascii="標楷體" w:eastAsia="標楷體" w:hAnsi="標楷體" w:hint="eastAsia"/>
              </w:rPr>
              <w:t>）</w:t>
            </w:r>
            <w:r w:rsidRPr="008A2FB2">
              <w:rPr>
                <w:rFonts w:ascii="標楷體" w:eastAsia="標楷體" w:hAnsi="標楷體"/>
              </w:rPr>
              <w:t>郵寄</w:t>
            </w:r>
            <w:r w:rsidRPr="008A2FB2">
              <w:rPr>
                <w:rFonts w:ascii="標楷體" w:eastAsia="標楷體" w:hAnsi="標楷體" w:hint="eastAsia"/>
              </w:rPr>
              <w:t>准考證。</w:t>
            </w:r>
          </w:p>
        </w:tc>
      </w:tr>
    </w:tbl>
    <w:p w:rsidR="00C87C7D" w:rsidRPr="00643B21" w:rsidRDefault="00C87C7D" w:rsidP="00C87C7D">
      <w:pPr>
        <w:spacing w:line="240" w:lineRule="atLeast"/>
        <w:rPr>
          <w:rFonts w:ascii="標楷體" w:eastAsia="標楷體" w:hAnsi="標楷體"/>
          <w:b/>
          <w:sz w:val="32"/>
          <w:szCs w:val="32"/>
        </w:rPr>
      </w:pPr>
      <w:r w:rsidRPr="00643B21">
        <w:rPr>
          <w:rFonts w:ascii="標楷體" w:eastAsia="標楷體" w:hAnsi="標楷體"/>
        </w:rPr>
        <w:br w:type="page"/>
      </w:r>
      <w:r w:rsidRPr="00643B21">
        <w:rPr>
          <w:rFonts w:ascii="標楷體" w:eastAsia="標楷體" w:hAnsi="標楷體" w:hint="eastAsia"/>
          <w:b/>
          <w:sz w:val="32"/>
          <w:szCs w:val="32"/>
        </w:rPr>
        <w:t>附錄</w:t>
      </w:r>
      <w:r w:rsidR="002D7AB7">
        <w:rPr>
          <w:rFonts w:ascii="標楷體" w:eastAsia="標楷體" w:hAnsi="標楷體" w:hint="eastAsia"/>
          <w:b/>
          <w:sz w:val="32"/>
          <w:szCs w:val="32"/>
        </w:rPr>
        <w:t>三</w:t>
      </w:r>
    </w:p>
    <w:p w:rsidR="00C87C7D" w:rsidRPr="00643B21" w:rsidRDefault="00C87C7D" w:rsidP="00C87C7D">
      <w:pPr>
        <w:autoSpaceDE w:val="0"/>
        <w:autoSpaceDN w:val="0"/>
        <w:adjustRightInd w:val="0"/>
        <w:spacing w:line="0" w:lineRule="atLeast"/>
        <w:jc w:val="center"/>
        <w:rPr>
          <w:rFonts w:ascii="標楷體" w:eastAsia="標楷體" w:hAnsi="標楷體" w:cs="DFKaiShu-SB-Estd-BF"/>
          <w:b/>
          <w:sz w:val="28"/>
          <w:szCs w:val="28"/>
        </w:rPr>
      </w:pPr>
      <w:r w:rsidRPr="00643B21">
        <w:rPr>
          <w:rFonts w:ascii="標楷體" w:eastAsia="標楷體" w:hAnsi="標楷體" w:cs="DFKaiShu-SB-Estd-BF" w:hint="eastAsia"/>
          <w:b/>
          <w:sz w:val="28"/>
          <w:szCs w:val="28"/>
        </w:rPr>
        <w:t>四技二專組設計群專業科目(二)實作題型作答規定</w:t>
      </w:r>
    </w:p>
    <w:p w:rsidR="00C87C7D" w:rsidRPr="00643B21" w:rsidRDefault="00C87C7D" w:rsidP="00C87C7D">
      <w:pPr>
        <w:autoSpaceDE w:val="0"/>
        <w:autoSpaceDN w:val="0"/>
        <w:adjustRightInd w:val="0"/>
        <w:rPr>
          <w:rFonts w:ascii="標楷體" w:eastAsia="標楷體" w:hAnsi="標楷體" w:cs="DFKaiShu-SB-Estd-BF"/>
        </w:rPr>
      </w:pPr>
      <w:r w:rsidRPr="00643B21">
        <w:rPr>
          <w:rFonts w:ascii="標楷體" w:eastAsia="標楷體" w:hAnsi="標楷體" w:cs="DFKaiShu-SB-Estd-BF" w:hint="eastAsia"/>
        </w:rPr>
        <w:t>一、答案卷紙材：</w:t>
      </w:r>
    </w:p>
    <w:p w:rsidR="00C87C7D" w:rsidRPr="00643B21" w:rsidRDefault="00C87C7D" w:rsidP="00C87C7D">
      <w:pPr>
        <w:autoSpaceDE w:val="0"/>
        <w:autoSpaceDN w:val="0"/>
        <w:adjustRightInd w:val="0"/>
        <w:ind w:leftChars="200" w:left="480"/>
        <w:jc w:val="both"/>
        <w:rPr>
          <w:rFonts w:ascii="標楷體" w:eastAsia="標楷體" w:hAnsi="標楷體" w:cs="DFKaiShu-SB-Estd-BF"/>
        </w:rPr>
      </w:pPr>
      <w:r w:rsidRPr="00643B21">
        <w:rPr>
          <w:rFonts w:ascii="標楷體" w:eastAsia="標楷體" w:hAnsi="標楷體" w:cs="DFKaiShu-SB-Estd-BF" w:hint="eastAsia"/>
        </w:rPr>
        <w:t>考試答案卷展開後約為</w:t>
      </w:r>
      <w:r w:rsidRPr="00643B21">
        <w:rPr>
          <w:rFonts w:ascii="標楷體" w:eastAsia="標楷體" w:hAnsi="標楷體"/>
        </w:rPr>
        <w:t>A2尺寸</w:t>
      </w:r>
      <w:r w:rsidRPr="00643B21">
        <w:rPr>
          <w:rFonts w:ascii="標楷體" w:eastAsia="標楷體" w:hAnsi="標楷體" w:hint="eastAsia"/>
        </w:rPr>
        <w:t>（</w:t>
      </w:r>
      <w:r w:rsidRPr="00643B21">
        <w:rPr>
          <w:rFonts w:ascii="標楷體" w:eastAsia="標楷體" w:hAnsi="標楷體"/>
        </w:rPr>
        <w:t>約594mm×420mm，白色</w:t>
      </w:r>
      <w:r w:rsidRPr="00643B21">
        <w:rPr>
          <w:rFonts w:ascii="標楷體" w:eastAsia="標楷體" w:hAnsi="標楷體" w:hint="eastAsia"/>
        </w:rPr>
        <w:t>）</w:t>
      </w:r>
      <w:r w:rsidRPr="00643B21">
        <w:rPr>
          <w:rFonts w:ascii="標楷體" w:eastAsia="標楷體" w:hAnsi="標楷體" w:cs="DFKaiShu-SB-Estd-BF" w:hint="eastAsia"/>
        </w:rPr>
        <w:t>之設計用紙，每位考生僅有一張答案卷，不得要求增頁。</w:t>
      </w:r>
    </w:p>
    <w:p w:rsidR="00C87C7D" w:rsidRPr="00643B21" w:rsidRDefault="00C87C7D" w:rsidP="00C87C7D">
      <w:pPr>
        <w:autoSpaceDE w:val="0"/>
        <w:autoSpaceDN w:val="0"/>
        <w:adjustRightInd w:val="0"/>
        <w:jc w:val="both"/>
        <w:rPr>
          <w:rFonts w:ascii="標楷體" w:eastAsia="標楷體" w:hAnsi="標楷體" w:cs="DFKaiShu-SB-Estd-BF"/>
        </w:rPr>
      </w:pPr>
      <w:r w:rsidRPr="00643B21">
        <w:rPr>
          <w:rFonts w:ascii="標楷體" w:eastAsia="標楷體" w:hAnsi="標楷體" w:cs="DFKaiShu-SB-Estd-BF" w:hint="eastAsia"/>
        </w:rPr>
        <w:t>二、各題號作答範圍：</w:t>
      </w:r>
    </w:p>
    <w:p w:rsidR="00C87C7D" w:rsidRPr="00643B21" w:rsidRDefault="00C87C7D" w:rsidP="00C87C7D">
      <w:pPr>
        <w:autoSpaceDE w:val="0"/>
        <w:autoSpaceDN w:val="0"/>
        <w:adjustRightInd w:val="0"/>
        <w:ind w:leftChars="200" w:left="480"/>
        <w:jc w:val="both"/>
        <w:rPr>
          <w:rFonts w:ascii="標楷體" w:eastAsia="標楷體" w:hAnsi="標楷體" w:cs="DFKaiShu-SB-Estd-BF"/>
        </w:rPr>
      </w:pPr>
      <w:r w:rsidRPr="00643B21">
        <w:rPr>
          <w:rFonts w:ascii="標楷體" w:eastAsia="標楷體" w:hAnsi="標楷體" w:cs="DFKaiShu-SB-Estd-BF" w:hint="eastAsia"/>
        </w:rPr>
        <w:t>各題號指定作答範圍略小於</w:t>
      </w:r>
      <w:r w:rsidRPr="00643B21">
        <w:rPr>
          <w:rFonts w:ascii="標楷體" w:eastAsia="標楷體" w:hAnsi="標楷體"/>
        </w:rPr>
        <w:t>A3尺寸</w:t>
      </w:r>
      <w:r w:rsidRPr="00643B21">
        <w:rPr>
          <w:rFonts w:ascii="標楷體" w:eastAsia="標楷體" w:hAnsi="標楷體" w:hint="eastAsia"/>
        </w:rPr>
        <w:t>（</w:t>
      </w:r>
      <w:r w:rsidRPr="00643B21">
        <w:rPr>
          <w:rFonts w:ascii="標楷體" w:eastAsia="標楷體" w:hAnsi="標楷體"/>
        </w:rPr>
        <w:t>約297mm×420mm</w:t>
      </w:r>
      <w:r w:rsidRPr="00643B21">
        <w:rPr>
          <w:rFonts w:ascii="標楷體" w:eastAsia="標楷體" w:hAnsi="標楷體" w:hint="eastAsia"/>
        </w:rPr>
        <w:t>）</w:t>
      </w:r>
      <w:r w:rsidRPr="00643B21">
        <w:rPr>
          <w:rFonts w:ascii="標楷體" w:eastAsia="標楷體" w:hAnsi="標楷體" w:cs="DFKaiShu-SB-Estd-BF" w:hint="eastAsia"/>
        </w:rPr>
        <w:t>，並請依試題說明進行繪製，未於該題號指定範圍內作答，該題不予計分。</w:t>
      </w:r>
    </w:p>
    <w:p w:rsidR="00C87C7D" w:rsidRPr="00643B21" w:rsidRDefault="00C87C7D" w:rsidP="00C87C7D">
      <w:pPr>
        <w:autoSpaceDE w:val="0"/>
        <w:autoSpaceDN w:val="0"/>
        <w:adjustRightInd w:val="0"/>
        <w:jc w:val="both"/>
        <w:rPr>
          <w:rFonts w:ascii="標楷體" w:eastAsia="標楷體" w:hAnsi="標楷體" w:cs="DFKaiShu-SB-Estd-BF"/>
        </w:rPr>
      </w:pPr>
      <w:r w:rsidRPr="00643B21">
        <w:rPr>
          <w:rFonts w:ascii="標楷體" w:eastAsia="標楷體" w:hAnsi="標楷體" w:cs="DFKaiShu-SB-Estd-BF" w:hint="eastAsia"/>
        </w:rPr>
        <w:t>三、使用媒材及工具：</w:t>
      </w:r>
    </w:p>
    <w:p w:rsidR="00C87C7D" w:rsidRPr="00643B21" w:rsidRDefault="00C87C7D" w:rsidP="00C87C7D">
      <w:pPr>
        <w:autoSpaceDE w:val="0"/>
        <w:autoSpaceDN w:val="0"/>
        <w:adjustRightInd w:val="0"/>
        <w:ind w:leftChars="200" w:left="480"/>
        <w:jc w:val="both"/>
        <w:rPr>
          <w:rFonts w:ascii="標楷體" w:eastAsia="標楷體" w:hAnsi="標楷體" w:cs="DFKaiShu-SB-Estd-BF"/>
        </w:rPr>
      </w:pPr>
      <w:r w:rsidRPr="00643B21">
        <w:rPr>
          <w:rFonts w:ascii="標楷體" w:eastAsia="標楷體" w:hAnsi="標楷體" w:cs="DFKaiShu-SB-Estd-BF" w:hint="eastAsia"/>
          <w:b/>
        </w:rPr>
        <w:t>考生只能攜帶或使用</w:t>
      </w:r>
      <w:r w:rsidRPr="00643B21">
        <w:rPr>
          <w:rFonts w:ascii="標楷體" w:eastAsia="標楷體" w:hAnsi="標楷體"/>
          <w:b/>
        </w:rPr>
        <w:t>5</w:t>
      </w:r>
      <w:r w:rsidRPr="00643B21">
        <w:rPr>
          <w:rFonts w:ascii="標楷體" w:eastAsia="標楷體" w:hAnsi="標楷體" w:cs="DFKaiShu-SB-Estd-BF" w:hint="eastAsia"/>
          <w:b/>
        </w:rPr>
        <w:t>種繪製媒材</w:t>
      </w:r>
      <w:r w:rsidRPr="00643B21">
        <w:rPr>
          <w:rFonts w:ascii="標楷體" w:eastAsia="標楷體" w:hAnsi="標楷體"/>
        </w:rPr>
        <w:t>（鉛筆、彩色鉛筆、針筆</w:t>
      </w:r>
      <w:r w:rsidR="008A0158" w:rsidRPr="008A2FB2">
        <w:rPr>
          <w:rFonts w:ascii="標楷體" w:eastAsia="標楷體" w:hAnsi="標楷體" w:hint="eastAsia"/>
        </w:rPr>
        <w:t>或</w:t>
      </w:r>
      <w:r w:rsidRPr="00643B21">
        <w:rPr>
          <w:rFonts w:ascii="標楷體" w:eastAsia="標楷體" w:hAnsi="標楷體" w:hint="eastAsia"/>
        </w:rPr>
        <w:t>代用針筆</w:t>
      </w:r>
      <w:r w:rsidRPr="00643B21">
        <w:rPr>
          <w:rFonts w:ascii="標楷體" w:eastAsia="標楷體" w:hAnsi="標楷體"/>
        </w:rPr>
        <w:t>、水性簽字筆、水性或酒精性麥克筆</w:t>
      </w:r>
      <w:r w:rsidRPr="00643B21">
        <w:rPr>
          <w:rFonts w:ascii="標楷體" w:eastAsia="標楷體" w:hAnsi="標楷體" w:hint="eastAsia"/>
        </w:rPr>
        <w:t>）</w:t>
      </w:r>
      <w:r w:rsidRPr="00643B21">
        <w:rPr>
          <w:rFonts w:ascii="標楷體" w:eastAsia="標楷體" w:hAnsi="標楷體"/>
        </w:rPr>
        <w:t>、輔助繪製之橡皮擦、各種尺規</w:t>
      </w:r>
      <w:r w:rsidRPr="00643B21">
        <w:rPr>
          <w:rFonts w:ascii="標楷體" w:eastAsia="標楷體" w:hAnsi="標楷體" w:hint="eastAsia"/>
        </w:rPr>
        <w:t>（</w:t>
      </w:r>
      <w:r w:rsidRPr="00643B21">
        <w:rPr>
          <w:rFonts w:ascii="標楷體" w:eastAsia="標楷體" w:hAnsi="標楷體"/>
        </w:rPr>
        <w:t>不含取代桌面功能之圖板或製圖板</w:t>
      </w:r>
      <w:r w:rsidRPr="00643B21">
        <w:rPr>
          <w:rFonts w:ascii="標楷體" w:eastAsia="標楷體" w:hAnsi="標楷體" w:hint="eastAsia"/>
        </w:rPr>
        <w:t>）</w:t>
      </w:r>
      <w:r w:rsidRPr="00643B21">
        <w:rPr>
          <w:rFonts w:ascii="標楷體" w:eastAsia="標楷體" w:hAnsi="標楷體"/>
        </w:rPr>
        <w:t>，</w:t>
      </w:r>
      <w:r w:rsidRPr="00643B21">
        <w:rPr>
          <w:rFonts w:ascii="標楷體" w:eastAsia="標楷體" w:hAnsi="標楷體" w:cs="DFKaiShu-SB-Estd-BF" w:hint="eastAsia"/>
        </w:rPr>
        <w:t>並得自備透明桌墊及固定紙張用之弱黏性膠帶、隱形膠帶或可再貼膠帶，媒材與工具不得相互借用。</w:t>
      </w:r>
    </w:p>
    <w:p w:rsidR="00C87C7D" w:rsidRPr="00643B21" w:rsidRDefault="00C87C7D" w:rsidP="00C87C7D">
      <w:pPr>
        <w:autoSpaceDE w:val="0"/>
        <w:autoSpaceDN w:val="0"/>
        <w:adjustRightInd w:val="0"/>
        <w:jc w:val="both"/>
        <w:rPr>
          <w:rFonts w:ascii="標楷體" w:eastAsia="標楷體" w:hAnsi="標楷體" w:cs="DFKaiShu-SB-Estd-BF"/>
        </w:rPr>
      </w:pPr>
      <w:r w:rsidRPr="00643B21">
        <w:rPr>
          <w:rFonts w:ascii="標楷體" w:eastAsia="標楷體" w:hAnsi="標楷體" w:cs="DFKaiShu-SB-Estd-BF" w:hint="eastAsia"/>
        </w:rPr>
        <w:t>四、其他注意事項：</w:t>
      </w:r>
    </w:p>
    <w:p w:rsidR="00C87C7D" w:rsidRPr="00643B21" w:rsidRDefault="00C87C7D" w:rsidP="00C87C7D">
      <w:pPr>
        <w:autoSpaceDE w:val="0"/>
        <w:autoSpaceDN w:val="0"/>
        <w:adjustRightInd w:val="0"/>
        <w:ind w:left="720" w:hangingChars="300" w:hanging="720"/>
        <w:jc w:val="both"/>
        <w:rPr>
          <w:rFonts w:ascii="標楷體" w:eastAsia="標楷體" w:hAnsi="標楷體" w:cs="DFKaiShu-SB-Estd-BF"/>
        </w:rPr>
      </w:pPr>
      <w:r w:rsidRPr="00643B21">
        <w:rPr>
          <w:rFonts w:ascii="標楷體" w:eastAsia="標楷體" w:hAnsi="標楷體" w:hint="eastAsia"/>
        </w:rPr>
        <w:t>（</w:t>
      </w:r>
      <w:r w:rsidRPr="00643B21">
        <w:rPr>
          <w:rFonts w:ascii="標楷體" w:eastAsia="標楷體" w:hAnsi="標楷體" w:cs="DFKaiShu-SB-Estd-BF" w:hint="eastAsia"/>
        </w:rPr>
        <w:t>一</w:t>
      </w:r>
      <w:r w:rsidRPr="00643B21">
        <w:rPr>
          <w:rFonts w:ascii="標楷體" w:eastAsia="標楷體" w:hAnsi="標楷體" w:hint="eastAsia"/>
        </w:rPr>
        <w:t>）</w:t>
      </w:r>
      <w:r w:rsidRPr="00643B21">
        <w:rPr>
          <w:rFonts w:ascii="標楷體" w:eastAsia="標楷體" w:hAnsi="標楷體" w:cs="DFKaiShu-SB-Estd-BF" w:hint="eastAsia"/>
        </w:rPr>
        <w:t>考生不得將答案卷裁割、挖補或黏貼其他材料。</w:t>
      </w:r>
    </w:p>
    <w:p w:rsidR="00C87C7D" w:rsidRPr="00643B21" w:rsidRDefault="00C87C7D" w:rsidP="00C87C7D">
      <w:pPr>
        <w:autoSpaceDE w:val="0"/>
        <w:autoSpaceDN w:val="0"/>
        <w:adjustRightInd w:val="0"/>
        <w:ind w:left="720" w:hangingChars="300" w:hanging="720"/>
        <w:jc w:val="both"/>
        <w:rPr>
          <w:rFonts w:ascii="標楷體" w:eastAsia="標楷體" w:hAnsi="標楷體" w:cs="DFKaiShu-SB-Estd-BF"/>
        </w:rPr>
      </w:pPr>
      <w:r w:rsidRPr="00643B21">
        <w:rPr>
          <w:rFonts w:ascii="標楷體" w:eastAsia="標楷體" w:hAnsi="標楷體" w:hint="eastAsia"/>
        </w:rPr>
        <w:t>（</w:t>
      </w:r>
      <w:r w:rsidRPr="00643B21">
        <w:rPr>
          <w:rFonts w:ascii="標楷體" w:eastAsia="標楷體" w:hAnsi="標楷體" w:cs="DFKaiShu-SB-Estd-BF" w:hint="eastAsia"/>
        </w:rPr>
        <w:t>二</w:t>
      </w:r>
      <w:r w:rsidRPr="00643B21">
        <w:rPr>
          <w:rFonts w:ascii="標楷體" w:eastAsia="標楷體" w:hAnsi="標楷體" w:hint="eastAsia"/>
        </w:rPr>
        <w:t>）</w:t>
      </w:r>
      <w:r w:rsidRPr="00643B21">
        <w:rPr>
          <w:rFonts w:ascii="標楷體" w:eastAsia="標楷體" w:hAnsi="標楷體" w:cs="DFKaiShu-SB-Estd-BF" w:hint="eastAsia"/>
        </w:rPr>
        <w:t>若考生使用之媒材經繪製後滲透至答案卷背面，或未保持答案卷卷面清潔，因而影響評閱者，考生自負責任，不得異議。</w:t>
      </w:r>
    </w:p>
    <w:p w:rsidR="00C87C7D" w:rsidRPr="00643B21" w:rsidRDefault="00C87C7D" w:rsidP="00C87C7D">
      <w:pPr>
        <w:autoSpaceDE w:val="0"/>
        <w:autoSpaceDN w:val="0"/>
        <w:adjustRightInd w:val="0"/>
        <w:ind w:left="720" w:hangingChars="300" w:hanging="720"/>
        <w:jc w:val="both"/>
        <w:rPr>
          <w:rFonts w:ascii="標楷體" w:eastAsia="標楷體" w:hAnsi="標楷體" w:cs="DFKaiShu-SB-Estd-BF"/>
        </w:rPr>
      </w:pPr>
      <w:r w:rsidRPr="00643B21">
        <w:rPr>
          <w:rFonts w:ascii="標楷體" w:eastAsia="標楷體" w:hAnsi="標楷體" w:hint="eastAsia"/>
        </w:rPr>
        <w:t>（</w:t>
      </w:r>
      <w:r w:rsidRPr="00643B21">
        <w:rPr>
          <w:rFonts w:ascii="標楷體" w:eastAsia="標楷體" w:hAnsi="標楷體" w:cs="DFKaiShu-SB-Estd-BF" w:hint="eastAsia"/>
        </w:rPr>
        <w:t>三</w:t>
      </w:r>
      <w:r w:rsidRPr="00643B21">
        <w:rPr>
          <w:rFonts w:ascii="標楷體" w:eastAsia="標楷體" w:hAnsi="標楷體" w:hint="eastAsia"/>
        </w:rPr>
        <w:t>）</w:t>
      </w:r>
      <w:r w:rsidRPr="00643B21">
        <w:rPr>
          <w:rFonts w:ascii="標楷體" w:eastAsia="標楷體" w:hAnsi="標楷體" w:cs="DFKaiShu-SB-Estd-BF" w:hint="eastAsia"/>
        </w:rPr>
        <w:t>試題本之空白頁可作為繪製草稿使用，若於試題本上作答則不予計分，考試結束時，試題本應繳回。</w:t>
      </w:r>
    </w:p>
    <w:p w:rsidR="00C87C7D" w:rsidRPr="00643B21" w:rsidRDefault="00C87C7D" w:rsidP="00C87C7D">
      <w:pPr>
        <w:autoSpaceDE w:val="0"/>
        <w:autoSpaceDN w:val="0"/>
        <w:adjustRightInd w:val="0"/>
        <w:ind w:left="720" w:hangingChars="300" w:hanging="720"/>
        <w:jc w:val="both"/>
        <w:rPr>
          <w:rFonts w:ascii="標楷體" w:eastAsia="標楷體" w:hAnsi="標楷體" w:cs="DFKaiShu-SB-Estd-BF"/>
        </w:rPr>
      </w:pPr>
      <w:r w:rsidRPr="00643B21">
        <w:rPr>
          <w:rFonts w:ascii="標楷體" w:eastAsia="標楷體" w:hAnsi="標楷體" w:hint="eastAsia"/>
        </w:rPr>
        <w:t>（</w:t>
      </w:r>
      <w:r w:rsidRPr="00643B21">
        <w:rPr>
          <w:rFonts w:ascii="標楷體" w:eastAsia="標楷體" w:hAnsi="標楷體" w:cs="DFKaiShu-SB-Estd-BF" w:hint="eastAsia"/>
        </w:rPr>
        <w:t>四</w:t>
      </w:r>
      <w:r w:rsidRPr="00643B21">
        <w:rPr>
          <w:rFonts w:ascii="標楷體" w:eastAsia="標楷體" w:hAnsi="標楷體" w:hint="eastAsia"/>
        </w:rPr>
        <w:t>）</w:t>
      </w:r>
      <w:r w:rsidRPr="00643B21">
        <w:rPr>
          <w:rFonts w:ascii="標楷體" w:eastAsia="標楷體" w:hAnsi="標楷體" w:cs="DFKaiShu-SB-Estd-BF" w:hint="eastAsia"/>
        </w:rPr>
        <w:t>考試當節為實作題型考試時，考生得於當日上午</w:t>
      </w:r>
      <w:r w:rsidRPr="00643B21">
        <w:rPr>
          <w:rFonts w:ascii="標楷體" w:eastAsia="標楷體" w:hAnsi="標楷體"/>
        </w:rPr>
        <w:t xml:space="preserve"> </w:t>
      </w:r>
      <w:r w:rsidR="00CC2DCC" w:rsidRPr="008A2FB2">
        <w:rPr>
          <w:rFonts w:ascii="標楷體" w:eastAsia="標楷體" w:hAnsi="標楷體" w:hint="eastAsia"/>
        </w:rPr>
        <w:t>10:15~10:35</w:t>
      </w:r>
      <w:r w:rsidRPr="00643B21">
        <w:rPr>
          <w:rFonts w:ascii="標楷體" w:eastAsia="標楷體" w:hAnsi="標楷體"/>
        </w:rPr>
        <w:t>將</w:t>
      </w:r>
      <w:r w:rsidRPr="00643B21">
        <w:rPr>
          <w:rFonts w:ascii="標楷體" w:eastAsia="標楷體" w:hAnsi="標楷體" w:cs="DFKaiShu-SB-Estd-BF" w:hint="eastAsia"/>
        </w:rPr>
        <w:t>符合規定之繪製媒材及工具先行置於本人座位周遭，監試人員到場欲發放該節試題本(答案卷)前，考生應立即離場，俟預備鈴響時考生再行入場。</w:t>
      </w:r>
    </w:p>
    <w:p w:rsidR="00C87C7D" w:rsidRPr="00643B21" w:rsidRDefault="00C87C7D" w:rsidP="00C87C7D">
      <w:pPr>
        <w:autoSpaceDE w:val="0"/>
        <w:autoSpaceDN w:val="0"/>
        <w:adjustRightInd w:val="0"/>
        <w:ind w:left="720" w:hangingChars="300" w:hanging="720"/>
        <w:jc w:val="both"/>
        <w:rPr>
          <w:rFonts w:ascii="標楷體" w:eastAsia="標楷體" w:hAnsi="標楷體" w:cs="DFKaiShu-SB-Estd-BF"/>
        </w:rPr>
      </w:pPr>
      <w:r w:rsidRPr="00643B21">
        <w:rPr>
          <w:rFonts w:ascii="標楷體" w:eastAsia="標楷體" w:hAnsi="標楷體" w:hint="eastAsia"/>
        </w:rPr>
        <w:t>（</w:t>
      </w:r>
      <w:r w:rsidRPr="00643B21">
        <w:rPr>
          <w:rFonts w:ascii="標楷體" w:eastAsia="標楷體" w:hAnsi="標楷體" w:cs="DFKaiShu-SB-Estd-BF" w:hint="eastAsia"/>
        </w:rPr>
        <w:t>五</w:t>
      </w:r>
      <w:r w:rsidRPr="00643B21">
        <w:rPr>
          <w:rFonts w:ascii="標楷體" w:eastAsia="標楷體" w:hAnsi="標楷體" w:hint="eastAsia"/>
        </w:rPr>
        <w:t>）</w:t>
      </w:r>
      <w:r w:rsidRPr="00643B21">
        <w:rPr>
          <w:rFonts w:ascii="標楷體" w:eastAsia="標楷體" w:hAnsi="標楷體" w:cs="DFKaiShu-SB-Estd-BF" w:hint="eastAsia"/>
        </w:rPr>
        <w:t>考生入座後應立即檢視答案卷是否完整，若有破損或髒污可能影響其作答者，應立即舉手請監試人員處理。若已開始作答，不得以破損、髒污、繪製錯誤等任何理由要求更換答案卷。</w:t>
      </w:r>
    </w:p>
    <w:p w:rsidR="00C87C7D" w:rsidRPr="00643B21" w:rsidRDefault="00C87C7D" w:rsidP="00C87C7D">
      <w:pPr>
        <w:autoSpaceDE w:val="0"/>
        <w:autoSpaceDN w:val="0"/>
        <w:adjustRightInd w:val="0"/>
        <w:ind w:left="720" w:hangingChars="300" w:hanging="720"/>
        <w:jc w:val="both"/>
        <w:rPr>
          <w:rFonts w:ascii="標楷體" w:eastAsia="標楷體" w:hAnsi="標楷體" w:cs="DFKaiShu-SB-Estd-BF"/>
          <w:strike/>
        </w:rPr>
      </w:pPr>
      <w:r w:rsidRPr="00643B21">
        <w:rPr>
          <w:rFonts w:ascii="標楷體" w:eastAsia="標楷體" w:hAnsi="標楷體" w:hint="eastAsia"/>
        </w:rPr>
        <w:t>（</w:t>
      </w:r>
      <w:r w:rsidRPr="00643B21">
        <w:rPr>
          <w:rFonts w:ascii="標楷體" w:eastAsia="標楷體" w:hAnsi="標楷體" w:cs="DFKaiShu-SB-Estd-BF" w:hint="eastAsia"/>
        </w:rPr>
        <w:t>六</w:t>
      </w:r>
      <w:r w:rsidRPr="00643B21">
        <w:rPr>
          <w:rFonts w:ascii="標楷體" w:eastAsia="標楷體" w:hAnsi="標楷體" w:hint="eastAsia"/>
        </w:rPr>
        <w:t>）考生繳交答案卷時，監試人員將放置隔頁紙一張作為隔離卷面使用。</w:t>
      </w:r>
    </w:p>
    <w:p w:rsidR="00C87C7D" w:rsidRPr="00643B21" w:rsidRDefault="00C87C7D" w:rsidP="00C87C7D">
      <w:pPr>
        <w:autoSpaceDE w:val="0"/>
        <w:autoSpaceDN w:val="0"/>
        <w:adjustRightInd w:val="0"/>
        <w:ind w:left="720" w:hangingChars="300" w:hanging="720"/>
        <w:jc w:val="both"/>
        <w:rPr>
          <w:rFonts w:ascii="標楷體" w:eastAsia="標楷體" w:hAnsi="標楷體" w:cs="DFKaiShu-SB-Estd-BF"/>
        </w:rPr>
      </w:pPr>
      <w:r w:rsidRPr="00643B21">
        <w:rPr>
          <w:rFonts w:ascii="標楷體" w:eastAsia="標楷體" w:hAnsi="標楷體" w:hint="eastAsia"/>
        </w:rPr>
        <w:t>（</w:t>
      </w:r>
      <w:r w:rsidRPr="00643B21">
        <w:rPr>
          <w:rFonts w:ascii="標楷體" w:eastAsia="標楷體" w:hAnsi="標楷體" w:cs="DFKaiShu-SB-Estd-BF" w:hint="eastAsia"/>
        </w:rPr>
        <w:t>七</w:t>
      </w:r>
      <w:r w:rsidRPr="00643B21">
        <w:rPr>
          <w:rFonts w:ascii="標楷體" w:eastAsia="標楷體" w:hAnsi="標楷體" w:hint="eastAsia"/>
        </w:rPr>
        <w:t>）</w:t>
      </w:r>
      <w:r w:rsidRPr="00643B21">
        <w:rPr>
          <w:rFonts w:ascii="標楷體" w:eastAsia="標楷體" w:hAnsi="標楷體" w:cs="DFKaiShu-SB-Estd-BF" w:hint="eastAsia"/>
        </w:rPr>
        <w:t>考生放置媒材及工具處以考生本人座位周遭為限，若因考生攜帶之媒材及工具所需操作空間或放置位置影響他人作答而產生爭議者，則由監試人員依試場規則及違規處理辦法辦理。</w:t>
      </w:r>
    </w:p>
    <w:p w:rsidR="00C87C7D" w:rsidRPr="00643B21" w:rsidRDefault="00C87C7D" w:rsidP="00C87C7D">
      <w:pPr>
        <w:autoSpaceDE w:val="0"/>
        <w:autoSpaceDN w:val="0"/>
        <w:adjustRightInd w:val="0"/>
        <w:ind w:left="720" w:hangingChars="300" w:hanging="720"/>
        <w:jc w:val="both"/>
        <w:rPr>
          <w:rFonts w:ascii="標楷體" w:eastAsia="標楷體" w:hAnsi="標楷體"/>
        </w:rPr>
      </w:pPr>
      <w:r w:rsidRPr="00643B21">
        <w:rPr>
          <w:rFonts w:ascii="標楷體" w:eastAsia="標楷體" w:hAnsi="標楷體" w:cs="DFKaiShu-SB-Estd-BF" w:hint="eastAsia"/>
        </w:rPr>
        <w:t>（八）凡於答案卷上顯示自己身分或書寫與答案無關之文字符號者，依附錄</w:t>
      </w:r>
      <w:r w:rsidR="00DA06A3">
        <w:rPr>
          <w:rFonts w:ascii="標楷體" w:eastAsia="標楷體" w:hAnsi="標楷體" w:cs="DFKaiShu-SB-Estd-BF" w:hint="eastAsia"/>
        </w:rPr>
        <w:t>五</w:t>
      </w:r>
      <w:r w:rsidRPr="00643B21">
        <w:rPr>
          <w:rFonts w:ascii="標楷體" w:eastAsia="標楷體" w:hAnsi="標楷體" w:cs="DFKaiShu-SB-Estd-BF" w:hint="eastAsia"/>
        </w:rPr>
        <w:t>「</w:t>
      </w:r>
      <w:r w:rsidRPr="00643B21">
        <w:rPr>
          <w:rFonts w:ascii="標楷體" w:eastAsia="標楷體" w:hAnsi="標楷體" w:hint="eastAsia"/>
        </w:rPr>
        <w:t>身心障礙學生升學大專校院甄試試場規則及違規處理辦法</w:t>
      </w:r>
      <w:r w:rsidRPr="00643B21">
        <w:rPr>
          <w:rFonts w:ascii="標楷體" w:eastAsia="標楷體" w:hAnsi="標楷體" w:cs="DFKaiShu-SB-Estd-BF" w:hint="eastAsia"/>
        </w:rPr>
        <w:t>」</w:t>
      </w:r>
      <w:r w:rsidRPr="00643B21">
        <w:rPr>
          <w:rFonts w:ascii="標楷體" w:eastAsia="標楷體" w:hAnsi="標楷體"/>
        </w:rPr>
        <w:t>第1</w:t>
      </w:r>
      <w:r w:rsidR="00DA06A3">
        <w:rPr>
          <w:rFonts w:ascii="標楷體" w:eastAsia="標楷體" w:hAnsi="標楷體" w:hint="eastAsia"/>
        </w:rPr>
        <w:t>1</w:t>
      </w:r>
      <w:r w:rsidRPr="00643B21">
        <w:rPr>
          <w:rFonts w:ascii="標楷體" w:eastAsia="標楷體" w:hAnsi="標楷體"/>
        </w:rPr>
        <w:t>條第2</w:t>
      </w:r>
      <w:r w:rsidRPr="00643B21">
        <w:rPr>
          <w:rFonts w:ascii="標楷體" w:eastAsia="標楷體" w:hAnsi="標楷體" w:hint="eastAsia"/>
        </w:rPr>
        <w:t>款</w:t>
      </w:r>
      <w:r w:rsidRPr="00643B21">
        <w:rPr>
          <w:rFonts w:ascii="標楷體" w:eastAsia="標楷體" w:hAnsi="標楷體" w:cs="DFKaiShu-SB-Estd-BF" w:hint="eastAsia"/>
        </w:rPr>
        <w:t>處理。</w:t>
      </w:r>
    </w:p>
    <w:p w:rsidR="00C87C7D" w:rsidRPr="00643B21" w:rsidRDefault="00DA06A3" w:rsidP="00055E01">
      <w:pPr>
        <w:spacing w:beforeLines="100" w:before="240" w:afterLines="50" w:after="120" w:line="320" w:lineRule="exact"/>
        <w:rPr>
          <w:rFonts w:ascii="標楷體" w:eastAsia="標楷體" w:hAnsi="標楷體"/>
          <w:b/>
          <w:sz w:val="32"/>
          <w:szCs w:val="32"/>
        </w:rPr>
      </w:pPr>
      <w:r>
        <w:rPr>
          <w:rFonts w:ascii="標楷體" w:eastAsia="標楷體" w:hAnsi="標楷體" w:hint="eastAsia"/>
          <w:b/>
          <w:sz w:val="32"/>
          <w:szCs w:val="32"/>
        </w:rPr>
        <w:t>附錄四</w:t>
      </w:r>
    </w:p>
    <w:p w:rsidR="00C87C7D" w:rsidRPr="00643B21" w:rsidRDefault="00C87C7D" w:rsidP="00055E01">
      <w:pPr>
        <w:spacing w:beforeLines="100" w:before="240" w:afterLines="50" w:after="120" w:line="320" w:lineRule="exact"/>
        <w:rPr>
          <w:rFonts w:ascii="標楷體" w:eastAsia="標楷體" w:hAnsi="標楷體"/>
          <w:b/>
          <w:sz w:val="32"/>
          <w:szCs w:val="32"/>
        </w:rPr>
      </w:pPr>
      <w:r w:rsidRPr="00643B21">
        <w:rPr>
          <w:rFonts w:ascii="標楷體" w:eastAsia="標楷體" w:hAnsi="標楷體" w:hint="eastAsia"/>
          <w:b/>
          <w:sz w:val="32"/>
          <w:szCs w:val="32"/>
        </w:rPr>
        <w:t xml:space="preserve">                        術科作答</w:t>
      </w:r>
      <w:r w:rsidR="009F7302">
        <w:rPr>
          <w:rFonts w:ascii="標楷體" w:eastAsia="標楷體" w:hAnsi="標楷體" w:hint="eastAsia"/>
          <w:b/>
          <w:sz w:val="32"/>
          <w:szCs w:val="32"/>
        </w:rPr>
        <w:t>規定</w:t>
      </w:r>
    </w:p>
    <w:p w:rsidR="00C87C7D" w:rsidRPr="00643B21" w:rsidRDefault="00C87C7D" w:rsidP="00C87C7D">
      <w:pPr>
        <w:numPr>
          <w:ilvl w:val="0"/>
          <w:numId w:val="13"/>
        </w:numPr>
        <w:autoSpaceDE w:val="0"/>
        <w:autoSpaceDN w:val="0"/>
        <w:adjustRightInd w:val="0"/>
        <w:jc w:val="both"/>
        <w:rPr>
          <w:rFonts w:ascii="標楷體" w:eastAsia="標楷體" w:hAnsi="標楷體" w:cs="DFKaiShu-SB-Estd-BF"/>
        </w:rPr>
      </w:pPr>
      <w:r w:rsidRPr="00643B21">
        <w:rPr>
          <w:rFonts w:ascii="標楷體" w:eastAsia="標楷體" w:hAnsi="標楷體" w:cs="DFKaiShu-SB-Estd-BF" w:hint="eastAsia"/>
        </w:rPr>
        <w:t>美術類術科：</w:t>
      </w:r>
    </w:p>
    <w:p w:rsidR="00C87C7D" w:rsidRPr="00643B21" w:rsidRDefault="008A2FB2" w:rsidP="00C87C7D">
      <w:pPr>
        <w:autoSpaceDE w:val="0"/>
        <w:autoSpaceDN w:val="0"/>
        <w:adjustRightInd w:val="0"/>
        <w:ind w:left="720" w:hangingChars="300" w:hanging="720"/>
        <w:jc w:val="both"/>
        <w:rPr>
          <w:rFonts w:ascii="標楷體" w:eastAsia="標楷體" w:hAnsi="標楷體" w:cs="DFKaiShu-SB-Estd-BF"/>
        </w:rPr>
      </w:pPr>
      <w:r>
        <w:rPr>
          <w:rFonts w:ascii="標楷體" w:eastAsia="標楷體" w:hAnsi="標楷體" w:cs="DFKaiShu-SB-Estd-BF" w:hint="eastAsia"/>
        </w:rPr>
        <w:t>（一）一律使用由考區提供之畫板、固著噴膠</w:t>
      </w:r>
      <w:r w:rsidR="00C87C7D" w:rsidRPr="00643B21">
        <w:rPr>
          <w:rFonts w:ascii="標楷體" w:eastAsia="標楷體" w:hAnsi="標楷體" w:cs="DFKaiShu-SB-Estd-BF" w:hint="eastAsia"/>
        </w:rPr>
        <w:t>，</w:t>
      </w:r>
      <w:r w:rsidR="00520768" w:rsidRPr="008A2FB2">
        <w:rPr>
          <w:rFonts w:ascii="標楷體" w:eastAsia="標楷體" w:hAnsi="標楷體" w:cs="DFKaiShu-SB-Estd-BF" w:hint="eastAsia"/>
        </w:rPr>
        <w:t>考生</w:t>
      </w:r>
      <w:r w:rsidR="00C87C7D" w:rsidRPr="008A2FB2">
        <w:rPr>
          <w:rFonts w:ascii="標楷體" w:eastAsia="標楷體" w:hAnsi="標楷體" w:cs="DFKaiShu-SB-Estd-BF" w:hint="eastAsia"/>
        </w:rPr>
        <w:t>不得使用各種樣式的畫架</w:t>
      </w:r>
      <w:r w:rsidR="009B5312" w:rsidRPr="008A2FB2">
        <w:rPr>
          <w:rFonts w:ascii="標楷體" w:eastAsia="標楷體" w:hAnsi="標楷體" w:cs="DFKaiShu-SB-Estd-BF" w:hint="eastAsia"/>
        </w:rPr>
        <w:t>、形板</w:t>
      </w:r>
      <w:r w:rsidR="00C87C7D" w:rsidRPr="008A2FB2">
        <w:rPr>
          <w:rFonts w:ascii="標楷體" w:eastAsia="標楷體" w:hAnsi="標楷體" w:cs="DFKaiShu-SB-Estd-BF" w:hint="eastAsia"/>
        </w:rPr>
        <w:t>。</w:t>
      </w:r>
    </w:p>
    <w:p w:rsidR="00C87C7D" w:rsidRDefault="00C87C7D" w:rsidP="00C87C7D">
      <w:pPr>
        <w:autoSpaceDE w:val="0"/>
        <w:autoSpaceDN w:val="0"/>
        <w:adjustRightInd w:val="0"/>
        <w:ind w:left="720" w:hangingChars="300" w:hanging="720"/>
        <w:jc w:val="both"/>
        <w:rPr>
          <w:rFonts w:ascii="標楷體" w:eastAsia="標楷體" w:hAnsi="標楷體" w:cs="DFKaiShu-SB-Estd-BF"/>
        </w:rPr>
      </w:pPr>
      <w:r w:rsidRPr="00643B21">
        <w:rPr>
          <w:rFonts w:ascii="標楷體" w:eastAsia="標楷體" w:hAnsi="標楷體" w:cs="DFKaiShu-SB-Estd-BF" w:hint="eastAsia"/>
        </w:rPr>
        <w:t>（二）考試之用具如筆、墨、硯池、炭筆、水彩等著色顏色、調色盤、水盂、墊布（限單色）及其他有關用具，均由考生自備。</w:t>
      </w:r>
    </w:p>
    <w:p w:rsidR="009B5312" w:rsidRPr="009B5312" w:rsidRDefault="009B5312" w:rsidP="009B5312">
      <w:pPr>
        <w:autoSpaceDE w:val="0"/>
        <w:autoSpaceDN w:val="0"/>
        <w:adjustRightInd w:val="0"/>
        <w:ind w:left="720" w:hangingChars="300" w:hanging="720"/>
        <w:jc w:val="both"/>
        <w:rPr>
          <w:rFonts w:ascii="標楷體" w:eastAsia="標楷體" w:hAnsi="標楷體" w:cs="DFKaiShu-SB-Estd-BF"/>
        </w:rPr>
      </w:pPr>
      <w:r w:rsidRPr="00643B21">
        <w:rPr>
          <w:rFonts w:ascii="標楷體" w:eastAsia="標楷體" w:hAnsi="標楷體" w:cs="DFKaiShu-SB-Estd-BF" w:hint="eastAsia"/>
        </w:rPr>
        <w:t>（三）</w:t>
      </w:r>
      <w:r w:rsidR="00760BFB" w:rsidRPr="008A2FB2">
        <w:rPr>
          <w:rFonts w:ascii="標楷體" w:eastAsia="標楷體" w:hAnsi="標楷體" w:cs="DFKaiShu-SB-Estd-BF" w:hint="eastAsia"/>
        </w:rPr>
        <w:t>考區備有吹風機，</w:t>
      </w:r>
      <w:r w:rsidRPr="008A2FB2">
        <w:rPr>
          <w:rFonts w:ascii="標楷體" w:eastAsia="標楷體" w:hAnsi="標楷體" w:cs="DFKaiShu-SB-Estd-BF" w:hint="eastAsia"/>
        </w:rPr>
        <w:t>考生</w:t>
      </w:r>
      <w:r w:rsidR="004F4AE8" w:rsidRPr="008A2FB2">
        <w:rPr>
          <w:rFonts w:ascii="標楷體" w:eastAsia="標楷體" w:hAnsi="標楷體" w:cs="DFKaiShu-SB-Estd-BF" w:hint="eastAsia"/>
        </w:rPr>
        <w:t>亦</w:t>
      </w:r>
      <w:r w:rsidR="00204461" w:rsidRPr="008A2FB2">
        <w:rPr>
          <w:rFonts w:ascii="標楷體" w:eastAsia="標楷體" w:hAnsi="標楷體" w:cs="DFKaiShu-SB-Estd-BF" w:hint="eastAsia"/>
        </w:rPr>
        <w:t>得</w:t>
      </w:r>
      <w:r w:rsidRPr="008A2FB2">
        <w:rPr>
          <w:rFonts w:ascii="標楷體" w:eastAsia="標楷體" w:hAnsi="標楷體" w:cs="DFKaiShu-SB-Estd-BF" w:hint="eastAsia"/>
        </w:rPr>
        <w:t>自行攜帶充電式或電池式吹風機(</w:t>
      </w:r>
      <w:r w:rsidR="00204461" w:rsidRPr="008A2FB2">
        <w:rPr>
          <w:rFonts w:ascii="標楷體" w:eastAsia="標楷體" w:hAnsi="標楷體" w:cs="DFKaiShu-SB-Estd-BF" w:hint="eastAsia"/>
        </w:rPr>
        <w:t>須於</w:t>
      </w:r>
      <w:r w:rsidRPr="008A2FB2">
        <w:rPr>
          <w:rFonts w:ascii="標楷體" w:eastAsia="標楷體" w:hAnsi="標楷體" w:cs="DFKaiShu-SB-Estd-BF" w:hint="eastAsia"/>
        </w:rPr>
        <w:t>考場規定</w:t>
      </w:r>
      <w:r w:rsidR="00204461" w:rsidRPr="008A2FB2">
        <w:rPr>
          <w:rFonts w:ascii="標楷體" w:eastAsia="標楷體" w:hAnsi="標楷體" w:cs="DFKaiShu-SB-Estd-BF" w:hint="eastAsia"/>
        </w:rPr>
        <w:t>之</w:t>
      </w:r>
      <w:r w:rsidRPr="008A2FB2">
        <w:rPr>
          <w:rFonts w:ascii="標楷體" w:eastAsia="標楷體" w:hAnsi="標楷體" w:cs="DFKaiShu-SB-Estd-BF" w:hint="eastAsia"/>
        </w:rPr>
        <w:t>吹風區使用)</w:t>
      </w:r>
      <w:r w:rsidR="00204461" w:rsidRPr="008A2FB2">
        <w:rPr>
          <w:rFonts w:ascii="標楷體" w:eastAsia="標楷體" w:hAnsi="標楷體" w:cs="DFKaiShu-SB-Estd-BF" w:hint="eastAsia"/>
        </w:rPr>
        <w:t>，</w:t>
      </w:r>
      <w:r w:rsidR="00F2105F" w:rsidRPr="008A2FB2">
        <w:rPr>
          <w:rFonts w:ascii="標楷體" w:eastAsia="標楷體" w:hAnsi="標楷體" w:cs="DFKaiShu-SB-Estd-BF" w:hint="eastAsia"/>
        </w:rPr>
        <w:t>惟</w:t>
      </w:r>
      <w:r w:rsidR="00204461" w:rsidRPr="008A2FB2">
        <w:rPr>
          <w:rFonts w:ascii="標楷體" w:eastAsia="標楷體" w:hAnsi="標楷體" w:cs="DFKaiShu-SB-Estd-BF" w:hint="eastAsia"/>
        </w:rPr>
        <w:t>考場不提供充電設備。</w:t>
      </w:r>
    </w:p>
    <w:p w:rsidR="00C87C7D" w:rsidRPr="00643B21" w:rsidRDefault="00C87C7D" w:rsidP="00C87C7D">
      <w:pPr>
        <w:autoSpaceDE w:val="0"/>
        <w:autoSpaceDN w:val="0"/>
        <w:adjustRightInd w:val="0"/>
        <w:ind w:left="720" w:hangingChars="300" w:hanging="720"/>
        <w:jc w:val="both"/>
        <w:rPr>
          <w:rFonts w:ascii="標楷體" w:eastAsia="標楷體" w:hAnsi="標楷體" w:cs="DFKaiShu-SB-Estd-BF"/>
        </w:rPr>
      </w:pPr>
      <w:r w:rsidRPr="00643B21">
        <w:rPr>
          <w:rFonts w:ascii="標楷體" w:eastAsia="標楷體" w:hAnsi="標楷體" w:cs="DFKaiShu-SB-Estd-BF" w:hint="eastAsia"/>
        </w:rPr>
        <w:t>（</w:t>
      </w:r>
      <w:r w:rsidR="009B5312">
        <w:rPr>
          <w:rFonts w:ascii="標楷體" w:eastAsia="標楷體" w:hAnsi="標楷體" w:cs="DFKaiShu-SB-Estd-BF" w:hint="eastAsia"/>
        </w:rPr>
        <w:t>四</w:t>
      </w:r>
      <w:r w:rsidRPr="00643B21">
        <w:rPr>
          <w:rFonts w:ascii="標楷體" w:eastAsia="標楷體" w:hAnsi="標楷體" w:cs="DFKaiShu-SB-Estd-BF" w:hint="eastAsia"/>
        </w:rPr>
        <w:t>）</w:t>
      </w:r>
      <w:r w:rsidR="004644F0">
        <w:rPr>
          <w:rFonts w:ascii="標楷體" w:eastAsia="標楷體" w:hAnsi="標楷體" w:cs="DFKaiShu-SB-Estd-BF" w:hint="eastAsia"/>
        </w:rPr>
        <w:t>考</w:t>
      </w:r>
      <w:r w:rsidRPr="00643B21">
        <w:rPr>
          <w:rFonts w:ascii="標楷體" w:eastAsia="標楷體" w:hAnsi="標楷體" w:cs="DFKaiShu-SB-Estd-BF" w:hint="eastAsia"/>
        </w:rPr>
        <w:t>生請詳閱各考科試題內容，並應於考試規定時間內完成作答（含紙張吹乾、噴膠等時間）。</w:t>
      </w:r>
    </w:p>
    <w:p w:rsidR="00C87C7D" w:rsidRPr="00643B21" w:rsidRDefault="00C87C7D" w:rsidP="00C87C7D">
      <w:pPr>
        <w:numPr>
          <w:ilvl w:val="0"/>
          <w:numId w:val="13"/>
        </w:numPr>
        <w:autoSpaceDE w:val="0"/>
        <w:autoSpaceDN w:val="0"/>
        <w:adjustRightInd w:val="0"/>
        <w:jc w:val="both"/>
        <w:rPr>
          <w:rFonts w:ascii="標楷體" w:eastAsia="標楷體" w:hAnsi="標楷體" w:cs="DFKaiShu-SB-Estd-BF"/>
        </w:rPr>
      </w:pPr>
      <w:r w:rsidRPr="00643B21">
        <w:rPr>
          <w:rFonts w:ascii="標楷體" w:eastAsia="標楷體" w:hAnsi="標楷體" w:cs="DFKaiShu-SB-Estd-BF" w:hint="eastAsia"/>
        </w:rPr>
        <w:t>音樂類術科：</w:t>
      </w:r>
    </w:p>
    <w:p w:rsidR="00C87C7D" w:rsidRPr="00643B21" w:rsidRDefault="00C87C7D" w:rsidP="00C87C7D">
      <w:pPr>
        <w:numPr>
          <w:ilvl w:val="0"/>
          <w:numId w:val="14"/>
        </w:numPr>
        <w:autoSpaceDE w:val="0"/>
        <w:autoSpaceDN w:val="0"/>
        <w:adjustRightInd w:val="0"/>
        <w:jc w:val="both"/>
        <w:rPr>
          <w:rFonts w:ascii="標楷體" w:eastAsia="標楷體" w:hAnsi="標楷體" w:cs="DFKaiShu-SB-Estd-BF"/>
        </w:rPr>
      </w:pPr>
      <w:r w:rsidRPr="00643B21">
        <w:rPr>
          <w:rFonts w:ascii="標楷體" w:eastAsia="標楷體" w:hAnsi="標楷體" w:cs="DFKaiShu-SB-Estd-BF" w:hint="eastAsia"/>
        </w:rPr>
        <w:t>除特殊規定外，一律須背譜，且樂曲不反覆。</w:t>
      </w:r>
    </w:p>
    <w:p w:rsidR="00C87C7D" w:rsidRPr="00643B21" w:rsidRDefault="00C87C7D" w:rsidP="00C87C7D">
      <w:pPr>
        <w:numPr>
          <w:ilvl w:val="0"/>
          <w:numId w:val="14"/>
        </w:numPr>
        <w:autoSpaceDE w:val="0"/>
        <w:autoSpaceDN w:val="0"/>
        <w:adjustRightInd w:val="0"/>
        <w:jc w:val="both"/>
        <w:rPr>
          <w:rFonts w:ascii="標楷體" w:eastAsia="標楷體" w:hAnsi="標楷體" w:cs="DFKaiShu-SB-Estd-BF"/>
        </w:rPr>
      </w:pPr>
      <w:r w:rsidRPr="00F65AA9">
        <w:rPr>
          <w:rFonts w:ascii="標楷體" w:eastAsia="標楷體" w:hAnsi="標楷體" w:cs="DFKaiShu-SB-Estd-BF" w:hint="eastAsia"/>
        </w:rPr>
        <w:t>得帶</w:t>
      </w:r>
      <w:r w:rsidR="001645B7" w:rsidRPr="008A2FB2">
        <w:rPr>
          <w:rFonts w:ascii="標楷體" w:eastAsia="標楷體" w:hAnsi="標楷體" w:cs="DFKaiShu-SB-Estd-BF" w:hint="eastAsia"/>
        </w:rPr>
        <w:t>鋼琴伴奏一人</w:t>
      </w:r>
      <w:r w:rsidR="00F65AA9" w:rsidRPr="008A2FB2">
        <w:rPr>
          <w:rFonts w:ascii="標楷體" w:eastAsia="標楷體" w:hAnsi="標楷體" w:cs="DFKaiShu-SB-Estd-BF" w:hint="eastAsia"/>
        </w:rPr>
        <w:t>，惟帶伴奏者須</w:t>
      </w:r>
      <w:r w:rsidR="007C0979" w:rsidRPr="008A2FB2">
        <w:rPr>
          <w:rFonts w:ascii="標楷體" w:eastAsia="標楷體" w:hAnsi="標楷體" w:cs="DFKaiShu-SB-Estd-BF" w:hint="eastAsia"/>
        </w:rPr>
        <w:t>一律自備</w:t>
      </w:r>
      <w:r w:rsidR="001645B7" w:rsidRPr="008A2FB2">
        <w:rPr>
          <w:rFonts w:ascii="標楷體" w:eastAsia="標楷體" w:hAnsi="標楷體" w:cs="DFKaiShu-SB-Estd-BF" w:hint="eastAsia"/>
        </w:rPr>
        <w:t>伴奏</w:t>
      </w:r>
      <w:r w:rsidRPr="00643B21">
        <w:rPr>
          <w:rFonts w:ascii="標楷體" w:eastAsia="標楷體" w:hAnsi="標楷體" w:cs="DFKaiShu-SB-Estd-BF" w:hint="eastAsia"/>
        </w:rPr>
        <w:t>；除鋼琴外，其餘樂器均自備。</w:t>
      </w:r>
    </w:p>
    <w:p w:rsidR="00C87C7D" w:rsidRPr="00643B21" w:rsidRDefault="00C87C7D" w:rsidP="00C87C7D">
      <w:pPr>
        <w:numPr>
          <w:ilvl w:val="0"/>
          <w:numId w:val="14"/>
        </w:numPr>
        <w:autoSpaceDE w:val="0"/>
        <w:autoSpaceDN w:val="0"/>
        <w:adjustRightInd w:val="0"/>
        <w:jc w:val="both"/>
        <w:rPr>
          <w:rFonts w:ascii="標楷體" w:eastAsia="標楷體" w:hAnsi="標楷體" w:cs="DFKaiShu-SB-Estd-BF"/>
        </w:rPr>
      </w:pPr>
      <w:r w:rsidRPr="00643B21">
        <w:rPr>
          <w:rFonts w:ascii="標楷體" w:eastAsia="標楷體" w:hAnsi="標楷體" w:cs="DFKaiShu-SB-Estd-BF" w:hint="eastAsia"/>
        </w:rPr>
        <w:t>考生應考樂器必須與報名時所填報之樂器相符</w:t>
      </w:r>
      <w:r w:rsidR="00FF6367">
        <w:rPr>
          <w:rFonts w:ascii="標楷體" w:eastAsia="標楷體" w:hAnsi="標楷體" w:cs="DFKaiShu-SB-Estd-BF" w:hint="eastAsia"/>
        </w:rPr>
        <w:t>，</w:t>
      </w:r>
      <w:r w:rsidR="00FF6367" w:rsidRPr="00F65AA9">
        <w:rPr>
          <w:rFonts w:ascii="標楷體" w:eastAsia="標楷體" w:hAnsi="標楷體" w:cs="DFKaiShu-SB-Estd-BF" w:hint="eastAsia"/>
        </w:rPr>
        <w:t>否則扣減該項目全部成績</w:t>
      </w:r>
      <w:r w:rsidRPr="00643B21">
        <w:rPr>
          <w:rFonts w:ascii="標楷體" w:eastAsia="標楷體" w:hAnsi="標楷體" w:cs="DFKaiShu-SB-Estd-BF" w:hint="eastAsia"/>
        </w:rPr>
        <w:t>。</w:t>
      </w:r>
    </w:p>
    <w:p w:rsidR="00C87C7D" w:rsidRDefault="00C87C7D" w:rsidP="00055E01">
      <w:pPr>
        <w:spacing w:beforeLines="100" w:before="240" w:afterLines="50" w:after="120" w:line="320" w:lineRule="exact"/>
        <w:rPr>
          <w:rFonts w:ascii="標楷體" w:eastAsia="標楷體" w:hAnsi="標楷體"/>
          <w:b/>
          <w:sz w:val="32"/>
          <w:szCs w:val="32"/>
        </w:rPr>
      </w:pPr>
      <w:bookmarkStart w:id="89" w:name="_Toc52820543"/>
      <w:bookmarkStart w:id="90" w:name="_Toc54627144"/>
      <w:bookmarkStart w:id="91" w:name="_Toc59895555"/>
      <w:bookmarkStart w:id="92" w:name="_Toc59895828"/>
      <w:bookmarkStart w:id="93" w:name="_Toc59897081"/>
      <w:bookmarkStart w:id="94" w:name="_Toc59897184"/>
      <w:bookmarkStart w:id="95" w:name="_Toc65313567"/>
      <w:bookmarkStart w:id="96" w:name="_Toc52820545"/>
      <w:bookmarkStart w:id="97" w:name="_Toc54627145"/>
      <w:bookmarkStart w:id="98" w:name="_Toc59895556"/>
      <w:bookmarkStart w:id="99" w:name="_Toc59895829"/>
      <w:bookmarkStart w:id="100" w:name="_Toc59897082"/>
      <w:bookmarkStart w:id="101" w:name="_Toc59897185"/>
      <w:bookmarkStart w:id="102" w:name="_Toc65313568"/>
      <w:bookmarkEnd w:id="79"/>
      <w:bookmarkEnd w:id="80"/>
      <w:bookmarkEnd w:id="81"/>
      <w:bookmarkEnd w:id="82"/>
      <w:bookmarkEnd w:id="83"/>
      <w:bookmarkEnd w:id="84"/>
      <w:bookmarkEnd w:id="85"/>
    </w:p>
    <w:p w:rsidR="00F056CD" w:rsidRPr="00643B21" w:rsidRDefault="00F056CD" w:rsidP="00055E01">
      <w:pPr>
        <w:spacing w:beforeLines="100" w:before="240" w:afterLines="50" w:after="120" w:line="320" w:lineRule="exact"/>
        <w:rPr>
          <w:rFonts w:ascii="標楷體" w:eastAsia="標楷體" w:hAnsi="標楷體"/>
          <w:b/>
          <w:sz w:val="32"/>
          <w:szCs w:val="32"/>
        </w:rPr>
      </w:pPr>
    </w:p>
    <w:p w:rsidR="00C87C7D" w:rsidRPr="00643B21" w:rsidRDefault="00C87C7D" w:rsidP="00055E01">
      <w:pPr>
        <w:spacing w:beforeLines="100" w:before="240" w:afterLines="50" w:after="120" w:line="320" w:lineRule="exact"/>
        <w:rPr>
          <w:rFonts w:ascii="標楷體" w:eastAsia="標楷體" w:hAnsi="標楷體"/>
          <w:b/>
          <w:sz w:val="32"/>
          <w:szCs w:val="32"/>
        </w:rPr>
      </w:pPr>
      <w:r w:rsidRPr="00643B21">
        <w:rPr>
          <w:rFonts w:ascii="標楷體" w:eastAsia="標楷體" w:hAnsi="標楷體" w:hint="eastAsia"/>
          <w:b/>
          <w:sz w:val="32"/>
          <w:szCs w:val="32"/>
        </w:rPr>
        <w:t>附錄</w:t>
      </w:r>
      <w:r w:rsidR="00E217C3">
        <w:rPr>
          <w:rFonts w:ascii="標楷體" w:eastAsia="標楷體" w:hAnsi="標楷體" w:hint="eastAsia"/>
          <w:b/>
          <w:sz w:val="32"/>
          <w:szCs w:val="32"/>
        </w:rPr>
        <w:t>五</w:t>
      </w:r>
    </w:p>
    <w:p w:rsidR="00C87C7D" w:rsidRPr="00643B21" w:rsidRDefault="00C87C7D" w:rsidP="00055E01">
      <w:pPr>
        <w:spacing w:afterLines="50" w:after="120" w:line="320" w:lineRule="exact"/>
        <w:jc w:val="center"/>
        <w:rPr>
          <w:rFonts w:ascii="標楷體" w:eastAsia="標楷體" w:hAnsi="標楷體"/>
          <w:b/>
          <w:sz w:val="32"/>
          <w:szCs w:val="32"/>
        </w:rPr>
      </w:pPr>
      <w:r w:rsidRPr="00643B21">
        <w:rPr>
          <w:rFonts w:ascii="標楷體" w:eastAsia="標楷體" w:hAnsi="標楷體" w:hint="eastAsia"/>
          <w:b/>
          <w:sz w:val="32"/>
          <w:szCs w:val="32"/>
        </w:rPr>
        <w:t>身心障礙學生升學大專校院甄試試場規則</w:t>
      </w:r>
      <w:bookmarkStart w:id="103" w:name="_Toc52820544"/>
      <w:bookmarkEnd w:id="89"/>
      <w:r w:rsidRPr="00643B21">
        <w:rPr>
          <w:rFonts w:ascii="標楷體" w:eastAsia="標楷體" w:hAnsi="標楷體" w:hint="eastAsia"/>
          <w:b/>
          <w:sz w:val="32"/>
          <w:szCs w:val="32"/>
        </w:rPr>
        <w:t>及違規處理辦法</w:t>
      </w:r>
      <w:bookmarkEnd w:id="90"/>
      <w:bookmarkEnd w:id="91"/>
      <w:bookmarkEnd w:id="92"/>
      <w:bookmarkEnd w:id="93"/>
      <w:bookmarkEnd w:id="94"/>
      <w:bookmarkEnd w:id="95"/>
      <w:bookmarkEnd w:id="103"/>
    </w:p>
    <w:p w:rsidR="00C87C7D" w:rsidRPr="00643B21" w:rsidRDefault="00C87C7D" w:rsidP="00C87C7D">
      <w:pPr>
        <w:overflowPunct w:val="0"/>
        <w:autoSpaceDE w:val="0"/>
        <w:spacing w:line="360" w:lineRule="exact"/>
        <w:ind w:left="567" w:hanging="476"/>
        <w:jc w:val="center"/>
        <w:textAlignment w:val="bottom"/>
        <w:rPr>
          <w:rFonts w:ascii="標楷體" w:eastAsia="標楷體" w:hAnsi="標楷體"/>
          <w:b/>
        </w:rPr>
      </w:pPr>
      <w:r w:rsidRPr="004E5648">
        <w:rPr>
          <w:rFonts w:ascii="標楷體" w:eastAsia="標楷體" w:hAnsi="標楷體"/>
          <w:b/>
        </w:rPr>
        <w:t>一般注意事項</w:t>
      </w:r>
    </w:p>
    <w:p w:rsidR="00C87C7D" w:rsidRPr="00643B21" w:rsidRDefault="00C87C7D" w:rsidP="00C87C7D">
      <w:pPr>
        <w:pStyle w:val="af1"/>
        <w:spacing w:line="360" w:lineRule="exact"/>
        <w:ind w:leftChars="120" w:left="808" w:hangingChars="200" w:hanging="520"/>
        <w:rPr>
          <w:rFonts w:ascii="標楷體" w:eastAsia="標楷體" w:hAnsi="標楷體"/>
          <w:sz w:val="24"/>
        </w:rPr>
      </w:pPr>
      <w:r w:rsidRPr="00643B21">
        <w:rPr>
          <w:rFonts w:ascii="標楷體" w:eastAsia="標楷體" w:hAnsi="標楷體"/>
          <w:sz w:val="24"/>
        </w:rPr>
        <w:t>一、考生不得有下列各項之情事，違者一律取消其考試資格：</w:t>
      </w:r>
    </w:p>
    <w:p w:rsidR="00C87C7D" w:rsidRPr="00643B21" w:rsidRDefault="00C87C7D" w:rsidP="00C87C7D">
      <w:pPr>
        <w:pStyle w:val="af1"/>
        <w:spacing w:line="360" w:lineRule="exact"/>
        <w:ind w:leftChars="350" w:left="840" w:firstLine="0"/>
        <w:rPr>
          <w:rFonts w:ascii="標楷體" w:eastAsia="標楷體" w:hAnsi="標楷體"/>
          <w:sz w:val="24"/>
        </w:rPr>
      </w:pPr>
      <w:r w:rsidRPr="00643B21">
        <w:rPr>
          <w:rFonts w:ascii="標楷體" w:eastAsia="標楷體" w:hAnsi="標楷體"/>
          <w:sz w:val="24"/>
        </w:rPr>
        <w:t>（一）請他人頂替代考或偽造證件應試。</w:t>
      </w:r>
    </w:p>
    <w:p w:rsidR="00C87C7D" w:rsidRPr="00643B21" w:rsidRDefault="00C87C7D" w:rsidP="00C87C7D">
      <w:pPr>
        <w:pStyle w:val="af1"/>
        <w:spacing w:line="360" w:lineRule="exact"/>
        <w:ind w:leftChars="350" w:left="840" w:firstLine="0"/>
        <w:rPr>
          <w:rFonts w:ascii="標楷體" w:eastAsia="標楷體" w:hAnsi="標楷體"/>
          <w:sz w:val="24"/>
        </w:rPr>
      </w:pPr>
      <w:r w:rsidRPr="00643B21">
        <w:rPr>
          <w:rFonts w:ascii="標楷體" w:eastAsia="標楷體" w:hAnsi="標楷體"/>
          <w:sz w:val="24"/>
        </w:rPr>
        <w:t>（二）脅迫其他考生或監試人員幫助舞弊。</w:t>
      </w:r>
    </w:p>
    <w:p w:rsidR="00C87C7D" w:rsidRPr="00643B21" w:rsidRDefault="00C87C7D" w:rsidP="00C87C7D">
      <w:pPr>
        <w:pStyle w:val="af1"/>
        <w:spacing w:line="360" w:lineRule="exact"/>
        <w:ind w:leftChars="350" w:left="840" w:firstLine="0"/>
        <w:rPr>
          <w:rFonts w:ascii="標楷體" w:eastAsia="標楷體" w:hAnsi="標楷體"/>
          <w:sz w:val="24"/>
        </w:rPr>
      </w:pPr>
      <w:r w:rsidRPr="00643B21">
        <w:rPr>
          <w:rFonts w:ascii="標楷體" w:eastAsia="標楷體" w:hAnsi="標楷體"/>
          <w:sz w:val="24"/>
        </w:rPr>
        <w:t>（三）集體舞弊行為。</w:t>
      </w:r>
    </w:p>
    <w:p w:rsidR="00C87C7D" w:rsidRPr="00643B21" w:rsidRDefault="00C87C7D" w:rsidP="00C87C7D">
      <w:pPr>
        <w:pStyle w:val="af1"/>
        <w:spacing w:line="360" w:lineRule="exact"/>
        <w:ind w:leftChars="350" w:left="840" w:firstLine="0"/>
        <w:rPr>
          <w:rFonts w:ascii="標楷體" w:eastAsia="標楷體" w:hAnsi="標楷體"/>
          <w:sz w:val="24"/>
        </w:rPr>
      </w:pPr>
      <w:r w:rsidRPr="00643B21">
        <w:rPr>
          <w:rFonts w:ascii="標楷體" w:eastAsia="標楷體" w:hAnsi="標楷體"/>
          <w:sz w:val="24"/>
        </w:rPr>
        <w:t>（四）電子通訊舞弊行為。</w:t>
      </w:r>
    </w:p>
    <w:p w:rsidR="00C87C7D" w:rsidRPr="00643B21" w:rsidRDefault="00C87C7D" w:rsidP="00C87C7D">
      <w:pPr>
        <w:overflowPunct w:val="0"/>
        <w:autoSpaceDE w:val="0"/>
        <w:spacing w:line="360" w:lineRule="exact"/>
        <w:ind w:leftChars="120" w:left="768" w:hangingChars="200" w:hanging="480"/>
        <w:jc w:val="both"/>
        <w:textAlignment w:val="bottom"/>
        <w:rPr>
          <w:rFonts w:ascii="標楷體" w:eastAsia="標楷體" w:hAnsi="標楷體"/>
        </w:rPr>
      </w:pPr>
      <w:r w:rsidRPr="00643B21">
        <w:rPr>
          <w:rFonts w:ascii="標楷體" w:eastAsia="標楷體" w:hAnsi="標楷體"/>
        </w:rPr>
        <w:t>二、考生有下列舞弊或意圖舞弊行為之一者，扣減其該科全部成績：</w:t>
      </w:r>
    </w:p>
    <w:p w:rsidR="00C87C7D" w:rsidRPr="00643B21" w:rsidRDefault="00C87C7D" w:rsidP="00C87C7D">
      <w:pPr>
        <w:overflowPunct w:val="0"/>
        <w:autoSpaceDE w:val="0"/>
        <w:spacing w:line="360" w:lineRule="exact"/>
        <w:ind w:leftChars="320" w:left="768" w:firstLineChars="30" w:firstLine="72"/>
        <w:jc w:val="both"/>
        <w:textAlignment w:val="bottom"/>
        <w:rPr>
          <w:rFonts w:ascii="標楷體" w:eastAsia="標楷體" w:hAnsi="標楷體"/>
        </w:rPr>
      </w:pPr>
      <w:r w:rsidRPr="00643B21">
        <w:rPr>
          <w:rFonts w:ascii="標楷體" w:eastAsia="標楷體" w:hAnsi="標楷體"/>
        </w:rPr>
        <w:t>（一）夾帶或傳遞含有相關文字或符號之物件。</w:t>
      </w:r>
    </w:p>
    <w:p w:rsidR="00C87C7D" w:rsidRPr="00643B21" w:rsidRDefault="00C87C7D" w:rsidP="00C87C7D">
      <w:pPr>
        <w:overflowPunct w:val="0"/>
        <w:autoSpaceDE w:val="0"/>
        <w:spacing w:line="360" w:lineRule="exact"/>
        <w:ind w:leftChars="320" w:left="768" w:firstLineChars="30" w:firstLine="72"/>
        <w:jc w:val="both"/>
        <w:textAlignment w:val="bottom"/>
        <w:rPr>
          <w:rFonts w:ascii="標楷體" w:eastAsia="標楷體" w:hAnsi="標楷體"/>
        </w:rPr>
      </w:pPr>
      <w:r w:rsidRPr="00643B21">
        <w:rPr>
          <w:rFonts w:ascii="標楷體" w:eastAsia="標楷體" w:hAnsi="標楷體"/>
        </w:rPr>
        <w:t>（二）在文具、衣物或肢體等處書寫相關文字或符號。</w:t>
      </w:r>
    </w:p>
    <w:p w:rsidR="00C87C7D" w:rsidRPr="00643B21" w:rsidRDefault="00C87C7D" w:rsidP="00C87C7D">
      <w:pPr>
        <w:overflowPunct w:val="0"/>
        <w:autoSpaceDE w:val="0"/>
        <w:spacing w:line="360" w:lineRule="exact"/>
        <w:ind w:leftChars="320" w:left="768" w:firstLineChars="30" w:firstLine="72"/>
        <w:jc w:val="both"/>
        <w:textAlignment w:val="bottom"/>
        <w:rPr>
          <w:rFonts w:ascii="標楷體" w:eastAsia="標楷體" w:hAnsi="標楷體"/>
        </w:rPr>
      </w:pPr>
      <w:r w:rsidRPr="00643B21">
        <w:rPr>
          <w:rFonts w:ascii="標楷體" w:eastAsia="標楷體" w:hAnsi="標楷體"/>
        </w:rPr>
        <w:t>（三）抄襲、傳遞或交換答案。</w:t>
      </w:r>
    </w:p>
    <w:p w:rsidR="00C87C7D" w:rsidRPr="00643B21" w:rsidRDefault="00C87C7D" w:rsidP="00C87C7D">
      <w:pPr>
        <w:overflowPunct w:val="0"/>
        <w:autoSpaceDE w:val="0"/>
        <w:spacing w:line="360" w:lineRule="exact"/>
        <w:ind w:leftChars="320" w:left="768" w:firstLineChars="30" w:firstLine="72"/>
        <w:jc w:val="both"/>
        <w:textAlignment w:val="bottom"/>
        <w:rPr>
          <w:rFonts w:ascii="標楷體" w:eastAsia="標楷體" w:hAnsi="標楷體"/>
        </w:rPr>
      </w:pPr>
      <w:r w:rsidRPr="00643B21">
        <w:rPr>
          <w:rFonts w:ascii="標楷體" w:eastAsia="標楷體" w:hAnsi="標楷體"/>
        </w:rPr>
        <w:t>（四）以聲音或信號示人答案。</w:t>
      </w:r>
    </w:p>
    <w:p w:rsidR="00C87C7D" w:rsidRPr="00643B21" w:rsidRDefault="00C87C7D" w:rsidP="00C87C7D">
      <w:pPr>
        <w:overflowPunct w:val="0"/>
        <w:autoSpaceDE w:val="0"/>
        <w:spacing w:line="360" w:lineRule="exact"/>
        <w:ind w:leftChars="320" w:left="768" w:firstLineChars="30" w:firstLine="72"/>
        <w:jc w:val="both"/>
        <w:textAlignment w:val="bottom"/>
        <w:rPr>
          <w:rFonts w:ascii="標楷體" w:eastAsia="標楷體" w:hAnsi="標楷體"/>
        </w:rPr>
      </w:pPr>
      <w:r w:rsidRPr="00643B21">
        <w:rPr>
          <w:rFonts w:ascii="標楷體" w:eastAsia="標楷體" w:hAnsi="標楷體"/>
        </w:rPr>
        <w:t>（五）將答案供人窺視、抄襲。</w:t>
      </w:r>
    </w:p>
    <w:p w:rsidR="00C87C7D" w:rsidRPr="00643B21" w:rsidRDefault="00C87C7D" w:rsidP="00C87C7D">
      <w:pPr>
        <w:overflowPunct w:val="0"/>
        <w:autoSpaceDE w:val="0"/>
        <w:spacing w:line="360" w:lineRule="exact"/>
        <w:ind w:leftChars="320" w:left="768" w:firstLineChars="30" w:firstLine="72"/>
        <w:jc w:val="both"/>
        <w:textAlignment w:val="bottom"/>
        <w:rPr>
          <w:rFonts w:ascii="標楷體" w:eastAsia="標楷體" w:hAnsi="標楷體"/>
        </w:rPr>
      </w:pPr>
      <w:r w:rsidRPr="00643B21">
        <w:rPr>
          <w:rFonts w:ascii="標楷體" w:eastAsia="標楷體" w:hAnsi="標楷體"/>
        </w:rPr>
        <w:t>（六）意圖窺視他人答案或意圖便利他人窺視答案，經制止後仍再犯者。</w:t>
      </w:r>
    </w:p>
    <w:p w:rsidR="00C87C7D" w:rsidRPr="00643B21" w:rsidRDefault="00C87C7D" w:rsidP="00C87C7D">
      <w:pPr>
        <w:overflowPunct w:val="0"/>
        <w:autoSpaceDE w:val="0"/>
        <w:spacing w:line="360" w:lineRule="exact"/>
        <w:ind w:leftChars="120" w:left="768" w:hangingChars="200" w:hanging="480"/>
        <w:jc w:val="both"/>
        <w:textAlignment w:val="bottom"/>
        <w:rPr>
          <w:rFonts w:ascii="標楷體" w:eastAsia="標楷體" w:hAnsi="標楷體"/>
        </w:rPr>
      </w:pPr>
      <w:r w:rsidRPr="00643B21">
        <w:rPr>
          <w:rFonts w:ascii="標楷體" w:eastAsia="標楷體" w:hAnsi="標楷體"/>
        </w:rPr>
        <w:t>三、考生應試時不得飲食、抽菸、嚼食口香糖等，亦不得相互交談、無故擾亂試場秩序或影響他人作答，初犯者扣減其該科成績2分；經制止後仍再犯者即請其離場，並扣減其該科全部成績；情節重大者，取消其考試資格。</w:t>
      </w:r>
    </w:p>
    <w:p w:rsidR="00C87C7D" w:rsidRPr="00643B21" w:rsidRDefault="00C87C7D" w:rsidP="00C87C7D">
      <w:pPr>
        <w:overflowPunct w:val="0"/>
        <w:autoSpaceDE w:val="0"/>
        <w:spacing w:line="360" w:lineRule="exact"/>
        <w:ind w:leftChars="320" w:left="768" w:firstLineChars="5" w:firstLine="12"/>
        <w:jc w:val="both"/>
        <w:textAlignment w:val="bottom"/>
        <w:rPr>
          <w:rFonts w:ascii="標楷體" w:eastAsia="標楷體" w:hAnsi="標楷體"/>
        </w:rPr>
      </w:pPr>
      <w:r w:rsidRPr="00643B21">
        <w:rPr>
          <w:rFonts w:ascii="標楷體" w:eastAsia="標楷體" w:hAnsi="標楷體"/>
        </w:rPr>
        <w:t>考生因生病等特殊原因迫切需要在考試中飲水或服用藥物時，須於考試前持相關證明報備同意，在監試人員協助下飲用或服用，違者依其情形比照前項規定論處。</w:t>
      </w:r>
    </w:p>
    <w:p w:rsidR="00C87C7D" w:rsidRPr="00643B21" w:rsidRDefault="00C87C7D" w:rsidP="00C87C7D">
      <w:pPr>
        <w:overflowPunct w:val="0"/>
        <w:autoSpaceDE w:val="0"/>
        <w:spacing w:line="360" w:lineRule="exact"/>
        <w:ind w:left="567" w:hanging="476"/>
        <w:jc w:val="center"/>
        <w:textAlignment w:val="bottom"/>
        <w:rPr>
          <w:rFonts w:ascii="標楷體" w:eastAsia="標楷體" w:hAnsi="標楷體"/>
          <w:b/>
        </w:rPr>
      </w:pPr>
      <w:r w:rsidRPr="00643B21">
        <w:rPr>
          <w:rFonts w:ascii="標楷體" w:eastAsia="標楷體" w:hAnsi="標楷體"/>
          <w:b/>
        </w:rPr>
        <w:t>入場及作答前注意事項</w:t>
      </w:r>
    </w:p>
    <w:p w:rsidR="00C87C7D" w:rsidRPr="00643B21" w:rsidRDefault="00C87C7D" w:rsidP="00C87C7D">
      <w:pPr>
        <w:overflowPunct w:val="0"/>
        <w:autoSpaceDE w:val="0"/>
        <w:spacing w:line="360" w:lineRule="exact"/>
        <w:ind w:leftChars="120" w:left="768" w:hangingChars="200" w:hanging="480"/>
        <w:jc w:val="both"/>
        <w:textAlignment w:val="bottom"/>
        <w:rPr>
          <w:rFonts w:ascii="標楷體" w:eastAsia="標楷體" w:hAnsi="標楷體"/>
        </w:rPr>
      </w:pPr>
      <w:r w:rsidRPr="00643B21">
        <w:rPr>
          <w:rFonts w:ascii="標楷體" w:eastAsia="標楷體" w:hAnsi="標楷體"/>
        </w:rPr>
        <w:t>四、考生應攜帶准考證入場應試，違者如經監試人員查核並確係考生本人無誤者，先准予應試；惟至當節考試結束鈴（鐘）聲響畢前仍未送達試場或未依規定申請補發者，扣減其該科成績2分。</w:t>
      </w:r>
    </w:p>
    <w:p w:rsidR="00C87C7D" w:rsidRPr="00643B21" w:rsidRDefault="00C87C7D" w:rsidP="00C87C7D">
      <w:pPr>
        <w:overflowPunct w:val="0"/>
        <w:autoSpaceDE w:val="0"/>
        <w:spacing w:line="360" w:lineRule="exact"/>
        <w:ind w:leftChars="120" w:left="768" w:hangingChars="200" w:hanging="480"/>
        <w:jc w:val="both"/>
        <w:textAlignment w:val="bottom"/>
        <w:rPr>
          <w:rFonts w:ascii="標楷體" w:eastAsia="標楷體" w:hAnsi="標楷體"/>
        </w:rPr>
      </w:pPr>
      <w:r w:rsidRPr="00643B21">
        <w:rPr>
          <w:rFonts w:ascii="標楷體" w:eastAsia="標楷體" w:hAnsi="標楷體"/>
        </w:rPr>
        <w:t>五、考生於預備鈴響時即可入場；於考試開始30分鐘後不得入場，經制止仍強行入場者，取消其考試資格。</w:t>
      </w:r>
    </w:p>
    <w:p w:rsidR="00C87C7D" w:rsidRPr="00643B21" w:rsidRDefault="00C87C7D" w:rsidP="00C87C7D">
      <w:pPr>
        <w:overflowPunct w:val="0"/>
        <w:autoSpaceDE w:val="0"/>
        <w:spacing w:line="360" w:lineRule="exact"/>
        <w:ind w:leftChars="120" w:left="768" w:hangingChars="200" w:hanging="480"/>
        <w:jc w:val="both"/>
        <w:textAlignment w:val="bottom"/>
        <w:rPr>
          <w:rFonts w:ascii="標楷體" w:eastAsia="標楷體" w:hAnsi="標楷體"/>
        </w:rPr>
      </w:pPr>
      <w:r w:rsidRPr="00643B21">
        <w:rPr>
          <w:rFonts w:ascii="標楷體" w:eastAsia="標楷體" w:hAnsi="標楷體"/>
        </w:rPr>
        <w:t xml:space="preserve">　　考生入場後，應迅速對號就座，經監試人員指示仍不就座者，扣減其該科成績2分；考生就座後，未經監試人員許可不得離座，違者扣減其該科成績2分。</w:t>
      </w:r>
    </w:p>
    <w:p w:rsidR="00C87C7D" w:rsidRPr="00643B21" w:rsidRDefault="00C87C7D" w:rsidP="00C87C7D">
      <w:pPr>
        <w:overflowPunct w:val="0"/>
        <w:autoSpaceDE w:val="0"/>
        <w:spacing w:line="360" w:lineRule="exact"/>
        <w:ind w:leftChars="320" w:left="768"/>
        <w:jc w:val="both"/>
        <w:textAlignment w:val="bottom"/>
        <w:rPr>
          <w:rFonts w:ascii="標楷體" w:eastAsia="標楷體" w:hAnsi="標楷體"/>
        </w:rPr>
      </w:pPr>
      <w:r w:rsidRPr="00643B21">
        <w:rPr>
          <w:rFonts w:ascii="標楷體" w:eastAsia="標楷體" w:hAnsi="標楷體"/>
        </w:rPr>
        <w:t>考生於考試開始鈴響前，不得書寫、畫記、翻閱試題本或作答，違者扣減其該科成績5分；經制止仍再犯者，該科以零分計算。</w:t>
      </w:r>
    </w:p>
    <w:p w:rsidR="00C87C7D" w:rsidRPr="00643B21" w:rsidRDefault="00C87C7D" w:rsidP="00C87C7D">
      <w:pPr>
        <w:overflowPunct w:val="0"/>
        <w:snapToGrid w:val="0"/>
        <w:spacing w:line="360" w:lineRule="exact"/>
        <w:ind w:leftChars="100" w:left="708" w:hangingChars="195" w:hanging="468"/>
        <w:rPr>
          <w:rFonts w:ascii="標楷體" w:eastAsia="標楷體" w:hAnsi="標楷體"/>
        </w:rPr>
      </w:pPr>
      <w:r w:rsidRPr="00643B21">
        <w:rPr>
          <w:rFonts w:ascii="標楷體" w:eastAsia="標楷體" w:hAnsi="標楷體"/>
        </w:rPr>
        <w:t>六、考生入場後，除准考證及考試必用文具外，所有物品均應立即放置於臨時置物區，經監試人員指示仍不放妥非考試必需用品者，扣減其該科成績1分。</w:t>
      </w:r>
    </w:p>
    <w:p w:rsidR="00C87C7D" w:rsidRPr="009933DC" w:rsidRDefault="00C87C7D" w:rsidP="00C87C7D">
      <w:pPr>
        <w:overflowPunct w:val="0"/>
        <w:snapToGrid w:val="0"/>
        <w:spacing w:line="360" w:lineRule="exact"/>
        <w:ind w:leftChars="295" w:left="709" w:hanging="1"/>
        <w:rPr>
          <w:rFonts w:ascii="標楷體" w:eastAsia="標楷體" w:hAnsi="標楷體"/>
        </w:rPr>
      </w:pPr>
      <w:r w:rsidRPr="00643B21">
        <w:rPr>
          <w:rFonts w:ascii="標楷體" w:eastAsia="標楷體" w:hAnsi="標楷體"/>
        </w:rPr>
        <w:t>考生就座後，應先確認抽屜中、桌椅下或座位旁均無非考試必需用品，如發現誤置者，應於考試開始鈴響前舉手請監試人員處理；考試開始鈴響後，始發現將行動電話</w:t>
      </w:r>
      <w:r w:rsidRPr="00643B21">
        <w:rPr>
          <w:rFonts w:ascii="標楷體" w:eastAsia="標楷體" w:hAnsi="標楷體" w:hint="eastAsia"/>
        </w:rPr>
        <w:t>、穿戴式裝置</w:t>
      </w:r>
      <w:r w:rsidRPr="00643B21">
        <w:rPr>
          <w:rFonts w:ascii="標楷體" w:eastAsia="標楷體" w:hAnsi="標楷體"/>
        </w:rPr>
        <w:t>等通訊器材、書籍、紙張或具有計算、記憶等功能之物品置於抽屜中、桌椅下、座位旁或隨身攜帶者，扣減其該科成績</w:t>
      </w:r>
      <w:r w:rsidR="008C2490" w:rsidRPr="009933DC">
        <w:rPr>
          <w:rFonts w:ascii="標楷體" w:eastAsia="標楷體" w:hAnsi="標楷體" w:hint="eastAsia"/>
        </w:rPr>
        <w:t>5</w:t>
      </w:r>
      <w:r w:rsidRPr="009933DC">
        <w:rPr>
          <w:rFonts w:ascii="標楷體" w:eastAsia="標楷體" w:hAnsi="標楷體"/>
        </w:rPr>
        <w:t>分。</w:t>
      </w:r>
    </w:p>
    <w:p w:rsidR="00B82986" w:rsidRPr="009933DC" w:rsidRDefault="008C2490" w:rsidP="00C87C7D">
      <w:pPr>
        <w:kinsoku w:val="0"/>
        <w:overflowPunct w:val="0"/>
        <w:snapToGrid w:val="0"/>
        <w:spacing w:line="360" w:lineRule="exact"/>
        <w:ind w:leftChars="295" w:left="708" w:firstLine="1"/>
        <w:rPr>
          <w:rFonts w:ascii="標楷體" w:eastAsia="標楷體" w:hAnsi="標楷體"/>
        </w:rPr>
      </w:pPr>
      <w:r w:rsidRPr="009933DC">
        <w:rPr>
          <w:rFonts w:ascii="標楷體" w:eastAsia="標楷體" w:hAnsi="標楷體" w:hint="eastAsia"/>
        </w:rPr>
        <w:t>於考試開始鈴響後，發現考生使用前項器材或物品，扣減其該節全部成績。</w:t>
      </w:r>
    </w:p>
    <w:p w:rsidR="00C87C7D" w:rsidRPr="00643B21" w:rsidRDefault="00C87C7D" w:rsidP="00C87C7D">
      <w:pPr>
        <w:kinsoku w:val="0"/>
        <w:overflowPunct w:val="0"/>
        <w:snapToGrid w:val="0"/>
        <w:spacing w:line="360" w:lineRule="exact"/>
        <w:ind w:leftChars="295" w:left="708" w:firstLine="1"/>
        <w:rPr>
          <w:rFonts w:ascii="標楷體" w:eastAsia="標楷體" w:hAnsi="標楷體"/>
        </w:rPr>
      </w:pPr>
      <w:r w:rsidRPr="00643B21">
        <w:rPr>
          <w:rFonts w:ascii="標楷體" w:eastAsia="標楷體" w:hAnsi="標楷體"/>
        </w:rPr>
        <w:t>考生攜帶入場（含臨時置物區）之手錶及所有物品，應試時不得有影響試場秩序之情事，違者扣減其該科成績2分。</w:t>
      </w:r>
    </w:p>
    <w:p w:rsidR="00C87C7D" w:rsidRDefault="00C87C7D" w:rsidP="00C87C7D">
      <w:pPr>
        <w:overflowPunct w:val="0"/>
        <w:autoSpaceDE w:val="0"/>
        <w:spacing w:line="360" w:lineRule="exact"/>
        <w:ind w:leftChars="295" w:left="763" w:hangingChars="23" w:hanging="55"/>
        <w:jc w:val="both"/>
        <w:textAlignment w:val="bottom"/>
        <w:rPr>
          <w:rFonts w:ascii="標楷體" w:eastAsia="標楷體" w:hAnsi="標楷體"/>
        </w:rPr>
      </w:pPr>
      <w:r w:rsidRPr="00643B21">
        <w:rPr>
          <w:rFonts w:ascii="標楷體" w:eastAsia="標楷體" w:hAnsi="標楷體"/>
        </w:rPr>
        <w:t>本條各項違規情節重大者，加重扣分或扣減其該科全部成績。</w:t>
      </w:r>
    </w:p>
    <w:p w:rsidR="00E8789A" w:rsidRPr="008C2490" w:rsidRDefault="00D85D58" w:rsidP="00B84B8B">
      <w:pPr>
        <w:overflowPunct w:val="0"/>
        <w:autoSpaceDE w:val="0"/>
        <w:spacing w:line="360" w:lineRule="exact"/>
        <w:ind w:leftChars="95" w:left="283" w:hangingChars="23" w:hanging="55"/>
        <w:jc w:val="both"/>
        <w:textAlignment w:val="bottom"/>
        <w:rPr>
          <w:rFonts w:ascii="標楷體" w:eastAsia="標楷體" w:hAnsi="標楷體"/>
        </w:rPr>
      </w:pPr>
      <w:r>
        <w:rPr>
          <w:rFonts w:ascii="標楷體" w:eastAsia="標楷體" w:hAnsi="標楷體" w:hint="eastAsia"/>
        </w:rPr>
        <w:t>七、</w:t>
      </w:r>
      <w:r w:rsidRPr="008C2490">
        <w:rPr>
          <w:rFonts w:ascii="標楷體" w:eastAsia="標楷體" w:hAnsi="標楷體" w:hint="eastAsia"/>
        </w:rPr>
        <w:t>各節考試期間，</w:t>
      </w:r>
      <w:r w:rsidR="003105EF" w:rsidRPr="008C2490">
        <w:rPr>
          <w:rFonts w:ascii="標楷體" w:eastAsia="標楷體" w:hAnsi="標楷體" w:hint="eastAsia"/>
        </w:rPr>
        <w:t>考生置於</w:t>
      </w:r>
      <w:r w:rsidR="009E74AC" w:rsidRPr="008C2490">
        <w:rPr>
          <w:rFonts w:ascii="標楷體" w:eastAsia="標楷體" w:hAnsi="標楷體" w:hint="eastAsia"/>
        </w:rPr>
        <w:t>本人座位周遭或隨身攜帶之文具用品</w:t>
      </w:r>
      <w:r w:rsidR="00983D71" w:rsidRPr="008C2490">
        <w:rPr>
          <w:rFonts w:ascii="標楷體" w:eastAsia="標楷體" w:hAnsi="標楷體" w:hint="eastAsia"/>
        </w:rPr>
        <w:t>須遵守下列規定且不得互相借</w:t>
      </w:r>
    </w:p>
    <w:p w:rsidR="00FA1768" w:rsidRPr="008C2490" w:rsidRDefault="00E8789A" w:rsidP="00B84B8B">
      <w:pPr>
        <w:overflowPunct w:val="0"/>
        <w:autoSpaceDE w:val="0"/>
        <w:spacing w:line="360" w:lineRule="exact"/>
        <w:ind w:leftChars="95" w:left="283" w:hangingChars="23" w:hanging="55"/>
        <w:jc w:val="both"/>
        <w:textAlignment w:val="bottom"/>
        <w:rPr>
          <w:rFonts w:ascii="標楷體" w:eastAsia="標楷體" w:hAnsi="標楷體"/>
        </w:rPr>
      </w:pPr>
      <w:r w:rsidRPr="008C2490">
        <w:rPr>
          <w:rFonts w:ascii="標楷體" w:eastAsia="標楷體" w:hAnsi="標楷體" w:hint="eastAsia"/>
        </w:rPr>
        <w:t xml:space="preserve">    </w:t>
      </w:r>
      <w:r w:rsidR="00983D71" w:rsidRPr="008C2490">
        <w:rPr>
          <w:rFonts w:ascii="標楷體" w:eastAsia="標楷體" w:hAnsi="標楷體" w:hint="eastAsia"/>
        </w:rPr>
        <w:t>用</w:t>
      </w:r>
      <w:r w:rsidR="00B84B8B" w:rsidRPr="008C2490">
        <w:rPr>
          <w:rFonts w:ascii="標楷體" w:eastAsia="標楷體" w:hAnsi="標楷體" w:hint="eastAsia"/>
        </w:rPr>
        <w:t>，違者扣減其成績2分，並得視其使用情節，加重扣分或扣減其該科全部成績：</w:t>
      </w:r>
      <w:r w:rsidR="00FA1768" w:rsidRPr="008C2490">
        <w:rPr>
          <w:rFonts w:ascii="標楷體" w:eastAsia="標楷體" w:hAnsi="標楷體" w:hint="eastAsia"/>
        </w:rPr>
        <w:t xml:space="preserve">  </w:t>
      </w:r>
    </w:p>
    <w:p w:rsidR="00F57A94" w:rsidRPr="008C2490" w:rsidRDefault="00FA1768" w:rsidP="00B84B8B">
      <w:pPr>
        <w:overflowPunct w:val="0"/>
        <w:autoSpaceDE w:val="0"/>
        <w:spacing w:line="360" w:lineRule="exact"/>
        <w:ind w:leftChars="95" w:left="283" w:hangingChars="23" w:hanging="55"/>
        <w:jc w:val="both"/>
        <w:textAlignment w:val="bottom"/>
        <w:rPr>
          <w:rFonts w:ascii="標楷體" w:eastAsia="標楷體" w:hAnsi="標楷體"/>
        </w:rPr>
      </w:pPr>
      <w:r w:rsidRPr="008C2490">
        <w:rPr>
          <w:rFonts w:ascii="標楷體" w:eastAsia="標楷體" w:hAnsi="標楷體" w:hint="eastAsia"/>
        </w:rPr>
        <w:t xml:space="preserve">    設計群專業科目(二)「基本設計、繪畫基礎、基礎圖學</w:t>
      </w:r>
      <w:r w:rsidRPr="008C2490">
        <w:rPr>
          <w:rFonts w:ascii="標楷體" w:eastAsia="標楷體" w:hAnsi="標楷體"/>
        </w:rPr>
        <w:t>」</w:t>
      </w:r>
      <w:r w:rsidRPr="008C2490">
        <w:rPr>
          <w:rFonts w:ascii="標楷體" w:eastAsia="標楷體" w:hAnsi="標楷體" w:hint="eastAsia"/>
        </w:rPr>
        <w:t>，考生只能攜帶或使用5種繪製媒</w:t>
      </w:r>
    </w:p>
    <w:p w:rsidR="00F57A94" w:rsidRPr="008C2490" w:rsidRDefault="00F57A94" w:rsidP="00B84B8B">
      <w:pPr>
        <w:overflowPunct w:val="0"/>
        <w:autoSpaceDE w:val="0"/>
        <w:spacing w:line="360" w:lineRule="exact"/>
        <w:ind w:leftChars="95" w:left="283" w:hangingChars="23" w:hanging="55"/>
        <w:jc w:val="both"/>
        <w:textAlignment w:val="bottom"/>
        <w:rPr>
          <w:rFonts w:ascii="標楷體" w:eastAsia="標楷體" w:hAnsi="標楷體"/>
        </w:rPr>
      </w:pPr>
      <w:r w:rsidRPr="008C2490">
        <w:rPr>
          <w:rFonts w:ascii="標楷體" w:eastAsia="標楷體" w:hAnsi="標楷體" w:hint="eastAsia"/>
        </w:rPr>
        <w:t xml:space="preserve">    </w:t>
      </w:r>
      <w:r w:rsidR="00FA1768" w:rsidRPr="008C2490">
        <w:rPr>
          <w:rFonts w:ascii="標楷體" w:eastAsia="標楷體" w:hAnsi="標楷體" w:hint="eastAsia"/>
        </w:rPr>
        <w:t>材(鉛筆、彩色鉛筆、針筆或代用針筆、水性簽字筆、水性或酒精性麥克筆)、輔助繪製之橡</w:t>
      </w:r>
    </w:p>
    <w:p w:rsidR="00D96EB7" w:rsidRDefault="00F57A94" w:rsidP="00B84B8B">
      <w:pPr>
        <w:overflowPunct w:val="0"/>
        <w:autoSpaceDE w:val="0"/>
        <w:spacing w:line="360" w:lineRule="exact"/>
        <w:ind w:leftChars="95" w:left="283" w:hangingChars="23" w:hanging="55"/>
        <w:jc w:val="both"/>
        <w:textAlignment w:val="bottom"/>
        <w:rPr>
          <w:rFonts w:ascii="標楷體" w:eastAsia="標楷體" w:hAnsi="標楷體"/>
        </w:rPr>
      </w:pPr>
      <w:r w:rsidRPr="008C2490">
        <w:rPr>
          <w:rFonts w:ascii="標楷體" w:eastAsia="標楷體" w:hAnsi="標楷體" w:hint="eastAsia"/>
        </w:rPr>
        <w:t xml:space="preserve">    </w:t>
      </w:r>
      <w:r w:rsidR="00FA1768" w:rsidRPr="008C2490">
        <w:rPr>
          <w:rFonts w:ascii="標楷體" w:eastAsia="標楷體" w:hAnsi="標楷體" w:hint="eastAsia"/>
        </w:rPr>
        <w:t>皮擦、</w:t>
      </w:r>
      <w:r w:rsidR="00B753C9">
        <w:rPr>
          <w:rFonts w:ascii="標楷體" w:eastAsia="標楷體" w:hAnsi="標楷體" w:hint="eastAsia"/>
        </w:rPr>
        <w:t>修正液(帶)</w:t>
      </w:r>
      <w:r w:rsidR="003E011C">
        <w:rPr>
          <w:rFonts w:ascii="標楷體" w:eastAsia="標楷體" w:hAnsi="標楷體" w:hint="eastAsia"/>
        </w:rPr>
        <w:t>、</w:t>
      </w:r>
      <w:r w:rsidR="00FA1768" w:rsidRPr="008C2490">
        <w:rPr>
          <w:rFonts w:ascii="標楷體" w:eastAsia="標楷體" w:hAnsi="標楷體" w:hint="eastAsia"/>
        </w:rPr>
        <w:t>各種尺規(例：比例尺、直尺、三角板、橢圓形板、正方形板、圈圈板、</w:t>
      </w:r>
    </w:p>
    <w:p w:rsidR="00441786" w:rsidRDefault="00D96EB7" w:rsidP="00B84B8B">
      <w:pPr>
        <w:overflowPunct w:val="0"/>
        <w:autoSpaceDE w:val="0"/>
        <w:spacing w:line="360" w:lineRule="exact"/>
        <w:ind w:leftChars="95" w:left="283" w:hangingChars="23" w:hanging="55"/>
        <w:jc w:val="both"/>
        <w:textAlignment w:val="bottom"/>
        <w:rPr>
          <w:rFonts w:ascii="標楷體" w:eastAsia="標楷體" w:hAnsi="標楷體"/>
        </w:rPr>
      </w:pPr>
      <w:r>
        <w:rPr>
          <w:rFonts w:ascii="標楷體" w:eastAsia="標楷體" w:hAnsi="標楷體" w:hint="eastAsia"/>
        </w:rPr>
        <w:t xml:space="preserve">    </w:t>
      </w:r>
      <w:r w:rsidR="00FA1768" w:rsidRPr="008C2490">
        <w:rPr>
          <w:rFonts w:ascii="標楷體" w:eastAsia="標楷體" w:hAnsi="標楷體" w:hint="eastAsia"/>
        </w:rPr>
        <w:t>圓規、量角器</w:t>
      </w:r>
      <w:r w:rsidR="00FA1768" w:rsidRPr="008C2490">
        <w:rPr>
          <w:rFonts w:ascii="標楷體" w:eastAsia="標楷體" w:hAnsi="標楷體"/>
        </w:rPr>
        <w:t>……</w:t>
      </w:r>
      <w:r w:rsidR="00FA1768" w:rsidRPr="008C2490">
        <w:rPr>
          <w:rFonts w:ascii="標楷體" w:eastAsia="標楷體" w:hAnsi="標楷體" w:hint="eastAsia"/>
        </w:rPr>
        <w:t>等，但不含具有桌面功能之圖板或製圖板，並得自備透明桌墊及固定紙張</w:t>
      </w:r>
    </w:p>
    <w:p w:rsidR="00C87C7D" w:rsidRPr="00E70F14" w:rsidRDefault="00441786" w:rsidP="00E70F14">
      <w:pPr>
        <w:overflowPunct w:val="0"/>
        <w:autoSpaceDE w:val="0"/>
        <w:spacing w:line="360" w:lineRule="exact"/>
        <w:ind w:leftChars="95" w:left="283" w:hangingChars="23" w:hanging="55"/>
        <w:jc w:val="both"/>
        <w:textAlignment w:val="bottom"/>
        <w:rPr>
          <w:rFonts w:ascii="標楷體" w:eastAsia="標楷體" w:hAnsi="標楷體"/>
          <w:bdr w:val="single" w:sz="4" w:space="0" w:color="auto"/>
        </w:rPr>
      </w:pPr>
      <w:r>
        <w:rPr>
          <w:rFonts w:ascii="標楷體" w:eastAsia="標楷體" w:hAnsi="標楷體" w:hint="eastAsia"/>
        </w:rPr>
        <w:t xml:space="preserve">    </w:t>
      </w:r>
      <w:r w:rsidR="00FA1768" w:rsidRPr="008C2490">
        <w:rPr>
          <w:rFonts w:ascii="標楷體" w:eastAsia="標楷體" w:hAnsi="標楷體" w:hint="eastAsia"/>
        </w:rPr>
        <w:t>用之弱黏性膠帶、隱型膠帶或可再黏膠帶。</w:t>
      </w:r>
    </w:p>
    <w:p w:rsidR="00C87C7D" w:rsidRPr="00643B21" w:rsidRDefault="00C62091" w:rsidP="00C87C7D">
      <w:pPr>
        <w:overflowPunct w:val="0"/>
        <w:autoSpaceDE w:val="0"/>
        <w:spacing w:line="360" w:lineRule="exact"/>
        <w:ind w:leftChars="120" w:left="768" w:hangingChars="200" w:hanging="480"/>
        <w:jc w:val="both"/>
        <w:textAlignment w:val="bottom"/>
        <w:rPr>
          <w:rFonts w:ascii="標楷體" w:eastAsia="標楷體" w:hAnsi="標楷體"/>
        </w:rPr>
      </w:pPr>
      <w:r>
        <w:rPr>
          <w:rFonts w:ascii="標楷體" w:eastAsia="標楷體" w:hAnsi="標楷體" w:hint="eastAsia"/>
        </w:rPr>
        <w:t>八</w:t>
      </w:r>
      <w:r w:rsidR="00C87C7D" w:rsidRPr="00643B21">
        <w:rPr>
          <w:rFonts w:ascii="標楷體" w:eastAsia="標楷體" w:hAnsi="標楷體"/>
        </w:rPr>
        <w:t>、考生應按編定之試場及座位應試；考生就座後，應先確認座位標示單上之准考證號碼正確無誤，如有錯誤，應於考試開始鈴響前舉手請監試人員處理。考試開始鈴響後，始發現在同一試場坐錯座位應試者，依下列方式分別論處：</w:t>
      </w:r>
    </w:p>
    <w:p w:rsidR="00C87C7D" w:rsidRPr="00643B21" w:rsidRDefault="00C87C7D" w:rsidP="00C87C7D">
      <w:pPr>
        <w:overflowPunct w:val="0"/>
        <w:autoSpaceDE w:val="0"/>
        <w:spacing w:line="360" w:lineRule="exact"/>
        <w:ind w:leftChars="320" w:left="1488" w:hangingChars="300" w:hanging="720"/>
        <w:jc w:val="both"/>
        <w:textAlignment w:val="bottom"/>
        <w:rPr>
          <w:rFonts w:ascii="標楷體" w:eastAsia="標楷體" w:hAnsi="標楷體"/>
        </w:rPr>
      </w:pPr>
      <w:r w:rsidRPr="00643B21">
        <w:rPr>
          <w:rFonts w:ascii="標楷體" w:eastAsia="標楷體" w:hAnsi="標楷體"/>
        </w:rPr>
        <w:t>（一）在考試開始30分鐘內且於作答前，由考生本人或其他考生發現者，換至編定之座位作答，不扣減其成績。</w:t>
      </w:r>
    </w:p>
    <w:p w:rsidR="00C87C7D" w:rsidRPr="00643B21" w:rsidRDefault="00C87C7D" w:rsidP="00C87C7D">
      <w:pPr>
        <w:overflowPunct w:val="0"/>
        <w:autoSpaceDE w:val="0"/>
        <w:spacing w:line="360" w:lineRule="exact"/>
        <w:ind w:leftChars="320" w:left="1488" w:hangingChars="300" w:hanging="720"/>
        <w:jc w:val="both"/>
        <w:textAlignment w:val="bottom"/>
        <w:rPr>
          <w:rFonts w:ascii="標楷體" w:eastAsia="標楷體" w:hAnsi="標楷體"/>
        </w:rPr>
      </w:pPr>
      <w:r w:rsidRPr="00643B21">
        <w:rPr>
          <w:rFonts w:ascii="標楷體" w:eastAsia="標楷體" w:hAnsi="標楷體"/>
        </w:rPr>
        <w:t>（二）在考試開始30分鐘後或於作答後，由考生本人或其他考生發現者，扣減其該科成績2分。</w:t>
      </w:r>
    </w:p>
    <w:p w:rsidR="00C87C7D" w:rsidRPr="00643B21" w:rsidRDefault="00C87C7D" w:rsidP="00C87C7D">
      <w:pPr>
        <w:overflowPunct w:val="0"/>
        <w:autoSpaceDE w:val="0"/>
        <w:spacing w:line="360" w:lineRule="exact"/>
        <w:ind w:leftChars="320" w:left="1488" w:hangingChars="300" w:hanging="720"/>
        <w:jc w:val="both"/>
        <w:textAlignment w:val="bottom"/>
        <w:rPr>
          <w:rFonts w:ascii="標楷體" w:eastAsia="標楷體" w:hAnsi="標楷體"/>
        </w:rPr>
      </w:pPr>
      <w:r w:rsidRPr="00643B21">
        <w:rPr>
          <w:rFonts w:ascii="標楷體" w:eastAsia="標楷體" w:hAnsi="標楷體"/>
        </w:rPr>
        <w:t>（三）經監試人員發現者，不論考生作答與否，均扣減其該科成績5分，並得視其情節加重扣分或扣減其該科全部成績。</w:t>
      </w:r>
    </w:p>
    <w:p w:rsidR="00C87C7D" w:rsidRPr="00643B21" w:rsidRDefault="00C87C7D" w:rsidP="00C87C7D">
      <w:pPr>
        <w:overflowPunct w:val="0"/>
        <w:autoSpaceDE w:val="0"/>
        <w:spacing w:line="360" w:lineRule="exact"/>
        <w:ind w:leftChars="315" w:left="756" w:firstLineChars="5" w:firstLine="12"/>
        <w:jc w:val="both"/>
        <w:textAlignment w:val="bottom"/>
        <w:rPr>
          <w:rFonts w:ascii="標楷體" w:eastAsia="標楷體" w:hAnsi="標楷體"/>
        </w:rPr>
      </w:pPr>
      <w:r w:rsidRPr="00643B21">
        <w:rPr>
          <w:rFonts w:ascii="標楷體" w:eastAsia="標楷體" w:hAnsi="標楷體"/>
        </w:rPr>
        <w:t>誤入同一考區之試場應試且在考試開始30分鐘內發現者，由試務人員陪同至編定之試場，並依下列方式分別論處：</w:t>
      </w:r>
    </w:p>
    <w:p w:rsidR="00C87C7D" w:rsidRPr="00643B21" w:rsidRDefault="00C87C7D" w:rsidP="00C87C7D">
      <w:pPr>
        <w:overflowPunct w:val="0"/>
        <w:autoSpaceDE w:val="0"/>
        <w:spacing w:line="360" w:lineRule="exact"/>
        <w:ind w:leftChars="320" w:left="1488" w:hangingChars="300" w:hanging="720"/>
        <w:jc w:val="both"/>
        <w:textAlignment w:val="bottom"/>
        <w:rPr>
          <w:rFonts w:ascii="標楷體" w:eastAsia="標楷體" w:hAnsi="標楷體"/>
        </w:rPr>
      </w:pPr>
      <w:r w:rsidRPr="00643B21">
        <w:rPr>
          <w:rFonts w:ascii="標楷體" w:eastAsia="標楷體" w:hAnsi="標楷體"/>
        </w:rPr>
        <w:t>（一）於作答前，由考生本人或其他考生發現者，扣減其該科成績2分。</w:t>
      </w:r>
    </w:p>
    <w:p w:rsidR="00C87C7D" w:rsidRPr="00643B21" w:rsidRDefault="00C87C7D" w:rsidP="00C87C7D">
      <w:pPr>
        <w:overflowPunct w:val="0"/>
        <w:autoSpaceDE w:val="0"/>
        <w:spacing w:line="360" w:lineRule="exact"/>
        <w:ind w:leftChars="320" w:left="1488" w:hangingChars="300" w:hanging="720"/>
        <w:jc w:val="both"/>
        <w:textAlignment w:val="bottom"/>
        <w:rPr>
          <w:rFonts w:ascii="標楷體" w:eastAsia="標楷體" w:hAnsi="標楷體"/>
        </w:rPr>
      </w:pPr>
      <w:r w:rsidRPr="00643B21">
        <w:rPr>
          <w:rFonts w:ascii="標楷體" w:eastAsia="標楷體" w:hAnsi="標楷體"/>
        </w:rPr>
        <w:t>（二）於作答後，由考生本人或其他考生發現者，扣減其該科成績5分。</w:t>
      </w:r>
    </w:p>
    <w:p w:rsidR="00C87C7D" w:rsidRPr="00643B21" w:rsidRDefault="00C87C7D" w:rsidP="00C87C7D">
      <w:pPr>
        <w:overflowPunct w:val="0"/>
        <w:autoSpaceDE w:val="0"/>
        <w:spacing w:line="360" w:lineRule="exact"/>
        <w:ind w:leftChars="320" w:left="1488" w:hangingChars="300" w:hanging="720"/>
        <w:jc w:val="both"/>
        <w:textAlignment w:val="bottom"/>
        <w:rPr>
          <w:rFonts w:ascii="標楷體" w:eastAsia="標楷體" w:hAnsi="標楷體"/>
        </w:rPr>
      </w:pPr>
      <w:r w:rsidRPr="00643B21">
        <w:rPr>
          <w:rFonts w:ascii="標楷體" w:eastAsia="標楷體" w:hAnsi="標楷體"/>
        </w:rPr>
        <w:t>（三）經監試人員發現者，不論作答與否，均扣減其該科成績10分，並得視其情節加重扣分或扣減其該科全部成績。</w:t>
      </w:r>
    </w:p>
    <w:p w:rsidR="00C87C7D" w:rsidRPr="00643B21" w:rsidRDefault="00C87C7D" w:rsidP="00E70F14">
      <w:pPr>
        <w:overflowPunct w:val="0"/>
        <w:autoSpaceDE w:val="0"/>
        <w:spacing w:line="360" w:lineRule="exact"/>
        <w:ind w:leftChars="320" w:left="780" w:hangingChars="5" w:hanging="12"/>
        <w:jc w:val="both"/>
        <w:textAlignment w:val="bottom"/>
        <w:rPr>
          <w:rFonts w:ascii="標楷體" w:eastAsia="標楷體" w:hAnsi="標楷體"/>
        </w:rPr>
      </w:pPr>
      <w:r w:rsidRPr="00643B21">
        <w:rPr>
          <w:rFonts w:ascii="標楷體" w:eastAsia="標楷體" w:hAnsi="標楷體"/>
        </w:rPr>
        <w:t>誤入不同考區之試場應試者，或誤入同一考區之試場應試且在考試開始30分鐘後發現者，該科一律不予計分。</w:t>
      </w:r>
    </w:p>
    <w:p w:rsidR="00C87C7D" w:rsidRPr="00643B21" w:rsidRDefault="00C62091" w:rsidP="00C87C7D">
      <w:pPr>
        <w:overflowPunct w:val="0"/>
        <w:autoSpaceDE w:val="0"/>
        <w:spacing w:line="360" w:lineRule="exact"/>
        <w:ind w:leftChars="120" w:left="768" w:hangingChars="200" w:hanging="480"/>
        <w:jc w:val="both"/>
        <w:textAlignment w:val="bottom"/>
        <w:rPr>
          <w:rFonts w:ascii="標楷體" w:eastAsia="標楷體" w:hAnsi="標楷體"/>
        </w:rPr>
      </w:pPr>
      <w:r>
        <w:rPr>
          <w:rFonts w:ascii="標楷體" w:eastAsia="標楷體" w:hAnsi="標楷體" w:hint="eastAsia"/>
        </w:rPr>
        <w:t>九</w:t>
      </w:r>
      <w:r w:rsidR="00C87C7D" w:rsidRPr="00643B21">
        <w:rPr>
          <w:rFonts w:ascii="標楷體" w:eastAsia="標楷體" w:hAnsi="標楷體"/>
        </w:rPr>
        <w:t>、考生在開始作答前，應先檢查試題本、答案卷</w:t>
      </w:r>
      <w:r w:rsidR="007E032A" w:rsidRPr="00CB5168">
        <w:rPr>
          <w:rFonts w:ascii="標楷體" w:eastAsia="標楷體" w:hAnsi="標楷體" w:hint="eastAsia"/>
        </w:rPr>
        <w:t>(畫紙)</w:t>
      </w:r>
      <w:r w:rsidR="00C87C7D" w:rsidRPr="00643B21">
        <w:rPr>
          <w:rFonts w:ascii="標楷體" w:eastAsia="標楷體" w:hAnsi="標楷體"/>
        </w:rPr>
        <w:t>是否齊備、完整，並檢查答案卷</w:t>
      </w:r>
      <w:r w:rsidR="007E032A" w:rsidRPr="00CB5168">
        <w:rPr>
          <w:rFonts w:ascii="標楷體" w:eastAsia="標楷體" w:hAnsi="標楷體" w:hint="eastAsia"/>
        </w:rPr>
        <w:t>(畫紙)</w:t>
      </w:r>
      <w:r w:rsidR="00C87C7D" w:rsidRPr="00643B21">
        <w:rPr>
          <w:rFonts w:ascii="標楷體" w:eastAsia="標楷體" w:hAnsi="標楷體"/>
        </w:rPr>
        <w:t>之准考證號碼是否正確，如有缺漏、污損或錯誤，應即舉手請監試人員處理，錯用答案卷</w:t>
      </w:r>
      <w:r w:rsidR="00A96D0E" w:rsidRPr="00CB5168">
        <w:rPr>
          <w:rFonts w:ascii="標楷體" w:eastAsia="標楷體" w:hAnsi="標楷體" w:hint="eastAsia"/>
        </w:rPr>
        <w:t>(畫紙)</w:t>
      </w:r>
      <w:r w:rsidR="00C87C7D" w:rsidRPr="00643B21">
        <w:rPr>
          <w:rFonts w:ascii="標楷體" w:eastAsia="標楷體" w:hAnsi="標楷體"/>
        </w:rPr>
        <w:t>者，不得延長考試時間，並依下列方式分別論處：</w:t>
      </w:r>
    </w:p>
    <w:p w:rsidR="00C87C7D" w:rsidRPr="00643B21" w:rsidRDefault="00C87C7D" w:rsidP="00C87C7D">
      <w:pPr>
        <w:overflowPunct w:val="0"/>
        <w:autoSpaceDE w:val="0"/>
        <w:spacing w:line="360" w:lineRule="exact"/>
        <w:ind w:leftChars="120" w:left="768" w:hangingChars="200" w:hanging="480"/>
        <w:jc w:val="both"/>
        <w:textAlignment w:val="bottom"/>
        <w:rPr>
          <w:rFonts w:ascii="標楷體" w:eastAsia="標楷體" w:hAnsi="標楷體"/>
        </w:rPr>
      </w:pPr>
      <w:r w:rsidRPr="00643B21">
        <w:rPr>
          <w:rFonts w:ascii="標楷體" w:eastAsia="標楷體" w:hAnsi="標楷體"/>
        </w:rPr>
        <w:t xml:space="preserve">　　（一）在考試開始30分鐘內發現者，換用正確之答案卷</w:t>
      </w:r>
      <w:r w:rsidR="00A96D0E" w:rsidRPr="008F3DD5">
        <w:rPr>
          <w:rFonts w:ascii="標楷體" w:eastAsia="標楷體" w:hAnsi="標楷體" w:hint="eastAsia"/>
        </w:rPr>
        <w:t>(畫紙)</w:t>
      </w:r>
      <w:r w:rsidRPr="00643B21">
        <w:rPr>
          <w:rFonts w:ascii="標楷體" w:eastAsia="標楷體" w:hAnsi="標楷體"/>
        </w:rPr>
        <w:t>作答，不扣減其成績。</w:t>
      </w:r>
    </w:p>
    <w:p w:rsidR="000F2C7A" w:rsidRDefault="00C87C7D" w:rsidP="000F2C7A">
      <w:pPr>
        <w:overflowPunct w:val="0"/>
        <w:autoSpaceDE w:val="0"/>
        <w:spacing w:line="360" w:lineRule="exact"/>
        <w:ind w:leftChars="120" w:left="768" w:hangingChars="200" w:hanging="480"/>
        <w:jc w:val="both"/>
        <w:textAlignment w:val="bottom"/>
        <w:rPr>
          <w:rFonts w:ascii="標楷體" w:eastAsia="標楷體" w:hAnsi="標楷體"/>
        </w:rPr>
      </w:pPr>
      <w:r w:rsidRPr="00643B21">
        <w:rPr>
          <w:rFonts w:ascii="標楷體" w:eastAsia="標楷體" w:hAnsi="標楷體"/>
        </w:rPr>
        <w:t xml:space="preserve">　　（二）在考試開始30分鐘後發現者，不換用答案卷</w:t>
      </w:r>
      <w:r w:rsidR="00A96D0E" w:rsidRPr="008F3DD5">
        <w:rPr>
          <w:rFonts w:ascii="標楷體" w:eastAsia="標楷體" w:hAnsi="標楷體" w:hint="eastAsia"/>
        </w:rPr>
        <w:t>(畫紙)</w:t>
      </w:r>
      <w:r w:rsidRPr="00643B21">
        <w:rPr>
          <w:rFonts w:ascii="標楷體" w:eastAsia="標楷體" w:hAnsi="標楷體"/>
        </w:rPr>
        <w:t>作答，並扣減其該科成績2分。</w:t>
      </w:r>
    </w:p>
    <w:p w:rsidR="00341ACD" w:rsidRDefault="000F2C7A" w:rsidP="000F2C7A">
      <w:pPr>
        <w:overflowPunct w:val="0"/>
        <w:autoSpaceDE w:val="0"/>
        <w:spacing w:line="360" w:lineRule="exact"/>
        <w:ind w:leftChars="120" w:left="768" w:hangingChars="200" w:hanging="480"/>
        <w:jc w:val="both"/>
        <w:textAlignment w:val="bottom"/>
        <w:rPr>
          <w:rFonts w:ascii="標楷體" w:eastAsia="標楷體" w:hAnsi="標楷體"/>
        </w:rPr>
      </w:pPr>
      <w:r>
        <w:rPr>
          <w:rFonts w:ascii="標楷體" w:eastAsia="標楷體" w:hAnsi="標楷體" w:hint="eastAsia"/>
        </w:rPr>
        <w:t xml:space="preserve">    </w:t>
      </w:r>
      <w:r w:rsidRPr="000F2C7A">
        <w:rPr>
          <w:rFonts w:ascii="標楷體" w:eastAsia="標楷體" w:hAnsi="標楷體" w:hint="eastAsia"/>
        </w:rPr>
        <w:t>（</w:t>
      </w:r>
      <w:r>
        <w:rPr>
          <w:rFonts w:ascii="標楷體" w:eastAsia="標楷體" w:hAnsi="標楷體" w:hint="eastAsia"/>
        </w:rPr>
        <w:t>三</w:t>
      </w:r>
      <w:r w:rsidRPr="000F2C7A">
        <w:rPr>
          <w:rFonts w:ascii="標楷體" w:eastAsia="標楷體" w:hAnsi="標楷體" w:hint="eastAsia"/>
        </w:rPr>
        <w:t>）</w:t>
      </w:r>
      <w:r w:rsidRPr="00341ACD">
        <w:rPr>
          <w:rFonts w:ascii="標楷體" w:eastAsia="標楷體" w:hAnsi="標楷體" w:hint="eastAsia"/>
        </w:rPr>
        <w:t>於考試時間結束後發現者，</w:t>
      </w:r>
      <w:r w:rsidRPr="000F2C7A">
        <w:rPr>
          <w:rFonts w:ascii="標楷體" w:eastAsia="標楷體" w:hAnsi="標楷體" w:hint="eastAsia"/>
        </w:rPr>
        <w:t>扣減其該科成績</w:t>
      </w:r>
      <w:r w:rsidR="00341ACD">
        <w:rPr>
          <w:rFonts w:ascii="標楷體" w:eastAsia="標楷體" w:hAnsi="標楷體" w:hint="eastAsia"/>
        </w:rPr>
        <w:t>5分，並得視其情節加重扣分或扣減其該</w:t>
      </w:r>
    </w:p>
    <w:p w:rsidR="000F2C7A" w:rsidRPr="00643B21" w:rsidRDefault="00341ACD" w:rsidP="000F2C7A">
      <w:pPr>
        <w:overflowPunct w:val="0"/>
        <w:autoSpaceDE w:val="0"/>
        <w:spacing w:line="360" w:lineRule="exact"/>
        <w:ind w:leftChars="120" w:left="768" w:hangingChars="200" w:hanging="480"/>
        <w:jc w:val="both"/>
        <w:textAlignment w:val="bottom"/>
        <w:rPr>
          <w:rFonts w:ascii="標楷體" w:eastAsia="標楷體" w:hAnsi="標楷體"/>
        </w:rPr>
      </w:pPr>
      <w:r>
        <w:rPr>
          <w:rFonts w:ascii="標楷體" w:eastAsia="標楷體" w:hAnsi="標楷體" w:hint="eastAsia"/>
        </w:rPr>
        <w:t xml:space="preserve">          科全部成績。</w:t>
      </w:r>
    </w:p>
    <w:p w:rsidR="00C87C7D" w:rsidRPr="00643B21" w:rsidRDefault="00C87C7D" w:rsidP="00C87C7D">
      <w:pPr>
        <w:overflowPunct w:val="0"/>
        <w:autoSpaceDE w:val="0"/>
        <w:spacing w:line="360" w:lineRule="exact"/>
        <w:jc w:val="center"/>
        <w:textAlignment w:val="bottom"/>
        <w:rPr>
          <w:rFonts w:ascii="標楷體" w:eastAsia="標楷體" w:hAnsi="標楷體"/>
          <w:b/>
        </w:rPr>
      </w:pPr>
      <w:r w:rsidRPr="00643B21">
        <w:rPr>
          <w:rFonts w:ascii="標楷體" w:eastAsia="標楷體" w:hAnsi="標楷體"/>
          <w:b/>
        </w:rPr>
        <w:t>作答注意事項</w:t>
      </w:r>
    </w:p>
    <w:p w:rsidR="00C62091" w:rsidRPr="00524BA2" w:rsidRDefault="00C62091" w:rsidP="00C62091">
      <w:pPr>
        <w:kinsoku w:val="0"/>
        <w:overflowPunct w:val="0"/>
        <w:spacing w:line="360" w:lineRule="exact"/>
        <w:ind w:leftChars="120" w:left="768" w:hangingChars="200" w:hanging="480"/>
        <w:rPr>
          <w:rFonts w:ascii="標楷體" w:eastAsia="標楷體" w:hAnsi="標楷體"/>
        </w:rPr>
      </w:pPr>
      <w:r>
        <w:rPr>
          <w:rFonts w:ascii="標楷體" w:eastAsia="標楷體" w:hAnsi="標楷體" w:hint="eastAsia"/>
        </w:rPr>
        <w:t>十</w:t>
      </w:r>
      <w:r w:rsidR="00C87C7D" w:rsidRPr="00643B21">
        <w:rPr>
          <w:rFonts w:ascii="標楷體" w:eastAsia="標楷體" w:hAnsi="標楷體"/>
        </w:rPr>
        <w:t>、</w:t>
      </w:r>
      <w:r w:rsidRPr="00643B21">
        <w:rPr>
          <w:rFonts w:ascii="標楷體" w:eastAsia="標楷體" w:hAnsi="標楷體"/>
        </w:rPr>
        <w:t>考生應</w:t>
      </w:r>
      <w:r w:rsidR="00187AE7">
        <w:rPr>
          <w:rFonts w:ascii="標楷體" w:eastAsia="標楷體" w:hAnsi="標楷體" w:hint="eastAsia"/>
        </w:rPr>
        <w:t>依照</w:t>
      </w:r>
      <w:r w:rsidRPr="00643B21">
        <w:rPr>
          <w:rFonts w:ascii="標楷體" w:eastAsia="標楷體" w:hAnsi="標楷體"/>
        </w:rPr>
        <w:t>答案卷</w:t>
      </w:r>
      <w:r w:rsidRPr="00524BA2">
        <w:rPr>
          <w:rFonts w:ascii="標楷體" w:eastAsia="標楷體" w:hAnsi="標楷體" w:hint="eastAsia"/>
        </w:rPr>
        <w:t>(畫紙)</w:t>
      </w:r>
      <w:r w:rsidR="00187AE7" w:rsidRPr="00524BA2">
        <w:rPr>
          <w:rFonts w:ascii="標楷體" w:eastAsia="標楷體" w:hAnsi="標楷體" w:hint="eastAsia"/>
        </w:rPr>
        <w:t>、試題本上相關規定作答</w:t>
      </w:r>
      <w:r w:rsidRPr="00524BA2">
        <w:rPr>
          <w:rFonts w:ascii="標楷體" w:eastAsia="標楷體" w:hAnsi="標楷體"/>
        </w:rPr>
        <w:t>，</w:t>
      </w:r>
      <w:r w:rsidR="00187AE7" w:rsidRPr="00524BA2">
        <w:rPr>
          <w:rFonts w:ascii="標楷體" w:eastAsia="標楷體" w:hAnsi="標楷體" w:hint="eastAsia"/>
        </w:rPr>
        <w:t>違者依下列方式分別論處：</w:t>
      </w:r>
    </w:p>
    <w:p w:rsidR="00DC29AB" w:rsidRPr="00524BA2" w:rsidRDefault="00187AE7" w:rsidP="00C62091">
      <w:pPr>
        <w:kinsoku w:val="0"/>
        <w:overflowPunct w:val="0"/>
        <w:spacing w:line="360" w:lineRule="exact"/>
        <w:ind w:leftChars="120" w:left="768" w:hangingChars="200" w:hanging="480"/>
        <w:rPr>
          <w:rFonts w:ascii="標楷體" w:eastAsia="標楷體" w:hAnsi="標楷體"/>
        </w:rPr>
      </w:pPr>
      <w:r w:rsidRPr="00524BA2">
        <w:rPr>
          <w:rFonts w:ascii="標楷體" w:eastAsia="標楷體" w:hAnsi="標楷體" w:hint="eastAsia"/>
        </w:rPr>
        <w:t xml:space="preserve">    (一)選擇題作答時，</w:t>
      </w:r>
      <w:r w:rsidR="00C62091" w:rsidRPr="00524BA2">
        <w:rPr>
          <w:rFonts w:ascii="標楷體" w:eastAsia="標楷體" w:hAnsi="標楷體" w:hint="eastAsia"/>
        </w:rPr>
        <w:t>同一題勾選兩個以上之答案，或意圖模糊答案致試務人員無法辨識答案</w:t>
      </w:r>
      <w:r w:rsidRPr="00524BA2">
        <w:rPr>
          <w:rFonts w:ascii="標楷體" w:eastAsia="標楷體" w:hAnsi="標楷體" w:hint="eastAsia"/>
        </w:rPr>
        <w:t xml:space="preserve"> </w:t>
      </w:r>
    </w:p>
    <w:p w:rsidR="00C62091" w:rsidRPr="00524BA2" w:rsidRDefault="00DC29AB" w:rsidP="00C62091">
      <w:pPr>
        <w:kinsoku w:val="0"/>
        <w:overflowPunct w:val="0"/>
        <w:spacing w:line="360" w:lineRule="exact"/>
        <w:ind w:leftChars="120" w:left="768" w:hangingChars="200" w:hanging="480"/>
        <w:rPr>
          <w:rFonts w:ascii="標楷體" w:eastAsia="標楷體" w:hAnsi="標楷體"/>
        </w:rPr>
      </w:pPr>
      <w:r w:rsidRPr="00524BA2">
        <w:rPr>
          <w:rFonts w:ascii="標楷體" w:eastAsia="標楷體" w:hAnsi="標楷體" w:hint="eastAsia"/>
        </w:rPr>
        <w:t xml:space="preserve">        </w:t>
      </w:r>
      <w:r w:rsidR="00C62091" w:rsidRPr="00524BA2">
        <w:rPr>
          <w:rFonts w:ascii="標楷體" w:eastAsia="標楷體" w:hAnsi="標楷體" w:hint="eastAsia"/>
        </w:rPr>
        <w:t>者，該題不予計分。</w:t>
      </w:r>
    </w:p>
    <w:p w:rsidR="00DC29AB" w:rsidRPr="00524BA2" w:rsidRDefault="00187AE7" w:rsidP="00C87C7D">
      <w:pPr>
        <w:kinsoku w:val="0"/>
        <w:overflowPunct w:val="0"/>
        <w:spacing w:line="360" w:lineRule="exact"/>
        <w:ind w:leftChars="120" w:left="768" w:hangingChars="200" w:hanging="480"/>
        <w:rPr>
          <w:rFonts w:ascii="標楷體" w:eastAsia="標楷體" w:hAnsi="標楷體"/>
        </w:rPr>
      </w:pPr>
      <w:r w:rsidRPr="00524BA2">
        <w:rPr>
          <w:rFonts w:ascii="標楷體" w:eastAsia="標楷體" w:hAnsi="標楷體" w:hint="eastAsia"/>
        </w:rPr>
        <w:t xml:space="preserve">    (二)設計群專業科目(二)「基本設計、繪畫基礎、基礎圖學」，請依試題說明進行繪製，未</w:t>
      </w:r>
    </w:p>
    <w:p w:rsidR="00C62091" w:rsidRPr="00524BA2" w:rsidRDefault="00DC29AB" w:rsidP="00C87C7D">
      <w:pPr>
        <w:kinsoku w:val="0"/>
        <w:overflowPunct w:val="0"/>
        <w:spacing w:line="360" w:lineRule="exact"/>
        <w:ind w:leftChars="120" w:left="768" w:hangingChars="200" w:hanging="480"/>
        <w:rPr>
          <w:rFonts w:ascii="標楷體" w:eastAsia="標楷體" w:hAnsi="標楷體"/>
        </w:rPr>
      </w:pPr>
      <w:r w:rsidRPr="00524BA2">
        <w:rPr>
          <w:rFonts w:ascii="標楷體" w:eastAsia="標楷體" w:hAnsi="標楷體" w:hint="eastAsia"/>
        </w:rPr>
        <w:t xml:space="preserve">        </w:t>
      </w:r>
      <w:r w:rsidR="00187AE7" w:rsidRPr="00524BA2">
        <w:rPr>
          <w:rFonts w:ascii="標楷體" w:eastAsia="標楷體" w:hAnsi="標楷體" w:hint="eastAsia"/>
        </w:rPr>
        <w:t>於該題號指定範圍內作答，該題不予計分。</w:t>
      </w:r>
    </w:p>
    <w:p w:rsidR="00D7457A" w:rsidRPr="00524BA2" w:rsidRDefault="00187AE7" w:rsidP="00C87C7D">
      <w:pPr>
        <w:kinsoku w:val="0"/>
        <w:overflowPunct w:val="0"/>
        <w:spacing w:line="360" w:lineRule="exact"/>
        <w:ind w:leftChars="120" w:left="768" w:hangingChars="200" w:hanging="480"/>
        <w:rPr>
          <w:rFonts w:ascii="標楷體" w:eastAsia="標楷體" w:hAnsi="標楷體"/>
        </w:rPr>
      </w:pPr>
      <w:r w:rsidRPr="00524BA2">
        <w:rPr>
          <w:rFonts w:ascii="標楷體" w:eastAsia="標楷體" w:hAnsi="標楷體" w:hint="eastAsia"/>
        </w:rPr>
        <w:t xml:space="preserve">    (三)</w:t>
      </w:r>
      <w:r w:rsidR="00D7457A" w:rsidRPr="00524BA2">
        <w:rPr>
          <w:rFonts w:ascii="標楷體" w:eastAsia="標楷體" w:hAnsi="標楷體" w:hint="eastAsia"/>
        </w:rPr>
        <w:t>音樂術科(主修、副修)所使用之樂器與報考之樂器不符者，扣減其該項目全部成績。</w:t>
      </w:r>
    </w:p>
    <w:p w:rsidR="00C87C7D" w:rsidRPr="00643B21" w:rsidRDefault="00C87C7D" w:rsidP="005F57DF">
      <w:pPr>
        <w:overflowPunct w:val="0"/>
        <w:snapToGrid w:val="0"/>
        <w:spacing w:line="360" w:lineRule="exact"/>
        <w:ind w:left="1080" w:hangingChars="450" w:hanging="1080"/>
        <w:rPr>
          <w:rFonts w:ascii="標楷體" w:eastAsia="標楷體" w:hAnsi="標楷體"/>
        </w:rPr>
      </w:pPr>
      <w:r w:rsidRPr="00643B21">
        <w:rPr>
          <w:rFonts w:ascii="標楷體" w:eastAsia="標楷體" w:hAnsi="標楷體"/>
        </w:rPr>
        <w:t>十</w:t>
      </w:r>
      <w:r w:rsidR="005F57DF">
        <w:rPr>
          <w:rFonts w:ascii="標楷體" w:eastAsia="標楷體" w:hAnsi="標楷體" w:hint="eastAsia"/>
        </w:rPr>
        <w:t>一</w:t>
      </w:r>
      <w:r w:rsidRPr="00643B21">
        <w:rPr>
          <w:rFonts w:ascii="標楷體" w:eastAsia="標楷體" w:hAnsi="標楷體"/>
        </w:rPr>
        <w:t>、考生應保持答案卷</w:t>
      </w:r>
      <w:r w:rsidR="00D15A26" w:rsidRPr="00524BA2">
        <w:rPr>
          <w:rFonts w:ascii="標楷體" w:eastAsia="標楷體" w:hAnsi="標楷體" w:hint="eastAsia"/>
        </w:rPr>
        <w:t>(畫紙)</w:t>
      </w:r>
      <w:r w:rsidRPr="00643B21">
        <w:rPr>
          <w:rFonts w:ascii="標楷體" w:eastAsia="標楷體" w:hAnsi="標楷體"/>
        </w:rPr>
        <w:t>之清潔與完整，違者依下列規定分別論處：</w:t>
      </w:r>
    </w:p>
    <w:p w:rsidR="00C87C7D" w:rsidRPr="00524BA2" w:rsidRDefault="00C87C7D" w:rsidP="00C87C7D">
      <w:pPr>
        <w:overflowPunct w:val="0"/>
        <w:snapToGrid w:val="0"/>
        <w:spacing w:line="360" w:lineRule="exact"/>
        <w:ind w:leftChars="295" w:left="1416" w:hangingChars="295" w:hanging="708"/>
        <w:rPr>
          <w:rFonts w:ascii="標楷體" w:eastAsia="標楷體" w:hAnsi="標楷體"/>
        </w:rPr>
      </w:pPr>
      <w:r w:rsidRPr="00643B21">
        <w:rPr>
          <w:rFonts w:ascii="標楷體" w:eastAsia="標楷體" w:hAnsi="標楷體"/>
        </w:rPr>
        <w:t>（一）竄改答案卷</w:t>
      </w:r>
      <w:r w:rsidR="00D15A26" w:rsidRPr="00524BA2">
        <w:rPr>
          <w:rFonts w:ascii="標楷體" w:eastAsia="標楷體" w:hAnsi="標楷體" w:hint="eastAsia"/>
        </w:rPr>
        <w:t>(畫紙)</w:t>
      </w:r>
      <w:r w:rsidRPr="00524BA2">
        <w:rPr>
          <w:rFonts w:ascii="標楷體" w:eastAsia="標楷體" w:hAnsi="標楷體"/>
        </w:rPr>
        <w:t>上之准考證號碼或條碼者，分別扣減其該科卷全部成績。</w:t>
      </w:r>
    </w:p>
    <w:p w:rsidR="00C87C7D" w:rsidRDefault="00C87C7D" w:rsidP="00C87C7D">
      <w:pPr>
        <w:kinsoku w:val="0"/>
        <w:overflowPunct w:val="0"/>
        <w:autoSpaceDE w:val="0"/>
        <w:spacing w:line="360" w:lineRule="exact"/>
        <w:ind w:leftChars="295" w:left="1406" w:hangingChars="291" w:hanging="698"/>
        <w:jc w:val="both"/>
        <w:textAlignment w:val="bottom"/>
        <w:rPr>
          <w:rFonts w:ascii="標楷體" w:eastAsia="標楷體" w:hAnsi="標楷體"/>
        </w:rPr>
      </w:pPr>
      <w:r w:rsidRPr="00524BA2">
        <w:rPr>
          <w:rFonts w:ascii="標楷體" w:eastAsia="標楷體" w:hAnsi="標楷體"/>
        </w:rPr>
        <w:t>（二）無故污損、破壞答案卷</w:t>
      </w:r>
      <w:r w:rsidR="00D15A26" w:rsidRPr="00524BA2">
        <w:rPr>
          <w:rFonts w:ascii="標楷體" w:eastAsia="標楷體" w:hAnsi="標楷體" w:hint="eastAsia"/>
        </w:rPr>
        <w:t>(畫紙)</w:t>
      </w:r>
      <w:r w:rsidRPr="00643B21">
        <w:rPr>
          <w:rFonts w:ascii="標楷體" w:eastAsia="標楷體" w:hAnsi="標楷體"/>
        </w:rPr>
        <w:t>，或在卷上顯示自己身分、作任何與答案無關之文字符號者，分別扣減其該科卷成績2分，並得視其情節加重扣分或扣減其該科全部成績。</w:t>
      </w:r>
    </w:p>
    <w:p w:rsidR="008F33D3" w:rsidRPr="00643B21" w:rsidRDefault="008F33D3" w:rsidP="00C87C7D">
      <w:pPr>
        <w:kinsoku w:val="0"/>
        <w:overflowPunct w:val="0"/>
        <w:autoSpaceDE w:val="0"/>
        <w:spacing w:line="360" w:lineRule="exact"/>
        <w:ind w:leftChars="295" w:left="1406" w:hangingChars="291" w:hanging="698"/>
        <w:jc w:val="both"/>
        <w:textAlignment w:val="bottom"/>
        <w:rPr>
          <w:rFonts w:ascii="標楷體" w:eastAsia="標楷體" w:hAnsi="標楷體"/>
        </w:rPr>
      </w:pPr>
      <w:r>
        <w:rPr>
          <w:rFonts w:ascii="標楷體" w:eastAsia="標楷體" w:hAnsi="標楷體" w:hint="eastAsia"/>
        </w:rPr>
        <w:t xml:space="preserve"> (三) </w:t>
      </w:r>
      <w:r w:rsidRPr="008F33D3">
        <w:rPr>
          <w:rFonts w:ascii="標楷體" w:eastAsia="標楷體" w:hAnsi="標楷體" w:hint="eastAsia"/>
        </w:rPr>
        <w:t>設計群專業科目</w:t>
      </w:r>
      <w:r w:rsidRPr="00055E01">
        <w:rPr>
          <w:rFonts w:ascii="標楷體" w:eastAsia="標楷體" w:hAnsi="標楷體" w:hint="eastAsia"/>
        </w:rPr>
        <w:t>(二)</w:t>
      </w:r>
      <w:r w:rsidR="00055E01" w:rsidRPr="00055E01">
        <w:rPr>
          <w:rFonts w:ascii="標楷體" w:eastAsia="標楷體" w:hAnsi="標楷體" w:hint="eastAsia"/>
        </w:rPr>
        <w:t>實作</w:t>
      </w:r>
      <w:r>
        <w:rPr>
          <w:rFonts w:ascii="標楷體" w:eastAsia="標楷體" w:hAnsi="標楷體" w:hint="eastAsia"/>
        </w:rPr>
        <w:t>「基本設計、繪畫基礎、基礎圖學」、美術術科(素描、水彩、國畫)知畫紙如有破壞、黏貼、竄改或裁割等情事，該科不予計分。</w:t>
      </w:r>
    </w:p>
    <w:p w:rsidR="00C87C7D" w:rsidRPr="00643B21" w:rsidRDefault="005F57DF" w:rsidP="00C87C7D">
      <w:pPr>
        <w:kinsoku w:val="0"/>
        <w:overflowPunct w:val="0"/>
        <w:autoSpaceDE w:val="0"/>
        <w:spacing w:line="360" w:lineRule="exact"/>
        <w:ind w:left="720" w:hangingChars="300" w:hanging="720"/>
        <w:jc w:val="both"/>
        <w:textAlignment w:val="bottom"/>
        <w:rPr>
          <w:rFonts w:ascii="標楷體" w:eastAsia="標楷體" w:hAnsi="標楷體"/>
        </w:rPr>
      </w:pPr>
      <w:r>
        <w:rPr>
          <w:rFonts w:ascii="標楷體" w:eastAsia="標楷體" w:hAnsi="標楷體"/>
        </w:rPr>
        <w:t>十</w:t>
      </w:r>
      <w:r>
        <w:rPr>
          <w:rFonts w:ascii="標楷體" w:eastAsia="標楷體" w:hAnsi="標楷體" w:hint="eastAsia"/>
        </w:rPr>
        <w:t>二</w:t>
      </w:r>
      <w:r w:rsidR="00C87C7D" w:rsidRPr="00643B21">
        <w:rPr>
          <w:rFonts w:ascii="標楷體" w:eastAsia="標楷體" w:hAnsi="標楷體"/>
        </w:rPr>
        <w:t>、考生作答方式限用</w:t>
      </w:r>
      <w:r w:rsidR="00C87C7D" w:rsidRPr="00643B21">
        <w:rPr>
          <w:rFonts w:ascii="標楷體" w:eastAsia="標楷體" w:hAnsi="標楷體" w:hint="eastAsia"/>
        </w:rPr>
        <w:t>黑色鉛筆、</w:t>
      </w:r>
      <w:r w:rsidR="00C87C7D" w:rsidRPr="00643B21">
        <w:rPr>
          <w:rFonts w:ascii="標楷體" w:eastAsia="標楷體" w:hAnsi="標楷體"/>
        </w:rPr>
        <w:t>黑色或藍色</w:t>
      </w:r>
      <w:r w:rsidR="00C87C7D" w:rsidRPr="00643B21">
        <w:rPr>
          <w:rFonts w:ascii="標楷體" w:eastAsia="標楷體" w:hAnsi="標楷體" w:hint="eastAsia"/>
        </w:rPr>
        <w:t>墨水的</w:t>
      </w:r>
      <w:r w:rsidR="00C87C7D" w:rsidRPr="00643B21">
        <w:rPr>
          <w:rFonts w:ascii="標楷體" w:eastAsia="標楷體" w:hAnsi="標楷體"/>
        </w:rPr>
        <w:t>筆書寫；如選用點字或錄音或</w:t>
      </w:r>
      <w:r w:rsidR="00C87C7D" w:rsidRPr="00643B21">
        <w:rPr>
          <w:rFonts w:ascii="標楷體" w:eastAsia="標楷體" w:hAnsi="標楷體" w:hint="eastAsia"/>
        </w:rPr>
        <w:t>電腦答題（USB隨身碟）</w:t>
      </w:r>
      <w:r w:rsidR="00C87C7D" w:rsidRPr="00643B21">
        <w:rPr>
          <w:rFonts w:ascii="標楷體" w:eastAsia="標楷體" w:hAnsi="標楷體"/>
        </w:rPr>
        <w:t>等作答者，必須經過申請審核機制核准，錄音僅限用考場所準備之</w:t>
      </w:r>
      <w:r w:rsidR="00C87C7D" w:rsidRPr="00643B21">
        <w:rPr>
          <w:rFonts w:ascii="標楷體" w:eastAsia="標楷體" w:hAnsi="標楷體" w:hint="eastAsia"/>
        </w:rPr>
        <w:t>SD卡</w:t>
      </w:r>
      <w:r w:rsidR="00C87C7D" w:rsidRPr="00643B21">
        <w:rPr>
          <w:rFonts w:ascii="標楷體" w:eastAsia="標楷體" w:hAnsi="標楷體"/>
        </w:rPr>
        <w:t>，違者扣減其該科成績2分；考生亦應在規定作答區內作答，違者扣減其該科成績2分；考生如因違反作答規定致評閱人員無法辨認答案者，其該部分不予計分。</w:t>
      </w:r>
    </w:p>
    <w:p w:rsidR="00C87C7D" w:rsidRPr="00524BA2" w:rsidRDefault="00C87C7D" w:rsidP="00C87C7D">
      <w:pPr>
        <w:pStyle w:val="2"/>
        <w:spacing w:beforeLines="0" w:line="360" w:lineRule="exact"/>
        <w:jc w:val="both"/>
        <w:rPr>
          <w:rFonts w:hAnsi="標楷體"/>
        </w:rPr>
      </w:pPr>
      <w:r w:rsidRPr="00643B21">
        <w:rPr>
          <w:rFonts w:hAnsi="標楷體"/>
        </w:rPr>
        <w:t>十</w:t>
      </w:r>
      <w:r w:rsidR="005F57DF">
        <w:rPr>
          <w:rFonts w:hAnsi="標楷體" w:hint="eastAsia"/>
        </w:rPr>
        <w:t>三</w:t>
      </w:r>
      <w:r w:rsidRPr="00643B21">
        <w:rPr>
          <w:rFonts w:hAnsi="標楷體"/>
        </w:rPr>
        <w:t>、考生發現試題本錯誤、缺漏、污損或印刷不清時，應即舉手請監試人員處理，但不得要求解釋題意；如答案卷</w:t>
      </w:r>
      <w:r w:rsidR="00F17EA5" w:rsidRPr="00524BA2">
        <w:rPr>
          <w:rFonts w:hAnsi="標楷體" w:hint="eastAsia"/>
        </w:rPr>
        <w:t>(畫紙)</w:t>
      </w:r>
      <w:r w:rsidR="00524BA2">
        <w:rPr>
          <w:rFonts w:hAnsi="標楷體" w:hint="eastAsia"/>
        </w:rPr>
        <w:t>、</w:t>
      </w:r>
      <w:r w:rsidRPr="00524BA2">
        <w:rPr>
          <w:rFonts w:hAnsi="標楷體"/>
        </w:rPr>
        <w:t>文具</w:t>
      </w:r>
      <w:r w:rsidR="00524BA2" w:rsidRPr="009933DC">
        <w:rPr>
          <w:rFonts w:hAnsi="標楷體" w:hint="eastAsia"/>
        </w:rPr>
        <w:t>或准考證</w:t>
      </w:r>
      <w:r w:rsidR="00BA3F03" w:rsidRPr="009933DC">
        <w:rPr>
          <w:rFonts w:hAnsi="標楷體" w:hint="eastAsia"/>
        </w:rPr>
        <w:t>等</w:t>
      </w:r>
      <w:r w:rsidRPr="00524BA2">
        <w:rPr>
          <w:rFonts w:hAnsi="標楷體"/>
        </w:rPr>
        <w:t>不慎掉落，應舉手通知監試人員後再行撿拾，否則依其情節輕重提報議處。</w:t>
      </w:r>
    </w:p>
    <w:p w:rsidR="00C87C7D" w:rsidRPr="00643B21" w:rsidRDefault="005F57DF" w:rsidP="00C87C7D">
      <w:pPr>
        <w:overflowPunct w:val="0"/>
        <w:autoSpaceDE w:val="0"/>
        <w:spacing w:line="360" w:lineRule="exact"/>
        <w:ind w:left="720" w:hangingChars="300" w:hanging="720"/>
        <w:jc w:val="both"/>
        <w:textAlignment w:val="bottom"/>
        <w:rPr>
          <w:rFonts w:ascii="標楷體" w:eastAsia="標楷體" w:hAnsi="標楷體"/>
        </w:rPr>
      </w:pPr>
      <w:r w:rsidRPr="00524BA2">
        <w:rPr>
          <w:rFonts w:ascii="標楷體" w:eastAsia="標楷體" w:hAnsi="標楷體"/>
        </w:rPr>
        <w:t>十</w:t>
      </w:r>
      <w:r w:rsidRPr="00524BA2">
        <w:rPr>
          <w:rFonts w:ascii="標楷體" w:eastAsia="標楷體" w:hAnsi="標楷體" w:hint="eastAsia"/>
        </w:rPr>
        <w:t>四</w:t>
      </w:r>
      <w:r w:rsidR="00C87C7D" w:rsidRPr="00524BA2">
        <w:rPr>
          <w:rFonts w:ascii="標楷體" w:eastAsia="標楷體" w:hAnsi="標楷體"/>
        </w:rPr>
        <w:t>、考生不得在答案卷</w:t>
      </w:r>
      <w:r w:rsidR="00F17EA5" w:rsidRPr="00524BA2">
        <w:rPr>
          <w:rFonts w:ascii="標楷體" w:eastAsia="標楷體" w:hAnsi="標楷體" w:hint="eastAsia"/>
        </w:rPr>
        <w:t>(畫紙)</w:t>
      </w:r>
      <w:r w:rsidR="00C87C7D" w:rsidRPr="00524BA2">
        <w:rPr>
          <w:rFonts w:ascii="標楷體" w:eastAsia="標楷體" w:hAnsi="標楷體"/>
        </w:rPr>
        <w:t>、試題本以外之處抄錄答案，違者扣減其該科成績5分；如於當節考試結束前將抄錄之答</w:t>
      </w:r>
      <w:r w:rsidR="00C87C7D" w:rsidRPr="00643B21">
        <w:rPr>
          <w:rFonts w:ascii="標楷體" w:eastAsia="標楷體" w:hAnsi="標楷體"/>
        </w:rPr>
        <w:t>案強行攜出試場者，扣減其該科全部成績。</w:t>
      </w:r>
    </w:p>
    <w:p w:rsidR="00C87C7D" w:rsidRPr="00643B21" w:rsidRDefault="005F57DF" w:rsidP="00C87C7D">
      <w:pPr>
        <w:overflowPunct w:val="0"/>
        <w:autoSpaceDE w:val="0"/>
        <w:spacing w:line="360" w:lineRule="exact"/>
        <w:ind w:left="720" w:hangingChars="300" w:hanging="720"/>
        <w:jc w:val="both"/>
        <w:textAlignment w:val="bottom"/>
        <w:rPr>
          <w:rFonts w:ascii="標楷體" w:eastAsia="標楷體" w:hAnsi="標楷體"/>
        </w:rPr>
      </w:pPr>
      <w:r>
        <w:rPr>
          <w:rFonts w:ascii="標楷體" w:eastAsia="標楷體" w:hAnsi="標楷體"/>
        </w:rPr>
        <w:t>十</w:t>
      </w:r>
      <w:r>
        <w:rPr>
          <w:rFonts w:ascii="標楷體" w:eastAsia="標楷體" w:hAnsi="標楷體" w:hint="eastAsia"/>
        </w:rPr>
        <w:t>五</w:t>
      </w:r>
      <w:r w:rsidR="00C87C7D" w:rsidRPr="00643B21">
        <w:rPr>
          <w:rFonts w:ascii="標楷體" w:eastAsia="標楷體" w:hAnsi="標楷體"/>
        </w:rPr>
        <w:t>、考生未經監試人員許可，一經離座，即不得再行修改答案，違者扣減其該科成績5分，並得視其情節加重扣分或扣減其該科全部成績。</w:t>
      </w:r>
    </w:p>
    <w:p w:rsidR="00C87C7D" w:rsidRPr="00643B21" w:rsidRDefault="00C87C7D" w:rsidP="00C87C7D">
      <w:pPr>
        <w:overflowPunct w:val="0"/>
        <w:autoSpaceDE w:val="0"/>
        <w:spacing w:line="360" w:lineRule="exact"/>
        <w:ind w:leftChars="295" w:left="718" w:hangingChars="4" w:hanging="10"/>
        <w:jc w:val="both"/>
        <w:textAlignment w:val="bottom"/>
        <w:rPr>
          <w:rFonts w:ascii="標楷體" w:eastAsia="標楷體" w:hAnsi="標楷體"/>
        </w:rPr>
      </w:pPr>
      <w:r w:rsidRPr="00643B21">
        <w:rPr>
          <w:rFonts w:ascii="標楷體" w:eastAsia="標楷體" w:hAnsi="標楷體"/>
        </w:rPr>
        <w:t>考生因病、因故（如廁等）須暫時離座者，須經監試人員同意及陪同下，始准離座，違者依其情形比照前項規定論處。考生經治療或處理後，如考試尚未結束時，仍可繼續考試，但不得請求延長時間或補考。</w:t>
      </w:r>
    </w:p>
    <w:p w:rsidR="00C87C7D" w:rsidRPr="00643B21" w:rsidRDefault="00CE1B6F" w:rsidP="00C87C7D">
      <w:pPr>
        <w:overflowPunct w:val="0"/>
        <w:autoSpaceDE w:val="0"/>
        <w:spacing w:line="360" w:lineRule="exact"/>
        <w:ind w:left="720" w:hangingChars="300" w:hanging="720"/>
        <w:jc w:val="both"/>
        <w:textAlignment w:val="bottom"/>
        <w:rPr>
          <w:rFonts w:ascii="標楷體" w:eastAsia="標楷體" w:hAnsi="標楷體"/>
        </w:rPr>
      </w:pPr>
      <w:r>
        <w:rPr>
          <w:rFonts w:ascii="標楷體" w:eastAsia="標楷體" w:hAnsi="標楷體"/>
        </w:rPr>
        <w:t>十</w:t>
      </w:r>
      <w:r>
        <w:rPr>
          <w:rFonts w:ascii="標楷體" w:eastAsia="標楷體" w:hAnsi="標楷體" w:hint="eastAsia"/>
        </w:rPr>
        <w:t>六</w:t>
      </w:r>
      <w:r w:rsidR="00C87C7D" w:rsidRPr="00643B21">
        <w:rPr>
          <w:rFonts w:ascii="標楷體" w:eastAsia="標楷體" w:hAnsi="標楷體"/>
        </w:rPr>
        <w:t>、</w:t>
      </w:r>
      <w:r w:rsidR="00C87C7D" w:rsidRPr="00643B21">
        <w:rPr>
          <w:rFonts w:ascii="標楷體" w:eastAsia="標楷體" w:hAnsi="標楷體"/>
          <w:spacing w:val="-6"/>
        </w:rPr>
        <w:t>考生於考試結束鈴</w:t>
      </w:r>
      <w:r w:rsidR="00C87C7D" w:rsidRPr="00643B21">
        <w:rPr>
          <w:rFonts w:ascii="標楷體" w:eastAsia="標楷體" w:hAnsi="標楷體" w:hint="eastAsia"/>
          <w:spacing w:val="-6"/>
        </w:rPr>
        <w:t>（</w:t>
      </w:r>
      <w:r w:rsidR="00C87C7D" w:rsidRPr="00643B21">
        <w:rPr>
          <w:rFonts w:ascii="標楷體" w:eastAsia="標楷體" w:hAnsi="標楷體"/>
          <w:spacing w:val="-6"/>
        </w:rPr>
        <w:t>鐘</w:t>
      </w:r>
      <w:r w:rsidR="00C87C7D" w:rsidRPr="00643B21">
        <w:rPr>
          <w:rFonts w:ascii="標楷體" w:eastAsia="標楷體" w:hAnsi="標楷體" w:hint="eastAsia"/>
          <w:spacing w:val="-6"/>
        </w:rPr>
        <w:t>）</w:t>
      </w:r>
      <w:r w:rsidR="00C87C7D" w:rsidRPr="00643B21">
        <w:rPr>
          <w:rFonts w:ascii="標楷體" w:eastAsia="標楷體" w:hAnsi="標楷體"/>
          <w:spacing w:val="-6"/>
        </w:rPr>
        <w:t>聲響畢，應即停止作答，仍繼續作答者，扣減其該科成績2分，經制止後仍繼續作答者，扣減其該科成績5分，並得視其情節加重扣分或扣減其該科全部成績。</w:t>
      </w:r>
    </w:p>
    <w:p w:rsidR="00C87C7D" w:rsidRPr="00643B21" w:rsidRDefault="00C87C7D" w:rsidP="00C87C7D">
      <w:pPr>
        <w:overflowPunct w:val="0"/>
        <w:autoSpaceDE w:val="0"/>
        <w:spacing w:line="360" w:lineRule="exact"/>
        <w:ind w:left="720" w:hanging="720"/>
        <w:jc w:val="center"/>
        <w:textAlignment w:val="bottom"/>
        <w:rPr>
          <w:rFonts w:ascii="標楷體" w:eastAsia="標楷體" w:hAnsi="標楷體"/>
          <w:b/>
        </w:rPr>
      </w:pPr>
      <w:r w:rsidRPr="00643B21">
        <w:rPr>
          <w:rFonts w:ascii="標楷體" w:eastAsia="標楷體" w:hAnsi="標楷體"/>
          <w:b/>
        </w:rPr>
        <w:t>離場注意事項</w:t>
      </w:r>
    </w:p>
    <w:p w:rsidR="00C87C7D" w:rsidRPr="00643B21" w:rsidRDefault="00C87C7D" w:rsidP="00C87C7D">
      <w:pPr>
        <w:overflowPunct w:val="0"/>
        <w:autoSpaceDE w:val="0"/>
        <w:spacing w:line="360" w:lineRule="exact"/>
        <w:ind w:left="720" w:hangingChars="300" w:hanging="720"/>
        <w:textAlignment w:val="bottom"/>
        <w:rPr>
          <w:rFonts w:ascii="標楷體" w:eastAsia="標楷體" w:hAnsi="標楷體"/>
        </w:rPr>
      </w:pPr>
      <w:r w:rsidRPr="00643B21">
        <w:rPr>
          <w:rFonts w:ascii="標楷體" w:eastAsia="標楷體" w:hAnsi="標楷體"/>
        </w:rPr>
        <w:t>十</w:t>
      </w:r>
      <w:r w:rsidR="00CE1B6F">
        <w:rPr>
          <w:rFonts w:ascii="標楷體" w:eastAsia="標楷體" w:hAnsi="標楷體" w:hint="eastAsia"/>
        </w:rPr>
        <w:t>七</w:t>
      </w:r>
      <w:r w:rsidRPr="00643B21">
        <w:rPr>
          <w:rFonts w:ascii="標楷體" w:eastAsia="標楷體" w:hAnsi="標楷體"/>
        </w:rPr>
        <w:t>、考生入場後至考試開始40分鐘內，未經監試人員許可不得離場，違者該科以零分計算；經制止仍強行離場者，取消其考試資格。</w:t>
      </w:r>
    </w:p>
    <w:p w:rsidR="00C87C7D" w:rsidRPr="00643B21" w:rsidRDefault="00C87C7D" w:rsidP="005B07AD">
      <w:pPr>
        <w:overflowPunct w:val="0"/>
        <w:autoSpaceDE w:val="0"/>
        <w:spacing w:line="360" w:lineRule="exact"/>
        <w:ind w:left="720" w:hangingChars="300" w:hanging="720"/>
        <w:textAlignment w:val="bottom"/>
        <w:rPr>
          <w:rFonts w:ascii="標楷體" w:eastAsia="標楷體" w:hAnsi="標楷體"/>
        </w:rPr>
      </w:pPr>
      <w:r w:rsidRPr="00643B21">
        <w:rPr>
          <w:rFonts w:ascii="標楷體" w:eastAsia="標楷體" w:hAnsi="標楷體"/>
        </w:rPr>
        <w:t xml:space="preserve">　　　考生於考試開始40分鐘內，因生病或特殊原因經監試人員同意離場者，應由試務人員安置於適當場所至考試開始40分鐘為止，違者該科以零分計算；經制止仍強行離場者，取消其考試資格。</w:t>
      </w:r>
    </w:p>
    <w:p w:rsidR="00C87C7D" w:rsidRPr="00524BA2" w:rsidRDefault="005B07AD" w:rsidP="00C87C7D">
      <w:pPr>
        <w:overflowPunct w:val="0"/>
        <w:autoSpaceDE w:val="0"/>
        <w:spacing w:line="360" w:lineRule="exact"/>
        <w:ind w:left="720" w:hangingChars="300" w:hanging="720"/>
        <w:textAlignment w:val="bottom"/>
        <w:rPr>
          <w:rFonts w:ascii="標楷體" w:eastAsia="標楷體" w:hAnsi="標楷體"/>
        </w:rPr>
      </w:pPr>
      <w:r>
        <w:rPr>
          <w:rFonts w:ascii="標楷體" w:eastAsia="標楷體" w:hAnsi="標楷體"/>
        </w:rPr>
        <w:t>十</w:t>
      </w:r>
      <w:r>
        <w:rPr>
          <w:rFonts w:ascii="標楷體" w:eastAsia="標楷體" w:hAnsi="標楷體" w:hint="eastAsia"/>
        </w:rPr>
        <w:t>八</w:t>
      </w:r>
      <w:r w:rsidR="00C87C7D" w:rsidRPr="00643B21">
        <w:rPr>
          <w:rFonts w:ascii="標楷體" w:eastAsia="標楷體" w:hAnsi="標楷體"/>
        </w:rPr>
        <w:t>、考生應於離場前將答案</w:t>
      </w:r>
      <w:r w:rsidR="00C87C7D" w:rsidRPr="00524BA2">
        <w:rPr>
          <w:rFonts w:ascii="標楷體" w:eastAsia="標楷體" w:hAnsi="標楷體"/>
        </w:rPr>
        <w:t>卷</w:t>
      </w:r>
      <w:r w:rsidR="00F17EA5" w:rsidRPr="00524BA2">
        <w:rPr>
          <w:rFonts w:ascii="標楷體" w:eastAsia="標楷體" w:hAnsi="標楷體" w:hint="eastAsia"/>
        </w:rPr>
        <w:t>(畫紙)</w:t>
      </w:r>
      <w:r w:rsidR="00C87C7D" w:rsidRPr="00524BA2">
        <w:rPr>
          <w:rFonts w:ascii="標楷體" w:eastAsia="標楷體" w:hAnsi="標楷體"/>
        </w:rPr>
        <w:t>、試題本</w:t>
      </w:r>
      <w:r w:rsidR="00872ED7" w:rsidRPr="00524BA2">
        <w:rPr>
          <w:rFonts w:ascii="標楷體" w:eastAsia="標楷體" w:hAnsi="標楷體" w:hint="eastAsia"/>
        </w:rPr>
        <w:t>、墊紙</w:t>
      </w:r>
      <w:r w:rsidR="00C87C7D" w:rsidRPr="00524BA2">
        <w:rPr>
          <w:rFonts w:ascii="標楷體" w:eastAsia="標楷體" w:hAnsi="標楷體"/>
        </w:rPr>
        <w:t>交監試人員驗收，違者扣減其該科成績5分；逕將答案卷</w:t>
      </w:r>
      <w:r w:rsidR="00F17EA5" w:rsidRPr="00524BA2">
        <w:rPr>
          <w:rFonts w:ascii="標楷體" w:eastAsia="標楷體" w:hAnsi="標楷體" w:hint="eastAsia"/>
        </w:rPr>
        <w:t>(畫紙)</w:t>
      </w:r>
      <w:r w:rsidR="00C87C7D" w:rsidRPr="00524BA2">
        <w:rPr>
          <w:rFonts w:ascii="標楷體" w:eastAsia="標楷體" w:hAnsi="標楷體"/>
        </w:rPr>
        <w:t>或試題本攜出試場外者，扣減其該科全部成績。</w:t>
      </w:r>
    </w:p>
    <w:p w:rsidR="00C87C7D" w:rsidRPr="00524BA2" w:rsidRDefault="00C87C7D" w:rsidP="00C87C7D">
      <w:pPr>
        <w:overflowPunct w:val="0"/>
        <w:autoSpaceDE w:val="0"/>
        <w:spacing w:line="360" w:lineRule="exact"/>
        <w:ind w:left="720" w:hangingChars="300" w:hanging="720"/>
        <w:textAlignment w:val="bottom"/>
        <w:rPr>
          <w:rFonts w:ascii="標楷體" w:eastAsia="標楷體" w:hAnsi="標楷體"/>
          <w:strike/>
        </w:rPr>
      </w:pPr>
      <w:r w:rsidRPr="00524BA2">
        <w:rPr>
          <w:rFonts w:ascii="標楷體" w:eastAsia="標楷體" w:hAnsi="標楷體"/>
        </w:rPr>
        <w:t>十</w:t>
      </w:r>
      <w:r w:rsidR="005B07AD" w:rsidRPr="00524BA2">
        <w:rPr>
          <w:rFonts w:ascii="標楷體" w:eastAsia="標楷體" w:hAnsi="標楷體" w:hint="eastAsia"/>
        </w:rPr>
        <w:t>九</w:t>
      </w:r>
      <w:r w:rsidRPr="00524BA2">
        <w:rPr>
          <w:rFonts w:ascii="標楷體" w:eastAsia="標楷體" w:hAnsi="標楷體"/>
        </w:rPr>
        <w:t>、考生於考試結束鈴</w:t>
      </w:r>
      <w:r w:rsidRPr="00524BA2">
        <w:rPr>
          <w:rFonts w:ascii="標楷體" w:eastAsia="標楷體" w:hAnsi="標楷體" w:hint="eastAsia"/>
        </w:rPr>
        <w:t>（</w:t>
      </w:r>
      <w:r w:rsidRPr="00524BA2">
        <w:rPr>
          <w:rFonts w:ascii="標楷體" w:eastAsia="標楷體" w:hAnsi="標楷體"/>
        </w:rPr>
        <w:t>鐘</w:t>
      </w:r>
      <w:r w:rsidRPr="00524BA2">
        <w:rPr>
          <w:rFonts w:ascii="標楷體" w:eastAsia="標楷體" w:hAnsi="標楷體" w:hint="eastAsia"/>
        </w:rPr>
        <w:t>）</w:t>
      </w:r>
      <w:r w:rsidRPr="00524BA2">
        <w:rPr>
          <w:rFonts w:ascii="標楷體" w:eastAsia="標楷體" w:hAnsi="標楷體"/>
        </w:rPr>
        <w:t>聲響前提早離場，不得在試場附近逗留、高聲喧譁或宣讀答案，經制止後仍再犯者，扣減其該科全部成績。</w:t>
      </w:r>
    </w:p>
    <w:p w:rsidR="00C87C7D" w:rsidRPr="00524BA2" w:rsidRDefault="00C87C7D" w:rsidP="00C87C7D">
      <w:pPr>
        <w:overflowPunct w:val="0"/>
        <w:autoSpaceDE w:val="0"/>
        <w:spacing w:line="360" w:lineRule="exact"/>
        <w:ind w:left="720" w:hanging="720"/>
        <w:jc w:val="center"/>
        <w:textAlignment w:val="bottom"/>
        <w:rPr>
          <w:rFonts w:ascii="標楷體" w:eastAsia="標楷體" w:hAnsi="標楷體"/>
          <w:b/>
        </w:rPr>
      </w:pPr>
      <w:r w:rsidRPr="00524BA2">
        <w:rPr>
          <w:rFonts w:ascii="標楷體" w:eastAsia="標楷體" w:hAnsi="標楷體"/>
          <w:b/>
        </w:rPr>
        <w:t>其他事項</w:t>
      </w:r>
    </w:p>
    <w:p w:rsidR="00C87C7D" w:rsidRPr="00643B21" w:rsidRDefault="005B07AD" w:rsidP="00C87C7D">
      <w:pPr>
        <w:overflowPunct w:val="0"/>
        <w:autoSpaceDE w:val="0"/>
        <w:spacing w:line="360" w:lineRule="exact"/>
        <w:ind w:left="720" w:hangingChars="300" w:hanging="720"/>
        <w:textAlignment w:val="bottom"/>
        <w:rPr>
          <w:rFonts w:ascii="標楷體" w:eastAsia="標楷體" w:hAnsi="標楷體"/>
        </w:rPr>
      </w:pPr>
      <w:r w:rsidRPr="00524BA2">
        <w:rPr>
          <w:rFonts w:ascii="標楷體" w:eastAsia="標楷體" w:hAnsi="標楷體"/>
        </w:rPr>
        <w:t>二十、</w:t>
      </w:r>
      <w:r w:rsidR="00ED6C72" w:rsidRPr="00524BA2">
        <w:rPr>
          <w:rFonts w:ascii="標楷體" w:eastAsia="標楷體" w:hAnsi="標楷體"/>
        </w:rPr>
        <w:t>答案卷</w:t>
      </w:r>
      <w:r w:rsidR="00ED6C72" w:rsidRPr="00524BA2">
        <w:rPr>
          <w:rFonts w:ascii="標楷體" w:eastAsia="標楷體" w:hAnsi="標楷體" w:hint="eastAsia"/>
        </w:rPr>
        <w:t>(畫紙)</w:t>
      </w:r>
      <w:r w:rsidR="00C87C7D" w:rsidRPr="00524BA2">
        <w:rPr>
          <w:rFonts w:ascii="標楷體" w:eastAsia="標楷體" w:hAnsi="標楷體"/>
        </w:rPr>
        <w:t>若於考試</w:t>
      </w:r>
      <w:r w:rsidR="00C87C7D" w:rsidRPr="00643B21">
        <w:rPr>
          <w:rFonts w:ascii="標楷體" w:eastAsia="標楷體" w:hAnsi="標楷體"/>
        </w:rPr>
        <w:t>結束後遺失，考生應於接到補考通知後，即依規定到場補考，拒絕者其該科成績以零分計算。</w:t>
      </w:r>
    </w:p>
    <w:p w:rsidR="00C87C7D" w:rsidRPr="00643B21" w:rsidRDefault="00C87C7D" w:rsidP="00C87C7D">
      <w:pPr>
        <w:overflowPunct w:val="0"/>
        <w:autoSpaceDE w:val="0"/>
        <w:spacing w:line="360" w:lineRule="exact"/>
        <w:textAlignment w:val="bottom"/>
        <w:rPr>
          <w:rFonts w:ascii="標楷體" w:eastAsia="標楷體" w:hAnsi="標楷體"/>
        </w:rPr>
      </w:pPr>
      <w:r w:rsidRPr="00643B21">
        <w:rPr>
          <w:rFonts w:ascii="標楷體" w:eastAsia="標楷體" w:hAnsi="標楷體"/>
        </w:rPr>
        <w:t>二十</w:t>
      </w:r>
      <w:r w:rsidR="005B07AD" w:rsidRPr="00643B21">
        <w:rPr>
          <w:rFonts w:ascii="標楷體" w:eastAsia="標楷體" w:hAnsi="標楷體"/>
        </w:rPr>
        <w:t>一</w:t>
      </w:r>
      <w:r w:rsidRPr="00643B21">
        <w:rPr>
          <w:rFonts w:ascii="標楷體" w:eastAsia="標楷體" w:hAnsi="標楷體"/>
        </w:rPr>
        <w:t>、</w:t>
      </w:r>
      <w:r w:rsidRPr="00643B21">
        <w:rPr>
          <w:rFonts w:ascii="標楷體" w:eastAsia="標楷體" w:hAnsi="標楷體"/>
          <w:spacing w:val="-6"/>
        </w:rPr>
        <w:t>本辦法所列扣減違規考生成績之規定，均以扣減各該科成績至零分為限。</w:t>
      </w:r>
    </w:p>
    <w:p w:rsidR="00C87C7D" w:rsidRPr="00643B21" w:rsidRDefault="005B07AD" w:rsidP="00C87C7D">
      <w:pPr>
        <w:overflowPunct w:val="0"/>
        <w:autoSpaceDE w:val="0"/>
        <w:spacing w:line="360" w:lineRule="exact"/>
        <w:ind w:left="720" w:hangingChars="300" w:hanging="720"/>
        <w:jc w:val="both"/>
        <w:textAlignment w:val="bottom"/>
        <w:rPr>
          <w:rFonts w:ascii="標楷體" w:eastAsia="標楷體" w:hAnsi="標楷體"/>
        </w:rPr>
      </w:pPr>
      <w:r w:rsidRPr="00643B21">
        <w:rPr>
          <w:rFonts w:ascii="標楷體" w:eastAsia="標楷體" w:hAnsi="標楷體"/>
        </w:rPr>
        <w:t>二十</w:t>
      </w:r>
      <w:r>
        <w:rPr>
          <w:rFonts w:ascii="標楷體" w:eastAsia="標楷體" w:hAnsi="標楷體"/>
        </w:rPr>
        <w:t>二</w:t>
      </w:r>
      <w:r w:rsidR="00C87C7D" w:rsidRPr="00643B21">
        <w:rPr>
          <w:rFonts w:ascii="標楷體" w:eastAsia="標楷體" w:hAnsi="標楷體"/>
        </w:rPr>
        <w:t>、考生如有本辦法未列之其他舞弊</w:t>
      </w:r>
      <w:r w:rsidR="00C87C7D" w:rsidRPr="00643B21">
        <w:rPr>
          <w:rFonts w:ascii="標楷體" w:eastAsia="標楷體" w:hAnsi="標楷體" w:hint="eastAsia"/>
        </w:rPr>
        <w:t>、</w:t>
      </w:r>
      <w:r w:rsidR="00C87C7D" w:rsidRPr="00643B21">
        <w:rPr>
          <w:rFonts w:ascii="標楷體" w:eastAsia="標楷體" w:hAnsi="標楷體"/>
        </w:rPr>
        <w:t>不當意圖</w:t>
      </w:r>
      <w:r w:rsidR="00C87C7D" w:rsidRPr="00643B21">
        <w:rPr>
          <w:rFonts w:ascii="標楷體" w:eastAsia="標楷體" w:hAnsi="標楷體" w:hint="eastAsia"/>
        </w:rPr>
        <w:t>或特殊狀況</w:t>
      </w:r>
      <w:r w:rsidR="00C87C7D" w:rsidRPr="00643B21">
        <w:rPr>
          <w:rFonts w:ascii="標楷體" w:eastAsia="標楷體" w:hAnsi="標楷體"/>
        </w:rPr>
        <w:t>之行為者，得由監試或試務人員予以登記提請身心障礙學生升學大專校院甄試委員會，依其情節輕重予以適當處理。</w:t>
      </w:r>
    </w:p>
    <w:p w:rsidR="00C87C7D" w:rsidRPr="00643B21" w:rsidRDefault="005B07AD" w:rsidP="002520C4">
      <w:pPr>
        <w:spacing w:line="360" w:lineRule="exact"/>
        <w:ind w:left="480" w:hangingChars="200" w:hanging="480"/>
        <w:rPr>
          <w:rFonts w:ascii="標楷體" w:eastAsia="標楷體" w:hAnsi="標楷體"/>
        </w:rPr>
      </w:pPr>
      <w:r w:rsidRPr="00643B21">
        <w:rPr>
          <w:rFonts w:ascii="標楷體" w:eastAsia="標楷體" w:hAnsi="標楷體"/>
        </w:rPr>
        <w:t>二十</w:t>
      </w:r>
      <w:r>
        <w:rPr>
          <w:rFonts w:ascii="標楷體" w:eastAsia="標楷體" w:hAnsi="標楷體"/>
        </w:rPr>
        <w:t>三</w:t>
      </w:r>
      <w:r w:rsidR="002520C4">
        <w:rPr>
          <w:rFonts w:ascii="標楷體" w:eastAsia="標楷體" w:hAnsi="標楷體"/>
        </w:rPr>
        <w:t>、</w:t>
      </w:r>
      <w:r w:rsidR="00C87C7D" w:rsidRPr="00643B21">
        <w:rPr>
          <w:rFonts w:ascii="標楷體" w:eastAsia="標楷體" w:hAnsi="標楷體"/>
        </w:rPr>
        <w:t>考生若有舞弊情事，經檢舉並查證屬實者，應由就讀學校為必要之議處。</w:t>
      </w:r>
    </w:p>
    <w:p w:rsidR="00C87C7D" w:rsidRPr="00643B21" w:rsidRDefault="00C87C7D" w:rsidP="00055E01">
      <w:pPr>
        <w:overflowPunct w:val="0"/>
        <w:autoSpaceDE w:val="0"/>
        <w:spacing w:beforeLines="100" w:before="240" w:afterLines="50" w:after="120" w:line="320" w:lineRule="exact"/>
        <w:ind w:left="961" w:hangingChars="300" w:hanging="961"/>
        <w:textAlignment w:val="bottom"/>
        <w:rPr>
          <w:rFonts w:ascii="標楷體" w:eastAsia="標楷體" w:hAnsi="標楷體"/>
          <w:b/>
          <w:sz w:val="32"/>
          <w:szCs w:val="32"/>
        </w:rPr>
      </w:pPr>
      <w:r w:rsidRPr="00643B21">
        <w:rPr>
          <w:rFonts w:ascii="標楷體" w:eastAsia="標楷體" w:hAnsi="標楷體"/>
          <w:b/>
          <w:sz w:val="32"/>
          <w:szCs w:val="32"/>
        </w:rPr>
        <w:br w:type="page"/>
      </w:r>
      <w:r w:rsidRPr="00643B21">
        <w:rPr>
          <w:rFonts w:ascii="標楷體" w:eastAsia="標楷體" w:hAnsi="標楷體" w:hint="eastAsia"/>
          <w:b/>
          <w:sz w:val="32"/>
          <w:szCs w:val="32"/>
        </w:rPr>
        <w:t>附錄</w:t>
      </w:r>
      <w:r w:rsidR="00330905">
        <w:rPr>
          <w:rFonts w:ascii="標楷體" w:eastAsia="標楷體" w:hAnsi="標楷體" w:hint="eastAsia"/>
          <w:b/>
          <w:sz w:val="32"/>
          <w:szCs w:val="32"/>
        </w:rPr>
        <w:t>六</w:t>
      </w:r>
    </w:p>
    <w:p w:rsidR="00C87C7D" w:rsidRDefault="00C87C7D" w:rsidP="00055E01">
      <w:pPr>
        <w:spacing w:afterLines="50" w:after="120" w:line="320" w:lineRule="exact"/>
        <w:jc w:val="center"/>
        <w:outlineLvl w:val="0"/>
        <w:rPr>
          <w:rFonts w:ascii="標楷體" w:eastAsia="標楷體" w:hAnsi="標楷體"/>
          <w:b/>
          <w:sz w:val="32"/>
          <w:szCs w:val="32"/>
        </w:rPr>
      </w:pPr>
      <w:r w:rsidRPr="00643B21">
        <w:rPr>
          <w:rFonts w:ascii="標楷體" w:eastAsia="標楷體" w:hAnsi="標楷體" w:hint="eastAsia"/>
          <w:b/>
          <w:sz w:val="32"/>
          <w:szCs w:val="32"/>
        </w:rPr>
        <w:t>身心障礙學生升學大專校院甄試申訴案件</w:t>
      </w:r>
      <w:bookmarkStart w:id="104" w:name="_Toc52820546"/>
      <w:bookmarkEnd w:id="96"/>
      <w:r w:rsidRPr="00643B21">
        <w:rPr>
          <w:rFonts w:ascii="標楷體" w:eastAsia="標楷體" w:hAnsi="標楷體" w:hint="eastAsia"/>
          <w:b/>
          <w:sz w:val="32"/>
          <w:szCs w:val="32"/>
        </w:rPr>
        <w:t>處理辦法</w:t>
      </w:r>
      <w:bookmarkEnd w:id="97"/>
      <w:bookmarkEnd w:id="98"/>
      <w:bookmarkEnd w:id="99"/>
      <w:bookmarkEnd w:id="100"/>
      <w:bookmarkEnd w:id="101"/>
      <w:bookmarkEnd w:id="102"/>
      <w:bookmarkEnd w:id="104"/>
    </w:p>
    <w:p w:rsidR="007247BE" w:rsidRPr="007247BE" w:rsidRDefault="007247BE" w:rsidP="007247BE">
      <w:pPr>
        <w:spacing w:afterLines="50" w:after="120" w:line="160" w:lineRule="exact"/>
        <w:jc w:val="right"/>
        <w:outlineLvl w:val="0"/>
        <w:rPr>
          <w:rFonts w:ascii="標楷體" w:eastAsia="標楷體" w:hAnsi="標楷體"/>
          <w:sz w:val="16"/>
          <w:szCs w:val="32"/>
        </w:rPr>
      </w:pPr>
      <w:r w:rsidRPr="007247BE">
        <w:rPr>
          <w:rFonts w:ascii="標楷體" w:eastAsia="標楷體" w:hAnsi="標楷體" w:hint="eastAsia"/>
          <w:sz w:val="16"/>
          <w:szCs w:val="32"/>
        </w:rPr>
        <w:t>中華民國105年10月13日第一次常務委員會議修正通過</w:t>
      </w:r>
    </w:p>
    <w:p w:rsidR="007247BE" w:rsidRPr="007247BE" w:rsidRDefault="007247BE" w:rsidP="007247BE">
      <w:pPr>
        <w:spacing w:afterLines="50" w:after="120" w:line="160" w:lineRule="exact"/>
        <w:jc w:val="right"/>
        <w:outlineLvl w:val="0"/>
        <w:rPr>
          <w:rFonts w:ascii="標楷體" w:eastAsia="標楷體" w:hAnsi="標楷體"/>
          <w:sz w:val="16"/>
          <w:szCs w:val="32"/>
        </w:rPr>
      </w:pPr>
      <w:r w:rsidRPr="007247BE">
        <w:rPr>
          <w:rFonts w:ascii="標楷體" w:eastAsia="標楷體" w:hAnsi="標楷體" w:hint="eastAsia"/>
          <w:sz w:val="16"/>
          <w:szCs w:val="32"/>
        </w:rPr>
        <w:t>中華民國105年10月13日第一次常務委員會議修正通過</w:t>
      </w:r>
    </w:p>
    <w:p w:rsidR="00C87C7D" w:rsidRPr="00643B21" w:rsidRDefault="00C87C7D" w:rsidP="00C87C7D">
      <w:pPr>
        <w:spacing w:line="400" w:lineRule="exact"/>
        <w:ind w:left="480" w:hangingChars="200" w:hanging="480"/>
        <w:rPr>
          <w:rFonts w:ascii="標楷體" w:eastAsia="標楷體" w:hAnsi="標楷體"/>
        </w:rPr>
      </w:pPr>
      <w:r w:rsidRPr="00643B21">
        <w:rPr>
          <w:rFonts w:ascii="標楷體" w:eastAsia="標楷體" w:hAnsi="標楷體" w:hint="eastAsia"/>
        </w:rPr>
        <w:t>一、為確保身心障礙考生權益，訂定本辦法。</w:t>
      </w:r>
    </w:p>
    <w:p w:rsidR="00C87C7D" w:rsidRPr="00643B21" w:rsidRDefault="00C87C7D" w:rsidP="00C87C7D">
      <w:pPr>
        <w:spacing w:line="400" w:lineRule="exact"/>
        <w:ind w:left="480" w:hangingChars="200" w:hanging="480"/>
        <w:jc w:val="both"/>
        <w:rPr>
          <w:rFonts w:ascii="標楷體" w:eastAsia="標楷體" w:hAnsi="標楷體"/>
        </w:rPr>
      </w:pPr>
      <w:r w:rsidRPr="00643B21">
        <w:rPr>
          <w:rFonts w:ascii="標楷體" w:eastAsia="標楷體" w:hAnsi="標楷體" w:hint="eastAsia"/>
        </w:rPr>
        <w:t>二、甄試委</w:t>
      </w:r>
      <w:r w:rsidRPr="00D370FD">
        <w:rPr>
          <w:rFonts w:ascii="標楷體" w:eastAsia="標楷體" w:hAnsi="標楷體" w:hint="eastAsia"/>
        </w:rPr>
        <w:t>員會下設置</w:t>
      </w:r>
      <w:r w:rsidRPr="00643B21">
        <w:rPr>
          <w:rFonts w:ascii="標楷體" w:eastAsia="標楷體" w:hAnsi="標楷體" w:hint="eastAsia"/>
        </w:rPr>
        <w:t>「身心障礙學生升學大專校院甄試申訴案件處理組」（以下簡稱申訴案件處理組）。</w:t>
      </w:r>
    </w:p>
    <w:p w:rsidR="00C87C7D" w:rsidRPr="00643B21" w:rsidRDefault="00C87C7D" w:rsidP="00C87C7D">
      <w:pPr>
        <w:spacing w:line="400" w:lineRule="exact"/>
        <w:ind w:left="480" w:hangingChars="200" w:hanging="480"/>
        <w:jc w:val="both"/>
        <w:rPr>
          <w:rFonts w:ascii="標楷體" w:eastAsia="標楷體" w:hAnsi="標楷體"/>
        </w:rPr>
      </w:pPr>
      <w:r w:rsidRPr="00643B21">
        <w:rPr>
          <w:rFonts w:ascii="標楷體" w:eastAsia="標楷體" w:hAnsi="標楷體" w:hint="eastAsia"/>
        </w:rPr>
        <w:t>三、申訴案件處理組由甄試委員會總幹事為召集人，其餘委員四人由主任委員指定之，負責處理考生申訴案件。</w:t>
      </w:r>
    </w:p>
    <w:p w:rsidR="00C87C7D" w:rsidRPr="00643B21" w:rsidRDefault="00C87C7D" w:rsidP="00C87C7D">
      <w:pPr>
        <w:spacing w:line="400" w:lineRule="exact"/>
        <w:ind w:left="480" w:hangingChars="200" w:hanging="480"/>
        <w:jc w:val="both"/>
        <w:rPr>
          <w:rFonts w:ascii="標楷體" w:eastAsia="標楷體" w:hAnsi="標楷體"/>
        </w:rPr>
      </w:pPr>
      <w:r w:rsidRPr="00643B21">
        <w:rPr>
          <w:rFonts w:ascii="標楷體" w:eastAsia="標楷體" w:hAnsi="標楷體" w:hint="eastAsia"/>
        </w:rPr>
        <w:t>四、</w:t>
      </w:r>
      <w:r w:rsidR="00627ACC">
        <w:rPr>
          <w:rFonts w:ascii="標楷體" w:eastAsia="標楷體" w:hAnsi="標楷體" w:hint="eastAsia"/>
        </w:rPr>
        <w:t>如對本甄試事宜有疑義或有違反性別平等原則之疑慮，</w:t>
      </w:r>
      <w:r w:rsidR="00EA6470">
        <w:rPr>
          <w:rFonts w:ascii="標楷體" w:eastAsia="標楷體" w:hAnsi="標楷體" w:hint="eastAsia"/>
        </w:rPr>
        <w:t>申訴案件以考生本人為當事人</w:t>
      </w:r>
      <w:r w:rsidR="00EA6470" w:rsidRPr="00E92991">
        <w:rPr>
          <w:rFonts w:ascii="標楷體" w:eastAsia="標楷體" w:hAnsi="標楷體" w:hint="eastAsia"/>
        </w:rPr>
        <w:t>(如有不便可請監護人</w:t>
      </w:r>
      <w:r w:rsidR="002A600D">
        <w:rPr>
          <w:rFonts w:ascii="標楷體" w:eastAsia="標楷體" w:hAnsi="標楷體" w:hint="eastAsia"/>
        </w:rPr>
        <w:t>或法定代理人</w:t>
      </w:r>
      <w:r w:rsidR="00EA6470" w:rsidRPr="00E92991">
        <w:rPr>
          <w:rFonts w:ascii="標楷體" w:eastAsia="標楷體" w:hAnsi="標楷體" w:hint="eastAsia"/>
        </w:rPr>
        <w:t>代理)</w:t>
      </w:r>
      <w:r w:rsidR="006300D1">
        <w:rPr>
          <w:rFonts w:ascii="標楷體" w:eastAsia="標楷體" w:hAnsi="標楷體" w:hint="eastAsia"/>
        </w:rPr>
        <w:t>，不受理其他人申訴。申訴案件</w:t>
      </w:r>
      <w:r w:rsidR="009B6BFA" w:rsidRPr="00E92991">
        <w:rPr>
          <w:rFonts w:ascii="標楷體" w:eastAsia="標楷體" w:hAnsi="標楷體" w:hint="eastAsia"/>
        </w:rPr>
        <w:t>請於通知函送達後10個日曆天內，</w:t>
      </w:r>
      <w:r w:rsidR="00EA6470" w:rsidRPr="00E92991">
        <w:rPr>
          <w:rFonts w:ascii="標楷體" w:eastAsia="標楷體" w:hAnsi="標楷體" w:hint="eastAsia"/>
        </w:rPr>
        <w:t>親筆具名後請先傳真至(03)4223474，傳真後務必來電(03)4227151轉57148~57150確認。申請表正本</w:t>
      </w:r>
      <w:r w:rsidR="00857E05" w:rsidRPr="00E92991">
        <w:rPr>
          <w:rFonts w:ascii="標楷體" w:eastAsia="標楷體" w:hAnsi="標楷體" w:hint="eastAsia"/>
        </w:rPr>
        <w:t>並</w:t>
      </w:r>
      <w:r w:rsidR="00EA6470" w:rsidRPr="00E92991">
        <w:rPr>
          <w:rFonts w:ascii="標楷體" w:eastAsia="標楷體" w:hAnsi="標楷體" w:hint="eastAsia"/>
        </w:rPr>
        <w:t>請</w:t>
      </w:r>
      <w:r w:rsidR="00857E05" w:rsidRPr="00E92991">
        <w:rPr>
          <w:rFonts w:ascii="標楷體" w:eastAsia="標楷體" w:hAnsi="標楷體" w:hint="eastAsia"/>
        </w:rPr>
        <w:t>於</w:t>
      </w:r>
      <w:r w:rsidR="00EA6470" w:rsidRPr="00E92991">
        <w:rPr>
          <w:rFonts w:ascii="標楷體" w:eastAsia="標楷體" w:hAnsi="標楷體" w:hint="eastAsia"/>
        </w:rPr>
        <w:t>確認傳真成功後以「限時掛號</w:t>
      </w:r>
      <w:r w:rsidR="00EA6470" w:rsidRPr="00E92991">
        <w:rPr>
          <w:rFonts w:ascii="標楷體" w:eastAsia="標楷體" w:hAnsi="標楷體"/>
        </w:rPr>
        <w:t>」</w:t>
      </w:r>
      <w:r w:rsidR="00EA6470" w:rsidRPr="00E92991">
        <w:rPr>
          <w:rFonts w:ascii="標楷體" w:eastAsia="標楷體" w:hAnsi="標楷體" w:hint="eastAsia"/>
        </w:rPr>
        <w:t>函件逕寄甄試委員會</w:t>
      </w:r>
      <w:r w:rsidRPr="00643B21">
        <w:rPr>
          <w:rFonts w:ascii="標楷體" w:eastAsia="標楷體" w:hAnsi="標楷體" w:hint="eastAsia"/>
        </w:rPr>
        <w:t>，逾期概不受理（以郵戳為憑）。</w:t>
      </w:r>
    </w:p>
    <w:p w:rsidR="00C87C7D" w:rsidRPr="00643B21" w:rsidRDefault="00C87C7D" w:rsidP="00C87C7D">
      <w:pPr>
        <w:spacing w:line="400" w:lineRule="exact"/>
        <w:ind w:left="480" w:hangingChars="200" w:hanging="480"/>
        <w:jc w:val="both"/>
        <w:rPr>
          <w:rFonts w:ascii="標楷體" w:eastAsia="標楷體" w:hAnsi="標楷體"/>
        </w:rPr>
      </w:pPr>
      <w:r w:rsidRPr="00643B21">
        <w:rPr>
          <w:rFonts w:ascii="標楷體" w:eastAsia="標楷體" w:hAnsi="標楷體" w:hint="eastAsia"/>
        </w:rPr>
        <w:t>五、</w:t>
      </w:r>
      <w:r w:rsidRPr="00643B21">
        <w:rPr>
          <w:rFonts w:ascii="標楷體" w:eastAsia="標楷體" w:hAnsi="標楷體" w:hint="eastAsia"/>
          <w:spacing w:val="-4"/>
        </w:rPr>
        <w:t>甄試委員會於接獲考生申訴案件後，應即交由申訴案件處理組處理，申訴案件處理組委員如與申訴案件考生有利害關係時，應自行迴避。申訴案件處理組召集人得視申訴案件內容需要</w:t>
      </w:r>
      <w:r w:rsidRPr="00643B21">
        <w:rPr>
          <w:rFonts w:ascii="標楷體" w:eastAsia="標楷體" w:hAnsi="標楷體" w:hint="eastAsia"/>
        </w:rPr>
        <w:t>，邀</w:t>
      </w:r>
      <w:r w:rsidRPr="00643B21">
        <w:rPr>
          <w:rFonts w:ascii="標楷體" w:eastAsia="標楷體" w:hAnsi="標楷體" w:hint="eastAsia"/>
          <w:spacing w:val="-4"/>
        </w:rPr>
        <w:t>請相關專家、學者提供意見，經討論作成建議後提請</w:t>
      </w:r>
      <w:r w:rsidRPr="00643B21">
        <w:rPr>
          <w:rFonts w:ascii="標楷體" w:eastAsia="標楷體" w:hAnsi="標楷體" w:hint="eastAsia"/>
          <w:bCs/>
          <w:spacing w:val="-4"/>
        </w:rPr>
        <w:t>常務</w:t>
      </w:r>
      <w:r w:rsidRPr="00643B21">
        <w:rPr>
          <w:rFonts w:ascii="標楷體" w:eastAsia="標楷體" w:hAnsi="標楷體" w:hint="eastAsia"/>
          <w:spacing w:val="-4"/>
        </w:rPr>
        <w:t>委員會決議，並函覆申訴案件當事人。</w:t>
      </w:r>
    </w:p>
    <w:p w:rsidR="00C87C7D" w:rsidRPr="00643B21" w:rsidRDefault="00C87C7D" w:rsidP="00C87C7D">
      <w:pPr>
        <w:spacing w:line="400" w:lineRule="exact"/>
        <w:ind w:left="480" w:hangingChars="200" w:hanging="480"/>
        <w:jc w:val="both"/>
        <w:rPr>
          <w:rFonts w:ascii="標楷體" w:eastAsia="標楷體" w:hAnsi="標楷體"/>
        </w:rPr>
      </w:pPr>
      <w:r w:rsidRPr="00643B21">
        <w:rPr>
          <w:rFonts w:ascii="標楷體" w:eastAsia="標楷體" w:hAnsi="標楷體" w:hint="eastAsia"/>
        </w:rPr>
        <w:t>六、本辦法如有未盡事宜，依相關法令規定辦理。</w:t>
      </w:r>
    </w:p>
    <w:p w:rsidR="00C87C7D" w:rsidRPr="00643B21" w:rsidRDefault="00C87C7D" w:rsidP="00C87C7D">
      <w:pPr>
        <w:spacing w:line="400" w:lineRule="exact"/>
        <w:ind w:left="480" w:hangingChars="200" w:hanging="480"/>
        <w:rPr>
          <w:rFonts w:ascii="標楷體" w:eastAsia="標楷體" w:hAnsi="標楷體"/>
        </w:rPr>
      </w:pPr>
      <w:r w:rsidRPr="00643B21">
        <w:rPr>
          <w:rFonts w:ascii="標楷體" w:eastAsia="標楷體" w:hAnsi="標楷體" w:hint="eastAsia"/>
        </w:rPr>
        <w:t>七、本辦法經甄試委員會會議審議通過後實施；修正時亦同。</w:t>
      </w:r>
    </w:p>
    <w:p w:rsidR="00C87C7D" w:rsidRPr="00643B21" w:rsidRDefault="00C87C7D" w:rsidP="00C87C7D">
      <w:pPr>
        <w:spacing w:line="400" w:lineRule="exact"/>
        <w:ind w:left="480" w:hangingChars="200" w:hanging="480"/>
        <w:rPr>
          <w:rFonts w:ascii="標楷體" w:eastAsia="標楷體" w:hAnsi="標楷體"/>
          <w:b/>
          <w:sz w:val="32"/>
          <w:szCs w:val="32"/>
        </w:rPr>
      </w:pPr>
      <w:r w:rsidRPr="00643B21">
        <w:rPr>
          <w:rFonts w:ascii="標楷體" w:eastAsia="標楷體" w:hAnsi="標楷體"/>
        </w:rPr>
        <w:br w:type="page"/>
      </w:r>
      <w:bookmarkStart w:id="105" w:name="_Toc59895558"/>
      <w:bookmarkStart w:id="106" w:name="_Toc59895831"/>
      <w:bookmarkStart w:id="107" w:name="_Toc59897084"/>
      <w:bookmarkStart w:id="108" w:name="_Toc59897187"/>
      <w:bookmarkStart w:id="109" w:name="_Toc61488704"/>
      <w:bookmarkStart w:id="110" w:name="_Toc65313569"/>
      <w:bookmarkStart w:id="111" w:name="OLE_LINK2"/>
      <w:r w:rsidRPr="00643B21">
        <w:rPr>
          <w:rFonts w:ascii="標楷體" w:eastAsia="標楷體" w:hAnsi="標楷體" w:hint="eastAsia"/>
          <w:b/>
          <w:sz w:val="32"/>
          <w:szCs w:val="32"/>
        </w:rPr>
        <w:t>附錄</w:t>
      </w:r>
      <w:r w:rsidR="001C5ED7">
        <w:rPr>
          <w:rFonts w:ascii="標楷體" w:eastAsia="標楷體" w:hAnsi="標楷體" w:hint="eastAsia"/>
          <w:b/>
          <w:sz w:val="32"/>
          <w:szCs w:val="32"/>
        </w:rPr>
        <w:t>七</w:t>
      </w:r>
    </w:p>
    <w:p w:rsidR="00C87C7D" w:rsidRDefault="00E533CE" w:rsidP="00055E01">
      <w:pPr>
        <w:spacing w:afterLines="50" w:after="120" w:line="320" w:lineRule="exact"/>
        <w:jc w:val="center"/>
        <w:outlineLvl w:val="0"/>
        <w:rPr>
          <w:rFonts w:ascii="標楷體" w:eastAsia="標楷體" w:hAnsi="標楷體"/>
          <w:b/>
          <w:sz w:val="32"/>
          <w:szCs w:val="32"/>
        </w:rPr>
      </w:pPr>
      <w:r>
        <w:rPr>
          <w:rFonts w:ascii="標楷體" w:eastAsia="標楷體" w:hAnsi="標楷體" w:hint="eastAsia"/>
          <w:b/>
          <w:sz w:val="32"/>
          <w:szCs w:val="32"/>
        </w:rPr>
        <w:t>107</w:t>
      </w:r>
      <w:r w:rsidR="00C87C7D" w:rsidRPr="00643B21">
        <w:rPr>
          <w:rFonts w:ascii="標楷體" w:eastAsia="標楷體" w:hAnsi="標楷體" w:hint="eastAsia"/>
          <w:b/>
          <w:sz w:val="32"/>
          <w:szCs w:val="32"/>
        </w:rPr>
        <w:t>學年度腦性麻痺生升學大專校院甄試應考功能鑑定表</w:t>
      </w:r>
      <w:bookmarkEnd w:id="105"/>
      <w:bookmarkEnd w:id="106"/>
      <w:bookmarkEnd w:id="107"/>
      <w:bookmarkEnd w:id="108"/>
      <w:bookmarkEnd w:id="109"/>
      <w:bookmarkEnd w:id="110"/>
    </w:p>
    <w:p w:rsidR="00C87C7D" w:rsidRPr="00643B21" w:rsidRDefault="00C87C7D" w:rsidP="00C87C7D">
      <w:pPr>
        <w:widowControl/>
        <w:numPr>
          <w:ilvl w:val="0"/>
          <w:numId w:val="9"/>
        </w:numPr>
        <w:spacing w:line="340" w:lineRule="exact"/>
        <w:ind w:rightChars="200" w:right="480"/>
        <w:rPr>
          <w:rFonts w:ascii="標楷體" w:eastAsia="標楷體" w:hAnsi="標楷體"/>
        </w:rPr>
      </w:pPr>
      <w:r w:rsidRPr="00643B21">
        <w:rPr>
          <w:rFonts w:ascii="標楷體" w:eastAsia="標楷體" w:hAnsi="標楷體" w:hint="eastAsia"/>
        </w:rPr>
        <w:t>本鑑定表請至有關醫療單位（衛生福利部護理及健康照護司公告之「身心障礙鑑定醫院名冊」所屬神經內科、小兒神經科、復健科）辦理檢查。</w:t>
      </w:r>
    </w:p>
    <w:p w:rsidR="00C87C7D" w:rsidRPr="00643B21" w:rsidRDefault="00C87C7D" w:rsidP="00C87C7D">
      <w:pPr>
        <w:widowControl/>
        <w:numPr>
          <w:ilvl w:val="0"/>
          <w:numId w:val="9"/>
        </w:numPr>
        <w:spacing w:line="340" w:lineRule="exact"/>
        <w:ind w:rightChars="200" w:right="480"/>
        <w:rPr>
          <w:rFonts w:ascii="標楷體" w:eastAsia="標楷體" w:hAnsi="標楷體"/>
        </w:rPr>
      </w:pPr>
      <w:r w:rsidRPr="00643B21">
        <w:rPr>
          <w:rFonts w:ascii="標楷體" w:eastAsia="標楷體" w:hAnsi="標楷體" w:hint="eastAsia"/>
        </w:rPr>
        <w:t>本表請於報名時一併繳交。</w:t>
      </w:r>
    </w:p>
    <w:tbl>
      <w:tblPr>
        <w:tblW w:w="963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88"/>
        <w:gridCol w:w="3125"/>
        <w:gridCol w:w="249"/>
        <w:gridCol w:w="1399"/>
        <w:gridCol w:w="3178"/>
      </w:tblGrid>
      <w:tr w:rsidR="00C87C7D" w:rsidRPr="00643B21" w:rsidTr="00430063">
        <w:trPr>
          <w:trHeight w:hRule="exact" w:val="567"/>
          <w:jc w:val="center"/>
        </w:trPr>
        <w:tc>
          <w:tcPr>
            <w:tcW w:w="1688" w:type="dxa"/>
            <w:vAlign w:val="center"/>
          </w:tcPr>
          <w:p w:rsidR="00C87C7D" w:rsidRPr="00643B21" w:rsidRDefault="00C87C7D" w:rsidP="00430063">
            <w:pPr>
              <w:pStyle w:val="ae"/>
              <w:ind w:leftChars="10" w:left="24" w:rightChars="10" w:right="24"/>
              <w:jc w:val="distribute"/>
              <w:rPr>
                <w:rFonts w:ascii="Times New Roman" w:eastAsia="標楷體" w:hAnsi="Times New Roman"/>
                <w:szCs w:val="24"/>
              </w:rPr>
            </w:pPr>
            <w:r w:rsidRPr="00643B21">
              <w:rPr>
                <w:rFonts w:ascii="Times New Roman" w:eastAsia="標楷體" w:hAnsi="Times New Roman"/>
                <w:szCs w:val="24"/>
              </w:rPr>
              <w:t>考生姓名</w:t>
            </w:r>
          </w:p>
        </w:tc>
        <w:tc>
          <w:tcPr>
            <w:tcW w:w="3374" w:type="dxa"/>
            <w:gridSpan w:val="2"/>
            <w:vAlign w:val="center"/>
          </w:tcPr>
          <w:p w:rsidR="00C87C7D" w:rsidRPr="00643B21" w:rsidRDefault="00C87C7D" w:rsidP="00430063">
            <w:pPr>
              <w:pStyle w:val="ae"/>
              <w:ind w:leftChars="10" w:left="24" w:rightChars="10" w:right="24"/>
              <w:jc w:val="distribute"/>
              <w:rPr>
                <w:rFonts w:ascii="Times New Roman" w:eastAsia="標楷體" w:hAnsi="Times New Roman"/>
              </w:rPr>
            </w:pPr>
          </w:p>
        </w:tc>
        <w:tc>
          <w:tcPr>
            <w:tcW w:w="1399" w:type="dxa"/>
            <w:vAlign w:val="center"/>
          </w:tcPr>
          <w:p w:rsidR="00C87C7D" w:rsidRPr="00643B21" w:rsidRDefault="00C87C7D" w:rsidP="00430063">
            <w:pPr>
              <w:pStyle w:val="ae"/>
              <w:jc w:val="center"/>
              <w:rPr>
                <w:rFonts w:ascii="Times New Roman" w:eastAsia="標楷體" w:hAnsi="Times New Roman"/>
              </w:rPr>
            </w:pPr>
            <w:r w:rsidRPr="00643B21">
              <w:rPr>
                <w:rFonts w:ascii="Times New Roman" w:eastAsia="標楷體" w:hAnsi="Times New Roman"/>
              </w:rPr>
              <w:t>性別</w:t>
            </w:r>
          </w:p>
        </w:tc>
        <w:tc>
          <w:tcPr>
            <w:tcW w:w="3178" w:type="dxa"/>
            <w:vAlign w:val="center"/>
          </w:tcPr>
          <w:p w:rsidR="00C87C7D" w:rsidRPr="00643B21" w:rsidRDefault="00C87C7D" w:rsidP="00430063">
            <w:pPr>
              <w:pStyle w:val="ae"/>
              <w:jc w:val="center"/>
              <w:rPr>
                <w:rFonts w:ascii="Times New Roman" w:eastAsia="標楷體" w:hAnsi="Times New Roman"/>
              </w:rPr>
            </w:pPr>
            <w:r w:rsidRPr="00643B21">
              <w:rPr>
                <w:rFonts w:ascii="Times New Roman" w:eastAsia="標楷體" w:hAnsi="Times New Roman"/>
              </w:rPr>
              <w:t>□</w:t>
            </w:r>
            <w:r w:rsidRPr="00643B21">
              <w:rPr>
                <w:rFonts w:ascii="Times New Roman" w:eastAsia="標楷體" w:hAnsi="Times New Roman"/>
              </w:rPr>
              <w:t>男</w:t>
            </w:r>
            <w:r w:rsidRPr="00643B21">
              <w:rPr>
                <w:rFonts w:ascii="Times New Roman" w:eastAsia="標楷體" w:hAnsi="Times New Roman"/>
              </w:rPr>
              <w:t xml:space="preserve"> □</w:t>
            </w:r>
            <w:r w:rsidRPr="00643B21">
              <w:rPr>
                <w:rFonts w:ascii="Times New Roman" w:eastAsia="標楷體" w:hAnsi="Times New Roman"/>
              </w:rPr>
              <w:t>女</w:t>
            </w:r>
          </w:p>
        </w:tc>
      </w:tr>
      <w:tr w:rsidR="00C87C7D" w:rsidRPr="00643B21" w:rsidTr="00430063">
        <w:trPr>
          <w:trHeight w:hRule="exact" w:val="691"/>
          <w:jc w:val="center"/>
        </w:trPr>
        <w:tc>
          <w:tcPr>
            <w:tcW w:w="1688" w:type="dxa"/>
            <w:vAlign w:val="center"/>
          </w:tcPr>
          <w:p w:rsidR="00C87C7D" w:rsidRPr="00643B21" w:rsidRDefault="00C87C7D" w:rsidP="00430063">
            <w:pPr>
              <w:pStyle w:val="ae"/>
              <w:ind w:leftChars="10" w:left="24" w:rightChars="10" w:right="24"/>
              <w:jc w:val="distribute"/>
              <w:rPr>
                <w:rFonts w:ascii="Times New Roman" w:eastAsia="標楷體" w:hAnsi="Times New Roman"/>
                <w:szCs w:val="24"/>
              </w:rPr>
            </w:pPr>
            <w:r w:rsidRPr="00643B21">
              <w:rPr>
                <w:rFonts w:ascii="Times New Roman" w:eastAsia="標楷體" w:hAnsi="Times New Roman"/>
                <w:szCs w:val="24"/>
              </w:rPr>
              <w:t>中華民國身分證統一編號</w:t>
            </w:r>
          </w:p>
        </w:tc>
        <w:tc>
          <w:tcPr>
            <w:tcW w:w="3374" w:type="dxa"/>
            <w:gridSpan w:val="2"/>
            <w:vAlign w:val="center"/>
          </w:tcPr>
          <w:p w:rsidR="00C87C7D" w:rsidRPr="00643B21" w:rsidRDefault="00C87C7D" w:rsidP="00430063">
            <w:pPr>
              <w:pStyle w:val="ae"/>
              <w:ind w:leftChars="10" w:left="24" w:rightChars="10" w:right="24"/>
              <w:jc w:val="distribute"/>
              <w:rPr>
                <w:rFonts w:ascii="Times New Roman" w:eastAsia="標楷體" w:hAnsi="Times New Roman"/>
              </w:rPr>
            </w:pPr>
          </w:p>
        </w:tc>
        <w:tc>
          <w:tcPr>
            <w:tcW w:w="1399" w:type="dxa"/>
            <w:vAlign w:val="center"/>
          </w:tcPr>
          <w:p w:rsidR="00C87C7D" w:rsidRPr="00643B21" w:rsidRDefault="00C87C7D" w:rsidP="00430063">
            <w:pPr>
              <w:pStyle w:val="ae"/>
              <w:jc w:val="center"/>
              <w:rPr>
                <w:rFonts w:ascii="Times New Roman" w:eastAsia="標楷體" w:hAnsi="Times New Roman"/>
              </w:rPr>
            </w:pPr>
            <w:r w:rsidRPr="00643B21">
              <w:rPr>
                <w:rFonts w:ascii="Times New Roman" w:eastAsia="標楷體" w:hAnsi="Times New Roman"/>
              </w:rPr>
              <w:t>電話</w:t>
            </w:r>
          </w:p>
        </w:tc>
        <w:tc>
          <w:tcPr>
            <w:tcW w:w="3178" w:type="dxa"/>
            <w:vAlign w:val="center"/>
          </w:tcPr>
          <w:p w:rsidR="00C87C7D" w:rsidRPr="00643B21" w:rsidRDefault="00C87C7D" w:rsidP="00430063">
            <w:pPr>
              <w:pStyle w:val="ae"/>
              <w:jc w:val="center"/>
              <w:rPr>
                <w:rFonts w:ascii="Times New Roman" w:eastAsia="標楷體" w:hAnsi="Times New Roman"/>
              </w:rPr>
            </w:pPr>
          </w:p>
        </w:tc>
      </w:tr>
      <w:tr w:rsidR="00C87C7D" w:rsidRPr="00643B21" w:rsidTr="00430063">
        <w:trPr>
          <w:trHeight w:hRule="exact" w:val="567"/>
          <w:jc w:val="center"/>
        </w:trPr>
        <w:tc>
          <w:tcPr>
            <w:tcW w:w="1688" w:type="dxa"/>
            <w:vAlign w:val="center"/>
          </w:tcPr>
          <w:p w:rsidR="00C87C7D" w:rsidRPr="00643B21" w:rsidRDefault="00C87C7D" w:rsidP="00430063">
            <w:pPr>
              <w:pStyle w:val="ae"/>
              <w:ind w:leftChars="10" w:left="24" w:rightChars="10" w:right="24"/>
              <w:jc w:val="distribute"/>
              <w:rPr>
                <w:rFonts w:ascii="Times New Roman" w:eastAsia="標楷體" w:hAnsi="Times New Roman"/>
                <w:strike/>
                <w:szCs w:val="24"/>
              </w:rPr>
            </w:pPr>
            <w:r w:rsidRPr="00643B21">
              <w:rPr>
                <w:rFonts w:ascii="Times New Roman" w:eastAsia="標楷體" w:hAnsi="Times New Roman"/>
              </w:rPr>
              <w:t>應診醫院</w:t>
            </w:r>
          </w:p>
        </w:tc>
        <w:tc>
          <w:tcPr>
            <w:tcW w:w="7951" w:type="dxa"/>
            <w:gridSpan w:val="4"/>
            <w:vAlign w:val="center"/>
          </w:tcPr>
          <w:p w:rsidR="00C87C7D" w:rsidRPr="00643B21" w:rsidRDefault="00C87C7D" w:rsidP="00430063">
            <w:pPr>
              <w:pStyle w:val="ae"/>
              <w:rPr>
                <w:rFonts w:ascii="Times New Roman" w:eastAsia="標楷體" w:hAnsi="Times New Roman"/>
              </w:rPr>
            </w:pPr>
          </w:p>
        </w:tc>
      </w:tr>
      <w:tr w:rsidR="00C87C7D" w:rsidRPr="00643B21" w:rsidTr="00430063">
        <w:trPr>
          <w:trHeight w:hRule="exact" w:val="567"/>
          <w:jc w:val="center"/>
        </w:trPr>
        <w:tc>
          <w:tcPr>
            <w:tcW w:w="1688" w:type="dxa"/>
            <w:vAlign w:val="center"/>
          </w:tcPr>
          <w:p w:rsidR="00C87C7D" w:rsidRPr="00643B21" w:rsidRDefault="00C87C7D" w:rsidP="00430063">
            <w:pPr>
              <w:pStyle w:val="ae"/>
              <w:ind w:leftChars="10" w:left="2917" w:rightChars="10" w:right="24" w:hanging="2893"/>
              <w:jc w:val="distribute"/>
              <w:rPr>
                <w:rFonts w:ascii="Times New Roman" w:eastAsia="標楷體" w:hAnsi="Times New Roman"/>
                <w:szCs w:val="24"/>
              </w:rPr>
            </w:pPr>
            <w:r w:rsidRPr="00643B21">
              <w:rPr>
                <w:rFonts w:ascii="Times New Roman" w:eastAsia="標楷體" w:hAnsi="Times New Roman"/>
                <w:szCs w:val="24"/>
              </w:rPr>
              <w:t>應診科別</w:t>
            </w:r>
          </w:p>
        </w:tc>
        <w:tc>
          <w:tcPr>
            <w:tcW w:w="3374" w:type="dxa"/>
            <w:gridSpan w:val="2"/>
            <w:vAlign w:val="center"/>
          </w:tcPr>
          <w:p w:rsidR="00C87C7D" w:rsidRPr="00643B21" w:rsidRDefault="00C87C7D" w:rsidP="00430063">
            <w:pPr>
              <w:pStyle w:val="ae"/>
              <w:rPr>
                <w:rFonts w:ascii="Times New Roman" w:eastAsia="標楷體" w:hAnsi="Times New Roman"/>
              </w:rPr>
            </w:pPr>
          </w:p>
        </w:tc>
        <w:tc>
          <w:tcPr>
            <w:tcW w:w="1399" w:type="dxa"/>
            <w:vAlign w:val="center"/>
          </w:tcPr>
          <w:p w:rsidR="00C87C7D" w:rsidRPr="00643B21" w:rsidRDefault="00C87C7D" w:rsidP="00430063">
            <w:pPr>
              <w:pStyle w:val="ae"/>
              <w:ind w:leftChars="10" w:left="24" w:rightChars="10" w:right="24"/>
              <w:jc w:val="distribute"/>
              <w:rPr>
                <w:rFonts w:ascii="Times New Roman" w:eastAsia="標楷體" w:hAnsi="Times New Roman"/>
                <w:szCs w:val="24"/>
              </w:rPr>
            </w:pPr>
            <w:r w:rsidRPr="00643B21">
              <w:rPr>
                <w:rFonts w:ascii="Times New Roman" w:eastAsia="標楷體" w:hAnsi="Times New Roman"/>
              </w:rPr>
              <w:t>應診</w:t>
            </w:r>
            <w:r w:rsidRPr="00643B21">
              <w:rPr>
                <w:rFonts w:ascii="Times New Roman" w:eastAsia="標楷體" w:hAnsi="Times New Roman"/>
                <w:szCs w:val="24"/>
              </w:rPr>
              <w:t>日期</w:t>
            </w:r>
          </w:p>
        </w:tc>
        <w:tc>
          <w:tcPr>
            <w:tcW w:w="3178" w:type="dxa"/>
            <w:vAlign w:val="center"/>
          </w:tcPr>
          <w:p w:rsidR="00C87C7D" w:rsidRPr="00643B21" w:rsidRDefault="00C87C7D" w:rsidP="00430063">
            <w:pPr>
              <w:pStyle w:val="ae"/>
              <w:rPr>
                <w:rFonts w:ascii="Times New Roman" w:eastAsia="標楷體" w:hAnsi="Times New Roman"/>
              </w:rPr>
            </w:pPr>
            <w:r w:rsidRPr="00643B21">
              <w:rPr>
                <w:rFonts w:ascii="Times New Roman" w:eastAsia="標楷體" w:hAnsi="Times New Roman"/>
              </w:rPr>
              <w:t>年月日</w:t>
            </w:r>
          </w:p>
        </w:tc>
      </w:tr>
      <w:tr w:rsidR="00C87C7D" w:rsidRPr="00643B21" w:rsidTr="00430063">
        <w:trPr>
          <w:trHeight w:val="1219"/>
          <w:jc w:val="center"/>
        </w:trPr>
        <w:tc>
          <w:tcPr>
            <w:tcW w:w="1688" w:type="dxa"/>
            <w:vAlign w:val="center"/>
          </w:tcPr>
          <w:p w:rsidR="00C87C7D" w:rsidRPr="00643B21" w:rsidRDefault="00C87C7D" w:rsidP="00430063">
            <w:pPr>
              <w:pStyle w:val="ae"/>
              <w:ind w:leftChars="10" w:left="8702" w:rightChars="10" w:right="24" w:hanging="8678"/>
              <w:jc w:val="distribute"/>
              <w:rPr>
                <w:rFonts w:ascii="Times New Roman" w:eastAsia="標楷體" w:hAnsi="Times New Roman"/>
                <w:szCs w:val="24"/>
              </w:rPr>
            </w:pPr>
            <w:r w:rsidRPr="00643B21">
              <w:rPr>
                <w:rFonts w:ascii="Times New Roman" w:eastAsia="標楷體" w:hAnsi="Times New Roman"/>
                <w:szCs w:val="24"/>
              </w:rPr>
              <w:t>診斷</w:t>
            </w:r>
          </w:p>
          <w:p w:rsidR="00C87C7D" w:rsidRPr="00643B21" w:rsidRDefault="00C87C7D" w:rsidP="00430063">
            <w:pPr>
              <w:pStyle w:val="ae"/>
              <w:ind w:leftChars="10" w:left="8702" w:rightChars="10" w:right="24" w:hanging="8678"/>
              <w:jc w:val="distribute"/>
              <w:rPr>
                <w:rFonts w:ascii="Times New Roman" w:eastAsia="標楷體" w:hAnsi="Times New Roman"/>
                <w:b/>
                <w:szCs w:val="24"/>
              </w:rPr>
            </w:pPr>
            <w:r w:rsidRPr="00643B21">
              <w:rPr>
                <w:rFonts w:ascii="Times New Roman" w:eastAsia="標楷體" w:hAnsi="Times New Roman"/>
                <w:b/>
                <w:szCs w:val="24"/>
              </w:rPr>
              <w:t>請主治醫師</w:t>
            </w:r>
          </w:p>
          <w:p w:rsidR="00C87C7D" w:rsidRPr="00643B21" w:rsidRDefault="00C87C7D" w:rsidP="00430063">
            <w:pPr>
              <w:pStyle w:val="ae"/>
              <w:ind w:leftChars="10" w:left="8702" w:rightChars="10" w:right="24" w:hanging="8678"/>
              <w:jc w:val="distribute"/>
              <w:rPr>
                <w:rFonts w:ascii="Times New Roman" w:eastAsia="標楷體" w:hAnsi="Times New Roman"/>
                <w:szCs w:val="24"/>
              </w:rPr>
            </w:pPr>
            <w:r w:rsidRPr="00643B21">
              <w:rPr>
                <w:rFonts w:ascii="Times New Roman" w:eastAsia="標楷體" w:hAnsi="Times New Roman"/>
                <w:b/>
                <w:szCs w:val="24"/>
              </w:rPr>
              <w:t>勾選並簽章</w:t>
            </w:r>
          </w:p>
        </w:tc>
        <w:tc>
          <w:tcPr>
            <w:tcW w:w="7951" w:type="dxa"/>
            <w:gridSpan w:val="4"/>
          </w:tcPr>
          <w:p w:rsidR="00C87C7D" w:rsidRPr="00643B21" w:rsidRDefault="00C87C7D" w:rsidP="00055E01">
            <w:pPr>
              <w:pStyle w:val="ae"/>
              <w:spacing w:beforeLines="20" w:before="48"/>
              <w:ind w:firstLineChars="100" w:firstLine="240"/>
              <w:rPr>
                <w:rFonts w:ascii="Times New Roman" w:eastAsia="標楷體" w:hAnsi="Times New Roman"/>
              </w:rPr>
            </w:pPr>
            <w:r w:rsidRPr="00643B21">
              <w:rPr>
                <w:rFonts w:ascii="Times New Roman" w:eastAsia="標楷體" w:hAnsi="Times New Roman"/>
              </w:rPr>
              <w:t>□</w:t>
            </w:r>
            <w:r w:rsidRPr="00643B21">
              <w:rPr>
                <w:rFonts w:ascii="Times New Roman" w:eastAsia="標楷體" w:hAnsi="Times New Roman"/>
              </w:rPr>
              <w:t>是，因腦性麻痺引起的功能障礙，簡述：</w:t>
            </w:r>
          </w:p>
          <w:p w:rsidR="00C87C7D" w:rsidRPr="00643B21" w:rsidRDefault="00C87C7D" w:rsidP="00430063">
            <w:pPr>
              <w:pStyle w:val="ae"/>
              <w:ind w:firstLineChars="100" w:firstLine="240"/>
              <w:rPr>
                <w:rFonts w:ascii="Times New Roman" w:eastAsia="標楷體" w:hAnsi="Times New Roman"/>
              </w:rPr>
            </w:pPr>
            <w:r w:rsidRPr="00643B21">
              <w:rPr>
                <w:rFonts w:ascii="Times New Roman" w:eastAsia="標楷體" w:hAnsi="Times New Roman"/>
              </w:rPr>
              <w:t xml:space="preserve">　</w:t>
            </w:r>
          </w:p>
          <w:p w:rsidR="00C87C7D" w:rsidRPr="00643B21" w:rsidRDefault="00C87C7D" w:rsidP="00055E01">
            <w:pPr>
              <w:pStyle w:val="ae"/>
              <w:spacing w:beforeLines="20" w:before="48"/>
              <w:ind w:firstLineChars="100" w:firstLine="240"/>
              <w:rPr>
                <w:rFonts w:ascii="Times New Roman" w:eastAsia="標楷體" w:hAnsi="Times New Roman"/>
              </w:rPr>
            </w:pPr>
            <w:r w:rsidRPr="00643B21">
              <w:rPr>
                <w:rFonts w:ascii="Times New Roman" w:eastAsia="標楷體" w:hAnsi="Times New Roman"/>
              </w:rPr>
              <w:t>□</w:t>
            </w:r>
            <w:r w:rsidRPr="00643B21">
              <w:rPr>
                <w:rFonts w:ascii="Times New Roman" w:eastAsia="標楷體" w:hAnsi="Times New Roman"/>
              </w:rPr>
              <w:t>否，因腦性麻痺引起的功能障礙，簡述：</w:t>
            </w:r>
          </w:p>
          <w:p w:rsidR="00C87C7D" w:rsidRPr="00643B21" w:rsidRDefault="00C87C7D" w:rsidP="00430063">
            <w:pPr>
              <w:pStyle w:val="ae"/>
              <w:ind w:firstLineChars="100" w:firstLine="240"/>
              <w:rPr>
                <w:rFonts w:ascii="Times New Roman" w:eastAsia="標楷體" w:hAnsi="Times New Roman"/>
              </w:rPr>
            </w:pPr>
          </w:p>
        </w:tc>
      </w:tr>
      <w:tr w:rsidR="00C87C7D" w:rsidRPr="00643B21" w:rsidTr="00430063">
        <w:trPr>
          <w:trHeight w:val="765"/>
          <w:jc w:val="center"/>
        </w:trPr>
        <w:tc>
          <w:tcPr>
            <w:tcW w:w="1688" w:type="dxa"/>
            <w:vAlign w:val="center"/>
          </w:tcPr>
          <w:p w:rsidR="00C87C7D" w:rsidRPr="00643B21" w:rsidRDefault="00C87C7D" w:rsidP="00430063">
            <w:pPr>
              <w:pStyle w:val="ae"/>
              <w:ind w:leftChars="10" w:left="2917" w:rightChars="10" w:right="24" w:hanging="2893"/>
              <w:jc w:val="distribute"/>
              <w:rPr>
                <w:rFonts w:ascii="Times New Roman" w:eastAsia="標楷體" w:hAnsi="Times New Roman"/>
                <w:szCs w:val="24"/>
              </w:rPr>
            </w:pPr>
            <w:r w:rsidRPr="00643B21">
              <w:rPr>
                <w:rFonts w:ascii="Times New Roman" w:eastAsia="標楷體" w:hAnsi="Times New Roman"/>
                <w:szCs w:val="24"/>
              </w:rPr>
              <w:t>病情</w:t>
            </w:r>
          </w:p>
        </w:tc>
        <w:tc>
          <w:tcPr>
            <w:tcW w:w="7951" w:type="dxa"/>
            <w:gridSpan w:val="4"/>
          </w:tcPr>
          <w:p w:rsidR="00C87C7D" w:rsidRPr="00643B21" w:rsidRDefault="00C87C7D" w:rsidP="00430063">
            <w:pPr>
              <w:pStyle w:val="ae"/>
              <w:spacing w:line="360" w:lineRule="exact"/>
              <w:rPr>
                <w:rFonts w:ascii="Times New Roman" w:eastAsia="標楷體" w:hAnsi="Times New Roman"/>
              </w:rPr>
            </w:pPr>
          </w:p>
        </w:tc>
      </w:tr>
      <w:tr w:rsidR="00C87C7D" w:rsidRPr="00643B21" w:rsidTr="00430063">
        <w:trPr>
          <w:trHeight w:val="867"/>
          <w:jc w:val="center"/>
        </w:trPr>
        <w:tc>
          <w:tcPr>
            <w:tcW w:w="9639" w:type="dxa"/>
            <w:gridSpan w:val="5"/>
            <w:vAlign w:val="center"/>
          </w:tcPr>
          <w:p w:rsidR="00C87C7D" w:rsidRPr="00643B21" w:rsidRDefault="00C87C7D" w:rsidP="00430063">
            <w:pPr>
              <w:pStyle w:val="ae"/>
              <w:spacing w:line="360" w:lineRule="exact"/>
              <w:jc w:val="center"/>
              <w:rPr>
                <w:rFonts w:ascii="Times New Roman" w:eastAsia="標楷體" w:hAnsi="Times New Roman"/>
                <w:b/>
              </w:rPr>
            </w:pPr>
            <w:r w:rsidRPr="00643B21">
              <w:rPr>
                <w:rFonts w:ascii="Times New Roman" w:eastAsia="標楷體" w:hAnsi="Times New Roman"/>
                <w:b/>
                <w:szCs w:val="24"/>
              </w:rPr>
              <w:t>類別說明</w:t>
            </w:r>
          </w:p>
          <w:p w:rsidR="00C87C7D" w:rsidRPr="00643B21" w:rsidRDefault="00C87C7D" w:rsidP="00430063">
            <w:pPr>
              <w:pStyle w:val="ae"/>
              <w:spacing w:line="360" w:lineRule="exact"/>
              <w:jc w:val="center"/>
              <w:rPr>
                <w:rFonts w:ascii="Times New Roman" w:eastAsia="標楷體" w:hAnsi="Times New Roman"/>
                <w:b/>
              </w:rPr>
            </w:pPr>
            <w:r w:rsidRPr="00643B21">
              <w:rPr>
                <w:rFonts w:ascii="Times New Roman" w:eastAsia="標楷體" w:hAnsi="Times New Roman"/>
                <w:b/>
              </w:rPr>
              <w:t>(</w:t>
            </w:r>
            <w:r w:rsidRPr="00643B21">
              <w:rPr>
                <w:rFonts w:ascii="Times New Roman" w:eastAsia="標楷體" w:hAnsi="Times New Roman"/>
                <w:b/>
              </w:rPr>
              <w:t>下列各項有勾選部份敬請主治醫師逐項簽章</w:t>
            </w:r>
            <w:r w:rsidRPr="00643B21">
              <w:rPr>
                <w:rFonts w:ascii="Times New Roman" w:eastAsia="標楷體" w:hAnsi="Times New Roman"/>
                <w:b/>
              </w:rPr>
              <w:t>)</w:t>
            </w:r>
          </w:p>
        </w:tc>
      </w:tr>
      <w:tr w:rsidR="00C87C7D" w:rsidRPr="00643B21" w:rsidTr="00430063">
        <w:trPr>
          <w:trHeight w:hRule="exact" w:val="7492"/>
          <w:jc w:val="center"/>
        </w:trPr>
        <w:tc>
          <w:tcPr>
            <w:tcW w:w="4813" w:type="dxa"/>
            <w:gridSpan w:val="2"/>
          </w:tcPr>
          <w:p w:rsidR="00C87C7D" w:rsidRPr="00643B21" w:rsidRDefault="00C87C7D" w:rsidP="00430063">
            <w:pPr>
              <w:pStyle w:val="ae"/>
              <w:spacing w:line="360" w:lineRule="exact"/>
              <w:rPr>
                <w:rFonts w:ascii="Times New Roman" w:eastAsia="標楷體" w:hAnsi="Times New Roman"/>
              </w:rPr>
            </w:pPr>
            <w:r w:rsidRPr="00643B21">
              <w:rPr>
                <w:rFonts w:ascii="Times New Roman" w:eastAsia="標楷體" w:hAnsi="Times New Roman"/>
              </w:rPr>
              <w:t>1.</w:t>
            </w:r>
            <w:r w:rsidRPr="00643B21">
              <w:rPr>
                <w:rFonts w:ascii="Times New Roman" w:eastAsia="標楷體" w:hAnsi="Times New Roman"/>
              </w:rPr>
              <w:t>視覺功能</w:t>
            </w:r>
            <w:r w:rsidRPr="00643B21">
              <w:rPr>
                <w:rFonts w:ascii="Times New Roman" w:eastAsia="標楷體" w:hAnsi="Times New Roman"/>
              </w:rPr>
              <w:t xml:space="preserve">   □</w:t>
            </w:r>
            <w:r w:rsidRPr="00643B21">
              <w:rPr>
                <w:rFonts w:ascii="Times New Roman" w:eastAsia="標楷體" w:hAnsi="Times New Roman"/>
              </w:rPr>
              <w:t>正常</w:t>
            </w:r>
            <w:r w:rsidRPr="00643B21">
              <w:rPr>
                <w:rFonts w:ascii="Times New Roman" w:eastAsia="標楷體" w:hAnsi="Times New Roman"/>
              </w:rPr>
              <w:t xml:space="preserve">   □</w:t>
            </w:r>
            <w:r w:rsidRPr="00643B21">
              <w:rPr>
                <w:rFonts w:ascii="Times New Roman" w:eastAsia="標楷體" w:hAnsi="Times New Roman"/>
              </w:rPr>
              <w:t>有障礙</w:t>
            </w:r>
          </w:p>
          <w:p w:rsidR="00C87C7D" w:rsidRPr="00643B21" w:rsidRDefault="00C87C7D" w:rsidP="00430063">
            <w:pPr>
              <w:pStyle w:val="ae"/>
              <w:spacing w:line="360" w:lineRule="exact"/>
              <w:rPr>
                <w:rFonts w:ascii="Times New Roman" w:eastAsia="標楷體" w:hAnsi="Times New Roman"/>
              </w:rPr>
            </w:pPr>
            <w:r w:rsidRPr="00643B21">
              <w:rPr>
                <w:rFonts w:ascii="Times New Roman" w:eastAsia="標楷體" w:hAnsi="Times New Roman"/>
              </w:rPr>
              <w:t>【可複選】以矯正視力為主。</w:t>
            </w:r>
          </w:p>
          <w:p w:rsidR="00C87C7D" w:rsidRPr="00643B21" w:rsidRDefault="00C87C7D" w:rsidP="00430063">
            <w:pPr>
              <w:pStyle w:val="ae"/>
              <w:spacing w:line="420" w:lineRule="exact"/>
              <w:ind w:left="830" w:hangingChars="346" w:hanging="830"/>
              <w:rPr>
                <w:rFonts w:ascii="Times New Roman" w:eastAsia="標楷體" w:hAnsi="Times New Roman"/>
              </w:rPr>
            </w:pPr>
            <w:r w:rsidRPr="00643B21">
              <w:rPr>
                <w:rFonts w:ascii="Times New Roman" w:eastAsia="標楷體" w:hAnsi="Times New Roman"/>
              </w:rPr>
              <w:t xml:space="preserve"> (    )</w:t>
            </w:r>
            <w:r w:rsidRPr="00643B21">
              <w:rPr>
                <w:rFonts w:ascii="Times New Roman" w:eastAsia="標楷體" w:hAnsi="Times New Roman"/>
              </w:rPr>
              <w:t>優眼視力在</w:t>
            </w:r>
            <w:r w:rsidRPr="00643B21">
              <w:rPr>
                <w:rFonts w:ascii="Times New Roman" w:eastAsia="標楷體" w:hAnsi="Times New Roman"/>
              </w:rPr>
              <w:t>0.3(</w:t>
            </w:r>
            <w:r w:rsidRPr="00643B21">
              <w:rPr>
                <w:rFonts w:ascii="Times New Roman" w:eastAsia="標楷體" w:hAnsi="Times New Roman"/>
              </w:rPr>
              <w:t>不含</w:t>
            </w:r>
            <w:r w:rsidRPr="00643B21">
              <w:rPr>
                <w:rFonts w:ascii="Times New Roman" w:eastAsia="標楷體" w:hAnsi="Times New Roman"/>
              </w:rPr>
              <w:t>)</w:t>
            </w:r>
            <w:r w:rsidRPr="00643B21">
              <w:rPr>
                <w:rFonts w:ascii="Times New Roman" w:eastAsia="標楷體" w:hAnsi="Times New Roman"/>
              </w:rPr>
              <w:t>以下，或優眼視野在八個方位均為</w:t>
            </w:r>
            <w:r w:rsidRPr="00643B21">
              <w:rPr>
                <w:rFonts w:ascii="Times New Roman" w:eastAsia="標楷體" w:hAnsi="Times New Roman"/>
              </w:rPr>
              <w:t>20</w:t>
            </w:r>
            <w:r w:rsidRPr="00643B21">
              <w:rPr>
                <w:rFonts w:ascii="Times New Roman" w:eastAsia="標楷體" w:hAnsi="Times New Roman"/>
              </w:rPr>
              <w:t>度</w:t>
            </w:r>
            <w:r w:rsidRPr="00643B21">
              <w:rPr>
                <w:rFonts w:ascii="Times New Roman" w:eastAsia="標楷體" w:hAnsi="Times New Roman"/>
              </w:rPr>
              <w:t>(</w:t>
            </w:r>
            <w:r w:rsidRPr="00643B21">
              <w:rPr>
                <w:rFonts w:ascii="Times New Roman" w:eastAsia="標楷體" w:hAnsi="Times New Roman"/>
              </w:rPr>
              <w:t>不含</w:t>
            </w:r>
            <w:r w:rsidRPr="00643B21">
              <w:rPr>
                <w:rFonts w:ascii="Times New Roman" w:eastAsia="標楷體" w:hAnsi="Times New Roman"/>
              </w:rPr>
              <w:t>)</w:t>
            </w:r>
            <w:r w:rsidRPr="00643B21">
              <w:rPr>
                <w:rFonts w:ascii="Times New Roman" w:eastAsia="標楷體" w:hAnsi="Times New Roman"/>
              </w:rPr>
              <w:t>以內者。</w:t>
            </w:r>
          </w:p>
          <w:p w:rsidR="00C87C7D" w:rsidRPr="00643B21" w:rsidRDefault="00C87C7D" w:rsidP="00430063">
            <w:pPr>
              <w:pStyle w:val="ae"/>
              <w:spacing w:line="420" w:lineRule="exact"/>
              <w:ind w:firstLineChars="50" w:firstLine="120"/>
              <w:rPr>
                <w:rFonts w:ascii="Times New Roman" w:eastAsia="標楷體" w:hAnsi="Times New Roman"/>
              </w:rPr>
            </w:pPr>
            <w:r w:rsidRPr="00643B21">
              <w:rPr>
                <w:rFonts w:ascii="Times New Roman" w:eastAsia="標楷體" w:hAnsi="Times New Roman"/>
              </w:rPr>
              <w:t>(    )</w:t>
            </w:r>
            <w:r w:rsidRPr="00643B21">
              <w:rPr>
                <w:rFonts w:ascii="Times New Roman" w:eastAsia="標楷體" w:hAnsi="Times New Roman"/>
              </w:rPr>
              <w:t>其他【請註明】</w:t>
            </w:r>
          </w:p>
          <w:p w:rsidR="00C87C7D" w:rsidRPr="00643B21" w:rsidRDefault="00C87C7D" w:rsidP="00430063">
            <w:pPr>
              <w:pStyle w:val="ae"/>
              <w:spacing w:line="420" w:lineRule="exact"/>
              <w:rPr>
                <w:rFonts w:ascii="Times New Roman" w:eastAsia="標楷體" w:hAnsi="Times New Roman"/>
              </w:rPr>
            </w:pPr>
          </w:p>
          <w:p w:rsidR="00C87C7D" w:rsidRPr="00643B21" w:rsidRDefault="00C87C7D" w:rsidP="00430063">
            <w:pPr>
              <w:pStyle w:val="ae"/>
              <w:spacing w:line="420" w:lineRule="exact"/>
              <w:rPr>
                <w:rFonts w:ascii="Times New Roman" w:eastAsia="標楷體" w:hAnsi="Times New Roman"/>
              </w:rPr>
            </w:pPr>
          </w:p>
          <w:p w:rsidR="00C87C7D" w:rsidRPr="00643B21" w:rsidRDefault="00C87C7D" w:rsidP="00430063">
            <w:pPr>
              <w:pStyle w:val="ae"/>
              <w:spacing w:line="420" w:lineRule="exact"/>
              <w:rPr>
                <w:rFonts w:ascii="Times New Roman" w:eastAsia="標楷體" w:hAnsi="Times New Roman"/>
              </w:rPr>
            </w:pPr>
          </w:p>
          <w:p w:rsidR="00C87C7D" w:rsidRPr="00643B21" w:rsidRDefault="00C87C7D" w:rsidP="00430063">
            <w:pPr>
              <w:pStyle w:val="ae"/>
              <w:spacing w:line="420" w:lineRule="exact"/>
              <w:rPr>
                <w:rFonts w:ascii="Times New Roman" w:eastAsia="標楷體" w:hAnsi="Times New Roman"/>
              </w:rPr>
            </w:pPr>
          </w:p>
          <w:p w:rsidR="00C87C7D" w:rsidRPr="00643B21" w:rsidRDefault="00C87C7D" w:rsidP="00430063">
            <w:pPr>
              <w:pStyle w:val="ae"/>
              <w:spacing w:line="360" w:lineRule="exact"/>
              <w:rPr>
                <w:rFonts w:ascii="Times New Roman" w:eastAsia="標楷體" w:hAnsi="Times New Roman"/>
              </w:rPr>
            </w:pPr>
            <w:r w:rsidRPr="00643B21">
              <w:rPr>
                <w:rFonts w:ascii="Times New Roman" w:eastAsia="標楷體" w:hAnsi="Times New Roman"/>
              </w:rPr>
              <w:t>2.</w:t>
            </w:r>
            <w:r w:rsidRPr="00643B21">
              <w:rPr>
                <w:rFonts w:ascii="Times New Roman" w:eastAsia="標楷體" w:hAnsi="Times New Roman"/>
              </w:rPr>
              <w:t>聽覺功能</w:t>
            </w:r>
            <w:r w:rsidRPr="00643B21">
              <w:rPr>
                <w:rFonts w:ascii="Times New Roman" w:eastAsia="標楷體" w:hAnsi="Times New Roman"/>
              </w:rPr>
              <w:t xml:space="preserve">  □</w:t>
            </w:r>
            <w:r w:rsidRPr="00643B21">
              <w:rPr>
                <w:rFonts w:ascii="Times New Roman" w:eastAsia="標楷體" w:hAnsi="Times New Roman"/>
              </w:rPr>
              <w:t>正常</w:t>
            </w:r>
            <w:r w:rsidRPr="00643B21">
              <w:rPr>
                <w:rFonts w:ascii="Times New Roman" w:eastAsia="標楷體" w:hAnsi="Times New Roman"/>
              </w:rPr>
              <w:t xml:space="preserve">  □</w:t>
            </w:r>
            <w:r w:rsidRPr="00643B21">
              <w:rPr>
                <w:rFonts w:ascii="Times New Roman" w:eastAsia="標楷體" w:hAnsi="Times New Roman"/>
              </w:rPr>
              <w:t>有障礙</w:t>
            </w:r>
          </w:p>
          <w:p w:rsidR="00C87C7D" w:rsidRPr="00643B21" w:rsidRDefault="00C87C7D" w:rsidP="00430063">
            <w:pPr>
              <w:pStyle w:val="ae"/>
              <w:spacing w:line="420" w:lineRule="exact"/>
              <w:rPr>
                <w:rFonts w:ascii="Times New Roman" w:eastAsia="標楷體" w:hAnsi="Times New Roman"/>
              </w:rPr>
            </w:pPr>
            <w:r w:rsidRPr="00643B21">
              <w:rPr>
                <w:rFonts w:ascii="Times New Roman" w:eastAsia="標楷體" w:hAnsi="Times New Roman"/>
              </w:rPr>
              <w:t>【可複選】</w:t>
            </w:r>
          </w:p>
          <w:p w:rsidR="00C87C7D" w:rsidRPr="00643B21" w:rsidRDefault="00C87C7D" w:rsidP="00430063">
            <w:pPr>
              <w:pStyle w:val="ae"/>
              <w:spacing w:line="420" w:lineRule="exact"/>
              <w:ind w:left="710" w:hangingChars="296" w:hanging="710"/>
              <w:rPr>
                <w:rFonts w:ascii="Times New Roman" w:eastAsia="標楷體" w:hAnsi="Times New Roman"/>
              </w:rPr>
            </w:pPr>
            <w:r w:rsidRPr="00643B21">
              <w:rPr>
                <w:rFonts w:ascii="Times New Roman" w:eastAsia="標楷體" w:hAnsi="Times New Roman"/>
              </w:rPr>
              <w:t>(    )</w:t>
            </w:r>
            <w:r w:rsidRPr="00643B21">
              <w:rPr>
                <w:rFonts w:ascii="Times New Roman" w:eastAsia="標楷體" w:hAnsi="Times New Roman"/>
              </w:rPr>
              <w:t>聽力較好耳朵之平均聽力為</w:t>
            </w:r>
            <w:r w:rsidRPr="00643B21">
              <w:rPr>
                <w:rFonts w:ascii="Times New Roman" w:eastAsia="標楷體" w:hAnsi="Times New Roman"/>
              </w:rPr>
              <w:t>55</w:t>
            </w:r>
            <w:r w:rsidRPr="00643B21">
              <w:rPr>
                <w:rFonts w:ascii="Times New Roman" w:eastAsia="標楷體" w:hAnsi="Times New Roman"/>
              </w:rPr>
              <w:t>分貝以上。</w:t>
            </w:r>
          </w:p>
          <w:p w:rsidR="00C87C7D" w:rsidRPr="00643B21" w:rsidRDefault="00C87C7D" w:rsidP="00430063">
            <w:pPr>
              <w:pStyle w:val="ae"/>
              <w:spacing w:line="420" w:lineRule="exact"/>
              <w:rPr>
                <w:rFonts w:ascii="Times New Roman" w:eastAsia="標楷體" w:hAnsi="Times New Roman"/>
              </w:rPr>
            </w:pPr>
            <w:r w:rsidRPr="00643B21">
              <w:rPr>
                <w:rFonts w:ascii="Times New Roman" w:eastAsia="標楷體" w:hAnsi="Times New Roman"/>
              </w:rPr>
              <w:t>(    )</w:t>
            </w:r>
            <w:r w:rsidRPr="00643B21">
              <w:rPr>
                <w:rFonts w:ascii="Times New Roman" w:eastAsia="標楷體" w:hAnsi="Times New Roman"/>
              </w:rPr>
              <w:t>其他【請註明】</w:t>
            </w:r>
          </w:p>
          <w:p w:rsidR="00C87C7D" w:rsidRPr="00643B21" w:rsidRDefault="00C87C7D" w:rsidP="00430063">
            <w:pPr>
              <w:pStyle w:val="ae"/>
              <w:spacing w:line="360" w:lineRule="exact"/>
              <w:ind w:leftChars="100" w:left="768" w:hangingChars="220" w:hanging="528"/>
              <w:rPr>
                <w:rFonts w:ascii="Times New Roman" w:eastAsia="標楷體" w:hAnsi="Times New Roman"/>
                <w:bdr w:val="single" w:sz="4" w:space="0" w:color="auto"/>
              </w:rPr>
            </w:pPr>
          </w:p>
        </w:tc>
        <w:tc>
          <w:tcPr>
            <w:tcW w:w="4826" w:type="dxa"/>
            <w:gridSpan w:val="3"/>
          </w:tcPr>
          <w:p w:rsidR="00C87C7D" w:rsidRPr="00643B21" w:rsidRDefault="00C87C7D" w:rsidP="00430063">
            <w:pPr>
              <w:pStyle w:val="ae"/>
              <w:spacing w:line="360" w:lineRule="exact"/>
              <w:rPr>
                <w:rFonts w:ascii="Times New Roman" w:eastAsia="標楷體" w:hAnsi="Times New Roman"/>
              </w:rPr>
            </w:pPr>
            <w:r w:rsidRPr="00643B21">
              <w:rPr>
                <w:rFonts w:ascii="Times New Roman" w:eastAsia="標楷體" w:hAnsi="Times New Roman"/>
              </w:rPr>
              <w:t>3.</w:t>
            </w:r>
            <w:r w:rsidRPr="00643B21">
              <w:rPr>
                <w:rFonts w:ascii="Times New Roman" w:eastAsia="標楷體" w:hAnsi="Times New Roman"/>
              </w:rPr>
              <w:t>上肢功能</w:t>
            </w:r>
            <w:r w:rsidRPr="00643B21">
              <w:rPr>
                <w:rFonts w:ascii="Times New Roman" w:eastAsia="標楷體" w:hAnsi="Times New Roman"/>
              </w:rPr>
              <w:t xml:space="preserve">  □</w:t>
            </w:r>
            <w:r w:rsidRPr="00643B21">
              <w:rPr>
                <w:rFonts w:ascii="Times New Roman" w:eastAsia="標楷體" w:hAnsi="Times New Roman"/>
              </w:rPr>
              <w:t>正常</w:t>
            </w:r>
            <w:r w:rsidRPr="00643B21">
              <w:rPr>
                <w:rFonts w:ascii="Times New Roman" w:eastAsia="標楷體" w:hAnsi="Times New Roman"/>
              </w:rPr>
              <w:t xml:space="preserve">  □</w:t>
            </w:r>
            <w:r w:rsidRPr="00643B21">
              <w:rPr>
                <w:rFonts w:ascii="Times New Roman" w:eastAsia="標楷體" w:hAnsi="Times New Roman"/>
              </w:rPr>
              <w:t>有障礙</w:t>
            </w:r>
          </w:p>
          <w:p w:rsidR="00C87C7D" w:rsidRPr="00643B21" w:rsidRDefault="00C87C7D" w:rsidP="00430063">
            <w:pPr>
              <w:pStyle w:val="ae"/>
              <w:spacing w:line="360" w:lineRule="exact"/>
              <w:rPr>
                <w:rFonts w:ascii="Times New Roman" w:eastAsia="標楷體" w:hAnsi="Times New Roman"/>
              </w:rPr>
            </w:pPr>
            <w:r w:rsidRPr="00643B21">
              <w:rPr>
                <w:rFonts w:ascii="Times New Roman" w:eastAsia="標楷體" w:hAnsi="Times New Roman"/>
              </w:rPr>
              <w:t>【可複選】</w:t>
            </w:r>
          </w:p>
          <w:p w:rsidR="00C87C7D" w:rsidRPr="00643B21" w:rsidRDefault="00C87C7D" w:rsidP="00430063">
            <w:pPr>
              <w:pStyle w:val="ae"/>
              <w:spacing w:line="360" w:lineRule="exact"/>
              <w:rPr>
                <w:rFonts w:ascii="Times New Roman" w:eastAsia="標楷體" w:hAnsi="Times New Roman"/>
              </w:rPr>
            </w:pPr>
            <w:r w:rsidRPr="00643B21">
              <w:rPr>
                <w:rFonts w:ascii="Times New Roman" w:eastAsia="標楷體" w:hAnsi="Times New Roman"/>
              </w:rPr>
              <w:t>(    )</w:t>
            </w:r>
            <w:r w:rsidRPr="00643B21">
              <w:rPr>
                <w:rFonts w:ascii="Times New Roman" w:eastAsia="標楷體" w:hAnsi="Times New Roman"/>
              </w:rPr>
              <w:t>寫字慢</w:t>
            </w:r>
          </w:p>
          <w:p w:rsidR="00C87C7D" w:rsidRPr="00643B21" w:rsidRDefault="00C87C7D" w:rsidP="00430063">
            <w:pPr>
              <w:pStyle w:val="ae"/>
              <w:spacing w:line="360" w:lineRule="exact"/>
              <w:rPr>
                <w:rFonts w:ascii="Times New Roman" w:eastAsia="標楷體" w:hAnsi="Times New Roman"/>
              </w:rPr>
            </w:pPr>
            <w:r w:rsidRPr="00643B21">
              <w:rPr>
                <w:rFonts w:ascii="Times New Roman" w:eastAsia="標楷體" w:hAnsi="Times New Roman"/>
              </w:rPr>
              <w:t>(    )</w:t>
            </w:r>
            <w:r w:rsidRPr="00643B21">
              <w:rPr>
                <w:rFonts w:ascii="Times New Roman" w:eastAsia="標楷體" w:hAnsi="Times New Roman"/>
              </w:rPr>
              <w:t>準確度差</w:t>
            </w:r>
          </w:p>
          <w:p w:rsidR="00C87C7D" w:rsidRPr="00643B21" w:rsidRDefault="00C87C7D" w:rsidP="00430063">
            <w:pPr>
              <w:pStyle w:val="ae"/>
              <w:spacing w:line="360" w:lineRule="exact"/>
              <w:rPr>
                <w:rFonts w:ascii="Times New Roman" w:eastAsia="標楷體" w:hAnsi="Times New Roman"/>
              </w:rPr>
            </w:pPr>
            <w:r w:rsidRPr="00643B21">
              <w:rPr>
                <w:rFonts w:ascii="Times New Roman" w:eastAsia="標楷體" w:hAnsi="Times New Roman"/>
              </w:rPr>
              <w:t>(    )</w:t>
            </w:r>
            <w:r w:rsidRPr="00643B21">
              <w:rPr>
                <w:rFonts w:ascii="Times New Roman" w:eastAsia="標楷體" w:hAnsi="Times New Roman"/>
              </w:rPr>
              <w:t>抓握力氣差</w:t>
            </w:r>
          </w:p>
          <w:p w:rsidR="00C87C7D" w:rsidRPr="00643B21" w:rsidRDefault="00C87C7D" w:rsidP="00430063">
            <w:pPr>
              <w:pStyle w:val="ae"/>
              <w:spacing w:line="360" w:lineRule="exact"/>
              <w:rPr>
                <w:rFonts w:ascii="Times New Roman" w:eastAsia="標楷體" w:hAnsi="Times New Roman"/>
              </w:rPr>
            </w:pPr>
            <w:r w:rsidRPr="00643B21">
              <w:rPr>
                <w:rFonts w:ascii="Times New Roman" w:eastAsia="標楷體" w:hAnsi="Times New Roman"/>
              </w:rPr>
              <w:t>(    )</w:t>
            </w:r>
            <w:r w:rsidRPr="00643B21">
              <w:rPr>
                <w:rFonts w:ascii="Times New Roman" w:eastAsia="標楷體" w:hAnsi="Times New Roman"/>
              </w:rPr>
              <w:t>雙手協調度差</w:t>
            </w:r>
          </w:p>
          <w:p w:rsidR="00C87C7D" w:rsidRPr="00643B21" w:rsidRDefault="00C87C7D" w:rsidP="00430063">
            <w:pPr>
              <w:pStyle w:val="ae"/>
              <w:spacing w:line="360" w:lineRule="exact"/>
              <w:rPr>
                <w:rFonts w:ascii="Times New Roman" w:eastAsia="標楷體" w:hAnsi="Times New Roman"/>
              </w:rPr>
            </w:pPr>
            <w:r w:rsidRPr="00643B21">
              <w:rPr>
                <w:rFonts w:ascii="Times New Roman" w:eastAsia="標楷體" w:hAnsi="Times New Roman"/>
              </w:rPr>
              <w:t>(    )</w:t>
            </w:r>
            <w:r w:rsidRPr="00643B21">
              <w:rPr>
                <w:rFonts w:ascii="Times New Roman" w:eastAsia="標楷體" w:hAnsi="Times New Roman"/>
              </w:rPr>
              <w:t>上臂位移控制差</w:t>
            </w:r>
          </w:p>
          <w:p w:rsidR="00C87C7D" w:rsidRPr="00643B21" w:rsidRDefault="00C87C7D" w:rsidP="00430063">
            <w:pPr>
              <w:pStyle w:val="ae"/>
              <w:spacing w:line="360" w:lineRule="exact"/>
              <w:rPr>
                <w:rFonts w:ascii="Times New Roman" w:eastAsia="標楷體" w:hAnsi="Times New Roman"/>
              </w:rPr>
            </w:pPr>
            <w:r w:rsidRPr="00643B21">
              <w:rPr>
                <w:rFonts w:ascii="Times New Roman" w:eastAsia="標楷體" w:hAnsi="Times New Roman"/>
              </w:rPr>
              <w:t>(    )</w:t>
            </w:r>
            <w:r w:rsidRPr="00643B21">
              <w:rPr>
                <w:rFonts w:ascii="Times New Roman" w:eastAsia="標楷體" w:hAnsi="Times New Roman"/>
              </w:rPr>
              <w:t>其他【請註明】</w:t>
            </w:r>
          </w:p>
          <w:p w:rsidR="00C87C7D" w:rsidRPr="00643B21" w:rsidRDefault="00C87C7D" w:rsidP="00430063">
            <w:pPr>
              <w:pStyle w:val="ae"/>
              <w:spacing w:line="360" w:lineRule="exact"/>
              <w:rPr>
                <w:rFonts w:ascii="Times New Roman" w:eastAsia="標楷體" w:hAnsi="Times New Roman"/>
              </w:rPr>
            </w:pPr>
          </w:p>
          <w:p w:rsidR="00C87C7D" w:rsidRPr="00643B21" w:rsidRDefault="00C87C7D" w:rsidP="00430063">
            <w:pPr>
              <w:pStyle w:val="ae"/>
              <w:spacing w:line="360" w:lineRule="exact"/>
              <w:rPr>
                <w:rFonts w:ascii="Times New Roman" w:eastAsia="標楷體" w:hAnsi="Times New Roman"/>
              </w:rPr>
            </w:pPr>
          </w:p>
          <w:p w:rsidR="00C87C7D" w:rsidRPr="00643B21" w:rsidRDefault="00C87C7D" w:rsidP="00430063">
            <w:pPr>
              <w:pStyle w:val="ae"/>
              <w:spacing w:line="360" w:lineRule="exact"/>
              <w:rPr>
                <w:rFonts w:ascii="Times New Roman" w:eastAsia="標楷體" w:hAnsi="Times New Roman"/>
              </w:rPr>
            </w:pPr>
          </w:p>
          <w:p w:rsidR="00C87C7D" w:rsidRPr="00643B21" w:rsidRDefault="00C87C7D" w:rsidP="00430063">
            <w:pPr>
              <w:pStyle w:val="ae"/>
              <w:spacing w:line="360" w:lineRule="exact"/>
              <w:rPr>
                <w:rFonts w:ascii="Times New Roman" w:eastAsia="標楷體" w:hAnsi="Times New Roman"/>
              </w:rPr>
            </w:pPr>
            <w:r w:rsidRPr="00643B21">
              <w:rPr>
                <w:rFonts w:ascii="Times New Roman" w:eastAsia="標楷體" w:hAnsi="Times New Roman"/>
              </w:rPr>
              <w:t>4.</w:t>
            </w:r>
            <w:r w:rsidRPr="00643B21">
              <w:rPr>
                <w:rFonts w:ascii="Times New Roman" w:eastAsia="標楷體" w:hAnsi="Times New Roman"/>
              </w:rPr>
              <w:t>坐姿平衡功能</w:t>
            </w:r>
            <w:r w:rsidRPr="00643B21">
              <w:rPr>
                <w:rFonts w:ascii="Times New Roman" w:eastAsia="標楷體" w:hAnsi="Times New Roman"/>
              </w:rPr>
              <w:t xml:space="preserve">   □</w:t>
            </w:r>
            <w:r w:rsidRPr="00643B21">
              <w:rPr>
                <w:rFonts w:ascii="Times New Roman" w:eastAsia="標楷體" w:hAnsi="Times New Roman"/>
              </w:rPr>
              <w:t>正常</w:t>
            </w:r>
            <w:r w:rsidRPr="00643B21">
              <w:rPr>
                <w:rFonts w:ascii="Times New Roman" w:eastAsia="標楷體" w:hAnsi="Times New Roman"/>
              </w:rPr>
              <w:t xml:space="preserve">   □</w:t>
            </w:r>
            <w:r w:rsidRPr="00643B21">
              <w:rPr>
                <w:rFonts w:ascii="Times New Roman" w:eastAsia="標楷體" w:hAnsi="Times New Roman"/>
              </w:rPr>
              <w:t>有障礙</w:t>
            </w:r>
          </w:p>
          <w:p w:rsidR="00C87C7D" w:rsidRPr="00643B21" w:rsidRDefault="00C87C7D" w:rsidP="00430063">
            <w:pPr>
              <w:pStyle w:val="ae"/>
              <w:spacing w:line="360" w:lineRule="exact"/>
              <w:rPr>
                <w:rFonts w:ascii="Times New Roman" w:eastAsia="標楷體" w:hAnsi="Times New Roman"/>
              </w:rPr>
            </w:pPr>
            <w:r w:rsidRPr="00643B21">
              <w:rPr>
                <w:rFonts w:ascii="Times New Roman" w:eastAsia="標楷體" w:hAnsi="Times New Roman"/>
              </w:rPr>
              <w:t>【可複選】</w:t>
            </w:r>
          </w:p>
          <w:p w:rsidR="00C87C7D" w:rsidRPr="00643B21" w:rsidRDefault="00C87C7D" w:rsidP="00430063">
            <w:pPr>
              <w:pStyle w:val="ae"/>
              <w:spacing w:line="360" w:lineRule="exact"/>
              <w:rPr>
                <w:rFonts w:ascii="Times New Roman" w:eastAsia="標楷體" w:hAnsi="Times New Roman"/>
              </w:rPr>
            </w:pPr>
            <w:r w:rsidRPr="00643B21">
              <w:rPr>
                <w:rFonts w:ascii="Times New Roman" w:eastAsia="標楷體" w:hAnsi="Times New Roman"/>
              </w:rPr>
              <w:t>(    )</w:t>
            </w:r>
            <w:r w:rsidRPr="00643B21">
              <w:rPr>
                <w:rFonts w:ascii="Times New Roman" w:eastAsia="標楷體" w:hAnsi="Times New Roman"/>
              </w:rPr>
              <w:t>頭部控制不好</w:t>
            </w:r>
          </w:p>
          <w:p w:rsidR="00C87C7D" w:rsidRPr="00643B21" w:rsidRDefault="00C87C7D" w:rsidP="00430063">
            <w:pPr>
              <w:pStyle w:val="ae"/>
              <w:spacing w:line="360" w:lineRule="exact"/>
              <w:rPr>
                <w:rFonts w:ascii="Times New Roman" w:eastAsia="標楷體" w:hAnsi="Times New Roman"/>
              </w:rPr>
            </w:pPr>
            <w:r w:rsidRPr="00643B21">
              <w:rPr>
                <w:rFonts w:ascii="Times New Roman" w:eastAsia="標楷體" w:hAnsi="Times New Roman"/>
              </w:rPr>
              <w:t>(    )</w:t>
            </w:r>
            <w:r w:rsidRPr="00643B21">
              <w:rPr>
                <w:rFonts w:ascii="Times New Roman" w:eastAsia="標楷體" w:hAnsi="Times New Roman"/>
              </w:rPr>
              <w:t>坐不穩</w:t>
            </w:r>
          </w:p>
          <w:p w:rsidR="00C87C7D" w:rsidRPr="00643B21" w:rsidRDefault="00C87C7D" w:rsidP="00430063">
            <w:pPr>
              <w:pStyle w:val="ae"/>
              <w:spacing w:line="360" w:lineRule="exact"/>
              <w:rPr>
                <w:rFonts w:ascii="Times New Roman" w:eastAsia="標楷體" w:hAnsi="Times New Roman"/>
              </w:rPr>
            </w:pPr>
            <w:r w:rsidRPr="00643B21">
              <w:rPr>
                <w:rFonts w:ascii="Times New Roman" w:eastAsia="標楷體" w:hAnsi="Times New Roman"/>
              </w:rPr>
              <w:t>(    )</w:t>
            </w:r>
            <w:r w:rsidRPr="00643B21">
              <w:rPr>
                <w:rFonts w:ascii="Times New Roman" w:eastAsia="標楷體" w:hAnsi="Times New Roman"/>
              </w:rPr>
              <w:t>無法自行坐下或站起</w:t>
            </w:r>
          </w:p>
          <w:p w:rsidR="00C87C7D" w:rsidRPr="00643B21" w:rsidRDefault="00C87C7D" w:rsidP="00430063">
            <w:pPr>
              <w:pStyle w:val="ae"/>
              <w:spacing w:line="360" w:lineRule="exact"/>
              <w:rPr>
                <w:rFonts w:ascii="Times New Roman" w:eastAsia="標楷體" w:hAnsi="Times New Roman"/>
              </w:rPr>
            </w:pPr>
            <w:r w:rsidRPr="00643B21">
              <w:rPr>
                <w:rFonts w:ascii="Times New Roman" w:eastAsia="標楷體" w:hAnsi="Times New Roman"/>
              </w:rPr>
              <w:t>(    )</w:t>
            </w:r>
            <w:r w:rsidRPr="00643B21">
              <w:rPr>
                <w:rFonts w:ascii="Times New Roman" w:eastAsia="標楷體" w:hAnsi="Times New Roman"/>
              </w:rPr>
              <w:t>姿勢異常</w:t>
            </w:r>
          </w:p>
          <w:p w:rsidR="00C87C7D" w:rsidRPr="00643B21" w:rsidRDefault="00C87C7D" w:rsidP="00430063">
            <w:pPr>
              <w:pStyle w:val="ae"/>
              <w:spacing w:line="360" w:lineRule="exact"/>
              <w:rPr>
                <w:rFonts w:ascii="Times New Roman" w:eastAsia="標楷體" w:hAnsi="Times New Roman"/>
              </w:rPr>
            </w:pPr>
            <w:r w:rsidRPr="00643B21">
              <w:rPr>
                <w:rFonts w:ascii="Times New Roman" w:eastAsia="標楷體" w:hAnsi="Times New Roman"/>
              </w:rPr>
              <w:t>(    )</w:t>
            </w:r>
            <w:r w:rsidRPr="00643B21">
              <w:rPr>
                <w:rFonts w:ascii="Times New Roman" w:eastAsia="標楷體" w:hAnsi="Times New Roman"/>
              </w:rPr>
              <w:t>書寫時會使姿勢控制不好</w:t>
            </w:r>
          </w:p>
          <w:p w:rsidR="00C87C7D" w:rsidRPr="00643B21" w:rsidRDefault="00C87C7D" w:rsidP="00430063">
            <w:pPr>
              <w:pStyle w:val="ae"/>
              <w:spacing w:line="360" w:lineRule="exact"/>
              <w:rPr>
                <w:rFonts w:ascii="Times New Roman" w:eastAsia="標楷體" w:hAnsi="Times New Roman"/>
              </w:rPr>
            </w:pPr>
            <w:r w:rsidRPr="00643B21">
              <w:rPr>
                <w:rFonts w:ascii="Times New Roman" w:eastAsia="標楷體" w:hAnsi="Times New Roman"/>
              </w:rPr>
              <w:t>(    )</w:t>
            </w:r>
            <w:r w:rsidRPr="00643B21">
              <w:rPr>
                <w:rFonts w:ascii="Times New Roman" w:eastAsia="標楷體" w:hAnsi="Times New Roman"/>
              </w:rPr>
              <w:t>主軀幹控制不好</w:t>
            </w:r>
          </w:p>
          <w:p w:rsidR="00C87C7D" w:rsidRPr="00643B21" w:rsidRDefault="00C87C7D" w:rsidP="00055E01">
            <w:pPr>
              <w:pStyle w:val="ae"/>
              <w:spacing w:beforeLines="100" w:before="240" w:line="360" w:lineRule="exact"/>
              <w:jc w:val="center"/>
              <w:rPr>
                <w:rFonts w:ascii="Times New Roman" w:eastAsia="標楷體" w:hAnsi="Times New Roman"/>
                <w:szCs w:val="24"/>
              </w:rPr>
            </w:pPr>
            <w:r w:rsidRPr="00643B21">
              <w:rPr>
                <w:rFonts w:ascii="Times New Roman" w:eastAsia="標楷體" w:hAnsi="Times New Roman"/>
                <w:szCs w:val="24"/>
              </w:rPr>
              <w:t>續下頁</w:t>
            </w:r>
          </w:p>
        </w:tc>
      </w:tr>
    </w:tbl>
    <w:p w:rsidR="00C87C7D" w:rsidRPr="00643B21" w:rsidRDefault="00C87C7D" w:rsidP="00C87C7D">
      <w:pPr>
        <w:spacing w:line="360" w:lineRule="exact"/>
        <w:ind w:left="560" w:hangingChars="200" w:hanging="560"/>
        <w:jc w:val="center"/>
        <w:rPr>
          <w:rFonts w:ascii="標楷體" w:eastAsia="標楷體" w:hAnsi="標楷體"/>
          <w:sz w:val="28"/>
          <w:szCs w:val="28"/>
        </w:rPr>
      </w:pPr>
    </w:p>
    <w:tbl>
      <w:tblPr>
        <w:tblW w:w="963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813"/>
        <w:gridCol w:w="4826"/>
      </w:tblGrid>
      <w:tr w:rsidR="00C87C7D" w:rsidRPr="00643B21" w:rsidTr="00430063">
        <w:trPr>
          <w:trHeight w:val="404"/>
          <w:jc w:val="center"/>
        </w:trPr>
        <w:tc>
          <w:tcPr>
            <w:tcW w:w="9639" w:type="dxa"/>
            <w:gridSpan w:val="2"/>
            <w:vAlign w:val="center"/>
          </w:tcPr>
          <w:p w:rsidR="00C87C7D" w:rsidRPr="00643B21" w:rsidRDefault="00C87C7D" w:rsidP="00430063">
            <w:pPr>
              <w:pStyle w:val="ae"/>
              <w:spacing w:line="360" w:lineRule="exact"/>
              <w:jc w:val="center"/>
              <w:rPr>
                <w:rFonts w:ascii="標楷體" w:eastAsia="標楷體" w:hAnsi="標楷體"/>
                <w:b/>
              </w:rPr>
            </w:pPr>
            <w:r w:rsidRPr="00643B21">
              <w:rPr>
                <w:rFonts w:ascii="標楷體" w:eastAsia="標楷體" w:hAnsi="標楷體" w:hint="eastAsia"/>
                <w:b/>
                <w:szCs w:val="24"/>
              </w:rPr>
              <w:t>類別說明（續上頁）</w:t>
            </w:r>
          </w:p>
          <w:p w:rsidR="00C87C7D" w:rsidRPr="00643B21" w:rsidRDefault="00C87C7D" w:rsidP="00430063">
            <w:pPr>
              <w:pStyle w:val="ae"/>
              <w:spacing w:line="360" w:lineRule="exact"/>
              <w:jc w:val="center"/>
              <w:rPr>
                <w:rFonts w:ascii="標楷體" w:eastAsia="標楷體" w:hAnsi="標楷體"/>
                <w:b/>
              </w:rPr>
            </w:pPr>
            <w:r w:rsidRPr="00643B21">
              <w:rPr>
                <w:rFonts w:ascii="標楷體" w:eastAsia="標楷體" w:hAnsi="標楷體" w:hint="eastAsia"/>
                <w:b/>
              </w:rPr>
              <w:t>(下列各項有勾選部份敬請主治醫師逐項簽章)</w:t>
            </w:r>
          </w:p>
        </w:tc>
      </w:tr>
      <w:tr w:rsidR="00C87C7D" w:rsidRPr="00643B21" w:rsidTr="00430063">
        <w:trPr>
          <w:cantSplit/>
          <w:trHeight w:val="5804"/>
          <w:jc w:val="center"/>
        </w:trPr>
        <w:tc>
          <w:tcPr>
            <w:tcW w:w="4813" w:type="dxa"/>
          </w:tcPr>
          <w:p w:rsidR="00C87C7D" w:rsidRPr="00643B21" w:rsidRDefault="00C87C7D" w:rsidP="00430063">
            <w:pPr>
              <w:pStyle w:val="ae"/>
              <w:spacing w:line="360" w:lineRule="exact"/>
              <w:rPr>
                <w:rFonts w:ascii="標楷體" w:eastAsia="標楷體" w:hAnsi="標楷體"/>
              </w:rPr>
            </w:pPr>
            <w:r w:rsidRPr="00643B21">
              <w:rPr>
                <w:rFonts w:ascii="標楷體" w:eastAsia="標楷體" w:hAnsi="標楷體"/>
              </w:rPr>
              <w:t>(    )</w:t>
            </w:r>
            <w:r w:rsidRPr="00643B21">
              <w:rPr>
                <w:rFonts w:ascii="標楷體" w:eastAsia="標楷體" w:hAnsi="標楷體" w:hint="eastAsia"/>
              </w:rPr>
              <w:t>骨盆穩定度差</w:t>
            </w:r>
          </w:p>
          <w:p w:rsidR="00C87C7D" w:rsidRPr="00643B21" w:rsidRDefault="00C87C7D" w:rsidP="00430063">
            <w:pPr>
              <w:pStyle w:val="ae"/>
              <w:spacing w:line="360" w:lineRule="exact"/>
              <w:rPr>
                <w:rFonts w:ascii="標楷體" w:eastAsia="標楷體" w:hAnsi="標楷體"/>
              </w:rPr>
            </w:pPr>
            <w:r w:rsidRPr="00643B21">
              <w:rPr>
                <w:rFonts w:ascii="標楷體" w:eastAsia="標楷體" w:hAnsi="標楷體"/>
              </w:rPr>
              <w:t>(    )</w:t>
            </w:r>
            <w:r w:rsidRPr="00643B21">
              <w:rPr>
                <w:rFonts w:ascii="標楷體" w:eastAsia="標楷體" w:hAnsi="標楷體" w:hint="eastAsia"/>
              </w:rPr>
              <w:t>下肢緊張不穩</w:t>
            </w:r>
          </w:p>
          <w:p w:rsidR="00C87C7D" w:rsidRPr="00643B21" w:rsidRDefault="00C87C7D" w:rsidP="00430063">
            <w:pPr>
              <w:pStyle w:val="ae"/>
              <w:spacing w:line="360" w:lineRule="exact"/>
              <w:rPr>
                <w:rFonts w:ascii="標楷體" w:eastAsia="標楷體" w:hAnsi="標楷體"/>
              </w:rPr>
            </w:pPr>
            <w:r w:rsidRPr="00643B21">
              <w:rPr>
                <w:rFonts w:ascii="標楷體" w:eastAsia="標楷體" w:hAnsi="標楷體"/>
              </w:rPr>
              <w:t>(    )</w:t>
            </w:r>
            <w:r w:rsidRPr="00643B21">
              <w:rPr>
                <w:rFonts w:ascii="標楷體" w:eastAsia="標楷體" w:hAnsi="標楷體" w:hint="eastAsia"/>
              </w:rPr>
              <w:t>需定時變化姿勢、無法久坐</w:t>
            </w:r>
          </w:p>
          <w:p w:rsidR="00C87C7D" w:rsidRPr="00643B21" w:rsidRDefault="00C87C7D" w:rsidP="00430063">
            <w:pPr>
              <w:pStyle w:val="ae"/>
              <w:spacing w:line="360" w:lineRule="exact"/>
              <w:rPr>
                <w:rFonts w:ascii="標楷體" w:eastAsia="標楷體" w:hAnsi="標楷體"/>
              </w:rPr>
            </w:pPr>
            <w:r w:rsidRPr="00643B21">
              <w:rPr>
                <w:rFonts w:ascii="標楷體" w:eastAsia="標楷體" w:hAnsi="標楷體"/>
              </w:rPr>
              <w:t>(    )</w:t>
            </w:r>
            <w:r w:rsidRPr="00643B21">
              <w:rPr>
                <w:rFonts w:ascii="標楷體" w:eastAsia="標楷體" w:hAnsi="標楷體" w:hint="eastAsia"/>
              </w:rPr>
              <w:t>無法坐</w:t>
            </w:r>
          </w:p>
          <w:p w:rsidR="00C87C7D" w:rsidRPr="00643B21" w:rsidRDefault="00C87C7D" w:rsidP="00430063">
            <w:pPr>
              <w:pStyle w:val="ae"/>
              <w:spacing w:line="360" w:lineRule="exact"/>
              <w:rPr>
                <w:rFonts w:ascii="標楷體" w:eastAsia="標楷體" w:hAnsi="標楷體"/>
              </w:rPr>
            </w:pPr>
            <w:r w:rsidRPr="00643B21">
              <w:rPr>
                <w:rFonts w:ascii="標楷體" w:eastAsia="標楷體" w:hAnsi="標楷體"/>
              </w:rPr>
              <w:t>(    )</w:t>
            </w:r>
            <w:r w:rsidRPr="00643B21">
              <w:rPr>
                <w:rFonts w:ascii="標楷體" w:eastAsia="標楷體" w:hAnsi="標楷體" w:hint="eastAsia"/>
              </w:rPr>
              <w:t>其他【請註明】</w:t>
            </w:r>
          </w:p>
          <w:p w:rsidR="00C87C7D" w:rsidRPr="00643B21" w:rsidRDefault="00C87C7D" w:rsidP="00430063">
            <w:pPr>
              <w:pStyle w:val="ae"/>
              <w:spacing w:line="360" w:lineRule="exact"/>
              <w:rPr>
                <w:rFonts w:ascii="標楷體" w:eastAsia="標楷體" w:hAnsi="標楷體"/>
              </w:rPr>
            </w:pPr>
          </w:p>
          <w:p w:rsidR="00C87C7D" w:rsidRPr="00643B21" w:rsidRDefault="00C87C7D" w:rsidP="00430063">
            <w:pPr>
              <w:pStyle w:val="ae"/>
              <w:spacing w:line="360" w:lineRule="exact"/>
              <w:rPr>
                <w:rFonts w:ascii="標楷體" w:eastAsia="標楷體" w:hAnsi="標楷體"/>
              </w:rPr>
            </w:pPr>
          </w:p>
          <w:p w:rsidR="00C87C7D" w:rsidRPr="00643B21" w:rsidRDefault="00C87C7D" w:rsidP="00430063">
            <w:pPr>
              <w:pStyle w:val="ae"/>
              <w:spacing w:line="360" w:lineRule="exact"/>
              <w:rPr>
                <w:rFonts w:ascii="標楷體" w:eastAsia="標楷體" w:hAnsi="標楷體"/>
              </w:rPr>
            </w:pPr>
          </w:p>
          <w:p w:rsidR="00C87C7D" w:rsidRPr="00643B21" w:rsidRDefault="00C87C7D" w:rsidP="00430063">
            <w:pPr>
              <w:pStyle w:val="ae"/>
              <w:spacing w:line="360" w:lineRule="exact"/>
              <w:rPr>
                <w:rFonts w:ascii="標楷體" w:eastAsia="標楷體" w:hAnsi="標楷體"/>
              </w:rPr>
            </w:pPr>
          </w:p>
          <w:p w:rsidR="00C87C7D" w:rsidRPr="00BD6D69" w:rsidRDefault="00C87C7D" w:rsidP="00430063">
            <w:pPr>
              <w:pStyle w:val="ae"/>
              <w:spacing w:line="360" w:lineRule="exact"/>
              <w:rPr>
                <w:rFonts w:ascii="標楷體" w:eastAsia="標楷體" w:hAnsi="標楷體"/>
                <w:bdr w:val="single" w:sz="4" w:space="0" w:color="auto"/>
              </w:rPr>
            </w:pPr>
            <w:r w:rsidRPr="00BD6D69">
              <w:rPr>
                <w:rFonts w:ascii="標楷體" w:eastAsia="標楷體" w:hAnsi="標楷體"/>
              </w:rPr>
              <w:t>5</w:t>
            </w:r>
            <w:r w:rsidRPr="00BD6D69">
              <w:rPr>
                <w:rFonts w:ascii="標楷體" w:eastAsia="標楷體" w:hAnsi="標楷體" w:hint="eastAsia"/>
              </w:rPr>
              <w:t>.位移功能    □正常   □有障礙</w:t>
            </w:r>
          </w:p>
          <w:p w:rsidR="00C87C7D" w:rsidRPr="00643B21" w:rsidRDefault="00C87C7D" w:rsidP="00430063">
            <w:pPr>
              <w:pStyle w:val="ae"/>
              <w:spacing w:line="360" w:lineRule="exact"/>
              <w:rPr>
                <w:rFonts w:ascii="標楷體" w:eastAsia="標楷體" w:hAnsi="標楷體"/>
              </w:rPr>
            </w:pPr>
            <w:r w:rsidRPr="00643B21">
              <w:rPr>
                <w:rFonts w:ascii="標楷體" w:eastAsia="標楷體" w:hAnsi="標楷體" w:hint="eastAsia"/>
              </w:rPr>
              <w:t>【可複選】</w:t>
            </w:r>
          </w:p>
          <w:p w:rsidR="00C87C7D" w:rsidRPr="00643B21" w:rsidRDefault="00C87C7D" w:rsidP="00430063">
            <w:pPr>
              <w:pStyle w:val="ae"/>
              <w:spacing w:line="360" w:lineRule="exact"/>
              <w:rPr>
                <w:rFonts w:ascii="標楷體" w:eastAsia="標楷體" w:hAnsi="標楷體"/>
              </w:rPr>
            </w:pPr>
            <w:r w:rsidRPr="00643B21">
              <w:rPr>
                <w:rFonts w:ascii="標楷體" w:eastAsia="標楷體" w:hAnsi="標楷體"/>
              </w:rPr>
              <w:t>(    )</w:t>
            </w:r>
            <w:r w:rsidRPr="00643B21">
              <w:rPr>
                <w:rFonts w:ascii="標楷體" w:eastAsia="標楷體" w:hAnsi="標楷體" w:hint="eastAsia"/>
              </w:rPr>
              <w:t>上下樓梯需協助</w:t>
            </w:r>
          </w:p>
          <w:p w:rsidR="00C87C7D" w:rsidRPr="00643B21" w:rsidRDefault="00C87C7D" w:rsidP="00430063">
            <w:pPr>
              <w:pStyle w:val="ae"/>
              <w:spacing w:line="360" w:lineRule="exact"/>
              <w:rPr>
                <w:rFonts w:ascii="標楷體" w:eastAsia="標楷體" w:hAnsi="標楷體"/>
              </w:rPr>
            </w:pPr>
            <w:r w:rsidRPr="00643B21">
              <w:rPr>
                <w:rFonts w:ascii="標楷體" w:eastAsia="標楷體" w:hAnsi="標楷體"/>
              </w:rPr>
              <w:t>(    )</w:t>
            </w:r>
            <w:r w:rsidRPr="00643B21">
              <w:rPr>
                <w:rFonts w:ascii="標楷體" w:eastAsia="標楷體" w:hAnsi="標楷體" w:hint="eastAsia"/>
              </w:rPr>
              <w:t>需用輔具才能行走</w:t>
            </w:r>
          </w:p>
          <w:p w:rsidR="00C87C7D" w:rsidRPr="00643B21" w:rsidRDefault="00C87C7D" w:rsidP="00430063">
            <w:pPr>
              <w:pStyle w:val="ae"/>
              <w:spacing w:line="360" w:lineRule="exact"/>
              <w:rPr>
                <w:rFonts w:ascii="標楷體" w:eastAsia="標楷體" w:hAnsi="標楷體"/>
              </w:rPr>
            </w:pPr>
            <w:r w:rsidRPr="00643B21">
              <w:rPr>
                <w:rFonts w:ascii="標楷體" w:eastAsia="標楷體" w:hAnsi="標楷體"/>
              </w:rPr>
              <w:t>(    )</w:t>
            </w:r>
            <w:r w:rsidRPr="00643B21">
              <w:rPr>
                <w:rFonts w:ascii="標楷體" w:eastAsia="標楷體" w:hAnsi="標楷體" w:hint="eastAsia"/>
              </w:rPr>
              <w:t>需用輪椅才能移位</w:t>
            </w:r>
          </w:p>
          <w:p w:rsidR="00C87C7D" w:rsidRPr="00643B21" w:rsidRDefault="00C87C7D" w:rsidP="00430063">
            <w:pPr>
              <w:pStyle w:val="ae"/>
              <w:spacing w:line="360" w:lineRule="exact"/>
              <w:rPr>
                <w:rFonts w:ascii="標楷體" w:eastAsia="標楷體" w:hAnsi="標楷體"/>
              </w:rPr>
            </w:pPr>
            <w:r w:rsidRPr="00643B21">
              <w:rPr>
                <w:rFonts w:ascii="標楷體" w:eastAsia="標楷體" w:hAnsi="標楷體"/>
              </w:rPr>
              <w:t>(    )</w:t>
            </w:r>
            <w:r w:rsidRPr="00643B21">
              <w:rPr>
                <w:rFonts w:ascii="標楷體" w:eastAsia="標楷體" w:hAnsi="標楷體" w:hint="eastAsia"/>
              </w:rPr>
              <w:t>由站到坐需協助</w:t>
            </w:r>
          </w:p>
          <w:p w:rsidR="00C87C7D" w:rsidRPr="00643B21" w:rsidRDefault="00C87C7D" w:rsidP="00430063">
            <w:pPr>
              <w:pStyle w:val="ae"/>
              <w:spacing w:line="360" w:lineRule="exact"/>
              <w:rPr>
                <w:rFonts w:ascii="標楷體" w:eastAsia="標楷體" w:hAnsi="標楷體"/>
              </w:rPr>
            </w:pPr>
            <w:r w:rsidRPr="00643B21">
              <w:rPr>
                <w:rFonts w:ascii="標楷體" w:eastAsia="標楷體" w:hAnsi="標楷體"/>
              </w:rPr>
              <w:t>(    )</w:t>
            </w:r>
            <w:r w:rsidRPr="00643B21">
              <w:rPr>
                <w:rFonts w:ascii="標楷體" w:eastAsia="標楷體" w:hAnsi="標楷體" w:hint="eastAsia"/>
              </w:rPr>
              <w:t>移位速度慢</w:t>
            </w:r>
          </w:p>
          <w:p w:rsidR="00C87C7D" w:rsidRPr="00643B21" w:rsidRDefault="00C87C7D" w:rsidP="00430063">
            <w:pPr>
              <w:pStyle w:val="ae"/>
              <w:spacing w:line="360" w:lineRule="exact"/>
              <w:rPr>
                <w:rFonts w:ascii="標楷體" w:eastAsia="標楷體" w:hAnsi="標楷體"/>
              </w:rPr>
            </w:pPr>
            <w:r w:rsidRPr="00643B21">
              <w:rPr>
                <w:rFonts w:ascii="標楷體" w:eastAsia="標楷體" w:hAnsi="標楷體"/>
              </w:rPr>
              <w:t>(    )</w:t>
            </w:r>
            <w:r w:rsidRPr="00643B21">
              <w:rPr>
                <w:rFonts w:ascii="標楷體" w:eastAsia="標楷體" w:hAnsi="標楷體" w:hint="eastAsia"/>
              </w:rPr>
              <w:t>其他【請註明】</w:t>
            </w:r>
          </w:p>
          <w:p w:rsidR="00C87C7D" w:rsidRPr="00643B21" w:rsidRDefault="00C87C7D" w:rsidP="00430063">
            <w:pPr>
              <w:pStyle w:val="ae"/>
              <w:spacing w:line="360" w:lineRule="exact"/>
              <w:rPr>
                <w:rFonts w:ascii="標楷體" w:eastAsia="標楷體" w:hAnsi="標楷體"/>
              </w:rPr>
            </w:pPr>
          </w:p>
          <w:p w:rsidR="00C87C7D" w:rsidRPr="00643B21" w:rsidRDefault="00C87C7D" w:rsidP="00430063">
            <w:pPr>
              <w:pStyle w:val="ae"/>
              <w:spacing w:line="360" w:lineRule="exact"/>
              <w:rPr>
                <w:rFonts w:ascii="標楷體" w:eastAsia="標楷體" w:hAnsi="標楷體"/>
              </w:rPr>
            </w:pPr>
          </w:p>
          <w:p w:rsidR="00C87C7D" w:rsidRPr="00643B21" w:rsidRDefault="00C87C7D" w:rsidP="00430063">
            <w:pPr>
              <w:pStyle w:val="ae"/>
              <w:spacing w:line="360" w:lineRule="exact"/>
              <w:rPr>
                <w:rFonts w:ascii="標楷體" w:eastAsia="標楷體" w:hAnsi="標楷體"/>
              </w:rPr>
            </w:pPr>
          </w:p>
          <w:p w:rsidR="00C87C7D" w:rsidRPr="00643B21" w:rsidRDefault="00C87C7D" w:rsidP="00430063">
            <w:pPr>
              <w:pStyle w:val="ae"/>
              <w:spacing w:line="360" w:lineRule="exact"/>
              <w:rPr>
                <w:rFonts w:ascii="標楷體" w:eastAsia="標楷體" w:hAnsi="標楷體"/>
              </w:rPr>
            </w:pPr>
          </w:p>
        </w:tc>
        <w:tc>
          <w:tcPr>
            <w:tcW w:w="4826" w:type="dxa"/>
          </w:tcPr>
          <w:p w:rsidR="00C87C7D" w:rsidRPr="00643B21" w:rsidRDefault="00C87C7D" w:rsidP="00430063">
            <w:pPr>
              <w:pStyle w:val="ae"/>
              <w:spacing w:line="360" w:lineRule="exact"/>
              <w:rPr>
                <w:rFonts w:ascii="新細明體" w:eastAsia="新細明體" w:hAnsi="新細明體"/>
                <w:bdr w:val="single" w:sz="4" w:space="0" w:color="auto"/>
              </w:rPr>
            </w:pPr>
          </w:p>
          <w:p w:rsidR="00C87C7D" w:rsidRPr="00643B21" w:rsidRDefault="00C87C7D" w:rsidP="00430063">
            <w:pPr>
              <w:pStyle w:val="ae"/>
              <w:spacing w:line="360" w:lineRule="exact"/>
              <w:rPr>
                <w:rFonts w:ascii="新細明體" w:eastAsia="新細明體" w:hAnsi="新細明體"/>
                <w:bdr w:val="single" w:sz="4" w:space="0" w:color="auto"/>
              </w:rPr>
            </w:pPr>
          </w:p>
          <w:p w:rsidR="00C87C7D" w:rsidRPr="00643B21" w:rsidRDefault="00C87C7D" w:rsidP="00430063">
            <w:pPr>
              <w:pStyle w:val="ae"/>
              <w:spacing w:line="360" w:lineRule="exact"/>
              <w:rPr>
                <w:rFonts w:ascii="新細明體" w:eastAsia="新細明體" w:hAnsi="新細明體"/>
                <w:bdr w:val="single" w:sz="4" w:space="0" w:color="auto"/>
              </w:rPr>
            </w:pPr>
          </w:p>
          <w:p w:rsidR="00C87C7D" w:rsidRPr="00643B21" w:rsidRDefault="00C87C7D" w:rsidP="00430063">
            <w:pPr>
              <w:pStyle w:val="ae"/>
              <w:spacing w:line="360" w:lineRule="exact"/>
              <w:rPr>
                <w:rFonts w:ascii="新細明體" w:eastAsia="新細明體" w:hAnsi="新細明體"/>
                <w:bdr w:val="single" w:sz="4" w:space="0" w:color="auto"/>
              </w:rPr>
            </w:pPr>
          </w:p>
          <w:p w:rsidR="00C87C7D" w:rsidRPr="00643B21" w:rsidRDefault="00C87C7D" w:rsidP="00430063">
            <w:pPr>
              <w:pStyle w:val="ae"/>
              <w:spacing w:line="360" w:lineRule="exact"/>
              <w:rPr>
                <w:rFonts w:ascii="標楷體" w:eastAsia="標楷體" w:hAnsi="標楷體"/>
              </w:rPr>
            </w:pPr>
          </w:p>
        </w:tc>
      </w:tr>
      <w:tr w:rsidR="00C87C7D" w:rsidRPr="00643B21" w:rsidTr="00430063">
        <w:trPr>
          <w:cantSplit/>
          <w:trHeight w:hRule="exact" w:val="5210"/>
          <w:jc w:val="center"/>
        </w:trPr>
        <w:tc>
          <w:tcPr>
            <w:tcW w:w="9639" w:type="dxa"/>
            <w:gridSpan w:val="2"/>
          </w:tcPr>
          <w:p w:rsidR="00C87C7D" w:rsidRPr="00643B21" w:rsidRDefault="00C87C7D" w:rsidP="00055E01">
            <w:pPr>
              <w:pStyle w:val="ae"/>
              <w:spacing w:beforeLines="50" w:before="120" w:line="420" w:lineRule="exact"/>
              <w:ind w:leftChars="50" w:left="120"/>
              <w:rPr>
                <w:rFonts w:ascii="標楷體" w:eastAsia="標楷體" w:hAnsi="標楷體"/>
                <w:sz w:val="28"/>
                <w:szCs w:val="28"/>
              </w:rPr>
            </w:pPr>
            <w:r w:rsidRPr="00643B21">
              <w:rPr>
                <w:rFonts w:ascii="標楷體" w:eastAsia="標楷體" w:hAnsi="標楷體" w:hint="eastAsia"/>
                <w:sz w:val="28"/>
                <w:szCs w:val="28"/>
              </w:rPr>
              <w:t>以上經本院醫師診斷屬實，特予證明</w:t>
            </w:r>
          </w:p>
          <w:p w:rsidR="00C87C7D" w:rsidRPr="00643B21" w:rsidRDefault="00C87C7D" w:rsidP="00430063">
            <w:pPr>
              <w:pStyle w:val="ae"/>
              <w:spacing w:line="420" w:lineRule="exact"/>
              <w:rPr>
                <w:rFonts w:ascii="標楷體" w:eastAsia="標楷體" w:hAnsi="標楷體"/>
              </w:rPr>
            </w:pPr>
          </w:p>
          <w:p w:rsidR="00C87C7D" w:rsidRPr="00643B21" w:rsidRDefault="00C87C7D" w:rsidP="00430063">
            <w:pPr>
              <w:pStyle w:val="ae"/>
              <w:spacing w:line="420" w:lineRule="exact"/>
              <w:rPr>
                <w:rFonts w:ascii="標楷體" w:eastAsia="標楷體" w:hAnsi="標楷體"/>
              </w:rPr>
            </w:pPr>
          </w:p>
          <w:p w:rsidR="00C87C7D" w:rsidRPr="00643B21" w:rsidRDefault="00C87C7D" w:rsidP="00430063">
            <w:pPr>
              <w:pStyle w:val="ae"/>
              <w:spacing w:line="420" w:lineRule="exact"/>
              <w:rPr>
                <w:rFonts w:ascii="標楷體" w:eastAsia="標楷體" w:hAnsi="標楷體"/>
              </w:rPr>
            </w:pPr>
          </w:p>
          <w:p w:rsidR="00C87C7D" w:rsidRPr="00643B21" w:rsidRDefault="00C87C7D" w:rsidP="00430063">
            <w:pPr>
              <w:pStyle w:val="ae"/>
              <w:spacing w:line="420" w:lineRule="exact"/>
              <w:ind w:leftChars="50" w:left="120"/>
              <w:rPr>
                <w:rFonts w:ascii="標楷體" w:eastAsia="標楷體" w:hAnsi="標楷體"/>
                <w:sz w:val="28"/>
                <w:szCs w:val="28"/>
              </w:rPr>
            </w:pPr>
            <w:r w:rsidRPr="00643B21">
              <w:rPr>
                <w:rFonts w:ascii="標楷體" w:eastAsia="標楷體" w:hAnsi="標楷體" w:hint="eastAsia"/>
                <w:sz w:val="28"/>
                <w:szCs w:val="28"/>
              </w:rPr>
              <w:t>院   長：                          主治醫師：</w:t>
            </w:r>
          </w:p>
          <w:p w:rsidR="00C87C7D" w:rsidRPr="00643B21" w:rsidRDefault="00C87C7D" w:rsidP="00430063">
            <w:pPr>
              <w:pStyle w:val="ae"/>
              <w:spacing w:line="420" w:lineRule="exact"/>
              <w:rPr>
                <w:rFonts w:ascii="標楷體" w:eastAsia="標楷體" w:hAnsi="標楷體"/>
                <w:sz w:val="28"/>
                <w:szCs w:val="28"/>
              </w:rPr>
            </w:pPr>
          </w:p>
          <w:p w:rsidR="00C87C7D" w:rsidRPr="00643B21" w:rsidRDefault="00C87C7D" w:rsidP="00430063">
            <w:pPr>
              <w:pStyle w:val="ae"/>
              <w:spacing w:line="420" w:lineRule="exact"/>
              <w:rPr>
                <w:rFonts w:ascii="標楷體" w:eastAsia="標楷體" w:hAnsi="標楷體"/>
                <w:sz w:val="28"/>
                <w:szCs w:val="28"/>
              </w:rPr>
            </w:pPr>
          </w:p>
          <w:p w:rsidR="00C87C7D" w:rsidRPr="00643B21" w:rsidRDefault="00C87C7D" w:rsidP="00430063">
            <w:pPr>
              <w:pStyle w:val="ae"/>
              <w:spacing w:line="420" w:lineRule="exact"/>
              <w:rPr>
                <w:rFonts w:ascii="標楷體" w:eastAsia="標楷體" w:hAnsi="標楷體"/>
                <w:sz w:val="28"/>
                <w:szCs w:val="28"/>
              </w:rPr>
            </w:pPr>
          </w:p>
          <w:p w:rsidR="00C87C7D" w:rsidRPr="00643B21" w:rsidRDefault="00C87C7D" w:rsidP="00430063">
            <w:pPr>
              <w:pStyle w:val="ae"/>
              <w:spacing w:line="420" w:lineRule="exact"/>
              <w:rPr>
                <w:rFonts w:ascii="標楷體" w:eastAsia="標楷體" w:hAnsi="標楷體"/>
                <w:sz w:val="28"/>
                <w:szCs w:val="28"/>
              </w:rPr>
            </w:pPr>
          </w:p>
          <w:p w:rsidR="00C87C7D" w:rsidRPr="00643B21" w:rsidRDefault="00C87C7D" w:rsidP="00430063">
            <w:pPr>
              <w:pStyle w:val="ae"/>
              <w:spacing w:line="420" w:lineRule="exact"/>
              <w:ind w:leftChars="50" w:left="120" w:rightChars="50" w:right="120"/>
              <w:jc w:val="distribute"/>
              <w:rPr>
                <w:rFonts w:ascii="標楷體" w:eastAsia="標楷體" w:hAnsi="標楷體"/>
              </w:rPr>
            </w:pPr>
            <w:r w:rsidRPr="00643B21">
              <w:rPr>
                <w:rFonts w:ascii="標楷體" w:eastAsia="標楷體" w:hAnsi="標楷體" w:hint="eastAsia"/>
                <w:sz w:val="28"/>
                <w:szCs w:val="28"/>
              </w:rPr>
              <w:t>中  華  民  國     年     月      日</w:t>
            </w:r>
          </w:p>
          <w:p w:rsidR="00C87C7D" w:rsidRPr="00643B21" w:rsidRDefault="00C87C7D" w:rsidP="00430063">
            <w:pPr>
              <w:pStyle w:val="ae"/>
              <w:spacing w:line="420" w:lineRule="exact"/>
              <w:ind w:rightChars="50" w:right="120"/>
              <w:jc w:val="right"/>
              <w:rPr>
                <w:rFonts w:ascii="標楷體" w:eastAsia="標楷體" w:hAnsi="標楷體"/>
              </w:rPr>
            </w:pPr>
            <w:r w:rsidRPr="00643B21">
              <w:rPr>
                <w:rFonts w:ascii="標楷體" w:eastAsia="標楷體" w:hAnsi="標楷體" w:hint="eastAsia"/>
              </w:rPr>
              <w:t>（需加蓋醫院關防，方具效力）</w:t>
            </w:r>
          </w:p>
        </w:tc>
      </w:tr>
    </w:tbl>
    <w:p w:rsidR="00C87C7D" w:rsidRPr="00643B21" w:rsidRDefault="00C87C7D" w:rsidP="00C87C7D">
      <w:pPr>
        <w:spacing w:line="320" w:lineRule="exact"/>
        <w:rPr>
          <w:rFonts w:ascii="標楷體" w:eastAsia="標楷體" w:hAnsi="標楷體"/>
          <w:b/>
          <w:sz w:val="32"/>
          <w:szCs w:val="32"/>
        </w:rPr>
      </w:pPr>
      <w:bookmarkStart w:id="112" w:name="_Toc59895559"/>
      <w:bookmarkStart w:id="113" w:name="_Toc59895832"/>
      <w:bookmarkStart w:id="114" w:name="_Toc59897085"/>
      <w:bookmarkStart w:id="115" w:name="_Toc59897188"/>
      <w:bookmarkStart w:id="116" w:name="_Toc61488705"/>
      <w:bookmarkStart w:id="117" w:name="_Toc65313570"/>
      <w:bookmarkEnd w:id="111"/>
    </w:p>
    <w:p w:rsidR="00C87C7D" w:rsidRPr="00643B21" w:rsidRDefault="00C87C7D" w:rsidP="00C87C7D">
      <w:pPr>
        <w:spacing w:line="320" w:lineRule="exact"/>
        <w:rPr>
          <w:rFonts w:ascii="標楷體" w:eastAsia="標楷體" w:hAnsi="標楷體"/>
          <w:b/>
          <w:sz w:val="32"/>
          <w:szCs w:val="32"/>
        </w:rPr>
      </w:pPr>
    </w:p>
    <w:p w:rsidR="00C87C7D" w:rsidRPr="00643B21" w:rsidRDefault="00C87C7D" w:rsidP="00C87C7D">
      <w:pPr>
        <w:spacing w:line="320" w:lineRule="exact"/>
        <w:rPr>
          <w:rFonts w:ascii="標楷體" w:eastAsia="標楷體" w:hAnsi="標楷體"/>
          <w:b/>
          <w:sz w:val="32"/>
          <w:szCs w:val="32"/>
        </w:rPr>
      </w:pPr>
    </w:p>
    <w:bookmarkEnd w:id="112"/>
    <w:bookmarkEnd w:id="113"/>
    <w:bookmarkEnd w:id="114"/>
    <w:bookmarkEnd w:id="115"/>
    <w:bookmarkEnd w:id="116"/>
    <w:bookmarkEnd w:id="117"/>
    <w:p w:rsidR="00C87C7D" w:rsidRPr="00643B21" w:rsidRDefault="00C87C7D" w:rsidP="00C87C7D">
      <w:pPr>
        <w:rPr>
          <w:rFonts w:ascii="標楷體" w:eastAsia="標楷體" w:hAnsi="標楷體"/>
        </w:rPr>
        <w:sectPr w:rsidR="00C87C7D" w:rsidRPr="00643B21" w:rsidSect="005E39CE">
          <w:footerReference w:type="default" r:id="rId26"/>
          <w:pgSz w:w="11907" w:h="16840" w:code="9"/>
          <w:pgMar w:top="1021" w:right="794" w:bottom="851" w:left="794" w:header="624" w:footer="454" w:gutter="0"/>
          <w:cols w:space="425"/>
          <w:docGrid w:linePitch="360"/>
        </w:sectPr>
      </w:pPr>
    </w:p>
    <w:p w:rsidR="00C87C7D" w:rsidRPr="00643B21" w:rsidRDefault="00C87C7D" w:rsidP="00C87C7D">
      <w:pPr>
        <w:rPr>
          <w:rFonts w:ascii="標楷體" w:eastAsia="標楷體" w:hAnsi="標楷體"/>
          <w:b/>
          <w:sz w:val="32"/>
          <w:szCs w:val="32"/>
        </w:rPr>
      </w:pPr>
      <w:bookmarkStart w:id="118" w:name="_Toc52820547"/>
      <w:bookmarkStart w:id="119" w:name="_Toc54627146"/>
      <w:bookmarkStart w:id="120" w:name="_Toc59895557"/>
      <w:bookmarkStart w:id="121" w:name="_Toc59895830"/>
      <w:bookmarkStart w:id="122" w:name="_Toc59897083"/>
      <w:bookmarkStart w:id="123" w:name="_Toc59897186"/>
      <w:bookmarkStart w:id="124" w:name="_Toc65313572"/>
      <w:r w:rsidRPr="00643B21">
        <w:rPr>
          <w:rFonts w:ascii="標楷體" w:eastAsia="標楷體" w:hAnsi="標楷體" w:hint="eastAsia"/>
          <w:b/>
          <w:sz w:val="32"/>
          <w:szCs w:val="32"/>
        </w:rPr>
        <w:t>附錄</w:t>
      </w:r>
      <w:bookmarkEnd w:id="118"/>
      <w:bookmarkEnd w:id="119"/>
      <w:bookmarkEnd w:id="120"/>
      <w:bookmarkEnd w:id="121"/>
      <w:bookmarkEnd w:id="122"/>
      <w:bookmarkEnd w:id="123"/>
      <w:bookmarkEnd w:id="124"/>
      <w:r w:rsidR="00931A41">
        <w:rPr>
          <w:rFonts w:ascii="標楷體" w:eastAsia="標楷體" w:hAnsi="標楷體" w:hint="eastAsia"/>
          <w:b/>
          <w:sz w:val="32"/>
          <w:szCs w:val="32"/>
        </w:rPr>
        <w:t>八</w:t>
      </w:r>
      <w:r w:rsidR="006B17A8">
        <w:rPr>
          <w:rFonts w:ascii="標楷體" w:eastAsia="標楷體" w:hAnsi="標楷體" w:hint="eastAsia"/>
          <w:b/>
          <w:sz w:val="32"/>
          <w:szCs w:val="32"/>
        </w:rPr>
        <w:t xml:space="preserve"> </w:t>
      </w:r>
      <w:r w:rsidR="006B17A8" w:rsidRPr="009933DC">
        <w:rPr>
          <w:rFonts w:ascii="標楷體" w:eastAsia="標楷體" w:hAnsi="標楷體" w:hint="eastAsia"/>
          <w:b/>
          <w:sz w:val="28"/>
          <w:szCs w:val="32"/>
        </w:rPr>
        <w:t>(請勿</w:t>
      </w:r>
      <w:r w:rsidR="00E03BA0" w:rsidRPr="009933DC">
        <w:rPr>
          <w:rFonts w:ascii="標楷體" w:eastAsia="標楷體" w:hAnsi="標楷體" w:hint="eastAsia"/>
          <w:b/>
          <w:sz w:val="28"/>
          <w:szCs w:val="32"/>
        </w:rPr>
        <w:t>逕</w:t>
      </w:r>
      <w:r w:rsidR="006B17A8" w:rsidRPr="009933DC">
        <w:rPr>
          <w:rFonts w:ascii="標楷體" w:eastAsia="標楷體" w:hAnsi="標楷體" w:hint="eastAsia"/>
          <w:b/>
          <w:sz w:val="28"/>
          <w:szCs w:val="32"/>
        </w:rPr>
        <w:t>將此表單寄送至本會作為報名表件，</w:t>
      </w:r>
      <w:r w:rsidR="00363067" w:rsidRPr="009933DC">
        <w:rPr>
          <w:rFonts w:ascii="標楷體" w:eastAsia="標楷體" w:hAnsi="標楷體" w:hint="eastAsia"/>
          <w:b/>
          <w:sz w:val="28"/>
          <w:szCs w:val="32"/>
        </w:rPr>
        <w:t>報名</w:t>
      </w:r>
      <w:r w:rsidR="006B17A8" w:rsidRPr="009933DC">
        <w:rPr>
          <w:rFonts w:ascii="標楷體" w:eastAsia="標楷體" w:hAnsi="標楷體" w:hint="eastAsia"/>
          <w:b/>
          <w:sz w:val="28"/>
          <w:szCs w:val="32"/>
        </w:rPr>
        <w:t>系統產出之初稿亦同)</w:t>
      </w:r>
    </w:p>
    <w:p w:rsidR="00C87C7D" w:rsidRPr="000826B9" w:rsidRDefault="00E533CE" w:rsidP="00C87C7D">
      <w:pPr>
        <w:spacing w:line="320" w:lineRule="exact"/>
        <w:jc w:val="center"/>
        <w:rPr>
          <w:rFonts w:ascii="標楷體" w:eastAsia="標楷體" w:hAnsi="標楷體"/>
          <w:b/>
          <w:sz w:val="32"/>
          <w:szCs w:val="32"/>
        </w:rPr>
      </w:pPr>
      <w:r w:rsidRPr="000826B9">
        <w:rPr>
          <w:rFonts w:ascii="標楷體" w:eastAsia="標楷體" w:hAnsi="標楷體" w:hint="eastAsia"/>
          <w:b/>
          <w:sz w:val="32"/>
          <w:szCs w:val="32"/>
          <w:shd w:val="clear" w:color="auto" w:fill="FFFFFF"/>
        </w:rPr>
        <w:t>107</w:t>
      </w:r>
      <w:r w:rsidR="00C87C7D" w:rsidRPr="000826B9">
        <w:rPr>
          <w:rFonts w:ascii="標楷體" w:eastAsia="標楷體" w:hAnsi="標楷體" w:hint="eastAsia"/>
          <w:b/>
          <w:sz w:val="32"/>
          <w:szCs w:val="32"/>
          <w:shd w:val="clear" w:color="auto" w:fill="FFFFFF"/>
        </w:rPr>
        <w:t>學年度</w:t>
      </w:r>
      <w:r w:rsidR="00C87C7D" w:rsidRPr="000826B9">
        <w:rPr>
          <w:rFonts w:ascii="標楷體" w:eastAsia="標楷體" w:hAnsi="標楷體" w:hint="eastAsia"/>
          <w:b/>
          <w:sz w:val="32"/>
          <w:szCs w:val="32"/>
        </w:rPr>
        <w:t>身心障礙學生升學大專校院甄試團體報名名冊(範例)</w:t>
      </w:r>
    </w:p>
    <w:p w:rsidR="00C87C7D" w:rsidRPr="00643B21" w:rsidRDefault="00C87C7D" w:rsidP="00055E01">
      <w:pPr>
        <w:spacing w:beforeLines="100" w:before="240" w:line="320" w:lineRule="exact"/>
        <w:rPr>
          <w:rFonts w:ascii="標楷體" w:eastAsia="標楷體" w:hAnsi="標楷體"/>
          <w:szCs w:val="24"/>
        </w:rPr>
      </w:pPr>
      <w:r w:rsidRPr="00643B21">
        <w:rPr>
          <w:rFonts w:ascii="標楷體" w:eastAsia="標楷體" w:hAnsi="標楷體" w:hint="eastAsia"/>
          <w:szCs w:val="24"/>
        </w:rPr>
        <w:t>【團報學校】：（團體報名校名、代碼）</w:t>
      </w:r>
    </w:p>
    <w:p w:rsidR="00C87C7D" w:rsidRPr="00643B21" w:rsidRDefault="00C87C7D" w:rsidP="00055E01">
      <w:pPr>
        <w:spacing w:beforeLines="50" w:before="120" w:afterLines="50" w:after="120" w:line="320" w:lineRule="exact"/>
        <w:rPr>
          <w:rFonts w:ascii="標楷體" w:eastAsia="標楷體" w:hAnsi="標楷體"/>
          <w:szCs w:val="24"/>
        </w:rPr>
      </w:pPr>
      <w:r w:rsidRPr="00643B21">
        <w:rPr>
          <w:rFonts w:ascii="標楷體" w:eastAsia="標楷體" w:hAnsi="標楷體" w:hint="eastAsia"/>
          <w:szCs w:val="24"/>
        </w:rPr>
        <w:t xml:space="preserve"> 考區                 【障礙別】:</w:t>
      </w:r>
      <w:r w:rsidRPr="00643B21">
        <w:rPr>
          <w:rFonts w:ascii="標楷體" w:eastAsia="標楷體" w:hAnsi="標楷體" w:hint="eastAsia"/>
          <w:b/>
          <w:szCs w:val="24"/>
        </w:rPr>
        <w:t xml:space="preserve"> ○○障礙      </w:t>
      </w:r>
      <w:r w:rsidRPr="00643B21">
        <w:rPr>
          <w:rFonts w:ascii="標楷體" w:eastAsia="標楷體" w:hAnsi="標楷體" w:hint="eastAsia"/>
          <w:szCs w:val="24"/>
        </w:rPr>
        <w:t>【學制別】:</w:t>
      </w:r>
    </w:p>
    <w:tbl>
      <w:tblPr>
        <w:tblW w:w="984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686"/>
        <w:gridCol w:w="1616"/>
        <w:gridCol w:w="1718"/>
        <w:gridCol w:w="721"/>
        <w:gridCol w:w="1948"/>
        <w:gridCol w:w="1146"/>
        <w:gridCol w:w="1146"/>
        <w:gridCol w:w="860"/>
      </w:tblGrid>
      <w:tr w:rsidR="00C87C7D" w:rsidRPr="00643B21" w:rsidTr="00430063">
        <w:trPr>
          <w:jc w:val="center"/>
        </w:trPr>
        <w:tc>
          <w:tcPr>
            <w:tcW w:w="686" w:type="dxa"/>
            <w:vAlign w:val="center"/>
          </w:tcPr>
          <w:p w:rsidR="00C87C7D" w:rsidRPr="00643B21" w:rsidRDefault="00C87C7D" w:rsidP="00430063">
            <w:pPr>
              <w:pStyle w:val="af5"/>
              <w:rPr>
                <w:rFonts w:hAnsi="標楷體"/>
                <w:szCs w:val="24"/>
              </w:rPr>
            </w:pPr>
            <w:r w:rsidRPr="00643B21">
              <w:rPr>
                <w:rFonts w:hAnsi="標楷體" w:hint="eastAsia"/>
                <w:szCs w:val="24"/>
              </w:rPr>
              <w:t>序號</w:t>
            </w:r>
          </w:p>
        </w:tc>
        <w:tc>
          <w:tcPr>
            <w:tcW w:w="1616" w:type="dxa"/>
            <w:vAlign w:val="center"/>
          </w:tcPr>
          <w:p w:rsidR="00C87C7D" w:rsidRPr="00643B21" w:rsidRDefault="00C87C7D" w:rsidP="00430063">
            <w:pPr>
              <w:pStyle w:val="af5"/>
              <w:ind w:leftChars="50" w:left="120" w:rightChars="50" w:right="120"/>
              <w:jc w:val="distribute"/>
              <w:rPr>
                <w:rFonts w:hAnsi="標楷體"/>
                <w:szCs w:val="24"/>
              </w:rPr>
            </w:pPr>
            <w:r w:rsidRPr="00643B21">
              <w:rPr>
                <w:rFonts w:hAnsi="標楷體"/>
                <w:szCs w:val="24"/>
              </w:rPr>
              <w:t>類(</w:t>
            </w:r>
            <w:r w:rsidRPr="00643B21">
              <w:rPr>
                <w:rFonts w:hAnsi="標楷體"/>
              </w:rPr>
              <w:t>群</w:t>
            </w:r>
            <w:r w:rsidRPr="00643B21">
              <w:rPr>
                <w:rFonts w:hAnsi="標楷體"/>
                <w:szCs w:val="24"/>
              </w:rPr>
              <w:t>)組</w:t>
            </w:r>
            <w:r w:rsidRPr="00643B21">
              <w:rPr>
                <w:rFonts w:hAnsi="標楷體" w:hint="eastAsia"/>
                <w:szCs w:val="24"/>
              </w:rPr>
              <w:t>別</w:t>
            </w:r>
          </w:p>
        </w:tc>
        <w:tc>
          <w:tcPr>
            <w:tcW w:w="1718" w:type="dxa"/>
            <w:vAlign w:val="center"/>
          </w:tcPr>
          <w:p w:rsidR="00C87C7D" w:rsidRPr="00643B21" w:rsidRDefault="00C87C7D" w:rsidP="00430063">
            <w:pPr>
              <w:pStyle w:val="af5"/>
              <w:ind w:leftChars="100" w:left="240" w:rightChars="100" w:right="240"/>
              <w:jc w:val="distribute"/>
              <w:rPr>
                <w:rFonts w:hAnsi="標楷體"/>
                <w:szCs w:val="24"/>
              </w:rPr>
            </w:pPr>
            <w:r w:rsidRPr="00643B21">
              <w:rPr>
                <w:rFonts w:hAnsi="標楷體" w:hint="eastAsia"/>
                <w:szCs w:val="24"/>
              </w:rPr>
              <w:t>姓名</w:t>
            </w:r>
          </w:p>
        </w:tc>
        <w:tc>
          <w:tcPr>
            <w:tcW w:w="721" w:type="dxa"/>
            <w:vAlign w:val="center"/>
          </w:tcPr>
          <w:p w:rsidR="00C87C7D" w:rsidRPr="00643B21" w:rsidRDefault="00C87C7D" w:rsidP="00430063">
            <w:pPr>
              <w:pStyle w:val="af5"/>
              <w:rPr>
                <w:rFonts w:hAnsi="標楷體"/>
                <w:szCs w:val="24"/>
              </w:rPr>
            </w:pPr>
            <w:r w:rsidRPr="00643B21">
              <w:rPr>
                <w:rFonts w:hAnsi="標楷體" w:hint="eastAsia"/>
                <w:szCs w:val="24"/>
              </w:rPr>
              <w:t>性別</w:t>
            </w:r>
          </w:p>
        </w:tc>
        <w:tc>
          <w:tcPr>
            <w:tcW w:w="1948" w:type="dxa"/>
            <w:vAlign w:val="center"/>
          </w:tcPr>
          <w:p w:rsidR="00C87C7D" w:rsidRPr="00643B21" w:rsidRDefault="00C87C7D" w:rsidP="00430063">
            <w:pPr>
              <w:pStyle w:val="af5"/>
              <w:ind w:leftChars="50" w:left="120" w:rightChars="50" w:right="120"/>
              <w:jc w:val="distribute"/>
              <w:rPr>
                <w:rFonts w:hAnsi="標楷體"/>
                <w:szCs w:val="24"/>
              </w:rPr>
            </w:pPr>
            <w:r w:rsidRPr="00643B21">
              <w:rPr>
                <w:rFonts w:hAnsi="標楷體" w:hint="eastAsia"/>
                <w:szCs w:val="24"/>
              </w:rPr>
              <w:t>中華民國身分證統一編號</w:t>
            </w:r>
          </w:p>
        </w:tc>
        <w:tc>
          <w:tcPr>
            <w:tcW w:w="1146" w:type="dxa"/>
            <w:vAlign w:val="center"/>
          </w:tcPr>
          <w:p w:rsidR="00C87C7D" w:rsidRPr="00643B21" w:rsidRDefault="00C87C7D" w:rsidP="00430063">
            <w:pPr>
              <w:pStyle w:val="af5"/>
              <w:ind w:leftChars="50" w:left="120" w:rightChars="50" w:right="120"/>
              <w:jc w:val="distribute"/>
              <w:rPr>
                <w:rFonts w:hAnsi="標楷體"/>
                <w:szCs w:val="24"/>
              </w:rPr>
            </w:pPr>
            <w:r w:rsidRPr="00643B21">
              <w:rPr>
                <w:rFonts w:hAnsi="標楷體" w:hint="eastAsia"/>
                <w:szCs w:val="24"/>
              </w:rPr>
              <w:t>出　生</w:t>
            </w:r>
          </w:p>
          <w:p w:rsidR="00C87C7D" w:rsidRPr="00643B21" w:rsidRDefault="00C87C7D" w:rsidP="00430063">
            <w:pPr>
              <w:pStyle w:val="af5"/>
              <w:ind w:leftChars="50" w:left="120" w:rightChars="50" w:right="120"/>
              <w:jc w:val="distribute"/>
              <w:rPr>
                <w:rFonts w:hAnsi="標楷體"/>
                <w:szCs w:val="24"/>
              </w:rPr>
            </w:pPr>
            <w:r w:rsidRPr="00643B21">
              <w:rPr>
                <w:rFonts w:hAnsi="標楷體" w:hint="eastAsia"/>
                <w:szCs w:val="24"/>
              </w:rPr>
              <w:t>年月日</w:t>
            </w:r>
          </w:p>
        </w:tc>
        <w:tc>
          <w:tcPr>
            <w:tcW w:w="1146" w:type="dxa"/>
            <w:vAlign w:val="center"/>
          </w:tcPr>
          <w:p w:rsidR="00C87C7D" w:rsidRPr="00643B21" w:rsidRDefault="00C87C7D" w:rsidP="00430063">
            <w:pPr>
              <w:pStyle w:val="af5"/>
              <w:rPr>
                <w:rFonts w:hAnsi="標楷體"/>
                <w:szCs w:val="24"/>
              </w:rPr>
            </w:pPr>
            <w:r w:rsidRPr="00643B21">
              <w:rPr>
                <w:rFonts w:hAnsi="標楷體" w:hint="eastAsia"/>
                <w:szCs w:val="24"/>
              </w:rPr>
              <w:t>術科類別</w:t>
            </w:r>
          </w:p>
        </w:tc>
        <w:tc>
          <w:tcPr>
            <w:tcW w:w="860" w:type="dxa"/>
            <w:vAlign w:val="center"/>
          </w:tcPr>
          <w:p w:rsidR="00C87C7D" w:rsidRPr="00643B21" w:rsidRDefault="00C87C7D" w:rsidP="00430063">
            <w:pPr>
              <w:pStyle w:val="af5"/>
              <w:rPr>
                <w:rFonts w:hAnsi="標楷體"/>
                <w:szCs w:val="24"/>
              </w:rPr>
            </w:pPr>
            <w:r w:rsidRPr="00643B21">
              <w:rPr>
                <w:rFonts w:hAnsi="標楷體" w:hint="eastAsia"/>
                <w:szCs w:val="24"/>
              </w:rPr>
              <w:t>備　註</w:t>
            </w:r>
          </w:p>
        </w:tc>
      </w:tr>
      <w:tr w:rsidR="00C87C7D" w:rsidRPr="00643B21" w:rsidTr="00430063">
        <w:trPr>
          <w:trHeight w:val="465"/>
          <w:jc w:val="center"/>
        </w:trPr>
        <w:tc>
          <w:tcPr>
            <w:tcW w:w="686" w:type="dxa"/>
            <w:vAlign w:val="center"/>
          </w:tcPr>
          <w:p w:rsidR="00C87C7D" w:rsidRPr="00643B21" w:rsidRDefault="00C87C7D" w:rsidP="00430063">
            <w:pPr>
              <w:rPr>
                <w:rFonts w:ascii="標楷體" w:eastAsia="標楷體" w:hAnsi="標楷體"/>
              </w:rPr>
            </w:pPr>
          </w:p>
        </w:tc>
        <w:tc>
          <w:tcPr>
            <w:tcW w:w="1616" w:type="dxa"/>
            <w:vAlign w:val="center"/>
          </w:tcPr>
          <w:p w:rsidR="00C87C7D" w:rsidRPr="00643B21" w:rsidRDefault="00C87C7D" w:rsidP="00430063">
            <w:pPr>
              <w:rPr>
                <w:rFonts w:ascii="標楷體" w:eastAsia="標楷體" w:hAnsi="標楷體"/>
              </w:rPr>
            </w:pPr>
          </w:p>
        </w:tc>
        <w:tc>
          <w:tcPr>
            <w:tcW w:w="1718" w:type="dxa"/>
            <w:vAlign w:val="center"/>
          </w:tcPr>
          <w:p w:rsidR="00C87C7D" w:rsidRPr="00643B21" w:rsidRDefault="00C87C7D" w:rsidP="00430063">
            <w:pPr>
              <w:rPr>
                <w:rFonts w:ascii="標楷體" w:eastAsia="標楷體" w:hAnsi="標楷體"/>
              </w:rPr>
            </w:pPr>
          </w:p>
        </w:tc>
        <w:tc>
          <w:tcPr>
            <w:tcW w:w="721" w:type="dxa"/>
            <w:vAlign w:val="center"/>
          </w:tcPr>
          <w:p w:rsidR="00C87C7D" w:rsidRPr="00643B21" w:rsidRDefault="00C87C7D" w:rsidP="00430063">
            <w:pPr>
              <w:rPr>
                <w:rFonts w:ascii="標楷體" w:eastAsia="標楷體" w:hAnsi="標楷體"/>
              </w:rPr>
            </w:pPr>
          </w:p>
        </w:tc>
        <w:tc>
          <w:tcPr>
            <w:tcW w:w="1948"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860" w:type="dxa"/>
            <w:vAlign w:val="center"/>
          </w:tcPr>
          <w:p w:rsidR="00C87C7D" w:rsidRPr="00643B21" w:rsidRDefault="00C87C7D" w:rsidP="00430063">
            <w:pPr>
              <w:rPr>
                <w:rFonts w:ascii="標楷體" w:eastAsia="標楷體" w:hAnsi="標楷體"/>
              </w:rPr>
            </w:pPr>
          </w:p>
        </w:tc>
      </w:tr>
      <w:tr w:rsidR="00C87C7D" w:rsidRPr="00643B21" w:rsidTr="00430063">
        <w:trPr>
          <w:trHeight w:val="465"/>
          <w:jc w:val="center"/>
        </w:trPr>
        <w:tc>
          <w:tcPr>
            <w:tcW w:w="686" w:type="dxa"/>
            <w:vAlign w:val="center"/>
          </w:tcPr>
          <w:p w:rsidR="00C87C7D" w:rsidRPr="00643B21" w:rsidRDefault="00C87C7D" w:rsidP="00430063">
            <w:pPr>
              <w:rPr>
                <w:rFonts w:ascii="標楷體" w:eastAsia="標楷體" w:hAnsi="標楷體"/>
              </w:rPr>
            </w:pPr>
          </w:p>
        </w:tc>
        <w:tc>
          <w:tcPr>
            <w:tcW w:w="1616" w:type="dxa"/>
            <w:vAlign w:val="center"/>
          </w:tcPr>
          <w:p w:rsidR="00C87C7D" w:rsidRPr="00643B21" w:rsidRDefault="00C87C7D" w:rsidP="00430063">
            <w:pPr>
              <w:rPr>
                <w:rFonts w:ascii="標楷體" w:eastAsia="標楷體" w:hAnsi="標楷體"/>
              </w:rPr>
            </w:pPr>
          </w:p>
        </w:tc>
        <w:tc>
          <w:tcPr>
            <w:tcW w:w="1718" w:type="dxa"/>
            <w:vAlign w:val="center"/>
          </w:tcPr>
          <w:p w:rsidR="00C87C7D" w:rsidRPr="00643B21" w:rsidRDefault="00C87C7D" w:rsidP="00430063">
            <w:pPr>
              <w:rPr>
                <w:rFonts w:ascii="標楷體" w:eastAsia="標楷體" w:hAnsi="標楷體"/>
              </w:rPr>
            </w:pPr>
          </w:p>
        </w:tc>
        <w:tc>
          <w:tcPr>
            <w:tcW w:w="721" w:type="dxa"/>
            <w:vAlign w:val="center"/>
          </w:tcPr>
          <w:p w:rsidR="00C87C7D" w:rsidRPr="00643B21" w:rsidRDefault="00C87C7D" w:rsidP="00430063">
            <w:pPr>
              <w:rPr>
                <w:rFonts w:ascii="標楷體" w:eastAsia="標楷體" w:hAnsi="標楷體"/>
              </w:rPr>
            </w:pPr>
          </w:p>
        </w:tc>
        <w:tc>
          <w:tcPr>
            <w:tcW w:w="1948"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860" w:type="dxa"/>
            <w:vAlign w:val="center"/>
          </w:tcPr>
          <w:p w:rsidR="00C87C7D" w:rsidRPr="00643B21" w:rsidRDefault="00C87C7D" w:rsidP="00430063">
            <w:pPr>
              <w:rPr>
                <w:rFonts w:ascii="標楷體" w:eastAsia="標楷體" w:hAnsi="標楷體"/>
              </w:rPr>
            </w:pPr>
          </w:p>
        </w:tc>
      </w:tr>
      <w:tr w:rsidR="00C87C7D" w:rsidRPr="00643B21" w:rsidTr="00430063">
        <w:trPr>
          <w:trHeight w:val="465"/>
          <w:jc w:val="center"/>
        </w:trPr>
        <w:tc>
          <w:tcPr>
            <w:tcW w:w="686" w:type="dxa"/>
            <w:vAlign w:val="center"/>
          </w:tcPr>
          <w:p w:rsidR="00C87C7D" w:rsidRPr="00643B21" w:rsidRDefault="00C87C7D" w:rsidP="00430063">
            <w:pPr>
              <w:rPr>
                <w:rFonts w:ascii="標楷體" w:eastAsia="標楷體" w:hAnsi="標楷體"/>
              </w:rPr>
            </w:pPr>
          </w:p>
        </w:tc>
        <w:tc>
          <w:tcPr>
            <w:tcW w:w="1616" w:type="dxa"/>
            <w:vAlign w:val="center"/>
          </w:tcPr>
          <w:p w:rsidR="00C87C7D" w:rsidRPr="00643B21" w:rsidRDefault="00C87C7D" w:rsidP="00430063">
            <w:pPr>
              <w:rPr>
                <w:rFonts w:ascii="標楷體" w:eastAsia="標楷體" w:hAnsi="標楷體"/>
              </w:rPr>
            </w:pPr>
          </w:p>
        </w:tc>
        <w:tc>
          <w:tcPr>
            <w:tcW w:w="1718" w:type="dxa"/>
            <w:vAlign w:val="center"/>
          </w:tcPr>
          <w:p w:rsidR="00C87C7D" w:rsidRPr="00643B21" w:rsidRDefault="00C87C7D" w:rsidP="00430063">
            <w:pPr>
              <w:rPr>
                <w:rFonts w:ascii="標楷體" w:eastAsia="標楷體" w:hAnsi="標楷體"/>
              </w:rPr>
            </w:pPr>
          </w:p>
        </w:tc>
        <w:tc>
          <w:tcPr>
            <w:tcW w:w="721" w:type="dxa"/>
            <w:vAlign w:val="center"/>
          </w:tcPr>
          <w:p w:rsidR="00C87C7D" w:rsidRPr="00643B21" w:rsidRDefault="00C87C7D" w:rsidP="00430063">
            <w:pPr>
              <w:rPr>
                <w:rFonts w:ascii="標楷體" w:eastAsia="標楷體" w:hAnsi="標楷體"/>
              </w:rPr>
            </w:pPr>
          </w:p>
        </w:tc>
        <w:tc>
          <w:tcPr>
            <w:tcW w:w="1948"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860" w:type="dxa"/>
            <w:vAlign w:val="center"/>
          </w:tcPr>
          <w:p w:rsidR="00C87C7D" w:rsidRPr="00643B21" w:rsidRDefault="00C87C7D" w:rsidP="00430063">
            <w:pPr>
              <w:rPr>
                <w:rFonts w:ascii="標楷體" w:eastAsia="標楷體" w:hAnsi="標楷體"/>
              </w:rPr>
            </w:pPr>
          </w:p>
        </w:tc>
      </w:tr>
      <w:tr w:rsidR="00C87C7D" w:rsidRPr="00643B21" w:rsidTr="00430063">
        <w:trPr>
          <w:trHeight w:val="465"/>
          <w:jc w:val="center"/>
        </w:trPr>
        <w:tc>
          <w:tcPr>
            <w:tcW w:w="686" w:type="dxa"/>
            <w:vAlign w:val="center"/>
          </w:tcPr>
          <w:p w:rsidR="00C87C7D" w:rsidRPr="00643B21" w:rsidRDefault="00C87C7D" w:rsidP="00430063">
            <w:pPr>
              <w:rPr>
                <w:rFonts w:ascii="標楷體" w:eastAsia="標楷體" w:hAnsi="標楷體"/>
              </w:rPr>
            </w:pPr>
          </w:p>
        </w:tc>
        <w:tc>
          <w:tcPr>
            <w:tcW w:w="1616" w:type="dxa"/>
            <w:vAlign w:val="center"/>
          </w:tcPr>
          <w:p w:rsidR="00C87C7D" w:rsidRPr="00643B21" w:rsidRDefault="00C87C7D" w:rsidP="00430063">
            <w:pPr>
              <w:rPr>
                <w:rFonts w:ascii="標楷體" w:eastAsia="標楷體" w:hAnsi="標楷體"/>
              </w:rPr>
            </w:pPr>
          </w:p>
        </w:tc>
        <w:tc>
          <w:tcPr>
            <w:tcW w:w="1718" w:type="dxa"/>
            <w:vAlign w:val="center"/>
          </w:tcPr>
          <w:p w:rsidR="00C87C7D" w:rsidRPr="00643B21" w:rsidRDefault="00C87C7D" w:rsidP="00430063">
            <w:pPr>
              <w:rPr>
                <w:rFonts w:ascii="標楷體" w:eastAsia="標楷體" w:hAnsi="標楷體"/>
              </w:rPr>
            </w:pPr>
          </w:p>
        </w:tc>
        <w:tc>
          <w:tcPr>
            <w:tcW w:w="721" w:type="dxa"/>
            <w:vAlign w:val="center"/>
          </w:tcPr>
          <w:p w:rsidR="00C87C7D" w:rsidRPr="00643B21" w:rsidRDefault="00C87C7D" w:rsidP="00430063">
            <w:pPr>
              <w:rPr>
                <w:rFonts w:ascii="標楷體" w:eastAsia="標楷體" w:hAnsi="標楷體"/>
              </w:rPr>
            </w:pPr>
          </w:p>
        </w:tc>
        <w:tc>
          <w:tcPr>
            <w:tcW w:w="1948"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860" w:type="dxa"/>
            <w:vAlign w:val="center"/>
          </w:tcPr>
          <w:p w:rsidR="00C87C7D" w:rsidRPr="00643B21" w:rsidRDefault="00C87C7D" w:rsidP="00430063">
            <w:pPr>
              <w:rPr>
                <w:rFonts w:ascii="標楷體" w:eastAsia="標楷體" w:hAnsi="標楷體"/>
              </w:rPr>
            </w:pPr>
          </w:p>
        </w:tc>
      </w:tr>
      <w:tr w:rsidR="00C87C7D" w:rsidRPr="00643B21" w:rsidTr="00430063">
        <w:trPr>
          <w:trHeight w:val="465"/>
          <w:jc w:val="center"/>
        </w:trPr>
        <w:tc>
          <w:tcPr>
            <w:tcW w:w="686" w:type="dxa"/>
            <w:vAlign w:val="center"/>
          </w:tcPr>
          <w:p w:rsidR="00C87C7D" w:rsidRPr="00643B21" w:rsidRDefault="00C87C7D" w:rsidP="00430063">
            <w:pPr>
              <w:rPr>
                <w:rFonts w:ascii="標楷體" w:eastAsia="標楷體" w:hAnsi="標楷體"/>
              </w:rPr>
            </w:pPr>
          </w:p>
        </w:tc>
        <w:tc>
          <w:tcPr>
            <w:tcW w:w="1616" w:type="dxa"/>
            <w:vAlign w:val="center"/>
          </w:tcPr>
          <w:p w:rsidR="00C87C7D" w:rsidRPr="00643B21" w:rsidRDefault="00C87C7D" w:rsidP="00430063">
            <w:pPr>
              <w:rPr>
                <w:rFonts w:ascii="標楷體" w:eastAsia="標楷體" w:hAnsi="標楷體"/>
              </w:rPr>
            </w:pPr>
          </w:p>
        </w:tc>
        <w:tc>
          <w:tcPr>
            <w:tcW w:w="1718" w:type="dxa"/>
            <w:vAlign w:val="center"/>
          </w:tcPr>
          <w:p w:rsidR="00C87C7D" w:rsidRPr="00643B21" w:rsidRDefault="00C87C7D" w:rsidP="00430063">
            <w:pPr>
              <w:rPr>
                <w:rFonts w:ascii="標楷體" w:eastAsia="標楷體" w:hAnsi="標楷體"/>
              </w:rPr>
            </w:pPr>
          </w:p>
        </w:tc>
        <w:tc>
          <w:tcPr>
            <w:tcW w:w="721" w:type="dxa"/>
            <w:vAlign w:val="center"/>
          </w:tcPr>
          <w:p w:rsidR="00C87C7D" w:rsidRPr="00643B21" w:rsidRDefault="00C87C7D" w:rsidP="00430063">
            <w:pPr>
              <w:rPr>
                <w:rFonts w:ascii="標楷體" w:eastAsia="標楷體" w:hAnsi="標楷體"/>
              </w:rPr>
            </w:pPr>
          </w:p>
        </w:tc>
        <w:tc>
          <w:tcPr>
            <w:tcW w:w="1948"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860" w:type="dxa"/>
            <w:vAlign w:val="center"/>
          </w:tcPr>
          <w:p w:rsidR="00C87C7D" w:rsidRPr="00643B21" w:rsidRDefault="00C87C7D" w:rsidP="00430063">
            <w:pPr>
              <w:rPr>
                <w:rFonts w:ascii="標楷體" w:eastAsia="標楷體" w:hAnsi="標楷體"/>
              </w:rPr>
            </w:pPr>
          </w:p>
        </w:tc>
      </w:tr>
      <w:tr w:rsidR="00C87C7D" w:rsidRPr="00643B21" w:rsidTr="00430063">
        <w:trPr>
          <w:trHeight w:val="465"/>
          <w:jc w:val="center"/>
        </w:trPr>
        <w:tc>
          <w:tcPr>
            <w:tcW w:w="686" w:type="dxa"/>
            <w:vAlign w:val="center"/>
          </w:tcPr>
          <w:p w:rsidR="00C87C7D" w:rsidRPr="00643B21" w:rsidRDefault="00C87C7D" w:rsidP="00430063">
            <w:pPr>
              <w:rPr>
                <w:rFonts w:ascii="標楷體" w:eastAsia="標楷體" w:hAnsi="標楷體"/>
              </w:rPr>
            </w:pPr>
          </w:p>
        </w:tc>
        <w:tc>
          <w:tcPr>
            <w:tcW w:w="1616" w:type="dxa"/>
            <w:vAlign w:val="center"/>
          </w:tcPr>
          <w:p w:rsidR="00C87C7D" w:rsidRPr="00643B21" w:rsidRDefault="00C87C7D" w:rsidP="00430063">
            <w:pPr>
              <w:rPr>
                <w:rFonts w:ascii="標楷體" w:eastAsia="標楷體" w:hAnsi="標楷體"/>
              </w:rPr>
            </w:pPr>
          </w:p>
        </w:tc>
        <w:tc>
          <w:tcPr>
            <w:tcW w:w="1718" w:type="dxa"/>
            <w:vAlign w:val="center"/>
          </w:tcPr>
          <w:p w:rsidR="00C87C7D" w:rsidRPr="00643B21" w:rsidRDefault="00C87C7D" w:rsidP="00430063">
            <w:pPr>
              <w:rPr>
                <w:rFonts w:ascii="標楷體" w:eastAsia="標楷體" w:hAnsi="標楷體"/>
              </w:rPr>
            </w:pPr>
          </w:p>
        </w:tc>
        <w:tc>
          <w:tcPr>
            <w:tcW w:w="721" w:type="dxa"/>
            <w:vAlign w:val="center"/>
          </w:tcPr>
          <w:p w:rsidR="00C87C7D" w:rsidRPr="00643B21" w:rsidRDefault="00C87C7D" w:rsidP="00430063">
            <w:pPr>
              <w:rPr>
                <w:rFonts w:ascii="標楷體" w:eastAsia="標楷體" w:hAnsi="標楷體"/>
              </w:rPr>
            </w:pPr>
          </w:p>
        </w:tc>
        <w:tc>
          <w:tcPr>
            <w:tcW w:w="1948"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860" w:type="dxa"/>
            <w:vAlign w:val="center"/>
          </w:tcPr>
          <w:p w:rsidR="00C87C7D" w:rsidRPr="00643B21" w:rsidRDefault="00C87C7D" w:rsidP="00430063">
            <w:pPr>
              <w:rPr>
                <w:rFonts w:ascii="標楷體" w:eastAsia="標楷體" w:hAnsi="標楷體"/>
              </w:rPr>
            </w:pPr>
          </w:p>
        </w:tc>
      </w:tr>
      <w:tr w:rsidR="00C87C7D" w:rsidRPr="00643B21" w:rsidTr="00430063">
        <w:trPr>
          <w:trHeight w:val="465"/>
          <w:jc w:val="center"/>
        </w:trPr>
        <w:tc>
          <w:tcPr>
            <w:tcW w:w="686" w:type="dxa"/>
            <w:vAlign w:val="center"/>
          </w:tcPr>
          <w:p w:rsidR="00C87C7D" w:rsidRPr="00643B21" w:rsidRDefault="00C87C7D" w:rsidP="00430063">
            <w:pPr>
              <w:rPr>
                <w:rFonts w:ascii="標楷體" w:eastAsia="標楷體" w:hAnsi="標楷體"/>
              </w:rPr>
            </w:pPr>
          </w:p>
        </w:tc>
        <w:tc>
          <w:tcPr>
            <w:tcW w:w="1616" w:type="dxa"/>
            <w:vAlign w:val="center"/>
          </w:tcPr>
          <w:p w:rsidR="00C87C7D" w:rsidRPr="00643B21" w:rsidRDefault="00C87C7D" w:rsidP="00430063">
            <w:pPr>
              <w:rPr>
                <w:rFonts w:ascii="標楷體" w:eastAsia="標楷體" w:hAnsi="標楷體"/>
              </w:rPr>
            </w:pPr>
          </w:p>
        </w:tc>
        <w:tc>
          <w:tcPr>
            <w:tcW w:w="1718" w:type="dxa"/>
            <w:vAlign w:val="center"/>
          </w:tcPr>
          <w:p w:rsidR="00C87C7D" w:rsidRPr="00643B21" w:rsidRDefault="00C87C7D" w:rsidP="00430063">
            <w:pPr>
              <w:rPr>
                <w:rFonts w:ascii="標楷體" w:eastAsia="標楷體" w:hAnsi="標楷體"/>
              </w:rPr>
            </w:pPr>
          </w:p>
        </w:tc>
        <w:tc>
          <w:tcPr>
            <w:tcW w:w="721" w:type="dxa"/>
            <w:vAlign w:val="center"/>
          </w:tcPr>
          <w:p w:rsidR="00C87C7D" w:rsidRPr="00643B21" w:rsidRDefault="00C87C7D" w:rsidP="00430063">
            <w:pPr>
              <w:rPr>
                <w:rFonts w:ascii="標楷體" w:eastAsia="標楷體" w:hAnsi="標楷體"/>
              </w:rPr>
            </w:pPr>
          </w:p>
        </w:tc>
        <w:tc>
          <w:tcPr>
            <w:tcW w:w="1948"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860" w:type="dxa"/>
            <w:vAlign w:val="center"/>
          </w:tcPr>
          <w:p w:rsidR="00C87C7D" w:rsidRPr="00643B21" w:rsidRDefault="00C87C7D" w:rsidP="00430063">
            <w:pPr>
              <w:rPr>
                <w:rFonts w:ascii="標楷體" w:eastAsia="標楷體" w:hAnsi="標楷體"/>
              </w:rPr>
            </w:pPr>
          </w:p>
        </w:tc>
      </w:tr>
      <w:tr w:rsidR="00C87C7D" w:rsidRPr="00643B21" w:rsidTr="00430063">
        <w:trPr>
          <w:trHeight w:val="465"/>
          <w:jc w:val="center"/>
        </w:trPr>
        <w:tc>
          <w:tcPr>
            <w:tcW w:w="686" w:type="dxa"/>
            <w:vAlign w:val="center"/>
          </w:tcPr>
          <w:p w:rsidR="00C87C7D" w:rsidRPr="00643B21" w:rsidRDefault="00C87C7D" w:rsidP="00430063">
            <w:pPr>
              <w:rPr>
                <w:rFonts w:ascii="標楷體" w:eastAsia="標楷體" w:hAnsi="標楷體"/>
              </w:rPr>
            </w:pPr>
          </w:p>
        </w:tc>
        <w:tc>
          <w:tcPr>
            <w:tcW w:w="1616" w:type="dxa"/>
            <w:vAlign w:val="center"/>
          </w:tcPr>
          <w:p w:rsidR="00C87C7D" w:rsidRPr="00643B21" w:rsidRDefault="00C87C7D" w:rsidP="00430063">
            <w:pPr>
              <w:rPr>
                <w:rFonts w:ascii="標楷體" w:eastAsia="標楷體" w:hAnsi="標楷體"/>
              </w:rPr>
            </w:pPr>
          </w:p>
        </w:tc>
        <w:tc>
          <w:tcPr>
            <w:tcW w:w="1718" w:type="dxa"/>
            <w:vAlign w:val="center"/>
          </w:tcPr>
          <w:p w:rsidR="00C87C7D" w:rsidRPr="00643B21" w:rsidRDefault="00C87C7D" w:rsidP="00430063">
            <w:pPr>
              <w:rPr>
                <w:rFonts w:ascii="標楷體" w:eastAsia="標楷體" w:hAnsi="標楷體"/>
              </w:rPr>
            </w:pPr>
          </w:p>
        </w:tc>
        <w:tc>
          <w:tcPr>
            <w:tcW w:w="721" w:type="dxa"/>
            <w:vAlign w:val="center"/>
          </w:tcPr>
          <w:p w:rsidR="00C87C7D" w:rsidRPr="00643B21" w:rsidRDefault="00C87C7D" w:rsidP="00430063">
            <w:pPr>
              <w:rPr>
                <w:rFonts w:ascii="標楷體" w:eastAsia="標楷體" w:hAnsi="標楷體"/>
              </w:rPr>
            </w:pPr>
          </w:p>
        </w:tc>
        <w:tc>
          <w:tcPr>
            <w:tcW w:w="1948"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860" w:type="dxa"/>
            <w:vAlign w:val="center"/>
          </w:tcPr>
          <w:p w:rsidR="00C87C7D" w:rsidRPr="00643B21" w:rsidRDefault="00C87C7D" w:rsidP="00430063">
            <w:pPr>
              <w:rPr>
                <w:rFonts w:ascii="標楷體" w:eastAsia="標楷體" w:hAnsi="標楷體"/>
              </w:rPr>
            </w:pPr>
          </w:p>
        </w:tc>
      </w:tr>
      <w:tr w:rsidR="00C87C7D" w:rsidRPr="00643B21" w:rsidTr="00430063">
        <w:trPr>
          <w:trHeight w:val="465"/>
          <w:jc w:val="center"/>
        </w:trPr>
        <w:tc>
          <w:tcPr>
            <w:tcW w:w="686" w:type="dxa"/>
            <w:vAlign w:val="center"/>
          </w:tcPr>
          <w:p w:rsidR="00C87C7D" w:rsidRPr="00643B21" w:rsidRDefault="00C87C7D" w:rsidP="00430063">
            <w:pPr>
              <w:rPr>
                <w:rFonts w:ascii="標楷體" w:eastAsia="標楷體" w:hAnsi="標楷體"/>
              </w:rPr>
            </w:pPr>
          </w:p>
        </w:tc>
        <w:tc>
          <w:tcPr>
            <w:tcW w:w="1616" w:type="dxa"/>
            <w:vAlign w:val="center"/>
          </w:tcPr>
          <w:p w:rsidR="00C87C7D" w:rsidRPr="00643B21" w:rsidRDefault="00C87C7D" w:rsidP="00430063">
            <w:pPr>
              <w:rPr>
                <w:rFonts w:ascii="標楷體" w:eastAsia="標楷體" w:hAnsi="標楷體"/>
              </w:rPr>
            </w:pPr>
          </w:p>
        </w:tc>
        <w:tc>
          <w:tcPr>
            <w:tcW w:w="1718" w:type="dxa"/>
            <w:vAlign w:val="center"/>
          </w:tcPr>
          <w:p w:rsidR="00C87C7D" w:rsidRPr="00643B21" w:rsidRDefault="00C87C7D" w:rsidP="00430063">
            <w:pPr>
              <w:rPr>
                <w:rFonts w:ascii="標楷體" w:eastAsia="標楷體" w:hAnsi="標楷體"/>
              </w:rPr>
            </w:pPr>
          </w:p>
        </w:tc>
        <w:tc>
          <w:tcPr>
            <w:tcW w:w="721" w:type="dxa"/>
            <w:vAlign w:val="center"/>
          </w:tcPr>
          <w:p w:rsidR="00C87C7D" w:rsidRPr="00643B21" w:rsidRDefault="00C87C7D" w:rsidP="00430063">
            <w:pPr>
              <w:rPr>
                <w:rFonts w:ascii="標楷體" w:eastAsia="標楷體" w:hAnsi="標楷體"/>
              </w:rPr>
            </w:pPr>
          </w:p>
        </w:tc>
        <w:tc>
          <w:tcPr>
            <w:tcW w:w="1948"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860" w:type="dxa"/>
            <w:vAlign w:val="center"/>
          </w:tcPr>
          <w:p w:rsidR="00C87C7D" w:rsidRPr="00643B21" w:rsidRDefault="00C87C7D" w:rsidP="00430063">
            <w:pPr>
              <w:rPr>
                <w:rFonts w:ascii="標楷體" w:eastAsia="標楷體" w:hAnsi="標楷體"/>
              </w:rPr>
            </w:pPr>
          </w:p>
        </w:tc>
      </w:tr>
      <w:tr w:rsidR="00C87C7D" w:rsidRPr="00643B21" w:rsidTr="00430063">
        <w:trPr>
          <w:trHeight w:val="465"/>
          <w:jc w:val="center"/>
        </w:trPr>
        <w:tc>
          <w:tcPr>
            <w:tcW w:w="686" w:type="dxa"/>
            <w:vAlign w:val="center"/>
          </w:tcPr>
          <w:p w:rsidR="00C87C7D" w:rsidRPr="00643B21" w:rsidRDefault="00C87C7D" w:rsidP="00430063">
            <w:pPr>
              <w:rPr>
                <w:rFonts w:ascii="標楷體" w:eastAsia="標楷體" w:hAnsi="標楷體"/>
              </w:rPr>
            </w:pPr>
          </w:p>
        </w:tc>
        <w:tc>
          <w:tcPr>
            <w:tcW w:w="1616" w:type="dxa"/>
            <w:vAlign w:val="center"/>
          </w:tcPr>
          <w:p w:rsidR="00C87C7D" w:rsidRPr="00643B21" w:rsidRDefault="00C87C7D" w:rsidP="00430063">
            <w:pPr>
              <w:rPr>
                <w:rFonts w:ascii="標楷體" w:eastAsia="標楷體" w:hAnsi="標楷體"/>
              </w:rPr>
            </w:pPr>
          </w:p>
        </w:tc>
        <w:tc>
          <w:tcPr>
            <w:tcW w:w="1718" w:type="dxa"/>
            <w:vAlign w:val="center"/>
          </w:tcPr>
          <w:p w:rsidR="00C87C7D" w:rsidRPr="00643B21" w:rsidRDefault="00C87C7D" w:rsidP="00430063">
            <w:pPr>
              <w:rPr>
                <w:rFonts w:ascii="標楷體" w:eastAsia="標楷體" w:hAnsi="標楷體"/>
              </w:rPr>
            </w:pPr>
          </w:p>
        </w:tc>
        <w:tc>
          <w:tcPr>
            <w:tcW w:w="721" w:type="dxa"/>
            <w:vAlign w:val="center"/>
          </w:tcPr>
          <w:p w:rsidR="00C87C7D" w:rsidRPr="00643B21" w:rsidRDefault="00C87C7D" w:rsidP="00430063">
            <w:pPr>
              <w:rPr>
                <w:rFonts w:ascii="標楷體" w:eastAsia="標楷體" w:hAnsi="標楷體"/>
              </w:rPr>
            </w:pPr>
          </w:p>
        </w:tc>
        <w:tc>
          <w:tcPr>
            <w:tcW w:w="1948"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860" w:type="dxa"/>
            <w:vAlign w:val="center"/>
          </w:tcPr>
          <w:p w:rsidR="00C87C7D" w:rsidRPr="00643B21" w:rsidRDefault="00C87C7D" w:rsidP="00430063">
            <w:pPr>
              <w:rPr>
                <w:rFonts w:ascii="標楷體" w:eastAsia="標楷體" w:hAnsi="標楷體"/>
              </w:rPr>
            </w:pPr>
          </w:p>
        </w:tc>
      </w:tr>
      <w:tr w:rsidR="00C87C7D" w:rsidRPr="00643B21" w:rsidTr="00430063">
        <w:trPr>
          <w:trHeight w:val="465"/>
          <w:jc w:val="center"/>
        </w:trPr>
        <w:tc>
          <w:tcPr>
            <w:tcW w:w="686" w:type="dxa"/>
            <w:vAlign w:val="center"/>
          </w:tcPr>
          <w:p w:rsidR="00C87C7D" w:rsidRPr="00643B21" w:rsidRDefault="00C87C7D" w:rsidP="00430063">
            <w:pPr>
              <w:rPr>
                <w:rFonts w:ascii="標楷體" w:eastAsia="標楷體" w:hAnsi="標楷體"/>
              </w:rPr>
            </w:pPr>
          </w:p>
        </w:tc>
        <w:tc>
          <w:tcPr>
            <w:tcW w:w="1616" w:type="dxa"/>
            <w:vAlign w:val="center"/>
          </w:tcPr>
          <w:p w:rsidR="00C87C7D" w:rsidRPr="00643B21" w:rsidRDefault="00C87C7D" w:rsidP="00430063">
            <w:pPr>
              <w:rPr>
                <w:rFonts w:ascii="標楷體" w:eastAsia="標楷體" w:hAnsi="標楷體"/>
              </w:rPr>
            </w:pPr>
          </w:p>
        </w:tc>
        <w:tc>
          <w:tcPr>
            <w:tcW w:w="1718" w:type="dxa"/>
            <w:vAlign w:val="center"/>
          </w:tcPr>
          <w:p w:rsidR="00C87C7D" w:rsidRPr="00643B21" w:rsidRDefault="00C87C7D" w:rsidP="00430063">
            <w:pPr>
              <w:rPr>
                <w:rFonts w:ascii="標楷體" w:eastAsia="標楷體" w:hAnsi="標楷體"/>
              </w:rPr>
            </w:pPr>
          </w:p>
        </w:tc>
        <w:tc>
          <w:tcPr>
            <w:tcW w:w="721" w:type="dxa"/>
            <w:vAlign w:val="center"/>
          </w:tcPr>
          <w:p w:rsidR="00C87C7D" w:rsidRPr="00643B21" w:rsidRDefault="00C87C7D" w:rsidP="00430063">
            <w:pPr>
              <w:rPr>
                <w:rFonts w:ascii="標楷體" w:eastAsia="標楷體" w:hAnsi="標楷體"/>
              </w:rPr>
            </w:pPr>
          </w:p>
        </w:tc>
        <w:tc>
          <w:tcPr>
            <w:tcW w:w="1948"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860" w:type="dxa"/>
            <w:vAlign w:val="center"/>
          </w:tcPr>
          <w:p w:rsidR="00C87C7D" w:rsidRPr="00643B21" w:rsidRDefault="00C87C7D" w:rsidP="00430063">
            <w:pPr>
              <w:rPr>
                <w:rFonts w:ascii="標楷體" w:eastAsia="標楷體" w:hAnsi="標楷體"/>
              </w:rPr>
            </w:pPr>
          </w:p>
        </w:tc>
      </w:tr>
      <w:tr w:rsidR="00C87C7D" w:rsidRPr="00643B21" w:rsidTr="00430063">
        <w:trPr>
          <w:trHeight w:val="465"/>
          <w:jc w:val="center"/>
        </w:trPr>
        <w:tc>
          <w:tcPr>
            <w:tcW w:w="686" w:type="dxa"/>
            <w:vAlign w:val="center"/>
          </w:tcPr>
          <w:p w:rsidR="00C87C7D" w:rsidRPr="00643B21" w:rsidRDefault="00C87C7D" w:rsidP="00430063">
            <w:pPr>
              <w:rPr>
                <w:rFonts w:ascii="標楷體" w:eastAsia="標楷體" w:hAnsi="標楷體"/>
              </w:rPr>
            </w:pPr>
          </w:p>
        </w:tc>
        <w:tc>
          <w:tcPr>
            <w:tcW w:w="1616" w:type="dxa"/>
            <w:vAlign w:val="center"/>
          </w:tcPr>
          <w:p w:rsidR="00C87C7D" w:rsidRPr="00643B21" w:rsidRDefault="00C87C7D" w:rsidP="00430063">
            <w:pPr>
              <w:rPr>
                <w:rFonts w:ascii="標楷體" w:eastAsia="標楷體" w:hAnsi="標楷體"/>
              </w:rPr>
            </w:pPr>
          </w:p>
        </w:tc>
        <w:tc>
          <w:tcPr>
            <w:tcW w:w="1718" w:type="dxa"/>
            <w:vAlign w:val="center"/>
          </w:tcPr>
          <w:p w:rsidR="00C87C7D" w:rsidRPr="00643B21" w:rsidRDefault="00C87C7D" w:rsidP="00430063">
            <w:pPr>
              <w:rPr>
                <w:rFonts w:ascii="標楷體" w:eastAsia="標楷體" w:hAnsi="標楷體"/>
              </w:rPr>
            </w:pPr>
          </w:p>
        </w:tc>
        <w:tc>
          <w:tcPr>
            <w:tcW w:w="721" w:type="dxa"/>
            <w:vAlign w:val="center"/>
          </w:tcPr>
          <w:p w:rsidR="00C87C7D" w:rsidRPr="00643B21" w:rsidRDefault="00C87C7D" w:rsidP="00430063">
            <w:pPr>
              <w:rPr>
                <w:rFonts w:ascii="標楷體" w:eastAsia="標楷體" w:hAnsi="標楷體"/>
              </w:rPr>
            </w:pPr>
          </w:p>
        </w:tc>
        <w:tc>
          <w:tcPr>
            <w:tcW w:w="1948"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860" w:type="dxa"/>
            <w:vAlign w:val="center"/>
          </w:tcPr>
          <w:p w:rsidR="00C87C7D" w:rsidRPr="00643B21" w:rsidRDefault="00C87C7D" w:rsidP="00430063">
            <w:pPr>
              <w:rPr>
                <w:rFonts w:ascii="標楷體" w:eastAsia="標楷體" w:hAnsi="標楷體"/>
              </w:rPr>
            </w:pPr>
          </w:p>
        </w:tc>
      </w:tr>
      <w:tr w:rsidR="00C87C7D" w:rsidRPr="00643B21" w:rsidTr="00430063">
        <w:trPr>
          <w:trHeight w:val="465"/>
          <w:jc w:val="center"/>
        </w:trPr>
        <w:tc>
          <w:tcPr>
            <w:tcW w:w="686" w:type="dxa"/>
            <w:vAlign w:val="center"/>
          </w:tcPr>
          <w:p w:rsidR="00C87C7D" w:rsidRPr="00643B21" w:rsidRDefault="00C87C7D" w:rsidP="00430063">
            <w:pPr>
              <w:rPr>
                <w:rFonts w:ascii="標楷體" w:eastAsia="標楷體" w:hAnsi="標楷體"/>
              </w:rPr>
            </w:pPr>
          </w:p>
        </w:tc>
        <w:tc>
          <w:tcPr>
            <w:tcW w:w="1616" w:type="dxa"/>
            <w:vAlign w:val="center"/>
          </w:tcPr>
          <w:p w:rsidR="00C87C7D" w:rsidRPr="00643B21" w:rsidRDefault="00C87C7D" w:rsidP="00430063">
            <w:pPr>
              <w:rPr>
                <w:rFonts w:ascii="標楷體" w:eastAsia="標楷體" w:hAnsi="標楷體"/>
              </w:rPr>
            </w:pPr>
          </w:p>
        </w:tc>
        <w:tc>
          <w:tcPr>
            <w:tcW w:w="1718" w:type="dxa"/>
            <w:vAlign w:val="center"/>
          </w:tcPr>
          <w:p w:rsidR="00C87C7D" w:rsidRPr="00643B21" w:rsidRDefault="00C87C7D" w:rsidP="00430063">
            <w:pPr>
              <w:rPr>
                <w:rFonts w:ascii="標楷體" w:eastAsia="標楷體" w:hAnsi="標楷體"/>
              </w:rPr>
            </w:pPr>
          </w:p>
        </w:tc>
        <w:tc>
          <w:tcPr>
            <w:tcW w:w="721" w:type="dxa"/>
            <w:vAlign w:val="center"/>
          </w:tcPr>
          <w:p w:rsidR="00C87C7D" w:rsidRPr="00643B21" w:rsidRDefault="00C87C7D" w:rsidP="00430063">
            <w:pPr>
              <w:rPr>
                <w:rFonts w:ascii="標楷體" w:eastAsia="標楷體" w:hAnsi="標楷體"/>
              </w:rPr>
            </w:pPr>
          </w:p>
        </w:tc>
        <w:tc>
          <w:tcPr>
            <w:tcW w:w="1948"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860" w:type="dxa"/>
            <w:vAlign w:val="center"/>
          </w:tcPr>
          <w:p w:rsidR="00C87C7D" w:rsidRPr="00643B21" w:rsidRDefault="00C87C7D" w:rsidP="00430063">
            <w:pPr>
              <w:rPr>
                <w:rFonts w:ascii="標楷體" w:eastAsia="標楷體" w:hAnsi="標楷體"/>
              </w:rPr>
            </w:pPr>
          </w:p>
        </w:tc>
      </w:tr>
    </w:tbl>
    <w:p w:rsidR="00C87C7D" w:rsidRPr="00643B21" w:rsidRDefault="00C87C7D" w:rsidP="00055E01">
      <w:pPr>
        <w:spacing w:beforeLines="100" w:before="240" w:afterLines="100" w:after="240" w:line="240" w:lineRule="exact"/>
        <w:rPr>
          <w:rFonts w:ascii="標楷體" w:eastAsia="標楷體" w:hAnsi="標楷體"/>
        </w:rPr>
      </w:pPr>
      <w:r w:rsidRPr="00643B21">
        <w:rPr>
          <w:rFonts w:ascii="標楷體" w:eastAsia="標楷體" w:hAnsi="標楷體" w:hint="eastAsia"/>
        </w:rPr>
        <w:t xml:space="preserve">聯絡人姓名：　　　　　　　　　                   電話：　　　　　　　　　</w:t>
      </w:r>
    </w:p>
    <w:p w:rsidR="00C87C7D" w:rsidRPr="00643B21" w:rsidRDefault="00C87C7D" w:rsidP="00055E01">
      <w:pPr>
        <w:spacing w:beforeLines="100" w:before="240" w:afterLines="100" w:after="240" w:line="240" w:lineRule="exact"/>
        <w:rPr>
          <w:rFonts w:ascii="標楷體" w:eastAsia="標楷體" w:hAnsi="標楷體"/>
        </w:rPr>
      </w:pPr>
      <w:r w:rsidRPr="00643B21">
        <w:rPr>
          <w:rFonts w:ascii="標楷體" w:eastAsia="標楷體" w:hAnsi="標楷體" w:hint="eastAsia"/>
        </w:rPr>
        <w:t>職稱：                                           行動電話：</w:t>
      </w:r>
    </w:p>
    <w:p w:rsidR="00C87C7D" w:rsidRPr="00643B21" w:rsidRDefault="00C87C7D" w:rsidP="00055E01">
      <w:pPr>
        <w:spacing w:beforeLines="100" w:before="240" w:afterLines="100" w:after="240" w:line="240" w:lineRule="exact"/>
        <w:rPr>
          <w:rFonts w:ascii="標楷體" w:eastAsia="標楷體" w:hAnsi="標楷體"/>
        </w:rPr>
      </w:pPr>
      <w:r w:rsidRPr="00643B21">
        <w:rPr>
          <w:rFonts w:ascii="標楷體" w:eastAsia="標楷體" w:hAnsi="標楷體" w:hint="eastAsia"/>
        </w:rPr>
        <w:t>學校地址：                                       傳真：</w:t>
      </w:r>
    </w:p>
    <w:tbl>
      <w:tblPr>
        <w:tblW w:w="4778" w:type="dxa"/>
        <w:tblInd w:w="5557" w:type="dxa"/>
        <w:tblBorders>
          <w:top w:val="dashed" w:sz="4" w:space="0" w:color="auto"/>
          <w:left w:val="dashed" w:sz="4" w:space="0" w:color="auto"/>
          <w:bottom w:val="dashed" w:sz="4" w:space="0" w:color="auto"/>
          <w:right w:val="dashed" w:sz="4" w:space="0" w:color="auto"/>
          <w:insideH w:val="single" w:sz="6" w:space="0" w:color="auto"/>
          <w:insideV w:val="dashed" w:sz="4" w:space="0" w:color="auto"/>
        </w:tblBorders>
        <w:tblLayout w:type="fixed"/>
        <w:tblCellMar>
          <w:left w:w="28" w:type="dxa"/>
          <w:right w:w="28" w:type="dxa"/>
        </w:tblCellMar>
        <w:tblLook w:val="0000" w:firstRow="0" w:lastRow="0" w:firstColumn="0" w:lastColumn="0" w:noHBand="0" w:noVBand="0"/>
      </w:tblPr>
      <w:tblGrid>
        <w:gridCol w:w="1716"/>
        <w:gridCol w:w="3062"/>
      </w:tblGrid>
      <w:tr w:rsidR="00C87C7D" w:rsidRPr="00643B21" w:rsidTr="00430063">
        <w:trPr>
          <w:cantSplit/>
          <w:trHeight w:hRule="exact" w:val="828"/>
        </w:trPr>
        <w:tc>
          <w:tcPr>
            <w:tcW w:w="1716" w:type="dxa"/>
            <w:vAlign w:val="center"/>
          </w:tcPr>
          <w:p w:rsidR="00C87C7D" w:rsidRPr="00643B21" w:rsidRDefault="00C87C7D" w:rsidP="00430063">
            <w:pPr>
              <w:pStyle w:val="af5"/>
              <w:rPr>
                <w:rFonts w:hAnsi="標楷體"/>
                <w:b/>
              </w:rPr>
            </w:pPr>
            <w:r w:rsidRPr="00643B21">
              <w:rPr>
                <w:rFonts w:hAnsi="標楷體" w:hint="eastAsia"/>
                <w:b/>
              </w:rPr>
              <w:t>業務承辦單位</w:t>
            </w:r>
          </w:p>
          <w:p w:rsidR="00C87C7D" w:rsidRPr="00643B21" w:rsidRDefault="00C87C7D" w:rsidP="00430063">
            <w:pPr>
              <w:pStyle w:val="af5"/>
              <w:rPr>
                <w:rFonts w:hAnsi="標楷體"/>
                <w:b/>
              </w:rPr>
            </w:pPr>
            <w:r w:rsidRPr="00643B21">
              <w:rPr>
                <w:rFonts w:hAnsi="標楷體" w:hint="eastAsia"/>
                <w:b/>
              </w:rPr>
              <w:t>章戳</w:t>
            </w:r>
          </w:p>
        </w:tc>
        <w:tc>
          <w:tcPr>
            <w:tcW w:w="3062" w:type="dxa"/>
            <w:vAlign w:val="center"/>
          </w:tcPr>
          <w:p w:rsidR="00C87C7D" w:rsidRPr="00643B21" w:rsidRDefault="00C87C7D" w:rsidP="00430063">
            <w:pPr>
              <w:rPr>
                <w:rFonts w:ascii="標楷體" w:eastAsia="標楷體" w:hAnsi="標楷體"/>
              </w:rPr>
            </w:pPr>
          </w:p>
        </w:tc>
      </w:tr>
    </w:tbl>
    <w:p w:rsidR="00C87C7D" w:rsidRPr="00643B21" w:rsidRDefault="00C87C7D" w:rsidP="00055E01">
      <w:pPr>
        <w:spacing w:beforeLines="100" w:before="240" w:afterLines="100" w:after="240" w:line="240" w:lineRule="exact"/>
        <w:rPr>
          <w:rFonts w:ascii="標楷體" w:eastAsia="標楷體" w:hAnsi="標楷體"/>
          <w:b/>
          <w:sz w:val="32"/>
          <w:szCs w:val="32"/>
        </w:rPr>
      </w:pPr>
    </w:p>
    <w:tbl>
      <w:tblPr>
        <w:tblW w:w="10348" w:type="dxa"/>
        <w:tblBorders>
          <w:top w:val="dashed" w:sz="4" w:space="0" w:color="auto"/>
          <w:left w:val="dashed" w:sz="4" w:space="0" w:color="auto"/>
          <w:bottom w:val="dashed" w:sz="4" w:space="0" w:color="auto"/>
          <w:right w:val="dashed" w:sz="4" w:space="0" w:color="auto"/>
          <w:insideH w:val="single" w:sz="6" w:space="0" w:color="auto"/>
          <w:insideV w:val="dashed" w:sz="4" w:space="0" w:color="auto"/>
        </w:tblBorders>
        <w:tblLayout w:type="fixed"/>
        <w:tblCellMar>
          <w:left w:w="28" w:type="dxa"/>
          <w:right w:w="28" w:type="dxa"/>
        </w:tblCellMar>
        <w:tblLook w:val="0000" w:firstRow="0" w:lastRow="0" w:firstColumn="0" w:lastColumn="0" w:noHBand="0" w:noVBand="0"/>
      </w:tblPr>
      <w:tblGrid>
        <w:gridCol w:w="10348"/>
      </w:tblGrid>
      <w:tr w:rsidR="00C87C7D" w:rsidRPr="00643B21" w:rsidTr="00430063">
        <w:trPr>
          <w:cantSplit/>
          <w:trHeight w:hRule="exact" w:val="828"/>
        </w:trPr>
        <w:tc>
          <w:tcPr>
            <w:tcW w:w="10348" w:type="dxa"/>
            <w:vAlign w:val="center"/>
          </w:tcPr>
          <w:p w:rsidR="00C87C7D" w:rsidRPr="00643B21" w:rsidRDefault="00C87C7D" w:rsidP="00430063">
            <w:pPr>
              <w:pStyle w:val="ae"/>
              <w:spacing w:line="360" w:lineRule="exact"/>
              <w:ind w:left="686" w:hanging="726"/>
              <w:rPr>
                <w:rFonts w:ascii="Times New Roman" w:eastAsia="標楷體" w:hAnsi="Times New Roman"/>
                <w:b/>
              </w:rPr>
            </w:pPr>
            <w:r w:rsidRPr="00643B21">
              <w:rPr>
                <w:rFonts w:ascii="標楷體" w:eastAsia="標楷體" w:hAnsi="標楷體" w:hint="eastAsia"/>
                <w:b/>
                <w:szCs w:val="24"/>
              </w:rPr>
              <w:t>說明：</w:t>
            </w:r>
            <w:r w:rsidRPr="00643B21">
              <w:rPr>
                <w:rFonts w:ascii="Times New Roman" w:eastAsia="標楷體" w:hAnsi="Times New Roman"/>
                <w:b/>
                <w:szCs w:val="24"/>
              </w:rPr>
              <w:t>1.</w:t>
            </w:r>
            <w:r w:rsidRPr="00643B21">
              <w:rPr>
                <w:rFonts w:ascii="Times New Roman" w:eastAsia="標楷體" w:hAnsi="Times New Roman"/>
                <w:b/>
                <w:szCs w:val="24"/>
              </w:rPr>
              <w:t>團體報名名冊請至</w:t>
            </w:r>
            <w:r w:rsidR="001C5ED7">
              <w:rPr>
                <w:rFonts w:ascii="Times New Roman" w:eastAsia="標楷體" w:hAnsi="Times New Roman" w:hint="eastAsia"/>
                <w:b/>
              </w:rPr>
              <w:t>甄試網站</w:t>
            </w:r>
            <w:r w:rsidRPr="00643B21">
              <w:rPr>
                <w:rFonts w:ascii="Times New Roman" w:eastAsia="標楷體" w:hAnsi="Times New Roman"/>
                <w:b/>
              </w:rPr>
              <w:t>列印</w:t>
            </w:r>
            <w:r w:rsidRPr="00643B21">
              <w:rPr>
                <w:rFonts w:ascii="Times New Roman" w:eastAsia="標楷體" w:hAnsi="Times New Roman"/>
                <w:b/>
              </w:rPr>
              <w:t>(</w:t>
            </w:r>
            <w:r w:rsidRPr="00643B21">
              <w:rPr>
                <w:rFonts w:ascii="Times New Roman" w:eastAsia="標楷體" w:hAnsi="Times New Roman"/>
                <w:b/>
              </w:rPr>
              <w:t>點選「團報學校登入」後列印</w:t>
            </w:r>
            <w:r w:rsidRPr="00643B21">
              <w:rPr>
                <w:rFonts w:ascii="Times New Roman" w:eastAsia="標楷體" w:hAnsi="Times New Roman"/>
                <w:b/>
              </w:rPr>
              <w:t>)</w:t>
            </w:r>
            <w:r w:rsidRPr="00643B21">
              <w:rPr>
                <w:rFonts w:ascii="Times New Roman" w:eastAsia="標楷體" w:hAnsi="Times New Roman"/>
                <w:b/>
              </w:rPr>
              <w:t>。</w:t>
            </w:r>
          </w:p>
          <w:p w:rsidR="00C87C7D" w:rsidRPr="00643B21" w:rsidRDefault="00C87C7D" w:rsidP="00430063">
            <w:pPr>
              <w:pStyle w:val="ae"/>
              <w:spacing w:line="360" w:lineRule="exact"/>
              <w:ind w:leftChars="283" w:left="684" w:hangingChars="2" w:hanging="5"/>
              <w:rPr>
                <w:rFonts w:ascii="標楷體" w:eastAsia="標楷體" w:hAnsi="標楷體"/>
                <w:b/>
                <w:szCs w:val="24"/>
              </w:rPr>
            </w:pPr>
            <w:r w:rsidRPr="00643B21">
              <w:rPr>
                <w:rFonts w:ascii="Times New Roman" w:eastAsia="標楷體" w:hAnsi="Times New Roman"/>
                <w:b/>
              </w:rPr>
              <w:t>2.</w:t>
            </w:r>
            <w:r w:rsidRPr="00643B21">
              <w:rPr>
                <w:rFonts w:ascii="標楷體" w:eastAsia="標楷體" w:hAnsi="標楷體" w:hint="eastAsia"/>
                <w:b/>
                <w:szCs w:val="24"/>
              </w:rPr>
              <w:t>團體報名名冊請依</w:t>
            </w:r>
            <w:r w:rsidRPr="00643B21">
              <w:rPr>
                <w:rFonts w:ascii="標楷體" w:eastAsia="標楷體" w:hAnsi="標楷體" w:hint="eastAsia"/>
                <w:b/>
              </w:rPr>
              <w:t>考區、</w:t>
            </w:r>
            <w:bookmarkStart w:id="125" w:name="OLE_LINK3"/>
            <w:r w:rsidRPr="00643B21">
              <w:rPr>
                <w:rFonts w:ascii="標楷體" w:eastAsia="標楷體" w:hAnsi="標楷體" w:hint="eastAsia"/>
                <w:b/>
              </w:rPr>
              <w:t>障礙別、</w:t>
            </w:r>
            <w:bookmarkEnd w:id="125"/>
            <w:r w:rsidRPr="00643B21">
              <w:rPr>
                <w:rFonts w:ascii="標楷體" w:eastAsia="標楷體" w:hAnsi="標楷體" w:hint="eastAsia"/>
                <w:b/>
              </w:rPr>
              <w:t>學制別</w:t>
            </w:r>
            <w:r w:rsidRPr="00643B21">
              <w:rPr>
                <w:rFonts w:ascii="標楷體" w:eastAsia="標楷體" w:hAnsi="標楷體" w:hint="eastAsia"/>
                <w:b/>
                <w:szCs w:val="24"/>
              </w:rPr>
              <w:t>分頁印出，本表僅供參考。</w:t>
            </w:r>
          </w:p>
          <w:p w:rsidR="00C87C7D" w:rsidRPr="00643B21" w:rsidRDefault="00C87C7D" w:rsidP="00430063">
            <w:pPr>
              <w:pStyle w:val="ae"/>
              <w:spacing w:line="360" w:lineRule="exact"/>
              <w:ind w:left="2172" w:hanging="1442"/>
              <w:rPr>
                <w:rFonts w:ascii="標楷體" w:eastAsia="標楷體" w:hAnsi="標楷體"/>
              </w:rPr>
            </w:pPr>
            <w:r w:rsidRPr="00643B21">
              <w:rPr>
                <w:rFonts w:ascii="標楷體" w:eastAsia="標楷體" w:hAnsi="標楷體" w:hint="eastAsia"/>
              </w:rPr>
              <w:t>二、將分別列出。</w:t>
            </w:r>
          </w:p>
        </w:tc>
      </w:tr>
    </w:tbl>
    <w:p w:rsidR="00C87C7D" w:rsidRPr="00643B21" w:rsidRDefault="00C87C7D" w:rsidP="00055E01">
      <w:pPr>
        <w:spacing w:beforeLines="50" w:before="120" w:line="240" w:lineRule="exact"/>
        <w:jc w:val="center"/>
        <w:rPr>
          <w:rFonts w:ascii="標楷體" w:eastAsia="標楷體" w:hAnsi="標楷體"/>
        </w:rPr>
        <w:sectPr w:rsidR="00C87C7D" w:rsidRPr="00643B21" w:rsidSect="00430063">
          <w:headerReference w:type="default" r:id="rId27"/>
          <w:footerReference w:type="default" r:id="rId28"/>
          <w:pgSz w:w="11907" w:h="16840" w:code="9"/>
          <w:pgMar w:top="1021" w:right="794" w:bottom="851" w:left="794" w:header="851" w:footer="454" w:gutter="0"/>
          <w:cols w:space="425"/>
          <w:docGrid w:linePitch="360"/>
        </w:sectPr>
      </w:pPr>
      <w:r w:rsidRPr="00643B21">
        <w:rPr>
          <w:rFonts w:ascii="標楷體" w:eastAsia="標楷體" w:hAnsi="標楷體" w:hint="eastAsia"/>
        </w:rPr>
        <w:t>第　　頁／共　　頁</w:t>
      </w:r>
    </w:p>
    <w:p w:rsidR="00C87C7D" w:rsidRPr="002C28AD" w:rsidRDefault="00C87C7D" w:rsidP="002C28AD">
      <w:pPr>
        <w:spacing w:afterLines="50" w:after="120" w:line="320" w:lineRule="exact"/>
        <w:rPr>
          <w:rFonts w:ascii="標楷體" w:eastAsia="標楷體" w:hAnsi="標楷體"/>
          <w:sz w:val="6"/>
          <w:szCs w:val="6"/>
        </w:rPr>
      </w:pPr>
      <w:r w:rsidRPr="00643B21">
        <w:rPr>
          <w:rFonts w:ascii="標楷體" w:eastAsia="標楷體" w:hAnsi="標楷體" w:hint="eastAsia"/>
          <w:b/>
          <w:sz w:val="32"/>
          <w:szCs w:val="32"/>
        </w:rPr>
        <w:t>附錄</w:t>
      </w:r>
      <w:r w:rsidR="009E135B">
        <w:rPr>
          <w:rFonts w:ascii="標楷體" w:eastAsia="標楷體" w:hAnsi="標楷體" w:hint="eastAsia"/>
          <w:b/>
          <w:sz w:val="32"/>
          <w:szCs w:val="32"/>
        </w:rPr>
        <w:t>九</w:t>
      </w:r>
      <w:r w:rsidR="002C28AD">
        <w:rPr>
          <w:rFonts w:ascii="標楷體" w:eastAsia="標楷體" w:hAnsi="標楷體" w:hint="eastAsia"/>
          <w:b/>
          <w:sz w:val="32"/>
          <w:szCs w:val="32"/>
        </w:rPr>
        <w:t xml:space="preserve">   </w:t>
      </w:r>
      <w:r w:rsidR="002C28AD" w:rsidRPr="00F04967">
        <w:rPr>
          <w:rFonts w:ascii="標楷體" w:eastAsia="標楷體" w:hAnsi="標楷體" w:hint="eastAsia"/>
          <w:b/>
          <w:sz w:val="28"/>
          <w:szCs w:val="32"/>
        </w:rPr>
        <w:t>(請勿</w:t>
      </w:r>
      <w:r w:rsidR="00E03BA0" w:rsidRPr="00F04967">
        <w:rPr>
          <w:rFonts w:ascii="標楷體" w:eastAsia="標楷體" w:hAnsi="標楷體" w:hint="eastAsia"/>
          <w:b/>
          <w:sz w:val="28"/>
          <w:szCs w:val="32"/>
        </w:rPr>
        <w:t>逕</w:t>
      </w:r>
      <w:r w:rsidR="009E135B" w:rsidRPr="00F04967">
        <w:rPr>
          <w:rFonts w:ascii="標楷體" w:eastAsia="標楷體" w:hAnsi="標楷體" w:hint="eastAsia"/>
          <w:b/>
          <w:sz w:val="28"/>
          <w:szCs w:val="32"/>
        </w:rPr>
        <w:t>將</w:t>
      </w:r>
      <w:r w:rsidR="002C28AD" w:rsidRPr="00F04967">
        <w:rPr>
          <w:rFonts w:ascii="標楷體" w:eastAsia="標楷體" w:hAnsi="標楷體" w:hint="eastAsia"/>
          <w:b/>
          <w:sz w:val="28"/>
          <w:szCs w:val="32"/>
        </w:rPr>
        <w:t>此表單寄送至本會作為報名表件，</w:t>
      </w:r>
      <w:r w:rsidR="00363067" w:rsidRPr="00F04967">
        <w:rPr>
          <w:rFonts w:ascii="標楷體" w:eastAsia="標楷體" w:hAnsi="標楷體" w:hint="eastAsia"/>
          <w:b/>
          <w:sz w:val="28"/>
          <w:szCs w:val="32"/>
        </w:rPr>
        <w:t>報名</w:t>
      </w:r>
      <w:r w:rsidR="009E135B" w:rsidRPr="00F04967">
        <w:rPr>
          <w:rFonts w:ascii="標楷體" w:eastAsia="標楷體" w:hAnsi="標楷體" w:hint="eastAsia"/>
          <w:b/>
          <w:sz w:val="28"/>
          <w:szCs w:val="32"/>
        </w:rPr>
        <w:t>系統產出</w:t>
      </w:r>
      <w:r w:rsidR="002F2D7E" w:rsidRPr="00F04967">
        <w:rPr>
          <w:rFonts w:ascii="標楷體" w:eastAsia="標楷體" w:hAnsi="標楷體" w:hint="eastAsia"/>
          <w:b/>
          <w:sz w:val="28"/>
          <w:szCs w:val="32"/>
        </w:rPr>
        <w:t>之</w:t>
      </w:r>
      <w:r w:rsidR="002C28AD" w:rsidRPr="00F04967">
        <w:rPr>
          <w:rFonts w:ascii="標楷體" w:eastAsia="標楷體" w:hAnsi="標楷體" w:hint="eastAsia"/>
          <w:b/>
          <w:sz w:val="28"/>
          <w:szCs w:val="32"/>
        </w:rPr>
        <w:t>初稿亦同)</w:t>
      </w:r>
    </w:p>
    <w:tbl>
      <w:tblPr>
        <w:tblW w:w="9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6"/>
      </w:tblGrid>
      <w:tr w:rsidR="00C87C7D" w:rsidRPr="00643B21" w:rsidTr="00430063">
        <w:trPr>
          <w:cantSplit/>
          <w:trHeight w:hRule="exact" w:val="284"/>
          <w:jc w:val="center"/>
        </w:trPr>
        <w:tc>
          <w:tcPr>
            <w:tcW w:w="9956" w:type="dxa"/>
            <w:vMerge w:val="restart"/>
            <w:tcBorders>
              <w:top w:val="nil"/>
              <w:left w:val="nil"/>
              <w:bottom w:val="nil"/>
              <w:right w:val="nil"/>
            </w:tcBorders>
            <w:vAlign w:val="center"/>
          </w:tcPr>
          <w:p w:rsidR="00C87C7D" w:rsidRPr="00643B21" w:rsidRDefault="00E533CE" w:rsidP="00430063">
            <w:pPr>
              <w:spacing w:line="320" w:lineRule="exact"/>
              <w:jc w:val="center"/>
              <w:rPr>
                <w:rFonts w:ascii="標楷體" w:eastAsia="標楷體" w:hAnsi="標楷體"/>
                <w:b/>
                <w:sz w:val="32"/>
                <w:szCs w:val="32"/>
              </w:rPr>
            </w:pPr>
            <w:r>
              <w:rPr>
                <w:rFonts w:ascii="標楷體" w:eastAsia="標楷體" w:hAnsi="標楷體" w:hint="eastAsia"/>
                <w:b/>
                <w:sz w:val="32"/>
                <w:szCs w:val="32"/>
              </w:rPr>
              <w:t>107</w:t>
            </w:r>
            <w:r w:rsidR="00C87C7D" w:rsidRPr="00643B21">
              <w:rPr>
                <w:rFonts w:ascii="標楷體" w:eastAsia="標楷體" w:hAnsi="標楷體" w:hint="eastAsia"/>
                <w:b/>
                <w:sz w:val="32"/>
                <w:szCs w:val="32"/>
              </w:rPr>
              <w:t>學年度身心障礙學生升學大專校院甄試報名表（範例）</w:t>
            </w:r>
          </w:p>
          <w:p w:rsidR="00C87C7D" w:rsidRPr="00643B21" w:rsidRDefault="00C87C7D" w:rsidP="00055E01">
            <w:pPr>
              <w:spacing w:beforeLines="30" w:before="72" w:line="320" w:lineRule="exact"/>
              <w:rPr>
                <w:rFonts w:ascii="標楷體" w:eastAsia="標楷體" w:hAnsi="標楷體"/>
                <w:szCs w:val="24"/>
              </w:rPr>
            </w:pPr>
            <w:r w:rsidRPr="00643B21">
              <w:rPr>
                <w:rFonts w:ascii="標楷體" w:eastAsia="標楷體" w:hAnsi="標楷體" w:hint="eastAsia"/>
                <w:szCs w:val="24"/>
              </w:rPr>
              <w:t>報考障礙別：□視覺障礙生□聽覺障礙生□腦性麻痺生□自閉症生□學習障礙生□其他障礙生</w:t>
            </w:r>
          </w:p>
        </w:tc>
      </w:tr>
      <w:tr w:rsidR="00C87C7D" w:rsidRPr="00643B21" w:rsidTr="00430063">
        <w:trPr>
          <w:cantSplit/>
          <w:trHeight w:hRule="exact" w:val="284"/>
          <w:jc w:val="center"/>
        </w:trPr>
        <w:tc>
          <w:tcPr>
            <w:tcW w:w="9956" w:type="dxa"/>
            <w:vMerge/>
            <w:tcBorders>
              <w:left w:val="nil"/>
              <w:bottom w:val="nil"/>
              <w:right w:val="nil"/>
            </w:tcBorders>
            <w:vAlign w:val="center"/>
          </w:tcPr>
          <w:p w:rsidR="00C87C7D" w:rsidRPr="00643B21" w:rsidRDefault="00C87C7D" w:rsidP="00430063">
            <w:pPr>
              <w:spacing w:line="60" w:lineRule="exact"/>
              <w:jc w:val="center"/>
              <w:rPr>
                <w:rFonts w:ascii="標楷體" w:eastAsia="標楷體" w:hAnsi="標楷體"/>
                <w:sz w:val="6"/>
                <w:szCs w:val="6"/>
              </w:rPr>
            </w:pPr>
          </w:p>
        </w:tc>
      </w:tr>
      <w:tr w:rsidR="00C87C7D" w:rsidRPr="00643B21" w:rsidTr="00430063">
        <w:trPr>
          <w:cantSplit/>
          <w:trHeight w:hRule="exact" w:val="205"/>
          <w:jc w:val="center"/>
        </w:trPr>
        <w:tc>
          <w:tcPr>
            <w:tcW w:w="9956" w:type="dxa"/>
            <w:vMerge/>
            <w:tcBorders>
              <w:left w:val="nil"/>
              <w:bottom w:val="nil"/>
              <w:right w:val="nil"/>
            </w:tcBorders>
            <w:vAlign w:val="center"/>
          </w:tcPr>
          <w:p w:rsidR="00C87C7D" w:rsidRPr="00643B21" w:rsidRDefault="00C87C7D" w:rsidP="00430063">
            <w:pPr>
              <w:spacing w:line="60" w:lineRule="exact"/>
              <w:jc w:val="center"/>
              <w:rPr>
                <w:rFonts w:ascii="標楷體" w:eastAsia="標楷體" w:hAnsi="標楷體"/>
                <w:sz w:val="6"/>
                <w:szCs w:val="6"/>
              </w:rPr>
            </w:pPr>
          </w:p>
        </w:tc>
      </w:tr>
    </w:tbl>
    <w:p w:rsidR="00C87C7D" w:rsidRPr="00643B21" w:rsidRDefault="00C87C7D" w:rsidP="00C87C7D">
      <w:pPr>
        <w:spacing w:line="20" w:lineRule="exact"/>
        <w:jc w:val="center"/>
        <w:rPr>
          <w:rFonts w:ascii="標楷體" w:eastAsia="標楷體" w:hAnsi="標楷體"/>
          <w:sz w:val="2"/>
          <w:szCs w:val="2"/>
        </w:rPr>
      </w:pPr>
    </w:p>
    <w:tbl>
      <w:tblPr>
        <w:tblW w:w="104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93"/>
        <w:gridCol w:w="688"/>
        <w:gridCol w:w="459"/>
        <w:gridCol w:w="836"/>
        <w:gridCol w:w="2324"/>
        <w:gridCol w:w="748"/>
        <w:gridCol w:w="22"/>
        <w:gridCol w:w="167"/>
        <w:gridCol w:w="425"/>
        <w:gridCol w:w="425"/>
        <w:gridCol w:w="235"/>
        <w:gridCol w:w="190"/>
        <w:gridCol w:w="426"/>
        <w:gridCol w:w="246"/>
        <w:gridCol w:w="159"/>
        <w:gridCol w:w="20"/>
        <w:gridCol w:w="425"/>
        <w:gridCol w:w="425"/>
        <w:gridCol w:w="426"/>
        <w:gridCol w:w="425"/>
        <w:gridCol w:w="425"/>
        <w:gridCol w:w="11"/>
      </w:tblGrid>
      <w:tr w:rsidR="00C87C7D" w:rsidRPr="00643B21" w:rsidTr="00F04967">
        <w:trPr>
          <w:cantSplit/>
          <w:trHeight w:val="400"/>
          <w:jc w:val="center"/>
        </w:trPr>
        <w:tc>
          <w:tcPr>
            <w:tcW w:w="1581" w:type="dxa"/>
            <w:gridSpan w:val="2"/>
            <w:vMerge w:val="restart"/>
            <w:vAlign w:val="center"/>
          </w:tcPr>
          <w:p w:rsidR="00C87C7D" w:rsidRPr="00643B21" w:rsidRDefault="00C87C7D" w:rsidP="00430063">
            <w:pPr>
              <w:spacing w:line="280" w:lineRule="exact"/>
              <w:jc w:val="center"/>
              <w:rPr>
                <w:rFonts w:ascii="標楷體" w:eastAsia="標楷體" w:hAnsi="標楷體"/>
              </w:rPr>
            </w:pPr>
            <w:r w:rsidRPr="00643B21">
              <w:rPr>
                <w:rFonts w:ascii="標楷體" w:eastAsia="標楷體" w:hAnsi="標楷體" w:hint="eastAsia"/>
              </w:rPr>
              <w:t>學科考試</w:t>
            </w:r>
          </w:p>
          <w:p w:rsidR="00C87C7D" w:rsidRPr="00643B21" w:rsidRDefault="00C87C7D" w:rsidP="00430063">
            <w:pPr>
              <w:spacing w:line="280" w:lineRule="exact"/>
              <w:jc w:val="center"/>
              <w:rPr>
                <w:rFonts w:ascii="標楷體" w:eastAsia="標楷體" w:hAnsi="標楷體"/>
              </w:rPr>
            </w:pPr>
            <w:r w:rsidRPr="00643B21">
              <w:rPr>
                <w:rFonts w:ascii="標楷體" w:eastAsia="標楷體" w:hAnsi="標楷體" w:hint="eastAsia"/>
              </w:rPr>
              <w:t>考區選擇</w:t>
            </w:r>
          </w:p>
          <w:p w:rsidR="00C87C7D" w:rsidRPr="00643B21" w:rsidRDefault="00C87C7D" w:rsidP="00430063">
            <w:pPr>
              <w:spacing w:line="280" w:lineRule="exact"/>
              <w:jc w:val="center"/>
              <w:rPr>
                <w:rFonts w:ascii="標楷體" w:eastAsia="標楷體" w:hAnsi="標楷體" w:cs="標楷體"/>
              </w:rPr>
            </w:pPr>
            <w:r w:rsidRPr="00643B21">
              <w:rPr>
                <w:rFonts w:ascii="標楷體" w:eastAsia="標楷體" w:hAnsi="標楷體" w:hint="eastAsia"/>
              </w:rPr>
              <w:t>(請勾</w:t>
            </w:r>
            <w:r w:rsidRPr="00643B21">
              <w:rPr>
                <w:rFonts w:ascii="標楷體" w:eastAsia="標楷體" w:hAnsi="標楷體" w:cs="標楷體" w:hint="eastAsia"/>
              </w:rPr>
              <w:t>選)</w:t>
            </w:r>
          </w:p>
        </w:tc>
        <w:tc>
          <w:tcPr>
            <w:tcW w:w="459" w:type="dxa"/>
            <w:vAlign w:val="center"/>
          </w:tcPr>
          <w:p w:rsidR="00C87C7D" w:rsidRPr="00643B21" w:rsidRDefault="00C87C7D" w:rsidP="00430063">
            <w:pPr>
              <w:spacing w:line="240" w:lineRule="exact"/>
              <w:rPr>
                <w:rFonts w:ascii="標楷體" w:eastAsia="標楷體" w:hAnsi="標楷體"/>
                <w:b/>
              </w:rPr>
            </w:pPr>
          </w:p>
        </w:tc>
        <w:tc>
          <w:tcPr>
            <w:tcW w:w="8360" w:type="dxa"/>
            <w:gridSpan w:val="19"/>
            <w:vAlign w:val="center"/>
          </w:tcPr>
          <w:p w:rsidR="00C87C7D" w:rsidRPr="00643B21" w:rsidRDefault="00C87C7D" w:rsidP="00F04967">
            <w:pPr>
              <w:spacing w:line="240" w:lineRule="exact"/>
              <w:ind w:leftChars="-29" w:left="1800" w:rightChars="-30" w:right="-72" w:hangingChars="779" w:hanging="1870"/>
              <w:jc w:val="both"/>
              <w:rPr>
                <w:rFonts w:ascii="標楷體" w:eastAsia="標楷體" w:hAnsi="標楷體"/>
              </w:rPr>
            </w:pPr>
            <w:r w:rsidRPr="00643B21">
              <w:rPr>
                <w:rFonts w:ascii="標楷體" w:eastAsia="標楷體" w:hAnsi="標楷體" w:hint="eastAsia"/>
              </w:rPr>
              <w:t>北部（一）考區：淡江大學淡水校園（新北市淡水區英專路151號）</w:t>
            </w:r>
            <w:r w:rsidRPr="00F04967">
              <w:rPr>
                <w:rFonts w:ascii="標楷體" w:eastAsia="標楷體" w:hAnsi="標楷體" w:hint="eastAsia"/>
                <w:b/>
              </w:rPr>
              <w:t>※視覺、聽覺、腦性麻痺、其他障礙考生。</w:t>
            </w:r>
          </w:p>
        </w:tc>
      </w:tr>
      <w:tr w:rsidR="00C87C7D" w:rsidRPr="00643B21" w:rsidTr="00F04967">
        <w:trPr>
          <w:cantSplit/>
          <w:trHeight w:val="400"/>
          <w:jc w:val="center"/>
        </w:trPr>
        <w:tc>
          <w:tcPr>
            <w:tcW w:w="1581" w:type="dxa"/>
            <w:gridSpan w:val="2"/>
            <w:vMerge/>
            <w:vAlign w:val="center"/>
          </w:tcPr>
          <w:p w:rsidR="00C87C7D" w:rsidRPr="00643B21" w:rsidRDefault="00C87C7D" w:rsidP="00430063">
            <w:pPr>
              <w:spacing w:line="240" w:lineRule="exact"/>
              <w:rPr>
                <w:rFonts w:ascii="標楷體" w:eastAsia="標楷體" w:hAnsi="標楷體"/>
                <w:b/>
              </w:rPr>
            </w:pPr>
          </w:p>
        </w:tc>
        <w:tc>
          <w:tcPr>
            <w:tcW w:w="459" w:type="dxa"/>
            <w:vAlign w:val="center"/>
          </w:tcPr>
          <w:p w:rsidR="00C87C7D" w:rsidRPr="00643B21" w:rsidRDefault="00C87C7D" w:rsidP="00430063">
            <w:pPr>
              <w:spacing w:line="240" w:lineRule="exact"/>
              <w:rPr>
                <w:rFonts w:ascii="標楷體" w:eastAsia="標楷體" w:hAnsi="標楷體"/>
                <w:b/>
              </w:rPr>
            </w:pPr>
          </w:p>
        </w:tc>
        <w:tc>
          <w:tcPr>
            <w:tcW w:w="8360" w:type="dxa"/>
            <w:gridSpan w:val="19"/>
            <w:vAlign w:val="center"/>
          </w:tcPr>
          <w:p w:rsidR="00C87C7D" w:rsidRPr="00643B21" w:rsidRDefault="00C87C7D" w:rsidP="00F04967">
            <w:pPr>
              <w:spacing w:line="240" w:lineRule="exact"/>
              <w:ind w:leftChars="-30" w:left="1826" w:rightChars="-30" w:right="-72" w:hangingChars="791" w:hanging="1898"/>
              <w:jc w:val="both"/>
              <w:rPr>
                <w:rFonts w:ascii="標楷體" w:eastAsia="標楷體" w:hAnsi="標楷體"/>
              </w:rPr>
            </w:pPr>
            <w:r w:rsidRPr="00643B21">
              <w:rPr>
                <w:rFonts w:ascii="標楷體" w:eastAsia="標楷體" w:hAnsi="標楷體" w:hint="eastAsia"/>
              </w:rPr>
              <w:t>北部（二）考區：國立臺灣師範大學校本部圖書館校區（臺北市和平東路一段129號）</w:t>
            </w:r>
            <w:r w:rsidRPr="00F04967">
              <w:rPr>
                <w:rFonts w:ascii="標楷體" w:eastAsia="標楷體" w:hAnsi="標楷體" w:hint="eastAsia"/>
                <w:b/>
              </w:rPr>
              <w:t>※學習障礙考生</w:t>
            </w:r>
            <w:r w:rsidRPr="00643B21">
              <w:rPr>
                <w:rFonts w:ascii="標楷體" w:eastAsia="標楷體" w:hAnsi="標楷體" w:hint="eastAsia"/>
              </w:rPr>
              <w:t>。</w:t>
            </w:r>
          </w:p>
        </w:tc>
      </w:tr>
      <w:tr w:rsidR="00C87C7D" w:rsidRPr="00643B21" w:rsidTr="00F04967">
        <w:trPr>
          <w:cantSplit/>
          <w:trHeight w:val="400"/>
          <w:jc w:val="center"/>
        </w:trPr>
        <w:tc>
          <w:tcPr>
            <w:tcW w:w="1581" w:type="dxa"/>
            <w:gridSpan w:val="2"/>
            <w:vMerge/>
            <w:vAlign w:val="center"/>
          </w:tcPr>
          <w:p w:rsidR="00C87C7D" w:rsidRPr="00643B21" w:rsidRDefault="00C87C7D" w:rsidP="00430063">
            <w:pPr>
              <w:spacing w:line="240" w:lineRule="exact"/>
              <w:rPr>
                <w:rFonts w:ascii="標楷體" w:eastAsia="標楷體" w:hAnsi="標楷體"/>
                <w:b/>
              </w:rPr>
            </w:pPr>
          </w:p>
        </w:tc>
        <w:tc>
          <w:tcPr>
            <w:tcW w:w="459" w:type="dxa"/>
            <w:vAlign w:val="center"/>
          </w:tcPr>
          <w:p w:rsidR="00C87C7D" w:rsidRPr="00643B21" w:rsidRDefault="00C87C7D" w:rsidP="00430063">
            <w:pPr>
              <w:spacing w:line="240" w:lineRule="exact"/>
              <w:rPr>
                <w:rFonts w:ascii="標楷體" w:eastAsia="標楷體" w:hAnsi="標楷體"/>
                <w:b/>
              </w:rPr>
            </w:pPr>
          </w:p>
        </w:tc>
        <w:tc>
          <w:tcPr>
            <w:tcW w:w="8360" w:type="dxa"/>
            <w:gridSpan w:val="19"/>
            <w:vAlign w:val="center"/>
          </w:tcPr>
          <w:p w:rsidR="00C87C7D" w:rsidRPr="00643B21" w:rsidRDefault="00C87C7D" w:rsidP="00F04967">
            <w:pPr>
              <w:spacing w:line="240" w:lineRule="exact"/>
              <w:ind w:leftChars="-30" w:left="1826" w:rightChars="-30" w:right="-72" w:hangingChars="791" w:hanging="1898"/>
              <w:jc w:val="both"/>
              <w:rPr>
                <w:rFonts w:ascii="標楷體" w:eastAsia="標楷體" w:hAnsi="標楷體"/>
              </w:rPr>
            </w:pPr>
            <w:r w:rsidRPr="00643B21">
              <w:rPr>
                <w:rFonts w:ascii="標楷體" w:eastAsia="標楷體" w:hAnsi="標楷體" w:hint="eastAsia"/>
              </w:rPr>
              <w:t>北部（三）考區：致理科技大學（</w:t>
            </w:r>
            <w:r w:rsidRPr="00643B21">
              <w:rPr>
                <w:rFonts w:ascii="標楷體" w:eastAsia="標楷體" w:hAnsi="標楷體"/>
              </w:rPr>
              <w:t>新北市板橋區文化路1段313號</w:t>
            </w:r>
            <w:r w:rsidRPr="00643B21">
              <w:rPr>
                <w:rFonts w:ascii="標楷體" w:eastAsia="標楷體" w:hAnsi="標楷體" w:hint="eastAsia"/>
              </w:rPr>
              <w:t>）</w:t>
            </w:r>
            <w:r w:rsidRPr="00F04967">
              <w:rPr>
                <w:rFonts w:ascii="標楷體" w:eastAsia="標楷體" w:hAnsi="標楷體" w:hint="eastAsia"/>
                <w:b/>
              </w:rPr>
              <w:t>※自閉症考生。</w:t>
            </w:r>
          </w:p>
        </w:tc>
      </w:tr>
      <w:tr w:rsidR="00C87C7D" w:rsidRPr="00643B21" w:rsidTr="00F04967">
        <w:trPr>
          <w:cantSplit/>
          <w:trHeight w:val="400"/>
          <w:jc w:val="center"/>
        </w:trPr>
        <w:tc>
          <w:tcPr>
            <w:tcW w:w="1581" w:type="dxa"/>
            <w:gridSpan w:val="2"/>
            <w:vMerge/>
            <w:vAlign w:val="center"/>
          </w:tcPr>
          <w:p w:rsidR="00C87C7D" w:rsidRPr="00643B21" w:rsidRDefault="00C87C7D" w:rsidP="00430063">
            <w:pPr>
              <w:spacing w:line="240" w:lineRule="exact"/>
              <w:rPr>
                <w:rFonts w:ascii="標楷體" w:eastAsia="標楷體" w:hAnsi="標楷體"/>
                <w:b/>
              </w:rPr>
            </w:pPr>
          </w:p>
        </w:tc>
        <w:tc>
          <w:tcPr>
            <w:tcW w:w="459" w:type="dxa"/>
            <w:vAlign w:val="center"/>
          </w:tcPr>
          <w:p w:rsidR="00C87C7D" w:rsidRPr="00643B21" w:rsidRDefault="00C87C7D" w:rsidP="00430063">
            <w:pPr>
              <w:spacing w:line="240" w:lineRule="exact"/>
              <w:rPr>
                <w:rFonts w:ascii="標楷體" w:eastAsia="標楷體" w:hAnsi="標楷體"/>
                <w:b/>
              </w:rPr>
            </w:pPr>
          </w:p>
        </w:tc>
        <w:tc>
          <w:tcPr>
            <w:tcW w:w="8360" w:type="dxa"/>
            <w:gridSpan w:val="19"/>
            <w:vAlign w:val="center"/>
          </w:tcPr>
          <w:p w:rsidR="00C87C7D" w:rsidRPr="00643B21" w:rsidRDefault="00C87C7D" w:rsidP="00F04967">
            <w:pPr>
              <w:spacing w:line="240" w:lineRule="exact"/>
              <w:ind w:leftChars="-30" w:left="1128" w:rightChars="-30" w:right="-72" w:hangingChars="500" w:hanging="1200"/>
              <w:jc w:val="both"/>
              <w:rPr>
                <w:rFonts w:ascii="標楷體" w:eastAsia="標楷體" w:hAnsi="標楷體"/>
              </w:rPr>
            </w:pPr>
            <w:r w:rsidRPr="00643B21">
              <w:rPr>
                <w:rFonts w:ascii="標楷體" w:eastAsia="標楷體" w:hAnsi="標楷體" w:hint="eastAsia"/>
              </w:rPr>
              <w:t>中部考區：國立彰化師範大學進德校區（</w:t>
            </w:r>
            <w:r w:rsidR="00C4053F">
              <w:rPr>
                <w:rFonts w:ascii="標楷體" w:eastAsia="標楷體" w:hAnsi="標楷體" w:hint="eastAsia"/>
              </w:rPr>
              <w:t>彰化縣</w:t>
            </w:r>
            <w:r w:rsidRPr="00643B21">
              <w:rPr>
                <w:rFonts w:ascii="標楷體" w:eastAsia="標楷體" w:hAnsi="標楷體"/>
              </w:rPr>
              <w:t>彰化市進德路</w:t>
            </w:r>
            <w:r w:rsidRPr="00643B21">
              <w:rPr>
                <w:rFonts w:ascii="標楷體" w:eastAsia="標楷體" w:hAnsi="標楷體" w:hint="eastAsia"/>
              </w:rPr>
              <w:t>1</w:t>
            </w:r>
            <w:r w:rsidRPr="00643B21">
              <w:rPr>
                <w:rFonts w:ascii="標楷體" w:eastAsia="標楷體" w:hAnsi="標楷體"/>
              </w:rPr>
              <w:t>號</w:t>
            </w:r>
            <w:r w:rsidRPr="00643B21">
              <w:rPr>
                <w:rFonts w:ascii="標楷體" w:eastAsia="標楷體" w:hAnsi="標楷體" w:hint="eastAsia"/>
              </w:rPr>
              <w:t>）</w:t>
            </w:r>
            <w:r w:rsidRPr="00F04967">
              <w:rPr>
                <w:rFonts w:ascii="標楷體" w:eastAsia="標楷體" w:hAnsi="標楷體" w:hint="eastAsia"/>
                <w:b/>
              </w:rPr>
              <w:t>※各障別考生。</w:t>
            </w:r>
          </w:p>
        </w:tc>
      </w:tr>
      <w:tr w:rsidR="00C87C7D" w:rsidRPr="00643B21" w:rsidTr="00F04967">
        <w:trPr>
          <w:cantSplit/>
          <w:trHeight w:val="400"/>
          <w:jc w:val="center"/>
        </w:trPr>
        <w:tc>
          <w:tcPr>
            <w:tcW w:w="1581" w:type="dxa"/>
            <w:gridSpan w:val="2"/>
            <w:vMerge/>
            <w:vAlign w:val="center"/>
          </w:tcPr>
          <w:p w:rsidR="00C87C7D" w:rsidRPr="00643B21" w:rsidRDefault="00C87C7D" w:rsidP="00430063">
            <w:pPr>
              <w:spacing w:line="240" w:lineRule="exact"/>
              <w:rPr>
                <w:rFonts w:ascii="標楷體" w:eastAsia="標楷體" w:hAnsi="標楷體"/>
                <w:b/>
              </w:rPr>
            </w:pPr>
          </w:p>
        </w:tc>
        <w:tc>
          <w:tcPr>
            <w:tcW w:w="459" w:type="dxa"/>
            <w:vAlign w:val="center"/>
          </w:tcPr>
          <w:p w:rsidR="00C87C7D" w:rsidRPr="00643B21" w:rsidRDefault="00C87C7D" w:rsidP="00430063">
            <w:pPr>
              <w:spacing w:line="240" w:lineRule="exact"/>
              <w:rPr>
                <w:rFonts w:ascii="標楷體" w:eastAsia="標楷體" w:hAnsi="標楷體"/>
                <w:b/>
              </w:rPr>
            </w:pPr>
          </w:p>
        </w:tc>
        <w:tc>
          <w:tcPr>
            <w:tcW w:w="8360" w:type="dxa"/>
            <w:gridSpan w:val="19"/>
            <w:vAlign w:val="center"/>
          </w:tcPr>
          <w:p w:rsidR="00C87C7D" w:rsidRPr="00643B21" w:rsidRDefault="00C87C7D" w:rsidP="00F04967">
            <w:pPr>
              <w:spacing w:line="240" w:lineRule="exact"/>
              <w:ind w:leftChars="-30" w:left="1027" w:rightChars="-30" w:right="-72" w:hangingChars="458" w:hanging="1099"/>
              <w:jc w:val="both"/>
              <w:rPr>
                <w:rFonts w:ascii="標楷體" w:eastAsia="標楷體" w:hAnsi="標楷體"/>
              </w:rPr>
            </w:pPr>
            <w:r w:rsidRPr="00643B21">
              <w:rPr>
                <w:rFonts w:ascii="標楷體" w:eastAsia="標楷體" w:hAnsi="標楷體" w:hint="eastAsia"/>
              </w:rPr>
              <w:t>南部考區：國立高雄師範大學和平校區（高雄市苓雅區和平一路</w:t>
            </w:r>
            <w:r w:rsidRPr="00643B21">
              <w:rPr>
                <w:rFonts w:ascii="標楷體" w:eastAsia="標楷體" w:hAnsi="標楷體"/>
              </w:rPr>
              <w:t>116</w:t>
            </w:r>
            <w:r w:rsidRPr="00643B21">
              <w:rPr>
                <w:rFonts w:ascii="標楷體" w:eastAsia="標楷體" w:hAnsi="標楷體" w:hint="eastAsia"/>
              </w:rPr>
              <w:t>號）</w:t>
            </w:r>
            <w:r w:rsidRPr="00F04967">
              <w:rPr>
                <w:rFonts w:ascii="標楷體" w:eastAsia="標楷體" w:hAnsi="標楷體" w:hint="eastAsia"/>
                <w:b/>
              </w:rPr>
              <w:t>※各障別考生。</w:t>
            </w:r>
          </w:p>
        </w:tc>
      </w:tr>
      <w:tr w:rsidR="00C87C7D" w:rsidRPr="00643B21" w:rsidTr="00430063">
        <w:trPr>
          <w:trHeight w:hRule="exact" w:val="340"/>
          <w:jc w:val="center"/>
        </w:trPr>
        <w:tc>
          <w:tcPr>
            <w:tcW w:w="10400" w:type="dxa"/>
            <w:gridSpan w:val="22"/>
            <w:vAlign w:val="center"/>
          </w:tcPr>
          <w:p w:rsidR="00C87C7D" w:rsidRPr="00643B21" w:rsidRDefault="00C87C7D" w:rsidP="00430063">
            <w:pPr>
              <w:spacing w:line="240" w:lineRule="exact"/>
              <w:jc w:val="center"/>
              <w:rPr>
                <w:rFonts w:ascii="標楷體" w:eastAsia="標楷體" w:hAnsi="標楷體"/>
              </w:rPr>
            </w:pPr>
            <w:r w:rsidRPr="00643B21">
              <w:rPr>
                <w:rFonts w:ascii="標楷體" w:eastAsia="標楷體" w:hAnsi="標楷體" w:hint="eastAsia"/>
              </w:rPr>
              <w:t xml:space="preserve">報    考    類  </w:t>
            </w:r>
            <w:r w:rsidRPr="00643B21">
              <w:rPr>
                <w:rFonts w:ascii="標楷體" w:eastAsia="標楷體" w:hAnsi="標楷體"/>
              </w:rPr>
              <w:t>(群)</w:t>
            </w:r>
            <w:r w:rsidRPr="00643B21">
              <w:rPr>
                <w:rFonts w:ascii="標楷體" w:eastAsia="標楷體" w:hAnsi="標楷體" w:hint="eastAsia"/>
              </w:rPr>
              <w:t xml:space="preserve">  組</w:t>
            </w:r>
          </w:p>
        </w:tc>
      </w:tr>
      <w:tr w:rsidR="00C87C7D" w:rsidRPr="00643B21" w:rsidTr="00760BFB">
        <w:trPr>
          <w:trHeight w:hRule="exact" w:val="953"/>
          <w:jc w:val="center"/>
        </w:trPr>
        <w:tc>
          <w:tcPr>
            <w:tcW w:w="2876" w:type="dxa"/>
            <w:gridSpan w:val="4"/>
            <w:vAlign w:val="center"/>
          </w:tcPr>
          <w:p w:rsidR="00C87C7D" w:rsidRPr="00643B21" w:rsidRDefault="00C87C7D" w:rsidP="00430063">
            <w:pPr>
              <w:spacing w:line="240" w:lineRule="exact"/>
              <w:jc w:val="center"/>
              <w:rPr>
                <w:rFonts w:ascii="標楷體" w:eastAsia="標楷體" w:hAnsi="標楷體"/>
              </w:rPr>
            </w:pPr>
            <w:r w:rsidRPr="00643B21">
              <w:rPr>
                <w:rFonts w:ascii="標楷體" w:eastAsia="標楷體" w:hAnsi="標楷體" w:hint="eastAsia"/>
              </w:rPr>
              <w:t>□大學組</w:t>
            </w:r>
          </w:p>
        </w:tc>
        <w:tc>
          <w:tcPr>
            <w:tcW w:w="3094" w:type="dxa"/>
            <w:gridSpan w:val="3"/>
            <w:vAlign w:val="center"/>
          </w:tcPr>
          <w:p w:rsidR="00C87C7D" w:rsidRPr="00643B21" w:rsidRDefault="00C87C7D" w:rsidP="00430063">
            <w:pPr>
              <w:spacing w:line="240" w:lineRule="exact"/>
              <w:jc w:val="center"/>
              <w:rPr>
                <w:rFonts w:ascii="標楷體" w:eastAsia="標楷體" w:hAnsi="標楷體"/>
              </w:rPr>
            </w:pPr>
            <w:r w:rsidRPr="00643B21">
              <w:rPr>
                <w:rFonts w:ascii="標楷體" w:eastAsia="標楷體" w:hAnsi="標楷體" w:hint="eastAsia"/>
              </w:rPr>
              <w:t>□加考術科類別</w:t>
            </w:r>
          </w:p>
          <w:p w:rsidR="00C87C7D" w:rsidRPr="00643B21" w:rsidRDefault="00C87C7D" w:rsidP="00430063">
            <w:pPr>
              <w:spacing w:line="240" w:lineRule="exact"/>
              <w:jc w:val="center"/>
              <w:rPr>
                <w:rFonts w:ascii="標楷體" w:eastAsia="標楷體" w:hAnsi="標楷體"/>
              </w:rPr>
            </w:pPr>
            <w:r w:rsidRPr="00643B21">
              <w:rPr>
                <w:rFonts w:ascii="標楷體" w:eastAsia="標楷體" w:hAnsi="標楷體" w:hint="eastAsia"/>
              </w:rPr>
              <w:t>※欲選填招生校系科有加考術科者，才需加考</w:t>
            </w:r>
          </w:p>
        </w:tc>
        <w:tc>
          <w:tcPr>
            <w:tcW w:w="2273" w:type="dxa"/>
            <w:gridSpan w:val="8"/>
            <w:vAlign w:val="center"/>
          </w:tcPr>
          <w:p w:rsidR="00C87C7D" w:rsidRPr="00643B21" w:rsidRDefault="00C87C7D" w:rsidP="00430063">
            <w:pPr>
              <w:spacing w:line="240" w:lineRule="exact"/>
              <w:jc w:val="center"/>
              <w:rPr>
                <w:rFonts w:ascii="標楷體" w:eastAsia="標楷體" w:hAnsi="標楷體"/>
              </w:rPr>
            </w:pPr>
            <w:r w:rsidRPr="00643B21">
              <w:rPr>
                <w:rFonts w:ascii="標楷體" w:eastAsia="標楷體" w:hAnsi="標楷體" w:hint="eastAsia"/>
              </w:rPr>
              <w:t>□二技組</w:t>
            </w:r>
          </w:p>
        </w:tc>
        <w:tc>
          <w:tcPr>
            <w:tcW w:w="2157" w:type="dxa"/>
            <w:gridSpan w:val="7"/>
            <w:vAlign w:val="center"/>
          </w:tcPr>
          <w:p w:rsidR="00C87C7D" w:rsidRPr="00643B21" w:rsidRDefault="00C87C7D" w:rsidP="00430063">
            <w:pPr>
              <w:spacing w:line="240" w:lineRule="exact"/>
              <w:jc w:val="center"/>
              <w:rPr>
                <w:rFonts w:ascii="標楷體" w:eastAsia="標楷體" w:hAnsi="標楷體"/>
              </w:rPr>
            </w:pPr>
            <w:r w:rsidRPr="00643B21">
              <w:rPr>
                <w:rFonts w:ascii="標楷體" w:eastAsia="標楷體" w:hAnsi="標楷體" w:hint="eastAsia"/>
              </w:rPr>
              <w:t>□四技二專組</w:t>
            </w:r>
          </w:p>
        </w:tc>
      </w:tr>
      <w:tr w:rsidR="00C87C7D" w:rsidRPr="00643B21" w:rsidTr="00760BFB">
        <w:trPr>
          <w:trHeight w:val="593"/>
          <w:jc w:val="center"/>
        </w:trPr>
        <w:tc>
          <w:tcPr>
            <w:tcW w:w="2876" w:type="dxa"/>
            <w:gridSpan w:val="4"/>
            <w:vAlign w:val="center"/>
          </w:tcPr>
          <w:p w:rsidR="00C87C7D" w:rsidRPr="00643B21" w:rsidRDefault="00C87C7D" w:rsidP="00430063">
            <w:pPr>
              <w:spacing w:line="320" w:lineRule="exact"/>
              <w:jc w:val="both"/>
              <w:rPr>
                <w:rFonts w:ascii="標楷體" w:eastAsia="標楷體" w:hAnsi="標楷體"/>
              </w:rPr>
            </w:pPr>
            <w:r w:rsidRPr="00643B21">
              <w:rPr>
                <w:rFonts w:ascii="標楷體" w:eastAsia="標楷體" w:hAnsi="標楷體" w:hint="eastAsia"/>
              </w:rPr>
              <w:t>□第一類組 □二跨一組</w:t>
            </w:r>
          </w:p>
          <w:p w:rsidR="00C87C7D" w:rsidRPr="00643B21" w:rsidRDefault="00C87C7D" w:rsidP="00430063">
            <w:pPr>
              <w:spacing w:line="320" w:lineRule="exact"/>
              <w:jc w:val="both"/>
              <w:rPr>
                <w:rFonts w:ascii="標楷體" w:eastAsia="標楷體" w:hAnsi="標楷體"/>
              </w:rPr>
            </w:pPr>
            <w:r w:rsidRPr="00643B21">
              <w:rPr>
                <w:rFonts w:ascii="標楷體" w:eastAsia="標楷體" w:hAnsi="標楷體" w:hint="eastAsia"/>
              </w:rPr>
              <w:t>□第二類組 □三跨一組</w:t>
            </w:r>
          </w:p>
          <w:p w:rsidR="00C87C7D" w:rsidRPr="00643B21" w:rsidRDefault="00C87C7D" w:rsidP="00430063">
            <w:pPr>
              <w:spacing w:line="320" w:lineRule="exact"/>
              <w:jc w:val="both"/>
              <w:rPr>
                <w:rFonts w:ascii="標楷體" w:eastAsia="標楷體" w:hAnsi="標楷體"/>
              </w:rPr>
            </w:pPr>
            <w:r w:rsidRPr="00643B21">
              <w:rPr>
                <w:rFonts w:ascii="標楷體" w:eastAsia="標楷體" w:hAnsi="標楷體" w:hint="eastAsia"/>
              </w:rPr>
              <w:t>□第三類組 □四跨一組</w:t>
            </w:r>
          </w:p>
          <w:p w:rsidR="00C87C7D" w:rsidRPr="00643B21" w:rsidRDefault="00C87C7D" w:rsidP="00430063">
            <w:pPr>
              <w:spacing w:line="320" w:lineRule="exact"/>
              <w:jc w:val="both"/>
              <w:rPr>
                <w:rFonts w:ascii="標楷體" w:eastAsia="標楷體" w:hAnsi="標楷體"/>
              </w:rPr>
            </w:pPr>
            <w:r w:rsidRPr="00643B21">
              <w:rPr>
                <w:rFonts w:ascii="標楷體" w:eastAsia="標楷體" w:hAnsi="標楷體" w:hint="eastAsia"/>
              </w:rPr>
              <w:t>□第四類組</w:t>
            </w:r>
          </w:p>
        </w:tc>
        <w:tc>
          <w:tcPr>
            <w:tcW w:w="3094" w:type="dxa"/>
            <w:gridSpan w:val="3"/>
            <w:vAlign w:val="center"/>
          </w:tcPr>
          <w:p w:rsidR="00C87C7D" w:rsidRPr="00643B21" w:rsidRDefault="00C87C7D" w:rsidP="00430063">
            <w:pPr>
              <w:spacing w:line="280" w:lineRule="exact"/>
              <w:ind w:left="-72" w:rightChars="-30" w:right="-72"/>
              <w:jc w:val="both"/>
              <w:rPr>
                <w:rFonts w:ascii="標楷體" w:eastAsia="標楷體" w:hAnsi="標楷體"/>
              </w:rPr>
            </w:pPr>
            <w:r w:rsidRPr="00643B21">
              <w:rPr>
                <w:rFonts w:ascii="標楷體" w:eastAsia="標楷體" w:hAnsi="標楷體" w:hint="eastAsia"/>
              </w:rPr>
              <w:t>□美術</w:t>
            </w:r>
          </w:p>
          <w:p w:rsidR="00C87C7D" w:rsidRPr="00643B21" w:rsidRDefault="00C87C7D" w:rsidP="00430063">
            <w:pPr>
              <w:spacing w:line="280" w:lineRule="exact"/>
              <w:ind w:left="-72" w:rightChars="-30" w:right="-72"/>
              <w:jc w:val="both"/>
              <w:rPr>
                <w:rFonts w:ascii="標楷體" w:eastAsia="標楷體" w:hAnsi="標楷體"/>
                <w:u w:val="single"/>
              </w:rPr>
            </w:pPr>
            <w:r w:rsidRPr="00643B21">
              <w:rPr>
                <w:rFonts w:ascii="標楷體" w:eastAsia="標楷體" w:hAnsi="標楷體" w:hint="eastAsia"/>
              </w:rPr>
              <w:t>□西樂，主修科目：</w:t>
            </w:r>
            <w:r w:rsidR="006373E0">
              <w:rPr>
                <w:rFonts w:ascii="標楷體" w:eastAsia="標楷體" w:hAnsi="標楷體" w:hint="eastAsia"/>
              </w:rPr>
              <w:t>________</w:t>
            </w:r>
          </w:p>
          <w:p w:rsidR="00C87C7D" w:rsidRPr="00643B21" w:rsidRDefault="00C87C7D" w:rsidP="00430063">
            <w:pPr>
              <w:spacing w:line="280" w:lineRule="exact"/>
              <w:ind w:left="-72" w:rightChars="-30" w:right="-72"/>
              <w:jc w:val="both"/>
              <w:rPr>
                <w:rFonts w:ascii="標楷體" w:eastAsia="標楷體" w:hAnsi="標楷體"/>
                <w:u w:val="single"/>
              </w:rPr>
            </w:pPr>
            <w:r w:rsidRPr="00643B21">
              <w:rPr>
                <w:rFonts w:ascii="標楷體" w:eastAsia="標楷體" w:hAnsi="標楷體" w:hint="eastAsia"/>
              </w:rPr>
              <w:t xml:space="preserve">        副修科目：</w:t>
            </w:r>
            <w:r w:rsidR="006373E0">
              <w:rPr>
                <w:rFonts w:ascii="標楷體" w:eastAsia="標楷體" w:hAnsi="標楷體" w:hint="eastAsia"/>
              </w:rPr>
              <w:t>________</w:t>
            </w:r>
          </w:p>
          <w:p w:rsidR="00C87C7D" w:rsidRPr="00643B21" w:rsidRDefault="00C87C7D" w:rsidP="00430063">
            <w:pPr>
              <w:spacing w:line="280" w:lineRule="exact"/>
              <w:ind w:left="-72" w:rightChars="-30" w:right="-72"/>
              <w:jc w:val="both"/>
              <w:rPr>
                <w:rFonts w:ascii="標楷體" w:eastAsia="標楷體" w:hAnsi="標楷體"/>
              </w:rPr>
            </w:pPr>
            <w:r w:rsidRPr="00643B21">
              <w:rPr>
                <w:rFonts w:ascii="標楷體" w:eastAsia="標楷體" w:hAnsi="標楷體" w:hint="eastAsia"/>
              </w:rPr>
              <w:t>□國樂，主修科目：</w:t>
            </w:r>
            <w:r w:rsidR="006373E0">
              <w:rPr>
                <w:rFonts w:ascii="標楷體" w:eastAsia="標楷體" w:hAnsi="標楷體" w:hint="eastAsia"/>
              </w:rPr>
              <w:t>________</w:t>
            </w:r>
          </w:p>
          <w:p w:rsidR="00C87C7D" w:rsidRDefault="00C87C7D" w:rsidP="00430063">
            <w:pPr>
              <w:spacing w:line="280" w:lineRule="exact"/>
              <w:ind w:left="-72" w:rightChars="-30" w:right="-72"/>
              <w:jc w:val="both"/>
              <w:rPr>
                <w:rFonts w:ascii="標楷體" w:eastAsia="標楷體" w:hAnsi="標楷體"/>
              </w:rPr>
            </w:pPr>
            <w:r w:rsidRPr="00643B21">
              <w:rPr>
                <w:rFonts w:ascii="標楷體" w:eastAsia="標楷體" w:hAnsi="標楷體" w:hint="eastAsia"/>
              </w:rPr>
              <w:t xml:space="preserve">        副修科目：</w:t>
            </w:r>
            <w:r w:rsidR="006373E0">
              <w:rPr>
                <w:rFonts w:ascii="標楷體" w:eastAsia="標楷體" w:hAnsi="標楷體" w:hint="eastAsia"/>
              </w:rPr>
              <w:t>________</w:t>
            </w:r>
          </w:p>
          <w:p w:rsidR="00760BFB" w:rsidRPr="00643B21" w:rsidRDefault="00760BFB" w:rsidP="00430063">
            <w:pPr>
              <w:spacing w:line="280" w:lineRule="exact"/>
              <w:ind w:left="-72" w:rightChars="-30" w:right="-72"/>
              <w:jc w:val="both"/>
              <w:rPr>
                <w:rFonts w:ascii="標楷體" w:eastAsia="標楷體" w:hAnsi="標楷體"/>
              </w:rPr>
            </w:pPr>
            <w:r w:rsidRPr="00643B21">
              <w:rPr>
                <w:rFonts w:ascii="標楷體" w:eastAsia="標楷體" w:hAnsi="標楷體" w:hint="eastAsia"/>
              </w:rPr>
              <w:t>□</w:t>
            </w:r>
            <w:r>
              <w:rPr>
                <w:rFonts w:ascii="標楷體" w:eastAsia="標楷體" w:hAnsi="標楷體" w:hint="eastAsia"/>
              </w:rPr>
              <w:t>自備鋼琴伴奏一人</w:t>
            </w:r>
          </w:p>
        </w:tc>
        <w:tc>
          <w:tcPr>
            <w:tcW w:w="2273" w:type="dxa"/>
            <w:gridSpan w:val="8"/>
            <w:vAlign w:val="center"/>
          </w:tcPr>
          <w:p w:rsidR="00C87C7D" w:rsidRPr="00643B21" w:rsidRDefault="006373E0" w:rsidP="00430063">
            <w:pPr>
              <w:spacing w:line="240" w:lineRule="exact"/>
              <w:rPr>
                <w:rFonts w:ascii="標楷體" w:eastAsia="標楷體" w:hAnsi="標楷體"/>
              </w:rPr>
            </w:pPr>
            <w:r>
              <w:rPr>
                <w:rFonts w:ascii="標楷體" w:eastAsia="標楷體" w:hAnsi="標楷體" w:hint="eastAsia"/>
              </w:rPr>
              <w:t>___________</w:t>
            </w:r>
            <w:r w:rsidR="00C87C7D" w:rsidRPr="00643B21">
              <w:rPr>
                <w:rFonts w:ascii="標楷體" w:eastAsia="標楷體" w:hAnsi="標楷體" w:hint="eastAsia"/>
              </w:rPr>
              <w:t>類</w:t>
            </w:r>
            <w:r w:rsidR="00C87C7D" w:rsidRPr="00643B21">
              <w:rPr>
                <w:rFonts w:ascii="標楷體" w:eastAsia="標楷體" w:hAnsi="標楷體"/>
              </w:rPr>
              <w:t>(群)</w:t>
            </w:r>
          </w:p>
        </w:tc>
        <w:tc>
          <w:tcPr>
            <w:tcW w:w="2157" w:type="dxa"/>
            <w:gridSpan w:val="7"/>
            <w:vAlign w:val="center"/>
          </w:tcPr>
          <w:p w:rsidR="00C87C7D" w:rsidRPr="00643B21" w:rsidRDefault="006373E0" w:rsidP="00430063">
            <w:pPr>
              <w:spacing w:line="240" w:lineRule="exact"/>
              <w:rPr>
                <w:rFonts w:ascii="標楷體" w:eastAsia="標楷體" w:hAnsi="標楷體"/>
                <w:b/>
              </w:rPr>
            </w:pPr>
            <w:r>
              <w:rPr>
                <w:rFonts w:ascii="標楷體" w:eastAsia="標楷體" w:hAnsi="標楷體" w:hint="eastAsia"/>
              </w:rPr>
              <w:t>__________</w:t>
            </w:r>
            <w:r w:rsidR="00C87C7D" w:rsidRPr="00643B21">
              <w:rPr>
                <w:rFonts w:ascii="標楷體" w:eastAsia="標楷體" w:hAnsi="標楷體" w:hint="eastAsia"/>
              </w:rPr>
              <w:t>類</w:t>
            </w:r>
            <w:r w:rsidR="00C87C7D" w:rsidRPr="00643B21">
              <w:rPr>
                <w:rFonts w:ascii="標楷體" w:eastAsia="標楷體" w:hAnsi="標楷體"/>
              </w:rPr>
              <w:t>(群)</w:t>
            </w:r>
          </w:p>
        </w:tc>
      </w:tr>
      <w:tr w:rsidR="00C87C7D" w:rsidRPr="00643B21" w:rsidTr="00430063">
        <w:trPr>
          <w:trHeight w:hRule="exact" w:val="878"/>
          <w:jc w:val="center"/>
        </w:trPr>
        <w:tc>
          <w:tcPr>
            <w:tcW w:w="893" w:type="dxa"/>
            <w:vAlign w:val="center"/>
          </w:tcPr>
          <w:p w:rsidR="00C87C7D" w:rsidRPr="00643B21" w:rsidRDefault="00C87C7D" w:rsidP="00430063">
            <w:pPr>
              <w:spacing w:line="240" w:lineRule="exact"/>
              <w:ind w:leftChars="-20" w:left="-48" w:rightChars="-20" w:right="-48"/>
              <w:jc w:val="distribute"/>
              <w:rPr>
                <w:rFonts w:ascii="標楷體" w:eastAsia="標楷體" w:hAnsi="標楷體"/>
              </w:rPr>
            </w:pPr>
            <w:r w:rsidRPr="00643B21">
              <w:rPr>
                <w:rFonts w:ascii="標楷體" w:eastAsia="標楷體" w:hAnsi="標楷體" w:hint="eastAsia"/>
              </w:rPr>
              <w:t>報名</w:t>
            </w:r>
          </w:p>
          <w:p w:rsidR="00C87C7D" w:rsidRPr="00643B21" w:rsidRDefault="00C87C7D" w:rsidP="00430063">
            <w:pPr>
              <w:spacing w:line="240" w:lineRule="exact"/>
              <w:ind w:leftChars="-20" w:left="-48" w:rightChars="-20" w:right="-48"/>
              <w:jc w:val="distribute"/>
              <w:rPr>
                <w:rFonts w:ascii="標楷體" w:eastAsia="標楷體" w:hAnsi="標楷體"/>
              </w:rPr>
            </w:pPr>
            <w:r w:rsidRPr="00643B21">
              <w:rPr>
                <w:rFonts w:ascii="標楷體" w:eastAsia="標楷體" w:hAnsi="標楷體" w:hint="eastAsia"/>
              </w:rPr>
              <w:t>方式</w:t>
            </w:r>
          </w:p>
        </w:tc>
        <w:tc>
          <w:tcPr>
            <w:tcW w:w="5055" w:type="dxa"/>
            <w:gridSpan w:val="5"/>
            <w:vAlign w:val="center"/>
          </w:tcPr>
          <w:p w:rsidR="00C87C7D" w:rsidRPr="00643B21" w:rsidRDefault="00C87C7D" w:rsidP="00430063">
            <w:pPr>
              <w:spacing w:line="240" w:lineRule="exact"/>
              <w:rPr>
                <w:rFonts w:ascii="標楷體" w:eastAsia="標楷體" w:hAnsi="標楷體"/>
                <w:b/>
              </w:rPr>
            </w:pPr>
            <w:r w:rsidRPr="00643B21">
              <w:rPr>
                <w:rFonts w:ascii="標楷體" w:eastAsia="標楷體" w:hAnsi="標楷體" w:hint="eastAsia"/>
              </w:rPr>
              <w:t>□</w:t>
            </w:r>
            <w:r w:rsidRPr="00643B21">
              <w:rPr>
                <w:rFonts w:ascii="標楷體" w:eastAsia="標楷體" w:hAnsi="標楷體"/>
              </w:rPr>
              <w:t>團體(團報學校代碼</w:t>
            </w:r>
            <w:r w:rsidRPr="00643B21">
              <w:rPr>
                <w:rFonts w:ascii="標楷體" w:eastAsia="標楷體" w:hAnsi="標楷體" w:hint="eastAsia"/>
              </w:rPr>
              <w:t>)</w:t>
            </w:r>
            <w:r w:rsidRPr="00643B21">
              <w:rPr>
                <w:rFonts w:ascii="標楷體" w:eastAsia="標楷體" w:hAnsi="標楷體" w:hint="eastAsia"/>
                <w:u w:val="single"/>
              </w:rPr>
              <w:t xml:space="preserve">　　　　</w:t>
            </w:r>
            <w:r w:rsidRPr="00643B21">
              <w:rPr>
                <w:rFonts w:ascii="標楷體" w:eastAsia="標楷體" w:hAnsi="標楷體" w:hint="eastAsia"/>
              </w:rPr>
              <w:t>□個別</w:t>
            </w:r>
          </w:p>
        </w:tc>
        <w:tc>
          <w:tcPr>
            <w:tcW w:w="1274" w:type="dxa"/>
            <w:gridSpan w:val="5"/>
            <w:vAlign w:val="center"/>
          </w:tcPr>
          <w:p w:rsidR="00C87C7D" w:rsidRPr="00643B21" w:rsidRDefault="00C87C7D" w:rsidP="00430063">
            <w:pPr>
              <w:spacing w:line="240" w:lineRule="exact"/>
              <w:jc w:val="center"/>
              <w:rPr>
                <w:rFonts w:ascii="標楷體" w:eastAsia="標楷體" w:hAnsi="標楷體"/>
                <w:b/>
              </w:rPr>
            </w:pPr>
            <w:r w:rsidRPr="00643B21">
              <w:rPr>
                <w:rFonts w:ascii="標楷體" w:eastAsia="標楷體" w:hAnsi="標楷體" w:hint="eastAsia"/>
              </w:rPr>
              <w:t>姓  名</w:t>
            </w:r>
          </w:p>
        </w:tc>
        <w:tc>
          <w:tcPr>
            <w:tcW w:w="3178" w:type="dxa"/>
            <w:gridSpan w:val="11"/>
            <w:vAlign w:val="center"/>
          </w:tcPr>
          <w:p w:rsidR="00C87C7D" w:rsidRPr="00643B21" w:rsidRDefault="00C87C7D" w:rsidP="00430063">
            <w:pPr>
              <w:spacing w:line="240" w:lineRule="exact"/>
              <w:rPr>
                <w:rFonts w:ascii="標楷體" w:eastAsia="標楷體" w:hAnsi="標楷體"/>
                <w:b/>
              </w:rPr>
            </w:pPr>
          </w:p>
        </w:tc>
      </w:tr>
      <w:tr w:rsidR="002C28AD" w:rsidRPr="00643B21" w:rsidTr="00760BFB">
        <w:trPr>
          <w:gridAfter w:val="1"/>
          <w:wAfter w:w="11" w:type="dxa"/>
          <w:trHeight w:hRule="exact" w:val="878"/>
          <w:jc w:val="center"/>
        </w:trPr>
        <w:tc>
          <w:tcPr>
            <w:tcW w:w="893" w:type="dxa"/>
            <w:vAlign w:val="center"/>
          </w:tcPr>
          <w:p w:rsidR="002C28AD" w:rsidRPr="00643B21" w:rsidRDefault="002C28AD" w:rsidP="00430063">
            <w:pPr>
              <w:spacing w:line="240" w:lineRule="exact"/>
              <w:ind w:leftChars="-30" w:left="-72" w:rightChars="-51" w:right="-122"/>
              <w:jc w:val="distribute"/>
              <w:rPr>
                <w:rFonts w:ascii="標楷體" w:eastAsia="標楷體" w:hAnsi="標楷體"/>
              </w:rPr>
            </w:pPr>
            <w:r w:rsidRPr="00643B21">
              <w:rPr>
                <w:rFonts w:ascii="標楷體" w:eastAsia="標楷體" w:hAnsi="標楷體" w:hint="eastAsia"/>
              </w:rPr>
              <w:t>出生</w:t>
            </w:r>
          </w:p>
          <w:p w:rsidR="002C28AD" w:rsidRPr="00643B21" w:rsidRDefault="002C28AD" w:rsidP="00430063">
            <w:pPr>
              <w:spacing w:line="240" w:lineRule="exact"/>
              <w:ind w:leftChars="-20" w:left="-48" w:rightChars="-20" w:right="-48"/>
              <w:jc w:val="distribute"/>
              <w:rPr>
                <w:rFonts w:ascii="標楷體" w:eastAsia="標楷體" w:hAnsi="標楷體"/>
              </w:rPr>
            </w:pPr>
            <w:r w:rsidRPr="00643B21">
              <w:rPr>
                <w:rFonts w:ascii="標楷體" w:eastAsia="標楷體" w:hAnsi="標楷體" w:hint="eastAsia"/>
              </w:rPr>
              <w:t>年月日</w:t>
            </w:r>
          </w:p>
        </w:tc>
        <w:tc>
          <w:tcPr>
            <w:tcW w:w="1983" w:type="dxa"/>
            <w:gridSpan w:val="3"/>
            <w:vAlign w:val="center"/>
          </w:tcPr>
          <w:p w:rsidR="002C28AD" w:rsidRPr="00643B21" w:rsidRDefault="002C28AD" w:rsidP="00430063">
            <w:pPr>
              <w:spacing w:line="240" w:lineRule="exact"/>
              <w:rPr>
                <w:rFonts w:ascii="標楷體" w:eastAsia="標楷體" w:hAnsi="標楷體"/>
                <w:b/>
              </w:rPr>
            </w:pPr>
            <w:r w:rsidRPr="00643B21">
              <w:rPr>
                <w:rFonts w:ascii="標楷體" w:eastAsia="標楷體" w:hAnsi="標楷體" w:hint="eastAsia"/>
              </w:rPr>
              <w:t xml:space="preserve">民國 </w:t>
            </w:r>
            <w:r>
              <w:rPr>
                <w:rFonts w:ascii="標楷體" w:eastAsia="標楷體" w:hAnsi="標楷體" w:hint="eastAsia"/>
              </w:rPr>
              <w:t xml:space="preserve"> </w:t>
            </w:r>
            <w:r w:rsidRPr="00643B21">
              <w:rPr>
                <w:rFonts w:ascii="標楷體" w:eastAsia="標楷體" w:hAnsi="標楷體" w:hint="eastAsia"/>
              </w:rPr>
              <w:t xml:space="preserve">年 </w:t>
            </w:r>
            <w:r>
              <w:rPr>
                <w:rFonts w:ascii="標楷體" w:eastAsia="標楷體" w:hAnsi="標楷體" w:hint="eastAsia"/>
              </w:rPr>
              <w:t xml:space="preserve"> </w:t>
            </w:r>
            <w:r w:rsidRPr="00643B21">
              <w:rPr>
                <w:rFonts w:ascii="標楷體" w:eastAsia="標楷體" w:hAnsi="標楷體" w:hint="eastAsia"/>
              </w:rPr>
              <w:t xml:space="preserve">月 </w:t>
            </w:r>
            <w:r>
              <w:rPr>
                <w:rFonts w:ascii="標楷體" w:eastAsia="標楷體" w:hAnsi="標楷體" w:hint="eastAsia"/>
              </w:rPr>
              <w:t xml:space="preserve"> </w:t>
            </w:r>
            <w:r w:rsidRPr="00643B21">
              <w:rPr>
                <w:rFonts w:ascii="標楷體" w:eastAsia="標楷體" w:hAnsi="標楷體" w:hint="eastAsia"/>
              </w:rPr>
              <w:t>日</w:t>
            </w:r>
          </w:p>
        </w:tc>
        <w:tc>
          <w:tcPr>
            <w:tcW w:w="3261" w:type="dxa"/>
            <w:gridSpan w:val="4"/>
            <w:vAlign w:val="center"/>
          </w:tcPr>
          <w:p w:rsidR="002C28AD" w:rsidRPr="00643B21" w:rsidRDefault="002C28AD" w:rsidP="00430063">
            <w:pPr>
              <w:spacing w:line="240" w:lineRule="exact"/>
              <w:jc w:val="center"/>
              <w:rPr>
                <w:rFonts w:ascii="標楷體" w:eastAsia="標楷體" w:hAnsi="標楷體"/>
              </w:rPr>
            </w:pPr>
            <w:r w:rsidRPr="00643B21">
              <w:rPr>
                <w:rFonts w:ascii="標楷體" w:eastAsia="標楷體" w:hAnsi="標楷體" w:hint="eastAsia"/>
              </w:rPr>
              <w:t>中華民國</w:t>
            </w:r>
          </w:p>
          <w:p w:rsidR="002C28AD" w:rsidRPr="00643B21" w:rsidRDefault="002C28AD" w:rsidP="00430063">
            <w:pPr>
              <w:spacing w:line="240" w:lineRule="exact"/>
              <w:jc w:val="center"/>
              <w:rPr>
                <w:rFonts w:ascii="標楷體" w:eastAsia="標楷體" w:hAnsi="標楷體"/>
              </w:rPr>
            </w:pPr>
            <w:r w:rsidRPr="00643B21">
              <w:rPr>
                <w:rFonts w:ascii="標楷體" w:eastAsia="標楷體" w:hAnsi="標楷體" w:hint="eastAsia"/>
              </w:rPr>
              <w:t>身分證</w:t>
            </w:r>
          </w:p>
          <w:p w:rsidR="002C28AD" w:rsidRPr="00643B21" w:rsidRDefault="002C28AD" w:rsidP="00430063">
            <w:pPr>
              <w:spacing w:line="240" w:lineRule="exact"/>
              <w:jc w:val="center"/>
              <w:rPr>
                <w:rFonts w:ascii="標楷體" w:eastAsia="標楷體" w:hAnsi="標楷體"/>
              </w:rPr>
            </w:pPr>
            <w:r w:rsidRPr="00643B21">
              <w:rPr>
                <w:rFonts w:ascii="標楷體" w:eastAsia="標楷體" w:hAnsi="標楷體" w:hint="eastAsia"/>
              </w:rPr>
              <w:t>統一編號</w:t>
            </w:r>
          </w:p>
        </w:tc>
        <w:tc>
          <w:tcPr>
            <w:tcW w:w="425" w:type="dxa"/>
            <w:vAlign w:val="center"/>
          </w:tcPr>
          <w:p w:rsidR="002C28AD" w:rsidRPr="00643B21" w:rsidRDefault="002C28AD" w:rsidP="00430063">
            <w:pPr>
              <w:spacing w:line="240" w:lineRule="exact"/>
              <w:rPr>
                <w:rFonts w:ascii="標楷體" w:eastAsia="標楷體" w:hAnsi="標楷體"/>
                <w:b/>
              </w:rPr>
            </w:pPr>
          </w:p>
        </w:tc>
        <w:tc>
          <w:tcPr>
            <w:tcW w:w="425" w:type="dxa"/>
            <w:vAlign w:val="center"/>
          </w:tcPr>
          <w:p w:rsidR="002C28AD" w:rsidRPr="00643B21" w:rsidRDefault="002C28AD" w:rsidP="00430063">
            <w:pPr>
              <w:spacing w:line="240" w:lineRule="exact"/>
              <w:rPr>
                <w:rFonts w:ascii="標楷體" w:eastAsia="標楷體" w:hAnsi="標楷體"/>
                <w:b/>
              </w:rPr>
            </w:pPr>
          </w:p>
        </w:tc>
        <w:tc>
          <w:tcPr>
            <w:tcW w:w="425" w:type="dxa"/>
            <w:gridSpan w:val="2"/>
            <w:vAlign w:val="center"/>
          </w:tcPr>
          <w:p w:rsidR="002C28AD" w:rsidRPr="00643B21" w:rsidRDefault="002C28AD" w:rsidP="00430063">
            <w:pPr>
              <w:spacing w:line="240" w:lineRule="exact"/>
              <w:rPr>
                <w:rFonts w:ascii="標楷體" w:eastAsia="標楷體" w:hAnsi="標楷體"/>
                <w:b/>
              </w:rPr>
            </w:pPr>
          </w:p>
        </w:tc>
        <w:tc>
          <w:tcPr>
            <w:tcW w:w="426" w:type="dxa"/>
            <w:vAlign w:val="center"/>
          </w:tcPr>
          <w:p w:rsidR="002C28AD" w:rsidRPr="00643B21" w:rsidRDefault="002C28AD" w:rsidP="00430063">
            <w:pPr>
              <w:spacing w:line="240" w:lineRule="exact"/>
              <w:rPr>
                <w:rFonts w:ascii="標楷體" w:eastAsia="標楷體" w:hAnsi="標楷體"/>
                <w:b/>
              </w:rPr>
            </w:pPr>
          </w:p>
        </w:tc>
        <w:tc>
          <w:tcPr>
            <w:tcW w:w="425" w:type="dxa"/>
            <w:gridSpan w:val="3"/>
            <w:vAlign w:val="center"/>
          </w:tcPr>
          <w:p w:rsidR="002C28AD" w:rsidRPr="00643B21" w:rsidRDefault="002C28AD" w:rsidP="00430063">
            <w:pPr>
              <w:spacing w:line="240" w:lineRule="exact"/>
              <w:rPr>
                <w:rFonts w:ascii="標楷體" w:eastAsia="標楷體" w:hAnsi="標楷體"/>
                <w:b/>
              </w:rPr>
            </w:pPr>
          </w:p>
        </w:tc>
        <w:tc>
          <w:tcPr>
            <w:tcW w:w="425" w:type="dxa"/>
            <w:vAlign w:val="center"/>
          </w:tcPr>
          <w:p w:rsidR="002C28AD" w:rsidRPr="00643B21" w:rsidRDefault="002C28AD" w:rsidP="00430063">
            <w:pPr>
              <w:spacing w:line="240" w:lineRule="exact"/>
              <w:rPr>
                <w:rFonts w:ascii="標楷體" w:eastAsia="標楷體" w:hAnsi="標楷體"/>
                <w:b/>
              </w:rPr>
            </w:pPr>
          </w:p>
        </w:tc>
        <w:tc>
          <w:tcPr>
            <w:tcW w:w="425" w:type="dxa"/>
            <w:vAlign w:val="center"/>
          </w:tcPr>
          <w:p w:rsidR="002C28AD" w:rsidRPr="00643B21" w:rsidRDefault="002C28AD" w:rsidP="00430063">
            <w:pPr>
              <w:spacing w:line="240" w:lineRule="exact"/>
              <w:rPr>
                <w:rFonts w:ascii="標楷體" w:eastAsia="標楷體" w:hAnsi="標楷體"/>
                <w:b/>
              </w:rPr>
            </w:pPr>
          </w:p>
        </w:tc>
        <w:tc>
          <w:tcPr>
            <w:tcW w:w="426" w:type="dxa"/>
            <w:vAlign w:val="center"/>
          </w:tcPr>
          <w:p w:rsidR="002C28AD" w:rsidRPr="00643B21" w:rsidRDefault="002C28AD" w:rsidP="00430063">
            <w:pPr>
              <w:spacing w:line="240" w:lineRule="exact"/>
              <w:rPr>
                <w:rFonts w:ascii="標楷體" w:eastAsia="標楷體" w:hAnsi="標楷體"/>
                <w:b/>
              </w:rPr>
            </w:pPr>
          </w:p>
        </w:tc>
        <w:tc>
          <w:tcPr>
            <w:tcW w:w="425" w:type="dxa"/>
            <w:vAlign w:val="center"/>
          </w:tcPr>
          <w:p w:rsidR="002C28AD" w:rsidRPr="00643B21" w:rsidRDefault="002C28AD" w:rsidP="00430063">
            <w:pPr>
              <w:spacing w:line="240" w:lineRule="exact"/>
              <w:rPr>
                <w:rFonts w:ascii="標楷體" w:eastAsia="標楷體" w:hAnsi="標楷體"/>
                <w:b/>
              </w:rPr>
            </w:pPr>
          </w:p>
        </w:tc>
        <w:tc>
          <w:tcPr>
            <w:tcW w:w="425" w:type="dxa"/>
            <w:vAlign w:val="center"/>
          </w:tcPr>
          <w:p w:rsidR="002C28AD" w:rsidRPr="00643B21" w:rsidRDefault="002C28AD" w:rsidP="00430063">
            <w:pPr>
              <w:spacing w:line="240" w:lineRule="exact"/>
              <w:rPr>
                <w:rFonts w:ascii="標楷體" w:eastAsia="標楷體" w:hAnsi="標楷體"/>
                <w:b/>
              </w:rPr>
            </w:pPr>
          </w:p>
        </w:tc>
      </w:tr>
      <w:tr w:rsidR="00C87C7D" w:rsidRPr="00643B21" w:rsidTr="00430063">
        <w:trPr>
          <w:trHeight w:hRule="exact" w:val="1451"/>
          <w:jc w:val="center"/>
        </w:trPr>
        <w:tc>
          <w:tcPr>
            <w:tcW w:w="893" w:type="dxa"/>
            <w:vAlign w:val="center"/>
          </w:tcPr>
          <w:p w:rsidR="00C87C7D" w:rsidRPr="00643B21" w:rsidRDefault="00C87C7D" w:rsidP="00430063">
            <w:pPr>
              <w:spacing w:line="240" w:lineRule="exact"/>
              <w:ind w:leftChars="-20" w:left="-48" w:rightChars="-20" w:right="-48"/>
              <w:jc w:val="distribute"/>
              <w:rPr>
                <w:rFonts w:ascii="標楷體" w:eastAsia="標楷體" w:hAnsi="標楷體"/>
              </w:rPr>
            </w:pPr>
            <w:r w:rsidRPr="00643B21">
              <w:rPr>
                <w:rFonts w:ascii="標楷體" w:eastAsia="標楷體" w:hAnsi="標楷體" w:hint="eastAsia"/>
              </w:rPr>
              <w:t>畢/肄業學校</w:t>
            </w:r>
          </w:p>
        </w:tc>
        <w:tc>
          <w:tcPr>
            <w:tcW w:w="6329" w:type="dxa"/>
            <w:gridSpan w:val="10"/>
            <w:vAlign w:val="center"/>
          </w:tcPr>
          <w:p w:rsidR="00C87C7D" w:rsidRPr="00643B21" w:rsidRDefault="00C87C7D" w:rsidP="00430063">
            <w:pPr>
              <w:spacing w:line="0" w:lineRule="atLeast"/>
              <w:rPr>
                <w:rFonts w:ascii="標楷體" w:eastAsia="標楷體" w:hAnsi="標楷體"/>
              </w:rPr>
            </w:pPr>
            <w:r w:rsidRPr="00643B21">
              <w:rPr>
                <w:rFonts w:ascii="標楷體" w:eastAsia="標楷體" w:hAnsi="標楷體" w:hint="eastAsia"/>
              </w:rPr>
              <w:t>學校代碼:（學校代碼表詳附錄</w:t>
            </w:r>
            <w:r w:rsidR="00FB0776">
              <w:rPr>
                <w:rFonts w:ascii="標楷體" w:eastAsia="標楷體" w:hAnsi="標楷體" w:hint="eastAsia"/>
              </w:rPr>
              <w:t>二十</w:t>
            </w:r>
            <w:r w:rsidRPr="00643B21">
              <w:rPr>
                <w:rFonts w:ascii="標楷體" w:eastAsia="標楷體" w:hAnsi="標楷體" w:hint="eastAsia"/>
              </w:rPr>
              <w:t>） 校名:</w:t>
            </w:r>
          </w:p>
          <w:p w:rsidR="00C87C7D" w:rsidRPr="00643B21" w:rsidRDefault="00C87C7D" w:rsidP="00430063">
            <w:pPr>
              <w:spacing w:line="0" w:lineRule="atLeast"/>
              <w:rPr>
                <w:rFonts w:ascii="標楷體" w:eastAsia="標楷體" w:hAnsi="標楷體"/>
              </w:rPr>
            </w:pPr>
            <w:r w:rsidRPr="00643B21">
              <w:rPr>
                <w:rFonts w:ascii="標楷體" w:eastAsia="標楷體" w:hAnsi="標楷體" w:hint="eastAsia"/>
              </w:rPr>
              <w:t>□應屆畢業(</w:t>
            </w:r>
            <w:r w:rsidR="00E533CE">
              <w:rPr>
                <w:rFonts w:ascii="標楷體" w:eastAsia="標楷體" w:hAnsi="標楷體" w:hint="eastAsia"/>
              </w:rPr>
              <w:t>107</w:t>
            </w:r>
            <w:r w:rsidRPr="00643B21">
              <w:rPr>
                <w:rFonts w:ascii="標楷體" w:eastAsia="標楷體" w:hAnsi="標楷體" w:hint="eastAsia"/>
              </w:rPr>
              <w:t>年6月畢業)  □已畢業(   年   月畢業)  □肄業(請檢附肄業證明書及歷年成績單)</w:t>
            </w:r>
          </w:p>
          <w:p w:rsidR="00C87C7D" w:rsidRPr="00643B21" w:rsidRDefault="00C87C7D" w:rsidP="00430063">
            <w:pPr>
              <w:spacing w:line="0" w:lineRule="atLeast"/>
              <w:rPr>
                <w:rFonts w:ascii="標楷體" w:eastAsia="標楷體" w:hAnsi="標楷體"/>
              </w:rPr>
            </w:pPr>
            <w:r w:rsidRPr="00643B21">
              <w:rPr>
                <w:rFonts w:ascii="標楷體" w:eastAsia="標楷體" w:hAnsi="標楷體" w:hint="eastAsia"/>
              </w:rPr>
              <w:t>專科請選「年制」□二年制  □五年制</w:t>
            </w:r>
          </w:p>
        </w:tc>
        <w:tc>
          <w:tcPr>
            <w:tcW w:w="862" w:type="dxa"/>
            <w:gridSpan w:val="3"/>
            <w:vAlign w:val="center"/>
          </w:tcPr>
          <w:p w:rsidR="00C87C7D" w:rsidRPr="00643B21" w:rsidRDefault="00C87C7D" w:rsidP="00430063">
            <w:pPr>
              <w:spacing w:line="240" w:lineRule="exact"/>
              <w:ind w:leftChars="-30" w:left="-72" w:rightChars="-51" w:right="-122"/>
              <w:jc w:val="center"/>
              <w:rPr>
                <w:rFonts w:ascii="標楷體" w:eastAsia="標楷體" w:hAnsi="標楷體"/>
              </w:rPr>
            </w:pPr>
            <w:r w:rsidRPr="00643B21">
              <w:rPr>
                <w:rFonts w:ascii="標楷體" w:eastAsia="標楷體" w:hAnsi="標楷體" w:hint="eastAsia"/>
              </w:rPr>
              <w:t>科別/學程</w:t>
            </w:r>
          </w:p>
        </w:tc>
        <w:tc>
          <w:tcPr>
            <w:tcW w:w="2316" w:type="dxa"/>
            <w:gridSpan w:val="8"/>
            <w:vAlign w:val="center"/>
          </w:tcPr>
          <w:p w:rsidR="00C87C7D" w:rsidRPr="00643B21" w:rsidRDefault="00C87C7D" w:rsidP="00430063">
            <w:pPr>
              <w:spacing w:line="240" w:lineRule="exact"/>
              <w:ind w:leftChars="-50" w:left="-79" w:rightChars="-50" w:right="-120" w:hangingChars="17" w:hanging="41"/>
              <w:rPr>
                <w:rFonts w:ascii="標楷體" w:eastAsia="標楷體" w:hAnsi="標楷體"/>
                <w:u w:val="single"/>
              </w:rPr>
            </w:pPr>
            <w:r w:rsidRPr="00643B21">
              <w:rPr>
                <w:rFonts w:ascii="標楷體" w:eastAsia="標楷體" w:hAnsi="標楷體" w:hint="eastAsia"/>
              </w:rPr>
              <w:t>科別:</w:t>
            </w:r>
            <w:r w:rsidR="00FB0776">
              <w:rPr>
                <w:rFonts w:ascii="標楷體" w:eastAsia="標楷體" w:hAnsi="標楷體" w:hint="eastAsia"/>
              </w:rPr>
              <w:t xml:space="preserve"> ___________</w:t>
            </w:r>
          </w:p>
          <w:p w:rsidR="00C87C7D" w:rsidRPr="00643B21" w:rsidRDefault="00C87C7D" w:rsidP="00430063">
            <w:pPr>
              <w:spacing w:line="240" w:lineRule="exact"/>
              <w:ind w:leftChars="-50" w:left="-79" w:rightChars="-50" w:right="-120" w:hangingChars="17" w:hanging="41"/>
              <w:rPr>
                <w:rFonts w:ascii="標楷體" w:eastAsia="標楷體" w:hAnsi="標楷體"/>
              </w:rPr>
            </w:pPr>
            <w:r w:rsidRPr="00643B21">
              <w:rPr>
                <w:rFonts w:ascii="標楷體" w:eastAsia="標楷體" w:hAnsi="標楷體" w:hint="eastAsia"/>
              </w:rPr>
              <w:t>※高中部學生請填普通科。</w:t>
            </w:r>
          </w:p>
        </w:tc>
      </w:tr>
      <w:tr w:rsidR="00C87C7D" w:rsidRPr="00643B21" w:rsidTr="00430063">
        <w:trPr>
          <w:trHeight w:hRule="exact" w:val="1131"/>
          <w:jc w:val="center"/>
        </w:trPr>
        <w:tc>
          <w:tcPr>
            <w:tcW w:w="893" w:type="dxa"/>
            <w:vAlign w:val="center"/>
          </w:tcPr>
          <w:p w:rsidR="00C87C7D" w:rsidRPr="00643B21" w:rsidRDefault="00C87C7D" w:rsidP="00430063">
            <w:pPr>
              <w:spacing w:line="240" w:lineRule="exact"/>
              <w:ind w:leftChars="-20" w:left="-48" w:rightChars="-20" w:right="-48"/>
              <w:jc w:val="distribute"/>
              <w:rPr>
                <w:rFonts w:ascii="標楷體" w:eastAsia="標楷體" w:hAnsi="標楷體"/>
              </w:rPr>
            </w:pPr>
            <w:r w:rsidRPr="00643B21">
              <w:rPr>
                <w:rFonts w:ascii="標楷體" w:eastAsia="標楷體" w:hAnsi="標楷體" w:hint="eastAsia"/>
              </w:rPr>
              <w:t>部別</w:t>
            </w:r>
          </w:p>
        </w:tc>
        <w:tc>
          <w:tcPr>
            <w:tcW w:w="6329" w:type="dxa"/>
            <w:gridSpan w:val="10"/>
            <w:vAlign w:val="center"/>
          </w:tcPr>
          <w:p w:rsidR="00C87C7D" w:rsidRPr="00643B21" w:rsidRDefault="00C87C7D" w:rsidP="00430063">
            <w:pPr>
              <w:spacing w:line="0" w:lineRule="atLeast"/>
              <w:rPr>
                <w:rFonts w:ascii="標楷體" w:eastAsia="標楷體" w:hAnsi="標楷體"/>
              </w:rPr>
            </w:pPr>
            <w:r w:rsidRPr="00643B21">
              <w:rPr>
                <w:rFonts w:ascii="標楷體" w:eastAsia="標楷體" w:hAnsi="標楷體" w:hint="eastAsia"/>
              </w:rPr>
              <w:t>□高中部</w:t>
            </w:r>
          </w:p>
          <w:p w:rsidR="00C87C7D" w:rsidRPr="00643B21" w:rsidRDefault="00C87C7D" w:rsidP="00430063">
            <w:pPr>
              <w:spacing w:line="0" w:lineRule="atLeast"/>
              <w:rPr>
                <w:rFonts w:ascii="標楷體" w:eastAsia="標楷體" w:hAnsi="標楷體"/>
              </w:rPr>
            </w:pPr>
            <w:r w:rsidRPr="00643B21">
              <w:rPr>
                <w:rFonts w:ascii="標楷體" w:eastAsia="標楷體" w:hAnsi="標楷體" w:hint="eastAsia"/>
              </w:rPr>
              <w:t>□高職部</w:t>
            </w:r>
          </w:p>
          <w:p w:rsidR="00C87C7D" w:rsidRPr="00643B21" w:rsidRDefault="00C87C7D" w:rsidP="00430063">
            <w:pPr>
              <w:spacing w:line="0" w:lineRule="atLeast"/>
              <w:rPr>
                <w:rFonts w:ascii="標楷體" w:eastAsia="標楷體" w:hAnsi="標楷體"/>
              </w:rPr>
            </w:pPr>
            <w:r w:rsidRPr="00643B21">
              <w:rPr>
                <w:rFonts w:ascii="標楷體" w:eastAsia="標楷體" w:hAnsi="標楷體" w:hint="eastAsia"/>
              </w:rPr>
              <w:t>□綜合高中部</w:t>
            </w:r>
          </w:p>
        </w:tc>
        <w:tc>
          <w:tcPr>
            <w:tcW w:w="3178" w:type="dxa"/>
            <w:gridSpan w:val="11"/>
            <w:vAlign w:val="center"/>
          </w:tcPr>
          <w:p w:rsidR="00C87C7D" w:rsidRPr="00643B21" w:rsidRDefault="00C87C7D" w:rsidP="00430063">
            <w:pPr>
              <w:spacing w:line="240" w:lineRule="exact"/>
              <w:ind w:leftChars="-50" w:left="-79" w:rightChars="-50" w:right="-120" w:hangingChars="17" w:hanging="41"/>
              <w:rPr>
                <w:rFonts w:ascii="標楷體" w:eastAsia="標楷體" w:hAnsi="標楷體"/>
                <w:strike/>
              </w:rPr>
            </w:pPr>
          </w:p>
        </w:tc>
      </w:tr>
      <w:tr w:rsidR="00C87C7D" w:rsidRPr="00643B21" w:rsidTr="00430063">
        <w:trPr>
          <w:cantSplit/>
          <w:trHeight w:hRule="exact" w:val="541"/>
          <w:jc w:val="center"/>
        </w:trPr>
        <w:tc>
          <w:tcPr>
            <w:tcW w:w="893" w:type="dxa"/>
            <w:vMerge w:val="restart"/>
            <w:vAlign w:val="center"/>
          </w:tcPr>
          <w:p w:rsidR="00C87C7D" w:rsidRPr="00643B21" w:rsidRDefault="00C87C7D" w:rsidP="00430063">
            <w:pPr>
              <w:spacing w:line="240" w:lineRule="exact"/>
              <w:ind w:leftChars="-20" w:left="-48" w:rightChars="-20" w:right="-48"/>
              <w:jc w:val="distribute"/>
              <w:rPr>
                <w:rFonts w:ascii="標楷體" w:eastAsia="標楷體" w:hAnsi="標楷體"/>
              </w:rPr>
            </w:pPr>
            <w:r w:rsidRPr="00643B21">
              <w:rPr>
                <w:rFonts w:ascii="標楷體" w:eastAsia="標楷體" w:hAnsi="標楷體" w:hint="eastAsia"/>
              </w:rPr>
              <w:t>考生</w:t>
            </w:r>
          </w:p>
          <w:p w:rsidR="00C87C7D" w:rsidRPr="00643B21" w:rsidRDefault="00C87C7D" w:rsidP="00430063">
            <w:pPr>
              <w:spacing w:line="240" w:lineRule="exact"/>
              <w:ind w:leftChars="-20" w:left="-48" w:rightChars="-20" w:right="-48"/>
              <w:jc w:val="distribute"/>
              <w:rPr>
                <w:rFonts w:ascii="標楷體" w:eastAsia="標楷體" w:hAnsi="標楷體"/>
              </w:rPr>
            </w:pPr>
            <w:r w:rsidRPr="00643B21">
              <w:rPr>
                <w:rFonts w:ascii="標楷體" w:eastAsia="標楷體" w:hAnsi="標楷體" w:hint="eastAsia"/>
              </w:rPr>
              <w:t>通訊</w:t>
            </w:r>
          </w:p>
          <w:p w:rsidR="00C87C7D" w:rsidRPr="00643B21" w:rsidRDefault="00C87C7D" w:rsidP="00430063">
            <w:pPr>
              <w:spacing w:line="240" w:lineRule="exact"/>
              <w:ind w:leftChars="-20" w:left="-48" w:rightChars="-20" w:right="-48"/>
              <w:jc w:val="distribute"/>
              <w:rPr>
                <w:rFonts w:ascii="標楷體" w:eastAsia="標楷體" w:hAnsi="標楷體"/>
              </w:rPr>
            </w:pPr>
            <w:r w:rsidRPr="00643B21">
              <w:rPr>
                <w:rFonts w:ascii="標楷體" w:eastAsia="標楷體" w:hAnsi="標楷體" w:hint="eastAsia"/>
              </w:rPr>
              <w:t>地址</w:t>
            </w:r>
          </w:p>
        </w:tc>
        <w:tc>
          <w:tcPr>
            <w:tcW w:w="5077" w:type="dxa"/>
            <w:gridSpan w:val="6"/>
            <w:vMerge w:val="restart"/>
          </w:tcPr>
          <w:p w:rsidR="00C87C7D" w:rsidRPr="00643B21" w:rsidRDefault="00C87C7D" w:rsidP="00055E01">
            <w:pPr>
              <w:spacing w:beforeLines="10" w:before="24" w:line="280" w:lineRule="exact"/>
              <w:rPr>
                <w:rFonts w:ascii="標楷體" w:eastAsia="標楷體" w:hAnsi="標楷體"/>
                <w:sz w:val="28"/>
                <w:szCs w:val="28"/>
              </w:rPr>
            </w:pPr>
            <w:r w:rsidRPr="00643B21">
              <w:rPr>
                <w:rFonts w:ascii="標楷體" w:eastAsia="標楷體" w:hAnsi="標楷體" w:hint="eastAsia"/>
                <w:sz w:val="28"/>
                <w:szCs w:val="28"/>
              </w:rPr>
              <w:t>□□□</w:t>
            </w:r>
          </w:p>
        </w:tc>
        <w:tc>
          <w:tcPr>
            <w:tcW w:w="1252" w:type="dxa"/>
            <w:gridSpan w:val="4"/>
            <w:vAlign w:val="center"/>
          </w:tcPr>
          <w:p w:rsidR="00C87C7D" w:rsidRPr="00643B21" w:rsidRDefault="00C87C7D" w:rsidP="00430063">
            <w:pPr>
              <w:spacing w:line="240" w:lineRule="exact"/>
              <w:ind w:leftChars="-50" w:left="-120" w:rightChars="-50" w:right="-120"/>
              <w:jc w:val="center"/>
              <w:rPr>
                <w:rFonts w:ascii="標楷體" w:eastAsia="標楷體" w:hAnsi="標楷體"/>
              </w:rPr>
            </w:pPr>
            <w:r w:rsidRPr="00643B21">
              <w:rPr>
                <w:rFonts w:ascii="標楷體" w:eastAsia="標楷體" w:hAnsi="標楷體" w:hint="eastAsia"/>
              </w:rPr>
              <w:t>聯絡電話</w:t>
            </w:r>
          </w:p>
        </w:tc>
        <w:tc>
          <w:tcPr>
            <w:tcW w:w="3178" w:type="dxa"/>
            <w:gridSpan w:val="11"/>
            <w:vAlign w:val="center"/>
          </w:tcPr>
          <w:p w:rsidR="00C87C7D" w:rsidRPr="00643B21" w:rsidRDefault="00C87C7D" w:rsidP="00430063">
            <w:pPr>
              <w:spacing w:line="240" w:lineRule="exact"/>
              <w:rPr>
                <w:rFonts w:ascii="標楷體" w:eastAsia="標楷體" w:hAnsi="標楷體"/>
              </w:rPr>
            </w:pPr>
            <w:r w:rsidRPr="00643B21">
              <w:rPr>
                <w:rFonts w:ascii="標楷體" w:eastAsia="標楷體" w:hAnsi="標楷體" w:hint="eastAsia"/>
              </w:rPr>
              <w:t>(    )</w:t>
            </w:r>
          </w:p>
        </w:tc>
      </w:tr>
      <w:tr w:rsidR="00C87C7D" w:rsidRPr="00643B21" w:rsidTr="00430063">
        <w:trPr>
          <w:cantSplit/>
          <w:trHeight w:hRule="exact" w:val="535"/>
          <w:jc w:val="center"/>
        </w:trPr>
        <w:tc>
          <w:tcPr>
            <w:tcW w:w="893" w:type="dxa"/>
            <w:vMerge/>
            <w:vAlign w:val="center"/>
          </w:tcPr>
          <w:p w:rsidR="00C87C7D" w:rsidRPr="00643B21" w:rsidRDefault="00C87C7D" w:rsidP="00430063">
            <w:pPr>
              <w:spacing w:line="240" w:lineRule="exact"/>
              <w:ind w:leftChars="-50" w:left="-120" w:rightChars="-50" w:right="-120"/>
              <w:jc w:val="center"/>
              <w:rPr>
                <w:rFonts w:ascii="標楷體" w:eastAsia="標楷體" w:hAnsi="標楷體"/>
              </w:rPr>
            </w:pPr>
          </w:p>
        </w:tc>
        <w:tc>
          <w:tcPr>
            <w:tcW w:w="5077" w:type="dxa"/>
            <w:gridSpan w:val="6"/>
            <w:vMerge/>
            <w:vAlign w:val="center"/>
          </w:tcPr>
          <w:p w:rsidR="00C87C7D" w:rsidRPr="00643B21" w:rsidRDefault="00C87C7D" w:rsidP="00430063">
            <w:pPr>
              <w:spacing w:line="240" w:lineRule="exact"/>
              <w:rPr>
                <w:rFonts w:ascii="標楷體" w:eastAsia="標楷體" w:hAnsi="標楷體"/>
                <w:b/>
              </w:rPr>
            </w:pPr>
          </w:p>
        </w:tc>
        <w:tc>
          <w:tcPr>
            <w:tcW w:w="1252" w:type="dxa"/>
            <w:gridSpan w:val="4"/>
            <w:vAlign w:val="center"/>
          </w:tcPr>
          <w:p w:rsidR="00C87C7D" w:rsidRPr="00643B21" w:rsidRDefault="00C87C7D" w:rsidP="00430063">
            <w:pPr>
              <w:spacing w:line="240" w:lineRule="exact"/>
              <w:ind w:left="-50" w:right="-50"/>
              <w:jc w:val="center"/>
              <w:rPr>
                <w:rFonts w:ascii="標楷體" w:eastAsia="標楷體" w:hAnsi="標楷體"/>
              </w:rPr>
            </w:pPr>
            <w:r w:rsidRPr="00643B21">
              <w:rPr>
                <w:rFonts w:ascii="標楷體" w:eastAsia="標楷體" w:hAnsi="標楷體" w:hint="eastAsia"/>
              </w:rPr>
              <w:t>行動電話</w:t>
            </w:r>
          </w:p>
        </w:tc>
        <w:tc>
          <w:tcPr>
            <w:tcW w:w="3178" w:type="dxa"/>
            <w:gridSpan w:val="11"/>
            <w:vAlign w:val="center"/>
          </w:tcPr>
          <w:p w:rsidR="00C87C7D" w:rsidRPr="00643B21" w:rsidRDefault="00C87C7D" w:rsidP="00430063">
            <w:pPr>
              <w:spacing w:line="240" w:lineRule="exact"/>
              <w:rPr>
                <w:rFonts w:ascii="標楷體" w:eastAsia="標楷體" w:hAnsi="標楷體"/>
              </w:rPr>
            </w:pPr>
          </w:p>
        </w:tc>
      </w:tr>
      <w:tr w:rsidR="00C87C7D" w:rsidRPr="00643B21" w:rsidTr="00430063">
        <w:trPr>
          <w:cantSplit/>
          <w:trHeight w:val="460"/>
          <w:jc w:val="center"/>
        </w:trPr>
        <w:tc>
          <w:tcPr>
            <w:tcW w:w="893" w:type="dxa"/>
            <w:vMerge w:val="restart"/>
            <w:vAlign w:val="center"/>
          </w:tcPr>
          <w:p w:rsidR="00C87C7D" w:rsidRPr="00643B21" w:rsidRDefault="00C87C7D" w:rsidP="00430063">
            <w:pPr>
              <w:spacing w:line="240" w:lineRule="exact"/>
              <w:ind w:leftChars="-50" w:left="-120" w:rightChars="-50" w:right="-120"/>
              <w:jc w:val="center"/>
              <w:rPr>
                <w:rFonts w:ascii="標楷體" w:eastAsia="標楷體" w:hAnsi="標楷體"/>
              </w:rPr>
            </w:pPr>
            <w:r w:rsidRPr="00643B21">
              <w:rPr>
                <w:rFonts w:ascii="標楷體" w:eastAsia="標楷體" w:hAnsi="標楷體" w:hint="eastAsia"/>
              </w:rPr>
              <w:t>家長或</w:t>
            </w:r>
          </w:p>
          <w:p w:rsidR="00C87C7D" w:rsidRPr="00643B21" w:rsidRDefault="00C87C7D" w:rsidP="00430063">
            <w:pPr>
              <w:spacing w:line="240" w:lineRule="exact"/>
              <w:ind w:leftChars="-50" w:left="-120" w:rightChars="-50" w:right="-120"/>
              <w:jc w:val="center"/>
              <w:rPr>
                <w:rFonts w:ascii="標楷體" w:eastAsia="標楷體" w:hAnsi="標楷體"/>
              </w:rPr>
            </w:pPr>
            <w:r w:rsidRPr="00643B21">
              <w:rPr>
                <w:rFonts w:ascii="標楷體" w:eastAsia="標楷體" w:hAnsi="標楷體" w:hint="eastAsia"/>
              </w:rPr>
              <w:t>監護人姓名</w:t>
            </w:r>
          </w:p>
        </w:tc>
        <w:tc>
          <w:tcPr>
            <w:tcW w:w="5077" w:type="dxa"/>
            <w:gridSpan w:val="6"/>
            <w:vMerge w:val="restart"/>
          </w:tcPr>
          <w:p w:rsidR="00C87C7D" w:rsidRPr="00643B21" w:rsidRDefault="00C87C7D" w:rsidP="00055E01">
            <w:pPr>
              <w:spacing w:beforeLines="10" w:before="24" w:line="280" w:lineRule="exact"/>
              <w:jc w:val="both"/>
              <w:rPr>
                <w:rFonts w:ascii="標楷體" w:eastAsia="標楷體" w:hAnsi="標楷體"/>
                <w:b/>
              </w:rPr>
            </w:pPr>
          </w:p>
        </w:tc>
        <w:tc>
          <w:tcPr>
            <w:tcW w:w="1252" w:type="dxa"/>
            <w:gridSpan w:val="4"/>
            <w:vAlign w:val="center"/>
          </w:tcPr>
          <w:p w:rsidR="00C87C7D" w:rsidRPr="00643B21" w:rsidRDefault="00C87C7D" w:rsidP="00430063">
            <w:pPr>
              <w:spacing w:line="240" w:lineRule="exact"/>
              <w:ind w:left="-50" w:right="-50"/>
              <w:jc w:val="center"/>
              <w:rPr>
                <w:rFonts w:ascii="標楷體" w:eastAsia="標楷體" w:hAnsi="標楷體"/>
                <w:b/>
              </w:rPr>
            </w:pPr>
            <w:r w:rsidRPr="00643B21">
              <w:rPr>
                <w:rFonts w:ascii="標楷體" w:eastAsia="標楷體" w:hAnsi="標楷體" w:hint="eastAsia"/>
              </w:rPr>
              <w:t>聯絡電話</w:t>
            </w:r>
          </w:p>
        </w:tc>
        <w:tc>
          <w:tcPr>
            <w:tcW w:w="3178" w:type="dxa"/>
            <w:gridSpan w:val="11"/>
            <w:vAlign w:val="center"/>
          </w:tcPr>
          <w:p w:rsidR="00C87C7D" w:rsidRPr="00643B21" w:rsidRDefault="00C87C7D" w:rsidP="00430063">
            <w:pPr>
              <w:spacing w:line="240" w:lineRule="exact"/>
              <w:rPr>
                <w:rFonts w:ascii="標楷體" w:eastAsia="標楷體" w:hAnsi="標楷體"/>
              </w:rPr>
            </w:pPr>
            <w:r w:rsidRPr="00643B21">
              <w:rPr>
                <w:rFonts w:ascii="標楷體" w:eastAsia="標楷體" w:hAnsi="標楷體" w:hint="eastAsia"/>
              </w:rPr>
              <w:t>(    )</w:t>
            </w:r>
          </w:p>
        </w:tc>
      </w:tr>
      <w:tr w:rsidR="00C87C7D" w:rsidRPr="00643B21" w:rsidTr="00430063">
        <w:trPr>
          <w:cantSplit/>
          <w:trHeight w:hRule="exact" w:val="557"/>
          <w:jc w:val="center"/>
        </w:trPr>
        <w:tc>
          <w:tcPr>
            <w:tcW w:w="893" w:type="dxa"/>
            <w:vMerge/>
            <w:vAlign w:val="center"/>
          </w:tcPr>
          <w:p w:rsidR="00C87C7D" w:rsidRPr="00643B21" w:rsidRDefault="00C87C7D" w:rsidP="00430063">
            <w:pPr>
              <w:spacing w:line="240" w:lineRule="exact"/>
              <w:ind w:leftChars="-50" w:left="-120" w:rightChars="-50" w:right="-120"/>
              <w:jc w:val="center"/>
              <w:rPr>
                <w:rFonts w:ascii="標楷體" w:eastAsia="標楷體" w:hAnsi="標楷體"/>
              </w:rPr>
            </w:pPr>
          </w:p>
        </w:tc>
        <w:tc>
          <w:tcPr>
            <w:tcW w:w="5077" w:type="dxa"/>
            <w:gridSpan w:val="6"/>
            <w:vMerge/>
            <w:vAlign w:val="center"/>
          </w:tcPr>
          <w:p w:rsidR="00C87C7D" w:rsidRPr="00643B21" w:rsidRDefault="00C87C7D" w:rsidP="00430063">
            <w:pPr>
              <w:spacing w:line="240" w:lineRule="exact"/>
              <w:rPr>
                <w:rFonts w:ascii="標楷體" w:eastAsia="標楷體" w:hAnsi="標楷體"/>
                <w:b/>
              </w:rPr>
            </w:pPr>
          </w:p>
        </w:tc>
        <w:tc>
          <w:tcPr>
            <w:tcW w:w="1252" w:type="dxa"/>
            <w:gridSpan w:val="4"/>
            <w:vAlign w:val="center"/>
          </w:tcPr>
          <w:p w:rsidR="00C87C7D" w:rsidRPr="00643B21" w:rsidRDefault="00C87C7D" w:rsidP="00430063">
            <w:pPr>
              <w:spacing w:line="240" w:lineRule="exact"/>
              <w:ind w:left="-50" w:right="-50"/>
              <w:jc w:val="center"/>
              <w:rPr>
                <w:rFonts w:ascii="標楷體" w:eastAsia="標楷體" w:hAnsi="標楷體"/>
                <w:b/>
              </w:rPr>
            </w:pPr>
            <w:r w:rsidRPr="00643B21">
              <w:rPr>
                <w:rFonts w:ascii="標楷體" w:eastAsia="標楷體" w:hAnsi="標楷體" w:hint="eastAsia"/>
              </w:rPr>
              <w:t>行動電話</w:t>
            </w:r>
          </w:p>
        </w:tc>
        <w:tc>
          <w:tcPr>
            <w:tcW w:w="3178" w:type="dxa"/>
            <w:gridSpan w:val="11"/>
            <w:vAlign w:val="center"/>
          </w:tcPr>
          <w:p w:rsidR="00C87C7D" w:rsidRPr="00643B21" w:rsidRDefault="00C87C7D" w:rsidP="00430063">
            <w:pPr>
              <w:spacing w:line="240" w:lineRule="exact"/>
              <w:rPr>
                <w:rFonts w:ascii="標楷體" w:eastAsia="標楷體" w:hAnsi="標楷體"/>
              </w:rPr>
            </w:pPr>
          </w:p>
        </w:tc>
      </w:tr>
      <w:tr w:rsidR="00C87C7D" w:rsidRPr="00643B21" w:rsidTr="00430063">
        <w:trPr>
          <w:trHeight w:val="646"/>
          <w:jc w:val="center"/>
        </w:trPr>
        <w:tc>
          <w:tcPr>
            <w:tcW w:w="893" w:type="dxa"/>
            <w:vAlign w:val="center"/>
          </w:tcPr>
          <w:p w:rsidR="00C87C7D" w:rsidRPr="00643B21" w:rsidRDefault="00C87C7D" w:rsidP="00430063">
            <w:pPr>
              <w:spacing w:line="200" w:lineRule="exact"/>
              <w:ind w:leftChars="-20" w:left="-48" w:rightChars="-20" w:right="-48"/>
              <w:jc w:val="distribute"/>
              <w:rPr>
                <w:rFonts w:ascii="標楷體" w:eastAsia="標楷體" w:hAnsi="標楷體"/>
              </w:rPr>
            </w:pPr>
            <w:r w:rsidRPr="00643B21">
              <w:rPr>
                <w:rFonts w:ascii="標楷體" w:eastAsia="標楷體" w:hAnsi="標楷體" w:hint="eastAsia"/>
              </w:rPr>
              <w:t>家長</w:t>
            </w:r>
          </w:p>
          <w:p w:rsidR="00C87C7D" w:rsidRPr="00643B21" w:rsidRDefault="00C87C7D" w:rsidP="00430063">
            <w:pPr>
              <w:spacing w:line="200" w:lineRule="exact"/>
              <w:ind w:leftChars="-20" w:left="-48" w:rightChars="-20" w:right="-48"/>
              <w:jc w:val="distribute"/>
              <w:rPr>
                <w:rFonts w:ascii="標楷體" w:eastAsia="標楷體" w:hAnsi="標楷體"/>
              </w:rPr>
            </w:pPr>
            <w:r w:rsidRPr="00643B21">
              <w:rPr>
                <w:rFonts w:ascii="標楷體" w:eastAsia="標楷體" w:hAnsi="標楷體" w:hint="eastAsia"/>
              </w:rPr>
              <w:t>通訊</w:t>
            </w:r>
          </w:p>
          <w:p w:rsidR="00C87C7D" w:rsidRPr="00643B21" w:rsidRDefault="00C87C7D" w:rsidP="00430063">
            <w:pPr>
              <w:spacing w:line="200" w:lineRule="exact"/>
              <w:ind w:leftChars="-20" w:left="-48" w:rightChars="-20" w:right="-48"/>
              <w:jc w:val="distribute"/>
              <w:rPr>
                <w:rFonts w:ascii="標楷體" w:eastAsia="標楷體" w:hAnsi="標楷體"/>
              </w:rPr>
            </w:pPr>
            <w:r w:rsidRPr="00643B21">
              <w:rPr>
                <w:rFonts w:ascii="標楷體" w:eastAsia="標楷體" w:hAnsi="標楷體" w:hint="eastAsia"/>
              </w:rPr>
              <w:t>地址</w:t>
            </w:r>
          </w:p>
        </w:tc>
        <w:tc>
          <w:tcPr>
            <w:tcW w:w="9507" w:type="dxa"/>
            <w:gridSpan w:val="21"/>
          </w:tcPr>
          <w:p w:rsidR="00C87C7D" w:rsidRPr="00643B21" w:rsidRDefault="00C87C7D" w:rsidP="00430063">
            <w:pPr>
              <w:spacing w:line="260" w:lineRule="exact"/>
              <w:rPr>
                <w:rFonts w:ascii="標楷體" w:eastAsia="標楷體" w:hAnsi="標楷體"/>
              </w:rPr>
            </w:pPr>
            <w:r w:rsidRPr="00643B21">
              <w:rPr>
                <w:rFonts w:ascii="標楷體" w:eastAsia="標楷體" w:hAnsi="標楷體" w:hint="eastAsia"/>
                <w:sz w:val="28"/>
                <w:szCs w:val="28"/>
              </w:rPr>
              <w:t>□□□</w:t>
            </w:r>
          </w:p>
        </w:tc>
      </w:tr>
      <w:tr w:rsidR="00C87C7D" w:rsidRPr="00643B21" w:rsidTr="00430063">
        <w:trPr>
          <w:trHeight w:hRule="exact" w:val="480"/>
          <w:jc w:val="center"/>
        </w:trPr>
        <w:tc>
          <w:tcPr>
            <w:tcW w:w="893" w:type="dxa"/>
            <w:vAlign w:val="center"/>
          </w:tcPr>
          <w:p w:rsidR="00C87C7D" w:rsidRPr="00643B21" w:rsidRDefault="00C87C7D" w:rsidP="00430063">
            <w:pPr>
              <w:spacing w:line="200" w:lineRule="exact"/>
              <w:ind w:leftChars="-20" w:left="-48" w:rightChars="-20" w:right="-48"/>
              <w:jc w:val="distribute"/>
              <w:rPr>
                <w:rFonts w:ascii="標楷體" w:eastAsia="標楷體" w:hAnsi="標楷體"/>
              </w:rPr>
            </w:pPr>
            <w:r w:rsidRPr="00643B21">
              <w:rPr>
                <w:rFonts w:ascii="標楷體" w:eastAsia="標楷體" w:hAnsi="標楷體" w:hint="eastAsia"/>
              </w:rPr>
              <w:t>繳驗</w:t>
            </w:r>
          </w:p>
          <w:p w:rsidR="00C87C7D" w:rsidRPr="00643B21" w:rsidRDefault="00C87C7D" w:rsidP="00430063">
            <w:pPr>
              <w:spacing w:line="200" w:lineRule="exact"/>
              <w:ind w:leftChars="-20" w:left="-48" w:rightChars="-20" w:right="-48"/>
              <w:jc w:val="distribute"/>
              <w:rPr>
                <w:rFonts w:ascii="標楷體" w:eastAsia="標楷體" w:hAnsi="標楷體"/>
              </w:rPr>
            </w:pPr>
            <w:r w:rsidRPr="00643B21">
              <w:rPr>
                <w:rFonts w:ascii="標楷體" w:eastAsia="標楷體" w:hAnsi="標楷體" w:hint="eastAsia"/>
              </w:rPr>
              <w:t>證件</w:t>
            </w:r>
          </w:p>
        </w:tc>
        <w:tc>
          <w:tcPr>
            <w:tcW w:w="9507" w:type="dxa"/>
            <w:gridSpan w:val="21"/>
            <w:vAlign w:val="center"/>
          </w:tcPr>
          <w:p w:rsidR="00C87C7D" w:rsidRPr="00643B21" w:rsidRDefault="00C87C7D" w:rsidP="00430063">
            <w:pPr>
              <w:spacing w:line="260" w:lineRule="exact"/>
              <w:rPr>
                <w:rFonts w:ascii="標楷體" w:eastAsia="標楷體" w:hAnsi="標楷體"/>
              </w:rPr>
            </w:pPr>
            <w:r w:rsidRPr="00643B21">
              <w:rPr>
                <w:rFonts w:ascii="標楷體" w:eastAsia="標楷體" w:hAnsi="標楷體" w:hint="eastAsia"/>
              </w:rPr>
              <w:t>□身心障礙證明（手冊）正反面影本　　□鑑輔會所發之證明</w:t>
            </w:r>
          </w:p>
        </w:tc>
      </w:tr>
      <w:tr w:rsidR="00C87C7D" w:rsidRPr="00643B21" w:rsidTr="00430063">
        <w:trPr>
          <w:trHeight w:hRule="exact" w:val="460"/>
          <w:jc w:val="center"/>
        </w:trPr>
        <w:tc>
          <w:tcPr>
            <w:tcW w:w="893" w:type="dxa"/>
            <w:vAlign w:val="center"/>
          </w:tcPr>
          <w:p w:rsidR="00C87C7D" w:rsidRPr="00643B21" w:rsidRDefault="00C87C7D" w:rsidP="00430063">
            <w:pPr>
              <w:spacing w:line="200" w:lineRule="exact"/>
              <w:ind w:leftChars="-50" w:left="-120" w:rightChars="-50" w:right="-120"/>
              <w:jc w:val="center"/>
              <w:rPr>
                <w:rFonts w:ascii="標楷體" w:eastAsia="標楷體" w:hAnsi="標楷體"/>
              </w:rPr>
            </w:pPr>
            <w:r w:rsidRPr="00643B21">
              <w:rPr>
                <w:rFonts w:ascii="標楷體" w:eastAsia="標楷體" w:hAnsi="標楷體" w:hint="eastAsia"/>
              </w:rPr>
              <w:t>障礙程</w:t>
            </w:r>
          </w:p>
          <w:p w:rsidR="00C87C7D" w:rsidRPr="00643B21" w:rsidRDefault="00C87C7D" w:rsidP="00430063">
            <w:pPr>
              <w:spacing w:line="200" w:lineRule="exact"/>
              <w:ind w:leftChars="-50" w:left="-120" w:rightChars="-50" w:right="-120"/>
              <w:jc w:val="center"/>
              <w:rPr>
                <w:rFonts w:ascii="標楷體" w:eastAsia="標楷體" w:hAnsi="標楷體"/>
              </w:rPr>
            </w:pPr>
            <w:r w:rsidRPr="00643B21">
              <w:rPr>
                <w:rFonts w:ascii="標楷體" w:eastAsia="標楷體" w:hAnsi="標楷體" w:hint="eastAsia"/>
              </w:rPr>
              <w:t>度等級</w:t>
            </w:r>
          </w:p>
        </w:tc>
        <w:tc>
          <w:tcPr>
            <w:tcW w:w="9507" w:type="dxa"/>
            <w:gridSpan w:val="21"/>
            <w:vAlign w:val="center"/>
          </w:tcPr>
          <w:p w:rsidR="00C87C7D" w:rsidRPr="00643B21" w:rsidRDefault="00C87C7D" w:rsidP="00430063">
            <w:pPr>
              <w:spacing w:line="260" w:lineRule="exact"/>
              <w:rPr>
                <w:rFonts w:ascii="標楷體" w:eastAsia="標楷體" w:hAnsi="標楷體"/>
              </w:rPr>
            </w:pPr>
            <w:r w:rsidRPr="00643B21">
              <w:rPr>
                <w:rFonts w:ascii="標楷體" w:eastAsia="標楷體" w:hAnsi="標楷體" w:hint="eastAsia"/>
              </w:rPr>
              <w:t>□不分  □極重度　□重度　□中度　□輕度  障礙簡述：</w:t>
            </w:r>
          </w:p>
        </w:tc>
      </w:tr>
      <w:tr w:rsidR="00C87C7D" w:rsidRPr="00643B21" w:rsidTr="00430063">
        <w:trPr>
          <w:trHeight w:hRule="exact" w:val="1152"/>
          <w:jc w:val="center"/>
        </w:trPr>
        <w:tc>
          <w:tcPr>
            <w:tcW w:w="893" w:type="dxa"/>
            <w:vAlign w:val="center"/>
          </w:tcPr>
          <w:p w:rsidR="00C87C7D" w:rsidRPr="00643B21" w:rsidRDefault="00C87C7D" w:rsidP="00430063">
            <w:pPr>
              <w:spacing w:line="200" w:lineRule="exact"/>
              <w:ind w:leftChars="-50" w:left="-120" w:rightChars="-50" w:right="-120"/>
              <w:jc w:val="center"/>
              <w:rPr>
                <w:rFonts w:ascii="標楷體" w:eastAsia="標楷體" w:hAnsi="標楷體"/>
              </w:rPr>
            </w:pPr>
            <w:r w:rsidRPr="00643B21">
              <w:rPr>
                <w:rFonts w:ascii="標楷體" w:eastAsia="標楷體" w:hAnsi="標楷體" w:hint="eastAsia"/>
              </w:rPr>
              <w:t>低/中低收入戶</w:t>
            </w:r>
          </w:p>
        </w:tc>
        <w:tc>
          <w:tcPr>
            <w:tcW w:w="9507" w:type="dxa"/>
            <w:gridSpan w:val="21"/>
            <w:vAlign w:val="center"/>
          </w:tcPr>
          <w:p w:rsidR="00C87C7D" w:rsidRPr="00643B21" w:rsidRDefault="00C87C7D" w:rsidP="00430063">
            <w:pPr>
              <w:spacing w:line="260" w:lineRule="exact"/>
              <w:rPr>
                <w:rFonts w:ascii="標楷體" w:eastAsia="標楷體" w:hAnsi="標楷體"/>
              </w:rPr>
            </w:pPr>
            <w:r w:rsidRPr="00643B21">
              <w:rPr>
                <w:rFonts w:ascii="標楷體" w:eastAsia="標楷體" w:hAnsi="標楷體" w:hint="eastAsia"/>
              </w:rPr>
              <w:t>□一般生□低收入戶□中低收入戶</w:t>
            </w:r>
          </w:p>
          <w:p w:rsidR="00C87C7D" w:rsidRPr="00643B21" w:rsidRDefault="00C87C7D" w:rsidP="00430063">
            <w:pPr>
              <w:spacing w:line="260" w:lineRule="exact"/>
              <w:rPr>
                <w:rFonts w:ascii="標楷體" w:eastAsia="標楷體" w:hAnsi="標楷體"/>
              </w:rPr>
            </w:pPr>
            <w:r w:rsidRPr="00643B21">
              <w:rPr>
                <w:rFonts w:ascii="標楷體" w:eastAsia="標楷體" w:hAnsi="標楷體" w:hint="eastAsia"/>
              </w:rPr>
              <w:t>※「低收入戶」或「中低收入戶」考生請繳交低（中低）收入戶證明影本（需於報名期間仍然有效，非清寒證明、非合於最低生活費用標準2.5倍之證明），證明如無中華民國身分證統一編號者，應加附戶口名簿影本或戶籍謄本。</w:t>
            </w:r>
          </w:p>
        </w:tc>
      </w:tr>
      <w:tr w:rsidR="00C87C7D" w:rsidRPr="00643B21" w:rsidTr="00430063">
        <w:trPr>
          <w:trHeight w:hRule="exact" w:val="460"/>
          <w:jc w:val="center"/>
        </w:trPr>
        <w:tc>
          <w:tcPr>
            <w:tcW w:w="893" w:type="dxa"/>
            <w:vMerge w:val="restart"/>
            <w:vAlign w:val="center"/>
          </w:tcPr>
          <w:p w:rsidR="00C87C7D" w:rsidRPr="00643B21" w:rsidRDefault="00C87C7D" w:rsidP="00430063">
            <w:pPr>
              <w:snapToGrid w:val="0"/>
              <w:spacing w:line="200" w:lineRule="exact"/>
              <w:ind w:leftChars="-20" w:left="-48" w:rightChars="-20" w:right="-48"/>
              <w:jc w:val="distribute"/>
              <w:rPr>
                <w:rFonts w:ascii="標楷體" w:eastAsia="標楷體" w:hAnsi="標楷體"/>
                <w:spacing w:val="-20"/>
              </w:rPr>
            </w:pPr>
            <w:r w:rsidRPr="00643B21">
              <w:rPr>
                <w:rFonts w:ascii="標楷體" w:eastAsia="標楷體" w:hAnsi="標楷體" w:hint="eastAsia"/>
                <w:spacing w:val="-20"/>
              </w:rPr>
              <w:t>繳款</w:t>
            </w:r>
          </w:p>
          <w:p w:rsidR="00C87C7D" w:rsidRPr="00643B21" w:rsidRDefault="00C87C7D" w:rsidP="00430063">
            <w:pPr>
              <w:snapToGrid w:val="0"/>
              <w:spacing w:line="200" w:lineRule="exact"/>
              <w:ind w:leftChars="-20" w:left="-48" w:rightChars="-20" w:right="-48"/>
              <w:jc w:val="distribute"/>
              <w:rPr>
                <w:rFonts w:ascii="標楷體" w:eastAsia="標楷體" w:hAnsi="標楷體"/>
                <w:spacing w:val="-20"/>
              </w:rPr>
            </w:pPr>
            <w:r w:rsidRPr="00643B21">
              <w:rPr>
                <w:rFonts w:ascii="標楷體" w:eastAsia="標楷體" w:hAnsi="標楷體" w:hint="eastAsia"/>
                <w:spacing w:val="-20"/>
              </w:rPr>
              <w:t>帳號</w:t>
            </w:r>
          </w:p>
          <w:p w:rsidR="00C87C7D" w:rsidRPr="00643B21" w:rsidRDefault="00C87C7D" w:rsidP="00430063">
            <w:pPr>
              <w:snapToGrid w:val="0"/>
              <w:spacing w:line="200" w:lineRule="exact"/>
              <w:ind w:leftChars="-20" w:left="-48" w:rightChars="-20" w:right="-48"/>
              <w:jc w:val="center"/>
              <w:rPr>
                <w:rFonts w:ascii="標楷體" w:eastAsia="標楷體" w:hAnsi="標楷體"/>
                <w:sz w:val="16"/>
                <w:szCs w:val="16"/>
              </w:rPr>
            </w:pPr>
            <w:r w:rsidRPr="00643B21">
              <w:rPr>
                <w:rFonts w:ascii="標楷體" w:eastAsia="標楷體" w:hAnsi="標楷體" w:hint="eastAsia"/>
                <w:sz w:val="16"/>
                <w:szCs w:val="16"/>
              </w:rPr>
              <w:t>(共16碼)</w:t>
            </w:r>
          </w:p>
        </w:tc>
        <w:tc>
          <w:tcPr>
            <w:tcW w:w="9507" w:type="dxa"/>
            <w:gridSpan w:val="21"/>
            <w:vAlign w:val="center"/>
          </w:tcPr>
          <w:p w:rsidR="00C87C7D" w:rsidRPr="00643B21" w:rsidRDefault="00C87C7D" w:rsidP="00430063">
            <w:pPr>
              <w:spacing w:line="200" w:lineRule="exact"/>
              <w:rPr>
                <w:rFonts w:ascii="標楷體" w:eastAsia="標楷體" w:hAnsi="標楷體"/>
              </w:rPr>
            </w:pPr>
            <w:r w:rsidRPr="00643B21">
              <w:rPr>
                <w:rFonts w:ascii="標楷體" w:eastAsia="標楷體" w:hAnsi="標楷體" w:hint="eastAsia"/>
              </w:rPr>
              <w:t>收款銀行：第一銀行(代碼：007)</w:t>
            </w:r>
          </w:p>
        </w:tc>
      </w:tr>
      <w:tr w:rsidR="00C87C7D" w:rsidRPr="00643B21" w:rsidTr="00430063">
        <w:trPr>
          <w:trHeight w:hRule="exact" w:val="460"/>
          <w:jc w:val="center"/>
        </w:trPr>
        <w:tc>
          <w:tcPr>
            <w:tcW w:w="893" w:type="dxa"/>
            <w:vMerge/>
            <w:vAlign w:val="center"/>
          </w:tcPr>
          <w:p w:rsidR="00C87C7D" w:rsidRPr="00643B21" w:rsidRDefault="00C87C7D" w:rsidP="00430063">
            <w:pPr>
              <w:spacing w:line="200" w:lineRule="exact"/>
              <w:ind w:leftChars="-50" w:left="-120" w:rightChars="-50" w:right="-120"/>
              <w:jc w:val="center"/>
              <w:rPr>
                <w:rFonts w:ascii="標楷體" w:eastAsia="標楷體" w:hAnsi="標楷體"/>
              </w:rPr>
            </w:pPr>
          </w:p>
        </w:tc>
        <w:tc>
          <w:tcPr>
            <w:tcW w:w="9507" w:type="dxa"/>
            <w:gridSpan w:val="21"/>
            <w:vAlign w:val="center"/>
          </w:tcPr>
          <w:p w:rsidR="00C87C7D" w:rsidRPr="00643B21" w:rsidRDefault="00C87C7D" w:rsidP="00430063">
            <w:pPr>
              <w:spacing w:line="260" w:lineRule="exact"/>
              <w:rPr>
                <w:rFonts w:ascii="標楷體" w:eastAsia="標楷體" w:hAnsi="標楷體"/>
              </w:rPr>
            </w:pPr>
          </w:p>
        </w:tc>
      </w:tr>
      <w:tr w:rsidR="00C87C7D" w:rsidRPr="00643B21" w:rsidTr="00430063">
        <w:trPr>
          <w:cantSplit/>
          <w:trHeight w:hRule="exact" w:val="813"/>
          <w:jc w:val="center"/>
        </w:trPr>
        <w:tc>
          <w:tcPr>
            <w:tcW w:w="8243" w:type="dxa"/>
            <w:gridSpan w:val="15"/>
            <w:vAlign w:val="center"/>
          </w:tcPr>
          <w:p w:rsidR="00C87C7D" w:rsidRPr="00643B21" w:rsidRDefault="00C87C7D" w:rsidP="00430063">
            <w:pPr>
              <w:spacing w:line="300" w:lineRule="exact"/>
              <w:ind w:left="1200" w:hangingChars="500" w:hanging="1200"/>
              <w:rPr>
                <w:rFonts w:ascii="標楷體" w:eastAsia="標楷體" w:hAnsi="標楷體" w:cs="標楷體"/>
                <w:szCs w:val="24"/>
              </w:rPr>
            </w:pPr>
            <w:r w:rsidRPr="00643B21">
              <w:rPr>
                <w:rFonts w:ascii="標楷體" w:eastAsia="標楷體" w:hAnsi="標楷體" w:hint="eastAsia"/>
                <w:szCs w:val="24"/>
              </w:rPr>
              <w:t>考生需求：</w:t>
            </w:r>
            <w:r w:rsidRPr="00643B21">
              <w:rPr>
                <w:rFonts w:ascii="標楷體" w:eastAsia="標楷體" w:hAnsi="標楷體" w:hint="eastAsia"/>
                <w:b/>
                <w:bCs/>
                <w:szCs w:val="24"/>
              </w:rPr>
              <w:t>須經審定後始提供服務</w:t>
            </w:r>
            <w:r w:rsidRPr="00643B21">
              <w:rPr>
                <w:rFonts w:ascii="標楷體" w:eastAsia="標楷體" w:hAnsi="標楷體" w:cs="標楷體" w:hint="eastAsia"/>
                <w:szCs w:val="24"/>
              </w:rPr>
              <w:t>。</w:t>
            </w:r>
          </w:p>
          <w:p w:rsidR="00C87C7D" w:rsidRPr="00643B21" w:rsidRDefault="00C87C7D" w:rsidP="00A224D9">
            <w:pPr>
              <w:spacing w:line="300" w:lineRule="exact"/>
              <w:ind w:left="1201" w:hangingChars="500" w:hanging="1201"/>
              <w:rPr>
                <w:rFonts w:ascii="標楷體" w:eastAsia="標楷體" w:hAnsi="標楷體"/>
                <w:b/>
                <w:sz w:val="22"/>
              </w:rPr>
            </w:pPr>
            <w:r w:rsidRPr="00643B21">
              <w:rPr>
                <w:rFonts w:ascii="標楷體" w:eastAsia="標楷體" w:hAnsi="標楷體" w:hint="eastAsia"/>
                <w:b/>
                <w:szCs w:val="24"/>
              </w:rPr>
              <w:t>※考生需求請參閱附錄十各障別需求彙整表。</w:t>
            </w:r>
          </w:p>
        </w:tc>
        <w:tc>
          <w:tcPr>
            <w:tcW w:w="2157" w:type="dxa"/>
            <w:gridSpan w:val="7"/>
            <w:vMerge w:val="restart"/>
            <w:vAlign w:val="center"/>
          </w:tcPr>
          <w:p w:rsidR="00C87C7D" w:rsidRPr="00643B21" w:rsidRDefault="00C87C7D" w:rsidP="00430063">
            <w:pPr>
              <w:spacing w:line="240" w:lineRule="exact"/>
              <w:jc w:val="distribute"/>
              <w:rPr>
                <w:rFonts w:ascii="標楷體" w:eastAsia="標楷體" w:hAnsi="標楷體"/>
                <w:b/>
              </w:rPr>
            </w:pPr>
            <w:r w:rsidRPr="00643B21">
              <w:rPr>
                <w:rFonts w:ascii="標楷體" w:eastAsia="標楷體" w:hAnsi="標楷體" w:hint="eastAsia"/>
                <w:b/>
              </w:rPr>
              <w:t>【請貼牢】</w:t>
            </w:r>
          </w:p>
          <w:p w:rsidR="00C87C7D" w:rsidRPr="00643B21" w:rsidRDefault="00C87C7D" w:rsidP="00430063">
            <w:pPr>
              <w:spacing w:line="240" w:lineRule="exact"/>
              <w:jc w:val="distribute"/>
              <w:rPr>
                <w:rFonts w:ascii="標楷體" w:eastAsia="標楷體" w:hAnsi="標楷體"/>
                <w:b/>
              </w:rPr>
            </w:pPr>
          </w:p>
          <w:p w:rsidR="00C87C7D" w:rsidRPr="00643B21" w:rsidRDefault="00C87C7D" w:rsidP="00430063">
            <w:pPr>
              <w:spacing w:line="240" w:lineRule="exact"/>
              <w:rPr>
                <w:rFonts w:ascii="標楷體" w:eastAsia="標楷體" w:hAnsi="標楷體"/>
                <w:b/>
              </w:rPr>
            </w:pPr>
            <w:r w:rsidRPr="00643B21">
              <w:rPr>
                <w:rFonts w:ascii="標楷體" w:eastAsia="標楷體" w:hAnsi="標楷體" w:hint="eastAsia"/>
                <w:b/>
              </w:rPr>
              <w:t>請黏貼最近三個月內2吋脫帽半身正面相片【相片背面請書寫姓名及報考類（群）組別】</w:t>
            </w:r>
          </w:p>
        </w:tc>
      </w:tr>
      <w:tr w:rsidR="00C87C7D" w:rsidRPr="00643B21" w:rsidTr="00430063">
        <w:trPr>
          <w:cantSplit/>
          <w:trHeight w:val="2001"/>
          <w:jc w:val="center"/>
        </w:trPr>
        <w:tc>
          <w:tcPr>
            <w:tcW w:w="8243" w:type="dxa"/>
            <w:gridSpan w:val="15"/>
          </w:tcPr>
          <w:p w:rsidR="00C87C7D" w:rsidRPr="00643B21" w:rsidRDefault="00C87C7D" w:rsidP="00C87C7D">
            <w:pPr>
              <w:numPr>
                <w:ilvl w:val="0"/>
                <w:numId w:val="16"/>
              </w:numPr>
              <w:snapToGrid w:val="0"/>
              <w:spacing w:line="280" w:lineRule="exact"/>
              <w:rPr>
                <w:rFonts w:ascii="標楷體" w:eastAsia="標楷體" w:hAnsi="標楷體"/>
              </w:rPr>
            </w:pPr>
            <w:r w:rsidRPr="00643B21">
              <w:rPr>
                <w:rFonts w:ascii="標楷體" w:eastAsia="標楷體" w:hAnsi="標楷體" w:hint="eastAsia"/>
              </w:rPr>
              <w:t xml:space="preserve">試場需求：□一般試場(30人) </w:t>
            </w:r>
          </w:p>
          <w:p w:rsidR="00C87C7D" w:rsidRPr="00643B21" w:rsidRDefault="00C87C7D" w:rsidP="00430063">
            <w:pPr>
              <w:snapToGrid w:val="0"/>
              <w:spacing w:line="280" w:lineRule="exact"/>
              <w:ind w:left="480"/>
              <w:rPr>
                <w:rFonts w:ascii="標楷體" w:eastAsia="標楷體" w:hAnsi="標楷體"/>
              </w:rPr>
            </w:pPr>
            <w:r w:rsidRPr="00643B21">
              <w:rPr>
                <w:rFonts w:ascii="標楷體" w:eastAsia="標楷體" w:hAnsi="標楷體" w:hint="eastAsia"/>
              </w:rPr>
              <w:t xml:space="preserve">　　　　　□少人試場</w:t>
            </w:r>
            <w:r w:rsidRPr="00643B21">
              <w:rPr>
                <w:rFonts w:ascii="標楷體" w:eastAsia="標楷體" w:hAnsi="標楷體" w:cs="新細明體" w:hint="eastAsia"/>
                <w:kern w:val="0"/>
                <w:szCs w:val="24"/>
              </w:rPr>
              <w:t>，需檢附相關證明</w:t>
            </w:r>
            <w:r w:rsidRPr="00643B21">
              <w:rPr>
                <w:rFonts w:ascii="標楷體" w:eastAsia="標楷體" w:hAnsi="標楷體" w:hint="eastAsia"/>
              </w:rPr>
              <w:t>□單人試場</w:t>
            </w:r>
            <w:r w:rsidRPr="00643B21">
              <w:rPr>
                <w:rFonts w:ascii="標楷體" w:eastAsia="標楷體" w:hAnsi="標楷體" w:cs="新細明體" w:hint="eastAsia"/>
                <w:kern w:val="0"/>
                <w:szCs w:val="24"/>
              </w:rPr>
              <w:t>，需檢附相關證明</w:t>
            </w:r>
          </w:p>
          <w:p w:rsidR="00C87C7D" w:rsidRPr="00643B21" w:rsidRDefault="00C87C7D" w:rsidP="00C87C7D">
            <w:pPr>
              <w:numPr>
                <w:ilvl w:val="0"/>
                <w:numId w:val="16"/>
              </w:numPr>
              <w:snapToGrid w:val="0"/>
              <w:spacing w:line="280" w:lineRule="exact"/>
              <w:rPr>
                <w:rFonts w:ascii="標楷體" w:eastAsia="標楷體" w:hAnsi="標楷體"/>
              </w:rPr>
            </w:pPr>
            <w:r w:rsidRPr="00643B21">
              <w:rPr>
                <w:rFonts w:ascii="標楷體" w:eastAsia="標楷體" w:hAnsi="標楷體" w:hint="eastAsia"/>
              </w:rPr>
              <w:t>試題需求：</w:t>
            </w:r>
          </w:p>
          <w:p w:rsidR="00C87C7D" w:rsidRPr="00643B21" w:rsidRDefault="00C87C7D" w:rsidP="00C87C7D">
            <w:pPr>
              <w:numPr>
                <w:ilvl w:val="0"/>
                <w:numId w:val="16"/>
              </w:numPr>
              <w:snapToGrid w:val="0"/>
              <w:spacing w:line="280" w:lineRule="exact"/>
              <w:rPr>
                <w:rFonts w:ascii="標楷體" w:eastAsia="標楷體" w:hAnsi="標楷體"/>
              </w:rPr>
            </w:pPr>
            <w:r w:rsidRPr="00643B21">
              <w:rPr>
                <w:rFonts w:ascii="標楷體" w:eastAsia="標楷體" w:hAnsi="標楷體" w:hint="eastAsia"/>
              </w:rPr>
              <w:t>答案卷需求：</w:t>
            </w:r>
          </w:p>
          <w:p w:rsidR="00C87C7D" w:rsidRPr="00643B21" w:rsidRDefault="00C87C7D" w:rsidP="00C87C7D">
            <w:pPr>
              <w:numPr>
                <w:ilvl w:val="0"/>
                <w:numId w:val="16"/>
              </w:numPr>
              <w:snapToGrid w:val="0"/>
              <w:spacing w:line="280" w:lineRule="exact"/>
              <w:rPr>
                <w:rFonts w:ascii="標楷體" w:eastAsia="標楷體" w:hAnsi="標楷體"/>
              </w:rPr>
            </w:pPr>
            <w:r w:rsidRPr="00643B21">
              <w:rPr>
                <w:rFonts w:ascii="標楷體" w:eastAsia="標楷體" w:hAnsi="標楷體" w:hint="eastAsia"/>
              </w:rPr>
              <w:t>試場提供服務：</w:t>
            </w:r>
            <w:r w:rsidR="009D6952">
              <w:rPr>
                <w:rFonts w:ascii="標楷體" w:eastAsia="標楷體" w:hAnsi="標楷體" w:hint="eastAsia"/>
              </w:rPr>
              <w:t>日程表</w:t>
            </w:r>
          </w:p>
          <w:p w:rsidR="00C87C7D" w:rsidRPr="00643B21" w:rsidRDefault="00C87C7D" w:rsidP="00C87C7D">
            <w:pPr>
              <w:numPr>
                <w:ilvl w:val="0"/>
                <w:numId w:val="16"/>
              </w:numPr>
              <w:snapToGrid w:val="0"/>
              <w:spacing w:line="280" w:lineRule="exact"/>
              <w:rPr>
                <w:rFonts w:ascii="標楷體" w:eastAsia="標楷體" w:hAnsi="標楷體"/>
              </w:rPr>
            </w:pPr>
            <w:r w:rsidRPr="00643B21">
              <w:rPr>
                <w:rFonts w:ascii="標楷體" w:eastAsia="標楷體" w:hAnsi="標楷體" w:hint="eastAsia"/>
              </w:rPr>
              <w:t>試場提供輔具：</w:t>
            </w:r>
          </w:p>
          <w:p w:rsidR="00C87C7D" w:rsidRPr="00643B21" w:rsidRDefault="00C87C7D" w:rsidP="00C87C7D">
            <w:pPr>
              <w:numPr>
                <w:ilvl w:val="0"/>
                <w:numId w:val="16"/>
              </w:numPr>
              <w:snapToGrid w:val="0"/>
              <w:spacing w:line="280" w:lineRule="exact"/>
              <w:rPr>
                <w:rFonts w:ascii="標楷體" w:eastAsia="標楷體" w:hAnsi="標楷體"/>
              </w:rPr>
            </w:pPr>
            <w:r w:rsidRPr="00643B21">
              <w:rPr>
                <w:rFonts w:ascii="標楷體" w:eastAsia="標楷體" w:hAnsi="標楷體" w:hint="eastAsia"/>
              </w:rPr>
              <w:t>自備輔具：如助聽器、人工電子耳、拐杖、輪椅等</w:t>
            </w:r>
          </w:p>
        </w:tc>
        <w:tc>
          <w:tcPr>
            <w:tcW w:w="2157" w:type="dxa"/>
            <w:gridSpan w:val="7"/>
            <w:vMerge/>
            <w:vAlign w:val="center"/>
          </w:tcPr>
          <w:p w:rsidR="00C87C7D" w:rsidRPr="00643B21" w:rsidRDefault="00C87C7D" w:rsidP="00430063">
            <w:pPr>
              <w:spacing w:line="240" w:lineRule="exact"/>
              <w:rPr>
                <w:rFonts w:ascii="標楷體" w:eastAsia="標楷體" w:hAnsi="標楷體"/>
                <w:b/>
              </w:rPr>
            </w:pPr>
          </w:p>
        </w:tc>
      </w:tr>
      <w:tr w:rsidR="00C87C7D" w:rsidRPr="00643B21" w:rsidTr="00430063">
        <w:trPr>
          <w:trHeight w:val="970"/>
          <w:jc w:val="center"/>
        </w:trPr>
        <w:tc>
          <w:tcPr>
            <w:tcW w:w="10400" w:type="dxa"/>
            <w:gridSpan w:val="22"/>
            <w:vAlign w:val="center"/>
          </w:tcPr>
          <w:p w:rsidR="00C87C7D" w:rsidRPr="00643B21" w:rsidRDefault="00C87C7D" w:rsidP="00430063">
            <w:pPr>
              <w:spacing w:line="276" w:lineRule="auto"/>
              <w:rPr>
                <w:rFonts w:ascii="標楷體" w:eastAsia="標楷體" w:hAnsi="標楷體"/>
                <w:sz w:val="28"/>
                <w:szCs w:val="28"/>
                <w:u w:val="single"/>
              </w:rPr>
            </w:pPr>
            <w:r w:rsidRPr="00643B21">
              <w:rPr>
                <w:rFonts w:ascii="標楷體" w:eastAsia="標楷體" w:hAnsi="標楷體" w:hint="eastAsia"/>
                <w:sz w:val="28"/>
                <w:szCs w:val="28"/>
              </w:rPr>
              <w:t xml:space="preserve">  　上述報考資料經本人確認無誤。     考生簽名：</w:t>
            </w:r>
            <w:r w:rsidR="00A15E65">
              <w:rPr>
                <w:rFonts w:ascii="標楷體" w:eastAsia="標楷體" w:hAnsi="標楷體" w:hint="eastAsia"/>
              </w:rPr>
              <w:t>_____________________</w:t>
            </w:r>
          </w:p>
          <w:p w:rsidR="00C87C7D" w:rsidRPr="00643B21" w:rsidRDefault="00C87C7D" w:rsidP="00430063">
            <w:pPr>
              <w:spacing w:line="276" w:lineRule="auto"/>
              <w:ind w:leftChars="455" w:left="1092" w:firstLineChars="50" w:firstLine="140"/>
              <w:rPr>
                <w:rFonts w:ascii="標楷體" w:eastAsia="標楷體" w:hAnsi="標楷體"/>
                <w:sz w:val="28"/>
                <w:szCs w:val="28"/>
              </w:rPr>
            </w:pPr>
            <w:r w:rsidRPr="00643B21">
              <w:rPr>
                <w:rFonts w:ascii="標楷體" w:eastAsia="標楷體" w:hAnsi="標楷體" w:hint="eastAsia"/>
                <w:sz w:val="28"/>
                <w:szCs w:val="28"/>
              </w:rPr>
              <w:t xml:space="preserve">　　　  　                  法定監護人簽名：</w:t>
            </w:r>
            <w:r w:rsidR="00A15E65">
              <w:rPr>
                <w:rFonts w:ascii="標楷體" w:eastAsia="標楷體" w:hAnsi="標楷體" w:hint="eastAsia"/>
              </w:rPr>
              <w:t>___________</w:t>
            </w:r>
            <w:r w:rsidR="00A15E65">
              <w:rPr>
                <w:rFonts w:ascii="標楷體" w:eastAsia="標楷體" w:hAnsi="標楷體"/>
              </w:rPr>
              <w:softHyphen/>
            </w:r>
            <w:r w:rsidR="00A15E65">
              <w:rPr>
                <w:rFonts w:ascii="標楷體" w:eastAsia="標楷體" w:hAnsi="標楷體" w:hint="eastAsia"/>
              </w:rPr>
              <w:softHyphen/>
            </w:r>
            <w:r w:rsidR="00A15E65">
              <w:rPr>
                <w:rFonts w:ascii="標楷體" w:eastAsia="標楷體" w:hAnsi="標楷體" w:hint="eastAsia"/>
              </w:rPr>
              <w:softHyphen/>
            </w:r>
            <w:r w:rsidR="00A15E65">
              <w:rPr>
                <w:rFonts w:ascii="標楷體" w:eastAsia="標楷體" w:hAnsi="標楷體" w:hint="eastAsia"/>
              </w:rPr>
              <w:softHyphen/>
            </w:r>
            <w:r w:rsidR="00A15E65">
              <w:rPr>
                <w:rFonts w:ascii="標楷體" w:eastAsia="標楷體" w:hAnsi="標楷體" w:hint="eastAsia"/>
              </w:rPr>
              <w:softHyphen/>
            </w:r>
            <w:r w:rsidR="00A15E65">
              <w:rPr>
                <w:rFonts w:ascii="標楷體" w:eastAsia="標楷體" w:hAnsi="標楷體" w:hint="eastAsia"/>
              </w:rPr>
              <w:softHyphen/>
              <w:t>________</w:t>
            </w:r>
          </w:p>
        </w:tc>
      </w:tr>
      <w:tr w:rsidR="00C87C7D" w:rsidRPr="00643B21" w:rsidTr="00430063">
        <w:trPr>
          <w:trHeight w:val="3679"/>
          <w:jc w:val="center"/>
        </w:trPr>
        <w:tc>
          <w:tcPr>
            <w:tcW w:w="5200" w:type="dxa"/>
            <w:gridSpan w:val="5"/>
            <w:vAlign w:val="center"/>
          </w:tcPr>
          <w:p w:rsidR="00C87C7D" w:rsidRPr="00643B21" w:rsidRDefault="00C87C7D" w:rsidP="00430063">
            <w:pPr>
              <w:spacing w:line="320" w:lineRule="exact"/>
              <w:jc w:val="center"/>
              <w:rPr>
                <w:rFonts w:ascii="標楷體" w:eastAsia="標楷體" w:hAnsi="標楷體"/>
                <w:szCs w:val="24"/>
              </w:rPr>
            </w:pPr>
            <w:r w:rsidRPr="00643B21">
              <w:rPr>
                <w:rFonts w:ascii="標楷體" w:eastAsia="標楷體" w:hAnsi="標楷體" w:hint="eastAsia"/>
                <w:szCs w:val="24"/>
              </w:rPr>
              <w:t>身心障礙證明(手冊)正反面影本浮貼處</w:t>
            </w:r>
          </w:p>
          <w:p w:rsidR="00C87C7D" w:rsidRPr="00643B21" w:rsidRDefault="00C87C7D" w:rsidP="00430063">
            <w:pPr>
              <w:spacing w:line="320" w:lineRule="exact"/>
              <w:jc w:val="center"/>
              <w:rPr>
                <w:rFonts w:ascii="標楷體" w:eastAsia="標楷體" w:hAnsi="標楷體"/>
                <w:szCs w:val="24"/>
              </w:rPr>
            </w:pPr>
            <w:r w:rsidRPr="00643B21">
              <w:rPr>
                <w:rFonts w:ascii="標楷體" w:eastAsia="標楷體" w:hAnsi="標楷體" w:hint="eastAsia"/>
                <w:szCs w:val="24"/>
              </w:rPr>
              <w:t>(鑑輔會證明影本請另附於後)</w:t>
            </w:r>
          </w:p>
        </w:tc>
        <w:tc>
          <w:tcPr>
            <w:tcW w:w="5200" w:type="dxa"/>
            <w:gridSpan w:val="17"/>
            <w:vAlign w:val="center"/>
          </w:tcPr>
          <w:p w:rsidR="00C87C7D" w:rsidRPr="00643B21" w:rsidRDefault="00C87C7D" w:rsidP="00430063">
            <w:pPr>
              <w:spacing w:line="320" w:lineRule="exact"/>
              <w:ind w:firstLineChars="300" w:firstLine="720"/>
              <w:jc w:val="both"/>
              <w:rPr>
                <w:rFonts w:ascii="標楷體" w:eastAsia="標楷體" w:hAnsi="標楷體"/>
                <w:szCs w:val="24"/>
              </w:rPr>
            </w:pPr>
            <w:r w:rsidRPr="00643B21">
              <w:rPr>
                <w:rFonts w:ascii="標楷體" w:eastAsia="標楷體" w:hAnsi="標楷體" w:hint="eastAsia"/>
                <w:szCs w:val="24"/>
              </w:rPr>
              <w:t>中華民國身分證正面影本浮貼處</w:t>
            </w:r>
          </w:p>
        </w:tc>
      </w:tr>
      <w:tr w:rsidR="00C87C7D" w:rsidRPr="00643B21" w:rsidTr="00430063">
        <w:trPr>
          <w:trHeight w:val="587"/>
          <w:jc w:val="center"/>
        </w:trPr>
        <w:tc>
          <w:tcPr>
            <w:tcW w:w="10400" w:type="dxa"/>
            <w:gridSpan w:val="22"/>
            <w:vAlign w:val="center"/>
          </w:tcPr>
          <w:p w:rsidR="00C87C7D" w:rsidRPr="00643B21" w:rsidRDefault="00C87C7D" w:rsidP="006514CD">
            <w:pPr>
              <w:spacing w:line="280" w:lineRule="exact"/>
              <w:ind w:left="651" w:hangingChars="296" w:hanging="651"/>
              <w:jc w:val="both"/>
              <w:rPr>
                <w:rFonts w:ascii="標楷體" w:eastAsia="標楷體" w:hAnsi="標楷體"/>
                <w:sz w:val="22"/>
              </w:rPr>
            </w:pPr>
            <w:r w:rsidRPr="00643B21">
              <w:rPr>
                <w:rFonts w:ascii="標楷體" w:eastAsia="標楷體" w:hAnsi="標楷體" w:hint="eastAsia"/>
                <w:sz w:val="22"/>
              </w:rPr>
              <w:t>備註：</w:t>
            </w:r>
            <w:r w:rsidRPr="00643B21">
              <w:rPr>
                <w:rFonts w:ascii="標楷體" w:eastAsia="標楷體" w:hAnsi="標楷體"/>
                <w:b/>
                <w:bCs/>
                <w:szCs w:val="24"/>
              </w:rPr>
              <w:t>考生有特殊需求</w:t>
            </w:r>
            <w:r w:rsidRPr="00643B21">
              <w:rPr>
                <w:rFonts w:ascii="標楷體" w:eastAsia="標楷體" w:hAnsi="標楷體" w:hint="eastAsia"/>
                <w:b/>
                <w:bCs/>
                <w:szCs w:val="24"/>
              </w:rPr>
              <w:t>（如試場需求、試題需求、答案卷需求、試場提供服務或輔具、自備輔具等）</w:t>
            </w:r>
            <w:r w:rsidRPr="00643B21">
              <w:rPr>
                <w:rFonts w:ascii="標楷體" w:eastAsia="標楷體" w:hAnsi="標楷體"/>
                <w:b/>
                <w:bCs/>
                <w:szCs w:val="24"/>
              </w:rPr>
              <w:t>，請提供</w:t>
            </w:r>
            <w:r w:rsidRPr="00643B21">
              <w:rPr>
                <w:rFonts w:ascii="標楷體" w:eastAsia="標楷體" w:hAnsi="標楷體" w:hint="eastAsia"/>
                <w:b/>
                <w:bCs/>
                <w:szCs w:val="24"/>
              </w:rPr>
              <w:t>足資證明需求之文件(如</w:t>
            </w:r>
            <w:r w:rsidR="006514CD" w:rsidRPr="00643B21">
              <w:rPr>
                <w:rFonts w:ascii="標楷體" w:eastAsia="標楷體" w:hAnsi="標楷體"/>
                <w:b/>
                <w:bCs/>
                <w:szCs w:val="24"/>
              </w:rPr>
              <w:t>個別化教育計畫</w:t>
            </w:r>
            <w:r w:rsidR="006514CD" w:rsidRPr="00643B21">
              <w:rPr>
                <w:rFonts w:ascii="標楷體" w:eastAsia="標楷體" w:hAnsi="標楷體" w:hint="eastAsia"/>
                <w:b/>
                <w:bCs/>
                <w:szCs w:val="24"/>
              </w:rPr>
              <w:t>（個別化支持計畫）</w:t>
            </w:r>
            <w:r w:rsidR="006514CD" w:rsidRPr="00643B21">
              <w:rPr>
                <w:rFonts w:ascii="標楷體" w:eastAsia="標楷體" w:hAnsi="標楷體"/>
                <w:b/>
                <w:bCs/>
                <w:szCs w:val="24"/>
              </w:rPr>
              <w:t>或輔導紀錄</w:t>
            </w:r>
            <w:r w:rsidR="006514CD">
              <w:rPr>
                <w:rFonts w:ascii="標楷體" w:eastAsia="標楷體" w:hAnsi="標楷體" w:hint="eastAsia"/>
                <w:b/>
                <w:bCs/>
                <w:szCs w:val="24"/>
              </w:rPr>
              <w:t>、</w:t>
            </w:r>
            <w:r w:rsidR="009B5378" w:rsidRPr="00DD7CF6">
              <w:rPr>
                <w:rFonts w:ascii="標楷體" w:eastAsia="標楷體" w:hAnsi="標楷體" w:cs="新細明體" w:hint="eastAsia"/>
                <w:b/>
                <w:kern w:val="0"/>
                <w:szCs w:val="24"/>
              </w:rPr>
              <w:t>一年內</w:t>
            </w:r>
            <w:r w:rsidR="006514CD">
              <w:rPr>
                <w:rFonts w:ascii="標楷體" w:eastAsia="標楷體" w:hAnsi="標楷體" w:hint="eastAsia"/>
                <w:b/>
                <w:bCs/>
                <w:szCs w:val="24"/>
              </w:rPr>
              <w:t>診斷證明書</w:t>
            </w:r>
            <w:r w:rsidR="00537C92" w:rsidRPr="00692536">
              <w:rPr>
                <w:rFonts w:ascii="標楷體" w:eastAsia="標楷體" w:hAnsi="標楷體" w:hint="eastAsia"/>
                <w:b/>
                <w:bCs/>
                <w:szCs w:val="24"/>
              </w:rPr>
              <w:t>正本</w:t>
            </w:r>
            <w:r w:rsidRPr="00643B21">
              <w:rPr>
                <w:rFonts w:ascii="標楷體" w:eastAsia="標楷體" w:hAnsi="標楷體" w:hint="eastAsia"/>
                <w:b/>
                <w:bCs/>
                <w:szCs w:val="24"/>
              </w:rPr>
              <w:t>等)</w:t>
            </w:r>
            <w:r w:rsidRPr="00643B21">
              <w:rPr>
                <w:rFonts w:ascii="標楷體" w:eastAsia="標楷體" w:hAnsi="標楷體"/>
                <w:b/>
                <w:bCs/>
                <w:szCs w:val="24"/>
              </w:rPr>
              <w:t>，以作為審查考生應考服務事項之重要參考。</w:t>
            </w:r>
          </w:p>
        </w:tc>
      </w:tr>
      <w:tr w:rsidR="00C87C7D" w:rsidRPr="00643B21" w:rsidTr="00430063">
        <w:trPr>
          <w:trHeight w:hRule="exact" w:val="523"/>
          <w:jc w:val="center"/>
        </w:trPr>
        <w:tc>
          <w:tcPr>
            <w:tcW w:w="10400" w:type="dxa"/>
            <w:gridSpan w:val="22"/>
          </w:tcPr>
          <w:p w:rsidR="00C87C7D" w:rsidRPr="00643B21" w:rsidRDefault="00C87C7D" w:rsidP="00430063">
            <w:pPr>
              <w:snapToGrid w:val="0"/>
              <w:spacing w:line="220" w:lineRule="exact"/>
              <w:ind w:firstLineChars="100" w:firstLine="200"/>
              <w:rPr>
                <w:rFonts w:ascii="標楷體" w:eastAsia="標楷體" w:hAnsi="標楷體"/>
                <w:sz w:val="20"/>
                <w:szCs w:val="20"/>
              </w:rPr>
            </w:pPr>
          </w:p>
        </w:tc>
      </w:tr>
    </w:tbl>
    <w:p w:rsidR="00C87C7D" w:rsidRPr="00643B21" w:rsidRDefault="00C87C7D" w:rsidP="00C87C7D">
      <w:pPr>
        <w:ind w:rightChars="-38" w:right="-91"/>
        <w:rPr>
          <w:rFonts w:ascii="標楷體" w:eastAsia="標楷體" w:hAnsi="標楷體"/>
          <w:strike/>
        </w:rPr>
        <w:sectPr w:rsidR="00C87C7D" w:rsidRPr="00643B21" w:rsidSect="00430063">
          <w:pgSz w:w="11907" w:h="16840" w:code="9"/>
          <w:pgMar w:top="899" w:right="794" w:bottom="360" w:left="794" w:header="851" w:footer="454" w:gutter="0"/>
          <w:cols w:space="425"/>
          <w:docGrid w:linePitch="360"/>
        </w:sectPr>
      </w:pPr>
    </w:p>
    <w:p w:rsidR="00C87C7D" w:rsidRPr="00643B21" w:rsidRDefault="00C87C7D" w:rsidP="00055E01">
      <w:pPr>
        <w:spacing w:afterLines="50" w:after="120" w:line="320" w:lineRule="exact"/>
        <w:rPr>
          <w:rFonts w:ascii="標楷體" w:eastAsia="標楷體" w:hAnsi="標楷體"/>
          <w:sz w:val="6"/>
          <w:szCs w:val="6"/>
        </w:rPr>
      </w:pPr>
      <w:r w:rsidRPr="00643B21">
        <w:rPr>
          <w:rFonts w:ascii="標楷體" w:eastAsia="標楷體" w:hAnsi="標楷體" w:hint="eastAsia"/>
          <w:b/>
          <w:sz w:val="32"/>
          <w:szCs w:val="32"/>
        </w:rPr>
        <w:t>附錄十</w:t>
      </w:r>
      <w:r w:rsidR="00DC205F">
        <w:rPr>
          <w:rFonts w:ascii="標楷體" w:eastAsia="標楷體" w:hAnsi="標楷體" w:hint="eastAsia"/>
          <w:b/>
          <w:sz w:val="32"/>
          <w:szCs w:val="32"/>
        </w:rPr>
        <w:t xml:space="preserve">　</w:t>
      </w:r>
    </w:p>
    <w:p w:rsidR="00C87C7D" w:rsidRDefault="00E533CE" w:rsidP="00DC205F">
      <w:pPr>
        <w:widowControl/>
        <w:ind w:left="838" w:hangingChars="262" w:hanging="838"/>
        <w:jc w:val="center"/>
        <w:rPr>
          <w:rFonts w:ascii="標楷體" w:eastAsia="標楷體" w:hAnsi="標楷體" w:cs="新細明體"/>
          <w:kern w:val="0"/>
          <w:sz w:val="32"/>
          <w:szCs w:val="32"/>
        </w:rPr>
      </w:pPr>
      <w:r>
        <w:rPr>
          <w:rFonts w:ascii="標楷體" w:eastAsia="標楷體" w:hAnsi="標楷體" w:cs="新細明體" w:hint="eastAsia"/>
          <w:kern w:val="0"/>
          <w:sz w:val="32"/>
          <w:szCs w:val="32"/>
        </w:rPr>
        <w:t>107</w:t>
      </w:r>
      <w:r w:rsidR="00C87C7D" w:rsidRPr="00643B21">
        <w:rPr>
          <w:rFonts w:ascii="標楷體" w:eastAsia="標楷體" w:hAnsi="標楷體" w:cs="新細明體" w:hint="eastAsia"/>
          <w:kern w:val="0"/>
          <w:sz w:val="32"/>
          <w:szCs w:val="32"/>
        </w:rPr>
        <w:t>學年度身心障礙學生升學大專校院甄試各障礙別需求彙整表</w:t>
      </w:r>
    </w:p>
    <w:p w:rsidR="00DC205F" w:rsidRPr="007212A6" w:rsidRDefault="004B0E4B" w:rsidP="007212A6">
      <w:pPr>
        <w:widowControl/>
        <w:ind w:left="734" w:hangingChars="262" w:hanging="734"/>
        <w:rPr>
          <w:rFonts w:ascii="標楷體" w:eastAsia="標楷體" w:hAnsi="標楷體" w:cs="新細明體"/>
          <w:kern w:val="0"/>
          <w:sz w:val="36"/>
          <w:szCs w:val="32"/>
        </w:rPr>
      </w:pPr>
      <w:r>
        <w:rPr>
          <w:rFonts w:ascii="標楷體" w:eastAsia="標楷體" w:hAnsi="標楷體" w:cs="新細明體" w:hint="eastAsia"/>
          <w:b/>
          <w:kern w:val="0"/>
          <w:sz w:val="28"/>
          <w:szCs w:val="32"/>
        </w:rPr>
        <w:t xml:space="preserve">　</w:t>
      </w:r>
      <w:r w:rsidR="00692536">
        <w:rPr>
          <w:rFonts w:ascii="標楷體" w:eastAsia="標楷體" w:hAnsi="標楷體" w:cs="新細明體" w:hint="eastAsia"/>
          <w:b/>
          <w:kern w:val="0"/>
          <w:sz w:val="28"/>
          <w:szCs w:val="32"/>
        </w:rPr>
        <w:t>※</w:t>
      </w:r>
      <w:r w:rsidR="00DC205F" w:rsidRPr="00692536">
        <w:rPr>
          <w:rFonts w:ascii="標楷體" w:eastAsia="標楷體" w:hAnsi="標楷體" w:cs="新細明體" w:hint="eastAsia"/>
          <w:b/>
          <w:kern w:val="0"/>
          <w:sz w:val="28"/>
          <w:szCs w:val="32"/>
        </w:rPr>
        <w:t>考生申請之特殊服務需求經本會審查通過，</w:t>
      </w:r>
      <w:r w:rsidR="008E351C" w:rsidRPr="00692536">
        <w:rPr>
          <w:rFonts w:ascii="標楷體" w:eastAsia="標楷體" w:hAnsi="標楷體" w:cs="新細明體" w:hint="eastAsia"/>
          <w:b/>
          <w:kern w:val="0"/>
          <w:sz w:val="28"/>
          <w:szCs w:val="32"/>
        </w:rPr>
        <w:t>始</w:t>
      </w:r>
      <w:r w:rsidR="00DC205F" w:rsidRPr="00692536">
        <w:rPr>
          <w:rFonts w:ascii="標楷體" w:eastAsia="標楷體" w:hAnsi="標楷體" w:cs="新細明體" w:hint="eastAsia"/>
          <w:b/>
          <w:kern w:val="0"/>
          <w:sz w:val="28"/>
          <w:szCs w:val="32"/>
        </w:rPr>
        <w:t>提供服務</w:t>
      </w:r>
    </w:p>
    <w:tbl>
      <w:tblPr>
        <w:tblW w:w="15900" w:type="dxa"/>
        <w:tblInd w:w="268" w:type="dxa"/>
        <w:tblCellMar>
          <w:left w:w="28" w:type="dxa"/>
          <w:right w:w="28" w:type="dxa"/>
        </w:tblCellMar>
        <w:tblLook w:val="0000" w:firstRow="0" w:lastRow="0" w:firstColumn="0" w:lastColumn="0" w:noHBand="0" w:noVBand="0"/>
      </w:tblPr>
      <w:tblGrid>
        <w:gridCol w:w="1660"/>
        <w:gridCol w:w="2920"/>
        <w:gridCol w:w="2220"/>
        <w:gridCol w:w="2500"/>
        <w:gridCol w:w="2084"/>
        <w:gridCol w:w="2126"/>
        <w:gridCol w:w="2390"/>
      </w:tblGrid>
      <w:tr w:rsidR="00C87C7D" w:rsidRPr="00692536" w:rsidTr="00430063">
        <w:trPr>
          <w:trHeight w:val="765"/>
          <w:tblHeader/>
        </w:trPr>
        <w:tc>
          <w:tcPr>
            <w:tcW w:w="1660"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C87C7D" w:rsidRPr="00692536" w:rsidRDefault="00C87C7D" w:rsidP="00430063">
            <w:pPr>
              <w:widowControl/>
              <w:rPr>
                <w:rFonts w:ascii="標楷體" w:eastAsia="標楷體" w:hAnsi="標楷體" w:cs="新細明體"/>
                <w:kern w:val="0"/>
                <w:szCs w:val="24"/>
              </w:rPr>
            </w:pPr>
          </w:p>
        </w:tc>
        <w:tc>
          <w:tcPr>
            <w:tcW w:w="2920" w:type="dxa"/>
            <w:tcBorders>
              <w:top w:val="single" w:sz="4" w:space="0" w:color="auto"/>
              <w:left w:val="nil"/>
              <w:bottom w:val="single" w:sz="4" w:space="0" w:color="auto"/>
              <w:right w:val="single" w:sz="4" w:space="0" w:color="auto"/>
            </w:tcBorders>
            <w:shd w:val="clear" w:color="auto" w:fill="C0C0C0"/>
            <w:noWrap/>
            <w:vAlign w:val="center"/>
          </w:tcPr>
          <w:p w:rsidR="00C87C7D" w:rsidRPr="00692536" w:rsidRDefault="00C87C7D" w:rsidP="00430063">
            <w:pPr>
              <w:widowControl/>
              <w:jc w:val="center"/>
              <w:rPr>
                <w:rFonts w:ascii="標楷體" w:eastAsia="標楷體" w:hAnsi="標楷體" w:cs="新細明體"/>
                <w:kern w:val="0"/>
                <w:szCs w:val="24"/>
              </w:rPr>
            </w:pPr>
            <w:r w:rsidRPr="00692536">
              <w:rPr>
                <w:rFonts w:ascii="標楷體" w:eastAsia="標楷體" w:hAnsi="標楷體" w:cs="新細明體" w:hint="eastAsia"/>
                <w:kern w:val="0"/>
                <w:szCs w:val="24"/>
              </w:rPr>
              <w:t>視覺障礙生</w:t>
            </w:r>
          </w:p>
        </w:tc>
        <w:tc>
          <w:tcPr>
            <w:tcW w:w="2220" w:type="dxa"/>
            <w:tcBorders>
              <w:top w:val="single" w:sz="4" w:space="0" w:color="auto"/>
              <w:left w:val="nil"/>
              <w:bottom w:val="single" w:sz="4" w:space="0" w:color="auto"/>
              <w:right w:val="single" w:sz="4" w:space="0" w:color="auto"/>
            </w:tcBorders>
            <w:shd w:val="clear" w:color="auto" w:fill="C0C0C0"/>
            <w:noWrap/>
            <w:vAlign w:val="center"/>
          </w:tcPr>
          <w:p w:rsidR="00C87C7D" w:rsidRPr="00692536" w:rsidRDefault="00C87C7D" w:rsidP="00430063">
            <w:pPr>
              <w:widowControl/>
              <w:jc w:val="center"/>
              <w:rPr>
                <w:rFonts w:ascii="標楷體" w:eastAsia="標楷體" w:hAnsi="標楷體" w:cs="新細明體"/>
                <w:kern w:val="0"/>
                <w:szCs w:val="24"/>
              </w:rPr>
            </w:pPr>
            <w:r w:rsidRPr="00692536">
              <w:rPr>
                <w:rFonts w:ascii="標楷體" w:eastAsia="標楷體" w:hAnsi="標楷體" w:cs="新細明體" w:hint="eastAsia"/>
                <w:kern w:val="0"/>
                <w:szCs w:val="24"/>
              </w:rPr>
              <w:t>聽覺障礙生</w:t>
            </w:r>
          </w:p>
        </w:tc>
        <w:tc>
          <w:tcPr>
            <w:tcW w:w="2500" w:type="dxa"/>
            <w:tcBorders>
              <w:top w:val="single" w:sz="4" w:space="0" w:color="auto"/>
              <w:left w:val="nil"/>
              <w:bottom w:val="single" w:sz="4" w:space="0" w:color="auto"/>
              <w:right w:val="single" w:sz="4" w:space="0" w:color="auto"/>
            </w:tcBorders>
            <w:shd w:val="clear" w:color="auto" w:fill="C0C0C0"/>
            <w:noWrap/>
            <w:vAlign w:val="center"/>
          </w:tcPr>
          <w:p w:rsidR="00C87C7D" w:rsidRPr="00692536" w:rsidRDefault="00C87C7D" w:rsidP="00430063">
            <w:pPr>
              <w:widowControl/>
              <w:jc w:val="center"/>
              <w:rPr>
                <w:rFonts w:ascii="標楷體" w:eastAsia="標楷體" w:hAnsi="標楷體" w:cs="新細明體"/>
                <w:kern w:val="0"/>
                <w:szCs w:val="24"/>
              </w:rPr>
            </w:pPr>
            <w:r w:rsidRPr="00692536">
              <w:rPr>
                <w:rFonts w:ascii="標楷體" w:eastAsia="標楷體" w:hAnsi="標楷體" w:cs="新細明體" w:hint="eastAsia"/>
                <w:kern w:val="0"/>
                <w:szCs w:val="24"/>
              </w:rPr>
              <w:t>腦性麻痺生</w:t>
            </w:r>
          </w:p>
        </w:tc>
        <w:tc>
          <w:tcPr>
            <w:tcW w:w="2084" w:type="dxa"/>
            <w:tcBorders>
              <w:top w:val="single" w:sz="4" w:space="0" w:color="auto"/>
              <w:left w:val="nil"/>
              <w:bottom w:val="single" w:sz="4" w:space="0" w:color="auto"/>
              <w:right w:val="single" w:sz="4" w:space="0" w:color="auto"/>
            </w:tcBorders>
            <w:shd w:val="clear" w:color="auto" w:fill="C0C0C0"/>
            <w:noWrap/>
            <w:vAlign w:val="center"/>
          </w:tcPr>
          <w:p w:rsidR="00C87C7D" w:rsidRPr="00692536" w:rsidRDefault="00C87C7D" w:rsidP="00430063">
            <w:pPr>
              <w:widowControl/>
              <w:jc w:val="center"/>
              <w:rPr>
                <w:rFonts w:ascii="標楷體" w:eastAsia="標楷體" w:hAnsi="標楷體" w:cs="新細明體"/>
                <w:kern w:val="0"/>
                <w:szCs w:val="24"/>
              </w:rPr>
            </w:pPr>
            <w:r w:rsidRPr="00692536">
              <w:rPr>
                <w:rFonts w:ascii="標楷體" w:eastAsia="標楷體" w:hAnsi="標楷體" w:cs="新細明體" w:hint="eastAsia"/>
                <w:kern w:val="0"/>
                <w:szCs w:val="24"/>
              </w:rPr>
              <w:t>自閉症生</w:t>
            </w:r>
          </w:p>
        </w:tc>
        <w:tc>
          <w:tcPr>
            <w:tcW w:w="2126" w:type="dxa"/>
            <w:tcBorders>
              <w:top w:val="single" w:sz="4" w:space="0" w:color="auto"/>
              <w:left w:val="nil"/>
              <w:bottom w:val="single" w:sz="4" w:space="0" w:color="auto"/>
              <w:right w:val="single" w:sz="4" w:space="0" w:color="auto"/>
            </w:tcBorders>
            <w:shd w:val="clear" w:color="auto" w:fill="C0C0C0"/>
            <w:noWrap/>
            <w:vAlign w:val="center"/>
          </w:tcPr>
          <w:p w:rsidR="00C87C7D" w:rsidRPr="00692536" w:rsidRDefault="00C87C7D" w:rsidP="00430063">
            <w:pPr>
              <w:widowControl/>
              <w:jc w:val="center"/>
              <w:rPr>
                <w:rFonts w:ascii="標楷體" w:eastAsia="標楷體" w:hAnsi="標楷體" w:cs="新細明體"/>
                <w:kern w:val="0"/>
                <w:szCs w:val="24"/>
              </w:rPr>
            </w:pPr>
            <w:r w:rsidRPr="00692536">
              <w:rPr>
                <w:rFonts w:ascii="標楷體" w:eastAsia="標楷體" w:hAnsi="標楷體" w:cs="新細明體" w:hint="eastAsia"/>
                <w:kern w:val="0"/>
                <w:szCs w:val="24"/>
              </w:rPr>
              <w:t>學習障礙生</w:t>
            </w:r>
          </w:p>
        </w:tc>
        <w:tc>
          <w:tcPr>
            <w:tcW w:w="2390" w:type="dxa"/>
            <w:tcBorders>
              <w:top w:val="single" w:sz="4" w:space="0" w:color="auto"/>
              <w:left w:val="nil"/>
              <w:bottom w:val="single" w:sz="4" w:space="0" w:color="auto"/>
              <w:right w:val="single" w:sz="4" w:space="0" w:color="auto"/>
            </w:tcBorders>
            <w:shd w:val="clear" w:color="auto" w:fill="C0C0C0"/>
            <w:noWrap/>
            <w:vAlign w:val="center"/>
          </w:tcPr>
          <w:p w:rsidR="00C87C7D" w:rsidRPr="00692536" w:rsidRDefault="00C87C7D" w:rsidP="00430063">
            <w:pPr>
              <w:widowControl/>
              <w:jc w:val="center"/>
              <w:rPr>
                <w:rFonts w:ascii="標楷體" w:eastAsia="標楷體" w:hAnsi="標楷體" w:cs="新細明體"/>
                <w:kern w:val="0"/>
                <w:szCs w:val="24"/>
              </w:rPr>
            </w:pPr>
            <w:r w:rsidRPr="00692536">
              <w:rPr>
                <w:rFonts w:ascii="標楷體" w:eastAsia="標楷體" w:hAnsi="標楷體" w:cs="新細明體" w:hint="eastAsia"/>
                <w:kern w:val="0"/>
                <w:szCs w:val="24"/>
              </w:rPr>
              <w:t>其他障礙生</w:t>
            </w:r>
          </w:p>
        </w:tc>
      </w:tr>
      <w:tr w:rsidR="00C87C7D" w:rsidRPr="00692536" w:rsidTr="00692536">
        <w:trPr>
          <w:trHeight w:val="1372"/>
        </w:trPr>
        <w:tc>
          <w:tcPr>
            <w:tcW w:w="1660" w:type="dxa"/>
            <w:tcBorders>
              <w:top w:val="nil"/>
              <w:left w:val="single" w:sz="4" w:space="0" w:color="auto"/>
              <w:bottom w:val="single" w:sz="4" w:space="0" w:color="auto"/>
              <w:right w:val="single" w:sz="4" w:space="0" w:color="auto"/>
            </w:tcBorders>
            <w:shd w:val="clear" w:color="auto" w:fill="C0C0C0"/>
            <w:noWrap/>
            <w:vAlign w:val="center"/>
          </w:tcPr>
          <w:p w:rsidR="00C87C7D" w:rsidRPr="00692536" w:rsidRDefault="00C87C7D" w:rsidP="00430063">
            <w:pPr>
              <w:widowControl/>
              <w:jc w:val="center"/>
              <w:rPr>
                <w:rFonts w:ascii="標楷體" w:eastAsia="標楷體" w:hAnsi="標楷體" w:cs="新細明體"/>
                <w:kern w:val="0"/>
                <w:szCs w:val="24"/>
              </w:rPr>
            </w:pPr>
            <w:r w:rsidRPr="00692536">
              <w:rPr>
                <w:rFonts w:ascii="標楷體" w:eastAsia="標楷體" w:hAnsi="標楷體" w:cs="新細明體" w:hint="eastAsia"/>
                <w:kern w:val="0"/>
                <w:szCs w:val="24"/>
              </w:rPr>
              <w:t>試場需求</w:t>
            </w:r>
          </w:p>
        </w:tc>
        <w:tc>
          <w:tcPr>
            <w:tcW w:w="2920" w:type="dxa"/>
            <w:tcBorders>
              <w:top w:val="nil"/>
              <w:left w:val="nil"/>
              <w:bottom w:val="single" w:sz="4" w:space="0" w:color="auto"/>
              <w:right w:val="single" w:sz="4" w:space="0" w:color="auto"/>
            </w:tcBorders>
            <w:shd w:val="clear" w:color="auto" w:fill="auto"/>
          </w:tcPr>
          <w:p w:rsidR="00C87C7D" w:rsidRPr="00692536" w:rsidRDefault="00C87C7D" w:rsidP="00430063">
            <w:pPr>
              <w:widowControl/>
              <w:rPr>
                <w:rFonts w:ascii="新細明體" w:hAnsi="新細明體"/>
              </w:rPr>
            </w:pPr>
            <w:r w:rsidRPr="00692536">
              <w:rPr>
                <w:rFonts w:ascii="標楷體" w:eastAsia="標楷體" w:hAnsi="標楷體" w:cs="新細明體" w:hint="eastAsia"/>
                <w:kern w:val="0"/>
                <w:szCs w:val="24"/>
              </w:rPr>
              <w:t>◎一般試場(30人)</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◎少人試場，請檢附需求證明</w:t>
            </w:r>
            <w:r w:rsidRPr="00692536">
              <w:rPr>
                <w:rFonts w:ascii="標楷體" w:eastAsia="標楷體" w:hAnsi="標楷體" w:cs="新細明體" w:hint="eastAsia"/>
                <w:kern w:val="0"/>
                <w:szCs w:val="24"/>
              </w:rPr>
              <w:br/>
              <w:t>◎單人試場，請檢附需求證明</w:t>
            </w:r>
          </w:p>
        </w:tc>
        <w:tc>
          <w:tcPr>
            <w:tcW w:w="2220" w:type="dxa"/>
            <w:tcBorders>
              <w:top w:val="nil"/>
              <w:left w:val="nil"/>
              <w:bottom w:val="single" w:sz="4" w:space="0" w:color="auto"/>
              <w:right w:val="single" w:sz="4" w:space="0" w:color="auto"/>
            </w:tcBorders>
            <w:shd w:val="clear" w:color="auto" w:fill="auto"/>
          </w:tcPr>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 xml:space="preserve">◎一般試場(30人) </w:t>
            </w:r>
          </w:p>
          <w:p w:rsidR="00C337C0"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◎少人試場，請檢附需求證明</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◎單人試場，請檢附需求證明</w:t>
            </w:r>
          </w:p>
        </w:tc>
        <w:tc>
          <w:tcPr>
            <w:tcW w:w="2500" w:type="dxa"/>
            <w:tcBorders>
              <w:top w:val="nil"/>
              <w:left w:val="nil"/>
              <w:bottom w:val="single" w:sz="4" w:space="0" w:color="auto"/>
              <w:right w:val="single" w:sz="4" w:space="0" w:color="auto"/>
            </w:tcBorders>
            <w:shd w:val="clear" w:color="auto" w:fill="auto"/>
          </w:tcPr>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◎一般試場(30人)</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◎少人試場，請檢附需求證明</w:t>
            </w:r>
            <w:r w:rsidRPr="00692536">
              <w:rPr>
                <w:rFonts w:ascii="標楷體" w:eastAsia="標楷體" w:hAnsi="標楷體" w:cs="新細明體" w:hint="eastAsia"/>
                <w:kern w:val="0"/>
                <w:szCs w:val="24"/>
              </w:rPr>
              <w:br/>
              <w:t>◎單人試場，請檢附需求證明</w:t>
            </w:r>
          </w:p>
        </w:tc>
        <w:tc>
          <w:tcPr>
            <w:tcW w:w="2084" w:type="dxa"/>
            <w:tcBorders>
              <w:top w:val="nil"/>
              <w:left w:val="nil"/>
              <w:bottom w:val="single" w:sz="4" w:space="0" w:color="auto"/>
              <w:right w:val="single" w:sz="4" w:space="0" w:color="auto"/>
            </w:tcBorders>
            <w:shd w:val="clear" w:color="auto" w:fill="auto"/>
          </w:tcPr>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◎一般試場(30人)◎少人試場，請檢附需求證明</w:t>
            </w:r>
            <w:r w:rsidRPr="00692536">
              <w:rPr>
                <w:rFonts w:ascii="標楷體" w:eastAsia="標楷體" w:hAnsi="標楷體" w:cs="新細明體" w:hint="eastAsia"/>
                <w:kern w:val="0"/>
                <w:szCs w:val="24"/>
              </w:rPr>
              <w:br/>
              <w:t>◎單人試場，請檢附需求證明</w:t>
            </w:r>
          </w:p>
        </w:tc>
        <w:tc>
          <w:tcPr>
            <w:tcW w:w="2126" w:type="dxa"/>
            <w:tcBorders>
              <w:top w:val="nil"/>
              <w:left w:val="nil"/>
              <w:bottom w:val="single" w:sz="4" w:space="0" w:color="auto"/>
              <w:right w:val="single" w:sz="4" w:space="0" w:color="auto"/>
            </w:tcBorders>
            <w:shd w:val="clear" w:color="auto" w:fill="auto"/>
          </w:tcPr>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 xml:space="preserve">◎一般試場(30人) </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◎少人試場，請檢附需求證明</w:t>
            </w:r>
            <w:r w:rsidRPr="00692536">
              <w:rPr>
                <w:rFonts w:ascii="標楷體" w:eastAsia="標楷體" w:hAnsi="標楷體" w:cs="新細明體" w:hint="eastAsia"/>
                <w:kern w:val="0"/>
                <w:szCs w:val="24"/>
              </w:rPr>
              <w:br/>
              <w:t>◎單人試場，請檢附需求證明</w:t>
            </w:r>
          </w:p>
        </w:tc>
        <w:tc>
          <w:tcPr>
            <w:tcW w:w="2390" w:type="dxa"/>
            <w:tcBorders>
              <w:top w:val="nil"/>
              <w:left w:val="nil"/>
              <w:bottom w:val="single" w:sz="4" w:space="0" w:color="auto"/>
              <w:right w:val="single" w:sz="4" w:space="0" w:color="auto"/>
            </w:tcBorders>
            <w:shd w:val="clear" w:color="auto" w:fill="auto"/>
          </w:tcPr>
          <w:p w:rsidR="00C87C7D" w:rsidRPr="00692536" w:rsidRDefault="00C87C7D" w:rsidP="00430063">
            <w:pPr>
              <w:widowControl/>
              <w:rPr>
                <w:rFonts w:ascii="新細明體" w:hAnsi="新細明體"/>
              </w:rPr>
            </w:pPr>
            <w:r w:rsidRPr="00692536">
              <w:rPr>
                <w:rFonts w:ascii="標楷體" w:eastAsia="標楷體" w:hAnsi="標楷體" w:cs="新細明體" w:hint="eastAsia"/>
                <w:kern w:val="0"/>
                <w:szCs w:val="24"/>
              </w:rPr>
              <w:t>◎一般試場(30人)</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◎少人試場，請檢附需求證明</w:t>
            </w:r>
            <w:r w:rsidRPr="00692536">
              <w:rPr>
                <w:rFonts w:ascii="標楷體" w:eastAsia="標楷體" w:hAnsi="標楷體" w:cs="新細明體" w:hint="eastAsia"/>
                <w:kern w:val="0"/>
                <w:szCs w:val="24"/>
              </w:rPr>
              <w:br/>
              <w:t>◎單人試場，請檢附需求證明</w:t>
            </w:r>
          </w:p>
        </w:tc>
      </w:tr>
      <w:tr w:rsidR="00C87C7D" w:rsidRPr="00692536" w:rsidTr="00DC205F">
        <w:trPr>
          <w:trHeight w:val="845"/>
        </w:trPr>
        <w:tc>
          <w:tcPr>
            <w:tcW w:w="1660" w:type="dxa"/>
            <w:tcBorders>
              <w:top w:val="nil"/>
              <w:left w:val="single" w:sz="4" w:space="0" w:color="auto"/>
              <w:bottom w:val="single" w:sz="4" w:space="0" w:color="auto"/>
              <w:right w:val="single" w:sz="4" w:space="0" w:color="auto"/>
            </w:tcBorders>
            <w:shd w:val="clear" w:color="auto" w:fill="C0C0C0"/>
            <w:noWrap/>
            <w:vAlign w:val="center"/>
          </w:tcPr>
          <w:p w:rsidR="00C87C7D" w:rsidRPr="00692536" w:rsidRDefault="00C87C7D" w:rsidP="00430063">
            <w:pPr>
              <w:widowControl/>
              <w:jc w:val="center"/>
              <w:rPr>
                <w:rFonts w:ascii="標楷體" w:eastAsia="標楷體" w:hAnsi="標楷體" w:cs="新細明體"/>
                <w:kern w:val="0"/>
                <w:szCs w:val="24"/>
              </w:rPr>
            </w:pPr>
            <w:r w:rsidRPr="00692536">
              <w:rPr>
                <w:rFonts w:ascii="標楷體" w:eastAsia="標楷體" w:hAnsi="標楷體" w:cs="新細明體" w:hint="eastAsia"/>
                <w:kern w:val="0"/>
                <w:szCs w:val="24"/>
              </w:rPr>
              <w:t>固定服務項目</w:t>
            </w:r>
          </w:p>
          <w:p w:rsidR="00C87C7D" w:rsidRPr="00692536" w:rsidRDefault="00C87C7D" w:rsidP="00430063">
            <w:pPr>
              <w:widowControl/>
              <w:jc w:val="center"/>
              <w:rPr>
                <w:rFonts w:ascii="標楷體" w:eastAsia="標楷體" w:hAnsi="標楷體" w:cs="新細明體"/>
                <w:kern w:val="0"/>
                <w:szCs w:val="24"/>
              </w:rPr>
            </w:pPr>
            <w:r w:rsidRPr="00692536">
              <w:rPr>
                <w:rFonts w:ascii="標楷體" w:eastAsia="標楷體" w:hAnsi="標楷體" w:cs="新細明體" w:hint="eastAsia"/>
                <w:kern w:val="0"/>
                <w:szCs w:val="24"/>
              </w:rPr>
              <w:t>※不需申請</w:t>
            </w:r>
          </w:p>
        </w:tc>
        <w:tc>
          <w:tcPr>
            <w:tcW w:w="2920" w:type="dxa"/>
            <w:tcBorders>
              <w:top w:val="nil"/>
              <w:left w:val="nil"/>
              <w:bottom w:val="single" w:sz="4" w:space="0" w:color="auto"/>
              <w:right w:val="single" w:sz="4" w:space="0" w:color="auto"/>
            </w:tcBorders>
            <w:shd w:val="clear" w:color="auto" w:fill="auto"/>
            <w:noWrap/>
            <w:vAlign w:val="center"/>
          </w:tcPr>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於每節考試時間結束前10分鐘提醒考生。</w:t>
            </w:r>
          </w:p>
        </w:tc>
        <w:tc>
          <w:tcPr>
            <w:tcW w:w="2220" w:type="dxa"/>
            <w:tcBorders>
              <w:top w:val="nil"/>
              <w:left w:val="nil"/>
              <w:bottom w:val="single" w:sz="4" w:space="0" w:color="auto"/>
              <w:right w:val="single" w:sz="4" w:space="0" w:color="auto"/>
            </w:tcBorders>
            <w:shd w:val="clear" w:color="auto" w:fill="auto"/>
            <w:vAlign w:val="center"/>
          </w:tcPr>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b/>
                <w:kern w:val="0"/>
                <w:szCs w:val="24"/>
              </w:rPr>
              <w:t>※註1</w:t>
            </w:r>
            <w:r w:rsidRPr="00692536">
              <w:rPr>
                <w:rFonts w:ascii="標楷體" w:eastAsia="標楷體" w:hAnsi="標楷體" w:cs="新細明體" w:hint="eastAsia"/>
                <w:kern w:val="0"/>
                <w:szCs w:val="24"/>
              </w:rPr>
              <w:t>。</w:t>
            </w:r>
          </w:p>
        </w:tc>
        <w:tc>
          <w:tcPr>
            <w:tcW w:w="2500" w:type="dxa"/>
            <w:tcBorders>
              <w:top w:val="nil"/>
              <w:left w:val="nil"/>
              <w:bottom w:val="single" w:sz="4" w:space="0" w:color="auto"/>
              <w:right w:val="single" w:sz="4" w:space="0" w:color="auto"/>
            </w:tcBorders>
            <w:shd w:val="clear" w:color="auto" w:fill="auto"/>
            <w:vAlign w:val="center"/>
          </w:tcPr>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考試時間延長20分鐘。</w:t>
            </w:r>
          </w:p>
        </w:tc>
        <w:tc>
          <w:tcPr>
            <w:tcW w:w="2084" w:type="dxa"/>
            <w:tcBorders>
              <w:top w:val="nil"/>
              <w:left w:val="nil"/>
              <w:bottom w:val="single" w:sz="4" w:space="0" w:color="auto"/>
              <w:right w:val="single" w:sz="4" w:space="0" w:color="auto"/>
            </w:tcBorders>
            <w:shd w:val="clear" w:color="auto" w:fill="auto"/>
            <w:noWrap/>
            <w:vAlign w:val="center"/>
          </w:tcPr>
          <w:p w:rsidR="00C87C7D" w:rsidRPr="00692536" w:rsidRDefault="00C87C7D" w:rsidP="00430063">
            <w:pPr>
              <w:widowControl/>
              <w:rPr>
                <w:rFonts w:ascii="標楷體" w:eastAsia="標楷體" w:hAnsi="標楷體" w:cs="新細明體"/>
                <w:kern w:val="0"/>
                <w:szCs w:val="24"/>
              </w:rPr>
            </w:pPr>
          </w:p>
        </w:tc>
        <w:tc>
          <w:tcPr>
            <w:tcW w:w="2126" w:type="dxa"/>
            <w:tcBorders>
              <w:top w:val="nil"/>
              <w:left w:val="nil"/>
              <w:bottom w:val="single" w:sz="4" w:space="0" w:color="auto"/>
              <w:right w:val="single" w:sz="4" w:space="0" w:color="auto"/>
            </w:tcBorders>
            <w:shd w:val="clear" w:color="auto" w:fill="auto"/>
            <w:noWrap/>
            <w:vAlign w:val="center"/>
          </w:tcPr>
          <w:p w:rsidR="00C87C7D" w:rsidRPr="00692536" w:rsidRDefault="00C87C7D" w:rsidP="00430063">
            <w:pPr>
              <w:widowControl/>
              <w:rPr>
                <w:rFonts w:ascii="標楷體" w:eastAsia="標楷體" w:hAnsi="標楷體" w:cs="新細明體"/>
                <w:kern w:val="0"/>
                <w:szCs w:val="24"/>
              </w:rPr>
            </w:pPr>
          </w:p>
        </w:tc>
        <w:tc>
          <w:tcPr>
            <w:tcW w:w="2390" w:type="dxa"/>
            <w:tcBorders>
              <w:top w:val="nil"/>
              <w:left w:val="nil"/>
              <w:bottom w:val="single" w:sz="4" w:space="0" w:color="auto"/>
              <w:right w:val="single" w:sz="4" w:space="0" w:color="auto"/>
            </w:tcBorders>
            <w:shd w:val="clear" w:color="auto" w:fill="auto"/>
            <w:noWrap/>
            <w:vAlign w:val="center"/>
          </w:tcPr>
          <w:p w:rsidR="00C87C7D" w:rsidRPr="00692536" w:rsidRDefault="00C87C7D" w:rsidP="00430063">
            <w:pPr>
              <w:widowControl/>
              <w:rPr>
                <w:rFonts w:ascii="標楷體" w:eastAsia="標楷體" w:hAnsi="標楷體" w:cs="新細明體"/>
                <w:kern w:val="0"/>
                <w:szCs w:val="24"/>
              </w:rPr>
            </w:pPr>
          </w:p>
        </w:tc>
      </w:tr>
      <w:tr w:rsidR="00C87C7D" w:rsidRPr="00692536" w:rsidTr="00692536">
        <w:trPr>
          <w:trHeight w:val="3065"/>
        </w:trPr>
        <w:tc>
          <w:tcPr>
            <w:tcW w:w="1660" w:type="dxa"/>
            <w:tcBorders>
              <w:top w:val="nil"/>
              <w:left w:val="single" w:sz="4" w:space="0" w:color="auto"/>
              <w:bottom w:val="single" w:sz="4" w:space="0" w:color="auto"/>
              <w:right w:val="single" w:sz="4" w:space="0" w:color="auto"/>
            </w:tcBorders>
            <w:shd w:val="clear" w:color="auto" w:fill="C0C0C0"/>
            <w:noWrap/>
            <w:vAlign w:val="center"/>
          </w:tcPr>
          <w:p w:rsidR="00C87C7D" w:rsidRPr="00692536" w:rsidRDefault="00C87C7D" w:rsidP="00430063">
            <w:pPr>
              <w:widowControl/>
              <w:ind w:left="228" w:hangingChars="95" w:hanging="228"/>
              <w:jc w:val="center"/>
              <w:rPr>
                <w:rFonts w:ascii="標楷體" w:eastAsia="標楷體" w:hAnsi="標楷體" w:cs="新細明體"/>
                <w:kern w:val="0"/>
                <w:szCs w:val="24"/>
              </w:rPr>
            </w:pPr>
            <w:r w:rsidRPr="00692536">
              <w:rPr>
                <w:rFonts w:ascii="標楷體" w:eastAsia="標楷體" w:hAnsi="標楷體" w:cs="新細明體" w:hint="eastAsia"/>
                <w:kern w:val="0"/>
                <w:szCs w:val="24"/>
              </w:rPr>
              <w:t>試題需求</w:t>
            </w:r>
          </w:p>
          <w:p w:rsidR="00C87C7D" w:rsidRPr="00692536" w:rsidRDefault="00C87C7D" w:rsidP="00430063">
            <w:pPr>
              <w:widowControl/>
              <w:ind w:left="228" w:hangingChars="95" w:hanging="228"/>
              <w:rPr>
                <w:rFonts w:ascii="標楷體" w:eastAsia="標楷體" w:hAnsi="標楷體" w:cs="新細明體"/>
                <w:b/>
                <w:kern w:val="0"/>
                <w:szCs w:val="24"/>
              </w:rPr>
            </w:pPr>
            <w:r w:rsidRPr="00692536">
              <w:rPr>
                <w:rFonts w:ascii="標楷體" w:eastAsia="標楷體" w:hAnsi="標楷體" w:cs="新細明體" w:hint="eastAsia"/>
                <w:b/>
                <w:kern w:val="0"/>
                <w:szCs w:val="24"/>
              </w:rPr>
              <w:t>※註3、註4</w:t>
            </w:r>
          </w:p>
        </w:tc>
        <w:tc>
          <w:tcPr>
            <w:tcW w:w="2920" w:type="dxa"/>
            <w:tcBorders>
              <w:top w:val="nil"/>
              <w:left w:val="nil"/>
              <w:bottom w:val="single" w:sz="4" w:space="0" w:color="auto"/>
              <w:right w:val="single" w:sz="4" w:space="0" w:color="auto"/>
            </w:tcBorders>
            <w:shd w:val="clear" w:color="auto" w:fill="auto"/>
          </w:tcPr>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◎紙本點字試題</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◎紙本放大試題(B4)</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◎紙本放大試題(A3)</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◎電子點字試題(BRL)</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◎電子試題(PDF)</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◎報讀CD</w:t>
            </w:r>
          </w:p>
          <w:p w:rsidR="0097170F" w:rsidRPr="00692536" w:rsidRDefault="0097170F"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◎NVDA試題</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上述試題需求</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p w:rsidR="00C87C7D" w:rsidRPr="00692536" w:rsidRDefault="00C87C7D" w:rsidP="00430063">
            <w:pPr>
              <w:widowControl/>
              <w:ind w:left="228" w:hangingChars="95" w:hanging="228"/>
              <w:rPr>
                <w:rFonts w:ascii="標楷體" w:eastAsia="標楷體" w:hAnsi="標楷體" w:cs="新細明體"/>
                <w:b/>
                <w:kern w:val="0"/>
                <w:szCs w:val="24"/>
              </w:rPr>
            </w:pPr>
            <w:r w:rsidRPr="00692536">
              <w:rPr>
                <w:rFonts w:ascii="標楷體" w:eastAsia="標楷體" w:hAnsi="標楷體" w:cs="新細明體" w:hint="eastAsia"/>
                <w:b/>
                <w:kern w:val="0"/>
                <w:szCs w:val="24"/>
              </w:rPr>
              <w:t>※詳註3、註4。</w:t>
            </w:r>
          </w:p>
        </w:tc>
        <w:tc>
          <w:tcPr>
            <w:tcW w:w="2220" w:type="dxa"/>
            <w:tcBorders>
              <w:top w:val="nil"/>
              <w:left w:val="nil"/>
              <w:bottom w:val="single" w:sz="4" w:space="0" w:color="auto"/>
              <w:right w:val="single" w:sz="4" w:space="0" w:color="auto"/>
            </w:tcBorders>
            <w:shd w:val="clear" w:color="auto" w:fill="auto"/>
            <w:noWrap/>
          </w:tcPr>
          <w:p w:rsidR="00C87C7D" w:rsidRPr="00692536" w:rsidRDefault="00C87C7D" w:rsidP="00430063">
            <w:pPr>
              <w:widowControl/>
              <w:rPr>
                <w:rFonts w:ascii="標楷體" w:eastAsia="標楷體" w:hAnsi="標楷體" w:cs="新細明體"/>
                <w:kern w:val="0"/>
                <w:szCs w:val="24"/>
              </w:rPr>
            </w:pPr>
          </w:p>
        </w:tc>
        <w:tc>
          <w:tcPr>
            <w:tcW w:w="2500" w:type="dxa"/>
            <w:tcBorders>
              <w:top w:val="nil"/>
              <w:left w:val="nil"/>
              <w:bottom w:val="single" w:sz="4" w:space="0" w:color="auto"/>
              <w:right w:val="single" w:sz="4" w:space="0" w:color="auto"/>
            </w:tcBorders>
            <w:shd w:val="clear" w:color="auto" w:fill="auto"/>
          </w:tcPr>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◎紙本放大試題(B4)</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◎紙本放大試題(A3)</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◎報讀CD</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◎電子試題(PDF)</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上述試題需求</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b/>
                <w:kern w:val="0"/>
                <w:szCs w:val="24"/>
              </w:rPr>
              <w:t>※詳註3、註4</w:t>
            </w:r>
          </w:p>
        </w:tc>
        <w:tc>
          <w:tcPr>
            <w:tcW w:w="2084" w:type="dxa"/>
            <w:tcBorders>
              <w:top w:val="nil"/>
              <w:left w:val="nil"/>
              <w:bottom w:val="single" w:sz="4" w:space="0" w:color="auto"/>
              <w:right w:val="single" w:sz="4" w:space="0" w:color="auto"/>
            </w:tcBorders>
            <w:shd w:val="clear" w:color="auto" w:fill="auto"/>
          </w:tcPr>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 xml:space="preserve">◎紙本放大試題(B4) </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 xml:space="preserve">◎紙本放大試題(A3) </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◎電子試題(PDF)</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◎報讀CD</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上述試題需求</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b/>
                <w:kern w:val="0"/>
                <w:szCs w:val="24"/>
              </w:rPr>
              <w:t>※詳註3、註4</w:t>
            </w:r>
          </w:p>
        </w:tc>
        <w:tc>
          <w:tcPr>
            <w:tcW w:w="2126" w:type="dxa"/>
            <w:tcBorders>
              <w:top w:val="nil"/>
              <w:left w:val="nil"/>
              <w:bottom w:val="single" w:sz="4" w:space="0" w:color="auto"/>
              <w:right w:val="single" w:sz="4" w:space="0" w:color="auto"/>
            </w:tcBorders>
            <w:shd w:val="clear" w:color="auto" w:fill="auto"/>
            <w:noWrap/>
          </w:tcPr>
          <w:p w:rsidR="00E87AF8" w:rsidRPr="00692536" w:rsidRDefault="00E87AF8" w:rsidP="00E87AF8">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 xml:space="preserve">◎紙本放大試題(B4) </w:t>
            </w:r>
          </w:p>
          <w:p w:rsidR="00E87AF8" w:rsidRPr="00692536" w:rsidRDefault="00E87AF8" w:rsidP="00E87AF8">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 xml:space="preserve">◎紙本放大試題(A3) </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◎報讀CD</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上述試題需求</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b/>
                <w:kern w:val="0"/>
                <w:szCs w:val="24"/>
              </w:rPr>
              <w:t>※詳註3、註4</w:t>
            </w:r>
          </w:p>
        </w:tc>
        <w:tc>
          <w:tcPr>
            <w:tcW w:w="2390" w:type="dxa"/>
            <w:tcBorders>
              <w:top w:val="nil"/>
              <w:left w:val="nil"/>
              <w:bottom w:val="single" w:sz="4" w:space="0" w:color="auto"/>
              <w:right w:val="single" w:sz="4" w:space="0" w:color="auto"/>
            </w:tcBorders>
            <w:shd w:val="clear" w:color="auto" w:fill="auto"/>
          </w:tcPr>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 xml:space="preserve">◎紙本放大試題(B4) </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 xml:space="preserve">◎紙本放大試題(A3) </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◎電子試題(PDF)</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◎報讀CD</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上述試題需求</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b/>
                <w:kern w:val="0"/>
                <w:szCs w:val="24"/>
              </w:rPr>
              <w:t>※詳註3、註4</w:t>
            </w:r>
          </w:p>
        </w:tc>
      </w:tr>
      <w:tr w:rsidR="00C87C7D" w:rsidRPr="00692536" w:rsidTr="00692536">
        <w:trPr>
          <w:trHeight w:val="1029"/>
        </w:trPr>
        <w:tc>
          <w:tcPr>
            <w:tcW w:w="1660" w:type="dxa"/>
            <w:tcBorders>
              <w:top w:val="nil"/>
              <w:left w:val="single" w:sz="4" w:space="0" w:color="auto"/>
              <w:bottom w:val="single" w:sz="4" w:space="0" w:color="auto"/>
              <w:right w:val="single" w:sz="4" w:space="0" w:color="auto"/>
            </w:tcBorders>
            <w:shd w:val="clear" w:color="auto" w:fill="C0C0C0"/>
            <w:noWrap/>
            <w:vAlign w:val="center"/>
          </w:tcPr>
          <w:p w:rsidR="00DC205F" w:rsidRPr="00692536" w:rsidRDefault="00DC205F" w:rsidP="00DC205F">
            <w:pPr>
              <w:widowControl/>
              <w:jc w:val="center"/>
              <w:rPr>
                <w:rFonts w:ascii="標楷體" w:eastAsia="標楷體" w:hAnsi="標楷體" w:cs="新細明體"/>
                <w:kern w:val="0"/>
                <w:szCs w:val="24"/>
              </w:rPr>
            </w:pPr>
          </w:p>
          <w:p w:rsidR="00C87C7D" w:rsidRPr="00692536" w:rsidRDefault="00C87C7D" w:rsidP="00DC205F">
            <w:pPr>
              <w:widowControl/>
              <w:jc w:val="center"/>
              <w:rPr>
                <w:rFonts w:ascii="標楷體" w:eastAsia="標楷體" w:hAnsi="標楷體" w:cs="新細明體"/>
                <w:kern w:val="0"/>
                <w:szCs w:val="24"/>
              </w:rPr>
            </w:pPr>
            <w:r w:rsidRPr="00692536">
              <w:rPr>
                <w:rFonts w:ascii="標楷體" w:eastAsia="標楷體" w:hAnsi="標楷體" w:cs="新細明體" w:hint="eastAsia"/>
                <w:kern w:val="0"/>
                <w:szCs w:val="24"/>
              </w:rPr>
              <w:t>答案卷需求</w:t>
            </w:r>
          </w:p>
          <w:p w:rsidR="00DC205F" w:rsidRPr="00692536" w:rsidRDefault="00C87C7D" w:rsidP="00DC205F">
            <w:pPr>
              <w:widowControl/>
              <w:jc w:val="center"/>
              <w:rPr>
                <w:rFonts w:ascii="標楷體" w:eastAsia="標楷體" w:hAnsi="標楷體" w:cs="新細明體"/>
                <w:b/>
                <w:kern w:val="0"/>
                <w:szCs w:val="24"/>
              </w:rPr>
            </w:pPr>
            <w:r w:rsidRPr="00692536">
              <w:rPr>
                <w:rFonts w:ascii="標楷體" w:eastAsia="標楷體" w:hAnsi="標楷體" w:cs="新細明體" w:hint="eastAsia"/>
                <w:b/>
                <w:kern w:val="0"/>
                <w:szCs w:val="24"/>
              </w:rPr>
              <w:t>※註4、註5</w:t>
            </w:r>
          </w:p>
          <w:p w:rsidR="00DC205F" w:rsidRPr="00692536" w:rsidRDefault="00DC205F" w:rsidP="00430063">
            <w:pPr>
              <w:widowControl/>
              <w:rPr>
                <w:rFonts w:ascii="標楷體" w:eastAsia="標楷體" w:hAnsi="標楷體" w:cs="新細明體"/>
                <w:b/>
                <w:kern w:val="0"/>
                <w:szCs w:val="24"/>
              </w:rPr>
            </w:pPr>
          </w:p>
          <w:p w:rsidR="00DC205F" w:rsidRDefault="00DC205F" w:rsidP="00430063">
            <w:pPr>
              <w:widowControl/>
              <w:rPr>
                <w:rFonts w:ascii="標楷體" w:eastAsia="標楷體" w:hAnsi="標楷體" w:cs="新細明體"/>
                <w:b/>
                <w:kern w:val="0"/>
                <w:szCs w:val="24"/>
              </w:rPr>
            </w:pPr>
          </w:p>
          <w:p w:rsidR="00692536" w:rsidRPr="00692536" w:rsidRDefault="00692536" w:rsidP="00430063">
            <w:pPr>
              <w:widowControl/>
              <w:rPr>
                <w:rFonts w:ascii="標楷體" w:eastAsia="標楷體" w:hAnsi="標楷體" w:cs="新細明體" w:hint="eastAsia"/>
                <w:b/>
                <w:kern w:val="0"/>
                <w:szCs w:val="24"/>
              </w:rPr>
            </w:pPr>
          </w:p>
          <w:p w:rsidR="00DC205F" w:rsidRPr="00692536" w:rsidRDefault="00DC205F" w:rsidP="00430063">
            <w:pPr>
              <w:widowControl/>
              <w:rPr>
                <w:rFonts w:ascii="標楷體" w:eastAsia="標楷體" w:hAnsi="標楷體" w:cs="新細明體"/>
                <w:b/>
                <w:kern w:val="0"/>
                <w:szCs w:val="24"/>
              </w:rPr>
            </w:pPr>
          </w:p>
          <w:p w:rsidR="00DC205F" w:rsidRPr="00692536" w:rsidRDefault="00DC205F" w:rsidP="00DC205F">
            <w:pPr>
              <w:widowControl/>
              <w:jc w:val="center"/>
              <w:rPr>
                <w:rFonts w:ascii="標楷體" w:eastAsia="標楷體" w:hAnsi="標楷體" w:cs="新細明體"/>
                <w:kern w:val="0"/>
                <w:szCs w:val="24"/>
              </w:rPr>
            </w:pPr>
            <w:r w:rsidRPr="00692536">
              <w:rPr>
                <w:rFonts w:ascii="標楷體" w:eastAsia="標楷體" w:hAnsi="標楷體" w:cs="新細明體" w:hint="eastAsia"/>
                <w:kern w:val="0"/>
                <w:szCs w:val="24"/>
              </w:rPr>
              <w:t>答案卷需求</w:t>
            </w:r>
          </w:p>
          <w:p w:rsidR="00DC205F" w:rsidRPr="00692536" w:rsidRDefault="00DC205F" w:rsidP="00DC205F">
            <w:pPr>
              <w:widowControl/>
              <w:rPr>
                <w:rFonts w:ascii="標楷體" w:eastAsia="標楷體" w:hAnsi="標楷體" w:cs="新細明體"/>
                <w:b/>
                <w:kern w:val="0"/>
                <w:szCs w:val="24"/>
              </w:rPr>
            </w:pPr>
            <w:r w:rsidRPr="00692536">
              <w:rPr>
                <w:rFonts w:ascii="標楷體" w:eastAsia="標楷體" w:hAnsi="標楷體" w:cs="新細明體" w:hint="eastAsia"/>
                <w:b/>
                <w:kern w:val="0"/>
                <w:szCs w:val="24"/>
              </w:rPr>
              <w:t>※註4、註5</w:t>
            </w:r>
          </w:p>
        </w:tc>
        <w:tc>
          <w:tcPr>
            <w:tcW w:w="2920" w:type="dxa"/>
            <w:tcBorders>
              <w:top w:val="nil"/>
              <w:left w:val="nil"/>
              <w:bottom w:val="single" w:sz="4" w:space="0" w:color="auto"/>
              <w:right w:val="single" w:sz="4" w:space="0" w:color="auto"/>
            </w:tcBorders>
            <w:shd w:val="clear" w:color="auto" w:fill="auto"/>
          </w:tcPr>
          <w:p w:rsidR="00C87C7D" w:rsidRPr="00692536" w:rsidRDefault="00C87C7D" w:rsidP="00430063">
            <w:pPr>
              <w:widowControl/>
              <w:ind w:left="228" w:hangingChars="95" w:hanging="228"/>
              <w:rPr>
                <w:rFonts w:ascii="標楷體" w:eastAsia="標楷體" w:hAnsi="標楷體" w:cs="新細明體"/>
                <w:strike/>
                <w:kern w:val="0"/>
                <w:szCs w:val="24"/>
              </w:rPr>
            </w:pPr>
            <w:r w:rsidRPr="00692536">
              <w:rPr>
                <w:rFonts w:ascii="標楷體" w:eastAsia="標楷體" w:hAnsi="標楷體" w:cs="新細明體" w:hint="eastAsia"/>
                <w:kern w:val="0"/>
                <w:szCs w:val="24"/>
              </w:rPr>
              <w:t>◎一般答案卷(</w:t>
            </w:r>
            <w:r w:rsidRPr="00692536">
              <w:rPr>
                <w:rFonts w:ascii="標楷體" w:eastAsia="標楷體" w:hAnsi="標楷體" w:cs="新細明體"/>
                <w:kern w:val="0"/>
                <w:szCs w:val="24"/>
              </w:rPr>
              <w:t>A3</w:t>
            </w:r>
            <w:r w:rsidRPr="00692536">
              <w:rPr>
                <w:rFonts w:ascii="標楷體" w:eastAsia="標楷體" w:hAnsi="標楷體" w:cs="新細明體" w:hint="eastAsia"/>
                <w:kern w:val="0"/>
                <w:szCs w:val="24"/>
              </w:rPr>
              <w:t>)</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◎電腦答題(USB隨身碟)。</w:t>
            </w:r>
            <w:r w:rsidRPr="00692536">
              <w:rPr>
                <w:rFonts w:ascii="標楷體" w:eastAsia="標楷體" w:hAnsi="標楷體" w:cs="新細明體" w:hint="eastAsia"/>
                <w:b/>
                <w:kern w:val="0"/>
                <w:szCs w:val="24"/>
              </w:rPr>
              <w:t>※註5</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◎錄音答題</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◎點字機答題※註5</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上述答案卷需求</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除一般答案卷外，其餘需求請</w:t>
            </w:r>
            <w:r w:rsidRPr="00692536">
              <w:rPr>
                <w:rFonts w:ascii="標楷體" w:eastAsia="標楷體" w:hAnsi="標楷體" w:cs="新細明體" w:hint="eastAsia"/>
                <w:kern w:val="0"/>
                <w:szCs w:val="24"/>
              </w:rPr>
              <w:t>檢附相關需求證明。</w:t>
            </w:r>
          </w:p>
        </w:tc>
        <w:tc>
          <w:tcPr>
            <w:tcW w:w="2220" w:type="dxa"/>
            <w:tcBorders>
              <w:top w:val="nil"/>
              <w:left w:val="nil"/>
              <w:bottom w:val="single" w:sz="4" w:space="0" w:color="auto"/>
              <w:right w:val="single" w:sz="4" w:space="0" w:color="auto"/>
            </w:tcBorders>
            <w:shd w:val="clear" w:color="auto" w:fill="auto"/>
            <w:noWrap/>
          </w:tcPr>
          <w:p w:rsidR="00C337C0"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◎一般答案卷(</w:t>
            </w:r>
            <w:r w:rsidRPr="00692536">
              <w:rPr>
                <w:rFonts w:ascii="標楷體" w:eastAsia="標楷體" w:hAnsi="標楷體" w:cs="新細明體"/>
                <w:kern w:val="0"/>
                <w:szCs w:val="24"/>
              </w:rPr>
              <w:t>A3</w:t>
            </w:r>
            <w:r w:rsidRPr="00692536">
              <w:rPr>
                <w:rFonts w:ascii="標楷體" w:eastAsia="標楷體" w:hAnsi="標楷體" w:cs="新細明體" w:hint="eastAsia"/>
                <w:kern w:val="0"/>
                <w:szCs w:val="24"/>
              </w:rPr>
              <w:t>)</w:t>
            </w:r>
          </w:p>
          <w:p w:rsidR="00C87C7D" w:rsidRPr="00692536" w:rsidRDefault="00C87C7D" w:rsidP="00430063">
            <w:pPr>
              <w:widowControl/>
              <w:ind w:left="228" w:hangingChars="95" w:hanging="228"/>
              <w:rPr>
                <w:rFonts w:ascii="標楷體" w:eastAsia="標楷體" w:hAnsi="標楷體" w:cs="新細明體"/>
                <w:strike/>
                <w:kern w:val="0"/>
                <w:szCs w:val="24"/>
              </w:rPr>
            </w:pPr>
          </w:p>
        </w:tc>
        <w:tc>
          <w:tcPr>
            <w:tcW w:w="2500" w:type="dxa"/>
            <w:tcBorders>
              <w:top w:val="nil"/>
              <w:left w:val="nil"/>
              <w:bottom w:val="single" w:sz="4" w:space="0" w:color="auto"/>
              <w:right w:val="single" w:sz="4" w:space="0" w:color="auto"/>
            </w:tcBorders>
            <w:shd w:val="clear" w:color="auto" w:fill="auto"/>
          </w:tcPr>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◎一般答案卷(</w:t>
            </w:r>
            <w:r w:rsidRPr="00692536">
              <w:rPr>
                <w:rFonts w:ascii="標楷體" w:eastAsia="標楷體" w:hAnsi="標楷體" w:cs="新細明體"/>
                <w:kern w:val="0"/>
                <w:szCs w:val="24"/>
              </w:rPr>
              <w:t>A3</w:t>
            </w:r>
            <w:r w:rsidRPr="00692536">
              <w:rPr>
                <w:rFonts w:ascii="標楷體" w:eastAsia="標楷體" w:hAnsi="標楷體" w:cs="新細明體" w:hint="eastAsia"/>
                <w:kern w:val="0"/>
                <w:szCs w:val="24"/>
              </w:rPr>
              <w:t>)</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◎電腦答題(USB隨身碟)</w:t>
            </w:r>
            <w:r w:rsidRPr="00692536">
              <w:rPr>
                <w:rFonts w:ascii="標楷體" w:eastAsia="標楷體" w:hAnsi="標楷體" w:cs="新細明體" w:hint="eastAsia"/>
                <w:b/>
                <w:kern w:val="0"/>
                <w:szCs w:val="24"/>
              </w:rPr>
              <w:t>※註5</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◎錄音答題。</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上述答案卷需求</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除一般答案卷外，其餘需求請</w:t>
            </w:r>
            <w:r w:rsidRPr="00692536">
              <w:rPr>
                <w:rFonts w:ascii="標楷體" w:eastAsia="標楷體" w:hAnsi="標楷體" w:cs="新細明體" w:hint="eastAsia"/>
                <w:kern w:val="0"/>
                <w:szCs w:val="24"/>
              </w:rPr>
              <w:t>檢附相關需求證明。</w:t>
            </w:r>
          </w:p>
        </w:tc>
        <w:tc>
          <w:tcPr>
            <w:tcW w:w="2084" w:type="dxa"/>
            <w:tcBorders>
              <w:top w:val="nil"/>
              <w:left w:val="nil"/>
              <w:bottom w:val="single" w:sz="4" w:space="0" w:color="auto"/>
              <w:right w:val="single" w:sz="4" w:space="0" w:color="auto"/>
            </w:tcBorders>
            <w:shd w:val="clear" w:color="auto" w:fill="auto"/>
            <w:noWrap/>
          </w:tcPr>
          <w:p w:rsidR="00C87C7D" w:rsidRPr="00692536" w:rsidRDefault="00C87C7D" w:rsidP="00430063">
            <w:pPr>
              <w:widowControl/>
              <w:ind w:left="228" w:hangingChars="95" w:hanging="228"/>
              <w:rPr>
                <w:rFonts w:ascii="標楷體" w:eastAsia="標楷體" w:hAnsi="標楷體" w:cs="新細明體"/>
                <w:strike/>
                <w:kern w:val="0"/>
                <w:szCs w:val="24"/>
              </w:rPr>
            </w:pPr>
            <w:r w:rsidRPr="00692536">
              <w:rPr>
                <w:rFonts w:ascii="標楷體" w:eastAsia="標楷體" w:hAnsi="標楷體" w:cs="新細明體" w:hint="eastAsia"/>
                <w:kern w:val="0"/>
                <w:szCs w:val="24"/>
              </w:rPr>
              <w:t>◎一般答案卷(</w:t>
            </w:r>
            <w:r w:rsidRPr="00692536">
              <w:rPr>
                <w:rFonts w:ascii="標楷體" w:eastAsia="標楷體" w:hAnsi="標楷體" w:cs="新細明體"/>
                <w:kern w:val="0"/>
                <w:szCs w:val="24"/>
              </w:rPr>
              <w:t>A3</w:t>
            </w:r>
            <w:r w:rsidRPr="00692536">
              <w:rPr>
                <w:rFonts w:ascii="標楷體" w:eastAsia="標楷體" w:hAnsi="標楷體" w:cs="新細明體" w:hint="eastAsia"/>
                <w:kern w:val="0"/>
                <w:szCs w:val="24"/>
              </w:rPr>
              <w:t xml:space="preserve">) </w:t>
            </w:r>
          </w:p>
          <w:p w:rsidR="00C87C7D" w:rsidRPr="00692536" w:rsidRDefault="00C87C7D" w:rsidP="00430063">
            <w:pPr>
              <w:widowControl/>
              <w:rPr>
                <w:rFonts w:ascii="標楷體" w:eastAsia="標楷體" w:hAnsi="標楷體" w:cs="新細明體"/>
                <w:kern w:val="0"/>
                <w:szCs w:val="24"/>
              </w:rPr>
            </w:pPr>
          </w:p>
        </w:tc>
        <w:tc>
          <w:tcPr>
            <w:tcW w:w="2126" w:type="dxa"/>
            <w:tcBorders>
              <w:top w:val="nil"/>
              <w:left w:val="nil"/>
              <w:bottom w:val="single" w:sz="4" w:space="0" w:color="auto"/>
              <w:right w:val="single" w:sz="4" w:space="0" w:color="auto"/>
            </w:tcBorders>
            <w:shd w:val="clear" w:color="auto" w:fill="auto"/>
            <w:noWrap/>
          </w:tcPr>
          <w:p w:rsidR="00C87C7D" w:rsidRPr="00692536" w:rsidRDefault="00C87C7D" w:rsidP="00430063">
            <w:pPr>
              <w:widowControl/>
              <w:ind w:left="228" w:hangingChars="95" w:hanging="228"/>
              <w:rPr>
                <w:rFonts w:ascii="標楷體" w:eastAsia="標楷體" w:hAnsi="標楷體" w:cs="新細明體"/>
                <w:strike/>
                <w:kern w:val="0"/>
                <w:szCs w:val="24"/>
              </w:rPr>
            </w:pPr>
            <w:r w:rsidRPr="00692536">
              <w:rPr>
                <w:rFonts w:ascii="標楷體" w:eastAsia="標楷體" w:hAnsi="標楷體" w:cs="新細明體" w:hint="eastAsia"/>
                <w:kern w:val="0"/>
                <w:szCs w:val="24"/>
              </w:rPr>
              <w:t>◎一般答案卷(</w:t>
            </w:r>
            <w:r w:rsidRPr="00692536">
              <w:rPr>
                <w:rFonts w:ascii="標楷體" w:eastAsia="標楷體" w:hAnsi="標楷體" w:cs="新細明體"/>
                <w:kern w:val="0"/>
                <w:szCs w:val="24"/>
              </w:rPr>
              <w:t>A3</w:t>
            </w:r>
            <w:r w:rsidRPr="00692536">
              <w:rPr>
                <w:rFonts w:ascii="標楷體" w:eastAsia="標楷體" w:hAnsi="標楷體" w:cs="新細明體" w:hint="eastAsia"/>
                <w:kern w:val="0"/>
                <w:szCs w:val="24"/>
              </w:rPr>
              <w:t xml:space="preserve">) </w:t>
            </w:r>
          </w:p>
        </w:tc>
        <w:tc>
          <w:tcPr>
            <w:tcW w:w="2390" w:type="dxa"/>
            <w:tcBorders>
              <w:top w:val="nil"/>
              <w:left w:val="nil"/>
              <w:bottom w:val="single" w:sz="4" w:space="0" w:color="auto"/>
              <w:right w:val="single" w:sz="4" w:space="0" w:color="auto"/>
            </w:tcBorders>
            <w:shd w:val="clear" w:color="auto" w:fill="auto"/>
          </w:tcPr>
          <w:p w:rsidR="00C87C7D" w:rsidRPr="00692536" w:rsidRDefault="00C87C7D" w:rsidP="00430063">
            <w:pPr>
              <w:widowControl/>
              <w:ind w:left="228" w:hangingChars="95" w:hanging="228"/>
              <w:rPr>
                <w:rFonts w:ascii="標楷體" w:eastAsia="標楷體" w:hAnsi="標楷體" w:cs="新細明體"/>
                <w:strike/>
                <w:kern w:val="0"/>
                <w:szCs w:val="24"/>
              </w:rPr>
            </w:pPr>
            <w:r w:rsidRPr="00692536">
              <w:rPr>
                <w:rFonts w:ascii="標楷體" w:eastAsia="標楷體" w:hAnsi="標楷體" w:cs="新細明體" w:hint="eastAsia"/>
                <w:kern w:val="0"/>
                <w:szCs w:val="24"/>
              </w:rPr>
              <w:t>◎一般答案卷(</w:t>
            </w:r>
            <w:r w:rsidRPr="00692536">
              <w:rPr>
                <w:rFonts w:ascii="標楷體" w:eastAsia="標楷體" w:hAnsi="標楷體" w:cs="新細明體"/>
                <w:kern w:val="0"/>
                <w:szCs w:val="24"/>
              </w:rPr>
              <w:t>A3</w:t>
            </w:r>
            <w:r w:rsidRPr="00692536">
              <w:rPr>
                <w:rFonts w:ascii="標楷體" w:eastAsia="標楷體" w:hAnsi="標楷體" w:cs="新細明體" w:hint="eastAsia"/>
                <w:kern w:val="0"/>
                <w:szCs w:val="24"/>
              </w:rPr>
              <w:t xml:space="preserve">) </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◎電腦答題(USB隨身碟)</w:t>
            </w:r>
            <w:r w:rsidRPr="00692536">
              <w:rPr>
                <w:rFonts w:ascii="標楷體" w:eastAsia="標楷體" w:hAnsi="標楷體" w:cs="新細明體" w:hint="eastAsia"/>
                <w:b/>
                <w:kern w:val="0"/>
                <w:szCs w:val="24"/>
              </w:rPr>
              <w:t>※註5</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◎錄音答題</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上述答案卷需求</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除一般答案卷外，其餘需求請</w:t>
            </w:r>
            <w:r w:rsidRPr="00692536">
              <w:rPr>
                <w:rFonts w:ascii="標楷體" w:eastAsia="標楷體" w:hAnsi="標楷體" w:cs="新細明體" w:hint="eastAsia"/>
                <w:kern w:val="0"/>
                <w:szCs w:val="24"/>
              </w:rPr>
              <w:t>檢附相關需求證明。</w:t>
            </w:r>
          </w:p>
        </w:tc>
      </w:tr>
      <w:tr w:rsidR="00C87C7D" w:rsidRPr="00692536" w:rsidTr="00430063">
        <w:trPr>
          <w:trHeight w:val="1650"/>
        </w:trPr>
        <w:tc>
          <w:tcPr>
            <w:tcW w:w="1660" w:type="dxa"/>
            <w:tcBorders>
              <w:top w:val="nil"/>
              <w:left w:val="single" w:sz="4" w:space="0" w:color="auto"/>
              <w:bottom w:val="single" w:sz="4" w:space="0" w:color="auto"/>
              <w:right w:val="single" w:sz="4" w:space="0" w:color="auto"/>
            </w:tcBorders>
            <w:shd w:val="clear" w:color="auto" w:fill="C0C0C0"/>
            <w:noWrap/>
            <w:vAlign w:val="center"/>
          </w:tcPr>
          <w:p w:rsidR="00C87C7D" w:rsidRPr="00692536" w:rsidRDefault="00C87C7D" w:rsidP="00430063">
            <w:pPr>
              <w:widowControl/>
              <w:jc w:val="center"/>
              <w:rPr>
                <w:rFonts w:ascii="標楷體" w:eastAsia="標楷體" w:hAnsi="標楷體" w:cs="新細明體"/>
                <w:kern w:val="0"/>
                <w:szCs w:val="24"/>
              </w:rPr>
            </w:pPr>
            <w:r w:rsidRPr="00692536">
              <w:rPr>
                <w:rFonts w:ascii="標楷體" w:eastAsia="標楷體" w:hAnsi="標楷體" w:cs="新細明體" w:hint="eastAsia"/>
                <w:kern w:val="0"/>
                <w:szCs w:val="24"/>
              </w:rPr>
              <w:t>試場提供服務</w:t>
            </w:r>
          </w:p>
        </w:tc>
        <w:tc>
          <w:tcPr>
            <w:tcW w:w="2920" w:type="dxa"/>
            <w:tcBorders>
              <w:top w:val="nil"/>
              <w:left w:val="nil"/>
              <w:bottom w:val="single" w:sz="4" w:space="0" w:color="auto"/>
              <w:right w:val="single" w:sz="4" w:space="0" w:color="auto"/>
            </w:tcBorders>
            <w:shd w:val="clear" w:color="auto" w:fill="auto"/>
            <w:noWrap/>
          </w:tcPr>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◎須試務人員協助</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※上述試場提供服務，請檢附相關需求證明</w:t>
            </w:r>
          </w:p>
          <w:p w:rsidR="00C87C7D" w:rsidRPr="00692536" w:rsidRDefault="00C87C7D" w:rsidP="00430063">
            <w:pPr>
              <w:widowControl/>
              <w:rPr>
                <w:rFonts w:ascii="標楷體" w:eastAsia="標楷體" w:hAnsi="標楷體" w:cs="新細明體"/>
                <w:kern w:val="0"/>
                <w:szCs w:val="24"/>
              </w:rPr>
            </w:pPr>
          </w:p>
        </w:tc>
        <w:tc>
          <w:tcPr>
            <w:tcW w:w="2220" w:type="dxa"/>
            <w:tcBorders>
              <w:top w:val="nil"/>
              <w:left w:val="nil"/>
              <w:bottom w:val="single" w:sz="4" w:space="0" w:color="auto"/>
              <w:right w:val="single" w:sz="4" w:space="0" w:color="auto"/>
            </w:tcBorders>
            <w:shd w:val="clear" w:color="auto" w:fill="auto"/>
          </w:tcPr>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◎座位需求</w:t>
            </w:r>
            <w:r w:rsidRPr="00692536">
              <w:rPr>
                <w:rFonts w:ascii="標楷體" w:eastAsia="標楷體" w:hAnsi="標楷體" w:cs="新細明體" w:hint="eastAsia"/>
                <w:kern w:val="0"/>
                <w:szCs w:val="24"/>
              </w:rPr>
              <w:br/>
              <w:t>◎須試務人員協助</w:t>
            </w:r>
          </w:p>
          <w:p w:rsidR="00A60662" w:rsidRPr="00692536" w:rsidRDefault="00A60662"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◎手語翻譯</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上述試場提供服務</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tc>
        <w:tc>
          <w:tcPr>
            <w:tcW w:w="2500" w:type="dxa"/>
            <w:tcBorders>
              <w:top w:val="nil"/>
              <w:left w:val="nil"/>
              <w:bottom w:val="single" w:sz="4" w:space="0" w:color="auto"/>
              <w:right w:val="single" w:sz="4" w:space="0" w:color="auto"/>
            </w:tcBorders>
            <w:shd w:val="clear" w:color="auto" w:fill="auto"/>
          </w:tcPr>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◎座位需求</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◎須試務人員協助</w:t>
            </w:r>
          </w:p>
          <w:p w:rsidR="00A566C8" w:rsidRPr="00692536" w:rsidRDefault="00A566C8"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w:t>
            </w:r>
            <w:r w:rsidR="003263FE" w:rsidRPr="00692536">
              <w:rPr>
                <w:rFonts w:ascii="標楷體" w:eastAsia="標楷體" w:hAnsi="標楷體" w:cs="新細明體" w:hint="eastAsia"/>
                <w:kern w:val="0"/>
                <w:szCs w:val="24"/>
              </w:rPr>
              <w:t>低樓層或有電梯之試場</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上述試場提供服務</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tc>
        <w:tc>
          <w:tcPr>
            <w:tcW w:w="2084" w:type="dxa"/>
            <w:tcBorders>
              <w:top w:val="nil"/>
              <w:left w:val="nil"/>
              <w:bottom w:val="single" w:sz="4" w:space="0" w:color="auto"/>
              <w:right w:val="single" w:sz="4" w:space="0" w:color="auto"/>
            </w:tcBorders>
            <w:shd w:val="clear" w:color="auto" w:fill="auto"/>
            <w:noWrap/>
          </w:tcPr>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◎座位需求</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※上述試場提供服務，請檢附相關需求證明</w:t>
            </w:r>
          </w:p>
        </w:tc>
        <w:tc>
          <w:tcPr>
            <w:tcW w:w="2126" w:type="dxa"/>
            <w:tcBorders>
              <w:top w:val="nil"/>
              <w:left w:val="nil"/>
              <w:bottom w:val="single" w:sz="4" w:space="0" w:color="auto"/>
              <w:right w:val="single" w:sz="4" w:space="0" w:color="auto"/>
            </w:tcBorders>
            <w:shd w:val="clear" w:color="auto" w:fill="auto"/>
            <w:noWrap/>
          </w:tcPr>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請詳述，並檢附相關需求證明</w:t>
            </w:r>
          </w:p>
          <w:p w:rsidR="00C87C7D" w:rsidRPr="00692536" w:rsidRDefault="00C87C7D" w:rsidP="00430063">
            <w:pPr>
              <w:widowControl/>
              <w:rPr>
                <w:rFonts w:ascii="標楷體" w:eastAsia="標楷體" w:hAnsi="標楷體" w:cs="新細明體"/>
                <w:strike/>
                <w:kern w:val="0"/>
                <w:szCs w:val="24"/>
              </w:rPr>
            </w:pPr>
          </w:p>
        </w:tc>
        <w:tc>
          <w:tcPr>
            <w:tcW w:w="2390" w:type="dxa"/>
            <w:tcBorders>
              <w:top w:val="nil"/>
              <w:left w:val="nil"/>
              <w:bottom w:val="single" w:sz="4" w:space="0" w:color="auto"/>
              <w:right w:val="single" w:sz="4" w:space="0" w:color="auto"/>
            </w:tcBorders>
            <w:shd w:val="clear" w:color="auto" w:fill="auto"/>
            <w:noWrap/>
          </w:tcPr>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◎座位需求</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◎須試務人員協助</w:t>
            </w:r>
          </w:p>
          <w:p w:rsidR="008E130B" w:rsidRPr="00692536" w:rsidRDefault="008E130B" w:rsidP="008E130B">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◎低樓層或有電梯之試場</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※上述試場提供服務，請檢附相關需求證明</w:t>
            </w:r>
          </w:p>
        </w:tc>
      </w:tr>
      <w:tr w:rsidR="00C87C7D" w:rsidRPr="00692536" w:rsidTr="00430063">
        <w:trPr>
          <w:trHeight w:val="3035"/>
        </w:trPr>
        <w:tc>
          <w:tcPr>
            <w:tcW w:w="1660" w:type="dxa"/>
            <w:tcBorders>
              <w:top w:val="nil"/>
              <w:left w:val="single" w:sz="4" w:space="0" w:color="auto"/>
              <w:bottom w:val="single" w:sz="4" w:space="0" w:color="auto"/>
              <w:right w:val="single" w:sz="4" w:space="0" w:color="auto"/>
            </w:tcBorders>
            <w:shd w:val="clear" w:color="auto" w:fill="C0C0C0"/>
            <w:noWrap/>
            <w:vAlign w:val="center"/>
          </w:tcPr>
          <w:p w:rsidR="00C87C7D" w:rsidRPr="00692536" w:rsidRDefault="00C87C7D" w:rsidP="00430063">
            <w:pPr>
              <w:widowControl/>
              <w:jc w:val="center"/>
              <w:rPr>
                <w:rFonts w:ascii="標楷體" w:eastAsia="標楷體" w:hAnsi="標楷體" w:cs="新細明體"/>
                <w:kern w:val="0"/>
                <w:szCs w:val="24"/>
              </w:rPr>
            </w:pPr>
            <w:r w:rsidRPr="00692536">
              <w:rPr>
                <w:rFonts w:ascii="標楷體" w:eastAsia="標楷體" w:hAnsi="標楷體" w:cs="新細明體" w:hint="eastAsia"/>
                <w:kern w:val="0"/>
                <w:szCs w:val="24"/>
              </w:rPr>
              <w:t>試場提供輔具</w:t>
            </w:r>
          </w:p>
        </w:tc>
        <w:tc>
          <w:tcPr>
            <w:tcW w:w="2920" w:type="dxa"/>
            <w:tcBorders>
              <w:top w:val="nil"/>
              <w:left w:val="nil"/>
              <w:bottom w:val="single" w:sz="4" w:space="0" w:color="auto"/>
              <w:right w:val="single" w:sz="4" w:space="0" w:color="auto"/>
            </w:tcBorders>
            <w:shd w:val="clear" w:color="auto" w:fill="auto"/>
          </w:tcPr>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◎大桌面(150長*60寬*74高)</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◎大桌面(90長*60寬*74高)</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◎盲用電腦(含光碟機/槽)</w:t>
            </w:r>
            <w:r w:rsidRPr="00692536">
              <w:rPr>
                <w:rFonts w:ascii="標楷體" w:eastAsia="標楷體" w:hAnsi="標楷體" w:cs="新細明體" w:hint="eastAsia"/>
                <w:kern w:val="0"/>
                <w:szCs w:val="24"/>
              </w:rPr>
              <w:br/>
              <w:t>+點字顯示器</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◎CD播放機</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◎耳機</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◎延長線</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◎插座</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◎點字機</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◎擴視機</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◎檯燈</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上述試場提供輔具需求</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tc>
        <w:tc>
          <w:tcPr>
            <w:tcW w:w="2220" w:type="dxa"/>
            <w:tcBorders>
              <w:top w:val="nil"/>
              <w:left w:val="nil"/>
              <w:bottom w:val="single" w:sz="4" w:space="0" w:color="auto"/>
              <w:right w:val="single" w:sz="4" w:space="0" w:color="auto"/>
            </w:tcBorders>
            <w:shd w:val="clear" w:color="auto" w:fill="auto"/>
          </w:tcPr>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◎大桌面(150長*60寬*74高)</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◎大桌面(90長*60寬*74高)</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◎檯燈</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◎延長線</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◎插座</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上述試場提供輔具需求</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tc>
        <w:tc>
          <w:tcPr>
            <w:tcW w:w="2500" w:type="dxa"/>
            <w:tcBorders>
              <w:top w:val="nil"/>
              <w:left w:val="nil"/>
              <w:bottom w:val="single" w:sz="4" w:space="0" w:color="auto"/>
              <w:right w:val="single" w:sz="4" w:space="0" w:color="auto"/>
            </w:tcBorders>
            <w:shd w:val="clear" w:color="auto" w:fill="auto"/>
          </w:tcPr>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◎大桌面(150長*60寬*74高)</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◎大桌面(90長*60寬*74高)</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◎電腦(含光碟機/槽)</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◎CD播放機</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◎耳機</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◎延長線</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◎插座</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◎檯燈</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◎書架</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上述試場提供輔具需求</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p w:rsidR="00C87C7D" w:rsidRPr="00692536" w:rsidRDefault="00C87C7D" w:rsidP="00430063">
            <w:pPr>
              <w:widowControl/>
              <w:rPr>
                <w:rFonts w:ascii="標楷體" w:eastAsia="標楷體" w:hAnsi="標楷體" w:cs="新細明體"/>
                <w:strike/>
                <w:kern w:val="0"/>
                <w:szCs w:val="24"/>
              </w:rPr>
            </w:pPr>
          </w:p>
        </w:tc>
        <w:tc>
          <w:tcPr>
            <w:tcW w:w="2084" w:type="dxa"/>
            <w:tcBorders>
              <w:top w:val="nil"/>
              <w:left w:val="nil"/>
              <w:bottom w:val="single" w:sz="4" w:space="0" w:color="auto"/>
              <w:right w:val="single" w:sz="4" w:space="0" w:color="auto"/>
            </w:tcBorders>
            <w:shd w:val="clear" w:color="auto" w:fill="auto"/>
          </w:tcPr>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◎大桌面(150長*60寬*74高)</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◎大桌面(90長*60寬*74高)</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◎檯燈</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◎CD播放機</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◎耳機</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◎延長線</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◎插座</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上述試場提供輔具需求</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tc>
        <w:tc>
          <w:tcPr>
            <w:tcW w:w="2126" w:type="dxa"/>
            <w:tcBorders>
              <w:top w:val="nil"/>
              <w:left w:val="nil"/>
              <w:bottom w:val="single" w:sz="4" w:space="0" w:color="auto"/>
              <w:right w:val="single" w:sz="4" w:space="0" w:color="auto"/>
            </w:tcBorders>
            <w:shd w:val="clear" w:color="auto" w:fill="auto"/>
          </w:tcPr>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◎大桌面(150長*60寬*74高)</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◎大桌面(90長*60寬*74高)</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◎檯燈</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◎CD播放機</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◎耳機</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◎延長線</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◎插座</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上述試場提供輔具需求</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tc>
        <w:tc>
          <w:tcPr>
            <w:tcW w:w="2390" w:type="dxa"/>
            <w:tcBorders>
              <w:top w:val="nil"/>
              <w:left w:val="nil"/>
              <w:bottom w:val="single" w:sz="4" w:space="0" w:color="auto"/>
              <w:right w:val="single" w:sz="4" w:space="0" w:color="auto"/>
            </w:tcBorders>
            <w:shd w:val="clear" w:color="auto" w:fill="auto"/>
          </w:tcPr>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◎大桌面(150長*60寬*74高)</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◎大桌面(90長*60寬*74高)</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◎桌面板</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◎電腦(含光碟機/槽)</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◎CD播放機</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◎耳機</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◎延長線</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◎插座</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◎檯燈</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上述試場提供輔具需求</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p w:rsidR="00C87C7D" w:rsidRPr="00692536" w:rsidRDefault="00C87C7D" w:rsidP="00430063">
            <w:pPr>
              <w:widowControl/>
              <w:rPr>
                <w:rFonts w:ascii="標楷體" w:eastAsia="標楷體" w:hAnsi="標楷體" w:cs="新細明體"/>
                <w:strike/>
                <w:kern w:val="0"/>
                <w:szCs w:val="24"/>
              </w:rPr>
            </w:pPr>
          </w:p>
        </w:tc>
      </w:tr>
      <w:tr w:rsidR="00C87C7D" w:rsidRPr="00692536" w:rsidTr="00430063">
        <w:trPr>
          <w:trHeight w:val="405"/>
        </w:trPr>
        <w:tc>
          <w:tcPr>
            <w:tcW w:w="1660" w:type="dxa"/>
            <w:tcBorders>
              <w:top w:val="nil"/>
              <w:left w:val="single" w:sz="4" w:space="0" w:color="auto"/>
              <w:bottom w:val="single" w:sz="4" w:space="0" w:color="auto"/>
              <w:right w:val="single" w:sz="4" w:space="0" w:color="auto"/>
            </w:tcBorders>
            <w:shd w:val="clear" w:color="auto" w:fill="C0C0C0"/>
            <w:noWrap/>
            <w:vAlign w:val="center"/>
          </w:tcPr>
          <w:p w:rsidR="00C87C7D" w:rsidRPr="00692536" w:rsidRDefault="00C87C7D" w:rsidP="00430063">
            <w:pPr>
              <w:widowControl/>
              <w:jc w:val="center"/>
              <w:rPr>
                <w:rFonts w:ascii="標楷體" w:eastAsia="標楷體" w:hAnsi="標楷體" w:cs="新細明體"/>
                <w:kern w:val="0"/>
                <w:szCs w:val="24"/>
              </w:rPr>
            </w:pPr>
            <w:r w:rsidRPr="00692536">
              <w:rPr>
                <w:rFonts w:ascii="標楷體" w:eastAsia="標楷體" w:hAnsi="標楷體" w:cs="新細明體" w:hint="eastAsia"/>
                <w:kern w:val="0"/>
                <w:szCs w:val="24"/>
              </w:rPr>
              <w:t>自備輔具</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※註2</w:t>
            </w:r>
          </w:p>
        </w:tc>
        <w:tc>
          <w:tcPr>
            <w:tcW w:w="2920" w:type="dxa"/>
            <w:tcBorders>
              <w:top w:val="nil"/>
              <w:left w:val="nil"/>
              <w:bottom w:val="single" w:sz="4" w:space="0" w:color="auto"/>
              <w:right w:val="single" w:sz="4" w:space="0" w:color="auto"/>
            </w:tcBorders>
            <w:shd w:val="clear" w:color="auto" w:fill="auto"/>
          </w:tcPr>
          <w:p w:rsidR="00C87C7D" w:rsidRPr="00692536" w:rsidRDefault="00C87C7D" w:rsidP="00430063">
            <w:pPr>
              <w:widowControl/>
              <w:ind w:left="338" w:hangingChars="141" w:hanging="338"/>
              <w:rPr>
                <w:rFonts w:ascii="標楷體" w:eastAsia="標楷體" w:hAnsi="標楷體" w:cs="新細明體"/>
                <w:kern w:val="0"/>
                <w:szCs w:val="24"/>
              </w:rPr>
            </w:pPr>
            <w:r w:rsidRPr="00692536">
              <w:rPr>
                <w:rFonts w:ascii="標楷體" w:eastAsia="標楷體" w:hAnsi="標楷體" w:cs="新細明體" w:hint="eastAsia"/>
                <w:kern w:val="0"/>
                <w:szCs w:val="24"/>
              </w:rPr>
              <w:t>◎盲用電腦(含光碟機/槽) +點字顯示器</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◎放大鏡</w:t>
            </w:r>
            <w:r w:rsidRPr="00692536">
              <w:rPr>
                <w:rFonts w:ascii="標楷體" w:eastAsia="標楷體" w:hAnsi="標楷體" w:cs="新細明體" w:hint="eastAsia"/>
                <w:kern w:val="0"/>
                <w:szCs w:val="24"/>
              </w:rPr>
              <w:br/>
              <w:t>◎輪椅</w:t>
            </w:r>
            <w:r w:rsidRPr="00692536">
              <w:rPr>
                <w:rFonts w:ascii="標楷體" w:eastAsia="標楷體" w:hAnsi="標楷體" w:cs="新細明體" w:hint="eastAsia"/>
                <w:kern w:val="0"/>
                <w:szCs w:val="24"/>
              </w:rPr>
              <w:br/>
              <w:t>◎點字機</w:t>
            </w:r>
            <w:r w:rsidRPr="00692536">
              <w:rPr>
                <w:rFonts w:ascii="標楷體" w:eastAsia="標楷體" w:hAnsi="標楷體" w:cs="新細明體" w:hint="eastAsia"/>
                <w:kern w:val="0"/>
                <w:szCs w:val="24"/>
              </w:rPr>
              <w:br/>
              <w:t>◎擴視機</w:t>
            </w:r>
            <w:r w:rsidRPr="00692536">
              <w:rPr>
                <w:rFonts w:ascii="標楷體" w:eastAsia="標楷體" w:hAnsi="標楷體" w:cs="新細明體" w:hint="eastAsia"/>
                <w:kern w:val="0"/>
                <w:szCs w:val="24"/>
              </w:rPr>
              <w:br/>
              <w:t>◎耳機</w:t>
            </w:r>
            <w:r w:rsidRPr="00692536">
              <w:rPr>
                <w:rFonts w:ascii="標楷體" w:eastAsia="標楷體" w:hAnsi="標楷體" w:cs="新細明體" w:hint="eastAsia"/>
                <w:kern w:val="0"/>
                <w:szCs w:val="24"/>
              </w:rPr>
              <w:br/>
              <w:t>◎特殊桌面</w:t>
            </w:r>
            <w:r w:rsidRPr="00692536">
              <w:rPr>
                <w:rFonts w:ascii="標楷體" w:eastAsia="標楷體" w:hAnsi="標楷體" w:cs="新細明體" w:hint="eastAsia"/>
                <w:kern w:val="0"/>
                <w:szCs w:val="24"/>
              </w:rPr>
              <w:br/>
              <w:t>◎其他：請詳述</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上述自備輔具</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tc>
        <w:tc>
          <w:tcPr>
            <w:tcW w:w="2220" w:type="dxa"/>
            <w:tcBorders>
              <w:top w:val="nil"/>
              <w:left w:val="nil"/>
              <w:bottom w:val="single" w:sz="4" w:space="0" w:color="auto"/>
              <w:right w:val="single" w:sz="4" w:space="0" w:color="auto"/>
            </w:tcBorders>
            <w:shd w:val="clear" w:color="auto" w:fill="auto"/>
          </w:tcPr>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◎特殊桌面</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◎助聽器</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◎人工電子耳</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ind w:left="228" w:hangingChars="95" w:hanging="228"/>
              <w:rPr>
                <w:rFonts w:ascii="標楷體" w:eastAsia="標楷體" w:hAnsi="標楷體" w:cs="新細明體"/>
                <w:b/>
                <w:kern w:val="0"/>
                <w:szCs w:val="24"/>
              </w:rPr>
            </w:pPr>
            <w:r w:rsidRPr="00692536">
              <w:rPr>
                <w:rFonts w:ascii="標楷體" w:eastAsia="標楷體" w:hAnsi="標楷體" w:cs="新細明體" w:hint="eastAsia"/>
                <w:b/>
                <w:kern w:val="0"/>
                <w:szCs w:val="24"/>
              </w:rPr>
              <w:t>※註2</w:t>
            </w:r>
          </w:p>
          <w:p w:rsidR="00C87C7D" w:rsidRPr="00692536" w:rsidRDefault="00C87C7D" w:rsidP="00430063">
            <w:pPr>
              <w:widowControl/>
              <w:ind w:left="228" w:hangingChars="95" w:hanging="228"/>
              <w:rPr>
                <w:rFonts w:ascii="標楷體" w:eastAsia="標楷體" w:hAnsi="標楷體" w:cs="新細明體"/>
                <w:b/>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上述自備輔具</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tc>
        <w:tc>
          <w:tcPr>
            <w:tcW w:w="2500" w:type="dxa"/>
            <w:tcBorders>
              <w:top w:val="nil"/>
              <w:left w:val="nil"/>
              <w:bottom w:val="single" w:sz="4" w:space="0" w:color="auto"/>
              <w:right w:val="single" w:sz="4" w:space="0" w:color="auto"/>
            </w:tcBorders>
            <w:shd w:val="clear" w:color="auto" w:fill="auto"/>
          </w:tcPr>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◎拐杖</w:t>
            </w:r>
            <w:r w:rsidRPr="00692536">
              <w:rPr>
                <w:rFonts w:ascii="標楷體" w:eastAsia="標楷體" w:hAnsi="標楷體" w:cs="新細明體" w:hint="eastAsia"/>
                <w:kern w:val="0"/>
                <w:szCs w:val="24"/>
              </w:rPr>
              <w:br/>
              <w:t>◎放大鏡</w:t>
            </w:r>
            <w:r w:rsidRPr="00692536">
              <w:rPr>
                <w:rFonts w:ascii="標楷體" w:eastAsia="標楷體" w:hAnsi="標楷體" w:cs="新細明體" w:hint="eastAsia"/>
                <w:kern w:val="0"/>
                <w:szCs w:val="24"/>
              </w:rPr>
              <w:br/>
              <w:t>◎肢架</w:t>
            </w:r>
            <w:r w:rsidRPr="00692536">
              <w:rPr>
                <w:rFonts w:ascii="標楷體" w:eastAsia="標楷體" w:hAnsi="標楷體" w:cs="新細明體" w:hint="eastAsia"/>
                <w:kern w:val="0"/>
                <w:szCs w:val="24"/>
              </w:rPr>
              <w:br/>
              <w:t>◎按鍵器</w:t>
            </w:r>
            <w:r w:rsidRPr="00692536">
              <w:rPr>
                <w:rFonts w:ascii="標楷體" w:eastAsia="標楷體" w:hAnsi="標楷體" w:cs="新細明體" w:hint="eastAsia"/>
                <w:kern w:val="0"/>
                <w:szCs w:val="24"/>
              </w:rPr>
              <w:br/>
              <w:t>◎搖桿滑鼠</w:t>
            </w:r>
            <w:r w:rsidRPr="00692536">
              <w:rPr>
                <w:rFonts w:ascii="標楷體" w:eastAsia="標楷體" w:hAnsi="標楷體" w:cs="新細明體" w:hint="eastAsia"/>
                <w:kern w:val="0"/>
                <w:szCs w:val="24"/>
              </w:rPr>
              <w:br/>
              <w:t>◎摩司碼輸入</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◎輪椅</w:t>
            </w:r>
            <w:r w:rsidRPr="00692536">
              <w:rPr>
                <w:rFonts w:ascii="標楷體" w:eastAsia="標楷體" w:hAnsi="標楷體" w:cs="新細明體" w:hint="eastAsia"/>
                <w:kern w:val="0"/>
                <w:szCs w:val="24"/>
              </w:rPr>
              <w:br/>
              <w:t>◎電腦(含光碟機/槽)</w:t>
            </w:r>
            <w:r w:rsidRPr="00692536">
              <w:rPr>
                <w:rFonts w:ascii="標楷體" w:eastAsia="標楷體" w:hAnsi="標楷體" w:cs="新細明體" w:hint="eastAsia"/>
                <w:kern w:val="0"/>
                <w:szCs w:val="24"/>
              </w:rPr>
              <w:br/>
              <w:t>◎耳機</w:t>
            </w:r>
            <w:r w:rsidRPr="00692536">
              <w:rPr>
                <w:rFonts w:ascii="標楷體" w:eastAsia="標楷體" w:hAnsi="標楷體" w:cs="新細明體" w:hint="eastAsia"/>
                <w:kern w:val="0"/>
                <w:szCs w:val="24"/>
              </w:rPr>
              <w:br/>
              <w:t>◎特殊桌面</w:t>
            </w:r>
            <w:r w:rsidRPr="00692536">
              <w:rPr>
                <w:rFonts w:ascii="標楷體" w:eastAsia="標楷體" w:hAnsi="標楷體" w:cs="新細明體" w:hint="eastAsia"/>
                <w:kern w:val="0"/>
                <w:szCs w:val="24"/>
              </w:rPr>
              <w:br/>
              <w:t>◎特殊座椅</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◎助聽器</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◎人工電子耳</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上述自備輔具</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tc>
        <w:tc>
          <w:tcPr>
            <w:tcW w:w="2084" w:type="dxa"/>
            <w:tcBorders>
              <w:top w:val="nil"/>
              <w:left w:val="nil"/>
              <w:bottom w:val="single" w:sz="4" w:space="0" w:color="auto"/>
              <w:right w:val="single" w:sz="4" w:space="0" w:color="auto"/>
            </w:tcBorders>
            <w:shd w:val="clear" w:color="auto" w:fill="auto"/>
          </w:tcPr>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◎電腦(含光碟機/槽)</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◎耳機</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◎放大鏡</w:t>
            </w:r>
            <w:r w:rsidRPr="00692536">
              <w:rPr>
                <w:rFonts w:ascii="標楷體" w:eastAsia="標楷體" w:hAnsi="標楷體" w:cs="新細明體" w:hint="eastAsia"/>
                <w:kern w:val="0"/>
                <w:szCs w:val="24"/>
              </w:rPr>
              <w:br/>
              <w:t>◎輪椅</w:t>
            </w:r>
            <w:r w:rsidRPr="00692536">
              <w:rPr>
                <w:rFonts w:ascii="標楷體" w:eastAsia="標楷體" w:hAnsi="標楷體" w:cs="新細明體" w:hint="eastAsia"/>
                <w:kern w:val="0"/>
                <w:szCs w:val="24"/>
              </w:rPr>
              <w:br/>
              <w:t>◎特殊桌面</w:t>
            </w:r>
            <w:r w:rsidRPr="00692536">
              <w:rPr>
                <w:rFonts w:ascii="標楷體" w:eastAsia="標楷體" w:hAnsi="標楷體" w:cs="新細明體" w:hint="eastAsia"/>
                <w:kern w:val="0"/>
                <w:szCs w:val="24"/>
              </w:rPr>
              <w:br/>
              <w:t>◎其他：請詳述</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上述自備輔具</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tc>
        <w:tc>
          <w:tcPr>
            <w:tcW w:w="2126" w:type="dxa"/>
            <w:tcBorders>
              <w:top w:val="nil"/>
              <w:left w:val="nil"/>
              <w:bottom w:val="single" w:sz="4" w:space="0" w:color="auto"/>
              <w:right w:val="single" w:sz="4" w:space="0" w:color="auto"/>
            </w:tcBorders>
            <w:shd w:val="clear" w:color="auto" w:fill="auto"/>
          </w:tcPr>
          <w:p w:rsidR="00C87C7D" w:rsidRPr="00692536" w:rsidRDefault="00C87C7D" w:rsidP="00430063">
            <w:pPr>
              <w:widowControl/>
              <w:ind w:leftChars="1" w:left="254" w:hangingChars="105" w:hanging="252"/>
              <w:rPr>
                <w:rFonts w:ascii="標楷體" w:eastAsia="標楷體" w:hAnsi="標楷體" w:cs="新細明體"/>
                <w:kern w:val="0"/>
                <w:szCs w:val="24"/>
              </w:rPr>
            </w:pPr>
            <w:r w:rsidRPr="00692536">
              <w:rPr>
                <w:rFonts w:ascii="標楷體" w:eastAsia="標楷體" w:hAnsi="標楷體" w:cs="新細明體" w:hint="eastAsia"/>
                <w:kern w:val="0"/>
                <w:szCs w:val="24"/>
              </w:rPr>
              <w:t>◎耳機</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上述自備輔具</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tc>
        <w:tc>
          <w:tcPr>
            <w:tcW w:w="2390" w:type="dxa"/>
            <w:tcBorders>
              <w:top w:val="nil"/>
              <w:left w:val="nil"/>
              <w:bottom w:val="single" w:sz="4" w:space="0" w:color="auto"/>
              <w:right w:val="single" w:sz="4" w:space="0" w:color="auto"/>
            </w:tcBorders>
            <w:shd w:val="clear" w:color="auto" w:fill="auto"/>
          </w:tcPr>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◎放大鏡</w:t>
            </w:r>
            <w:r w:rsidRPr="00692536">
              <w:rPr>
                <w:rFonts w:ascii="標楷體" w:eastAsia="標楷體" w:hAnsi="標楷體" w:cs="新細明體" w:hint="eastAsia"/>
                <w:kern w:val="0"/>
                <w:szCs w:val="24"/>
              </w:rPr>
              <w:br/>
              <w:t>◎輪椅</w:t>
            </w:r>
            <w:r w:rsidRPr="00692536">
              <w:rPr>
                <w:rFonts w:ascii="標楷體" w:eastAsia="標楷體" w:hAnsi="標楷體" w:cs="新細明體" w:hint="eastAsia"/>
                <w:kern w:val="0"/>
                <w:szCs w:val="24"/>
              </w:rPr>
              <w:br/>
              <w:t>◎電腦(含光碟機/槽)</w:t>
            </w:r>
            <w:r w:rsidRPr="00692536">
              <w:rPr>
                <w:rFonts w:ascii="標楷體" w:eastAsia="標楷體" w:hAnsi="標楷體" w:cs="新細明體" w:hint="eastAsia"/>
                <w:kern w:val="0"/>
                <w:szCs w:val="24"/>
              </w:rPr>
              <w:br/>
              <w:t>◎耳機</w:t>
            </w:r>
            <w:r w:rsidRPr="00692536">
              <w:rPr>
                <w:rFonts w:ascii="標楷體" w:eastAsia="標楷體" w:hAnsi="標楷體" w:cs="新細明體" w:hint="eastAsia"/>
                <w:kern w:val="0"/>
                <w:szCs w:val="24"/>
              </w:rPr>
              <w:br/>
              <w:t>◎特殊桌面</w:t>
            </w:r>
            <w:r w:rsidRPr="00692536">
              <w:rPr>
                <w:rFonts w:ascii="標楷體" w:eastAsia="標楷體" w:hAnsi="標楷體" w:cs="新細明體" w:hint="eastAsia"/>
                <w:kern w:val="0"/>
                <w:szCs w:val="24"/>
              </w:rPr>
              <w:br/>
              <w:t>◎特殊座椅</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◎助聽器</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◎人工電子耳</w:t>
            </w:r>
            <w:r w:rsidRPr="00692536">
              <w:rPr>
                <w:rFonts w:ascii="標楷體" w:eastAsia="標楷體" w:hAnsi="標楷體" w:cs="新細明體" w:hint="eastAsia"/>
                <w:kern w:val="0"/>
                <w:szCs w:val="24"/>
              </w:rPr>
              <w:br/>
              <w:t>◎其他：請詳述</w:t>
            </w:r>
          </w:p>
          <w:p w:rsidR="00C87C7D" w:rsidRPr="00692536" w:rsidRDefault="00C87C7D" w:rsidP="00430063">
            <w:pPr>
              <w:widowControl/>
              <w:rPr>
                <w:rFonts w:ascii="標楷體" w:eastAsia="標楷體" w:hAnsi="標楷體" w:cs="新細明體"/>
                <w:b/>
                <w:kern w:val="0"/>
                <w:szCs w:val="24"/>
              </w:rPr>
            </w:pPr>
            <w:r w:rsidRPr="00692536">
              <w:rPr>
                <w:rFonts w:ascii="標楷體" w:eastAsia="標楷體" w:hAnsi="標楷體" w:cs="新細明體" w:hint="eastAsia"/>
                <w:b/>
                <w:kern w:val="0"/>
                <w:szCs w:val="24"/>
              </w:rPr>
              <w:t>※註2</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上述自備輔具</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tc>
      </w:tr>
      <w:tr w:rsidR="00C87C7D" w:rsidRPr="00692536" w:rsidTr="00430063">
        <w:trPr>
          <w:trHeight w:val="1437"/>
        </w:trPr>
        <w:tc>
          <w:tcPr>
            <w:tcW w:w="1660" w:type="dxa"/>
            <w:tcBorders>
              <w:top w:val="nil"/>
              <w:left w:val="single" w:sz="4" w:space="0" w:color="auto"/>
              <w:bottom w:val="single" w:sz="4" w:space="0" w:color="auto"/>
              <w:right w:val="single" w:sz="4" w:space="0" w:color="auto"/>
            </w:tcBorders>
            <w:shd w:val="clear" w:color="auto" w:fill="C0C0C0"/>
            <w:noWrap/>
            <w:vAlign w:val="center"/>
          </w:tcPr>
          <w:p w:rsidR="00C87C7D" w:rsidRPr="00692536" w:rsidRDefault="00C87C7D" w:rsidP="00430063">
            <w:pPr>
              <w:widowControl/>
              <w:jc w:val="center"/>
              <w:rPr>
                <w:rFonts w:ascii="標楷體" w:eastAsia="標楷體" w:hAnsi="標楷體" w:cs="新細明體"/>
                <w:kern w:val="0"/>
                <w:szCs w:val="24"/>
              </w:rPr>
            </w:pPr>
            <w:r w:rsidRPr="00692536">
              <w:rPr>
                <w:rFonts w:ascii="標楷體" w:eastAsia="標楷體" w:hAnsi="標楷體" w:cs="新細明體" w:hint="eastAsia"/>
                <w:kern w:val="0"/>
                <w:szCs w:val="24"/>
              </w:rPr>
              <w:t>加考術科需求</w:t>
            </w:r>
          </w:p>
        </w:tc>
        <w:tc>
          <w:tcPr>
            <w:tcW w:w="2920" w:type="dxa"/>
            <w:tcBorders>
              <w:top w:val="nil"/>
              <w:left w:val="nil"/>
              <w:bottom w:val="single" w:sz="4" w:space="0" w:color="auto"/>
              <w:right w:val="single" w:sz="4" w:space="0" w:color="auto"/>
            </w:tcBorders>
            <w:shd w:val="clear" w:color="auto" w:fill="auto"/>
          </w:tcPr>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◎紙本點字試題</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◎紙本放大試題(B4)</w:t>
            </w:r>
            <w:r w:rsidRPr="00692536">
              <w:rPr>
                <w:rFonts w:ascii="標楷體" w:eastAsia="標楷體" w:hAnsi="標楷體" w:cs="新細明體" w:hint="eastAsia"/>
                <w:b/>
                <w:kern w:val="0"/>
                <w:szCs w:val="24"/>
              </w:rPr>
              <w:t>※註3</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◎紙本放大試題(A3)</w:t>
            </w:r>
            <w:r w:rsidRPr="00692536">
              <w:rPr>
                <w:rFonts w:ascii="標楷體" w:eastAsia="標楷體" w:hAnsi="標楷體" w:cs="新細明體" w:hint="eastAsia"/>
                <w:b/>
                <w:kern w:val="0"/>
                <w:szCs w:val="24"/>
              </w:rPr>
              <w:t>※註3</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w:t>
            </w:r>
            <w:r w:rsidR="0039536F" w:rsidRPr="00692536">
              <w:rPr>
                <w:rFonts w:ascii="標楷體" w:eastAsia="標楷體" w:hAnsi="標楷體" w:cs="新細明體" w:hint="eastAsia"/>
                <w:kern w:val="0"/>
                <w:szCs w:val="24"/>
              </w:rPr>
              <w:t>電子點字試題(BRL)</w:t>
            </w:r>
            <w:r w:rsidRPr="00692536">
              <w:rPr>
                <w:rFonts w:ascii="標楷體" w:eastAsia="標楷體" w:hAnsi="標楷體" w:cs="新細明體" w:hint="eastAsia"/>
                <w:kern w:val="0"/>
                <w:szCs w:val="24"/>
              </w:rPr>
              <w:t>（西國樂常識筆試用）</w:t>
            </w:r>
          </w:p>
          <w:p w:rsidR="009C49CF" w:rsidRPr="00692536" w:rsidRDefault="009C49CF"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◎NVDA試題</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◎報讀CD</w:t>
            </w:r>
            <w:r w:rsidRPr="00692536">
              <w:rPr>
                <w:rFonts w:ascii="標楷體" w:eastAsia="標楷體" w:hAnsi="標楷體" w:cs="新細明體" w:hint="eastAsia"/>
                <w:b/>
                <w:kern w:val="0"/>
                <w:szCs w:val="24"/>
              </w:rPr>
              <w:t>※註3</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上述需求</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tc>
        <w:tc>
          <w:tcPr>
            <w:tcW w:w="2220" w:type="dxa"/>
            <w:tcBorders>
              <w:top w:val="nil"/>
              <w:left w:val="nil"/>
              <w:bottom w:val="single" w:sz="4" w:space="0" w:color="auto"/>
              <w:right w:val="single" w:sz="4" w:space="0" w:color="auto"/>
            </w:tcBorders>
            <w:shd w:val="clear" w:color="auto" w:fill="auto"/>
            <w:noWrap/>
          </w:tcPr>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◎紙本放大試題(B4)</w:t>
            </w:r>
            <w:r w:rsidRPr="00692536">
              <w:rPr>
                <w:rFonts w:ascii="標楷體" w:eastAsia="標楷體" w:hAnsi="標楷體" w:cs="新細明體" w:hint="eastAsia"/>
                <w:b/>
                <w:kern w:val="0"/>
                <w:szCs w:val="24"/>
              </w:rPr>
              <w:t>※註3</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◎紙本放大試題(A3)</w:t>
            </w:r>
            <w:r w:rsidRPr="00692536">
              <w:rPr>
                <w:rFonts w:ascii="標楷體" w:eastAsia="標楷體" w:hAnsi="標楷體" w:cs="新細明體" w:hint="eastAsia"/>
                <w:b/>
                <w:kern w:val="0"/>
                <w:szCs w:val="24"/>
              </w:rPr>
              <w:t>※註3</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上述需求</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tc>
        <w:tc>
          <w:tcPr>
            <w:tcW w:w="2500" w:type="dxa"/>
            <w:tcBorders>
              <w:top w:val="nil"/>
              <w:left w:val="nil"/>
              <w:bottom w:val="single" w:sz="4" w:space="0" w:color="auto"/>
              <w:right w:val="single" w:sz="4" w:space="0" w:color="auto"/>
            </w:tcBorders>
            <w:shd w:val="clear" w:color="auto" w:fill="auto"/>
            <w:noWrap/>
          </w:tcPr>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◎紙本放大試題(B4)</w:t>
            </w:r>
            <w:r w:rsidRPr="00692536">
              <w:rPr>
                <w:rFonts w:ascii="標楷體" w:eastAsia="標楷體" w:hAnsi="標楷體" w:cs="新細明體" w:hint="eastAsia"/>
                <w:b/>
                <w:kern w:val="0"/>
                <w:szCs w:val="24"/>
              </w:rPr>
              <w:t>※註3</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◎紙本放大試題(A3)</w:t>
            </w:r>
            <w:r w:rsidRPr="00692536">
              <w:rPr>
                <w:rFonts w:ascii="標楷體" w:eastAsia="標楷體" w:hAnsi="標楷體" w:cs="新細明體" w:hint="eastAsia"/>
                <w:b/>
                <w:kern w:val="0"/>
                <w:szCs w:val="24"/>
              </w:rPr>
              <w:t>※註3</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上述需求</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tc>
        <w:tc>
          <w:tcPr>
            <w:tcW w:w="2084" w:type="dxa"/>
            <w:tcBorders>
              <w:top w:val="nil"/>
              <w:left w:val="nil"/>
              <w:bottom w:val="single" w:sz="4" w:space="0" w:color="auto"/>
              <w:right w:val="single" w:sz="4" w:space="0" w:color="auto"/>
            </w:tcBorders>
            <w:shd w:val="clear" w:color="auto" w:fill="auto"/>
            <w:noWrap/>
          </w:tcPr>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◎紙本放大試題(B4)</w:t>
            </w:r>
            <w:r w:rsidRPr="00692536">
              <w:rPr>
                <w:rFonts w:ascii="標楷體" w:eastAsia="標楷體" w:hAnsi="標楷體" w:cs="新細明體" w:hint="eastAsia"/>
                <w:b/>
                <w:kern w:val="0"/>
                <w:szCs w:val="24"/>
              </w:rPr>
              <w:t>※註3</w:t>
            </w:r>
          </w:p>
          <w:p w:rsidR="00C87C7D" w:rsidRPr="00692536" w:rsidRDefault="00C87C7D" w:rsidP="00430063">
            <w:pPr>
              <w:widowControl/>
              <w:ind w:left="228" w:hangingChars="95" w:hanging="228"/>
              <w:rPr>
                <w:rFonts w:ascii="標楷體" w:eastAsia="標楷體" w:hAnsi="標楷體" w:cs="新細明體"/>
                <w:b/>
                <w:kern w:val="0"/>
                <w:szCs w:val="24"/>
              </w:rPr>
            </w:pPr>
            <w:r w:rsidRPr="00692536">
              <w:rPr>
                <w:rFonts w:ascii="標楷體" w:eastAsia="標楷體" w:hAnsi="標楷體" w:cs="新細明體" w:hint="eastAsia"/>
                <w:kern w:val="0"/>
                <w:szCs w:val="24"/>
              </w:rPr>
              <w:t>◎紙本放大試題(A3)</w:t>
            </w:r>
            <w:r w:rsidRPr="00692536">
              <w:rPr>
                <w:rFonts w:ascii="標楷體" w:eastAsia="標楷體" w:hAnsi="標楷體" w:cs="新細明體" w:hint="eastAsia"/>
                <w:b/>
                <w:kern w:val="0"/>
                <w:szCs w:val="24"/>
              </w:rPr>
              <w:t>※註3</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◎報讀CD</w:t>
            </w:r>
            <w:r w:rsidRPr="00692536">
              <w:rPr>
                <w:rFonts w:ascii="標楷體" w:eastAsia="標楷體" w:hAnsi="標楷體" w:cs="新細明體" w:hint="eastAsia"/>
                <w:b/>
                <w:kern w:val="0"/>
                <w:szCs w:val="24"/>
              </w:rPr>
              <w:t>※註3</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上述需求</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tc>
        <w:tc>
          <w:tcPr>
            <w:tcW w:w="2126" w:type="dxa"/>
            <w:tcBorders>
              <w:top w:val="nil"/>
              <w:left w:val="nil"/>
              <w:bottom w:val="single" w:sz="4" w:space="0" w:color="auto"/>
              <w:right w:val="single" w:sz="4" w:space="0" w:color="auto"/>
            </w:tcBorders>
            <w:shd w:val="clear" w:color="auto" w:fill="auto"/>
            <w:noWrap/>
          </w:tcPr>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◎紙本放大試題(B4)</w:t>
            </w:r>
            <w:r w:rsidRPr="00692536">
              <w:rPr>
                <w:rFonts w:ascii="標楷體" w:eastAsia="標楷體" w:hAnsi="標楷體" w:cs="新細明體" w:hint="eastAsia"/>
                <w:b/>
                <w:kern w:val="0"/>
                <w:szCs w:val="24"/>
              </w:rPr>
              <w:t>※註3</w:t>
            </w:r>
          </w:p>
          <w:p w:rsidR="00C87C7D" w:rsidRPr="00692536" w:rsidRDefault="00C87C7D" w:rsidP="00430063">
            <w:pPr>
              <w:widowControl/>
              <w:ind w:left="228" w:hangingChars="95" w:hanging="228"/>
              <w:rPr>
                <w:rFonts w:ascii="標楷體" w:eastAsia="標楷體" w:hAnsi="標楷體" w:cs="新細明體"/>
                <w:b/>
                <w:kern w:val="0"/>
                <w:szCs w:val="24"/>
              </w:rPr>
            </w:pPr>
            <w:r w:rsidRPr="00692536">
              <w:rPr>
                <w:rFonts w:ascii="標楷體" w:eastAsia="標楷體" w:hAnsi="標楷體" w:cs="新細明體" w:hint="eastAsia"/>
                <w:kern w:val="0"/>
                <w:szCs w:val="24"/>
              </w:rPr>
              <w:t>◎紙本放大試題(A3)</w:t>
            </w:r>
            <w:r w:rsidRPr="00692536">
              <w:rPr>
                <w:rFonts w:ascii="標楷體" w:eastAsia="標楷體" w:hAnsi="標楷體" w:cs="新細明體" w:hint="eastAsia"/>
                <w:b/>
                <w:kern w:val="0"/>
                <w:szCs w:val="24"/>
              </w:rPr>
              <w:t>※註3</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◎報讀CD</w:t>
            </w:r>
            <w:r w:rsidRPr="00692536">
              <w:rPr>
                <w:rFonts w:ascii="標楷體" w:eastAsia="標楷體" w:hAnsi="標楷體" w:cs="新細明體" w:hint="eastAsia"/>
                <w:b/>
                <w:kern w:val="0"/>
                <w:szCs w:val="24"/>
              </w:rPr>
              <w:t>※註3</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上述需求</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tc>
        <w:tc>
          <w:tcPr>
            <w:tcW w:w="2390" w:type="dxa"/>
            <w:tcBorders>
              <w:top w:val="nil"/>
              <w:left w:val="nil"/>
              <w:bottom w:val="single" w:sz="4" w:space="0" w:color="auto"/>
              <w:right w:val="single" w:sz="4" w:space="0" w:color="auto"/>
            </w:tcBorders>
            <w:shd w:val="clear" w:color="auto" w:fill="auto"/>
            <w:noWrap/>
          </w:tcPr>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◎紙本放大試題(B4)</w:t>
            </w:r>
            <w:r w:rsidRPr="00692536">
              <w:rPr>
                <w:rFonts w:ascii="標楷體" w:eastAsia="標楷體" w:hAnsi="標楷體" w:cs="新細明體" w:hint="eastAsia"/>
                <w:b/>
                <w:kern w:val="0"/>
                <w:szCs w:val="24"/>
              </w:rPr>
              <w:t>※註3</w:t>
            </w:r>
          </w:p>
          <w:p w:rsidR="00C87C7D" w:rsidRPr="00692536" w:rsidRDefault="00C87C7D" w:rsidP="00430063">
            <w:pPr>
              <w:widowControl/>
              <w:ind w:left="228" w:hangingChars="95" w:hanging="228"/>
              <w:rPr>
                <w:rFonts w:ascii="標楷體" w:eastAsia="標楷體" w:hAnsi="標楷體" w:cs="新細明體"/>
                <w:b/>
                <w:kern w:val="0"/>
                <w:szCs w:val="24"/>
              </w:rPr>
            </w:pPr>
            <w:r w:rsidRPr="00692536">
              <w:rPr>
                <w:rFonts w:ascii="標楷體" w:eastAsia="標楷體" w:hAnsi="標楷體" w:cs="新細明體" w:hint="eastAsia"/>
                <w:kern w:val="0"/>
                <w:szCs w:val="24"/>
              </w:rPr>
              <w:t>◎紙本放大試題(A3)</w:t>
            </w:r>
            <w:r w:rsidRPr="00692536">
              <w:rPr>
                <w:rFonts w:ascii="標楷體" w:eastAsia="標楷體" w:hAnsi="標楷體" w:cs="新細明體" w:hint="eastAsia"/>
                <w:b/>
                <w:kern w:val="0"/>
                <w:szCs w:val="24"/>
              </w:rPr>
              <w:t>※註3</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上述需求</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tc>
      </w:tr>
    </w:tbl>
    <w:p w:rsidR="00C87C7D" w:rsidRPr="00643B21" w:rsidRDefault="00C87C7D" w:rsidP="00C87C7D">
      <w:pPr>
        <w:widowControl/>
        <w:ind w:left="629" w:hangingChars="262" w:hanging="629"/>
        <w:rPr>
          <w:rFonts w:ascii="標楷體" w:eastAsia="標楷體" w:hAnsi="標楷體" w:cs="新細明體"/>
          <w:kern w:val="0"/>
          <w:szCs w:val="24"/>
        </w:rPr>
      </w:pPr>
    </w:p>
    <w:p w:rsidR="00C87C7D" w:rsidRPr="00643B21" w:rsidRDefault="00C87C7D" w:rsidP="00C87C7D">
      <w:pPr>
        <w:widowControl/>
        <w:ind w:leftChars="100" w:left="866" w:hangingChars="261" w:hanging="626"/>
        <w:rPr>
          <w:rFonts w:ascii="標楷體" w:eastAsia="標楷體" w:hAnsi="標楷體" w:cs="新細明體"/>
          <w:kern w:val="0"/>
          <w:szCs w:val="24"/>
        </w:rPr>
      </w:pPr>
      <w:r w:rsidRPr="00055E01">
        <w:rPr>
          <w:rFonts w:ascii="標楷體" w:eastAsia="標楷體" w:hAnsi="標楷體" w:cs="新細明體" w:hint="eastAsia"/>
          <w:kern w:val="0"/>
          <w:szCs w:val="24"/>
        </w:rPr>
        <w:t>註</w:t>
      </w:r>
      <w:r w:rsidRPr="00643B21">
        <w:rPr>
          <w:rFonts w:ascii="標楷體" w:eastAsia="標楷體" w:hAnsi="標楷體" w:cs="新細明體" w:hint="eastAsia"/>
          <w:kern w:val="0"/>
          <w:szCs w:val="24"/>
        </w:rPr>
        <w:t>1：聽覺障礙生固定服務如下：（1）</w:t>
      </w:r>
      <w:r w:rsidRPr="00B8146A">
        <w:rPr>
          <w:rFonts w:ascii="標楷體" w:eastAsia="標楷體" w:hAnsi="標楷體" w:cs="新細明體" w:hint="eastAsia"/>
          <w:b/>
          <w:kern w:val="0"/>
          <w:szCs w:val="24"/>
        </w:rPr>
        <w:t>黃燈代表預備鈴，綠燈代表考試開始，紅燈代表考試結束</w:t>
      </w:r>
      <w:r w:rsidRPr="00643B21">
        <w:rPr>
          <w:rFonts w:ascii="標楷體" w:eastAsia="標楷體" w:hAnsi="標楷體" w:cs="新細明體" w:hint="eastAsia"/>
          <w:kern w:val="0"/>
          <w:szCs w:val="24"/>
        </w:rPr>
        <w:t>。（</w:t>
      </w:r>
      <w:r w:rsidR="00055E01">
        <w:rPr>
          <w:rFonts w:ascii="標楷體" w:eastAsia="標楷體" w:hAnsi="標楷體" w:cs="新細明體" w:hint="eastAsia"/>
          <w:kern w:val="0"/>
          <w:szCs w:val="24"/>
        </w:rPr>
        <w:t>2</w:t>
      </w:r>
      <w:r w:rsidRPr="00643B21">
        <w:rPr>
          <w:rFonts w:ascii="標楷體" w:eastAsia="標楷體" w:hAnsi="標楷體" w:cs="新細明體" w:hint="eastAsia"/>
          <w:kern w:val="0"/>
          <w:szCs w:val="24"/>
        </w:rPr>
        <w:t>）以板書說明注意事項。（</w:t>
      </w:r>
      <w:r w:rsidR="00055E01">
        <w:rPr>
          <w:rFonts w:ascii="標楷體" w:eastAsia="標楷體" w:hAnsi="標楷體" w:cs="新細明體" w:hint="eastAsia"/>
          <w:kern w:val="0"/>
          <w:szCs w:val="24"/>
        </w:rPr>
        <w:t>3</w:t>
      </w:r>
      <w:r w:rsidRPr="00643B21">
        <w:rPr>
          <w:rFonts w:ascii="標楷體" w:eastAsia="標楷體" w:hAnsi="標楷體" w:cs="新細明體" w:hint="eastAsia"/>
          <w:kern w:val="0"/>
          <w:szCs w:val="24"/>
        </w:rPr>
        <w:t>）宣布時音量放大且速度放慢。（</w:t>
      </w:r>
      <w:r w:rsidR="00055E01">
        <w:rPr>
          <w:rFonts w:ascii="標楷體" w:eastAsia="標楷體" w:hAnsi="標楷體" w:cs="新細明體" w:hint="eastAsia"/>
          <w:kern w:val="0"/>
          <w:szCs w:val="24"/>
        </w:rPr>
        <w:t>4</w:t>
      </w:r>
      <w:r w:rsidRPr="00643B21">
        <w:rPr>
          <w:rFonts w:ascii="標楷體" w:eastAsia="標楷體" w:hAnsi="標楷體" w:cs="新細明體" w:hint="eastAsia"/>
          <w:kern w:val="0"/>
          <w:szCs w:val="24"/>
        </w:rPr>
        <w:t>）注意事項需面對面大聲一點講。（</w:t>
      </w:r>
      <w:r w:rsidR="00055E01">
        <w:rPr>
          <w:rFonts w:ascii="標楷體" w:eastAsia="標楷體" w:hAnsi="標楷體" w:cs="新細明體" w:hint="eastAsia"/>
          <w:kern w:val="0"/>
          <w:szCs w:val="24"/>
        </w:rPr>
        <w:t>5</w:t>
      </w:r>
      <w:r w:rsidRPr="00643B21">
        <w:rPr>
          <w:rFonts w:ascii="標楷體" w:eastAsia="標楷體" w:hAnsi="標楷體" w:cs="新細明體" w:hint="eastAsia"/>
          <w:kern w:val="0"/>
          <w:szCs w:val="24"/>
        </w:rPr>
        <w:t>）於每節考試結束前10分鐘給予預先提示告知俾便停止作答。</w:t>
      </w:r>
    </w:p>
    <w:p w:rsidR="00C87C7D" w:rsidRPr="00643B21" w:rsidRDefault="00C87C7D" w:rsidP="00C87C7D">
      <w:pPr>
        <w:widowControl/>
        <w:ind w:leftChars="100" w:left="866" w:hangingChars="261" w:hanging="626"/>
        <w:rPr>
          <w:rFonts w:ascii="標楷體" w:eastAsia="標楷體" w:hAnsi="標楷體" w:cs="新細明體"/>
          <w:kern w:val="0"/>
          <w:szCs w:val="24"/>
        </w:rPr>
      </w:pPr>
      <w:r w:rsidRPr="00643B21">
        <w:rPr>
          <w:rFonts w:ascii="標楷體" w:eastAsia="標楷體" w:hAnsi="標楷體" w:cs="新細明體" w:hint="eastAsia"/>
          <w:kern w:val="0"/>
          <w:szCs w:val="24"/>
        </w:rPr>
        <w:t>註2：自備助聽器或人工電子耳請於報名時申請自備輔具，並檢附身心障礙</w:t>
      </w:r>
      <w:r w:rsidR="00055E01" w:rsidRPr="00D433DF">
        <w:rPr>
          <w:rFonts w:ascii="標楷體" w:eastAsia="標楷體" w:hAnsi="標楷體" w:cs="新細明體" w:hint="eastAsia"/>
          <w:kern w:val="0"/>
          <w:szCs w:val="24"/>
        </w:rPr>
        <w:t>證明</w:t>
      </w:r>
      <w:r w:rsidR="00055E01" w:rsidRPr="00055E01">
        <w:rPr>
          <w:rFonts w:ascii="標楷體" w:eastAsia="標楷體" w:hAnsi="標楷體" w:cs="新細明體" w:hint="eastAsia"/>
          <w:kern w:val="0"/>
          <w:szCs w:val="24"/>
        </w:rPr>
        <w:t>(</w:t>
      </w:r>
      <w:r w:rsidRPr="00643B21">
        <w:rPr>
          <w:rFonts w:ascii="標楷體" w:eastAsia="標楷體" w:hAnsi="標楷體" w:cs="新細明體" w:hint="eastAsia"/>
          <w:kern w:val="0"/>
          <w:szCs w:val="24"/>
        </w:rPr>
        <w:t>手冊</w:t>
      </w:r>
      <w:r w:rsidR="00055E01">
        <w:rPr>
          <w:rFonts w:ascii="標楷體" w:eastAsia="標楷體" w:hAnsi="標楷體" w:cs="新細明體" w:hint="eastAsia"/>
          <w:kern w:val="0"/>
          <w:szCs w:val="24"/>
        </w:rPr>
        <w:t>)</w:t>
      </w:r>
      <w:r w:rsidRPr="00643B21">
        <w:rPr>
          <w:rFonts w:ascii="標楷體" w:eastAsia="標楷體" w:hAnsi="標楷體" w:cs="新細明體" w:hint="eastAsia"/>
          <w:kern w:val="0"/>
          <w:szCs w:val="24"/>
        </w:rPr>
        <w:t>或</w:t>
      </w:r>
      <w:r w:rsidR="009B5378">
        <w:rPr>
          <w:rFonts w:ascii="標楷體" w:eastAsia="標楷體" w:hAnsi="標楷體" w:cs="新細明體" w:hint="eastAsia"/>
          <w:kern w:val="0"/>
          <w:szCs w:val="24"/>
        </w:rPr>
        <w:t>一年內</w:t>
      </w:r>
      <w:r w:rsidRPr="00643B21">
        <w:rPr>
          <w:rFonts w:ascii="標楷體" w:eastAsia="標楷體" w:hAnsi="標楷體" w:cs="新細明體" w:hint="eastAsia"/>
          <w:kern w:val="0"/>
          <w:szCs w:val="24"/>
        </w:rPr>
        <w:t>診斷證明書供甄試委員會審定。</w:t>
      </w:r>
    </w:p>
    <w:p w:rsidR="00C87C7D" w:rsidRPr="00643B21" w:rsidRDefault="00C87C7D" w:rsidP="00C87C7D">
      <w:pPr>
        <w:ind w:leftChars="100" w:left="866" w:hangingChars="261" w:hanging="626"/>
        <w:rPr>
          <w:rFonts w:ascii="標楷體" w:eastAsia="標楷體" w:hAnsi="標楷體"/>
        </w:rPr>
      </w:pPr>
      <w:r w:rsidRPr="00643B21">
        <w:rPr>
          <w:rFonts w:ascii="標楷體" w:eastAsia="標楷體" w:hAnsi="標楷體" w:hint="eastAsia"/>
        </w:rPr>
        <w:t>註3：◎一般紙本試題請參閱甄試委員會網站「歷屆考古題」（A4大小紙張）。</w:t>
      </w:r>
    </w:p>
    <w:p w:rsidR="00C87C7D" w:rsidRPr="00643B21" w:rsidRDefault="00C87C7D" w:rsidP="00C87C7D">
      <w:pPr>
        <w:ind w:leftChars="375" w:left="1140" w:hangingChars="100" w:hanging="240"/>
        <w:rPr>
          <w:rFonts w:ascii="標楷體" w:eastAsia="標楷體" w:hAnsi="標楷體" w:cs="新細明體"/>
          <w:kern w:val="0"/>
          <w:szCs w:val="24"/>
        </w:rPr>
      </w:pPr>
      <w:r w:rsidRPr="00643B21">
        <w:rPr>
          <w:rFonts w:ascii="標楷體" w:eastAsia="標楷體" w:hAnsi="標楷體" w:hint="eastAsia"/>
        </w:rPr>
        <w:t>◎紙本點字試題：除紙本點字試題以外，另外提供一般紙本試題。</w:t>
      </w:r>
    </w:p>
    <w:p w:rsidR="00C87C7D" w:rsidRPr="00643B21" w:rsidRDefault="00C87C7D" w:rsidP="00C87C7D">
      <w:pPr>
        <w:ind w:leftChars="375" w:left="1140" w:hangingChars="100" w:hanging="240"/>
        <w:rPr>
          <w:rFonts w:ascii="標楷體" w:eastAsia="標楷體" w:hAnsi="標楷體" w:cs="新細明體"/>
          <w:kern w:val="0"/>
          <w:szCs w:val="24"/>
        </w:rPr>
      </w:pPr>
      <w:r w:rsidRPr="00643B21">
        <w:rPr>
          <w:rFonts w:ascii="標楷體" w:eastAsia="標楷體" w:hAnsi="標楷體" w:cs="新細明體" w:hint="eastAsia"/>
          <w:kern w:val="0"/>
          <w:szCs w:val="24"/>
        </w:rPr>
        <w:t>◎</w:t>
      </w:r>
      <w:r w:rsidRPr="00643B21">
        <w:rPr>
          <w:rFonts w:ascii="標楷體" w:eastAsia="標楷體" w:hAnsi="標楷體" w:cs="新細明體" w:hint="eastAsia"/>
          <w:kern w:val="0"/>
          <w:sz w:val="32"/>
          <w:szCs w:val="32"/>
        </w:rPr>
        <w:t>紙本放大試題(B4)：指將一般試題依等比例放大至B4</w:t>
      </w:r>
      <w:r w:rsidRPr="00643B21">
        <w:rPr>
          <w:rFonts w:ascii="標楷體" w:eastAsia="標楷體" w:hAnsi="標楷體" w:cs="新細明體" w:hint="eastAsia"/>
          <w:kern w:val="0"/>
          <w:szCs w:val="24"/>
        </w:rPr>
        <w:t>；</w:t>
      </w:r>
      <w:r w:rsidRPr="00643B21">
        <w:rPr>
          <w:rFonts w:ascii="標楷體" w:eastAsia="標楷體" w:hAnsi="標楷體" w:cs="新細明體" w:hint="eastAsia"/>
          <w:kern w:val="0"/>
          <w:sz w:val="40"/>
          <w:szCs w:val="40"/>
        </w:rPr>
        <w:t>紙本放大試題(A3)：指將一般試題依等比例放大至A3</w:t>
      </w:r>
      <w:r w:rsidRPr="00643B21">
        <w:rPr>
          <w:rFonts w:ascii="標楷體" w:eastAsia="標楷體" w:hAnsi="標楷體" w:cs="新細明體" w:hint="eastAsia"/>
          <w:kern w:val="0"/>
          <w:szCs w:val="24"/>
        </w:rPr>
        <w:t>。</w:t>
      </w:r>
    </w:p>
    <w:p w:rsidR="00C87C7D" w:rsidRPr="001D02CA" w:rsidRDefault="00C87C7D" w:rsidP="00C87C7D">
      <w:pPr>
        <w:ind w:leftChars="375" w:left="1140" w:hangingChars="100" w:hanging="240"/>
        <w:rPr>
          <w:rFonts w:ascii="標楷體" w:eastAsia="標楷體" w:hAnsi="標楷體" w:cs="新細明體"/>
          <w:kern w:val="0"/>
          <w:szCs w:val="24"/>
        </w:rPr>
      </w:pPr>
      <w:r w:rsidRPr="00643B21">
        <w:rPr>
          <w:rFonts w:ascii="標楷體" w:eastAsia="標楷體" w:hAnsi="標楷體" w:cs="新細明體" w:hint="eastAsia"/>
          <w:kern w:val="0"/>
          <w:szCs w:val="24"/>
        </w:rPr>
        <w:t>◎電子點字試題(BRL)：燒錄成CD光碟片，光碟片中除提供電子點字試題(BRL)外，將另提供電子試題TXT國字檔（TXT檔之圖、表、數理符號無法完整呈現，僅供考生輔助使用）、PDF試題檔</w:t>
      </w:r>
      <w:r w:rsidR="005D28E9">
        <w:rPr>
          <w:rFonts w:ascii="標楷體" w:eastAsia="標楷體" w:hAnsi="標楷體" w:cs="新細明體" w:hint="eastAsia"/>
          <w:kern w:val="0"/>
          <w:szCs w:val="24"/>
        </w:rPr>
        <w:t>、</w:t>
      </w:r>
      <w:r w:rsidRPr="00643B21">
        <w:rPr>
          <w:rFonts w:ascii="標楷體" w:eastAsia="標楷體" w:hAnsi="標楷體" w:cs="新細明體" w:hint="eastAsia"/>
          <w:kern w:val="0"/>
          <w:szCs w:val="24"/>
        </w:rPr>
        <w:t>「紙本點字試題」</w:t>
      </w:r>
      <w:r w:rsidR="00032A3B">
        <w:rPr>
          <w:rFonts w:ascii="標楷體" w:eastAsia="標楷體" w:hAnsi="標楷體" w:cs="新細明體" w:hint="eastAsia"/>
          <w:kern w:val="0"/>
          <w:szCs w:val="24"/>
        </w:rPr>
        <w:t>、</w:t>
      </w:r>
      <w:r w:rsidR="005D28E9" w:rsidRPr="001D02CA">
        <w:rPr>
          <w:rFonts w:ascii="標楷體" w:eastAsia="標楷體" w:hAnsi="標楷體" w:cs="新細明體" w:hint="eastAsia"/>
          <w:kern w:val="0"/>
          <w:szCs w:val="24"/>
        </w:rPr>
        <w:t>「一般紙本試題</w:t>
      </w:r>
      <w:r w:rsidR="005D28E9" w:rsidRPr="001D02CA">
        <w:rPr>
          <w:rFonts w:ascii="標楷體" w:eastAsia="標楷體" w:hAnsi="標楷體" w:cs="新細明體"/>
          <w:kern w:val="0"/>
          <w:szCs w:val="24"/>
        </w:rPr>
        <w:t>」</w:t>
      </w:r>
      <w:r w:rsidRPr="001D02CA">
        <w:rPr>
          <w:rFonts w:ascii="標楷體" w:eastAsia="標楷體" w:hAnsi="標楷體" w:cs="新細明體" w:hint="eastAsia"/>
          <w:kern w:val="0"/>
          <w:szCs w:val="24"/>
        </w:rPr>
        <w:t>輔助使用。</w:t>
      </w:r>
    </w:p>
    <w:p w:rsidR="00C87C7D" w:rsidRPr="001D02CA" w:rsidRDefault="00C87C7D" w:rsidP="00C87C7D">
      <w:pPr>
        <w:ind w:leftChars="375" w:left="1140" w:hangingChars="100" w:hanging="240"/>
        <w:rPr>
          <w:rFonts w:ascii="標楷體" w:eastAsia="標楷體" w:hAnsi="標楷體" w:cs="新細明體"/>
          <w:kern w:val="0"/>
          <w:szCs w:val="24"/>
        </w:rPr>
      </w:pPr>
      <w:r w:rsidRPr="001D02CA">
        <w:rPr>
          <w:rFonts w:ascii="標楷體" w:eastAsia="標楷體" w:hAnsi="標楷體" w:cs="新細明體" w:hint="eastAsia"/>
          <w:kern w:val="0"/>
          <w:szCs w:val="24"/>
        </w:rPr>
        <w:t>◎電子試題(</w:t>
      </w:r>
      <w:r w:rsidRPr="001D02CA">
        <w:rPr>
          <w:rFonts w:ascii="標楷體" w:eastAsia="標楷體" w:hAnsi="標楷體" w:cs="新細明體"/>
          <w:kern w:val="0"/>
          <w:szCs w:val="24"/>
        </w:rPr>
        <w:t>PDF</w:t>
      </w:r>
      <w:r w:rsidRPr="001D02CA">
        <w:rPr>
          <w:rFonts w:ascii="標楷體" w:eastAsia="標楷體" w:hAnsi="標楷體" w:cs="新細明體" w:hint="eastAsia"/>
          <w:kern w:val="0"/>
          <w:szCs w:val="24"/>
        </w:rPr>
        <w:t>)：除CD光碟片(內有電子試題PDF檔)外，另提供一般紙本試題（除另申請放大試題者將依審定結果提供）。</w:t>
      </w:r>
    </w:p>
    <w:p w:rsidR="00C87C7D" w:rsidRDefault="00C87C7D" w:rsidP="00C87C7D">
      <w:pPr>
        <w:ind w:leftChars="375" w:left="1140" w:hangingChars="100" w:hanging="240"/>
        <w:rPr>
          <w:rFonts w:ascii="標楷體" w:eastAsia="標楷體" w:hAnsi="標楷體" w:cs="新細明體"/>
          <w:b/>
          <w:kern w:val="0"/>
          <w:szCs w:val="24"/>
        </w:rPr>
      </w:pPr>
      <w:r w:rsidRPr="001D02CA">
        <w:rPr>
          <w:rFonts w:ascii="標楷體" w:eastAsia="標楷體" w:hAnsi="標楷體" w:cs="新細明體" w:hint="eastAsia"/>
          <w:kern w:val="0"/>
          <w:szCs w:val="24"/>
        </w:rPr>
        <w:t>◎報讀CD：除CD光碟片(內有報讀CD檔)外，另提供「一般紙本試題」使用（除另申請放大試題者將依審定結果提供）。</w:t>
      </w:r>
      <w:r w:rsidRPr="001D02CA">
        <w:rPr>
          <w:rFonts w:ascii="標楷體" w:eastAsia="標楷體" w:hAnsi="標楷體" w:cs="新細明體" w:hint="eastAsia"/>
          <w:b/>
          <w:kern w:val="0"/>
          <w:szCs w:val="24"/>
        </w:rPr>
        <w:t>美術術科試題，不提供此服務。</w:t>
      </w:r>
    </w:p>
    <w:p w:rsidR="00BD05DB" w:rsidRPr="00692536" w:rsidRDefault="00BD05DB" w:rsidP="00C87C7D">
      <w:pPr>
        <w:ind w:leftChars="375" w:left="1140" w:hangingChars="100" w:hanging="240"/>
        <w:rPr>
          <w:rFonts w:ascii="標楷體" w:eastAsia="標楷體" w:hAnsi="標楷體" w:cs="新細明體"/>
          <w:kern w:val="0"/>
          <w:szCs w:val="24"/>
        </w:rPr>
      </w:pPr>
      <w:r w:rsidRPr="00692536">
        <w:rPr>
          <w:rFonts w:ascii="標楷體" w:eastAsia="標楷體" w:hAnsi="標楷體" w:cs="新細明體" w:hint="eastAsia"/>
          <w:kern w:val="0"/>
          <w:szCs w:val="24"/>
        </w:rPr>
        <w:t>◎NVDA試題：除CD光碟片(內有NVDA試題WORD檔</w:t>
      </w:r>
      <w:r w:rsidR="005A110D" w:rsidRPr="00692536">
        <w:rPr>
          <w:rFonts w:ascii="標楷體" w:eastAsia="標楷體" w:hAnsi="標楷體" w:cs="新細明體" w:hint="eastAsia"/>
          <w:kern w:val="0"/>
          <w:szCs w:val="24"/>
        </w:rPr>
        <w:t>)外，另提供一般紙本試題(除另申請放大點字試題者，將依審定結果提供)。</w:t>
      </w:r>
    </w:p>
    <w:p w:rsidR="00C87C7D" w:rsidRPr="001D02CA" w:rsidRDefault="00C87C7D" w:rsidP="00C87C7D">
      <w:pPr>
        <w:ind w:leftChars="100" w:left="866" w:hangingChars="261" w:hanging="626"/>
        <w:rPr>
          <w:rFonts w:ascii="標楷體" w:eastAsia="標楷體" w:hAnsi="標楷體" w:cs="新細明體"/>
          <w:kern w:val="0"/>
          <w:szCs w:val="24"/>
        </w:rPr>
      </w:pPr>
      <w:r w:rsidRPr="001D02CA">
        <w:rPr>
          <w:rFonts w:ascii="標楷體" w:eastAsia="標楷體" w:hAnsi="標楷體" w:cs="新細明體" w:hint="eastAsia"/>
          <w:kern w:val="0"/>
          <w:szCs w:val="24"/>
        </w:rPr>
        <w:t>註4：經甄試委員會審定之試題</w:t>
      </w:r>
      <w:r w:rsidR="00B506E9" w:rsidRPr="001D02CA">
        <w:rPr>
          <w:rFonts w:ascii="標楷體" w:eastAsia="標楷體" w:hAnsi="標楷體" w:cs="新細明體" w:hint="eastAsia"/>
          <w:kern w:val="0"/>
          <w:szCs w:val="24"/>
        </w:rPr>
        <w:t>本及答案卷需求，將「全部考科」提供，考生報名時不需另外選擇考科，並請考生確實依所核定之作答方式作答。</w:t>
      </w:r>
    </w:p>
    <w:p w:rsidR="00C87C7D" w:rsidRPr="00643B21" w:rsidRDefault="00C87C7D" w:rsidP="00C87C7D">
      <w:pPr>
        <w:ind w:leftChars="100" w:left="1200" w:hangingChars="400" w:hanging="960"/>
        <w:rPr>
          <w:rFonts w:ascii="標楷體" w:eastAsia="標楷體" w:hAnsi="標楷體" w:cs="新細明體"/>
          <w:kern w:val="0"/>
          <w:szCs w:val="24"/>
        </w:rPr>
      </w:pPr>
      <w:r w:rsidRPr="00643B21">
        <w:rPr>
          <w:rFonts w:ascii="標楷體" w:eastAsia="標楷體" w:hAnsi="標楷體" w:cs="新細明體" w:hint="eastAsia"/>
          <w:kern w:val="0"/>
          <w:szCs w:val="24"/>
        </w:rPr>
        <w:t>註5：◎點字機答題：每科提供點字機作答專用紙10張(</w:t>
      </w:r>
      <w:r w:rsidRPr="00643B21">
        <w:rPr>
          <w:rFonts w:ascii="標楷體" w:eastAsia="標楷體" w:hAnsi="標楷體" w:cs="新細明體"/>
          <w:kern w:val="0"/>
          <w:szCs w:val="24"/>
        </w:rPr>
        <w:t>A4</w:t>
      </w:r>
      <w:r w:rsidRPr="00643B21">
        <w:rPr>
          <w:rFonts w:ascii="標楷體" w:eastAsia="標楷體" w:hAnsi="標楷體" w:cs="新細明體" w:hint="eastAsia"/>
          <w:kern w:val="0"/>
          <w:szCs w:val="24"/>
        </w:rPr>
        <w:t>大小)，包含計算、打稿時使用，用罄不得要求補充，並考試結束後無論有無作答（計算）需全部收回。</w:t>
      </w:r>
    </w:p>
    <w:p w:rsidR="00C87C7D" w:rsidRPr="00643B21" w:rsidRDefault="00C87C7D" w:rsidP="00C87C7D">
      <w:pPr>
        <w:ind w:leftChars="375" w:left="1140" w:hangingChars="100" w:hanging="240"/>
        <w:rPr>
          <w:rFonts w:ascii="標楷體" w:eastAsia="標楷體" w:hAnsi="標楷體" w:cs="新細明體"/>
          <w:kern w:val="0"/>
          <w:szCs w:val="24"/>
        </w:rPr>
      </w:pPr>
      <w:r w:rsidRPr="00643B21">
        <w:rPr>
          <w:rFonts w:ascii="標楷體" w:eastAsia="標楷體" w:hAnsi="標楷體" w:cs="新細明體" w:hint="eastAsia"/>
          <w:kern w:val="0"/>
          <w:szCs w:val="24"/>
        </w:rPr>
        <w:t>◎電腦答題(USB隨身碟)：考生使用電腦應用程式「記事本」作答，作答完畢後存檔為TXT檔，並儲存於所提供之USB隨身碟內。</w:t>
      </w:r>
    </w:p>
    <w:p w:rsidR="00C87C7D" w:rsidRPr="00643B21" w:rsidRDefault="00C87C7D" w:rsidP="00C87C7D">
      <w:pPr>
        <w:ind w:leftChars="100" w:left="866" w:hangingChars="261" w:hanging="626"/>
        <w:rPr>
          <w:rFonts w:ascii="標楷體" w:eastAsia="標楷體" w:hAnsi="標楷體" w:cs="新細明體"/>
          <w:kern w:val="0"/>
          <w:szCs w:val="24"/>
        </w:rPr>
      </w:pPr>
      <w:r w:rsidRPr="00643B21">
        <w:rPr>
          <w:rFonts w:ascii="標楷體" w:eastAsia="標楷體" w:hAnsi="標楷體" w:cs="新細明體" w:hint="eastAsia"/>
          <w:kern w:val="0"/>
          <w:szCs w:val="24"/>
        </w:rPr>
        <w:t>註6：考生不得指定試場提供輔具（如擴視機、點字機等）之型號與類型，考生若有習慣使用之輔具可以申請自備輔具，經甄試委員會審定後，於考試前一日送考區檢查（保管），並於考試當日使用。</w:t>
      </w:r>
    </w:p>
    <w:p w:rsidR="00C87C7D" w:rsidRPr="00643B21" w:rsidRDefault="00C87C7D" w:rsidP="00C87C7D">
      <w:pPr>
        <w:ind w:leftChars="100" w:left="866" w:hangingChars="261" w:hanging="626"/>
        <w:rPr>
          <w:rFonts w:ascii="標楷體" w:eastAsia="標楷體" w:hAnsi="標楷體" w:cs="新細明體"/>
          <w:kern w:val="0"/>
          <w:szCs w:val="24"/>
        </w:rPr>
        <w:sectPr w:rsidR="00C87C7D" w:rsidRPr="00643B21" w:rsidSect="00430063">
          <w:headerReference w:type="default" r:id="rId29"/>
          <w:pgSz w:w="16840" w:h="11907" w:orient="landscape" w:code="9"/>
          <w:pgMar w:top="794" w:right="902" w:bottom="794" w:left="357" w:header="851" w:footer="454" w:gutter="0"/>
          <w:cols w:space="425"/>
          <w:docGrid w:linePitch="360"/>
        </w:sectPr>
      </w:pPr>
      <w:r w:rsidRPr="00643B21">
        <w:rPr>
          <w:rFonts w:ascii="標楷體" w:eastAsia="標楷體" w:hAnsi="標楷體" w:cs="新細明體" w:hint="eastAsia"/>
          <w:kern w:val="0"/>
          <w:szCs w:val="24"/>
        </w:rPr>
        <w:t>註7：本表各項需求為歷年甄試提供需求之彙整僅供參考，如有本表未列項目可參考教育部「身心障礙學生考試服務辦法」所列之項目提出需求，請另附A4紙張詳加說明（例如：尺寸大小，亦可檢附照片），以利審定及提供服務。</w:t>
      </w:r>
    </w:p>
    <w:p w:rsidR="00C87C7D" w:rsidRPr="00643B21" w:rsidRDefault="00C87C7D" w:rsidP="00C87C7D">
      <w:pPr>
        <w:spacing w:line="80" w:lineRule="exact"/>
        <w:jc w:val="center"/>
        <w:rPr>
          <w:rFonts w:ascii="標楷體" w:eastAsia="標楷體" w:hAnsi="標楷體"/>
          <w:sz w:val="8"/>
          <w:szCs w:val="8"/>
        </w:rPr>
      </w:pPr>
    </w:p>
    <w:p w:rsidR="00C87C7D" w:rsidRPr="00643B21" w:rsidRDefault="00C87C7D" w:rsidP="00C87C7D">
      <w:pPr>
        <w:spacing w:line="20" w:lineRule="exact"/>
        <w:jc w:val="center"/>
        <w:rPr>
          <w:rFonts w:ascii="標楷體" w:eastAsia="標楷體" w:hAnsi="標楷體"/>
          <w:sz w:val="2"/>
          <w:szCs w:val="2"/>
        </w:rPr>
      </w:pPr>
    </w:p>
    <w:p w:rsidR="00C87C7D" w:rsidRPr="00643B21" w:rsidRDefault="00C87C7D" w:rsidP="00C87C7D">
      <w:pPr>
        <w:spacing w:line="80" w:lineRule="exact"/>
        <w:jc w:val="center"/>
        <w:rPr>
          <w:rFonts w:ascii="標楷體" w:eastAsia="標楷體" w:hAnsi="標楷體"/>
          <w:sz w:val="8"/>
          <w:szCs w:val="8"/>
        </w:rPr>
      </w:pPr>
    </w:p>
    <w:p w:rsidR="00C87C7D" w:rsidRPr="00643B21" w:rsidRDefault="00C87C7D" w:rsidP="00C87C7D">
      <w:pPr>
        <w:spacing w:line="80" w:lineRule="exact"/>
        <w:jc w:val="center"/>
        <w:rPr>
          <w:rFonts w:ascii="標楷體" w:eastAsia="標楷體" w:hAnsi="標楷體"/>
          <w:sz w:val="8"/>
          <w:szCs w:val="8"/>
        </w:rPr>
      </w:pPr>
    </w:p>
    <w:p w:rsidR="00C87C7D" w:rsidRPr="00643B21" w:rsidRDefault="00C87C7D" w:rsidP="00055E01">
      <w:pPr>
        <w:spacing w:afterLines="50" w:after="180" w:line="320" w:lineRule="exact"/>
        <w:rPr>
          <w:rFonts w:ascii="標楷體" w:eastAsia="標楷體" w:hAnsi="標楷體"/>
          <w:b/>
          <w:sz w:val="32"/>
          <w:szCs w:val="32"/>
        </w:rPr>
      </w:pPr>
      <w:r w:rsidRPr="00643B21">
        <w:rPr>
          <w:rFonts w:ascii="標楷體" w:eastAsia="標楷體" w:hAnsi="標楷體" w:hint="eastAsia"/>
          <w:b/>
          <w:sz w:val="32"/>
          <w:szCs w:val="32"/>
        </w:rPr>
        <w:t>附錄十</w:t>
      </w:r>
      <w:r w:rsidR="001C282B">
        <w:rPr>
          <w:rFonts w:ascii="標楷體" w:eastAsia="標楷體" w:hAnsi="標楷體" w:hint="eastAsia"/>
          <w:b/>
          <w:sz w:val="32"/>
          <w:szCs w:val="32"/>
        </w:rPr>
        <w:t>一</w:t>
      </w:r>
    </w:p>
    <w:p w:rsidR="00C87C7D" w:rsidRPr="00643B21" w:rsidRDefault="00E533CE" w:rsidP="00055E01">
      <w:pPr>
        <w:spacing w:afterLines="50" w:after="180" w:line="320" w:lineRule="exact"/>
        <w:jc w:val="center"/>
        <w:outlineLvl w:val="0"/>
        <w:rPr>
          <w:rFonts w:ascii="標楷體" w:eastAsia="標楷體" w:hAnsi="標楷體"/>
          <w:b/>
          <w:sz w:val="36"/>
          <w:szCs w:val="36"/>
        </w:rPr>
      </w:pPr>
      <w:r>
        <w:rPr>
          <w:rFonts w:ascii="標楷體" w:eastAsia="標楷體" w:hAnsi="標楷體" w:hint="eastAsia"/>
          <w:b/>
          <w:sz w:val="36"/>
          <w:szCs w:val="36"/>
        </w:rPr>
        <w:t>107</w:t>
      </w:r>
      <w:r w:rsidR="00C87C7D" w:rsidRPr="00643B21">
        <w:rPr>
          <w:rFonts w:ascii="標楷體" w:eastAsia="標楷體" w:hAnsi="標楷體" w:hint="eastAsia"/>
          <w:b/>
          <w:sz w:val="36"/>
          <w:szCs w:val="36"/>
        </w:rPr>
        <w:t>學年度身心障礙學生升學大專校院甄試</w:t>
      </w:r>
    </w:p>
    <w:p w:rsidR="00C87C7D" w:rsidRPr="00643B21" w:rsidRDefault="00C87C7D" w:rsidP="00055E01">
      <w:pPr>
        <w:spacing w:afterLines="50" w:after="180" w:line="320" w:lineRule="exact"/>
        <w:jc w:val="center"/>
        <w:outlineLvl w:val="0"/>
        <w:rPr>
          <w:rFonts w:ascii="標楷體" w:eastAsia="標楷體" w:hAnsi="標楷體"/>
          <w:b/>
          <w:sz w:val="36"/>
          <w:szCs w:val="36"/>
        </w:rPr>
      </w:pPr>
      <w:r w:rsidRPr="00643B21">
        <w:rPr>
          <w:rFonts w:ascii="標楷體" w:eastAsia="標楷體" w:hAnsi="標楷體" w:hint="eastAsia"/>
          <w:b/>
          <w:sz w:val="36"/>
          <w:szCs w:val="36"/>
        </w:rPr>
        <w:t>綜合高中生修</w:t>
      </w:r>
      <w:r w:rsidR="007D2CD6" w:rsidRPr="00692536">
        <w:rPr>
          <w:rFonts w:ascii="標楷體" w:eastAsia="標楷體" w:hAnsi="標楷體" w:hint="eastAsia"/>
          <w:b/>
          <w:sz w:val="36"/>
          <w:szCs w:val="36"/>
        </w:rPr>
        <w:t>習</w:t>
      </w:r>
      <w:r w:rsidRPr="00643B21">
        <w:rPr>
          <w:rFonts w:ascii="標楷體" w:eastAsia="標楷體" w:hAnsi="標楷體" w:hint="eastAsia"/>
          <w:b/>
          <w:sz w:val="36"/>
          <w:szCs w:val="36"/>
        </w:rPr>
        <w:t>專門學程科目學分證明</w:t>
      </w:r>
    </w:p>
    <w:p w:rsidR="00C87C7D" w:rsidRPr="00643B21" w:rsidRDefault="00C87C7D" w:rsidP="00055E01">
      <w:pPr>
        <w:spacing w:afterLines="50" w:after="180" w:line="320" w:lineRule="exact"/>
        <w:rPr>
          <w:rFonts w:ascii="標楷體" w:eastAsia="標楷體" w:hAnsi="標楷體"/>
          <w:sz w:val="32"/>
          <w:szCs w:val="32"/>
          <w:u w:val="single"/>
        </w:rPr>
      </w:pPr>
    </w:p>
    <w:p w:rsidR="00C87C7D" w:rsidRPr="00643B21" w:rsidRDefault="00C87C7D" w:rsidP="00055E01">
      <w:pPr>
        <w:spacing w:beforeLines="50" w:before="180" w:afterLines="50" w:after="180" w:line="500" w:lineRule="exact"/>
        <w:ind w:firstLineChars="200" w:firstLine="640"/>
        <w:rPr>
          <w:rFonts w:ascii="標楷體" w:eastAsia="標楷體" w:hAnsi="標楷體"/>
          <w:sz w:val="32"/>
          <w:szCs w:val="32"/>
        </w:rPr>
      </w:pPr>
      <w:r w:rsidRPr="00643B21">
        <w:rPr>
          <w:rFonts w:ascii="標楷體" w:eastAsia="標楷體" w:hAnsi="標楷體" w:hint="eastAsia"/>
          <w:sz w:val="32"/>
          <w:szCs w:val="32"/>
        </w:rPr>
        <w:t>茲  證明學生</w:t>
      </w:r>
      <w:r w:rsidR="006529D2">
        <w:rPr>
          <w:rFonts w:ascii="標楷體" w:eastAsia="標楷體" w:hAnsi="標楷體" w:cs="新細明體" w:hint="eastAsia"/>
          <w:kern w:val="0"/>
          <w:szCs w:val="24"/>
        </w:rPr>
        <w:t>______________</w:t>
      </w:r>
      <w:r w:rsidRPr="00643B21">
        <w:rPr>
          <w:rFonts w:ascii="標楷體" w:eastAsia="標楷體" w:hAnsi="標楷體" w:hint="eastAsia"/>
          <w:sz w:val="32"/>
          <w:szCs w:val="32"/>
        </w:rPr>
        <w:t>，中華民國身分證統一編號</w:t>
      </w:r>
      <w:r w:rsidR="006529D2">
        <w:rPr>
          <w:rFonts w:ascii="標楷體" w:eastAsia="標楷體" w:hAnsi="標楷體" w:cs="新細明體" w:hint="eastAsia"/>
          <w:kern w:val="0"/>
          <w:szCs w:val="24"/>
        </w:rPr>
        <w:t>_______________</w:t>
      </w:r>
    </w:p>
    <w:p w:rsidR="00C87C7D" w:rsidRPr="00643B21" w:rsidRDefault="00C87C7D" w:rsidP="00055E01">
      <w:pPr>
        <w:spacing w:beforeLines="50" w:before="180" w:afterLines="50" w:after="180" w:line="500" w:lineRule="exact"/>
        <w:rPr>
          <w:rFonts w:ascii="標楷體" w:eastAsia="標楷體" w:hAnsi="標楷體"/>
          <w:sz w:val="32"/>
          <w:szCs w:val="32"/>
        </w:rPr>
      </w:pPr>
      <w:r w:rsidRPr="00643B21">
        <w:rPr>
          <w:rFonts w:ascii="標楷體" w:eastAsia="標楷體" w:hAnsi="標楷體" w:hint="eastAsia"/>
          <w:sz w:val="32"/>
          <w:szCs w:val="32"/>
        </w:rPr>
        <w:t>，其截至高三上修</w:t>
      </w:r>
      <w:r w:rsidR="00095170" w:rsidRPr="00692536">
        <w:rPr>
          <w:rFonts w:ascii="標楷體" w:eastAsia="標楷體" w:hAnsi="標楷體" w:hint="eastAsia"/>
          <w:sz w:val="32"/>
          <w:szCs w:val="32"/>
        </w:rPr>
        <w:t>習</w:t>
      </w:r>
      <w:r w:rsidRPr="00643B21">
        <w:rPr>
          <w:rFonts w:ascii="標楷體" w:eastAsia="標楷體" w:hAnsi="標楷體" w:hint="eastAsia"/>
          <w:sz w:val="32"/>
          <w:szCs w:val="32"/>
        </w:rPr>
        <w:t>專門學程科目，共計</w:t>
      </w:r>
      <w:r w:rsidR="005E5E6A">
        <w:rPr>
          <w:rFonts w:ascii="標楷體" w:eastAsia="標楷體" w:hAnsi="標楷體" w:cs="新細明體" w:hint="eastAsia"/>
          <w:kern w:val="0"/>
          <w:szCs w:val="24"/>
        </w:rPr>
        <w:t>_______________</w:t>
      </w:r>
      <w:r w:rsidRPr="00643B21">
        <w:rPr>
          <w:rFonts w:ascii="標楷體" w:eastAsia="標楷體" w:hAnsi="標楷體" w:hint="eastAsia"/>
          <w:sz w:val="32"/>
          <w:szCs w:val="32"/>
        </w:rPr>
        <w:t>學分(含高三上正在修讀</w:t>
      </w:r>
      <w:r w:rsidR="005E5E6A">
        <w:rPr>
          <w:rFonts w:ascii="標楷體" w:eastAsia="標楷體" w:hAnsi="標楷體" w:cs="新細明體" w:hint="eastAsia"/>
          <w:kern w:val="0"/>
          <w:szCs w:val="24"/>
        </w:rPr>
        <w:t>_______________</w:t>
      </w:r>
      <w:r w:rsidRPr="00643B21">
        <w:rPr>
          <w:rFonts w:ascii="標楷體" w:eastAsia="標楷體" w:hAnsi="標楷體" w:hint="eastAsia"/>
          <w:sz w:val="32"/>
          <w:szCs w:val="32"/>
        </w:rPr>
        <w:t>學分)。</w:t>
      </w:r>
    </w:p>
    <w:p w:rsidR="00C87C7D" w:rsidRPr="00643B21" w:rsidRDefault="00C87C7D" w:rsidP="00055E01">
      <w:pPr>
        <w:spacing w:beforeLines="50" w:before="180" w:afterLines="50" w:after="180" w:line="500" w:lineRule="exact"/>
        <w:rPr>
          <w:rFonts w:ascii="標楷體" w:eastAsia="標楷體" w:hAnsi="標楷體"/>
          <w:sz w:val="32"/>
          <w:szCs w:val="32"/>
        </w:rPr>
      </w:pPr>
    </w:p>
    <w:p w:rsidR="00C87C7D" w:rsidRPr="00643B21" w:rsidRDefault="00C87C7D" w:rsidP="00055E01">
      <w:pPr>
        <w:spacing w:beforeLines="50" w:before="180" w:afterLines="50" w:after="180" w:line="500" w:lineRule="exact"/>
        <w:rPr>
          <w:rFonts w:ascii="標楷體" w:eastAsia="標楷體" w:hAnsi="標楷體"/>
          <w:sz w:val="32"/>
          <w:szCs w:val="32"/>
        </w:rPr>
      </w:pPr>
      <w:r w:rsidRPr="00643B21">
        <w:rPr>
          <w:rFonts w:ascii="標楷體" w:eastAsia="標楷體" w:hAnsi="標楷體" w:hint="eastAsia"/>
          <w:sz w:val="32"/>
          <w:szCs w:val="32"/>
        </w:rPr>
        <w:t>此致</w:t>
      </w:r>
    </w:p>
    <w:p w:rsidR="00C87C7D" w:rsidRPr="00643B21" w:rsidRDefault="00C87C7D" w:rsidP="00055E01">
      <w:pPr>
        <w:spacing w:beforeLines="50" w:before="180" w:afterLines="50" w:after="180" w:line="500" w:lineRule="exact"/>
        <w:ind w:firstLineChars="200" w:firstLine="640"/>
        <w:rPr>
          <w:rFonts w:ascii="標楷體" w:eastAsia="標楷體" w:hAnsi="標楷體"/>
          <w:sz w:val="32"/>
          <w:szCs w:val="32"/>
        </w:rPr>
      </w:pPr>
      <w:r w:rsidRPr="00643B21">
        <w:rPr>
          <w:rFonts w:ascii="標楷體" w:eastAsia="標楷體" w:hAnsi="標楷體" w:hint="eastAsia"/>
          <w:sz w:val="32"/>
          <w:szCs w:val="32"/>
        </w:rPr>
        <w:t>身心障礙學生升學大專校院甄試委員會</w:t>
      </w:r>
    </w:p>
    <w:p w:rsidR="00C87C7D" w:rsidRPr="00643B21" w:rsidRDefault="00C87C7D" w:rsidP="00055E01">
      <w:pPr>
        <w:spacing w:beforeLines="50" w:before="180" w:afterLines="50" w:after="180" w:line="500" w:lineRule="exact"/>
        <w:ind w:firstLineChars="200" w:firstLine="640"/>
        <w:rPr>
          <w:rFonts w:ascii="標楷體" w:eastAsia="標楷體" w:hAnsi="標楷體"/>
          <w:sz w:val="32"/>
          <w:szCs w:val="32"/>
        </w:rPr>
      </w:pPr>
    </w:p>
    <w:p w:rsidR="00C87C7D" w:rsidRPr="00643B21" w:rsidRDefault="00C87C7D" w:rsidP="00055E01">
      <w:pPr>
        <w:wordWrap w:val="0"/>
        <w:spacing w:beforeLines="50" w:before="180" w:afterLines="50" w:after="180" w:line="500" w:lineRule="exact"/>
        <w:ind w:firstLineChars="200" w:firstLine="640"/>
        <w:jc w:val="right"/>
        <w:rPr>
          <w:rFonts w:ascii="標楷體" w:eastAsia="標楷體" w:hAnsi="標楷體"/>
          <w:sz w:val="32"/>
          <w:szCs w:val="32"/>
        </w:rPr>
      </w:pPr>
      <w:r w:rsidRPr="00643B21">
        <w:rPr>
          <w:rFonts w:ascii="標楷體" w:eastAsia="標楷體" w:hAnsi="標楷體" w:hint="eastAsia"/>
          <w:sz w:val="32"/>
          <w:szCs w:val="32"/>
        </w:rPr>
        <w:t xml:space="preserve">高中教務處承辦人:             </w:t>
      </w:r>
    </w:p>
    <w:p w:rsidR="00C87C7D" w:rsidRPr="00643B21" w:rsidRDefault="00C87C7D" w:rsidP="00055E01">
      <w:pPr>
        <w:wordWrap w:val="0"/>
        <w:spacing w:beforeLines="50" w:before="180" w:afterLines="50" w:after="180" w:line="500" w:lineRule="exact"/>
        <w:ind w:firstLineChars="200" w:firstLine="640"/>
        <w:jc w:val="right"/>
        <w:rPr>
          <w:rFonts w:ascii="標楷體" w:eastAsia="標楷體" w:hAnsi="標楷體"/>
          <w:sz w:val="32"/>
          <w:szCs w:val="32"/>
        </w:rPr>
      </w:pPr>
      <w:r w:rsidRPr="00643B21">
        <w:rPr>
          <w:rFonts w:ascii="標楷體" w:eastAsia="標楷體" w:hAnsi="標楷體" w:hint="eastAsia"/>
          <w:sz w:val="32"/>
          <w:szCs w:val="32"/>
        </w:rPr>
        <w:t xml:space="preserve">聯絡電話:             </w:t>
      </w:r>
    </w:p>
    <w:p w:rsidR="00C87C7D" w:rsidRPr="00643B21" w:rsidRDefault="00C87C7D" w:rsidP="00055E01">
      <w:pPr>
        <w:wordWrap w:val="0"/>
        <w:spacing w:beforeLines="50" w:before="180" w:afterLines="50" w:after="180" w:line="500" w:lineRule="exact"/>
        <w:ind w:firstLineChars="200" w:firstLine="640"/>
        <w:jc w:val="right"/>
        <w:rPr>
          <w:rFonts w:ascii="標楷體" w:eastAsia="標楷體" w:hAnsi="標楷體"/>
          <w:sz w:val="32"/>
          <w:szCs w:val="32"/>
        </w:rPr>
      </w:pPr>
      <w:r w:rsidRPr="00643B21">
        <w:rPr>
          <w:rFonts w:ascii="標楷體" w:eastAsia="標楷體" w:hAnsi="標楷體" w:hint="eastAsia"/>
          <w:sz w:val="32"/>
          <w:szCs w:val="32"/>
        </w:rPr>
        <w:t xml:space="preserve">高中教務處章戳              </w:t>
      </w:r>
    </w:p>
    <w:p w:rsidR="00C87C7D" w:rsidRPr="00643B21" w:rsidRDefault="00C87C7D" w:rsidP="00055E01">
      <w:pPr>
        <w:spacing w:beforeLines="50" w:before="180" w:afterLines="50" w:after="180" w:line="500" w:lineRule="exact"/>
        <w:ind w:firstLineChars="200" w:firstLine="640"/>
        <w:jc w:val="right"/>
        <w:rPr>
          <w:rFonts w:ascii="標楷體" w:eastAsia="標楷體" w:hAnsi="標楷體"/>
          <w:sz w:val="32"/>
          <w:szCs w:val="32"/>
        </w:rPr>
      </w:pPr>
    </w:p>
    <w:p w:rsidR="00C87C7D" w:rsidRPr="00643B21" w:rsidRDefault="00C87C7D" w:rsidP="00055E01">
      <w:pPr>
        <w:spacing w:beforeLines="50" w:before="180" w:afterLines="50" w:after="180" w:line="500" w:lineRule="exact"/>
        <w:ind w:firstLineChars="200" w:firstLine="640"/>
        <w:jc w:val="right"/>
        <w:rPr>
          <w:rFonts w:ascii="標楷體" w:eastAsia="標楷體" w:hAnsi="標楷體"/>
          <w:sz w:val="32"/>
          <w:szCs w:val="32"/>
        </w:rPr>
      </w:pPr>
    </w:p>
    <w:p w:rsidR="00C87C7D" w:rsidRPr="00643B21" w:rsidRDefault="00C87C7D" w:rsidP="00055E01">
      <w:pPr>
        <w:spacing w:beforeLines="50" w:before="180" w:afterLines="50" w:after="180" w:line="500" w:lineRule="exact"/>
        <w:ind w:left="420" w:hangingChars="150" w:hanging="420"/>
        <w:rPr>
          <w:rFonts w:ascii="標楷體" w:eastAsia="標楷體" w:hAnsi="標楷體"/>
          <w:sz w:val="28"/>
          <w:szCs w:val="28"/>
        </w:rPr>
      </w:pPr>
      <w:r w:rsidRPr="00643B21">
        <w:rPr>
          <w:rFonts w:ascii="標楷體" w:eastAsia="標楷體" w:hAnsi="標楷體" w:hint="eastAsia"/>
          <w:sz w:val="28"/>
          <w:szCs w:val="28"/>
        </w:rPr>
        <w:t>註:本證明僅供綜合高中應屆畢業生報考四技二專組使用。考生截至高三上應修</w:t>
      </w:r>
      <w:r w:rsidR="001C626D" w:rsidRPr="00692536">
        <w:rPr>
          <w:rFonts w:ascii="標楷體" w:eastAsia="標楷體" w:hAnsi="標楷體" w:hint="eastAsia"/>
          <w:sz w:val="28"/>
          <w:szCs w:val="28"/>
        </w:rPr>
        <w:t>習</w:t>
      </w:r>
      <w:r w:rsidRPr="00643B21">
        <w:rPr>
          <w:rFonts w:ascii="標楷體" w:eastAsia="標楷體" w:hAnsi="標楷體" w:hint="eastAsia"/>
          <w:sz w:val="28"/>
          <w:szCs w:val="28"/>
        </w:rPr>
        <w:t>專門學程科目25學分以上，方符合報考四技二專組資格。</w:t>
      </w:r>
    </w:p>
    <w:p w:rsidR="00C87C7D" w:rsidRPr="00643B21" w:rsidRDefault="00C87C7D" w:rsidP="00C87C7D">
      <w:pPr>
        <w:ind w:rightChars="110" w:right="264"/>
        <w:jc w:val="right"/>
        <w:rPr>
          <w:rFonts w:ascii="標楷體" w:eastAsia="標楷體" w:hAnsi="標楷體"/>
          <w:sz w:val="28"/>
          <w:szCs w:val="28"/>
        </w:rPr>
      </w:pPr>
      <w:r w:rsidRPr="00643B21">
        <w:rPr>
          <w:rFonts w:ascii="標楷體" w:eastAsia="標楷體" w:hAnsi="標楷體"/>
          <w:b/>
          <w:sz w:val="32"/>
          <w:szCs w:val="32"/>
        </w:rPr>
        <w:br w:type="page"/>
      </w:r>
      <w:r w:rsidRPr="00643B21">
        <w:rPr>
          <w:rFonts w:ascii="標楷體" w:eastAsia="標楷體" w:hAnsi="標楷體" w:hint="eastAsia"/>
          <w:b/>
          <w:sz w:val="32"/>
          <w:szCs w:val="32"/>
        </w:rPr>
        <w:t>附錄十</w:t>
      </w:r>
      <w:r w:rsidR="006B4590">
        <w:rPr>
          <w:rFonts w:ascii="標楷體" w:eastAsia="標楷體" w:hAnsi="標楷體" w:hint="eastAsia"/>
          <w:b/>
          <w:sz w:val="32"/>
          <w:szCs w:val="32"/>
        </w:rPr>
        <w:t>二</w:t>
      </w:r>
      <w:r w:rsidRPr="00643B21">
        <w:rPr>
          <w:rFonts w:ascii="標楷體" w:eastAsia="標楷體" w:hAnsi="標楷體" w:hint="eastAsia"/>
          <w:b/>
          <w:sz w:val="32"/>
          <w:szCs w:val="32"/>
        </w:rPr>
        <w:t xml:space="preserve">　　　　　         　　　　</w:t>
      </w:r>
      <w:r w:rsidRPr="00643B21">
        <w:rPr>
          <w:rFonts w:ascii="標楷體" w:eastAsia="標楷體" w:hAnsi="標楷體" w:hint="eastAsia"/>
        </w:rPr>
        <w:t>收件編號：</w:t>
      </w:r>
      <w:r w:rsidRPr="00643B21">
        <w:rPr>
          <w:rFonts w:ascii="標楷體" w:eastAsia="標楷體" w:hAnsi="標楷體"/>
        </w:rPr>
        <w:t>________</w:t>
      </w:r>
      <w:r w:rsidR="00213007">
        <w:rPr>
          <w:rFonts w:ascii="標楷體" w:eastAsia="標楷體" w:hAnsi="標楷體" w:hint="eastAsia"/>
        </w:rPr>
        <w:t>_</w:t>
      </w:r>
      <w:r w:rsidRPr="00643B21">
        <w:rPr>
          <w:rFonts w:ascii="標楷體" w:eastAsia="標楷體" w:hAnsi="標楷體"/>
        </w:rPr>
        <w:t>_(</w:t>
      </w:r>
      <w:r w:rsidRPr="00643B21">
        <w:rPr>
          <w:rFonts w:ascii="標楷體" w:eastAsia="標楷體" w:hAnsi="標楷體" w:hint="eastAsia"/>
        </w:rPr>
        <w:t>考生請勿填寫</w:t>
      </w:r>
      <w:r w:rsidRPr="00643B21">
        <w:rPr>
          <w:rFonts w:ascii="標楷體" w:eastAsia="標楷體" w:hAnsi="標楷體"/>
        </w:rPr>
        <w:t>)</w:t>
      </w:r>
    </w:p>
    <w:p w:rsidR="00C87C7D" w:rsidRPr="00643B21" w:rsidRDefault="00E533CE" w:rsidP="00C87C7D">
      <w:pPr>
        <w:snapToGrid w:val="0"/>
        <w:jc w:val="center"/>
        <w:rPr>
          <w:rFonts w:ascii="標楷體" w:eastAsia="標楷體" w:hAnsi="標楷體"/>
          <w:b/>
          <w:sz w:val="32"/>
          <w:szCs w:val="32"/>
        </w:rPr>
      </w:pPr>
      <w:r>
        <w:rPr>
          <w:rFonts w:ascii="標楷體" w:eastAsia="標楷體" w:hAnsi="標楷體"/>
          <w:b/>
          <w:sz w:val="32"/>
          <w:szCs w:val="32"/>
        </w:rPr>
        <w:t>107</w:t>
      </w:r>
      <w:r w:rsidR="00C87C7D" w:rsidRPr="00643B21">
        <w:rPr>
          <w:rFonts w:ascii="標楷體" w:eastAsia="標楷體" w:hAnsi="標楷體"/>
          <w:b/>
          <w:sz w:val="32"/>
          <w:szCs w:val="32"/>
        </w:rPr>
        <w:t>學年度</w:t>
      </w:r>
      <w:r w:rsidR="00C87C7D" w:rsidRPr="00643B21">
        <w:rPr>
          <w:rFonts w:ascii="標楷體" w:eastAsia="標楷體" w:hAnsi="標楷體" w:hint="eastAsia"/>
          <w:b/>
          <w:sz w:val="32"/>
          <w:szCs w:val="32"/>
        </w:rPr>
        <w:t>身心障礙學生升學大專校院甄試</w:t>
      </w:r>
    </w:p>
    <w:p w:rsidR="00C87C7D" w:rsidRPr="00643B21" w:rsidRDefault="00C87C7D" w:rsidP="00C87C7D">
      <w:pPr>
        <w:jc w:val="center"/>
        <w:rPr>
          <w:rFonts w:ascii="標楷體" w:eastAsia="標楷體" w:hAnsi="標楷體"/>
          <w:b/>
          <w:sz w:val="32"/>
          <w:szCs w:val="32"/>
        </w:rPr>
      </w:pPr>
      <w:r w:rsidRPr="00643B21">
        <w:rPr>
          <w:rFonts w:ascii="標楷體" w:eastAsia="標楷體" w:hAnsi="標楷體" w:hint="eastAsia"/>
          <w:b/>
          <w:sz w:val="32"/>
          <w:szCs w:val="32"/>
        </w:rPr>
        <w:t>試題疑義申請表</w:t>
      </w:r>
    </w:p>
    <w:p w:rsidR="00C87C7D" w:rsidRPr="00643B21" w:rsidRDefault="00E533CE" w:rsidP="00C87C7D">
      <w:pPr>
        <w:spacing w:line="0" w:lineRule="atLeast"/>
        <w:ind w:rightChars="160" w:right="384"/>
        <w:jc w:val="right"/>
        <w:rPr>
          <w:rFonts w:ascii="標楷體" w:eastAsia="標楷體" w:hAnsi="標楷體"/>
          <w:sz w:val="40"/>
          <w:szCs w:val="40"/>
        </w:rPr>
      </w:pPr>
      <w:r>
        <w:rPr>
          <w:rFonts w:ascii="標楷體" w:eastAsia="標楷體" w:hAnsi="標楷體"/>
        </w:rPr>
        <w:t>107</w:t>
      </w:r>
      <w:r w:rsidR="00C87C7D" w:rsidRPr="00643B21">
        <w:rPr>
          <w:rFonts w:ascii="標楷體" w:eastAsia="標楷體" w:hAnsi="標楷體" w:hint="eastAsia"/>
        </w:rPr>
        <w:t>年</w:t>
      </w:r>
      <w:r w:rsidR="00FB6A39">
        <w:rPr>
          <w:rFonts w:ascii="標楷體" w:eastAsia="標楷體" w:hAnsi="標楷體" w:hint="eastAsia"/>
        </w:rPr>
        <w:t xml:space="preserve">   </w:t>
      </w:r>
      <w:r w:rsidR="00C87C7D" w:rsidRPr="00643B21">
        <w:rPr>
          <w:rFonts w:ascii="標楷體" w:eastAsia="標楷體" w:hAnsi="標楷體" w:hint="eastAsia"/>
        </w:rPr>
        <w:t>月</w:t>
      </w:r>
      <w:r w:rsidR="00FB6A39">
        <w:rPr>
          <w:rFonts w:ascii="標楷體" w:eastAsia="標楷體" w:hAnsi="標楷體" w:hint="eastAsia"/>
        </w:rPr>
        <w:t xml:space="preserve">   </w:t>
      </w:r>
      <w:r w:rsidR="00C87C7D" w:rsidRPr="00643B21">
        <w:rPr>
          <w:rFonts w:ascii="標楷體" w:eastAsia="標楷體" w:hAnsi="標楷體" w:hint="eastAsia"/>
        </w:rPr>
        <w:t>日</w:t>
      </w:r>
    </w:p>
    <w:tbl>
      <w:tblPr>
        <w:tblW w:w="975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1954"/>
        <w:gridCol w:w="3262"/>
        <w:gridCol w:w="1558"/>
        <w:gridCol w:w="2976"/>
      </w:tblGrid>
      <w:tr w:rsidR="00C87C7D" w:rsidRPr="00643B21" w:rsidTr="00430063">
        <w:trPr>
          <w:trHeight w:val="512"/>
          <w:jc w:val="center"/>
        </w:trPr>
        <w:tc>
          <w:tcPr>
            <w:tcW w:w="1954" w:type="dxa"/>
            <w:vAlign w:val="center"/>
          </w:tcPr>
          <w:p w:rsidR="00C87C7D" w:rsidRPr="00643B21" w:rsidRDefault="00C87C7D" w:rsidP="00430063">
            <w:pPr>
              <w:spacing w:line="400" w:lineRule="exact"/>
              <w:jc w:val="center"/>
              <w:rPr>
                <w:rFonts w:ascii="標楷體" w:eastAsia="標楷體" w:hAnsi="標楷體"/>
                <w:sz w:val="28"/>
                <w:szCs w:val="28"/>
              </w:rPr>
            </w:pPr>
            <w:r w:rsidRPr="00643B21">
              <w:rPr>
                <w:rFonts w:ascii="標楷體" w:eastAsia="標楷體" w:hAnsi="標楷體" w:hint="eastAsia"/>
                <w:sz w:val="28"/>
                <w:szCs w:val="28"/>
              </w:rPr>
              <w:t>准考證號碼</w:t>
            </w:r>
          </w:p>
        </w:tc>
        <w:tc>
          <w:tcPr>
            <w:tcW w:w="3262" w:type="dxa"/>
            <w:vAlign w:val="center"/>
          </w:tcPr>
          <w:p w:rsidR="00C87C7D" w:rsidRPr="00643B21" w:rsidRDefault="00C87C7D" w:rsidP="00430063">
            <w:pPr>
              <w:jc w:val="center"/>
              <w:rPr>
                <w:rFonts w:ascii="標楷體" w:eastAsia="標楷體" w:hAnsi="標楷體"/>
                <w:sz w:val="28"/>
                <w:szCs w:val="28"/>
              </w:rPr>
            </w:pPr>
          </w:p>
        </w:tc>
        <w:tc>
          <w:tcPr>
            <w:tcW w:w="1558" w:type="dxa"/>
            <w:vAlign w:val="center"/>
          </w:tcPr>
          <w:p w:rsidR="00C87C7D" w:rsidRPr="00643B21" w:rsidRDefault="00C87C7D" w:rsidP="00430063">
            <w:pPr>
              <w:rPr>
                <w:rFonts w:ascii="標楷體" w:eastAsia="標楷體" w:hAnsi="標楷體"/>
                <w:sz w:val="28"/>
                <w:szCs w:val="28"/>
              </w:rPr>
            </w:pPr>
            <w:r w:rsidRPr="00643B21">
              <w:rPr>
                <w:rFonts w:ascii="標楷體" w:eastAsia="標楷體" w:hAnsi="標楷體" w:hint="eastAsia"/>
                <w:sz w:val="28"/>
                <w:szCs w:val="28"/>
              </w:rPr>
              <w:t>考生姓名</w:t>
            </w:r>
          </w:p>
        </w:tc>
        <w:tc>
          <w:tcPr>
            <w:tcW w:w="2976" w:type="dxa"/>
            <w:vAlign w:val="center"/>
          </w:tcPr>
          <w:p w:rsidR="00C87C7D" w:rsidRPr="00643B21" w:rsidRDefault="00C87C7D" w:rsidP="00430063">
            <w:pPr>
              <w:jc w:val="center"/>
              <w:rPr>
                <w:rFonts w:ascii="標楷體" w:eastAsia="標楷體" w:hAnsi="標楷體"/>
                <w:sz w:val="28"/>
                <w:szCs w:val="28"/>
              </w:rPr>
            </w:pPr>
          </w:p>
        </w:tc>
      </w:tr>
      <w:tr w:rsidR="00C87C7D" w:rsidRPr="00643B21" w:rsidTr="00430063">
        <w:trPr>
          <w:trHeight w:val="491"/>
          <w:jc w:val="center"/>
        </w:trPr>
        <w:tc>
          <w:tcPr>
            <w:tcW w:w="1954" w:type="dxa"/>
            <w:vAlign w:val="center"/>
          </w:tcPr>
          <w:p w:rsidR="00C87C7D" w:rsidRPr="00643B21" w:rsidRDefault="00C87C7D" w:rsidP="00430063">
            <w:pPr>
              <w:spacing w:line="400" w:lineRule="exact"/>
              <w:ind w:firstLineChars="50" w:firstLine="140"/>
              <w:rPr>
                <w:rFonts w:ascii="標楷體" w:eastAsia="標楷體" w:hAnsi="標楷體"/>
                <w:sz w:val="28"/>
                <w:szCs w:val="28"/>
              </w:rPr>
            </w:pPr>
            <w:r w:rsidRPr="00643B21">
              <w:rPr>
                <w:rFonts w:ascii="標楷體" w:eastAsia="標楷體" w:hAnsi="標楷體" w:hint="eastAsia"/>
                <w:sz w:val="28"/>
                <w:szCs w:val="28"/>
              </w:rPr>
              <w:t>聯絡電話</w:t>
            </w:r>
          </w:p>
        </w:tc>
        <w:tc>
          <w:tcPr>
            <w:tcW w:w="3262" w:type="dxa"/>
          </w:tcPr>
          <w:p w:rsidR="00C87C7D" w:rsidRPr="00643B21" w:rsidRDefault="00C87C7D" w:rsidP="00430063">
            <w:pPr>
              <w:ind w:firstLineChars="50" w:firstLine="140"/>
              <w:rPr>
                <w:rFonts w:ascii="標楷體" w:eastAsia="標楷體" w:hAnsi="標楷體"/>
                <w:sz w:val="28"/>
                <w:szCs w:val="28"/>
              </w:rPr>
            </w:pPr>
          </w:p>
        </w:tc>
        <w:tc>
          <w:tcPr>
            <w:tcW w:w="1558" w:type="dxa"/>
          </w:tcPr>
          <w:p w:rsidR="00C87C7D" w:rsidRPr="00643B21" w:rsidRDefault="00C87C7D" w:rsidP="00430063">
            <w:pPr>
              <w:rPr>
                <w:rFonts w:ascii="標楷體" w:eastAsia="標楷體" w:hAnsi="標楷體"/>
                <w:sz w:val="28"/>
                <w:szCs w:val="28"/>
              </w:rPr>
            </w:pPr>
            <w:r w:rsidRPr="00643B21">
              <w:rPr>
                <w:rFonts w:ascii="標楷體" w:eastAsia="標楷體" w:hAnsi="標楷體" w:hint="eastAsia"/>
                <w:sz w:val="28"/>
                <w:szCs w:val="28"/>
              </w:rPr>
              <w:t>手機號碼</w:t>
            </w:r>
          </w:p>
        </w:tc>
        <w:tc>
          <w:tcPr>
            <w:tcW w:w="2976" w:type="dxa"/>
          </w:tcPr>
          <w:p w:rsidR="00C87C7D" w:rsidRPr="00643B21" w:rsidRDefault="00C87C7D" w:rsidP="00430063">
            <w:pPr>
              <w:rPr>
                <w:rFonts w:ascii="標楷體" w:eastAsia="標楷體" w:hAnsi="標楷體"/>
                <w:sz w:val="28"/>
                <w:szCs w:val="28"/>
              </w:rPr>
            </w:pPr>
          </w:p>
        </w:tc>
      </w:tr>
      <w:tr w:rsidR="00C87C7D" w:rsidRPr="00643B21" w:rsidTr="00430063">
        <w:trPr>
          <w:jc w:val="center"/>
        </w:trPr>
        <w:tc>
          <w:tcPr>
            <w:tcW w:w="9750" w:type="dxa"/>
            <w:gridSpan w:val="4"/>
            <w:tcBorders>
              <w:top w:val="single" w:sz="6" w:space="0" w:color="000000"/>
              <w:bottom w:val="single" w:sz="8" w:space="0" w:color="000000"/>
            </w:tcBorders>
          </w:tcPr>
          <w:p w:rsidR="00C87C7D" w:rsidRPr="00643B21" w:rsidRDefault="00C87C7D" w:rsidP="00430063">
            <w:pPr>
              <w:spacing w:line="400" w:lineRule="exact"/>
              <w:rPr>
                <w:rFonts w:ascii="標楷體" w:eastAsia="標楷體" w:hAnsi="標楷體"/>
                <w:sz w:val="28"/>
                <w:szCs w:val="28"/>
              </w:rPr>
            </w:pPr>
            <w:r w:rsidRPr="00643B21">
              <w:rPr>
                <w:rFonts w:ascii="標楷體" w:eastAsia="標楷體" w:hAnsi="標楷體" w:hint="eastAsia"/>
                <w:sz w:val="28"/>
                <w:szCs w:val="28"/>
              </w:rPr>
              <w:t>甄試類（群）組別：</w:t>
            </w:r>
          </w:p>
        </w:tc>
      </w:tr>
      <w:tr w:rsidR="00C87C7D" w:rsidRPr="00643B21" w:rsidTr="00430063">
        <w:trPr>
          <w:jc w:val="center"/>
        </w:trPr>
        <w:tc>
          <w:tcPr>
            <w:tcW w:w="9750" w:type="dxa"/>
            <w:gridSpan w:val="4"/>
            <w:tcBorders>
              <w:top w:val="single" w:sz="8" w:space="0" w:color="000000"/>
              <w:bottom w:val="single" w:sz="8" w:space="0" w:color="000000"/>
            </w:tcBorders>
          </w:tcPr>
          <w:p w:rsidR="00C87C7D" w:rsidRPr="00643B21" w:rsidRDefault="00C87C7D" w:rsidP="00430063">
            <w:pPr>
              <w:spacing w:line="400" w:lineRule="exact"/>
              <w:rPr>
                <w:rFonts w:ascii="標楷體" w:eastAsia="標楷體" w:hAnsi="標楷體"/>
                <w:sz w:val="28"/>
                <w:szCs w:val="28"/>
              </w:rPr>
            </w:pPr>
            <w:r w:rsidRPr="00643B21">
              <w:rPr>
                <w:rFonts w:ascii="標楷體" w:eastAsia="標楷體" w:hAnsi="標楷體" w:hint="eastAsia"/>
                <w:sz w:val="28"/>
                <w:szCs w:val="28"/>
              </w:rPr>
              <w:t>疑義考科：</w:t>
            </w:r>
          </w:p>
        </w:tc>
      </w:tr>
      <w:tr w:rsidR="00C87C7D" w:rsidRPr="00643B21" w:rsidTr="00430063">
        <w:trPr>
          <w:jc w:val="center"/>
        </w:trPr>
        <w:tc>
          <w:tcPr>
            <w:tcW w:w="9750" w:type="dxa"/>
            <w:gridSpan w:val="4"/>
            <w:tcBorders>
              <w:top w:val="single" w:sz="8" w:space="0" w:color="000000"/>
              <w:bottom w:val="single" w:sz="12" w:space="0" w:color="000000"/>
            </w:tcBorders>
          </w:tcPr>
          <w:p w:rsidR="00C87C7D" w:rsidRPr="00643B21" w:rsidRDefault="00C87C7D" w:rsidP="00430063">
            <w:pPr>
              <w:spacing w:line="400" w:lineRule="exact"/>
              <w:rPr>
                <w:rFonts w:ascii="標楷體" w:eastAsia="標楷體" w:hAnsi="標楷體"/>
                <w:sz w:val="28"/>
                <w:szCs w:val="28"/>
              </w:rPr>
            </w:pPr>
            <w:r w:rsidRPr="00643B21">
              <w:rPr>
                <w:rFonts w:ascii="標楷體" w:eastAsia="標楷體" w:hAnsi="標楷體" w:hint="eastAsia"/>
                <w:sz w:val="28"/>
                <w:szCs w:val="28"/>
              </w:rPr>
              <w:t>疑義題號：　　　　　　　　　　　　　　　　（如有大題應註明清楚）</w:t>
            </w:r>
          </w:p>
        </w:tc>
      </w:tr>
      <w:tr w:rsidR="00C87C7D" w:rsidRPr="00643B21" w:rsidTr="00430063">
        <w:trPr>
          <w:trHeight w:val="557"/>
          <w:jc w:val="center"/>
        </w:trPr>
        <w:tc>
          <w:tcPr>
            <w:tcW w:w="9750" w:type="dxa"/>
            <w:gridSpan w:val="4"/>
            <w:tcBorders>
              <w:top w:val="single" w:sz="12" w:space="0" w:color="000000"/>
              <w:bottom w:val="single" w:sz="6" w:space="0" w:color="000000"/>
            </w:tcBorders>
            <w:vAlign w:val="center"/>
          </w:tcPr>
          <w:p w:rsidR="00C87C7D" w:rsidRPr="00643B21" w:rsidRDefault="00C87C7D" w:rsidP="00430063">
            <w:pPr>
              <w:spacing w:line="400" w:lineRule="exact"/>
              <w:jc w:val="center"/>
              <w:rPr>
                <w:rFonts w:ascii="標楷體" w:eastAsia="標楷體" w:hAnsi="標楷體"/>
                <w:sz w:val="28"/>
                <w:szCs w:val="28"/>
              </w:rPr>
            </w:pPr>
            <w:r w:rsidRPr="00643B21">
              <w:rPr>
                <w:rFonts w:ascii="標楷體" w:eastAsia="標楷體" w:hAnsi="標楷體" w:hint="eastAsia"/>
                <w:sz w:val="28"/>
                <w:szCs w:val="28"/>
              </w:rPr>
              <w:t>疑義要點及理由（請具體敘明並檢附佐證資料）</w:t>
            </w:r>
          </w:p>
        </w:tc>
      </w:tr>
      <w:tr w:rsidR="00C87C7D" w:rsidRPr="00643B21" w:rsidTr="00430063">
        <w:trPr>
          <w:trHeight w:val="3645"/>
          <w:jc w:val="center"/>
        </w:trPr>
        <w:tc>
          <w:tcPr>
            <w:tcW w:w="9750" w:type="dxa"/>
            <w:gridSpan w:val="4"/>
            <w:tcBorders>
              <w:top w:val="single" w:sz="6" w:space="0" w:color="000000"/>
              <w:bottom w:val="single" w:sz="6" w:space="0" w:color="000000"/>
            </w:tcBorders>
          </w:tcPr>
          <w:p w:rsidR="00C87C7D" w:rsidRPr="00643B21" w:rsidRDefault="00C87C7D" w:rsidP="00AF56FE">
            <w:pPr>
              <w:spacing w:line="400" w:lineRule="exact"/>
              <w:rPr>
                <w:rFonts w:ascii="標楷體" w:eastAsia="標楷體" w:hAnsi="標楷體"/>
                <w:sz w:val="28"/>
                <w:szCs w:val="28"/>
              </w:rPr>
            </w:pPr>
            <w:r w:rsidRPr="00643B21">
              <w:rPr>
                <w:rFonts w:ascii="標楷體" w:eastAsia="標楷體" w:hAnsi="標楷體" w:hint="eastAsia"/>
                <w:sz w:val="28"/>
                <w:szCs w:val="28"/>
              </w:rPr>
              <w:t>(請以電腦打字</w:t>
            </w:r>
            <w:r w:rsidR="00AF56FE" w:rsidRPr="00692536">
              <w:rPr>
                <w:rFonts w:ascii="標楷體" w:eastAsia="標楷體" w:hAnsi="標楷體" w:hint="eastAsia"/>
                <w:sz w:val="28"/>
                <w:szCs w:val="28"/>
              </w:rPr>
              <w:t>，</w:t>
            </w:r>
            <w:r w:rsidR="00132D6D" w:rsidRPr="00692536">
              <w:rPr>
                <w:rFonts w:ascii="標楷體" w:eastAsia="標楷體" w:hAnsi="標楷體" w:hint="eastAsia"/>
                <w:sz w:val="28"/>
                <w:szCs w:val="28"/>
              </w:rPr>
              <w:t>W</w:t>
            </w:r>
            <w:r w:rsidR="00385089" w:rsidRPr="00692536">
              <w:rPr>
                <w:rFonts w:ascii="標楷體" w:eastAsia="標楷體" w:hAnsi="標楷體" w:hint="eastAsia"/>
                <w:sz w:val="28"/>
                <w:szCs w:val="28"/>
              </w:rPr>
              <w:t>ORD</w:t>
            </w:r>
            <w:r w:rsidR="005E1243" w:rsidRPr="00692536">
              <w:rPr>
                <w:rFonts w:ascii="標楷體" w:eastAsia="標楷體" w:hAnsi="標楷體" w:hint="eastAsia"/>
                <w:sz w:val="28"/>
                <w:szCs w:val="28"/>
              </w:rPr>
              <w:t>檔</w:t>
            </w:r>
            <w:r w:rsidR="00C637DE" w:rsidRPr="00692536">
              <w:rPr>
                <w:rFonts w:ascii="標楷體" w:eastAsia="標楷體" w:hAnsi="標楷體" w:hint="eastAsia"/>
                <w:sz w:val="28"/>
                <w:szCs w:val="28"/>
              </w:rPr>
              <w:t>或OD</w:t>
            </w:r>
            <w:r w:rsidR="00132D6D" w:rsidRPr="00692536">
              <w:rPr>
                <w:rFonts w:ascii="標楷體" w:eastAsia="標楷體" w:hAnsi="標楷體" w:hint="eastAsia"/>
                <w:sz w:val="28"/>
                <w:szCs w:val="28"/>
              </w:rPr>
              <w:t>T</w:t>
            </w:r>
            <w:r w:rsidR="00C637DE" w:rsidRPr="00692536">
              <w:rPr>
                <w:rFonts w:ascii="標楷體" w:eastAsia="標楷體" w:hAnsi="標楷體" w:hint="eastAsia"/>
                <w:sz w:val="28"/>
                <w:szCs w:val="28"/>
              </w:rPr>
              <w:t>檔</w:t>
            </w:r>
            <w:r w:rsidR="005E1243" w:rsidRPr="00692536">
              <w:rPr>
                <w:rFonts w:ascii="標楷體" w:eastAsia="標楷體" w:hAnsi="標楷體" w:hint="eastAsia"/>
                <w:sz w:val="28"/>
                <w:szCs w:val="28"/>
              </w:rPr>
              <w:t>型</w:t>
            </w:r>
            <w:r w:rsidR="00AF56FE" w:rsidRPr="00692536">
              <w:rPr>
                <w:rFonts w:ascii="標楷體" w:eastAsia="標楷體" w:hAnsi="標楷體" w:hint="eastAsia"/>
                <w:sz w:val="28"/>
                <w:szCs w:val="28"/>
              </w:rPr>
              <w:t>式提出申請</w:t>
            </w:r>
            <w:r w:rsidR="00AF56FE">
              <w:rPr>
                <w:rFonts w:ascii="標楷體" w:eastAsia="標楷體" w:hAnsi="標楷體" w:hint="eastAsia"/>
                <w:sz w:val="28"/>
                <w:szCs w:val="28"/>
              </w:rPr>
              <w:t>)</w:t>
            </w:r>
          </w:p>
        </w:tc>
      </w:tr>
      <w:tr w:rsidR="00C87C7D" w:rsidRPr="00643B21" w:rsidTr="00430063">
        <w:trPr>
          <w:trHeight w:val="1256"/>
          <w:jc w:val="center"/>
        </w:trPr>
        <w:tc>
          <w:tcPr>
            <w:tcW w:w="9750" w:type="dxa"/>
            <w:gridSpan w:val="4"/>
            <w:tcBorders>
              <w:top w:val="single" w:sz="6" w:space="0" w:color="000000"/>
              <w:bottom w:val="single" w:sz="6" w:space="0" w:color="000000"/>
            </w:tcBorders>
          </w:tcPr>
          <w:p w:rsidR="00C87C7D" w:rsidRPr="00643B21" w:rsidRDefault="00C87C7D" w:rsidP="00430063">
            <w:pPr>
              <w:spacing w:line="400" w:lineRule="exact"/>
              <w:rPr>
                <w:rFonts w:ascii="標楷體" w:eastAsia="標楷體" w:hAnsi="標楷體"/>
                <w:sz w:val="28"/>
                <w:szCs w:val="28"/>
              </w:rPr>
            </w:pPr>
            <w:r w:rsidRPr="00643B21">
              <w:rPr>
                <w:rFonts w:ascii="標楷體" w:eastAsia="標楷體" w:hAnsi="標楷體"/>
                <w:sz w:val="28"/>
                <w:szCs w:val="28"/>
              </w:rPr>
              <w:t>本題</w:t>
            </w:r>
            <w:r w:rsidRPr="00643B21">
              <w:rPr>
                <w:rFonts w:ascii="標楷體" w:eastAsia="標楷體" w:hAnsi="標楷體" w:hint="eastAsia"/>
                <w:sz w:val="28"/>
                <w:szCs w:val="28"/>
              </w:rPr>
              <w:t>答案</w:t>
            </w:r>
            <w:r w:rsidRPr="00643B21">
              <w:rPr>
                <w:rFonts w:ascii="標楷體" w:eastAsia="標楷體" w:hAnsi="標楷體"/>
                <w:sz w:val="28"/>
                <w:szCs w:val="28"/>
              </w:rPr>
              <w:t>建議：（請勾選）</w:t>
            </w:r>
          </w:p>
          <w:p w:rsidR="00C87C7D" w:rsidRPr="00643B21" w:rsidRDefault="00C87C7D" w:rsidP="00430063">
            <w:pPr>
              <w:spacing w:line="400" w:lineRule="exact"/>
              <w:rPr>
                <w:rFonts w:ascii="標楷體" w:eastAsia="標楷體" w:hAnsi="標楷體"/>
                <w:sz w:val="28"/>
                <w:szCs w:val="28"/>
              </w:rPr>
            </w:pPr>
            <w:r w:rsidRPr="00643B21">
              <w:rPr>
                <w:rFonts w:ascii="標楷體" w:eastAsia="標楷體" w:hAnsi="標楷體"/>
                <w:sz w:val="28"/>
                <w:szCs w:val="28"/>
              </w:rPr>
              <w:t xml:space="preserve">□ 本題答案更正為：  □A  □B  □C  □D  </w:t>
            </w:r>
          </w:p>
          <w:p w:rsidR="00C87C7D" w:rsidRPr="00643B21" w:rsidRDefault="00C87C7D" w:rsidP="00430063">
            <w:pPr>
              <w:spacing w:line="400" w:lineRule="exact"/>
              <w:rPr>
                <w:rFonts w:ascii="標楷體" w:eastAsia="標楷體" w:hAnsi="標楷體"/>
                <w:sz w:val="28"/>
                <w:szCs w:val="28"/>
              </w:rPr>
            </w:pPr>
            <w:r w:rsidRPr="00643B21">
              <w:rPr>
                <w:rFonts w:ascii="標楷體" w:eastAsia="標楷體" w:hAnsi="標楷體"/>
                <w:sz w:val="28"/>
                <w:szCs w:val="28"/>
              </w:rPr>
              <w:t>□ 本題無正確答案。</w:t>
            </w:r>
          </w:p>
        </w:tc>
      </w:tr>
      <w:tr w:rsidR="00C87C7D" w:rsidRPr="00643B21" w:rsidTr="00430063">
        <w:trPr>
          <w:trHeight w:val="1604"/>
          <w:jc w:val="center"/>
        </w:trPr>
        <w:tc>
          <w:tcPr>
            <w:tcW w:w="9750" w:type="dxa"/>
            <w:gridSpan w:val="4"/>
            <w:tcBorders>
              <w:top w:val="single" w:sz="6" w:space="0" w:color="000000"/>
            </w:tcBorders>
          </w:tcPr>
          <w:p w:rsidR="00C87C7D" w:rsidRPr="00643B21" w:rsidRDefault="00C87C7D" w:rsidP="00430063">
            <w:pPr>
              <w:spacing w:line="400" w:lineRule="exact"/>
              <w:ind w:left="1425" w:hangingChars="509" w:hanging="1425"/>
              <w:rPr>
                <w:rFonts w:ascii="標楷體" w:eastAsia="標楷體" w:hAnsi="標楷體"/>
                <w:sz w:val="28"/>
                <w:szCs w:val="28"/>
              </w:rPr>
            </w:pPr>
            <w:r w:rsidRPr="00643B21">
              <w:rPr>
                <w:rFonts w:ascii="標楷體" w:eastAsia="標楷體" w:hAnsi="標楷體" w:hint="eastAsia"/>
                <w:sz w:val="28"/>
                <w:szCs w:val="28"/>
              </w:rPr>
              <w:t>佐證資料：（應檢附佐證資料，並請以</w:t>
            </w:r>
            <w:r w:rsidRPr="00643B21">
              <w:rPr>
                <w:rFonts w:ascii="標楷體" w:eastAsia="標楷體" w:hAnsi="標楷體"/>
                <w:sz w:val="28"/>
                <w:szCs w:val="28"/>
              </w:rPr>
              <w:t>A4</w:t>
            </w:r>
            <w:r w:rsidRPr="00643B21">
              <w:rPr>
                <w:rFonts w:ascii="標楷體" w:eastAsia="標楷體" w:hAnsi="標楷體" w:hint="eastAsia"/>
                <w:sz w:val="28"/>
                <w:szCs w:val="28"/>
              </w:rPr>
              <w:t>紙張影印，請勿僅以補習班印製之講義、書籍、答案或考古題作為佐證資料）</w:t>
            </w:r>
          </w:p>
          <w:p w:rsidR="00C87C7D" w:rsidRPr="00643B21" w:rsidRDefault="00C87C7D" w:rsidP="00430063">
            <w:pPr>
              <w:spacing w:line="400" w:lineRule="exact"/>
              <w:rPr>
                <w:rFonts w:ascii="標楷體" w:eastAsia="標楷體" w:hAnsi="標楷體"/>
                <w:sz w:val="28"/>
                <w:szCs w:val="28"/>
              </w:rPr>
            </w:pPr>
            <w:r w:rsidRPr="00643B21">
              <w:rPr>
                <w:rFonts w:ascii="標楷體" w:eastAsia="標楷體" w:hAnsi="標楷體" w:hint="eastAsia"/>
                <w:sz w:val="28"/>
                <w:szCs w:val="28"/>
              </w:rPr>
              <w:t xml:space="preserve">書名：                             出版年次：                      </w:t>
            </w:r>
          </w:p>
          <w:p w:rsidR="00C87C7D" w:rsidRPr="00643B21" w:rsidRDefault="00C87C7D" w:rsidP="00430063">
            <w:pPr>
              <w:spacing w:line="400" w:lineRule="exact"/>
              <w:rPr>
                <w:rFonts w:ascii="標楷體" w:eastAsia="標楷體" w:hAnsi="標楷體"/>
                <w:sz w:val="28"/>
                <w:szCs w:val="28"/>
              </w:rPr>
            </w:pPr>
            <w:r w:rsidRPr="00643B21">
              <w:rPr>
                <w:rFonts w:ascii="標楷體" w:eastAsia="標楷體" w:hAnsi="標楷體" w:hint="eastAsia"/>
                <w:sz w:val="28"/>
                <w:szCs w:val="28"/>
              </w:rPr>
              <w:t xml:space="preserve">作者：                             頁次：                          </w:t>
            </w:r>
          </w:p>
        </w:tc>
      </w:tr>
    </w:tbl>
    <w:p w:rsidR="00C87C7D" w:rsidRPr="00643B21" w:rsidRDefault="00C87C7D" w:rsidP="00C87C7D">
      <w:pPr>
        <w:spacing w:line="0" w:lineRule="atLeast"/>
        <w:ind w:leftChars="100" w:left="418" w:hangingChars="74" w:hanging="178"/>
        <w:rPr>
          <w:rFonts w:ascii="標楷體" w:eastAsia="標楷體" w:hAnsi="標楷體"/>
        </w:rPr>
      </w:pPr>
      <w:r w:rsidRPr="00643B21">
        <w:rPr>
          <w:rFonts w:ascii="標楷體" w:eastAsia="標楷體" w:hAnsi="標楷體"/>
        </w:rPr>
        <w:t>注意事項：</w:t>
      </w:r>
    </w:p>
    <w:p w:rsidR="00C87C7D" w:rsidRPr="00643B21" w:rsidRDefault="00C87C7D" w:rsidP="00C87C7D">
      <w:pPr>
        <w:spacing w:line="0" w:lineRule="atLeast"/>
        <w:ind w:leftChars="100" w:left="418" w:hangingChars="74" w:hanging="178"/>
        <w:rPr>
          <w:rFonts w:ascii="標楷體" w:eastAsia="標楷體" w:hAnsi="標楷體"/>
        </w:rPr>
      </w:pPr>
      <w:r w:rsidRPr="00643B21">
        <w:rPr>
          <w:rFonts w:ascii="標楷體" w:eastAsia="標楷體" w:hAnsi="標楷體"/>
        </w:rPr>
        <w:t>1.</w:t>
      </w:r>
      <w:r w:rsidRPr="003D04B6">
        <w:rPr>
          <w:rFonts w:ascii="標楷體" w:eastAsia="標楷體" w:hAnsi="標楷體"/>
          <w:szCs w:val="24"/>
        </w:rPr>
        <w:t>本申請表</w:t>
      </w:r>
      <w:r w:rsidR="003D04B6" w:rsidRPr="00692536">
        <w:rPr>
          <w:rFonts w:ascii="標楷體" w:eastAsia="標楷體" w:hAnsi="標楷體" w:hint="eastAsia"/>
          <w:szCs w:val="24"/>
        </w:rPr>
        <w:t>以</w:t>
      </w:r>
      <w:r w:rsidR="00385089" w:rsidRPr="00692536">
        <w:rPr>
          <w:rFonts w:ascii="標楷體" w:eastAsia="標楷體" w:hAnsi="標楷體" w:hint="eastAsia"/>
          <w:szCs w:val="24"/>
        </w:rPr>
        <w:t>WORD</w:t>
      </w:r>
      <w:r w:rsidR="005E1243" w:rsidRPr="00692536">
        <w:rPr>
          <w:rFonts w:ascii="標楷體" w:eastAsia="標楷體" w:hAnsi="標楷體" w:hint="eastAsia"/>
          <w:szCs w:val="24"/>
        </w:rPr>
        <w:t>檔</w:t>
      </w:r>
      <w:r w:rsidR="00234EF9" w:rsidRPr="00692536">
        <w:rPr>
          <w:rFonts w:ascii="標楷體" w:eastAsia="標楷體" w:hAnsi="標楷體" w:hint="eastAsia"/>
          <w:szCs w:val="24"/>
        </w:rPr>
        <w:t>或OD</w:t>
      </w:r>
      <w:r w:rsidR="00385089" w:rsidRPr="00692536">
        <w:rPr>
          <w:rFonts w:ascii="標楷體" w:eastAsia="標楷體" w:hAnsi="標楷體" w:hint="eastAsia"/>
          <w:szCs w:val="24"/>
        </w:rPr>
        <w:t>T</w:t>
      </w:r>
      <w:r w:rsidR="00234EF9" w:rsidRPr="00692536">
        <w:rPr>
          <w:rFonts w:ascii="標楷體" w:eastAsia="標楷體" w:hAnsi="標楷體" w:hint="eastAsia"/>
          <w:szCs w:val="24"/>
        </w:rPr>
        <w:t>檔</w:t>
      </w:r>
      <w:r w:rsidR="005E1243" w:rsidRPr="00692536">
        <w:rPr>
          <w:rFonts w:ascii="標楷體" w:eastAsia="標楷體" w:hAnsi="標楷體" w:hint="eastAsia"/>
          <w:szCs w:val="24"/>
        </w:rPr>
        <w:t>型</w:t>
      </w:r>
      <w:r w:rsidR="003D04B6" w:rsidRPr="00692536">
        <w:rPr>
          <w:rFonts w:ascii="標楷體" w:eastAsia="標楷體" w:hAnsi="標楷體" w:hint="eastAsia"/>
          <w:szCs w:val="24"/>
        </w:rPr>
        <w:t>式</w:t>
      </w:r>
      <w:r w:rsidRPr="00643B21">
        <w:rPr>
          <w:rFonts w:ascii="標楷體" w:eastAsia="標楷體" w:hAnsi="標楷體"/>
        </w:rPr>
        <w:t>填</w:t>
      </w:r>
      <w:r w:rsidRPr="00643B21">
        <w:rPr>
          <w:rFonts w:ascii="標楷體" w:eastAsia="標楷體" w:hAnsi="標楷體" w:hint="eastAsia"/>
        </w:rPr>
        <w:t>妥後</w:t>
      </w:r>
      <w:r w:rsidRPr="00643B21">
        <w:rPr>
          <w:rFonts w:ascii="標楷體" w:eastAsia="標楷體" w:hAnsi="標楷體" w:hint="eastAsia"/>
          <w:u w:val="single"/>
        </w:rPr>
        <w:t>請e-mail</w:t>
      </w:r>
      <w:r w:rsidRPr="00643B21">
        <w:rPr>
          <w:rFonts w:ascii="標楷體" w:eastAsia="標楷體" w:hAnsi="標楷體"/>
          <w:u w:val="single"/>
        </w:rPr>
        <w:t>至</w:t>
      </w:r>
      <w:r w:rsidRPr="00643B21">
        <w:rPr>
          <w:rFonts w:ascii="標楷體" w:eastAsia="標楷體" w:hAnsi="標楷體" w:hint="eastAsia"/>
          <w:u w:val="single"/>
        </w:rPr>
        <w:t>甄試委員會</w:t>
      </w:r>
      <w:r w:rsidRPr="00643B21">
        <w:rPr>
          <w:rFonts w:ascii="標楷體" w:eastAsia="標楷體" w:hAnsi="標楷體" w:hint="eastAsia"/>
        </w:rPr>
        <w:t>(</w:t>
      </w:r>
      <w:hyperlink r:id="rId30" w:history="1"/>
      <w:hyperlink r:id="rId31" w:history="1">
        <w:r w:rsidRPr="00692536">
          <w:rPr>
            <w:rStyle w:val="a7"/>
            <w:color w:val="auto"/>
          </w:rPr>
          <w:t>siaojyun@cc.ncu.edu.tw</w:t>
        </w:r>
      </w:hyperlink>
      <w:r w:rsidRPr="00643B21">
        <w:rPr>
          <w:rFonts w:ascii="標楷體" w:eastAsia="標楷體" w:hAnsi="標楷體" w:hint="eastAsia"/>
        </w:rPr>
        <w:t>)</w:t>
      </w:r>
      <w:r w:rsidRPr="00643B21">
        <w:rPr>
          <w:rFonts w:ascii="標楷體" w:eastAsia="標楷體" w:hAnsi="標楷體"/>
        </w:rPr>
        <w:t>，</w:t>
      </w:r>
      <w:r w:rsidRPr="00643B21">
        <w:rPr>
          <w:rFonts w:ascii="標楷體" w:eastAsia="標楷體" w:hAnsi="標楷體" w:hint="eastAsia"/>
        </w:rPr>
        <w:t>甄試委員會於上班時間接獲考生之試題疑義申請將在1小時內回信告知已收件（考生若於下班時間寄出，本會將於收件後隔日回覆），考生如未接獲回信，應於試題疑義受理期限內反應，逾期不予受理。</w:t>
      </w:r>
      <w:r w:rsidRPr="00643B21">
        <w:rPr>
          <w:rFonts w:ascii="標楷體" w:eastAsia="標楷體" w:hAnsi="標楷體"/>
        </w:rPr>
        <w:t>電話</w:t>
      </w:r>
      <w:r w:rsidRPr="00643B21">
        <w:rPr>
          <w:rFonts w:ascii="標楷體" w:eastAsia="標楷體" w:hAnsi="標楷體" w:hint="eastAsia"/>
        </w:rPr>
        <w:t>：</w:t>
      </w:r>
      <w:r w:rsidRPr="00643B21">
        <w:rPr>
          <w:rFonts w:ascii="標楷體" w:eastAsia="標楷體" w:hAnsi="標楷體"/>
        </w:rPr>
        <w:t>(0</w:t>
      </w:r>
      <w:r w:rsidRPr="00643B21">
        <w:rPr>
          <w:rFonts w:ascii="標楷體" w:eastAsia="標楷體" w:hAnsi="標楷體" w:hint="eastAsia"/>
        </w:rPr>
        <w:t>3</w:t>
      </w:r>
      <w:r w:rsidRPr="00643B21">
        <w:rPr>
          <w:rFonts w:ascii="標楷體" w:eastAsia="標楷體" w:hAnsi="標楷體"/>
        </w:rPr>
        <w:t>)</w:t>
      </w:r>
      <w:r w:rsidRPr="00643B21">
        <w:rPr>
          <w:rFonts w:ascii="標楷體" w:eastAsia="標楷體" w:hAnsi="標楷體" w:hint="eastAsia"/>
        </w:rPr>
        <w:t>4227151轉57148</w:t>
      </w:r>
      <w:r w:rsidRPr="00643B21">
        <w:rPr>
          <w:rFonts w:ascii="標楷體" w:eastAsia="標楷體" w:hAnsi="標楷體"/>
        </w:rPr>
        <w:t>。</w:t>
      </w:r>
    </w:p>
    <w:p w:rsidR="00C87C7D" w:rsidRPr="00643B21" w:rsidRDefault="00C87C7D" w:rsidP="00C87C7D">
      <w:pPr>
        <w:spacing w:line="0" w:lineRule="atLeast"/>
        <w:ind w:leftChars="100" w:left="418" w:hangingChars="74" w:hanging="178"/>
        <w:rPr>
          <w:rFonts w:ascii="標楷體" w:eastAsia="標楷體" w:hAnsi="標楷體"/>
        </w:rPr>
      </w:pPr>
      <w:r w:rsidRPr="00643B21">
        <w:rPr>
          <w:rFonts w:ascii="標楷體" w:eastAsia="標楷體" w:hAnsi="標楷體" w:hint="eastAsia"/>
        </w:rPr>
        <w:t>2</w:t>
      </w:r>
      <w:r w:rsidRPr="00643B21">
        <w:rPr>
          <w:rFonts w:ascii="標楷體" w:eastAsia="標楷體" w:hAnsi="標楷體"/>
        </w:rPr>
        <w:t>.</w:t>
      </w:r>
      <w:r w:rsidRPr="00643B21">
        <w:rPr>
          <w:rFonts w:ascii="標楷體" w:eastAsia="標楷體" w:hAnsi="標楷體" w:hint="eastAsia"/>
        </w:rPr>
        <w:t>疑義</w:t>
      </w:r>
      <w:r w:rsidRPr="00643B21">
        <w:rPr>
          <w:rFonts w:ascii="標楷體" w:eastAsia="標楷體" w:hAnsi="標楷體"/>
        </w:rPr>
        <w:t>申請截止</w:t>
      </w:r>
      <w:r w:rsidRPr="00643B21">
        <w:rPr>
          <w:rFonts w:ascii="標楷體" w:eastAsia="標楷體" w:hAnsi="標楷體" w:hint="eastAsia"/>
        </w:rPr>
        <w:t>時間：</w:t>
      </w:r>
      <w:r w:rsidR="00E533CE">
        <w:rPr>
          <w:rFonts w:ascii="標楷體" w:eastAsia="標楷體" w:hAnsi="標楷體" w:hint="eastAsia"/>
          <w:b/>
        </w:rPr>
        <w:t>107</w:t>
      </w:r>
      <w:r w:rsidRPr="00643B21">
        <w:rPr>
          <w:rFonts w:ascii="標楷體" w:eastAsia="標楷體" w:hAnsi="標楷體" w:hint="eastAsia"/>
          <w:b/>
        </w:rPr>
        <w:t>年3月2</w:t>
      </w:r>
      <w:r w:rsidR="007E7A9C">
        <w:rPr>
          <w:rFonts w:ascii="標楷體" w:eastAsia="標楷體" w:hAnsi="標楷體" w:hint="eastAsia"/>
          <w:b/>
        </w:rPr>
        <w:t>9</w:t>
      </w:r>
      <w:r w:rsidRPr="00643B21">
        <w:rPr>
          <w:rFonts w:ascii="標楷體" w:eastAsia="標楷體" w:hAnsi="標楷體" w:hint="eastAsia"/>
          <w:b/>
        </w:rPr>
        <w:t>日（星期四）下午5：00前</w:t>
      </w:r>
      <w:r w:rsidRPr="00643B21">
        <w:rPr>
          <w:rFonts w:ascii="標楷體" w:eastAsia="標楷體" w:hAnsi="標楷體" w:hint="eastAsia"/>
        </w:rPr>
        <w:t>，逾期不予受理。</w:t>
      </w:r>
    </w:p>
    <w:p w:rsidR="00C87C7D" w:rsidRPr="00643B21" w:rsidRDefault="00C87C7D" w:rsidP="00C87C7D">
      <w:pPr>
        <w:spacing w:line="0" w:lineRule="atLeast"/>
        <w:ind w:leftChars="100" w:left="418" w:hangingChars="74" w:hanging="178"/>
        <w:rPr>
          <w:rFonts w:ascii="標楷體" w:eastAsia="標楷體" w:hAnsi="標楷體"/>
        </w:rPr>
      </w:pPr>
      <w:r w:rsidRPr="00643B21">
        <w:rPr>
          <w:rFonts w:ascii="標楷體" w:eastAsia="標楷體" w:hAnsi="標楷體" w:hint="eastAsia"/>
        </w:rPr>
        <w:t>3.甄試委員會將於</w:t>
      </w:r>
      <w:r w:rsidR="00E533CE">
        <w:rPr>
          <w:rFonts w:ascii="標楷體" w:eastAsia="標楷體" w:hAnsi="標楷體" w:hint="eastAsia"/>
        </w:rPr>
        <w:t>107</w:t>
      </w:r>
      <w:r w:rsidRPr="00643B21">
        <w:rPr>
          <w:rFonts w:ascii="標楷體" w:eastAsia="標楷體" w:hAnsi="標楷體" w:hint="eastAsia"/>
        </w:rPr>
        <w:t>年4月1</w:t>
      </w:r>
      <w:r w:rsidR="007E7A9C">
        <w:rPr>
          <w:rFonts w:ascii="標楷體" w:eastAsia="標楷體" w:hAnsi="標楷體" w:hint="eastAsia"/>
        </w:rPr>
        <w:t>9</w:t>
      </w:r>
      <w:r w:rsidRPr="00643B21">
        <w:rPr>
          <w:rFonts w:ascii="標楷體" w:eastAsia="標楷體" w:hAnsi="標楷體" w:hint="eastAsia"/>
        </w:rPr>
        <w:t>日（星期</w:t>
      </w:r>
      <w:r w:rsidR="007E7A9C">
        <w:rPr>
          <w:rFonts w:ascii="標楷體" w:eastAsia="標楷體" w:hAnsi="標楷體" w:hint="eastAsia"/>
        </w:rPr>
        <w:t>四</w:t>
      </w:r>
      <w:r w:rsidRPr="00643B21">
        <w:rPr>
          <w:rFonts w:ascii="標楷體" w:eastAsia="標楷體" w:hAnsi="標楷體" w:hint="eastAsia"/>
        </w:rPr>
        <w:t>）中午12：00前上網公告處理結果。</w:t>
      </w:r>
    </w:p>
    <w:p w:rsidR="00C87C7D" w:rsidRPr="00643B21" w:rsidRDefault="00C87C7D" w:rsidP="00C87C7D">
      <w:pPr>
        <w:spacing w:line="420" w:lineRule="exact"/>
        <w:rPr>
          <w:rFonts w:ascii="標楷體" w:eastAsia="標楷體" w:hAnsi="標楷體"/>
          <w:sz w:val="28"/>
          <w:szCs w:val="28"/>
        </w:rPr>
      </w:pPr>
      <w:r w:rsidRPr="00643B21">
        <w:rPr>
          <w:rFonts w:ascii="標楷體" w:eastAsia="標楷體" w:hAnsi="標楷體"/>
          <w:b/>
          <w:sz w:val="32"/>
          <w:szCs w:val="32"/>
        </w:rPr>
        <w:br w:type="page"/>
      </w:r>
      <w:r w:rsidRPr="00643B21">
        <w:rPr>
          <w:rFonts w:ascii="標楷體" w:eastAsia="標楷體" w:hAnsi="標楷體" w:hint="eastAsia"/>
          <w:b/>
          <w:sz w:val="32"/>
          <w:szCs w:val="32"/>
        </w:rPr>
        <w:t>附錄十</w:t>
      </w:r>
      <w:r w:rsidR="001A559B">
        <w:rPr>
          <w:rFonts w:ascii="標楷體" w:eastAsia="標楷體" w:hAnsi="標楷體" w:hint="eastAsia"/>
          <w:b/>
          <w:sz w:val="32"/>
          <w:szCs w:val="32"/>
        </w:rPr>
        <w:t>三</w:t>
      </w:r>
    </w:p>
    <w:p w:rsidR="00C87C7D" w:rsidRPr="00643B21" w:rsidRDefault="00E533CE" w:rsidP="00055E01">
      <w:pPr>
        <w:spacing w:afterLines="50" w:after="180" w:line="320" w:lineRule="exact"/>
        <w:jc w:val="center"/>
        <w:rPr>
          <w:rFonts w:ascii="標楷體" w:eastAsia="標楷體" w:hAnsi="標楷體"/>
          <w:b/>
          <w:sz w:val="32"/>
          <w:szCs w:val="32"/>
        </w:rPr>
      </w:pPr>
      <w:r>
        <w:rPr>
          <w:rFonts w:ascii="標楷體" w:eastAsia="標楷體" w:hAnsi="標楷體" w:hint="eastAsia"/>
          <w:b/>
          <w:sz w:val="32"/>
          <w:szCs w:val="32"/>
        </w:rPr>
        <w:t>107</w:t>
      </w:r>
      <w:r w:rsidR="00C87C7D" w:rsidRPr="00643B21">
        <w:rPr>
          <w:rFonts w:ascii="標楷體" w:eastAsia="標楷體" w:hAnsi="標楷體" w:hint="eastAsia"/>
          <w:b/>
          <w:sz w:val="32"/>
          <w:szCs w:val="32"/>
        </w:rPr>
        <w:t>學年度身心障礙學生升學大專校院甄試</w:t>
      </w:r>
    </w:p>
    <w:p w:rsidR="00C87C7D" w:rsidRPr="00643B21" w:rsidRDefault="00C87C7D" w:rsidP="00055E01">
      <w:pPr>
        <w:spacing w:afterLines="50" w:after="180" w:line="320" w:lineRule="exact"/>
        <w:jc w:val="center"/>
        <w:rPr>
          <w:rFonts w:ascii="標楷體" w:eastAsia="標楷體" w:hAnsi="標楷體"/>
          <w:b/>
          <w:sz w:val="32"/>
          <w:szCs w:val="32"/>
        </w:rPr>
      </w:pPr>
      <w:r w:rsidRPr="00643B21">
        <w:rPr>
          <w:rFonts w:ascii="標楷體" w:eastAsia="標楷體" w:hAnsi="標楷體" w:hint="eastAsia"/>
          <w:b/>
          <w:sz w:val="32"/>
          <w:szCs w:val="32"/>
        </w:rPr>
        <w:t>成績複查申請表</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2"/>
        <w:gridCol w:w="755"/>
        <w:gridCol w:w="945"/>
        <w:gridCol w:w="1701"/>
        <w:gridCol w:w="1987"/>
        <w:gridCol w:w="703"/>
        <w:gridCol w:w="715"/>
        <w:gridCol w:w="186"/>
        <w:gridCol w:w="2082"/>
      </w:tblGrid>
      <w:tr w:rsidR="00C87C7D" w:rsidRPr="00643B21" w:rsidTr="00430063">
        <w:trPr>
          <w:cantSplit/>
          <w:trHeight w:val="720"/>
          <w:jc w:val="center"/>
        </w:trPr>
        <w:tc>
          <w:tcPr>
            <w:tcW w:w="1133" w:type="dxa"/>
            <w:tcBorders>
              <w:top w:val="single" w:sz="8" w:space="0" w:color="auto"/>
              <w:left w:val="single" w:sz="8" w:space="0" w:color="auto"/>
              <w:bottom w:val="single" w:sz="4" w:space="0" w:color="auto"/>
              <w:right w:val="single" w:sz="4" w:space="0" w:color="auto"/>
            </w:tcBorders>
            <w:vAlign w:val="center"/>
          </w:tcPr>
          <w:p w:rsidR="00C87C7D" w:rsidRPr="00643B21" w:rsidRDefault="00C87C7D" w:rsidP="00430063">
            <w:pPr>
              <w:ind w:leftChars="50" w:left="120" w:rightChars="50" w:right="120"/>
              <w:jc w:val="distribute"/>
              <w:rPr>
                <w:rFonts w:ascii="標楷體" w:eastAsia="標楷體" w:hAnsi="標楷體"/>
              </w:rPr>
            </w:pPr>
            <w:r w:rsidRPr="00643B21">
              <w:rPr>
                <w:rFonts w:ascii="標楷體" w:eastAsia="標楷體" w:hAnsi="標楷體" w:hint="eastAsia"/>
              </w:rPr>
              <w:t>考生</w:t>
            </w:r>
          </w:p>
          <w:p w:rsidR="00C87C7D" w:rsidRPr="00643B21" w:rsidRDefault="00C87C7D" w:rsidP="00430063">
            <w:pPr>
              <w:ind w:leftChars="50" w:left="120" w:rightChars="50" w:right="120"/>
              <w:jc w:val="distribute"/>
              <w:rPr>
                <w:rFonts w:ascii="標楷體" w:eastAsia="標楷體" w:hAnsi="標楷體"/>
              </w:rPr>
            </w:pPr>
            <w:r w:rsidRPr="00643B21">
              <w:rPr>
                <w:rFonts w:ascii="標楷體" w:eastAsia="標楷體" w:hAnsi="標楷體" w:hint="eastAsia"/>
              </w:rPr>
              <w:t>姓名</w:t>
            </w:r>
          </w:p>
        </w:tc>
        <w:tc>
          <w:tcPr>
            <w:tcW w:w="1701" w:type="dxa"/>
            <w:gridSpan w:val="2"/>
            <w:tcBorders>
              <w:top w:val="single" w:sz="8" w:space="0" w:color="auto"/>
              <w:left w:val="single" w:sz="4" w:space="0" w:color="auto"/>
              <w:bottom w:val="single" w:sz="4" w:space="0" w:color="auto"/>
              <w:right w:val="single" w:sz="4" w:space="0" w:color="auto"/>
            </w:tcBorders>
            <w:vAlign w:val="center"/>
          </w:tcPr>
          <w:p w:rsidR="00C87C7D" w:rsidRPr="00643B21" w:rsidRDefault="00C87C7D" w:rsidP="00430063">
            <w:pPr>
              <w:rPr>
                <w:rFonts w:ascii="標楷體" w:eastAsia="標楷體" w:hAnsi="標楷體"/>
              </w:rPr>
            </w:pPr>
          </w:p>
        </w:tc>
        <w:tc>
          <w:tcPr>
            <w:tcW w:w="1701" w:type="dxa"/>
            <w:tcBorders>
              <w:top w:val="single" w:sz="8" w:space="0" w:color="auto"/>
              <w:left w:val="single" w:sz="4" w:space="0" w:color="auto"/>
              <w:bottom w:val="single" w:sz="4" w:space="0" w:color="auto"/>
              <w:right w:val="single" w:sz="4" w:space="0" w:color="auto"/>
            </w:tcBorders>
            <w:vAlign w:val="center"/>
          </w:tcPr>
          <w:p w:rsidR="00C87C7D" w:rsidRPr="00643B21" w:rsidRDefault="00C87C7D" w:rsidP="00430063">
            <w:pPr>
              <w:ind w:leftChars="50" w:left="120" w:rightChars="50" w:right="120"/>
              <w:jc w:val="distribute"/>
              <w:rPr>
                <w:rFonts w:ascii="標楷體" w:eastAsia="標楷體" w:hAnsi="標楷體"/>
              </w:rPr>
            </w:pPr>
            <w:r w:rsidRPr="00643B21">
              <w:rPr>
                <w:rFonts w:ascii="標楷體" w:eastAsia="標楷體" w:hAnsi="標楷體" w:hint="eastAsia"/>
              </w:rPr>
              <w:t>准考證號碼</w:t>
            </w:r>
          </w:p>
        </w:tc>
        <w:tc>
          <w:tcPr>
            <w:tcW w:w="1985" w:type="dxa"/>
            <w:tcBorders>
              <w:top w:val="single" w:sz="8" w:space="0" w:color="auto"/>
              <w:left w:val="single" w:sz="4" w:space="0" w:color="auto"/>
              <w:bottom w:val="single" w:sz="4" w:space="0" w:color="auto"/>
              <w:right w:val="single" w:sz="4" w:space="0" w:color="auto"/>
            </w:tcBorders>
            <w:vAlign w:val="center"/>
          </w:tcPr>
          <w:p w:rsidR="00C87C7D" w:rsidRPr="00643B21" w:rsidRDefault="00C87C7D" w:rsidP="00430063">
            <w:pPr>
              <w:rPr>
                <w:rFonts w:ascii="標楷體" w:eastAsia="標楷體" w:hAnsi="標楷體"/>
              </w:rPr>
            </w:pPr>
          </w:p>
        </w:tc>
        <w:tc>
          <w:tcPr>
            <w:tcW w:w="1418" w:type="dxa"/>
            <w:gridSpan w:val="2"/>
            <w:tcBorders>
              <w:top w:val="single" w:sz="8" w:space="0" w:color="auto"/>
              <w:left w:val="single" w:sz="4" w:space="0" w:color="auto"/>
              <w:bottom w:val="single" w:sz="4" w:space="0" w:color="auto"/>
              <w:right w:val="single" w:sz="4" w:space="0" w:color="auto"/>
            </w:tcBorders>
            <w:vAlign w:val="center"/>
          </w:tcPr>
          <w:p w:rsidR="00C87C7D" w:rsidRPr="00643B21" w:rsidRDefault="00C87C7D" w:rsidP="00430063">
            <w:pPr>
              <w:ind w:leftChars="50" w:left="120" w:rightChars="50" w:right="120"/>
              <w:jc w:val="distribute"/>
              <w:rPr>
                <w:rFonts w:ascii="標楷體" w:eastAsia="標楷體" w:hAnsi="標楷體"/>
              </w:rPr>
            </w:pPr>
            <w:r w:rsidRPr="00643B21">
              <w:rPr>
                <w:rFonts w:ascii="標楷體" w:eastAsia="標楷體" w:hAnsi="標楷體" w:hint="eastAsia"/>
              </w:rPr>
              <w:t>聯絡電話</w:t>
            </w:r>
          </w:p>
          <w:p w:rsidR="00C87C7D" w:rsidRPr="00643B21" w:rsidRDefault="00C87C7D" w:rsidP="00430063">
            <w:pPr>
              <w:ind w:leftChars="50" w:left="120" w:rightChars="50" w:right="120"/>
              <w:jc w:val="distribute"/>
              <w:rPr>
                <w:rFonts w:ascii="標楷體" w:eastAsia="標楷體" w:hAnsi="標楷體"/>
              </w:rPr>
            </w:pPr>
            <w:r w:rsidRPr="00643B21">
              <w:rPr>
                <w:rFonts w:ascii="標楷體" w:eastAsia="標楷體" w:hAnsi="標楷體" w:hint="eastAsia"/>
              </w:rPr>
              <w:t>行動電話</w:t>
            </w:r>
          </w:p>
        </w:tc>
        <w:tc>
          <w:tcPr>
            <w:tcW w:w="2268" w:type="dxa"/>
            <w:gridSpan w:val="2"/>
            <w:tcBorders>
              <w:top w:val="single" w:sz="8" w:space="0" w:color="auto"/>
              <w:left w:val="single" w:sz="4" w:space="0" w:color="auto"/>
              <w:bottom w:val="single" w:sz="4" w:space="0" w:color="auto"/>
              <w:right w:val="single" w:sz="8" w:space="0" w:color="auto"/>
            </w:tcBorders>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   )</w:t>
            </w:r>
          </w:p>
          <w:p w:rsidR="00C87C7D" w:rsidRPr="00643B21" w:rsidRDefault="00C87C7D" w:rsidP="00430063">
            <w:pPr>
              <w:rPr>
                <w:rFonts w:ascii="標楷體" w:eastAsia="標楷體" w:hAnsi="標楷體"/>
              </w:rPr>
            </w:pPr>
          </w:p>
        </w:tc>
      </w:tr>
      <w:tr w:rsidR="00722EDD" w:rsidRPr="00643B21" w:rsidTr="00722EDD">
        <w:trPr>
          <w:cantSplit/>
          <w:trHeight w:val="890"/>
          <w:jc w:val="center"/>
        </w:trPr>
        <w:tc>
          <w:tcPr>
            <w:tcW w:w="1889" w:type="dxa"/>
            <w:gridSpan w:val="2"/>
            <w:tcBorders>
              <w:top w:val="single" w:sz="4" w:space="0" w:color="auto"/>
              <w:left w:val="single" w:sz="8" w:space="0" w:color="auto"/>
              <w:right w:val="single" w:sz="4" w:space="0" w:color="auto"/>
            </w:tcBorders>
            <w:vAlign w:val="center"/>
          </w:tcPr>
          <w:p w:rsidR="00722EDD" w:rsidRPr="00643B21" w:rsidRDefault="00722EDD" w:rsidP="00430063">
            <w:pPr>
              <w:jc w:val="center"/>
              <w:rPr>
                <w:rFonts w:ascii="標楷體" w:eastAsia="標楷體" w:hAnsi="標楷體"/>
              </w:rPr>
            </w:pPr>
            <w:r>
              <w:rPr>
                <w:rFonts w:ascii="標楷體" w:eastAsia="標楷體" w:hAnsi="標楷體" w:hint="eastAsia"/>
              </w:rPr>
              <w:t>E</w:t>
            </w:r>
            <w:r w:rsidR="00360F83">
              <w:rPr>
                <w:rFonts w:ascii="標楷體" w:eastAsia="標楷體" w:hAnsi="標楷體" w:hint="eastAsia"/>
              </w:rPr>
              <w:t>-</w:t>
            </w:r>
            <w:r>
              <w:rPr>
                <w:rFonts w:ascii="標楷體" w:eastAsia="標楷體" w:hAnsi="標楷體" w:hint="eastAsia"/>
              </w:rPr>
              <w:t>mail</w:t>
            </w:r>
          </w:p>
        </w:tc>
        <w:tc>
          <w:tcPr>
            <w:tcW w:w="4633" w:type="dxa"/>
            <w:gridSpan w:val="3"/>
            <w:tcBorders>
              <w:top w:val="single" w:sz="4" w:space="0" w:color="auto"/>
              <w:left w:val="single" w:sz="4" w:space="0" w:color="auto"/>
              <w:right w:val="single" w:sz="8" w:space="0" w:color="auto"/>
            </w:tcBorders>
            <w:vAlign w:val="center"/>
          </w:tcPr>
          <w:p w:rsidR="00722EDD" w:rsidRPr="00643B21" w:rsidRDefault="00722EDD" w:rsidP="00430063">
            <w:pPr>
              <w:spacing w:line="420" w:lineRule="exact"/>
              <w:rPr>
                <w:rFonts w:ascii="標楷體" w:eastAsia="標楷體" w:hAnsi="標楷體"/>
              </w:rPr>
            </w:pPr>
          </w:p>
        </w:tc>
        <w:tc>
          <w:tcPr>
            <w:tcW w:w="1604" w:type="dxa"/>
            <w:gridSpan w:val="3"/>
            <w:tcBorders>
              <w:top w:val="single" w:sz="4" w:space="0" w:color="auto"/>
              <w:left w:val="single" w:sz="4" w:space="0" w:color="auto"/>
              <w:right w:val="single" w:sz="8" w:space="0" w:color="auto"/>
            </w:tcBorders>
            <w:vAlign w:val="center"/>
          </w:tcPr>
          <w:p w:rsidR="00722EDD" w:rsidRPr="00643B21" w:rsidRDefault="00722EDD" w:rsidP="00722EDD">
            <w:pPr>
              <w:spacing w:line="420" w:lineRule="exact"/>
              <w:jc w:val="center"/>
              <w:rPr>
                <w:rFonts w:ascii="標楷體" w:eastAsia="標楷體" w:hAnsi="標楷體"/>
              </w:rPr>
            </w:pPr>
            <w:r w:rsidRPr="00692536">
              <w:rPr>
                <w:rFonts w:ascii="標楷體" w:eastAsia="標楷體" w:hAnsi="標楷體" w:hint="eastAsia"/>
              </w:rPr>
              <w:t>試場編號</w:t>
            </w:r>
          </w:p>
        </w:tc>
        <w:tc>
          <w:tcPr>
            <w:tcW w:w="2080" w:type="dxa"/>
            <w:tcBorders>
              <w:top w:val="single" w:sz="4" w:space="0" w:color="auto"/>
              <w:left w:val="single" w:sz="4" w:space="0" w:color="auto"/>
              <w:right w:val="single" w:sz="8" w:space="0" w:color="auto"/>
            </w:tcBorders>
            <w:vAlign w:val="center"/>
          </w:tcPr>
          <w:p w:rsidR="00722EDD" w:rsidRPr="00643B21" w:rsidRDefault="00722EDD" w:rsidP="00430063">
            <w:pPr>
              <w:spacing w:line="420" w:lineRule="exact"/>
              <w:rPr>
                <w:rFonts w:ascii="標楷體" w:eastAsia="標楷體" w:hAnsi="標楷體"/>
              </w:rPr>
            </w:pPr>
          </w:p>
        </w:tc>
      </w:tr>
      <w:tr w:rsidR="00C87C7D" w:rsidRPr="00643B21" w:rsidTr="00430063">
        <w:trPr>
          <w:cantSplit/>
          <w:trHeight w:val="720"/>
          <w:jc w:val="center"/>
        </w:trPr>
        <w:tc>
          <w:tcPr>
            <w:tcW w:w="1889" w:type="dxa"/>
            <w:gridSpan w:val="2"/>
            <w:tcBorders>
              <w:left w:val="single" w:sz="8" w:space="0" w:color="auto"/>
              <w:bottom w:val="single" w:sz="4" w:space="0" w:color="auto"/>
              <w:right w:val="single" w:sz="4" w:space="0" w:color="auto"/>
            </w:tcBorders>
            <w:vAlign w:val="center"/>
          </w:tcPr>
          <w:p w:rsidR="00C87C7D" w:rsidRPr="00643B21" w:rsidRDefault="00C87C7D" w:rsidP="00430063">
            <w:pPr>
              <w:ind w:leftChars="50" w:left="120" w:rightChars="50" w:right="120"/>
              <w:jc w:val="distribute"/>
              <w:rPr>
                <w:rFonts w:ascii="標楷體" w:eastAsia="標楷體" w:hAnsi="標楷體"/>
              </w:rPr>
            </w:pPr>
            <w:r w:rsidRPr="00643B21">
              <w:rPr>
                <w:rFonts w:ascii="標楷體" w:eastAsia="標楷體" w:hAnsi="標楷體" w:hint="eastAsia"/>
              </w:rPr>
              <w:t>組別（請勾選）</w:t>
            </w:r>
          </w:p>
        </w:tc>
        <w:tc>
          <w:tcPr>
            <w:tcW w:w="8317" w:type="dxa"/>
            <w:gridSpan w:val="7"/>
            <w:tcBorders>
              <w:left w:val="single" w:sz="4" w:space="0" w:color="auto"/>
              <w:bottom w:val="single" w:sz="4" w:space="0" w:color="auto"/>
              <w:right w:val="single" w:sz="8" w:space="0" w:color="auto"/>
            </w:tcBorders>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 xml:space="preserve">□大學組　　□二技組　　□四技二專組　　　　</w:t>
            </w:r>
          </w:p>
        </w:tc>
      </w:tr>
      <w:tr w:rsidR="00C87C7D" w:rsidRPr="00643B21" w:rsidTr="00430063">
        <w:trPr>
          <w:cantSplit/>
          <w:trHeight w:val="570"/>
          <w:jc w:val="center"/>
        </w:trPr>
        <w:tc>
          <w:tcPr>
            <w:tcW w:w="4535" w:type="dxa"/>
            <w:gridSpan w:val="4"/>
            <w:tcBorders>
              <w:top w:val="single" w:sz="4" w:space="0" w:color="auto"/>
              <w:left w:val="single" w:sz="8" w:space="0" w:color="auto"/>
            </w:tcBorders>
            <w:vAlign w:val="center"/>
          </w:tcPr>
          <w:p w:rsidR="00C87C7D" w:rsidRPr="00643B21" w:rsidRDefault="00C87C7D" w:rsidP="00430063">
            <w:pPr>
              <w:pStyle w:val="af5"/>
              <w:spacing w:line="280" w:lineRule="exact"/>
              <w:rPr>
                <w:rFonts w:hAnsi="標楷體"/>
                <w:sz w:val="28"/>
                <w:szCs w:val="28"/>
              </w:rPr>
            </w:pPr>
            <w:r w:rsidRPr="00643B21">
              <w:rPr>
                <w:rFonts w:hAnsi="標楷體" w:hint="eastAsia"/>
                <w:sz w:val="28"/>
                <w:szCs w:val="28"/>
              </w:rPr>
              <w:t>複查科目</w:t>
            </w:r>
          </w:p>
        </w:tc>
        <w:tc>
          <w:tcPr>
            <w:tcW w:w="2690" w:type="dxa"/>
            <w:gridSpan w:val="2"/>
            <w:tcBorders>
              <w:top w:val="single" w:sz="4" w:space="0" w:color="auto"/>
              <w:right w:val="double" w:sz="4" w:space="0" w:color="auto"/>
            </w:tcBorders>
            <w:vAlign w:val="center"/>
          </w:tcPr>
          <w:p w:rsidR="00C87C7D" w:rsidRPr="00643B21" w:rsidRDefault="00C87C7D" w:rsidP="00430063">
            <w:pPr>
              <w:spacing w:line="280" w:lineRule="exact"/>
              <w:jc w:val="center"/>
              <w:rPr>
                <w:rFonts w:ascii="標楷體" w:eastAsia="標楷體" w:hAnsi="標楷體"/>
                <w:sz w:val="28"/>
                <w:szCs w:val="28"/>
              </w:rPr>
            </w:pPr>
            <w:r w:rsidRPr="00643B21">
              <w:rPr>
                <w:rFonts w:ascii="標楷體" w:eastAsia="標楷體" w:hAnsi="標楷體" w:hint="eastAsia"/>
                <w:sz w:val="28"/>
                <w:szCs w:val="28"/>
              </w:rPr>
              <w:t>原始分數</w:t>
            </w:r>
          </w:p>
        </w:tc>
        <w:tc>
          <w:tcPr>
            <w:tcW w:w="2981" w:type="dxa"/>
            <w:gridSpan w:val="3"/>
            <w:tcBorders>
              <w:top w:val="double" w:sz="4" w:space="0" w:color="auto"/>
              <w:left w:val="double" w:sz="4" w:space="0" w:color="auto"/>
              <w:right w:val="double" w:sz="4" w:space="0" w:color="auto"/>
            </w:tcBorders>
            <w:vAlign w:val="center"/>
          </w:tcPr>
          <w:p w:rsidR="00C87C7D" w:rsidRPr="00643B21" w:rsidRDefault="00C87C7D" w:rsidP="00430063">
            <w:pPr>
              <w:spacing w:line="280" w:lineRule="exact"/>
              <w:jc w:val="center"/>
              <w:rPr>
                <w:rFonts w:ascii="標楷體" w:eastAsia="標楷體" w:hAnsi="標楷體"/>
                <w:sz w:val="28"/>
                <w:szCs w:val="28"/>
              </w:rPr>
            </w:pPr>
            <w:r w:rsidRPr="00643B21">
              <w:rPr>
                <w:rFonts w:ascii="標楷體" w:eastAsia="標楷體" w:hAnsi="標楷體" w:hint="eastAsia"/>
                <w:sz w:val="28"/>
                <w:szCs w:val="28"/>
              </w:rPr>
              <w:t>複查後分數（考生勿填）</w:t>
            </w:r>
          </w:p>
        </w:tc>
      </w:tr>
      <w:tr w:rsidR="00C87C7D" w:rsidRPr="00643B21" w:rsidTr="00430063">
        <w:trPr>
          <w:cantSplit/>
          <w:trHeight w:val="570"/>
          <w:jc w:val="center"/>
        </w:trPr>
        <w:tc>
          <w:tcPr>
            <w:tcW w:w="4535" w:type="dxa"/>
            <w:gridSpan w:val="4"/>
            <w:tcBorders>
              <w:left w:val="single" w:sz="8" w:space="0" w:color="auto"/>
            </w:tcBorders>
            <w:vAlign w:val="center"/>
          </w:tcPr>
          <w:p w:rsidR="00C87C7D" w:rsidRPr="00643B21" w:rsidRDefault="00C87C7D" w:rsidP="00430063">
            <w:pPr>
              <w:rPr>
                <w:rFonts w:ascii="標楷體" w:eastAsia="標楷體" w:hAnsi="標楷體"/>
              </w:rPr>
            </w:pPr>
          </w:p>
        </w:tc>
        <w:tc>
          <w:tcPr>
            <w:tcW w:w="2690" w:type="dxa"/>
            <w:gridSpan w:val="2"/>
            <w:tcBorders>
              <w:right w:val="double" w:sz="4" w:space="0" w:color="auto"/>
            </w:tcBorders>
            <w:vAlign w:val="center"/>
          </w:tcPr>
          <w:p w:rsidR="00C87C7D" w:rsidRPr="00643B21" w:rsidRDefault="00C87C7D" w:rsidP="00430063">
            <w:pPr>
              <w:rPr>
                <w:rFonts w:ascii="標楷體" w:eastAsia="標楷體" w:hAnsi="標楷體"/>
              </w:rPr>
            </w:pPr>
          </w:p>
        </w:tc>
        <w:tc>
          <w:tcPr>
            <w:tcW w:w="2981" w:type="dxa"/>
            <w:gridSpan w:val="3"/>
            <w:tcBorders>
              <w:left w:val="double" w:sz="4" w:space="0" w:color="auto"/>
              <w:right w:val="double" w:sz="4" w:space="0" w:color="auto"/>
            </w:tcBorders>
            <w:vAlign w:val="center"/>
          </w:tcPr>
          <w:p w:rsidR="00C87C7D" w:rsidRPr="00643B21" w:rsidRDefault="00C87C7D" w:rsidP="00430063">
            <w:pPr>
              <w:rPr>
                <w:rFonts w:ascii="標楷體" w:eastAsia="標楷體" w:hAnsi="標楷體"/>
              </w:rPr>
            </w:pPr>
          </w:p>
        </w:tc>
      </w:tr>
      <w:tr w:rsidR="00C87C7D" w:rsidRPr="00643B21" w:rsidTr="00430063">
        <w:trPr>
          <w:cantSplit/>
          <w:trHeight w:val="570"/>
          <w:jc w:val="center"/>
        </w:trPr>
        <w:tc>
          <w:tcPr>
            <w:tcW w:w="4535" w:type="dxa"/>
            <w:gridSpan w:val="4"/>
            <w:tcBorders>
              <w:left w:val="single" w:sz="8" w:space="0" w:color="auto"/>
            </w:tcBorders>
            <w:vAlign w:val="center"/>
          </w:tcPr>
          <w:p w:rsidR="00C87C7D" w:rsidRPr="00643B21" w:rsidRDefault="00C87C7D" w:rsidP="00430063">
            <w:pPr>
              <w:rPr>
                <w:rFonts w:ascii="標楷體" w:eastAsia="標楷體" w:hAnsi="標楷體"/>
              </w:rPr>
            </w:pPr>
          </w:p>
        </w:tc>
        <w:tc>
          <w:tcPr>
            <w:tcW w:w="2690" w:type="dxa"/>
            <w:gridSpan w:val="2"/>
            <w:tcBorders>
              <w:right w:val="double" w:sz="4" w:space="0" w:color="auto"/>
            </w:tcBorders>
            <w:vAlign w:val="center"/>
          </w:tcPr>
          <w:p w:rsidR="00C87C7D" w:rsidRPr="00643B21" w:rsidRDefault="00C87C7D" w:rsidP="00430063">
            <w:pPr>
              <w:rPr>
                <w:rFonts w:ascii="標楷體" w:eastAsia="標楷體" w:hAnsi="標楷體"/>
              </w:rPr>
            </w:pPr>
          </w:p>
        </w:tc>
        <w:tc>
          <w:tcPr>
            <w:tcW w:w="2981" w:type="dxa"/>
            <w:gridSpan w:val="3"/>
            <w:tcBorders>
              <w:left w:val="double" w:sz="4" w:space="0" w:color="auto"/>
              <w:right w:val="double" w:sz="4" w:space="0" w:color="auto"/>
            </w:tcBorders>
            <w:vAlign w:val="center"/>
          </w:tcPr>
          <w:p w:rsidR="00C87C7D" w:rsidRPr="00643B21" w:rsidRDefault="00C87C7D" w:rsidP="00430063">
            <w:pPr>
              <w:rPr>
                <w:rFonts w:ascii="標楷體" w:eastAsia="標楷體" w:hAnsi="標楷體"/>
              </w:rPr>
            </w:pPr>
          </w:p>
        </w:tc>
      </w:tr>
      <w:tr w:rsidR="00C87C7D" w:rsidRPr="00643B21" w:rsidTr="00430063">
        <w:trPr>
          <w:cantSplit/>
          <w:trHeight w:val="570"/>
          <w:jc w:val="center"/>
        </w:trPr>
        <w:tc>
          <w:tcPr>
            <w:tcW w:w="4535" w:type="dxa"/>
            <w:gridSpan w:val="4"/>
            <w:tcBorders>
              <w:left w:val="single" w:sz="8" w:space="0" w:color="auto"/>
            </w:tcBorders>
            <w:vAlign w:val="center"/>
          </w:tcPr>
          <w:p w:rsidR="00C87C7D" w:rsidRPr="00643B21" w:rsidRDefault="00C87C7D" w:rsidP="00430063">
            <w:pPr>
              <w:rPr>
                <w:rFonts w:ascii="標楷體" w:eastAsia="標楷體" w:hAnsi="標楷體"/>
              </w:rPr>
            </w:pPr>
          </w:p>
        </w:tc>
        <w:tc>
          <w:tcPr>
            <w:tcW w:w="2690" w:type="dxa"/>
            <w:gridSpan w:val="2"/>
            <w:tcBorders>
              <w:right w:val="double" w:sz="4" w:space="0" w:color="auto"/>
            </w:tcBorders>
            <w:vAlign w:val="center"/>
          </w:tcPr>
          <w:p w:rsidR="00C87C7D" w:rsidRPr="00643B21" w:rsidRDefault="00C87C7D" w:rsidP="00430063">
            <w:pPr>
              <w:rPr>
                <w:rFonts w:ascii="標楷體" w:eastAsia="標楷體" w:hAnsi="標楷體"/>
              </w:rPr>
            </w:pPr>
          </w:p>
        </w:tc>
        <w:tc>
          <w:tcPr>
            <w:tcW w:w="2981" w:type="dxa"/>
            <w:gridSpan w:val="3"/>
            <w:tcBorders>
              <w:left w:val="double" w:sz="4" w:space="0" w:color="auto"/>
              <w:right w:val="double" w:sz="4" w:space="0" w:color="auto"/>
            </w:tcBorders>
            <w:vAlign w:val="center"/>
          </w:tcPr>
          <w:p w:rsidR="00C87C7D" w:rsidRPr="00643B21" w:rsidRDefault="00C87C7D" w:rsidP="00430063">
            <w:pPr>
              <w:rPr>
                <w:rFonts w:ascii="標楷體" w:eastAsia="標楷體" w:hAnsi="標楷體"/>
              </w:rPr>
            </w:pPr>
          </w:p>
        </w:tc>
      </w:tr>
      <w:tr w:rsidR="00C87C7D" w:rsidRPr="00643B21" w:rsidTr="00430063">
        <w:trPr>
          <w:cantSplit/>
          <w:trHeight w:val="570"/>
          <w:jc w:val="center"/>
        </w:trPr>
        <w:tc>
          <w:tcPr>
            <w:tcW w:w="4535" w:type="dxa"/>
            <w:gridSpan w:val="4"/>
            <w:tcBorders>
              <w:left w:val="single" w:sz="8" w:space="0" w:color="auto"/>
            </w:tcBorders>
            <w:vAlign w:val="center"/>
          </w:tcPr>
          <w:p w:rsidR="00C87C7D" w:rsidRPr="00643B21" w:rsidRDefault="00C87C7D" w:rsidP="00430063">
            <w:pPr>
              <w:rPr>
                <w:rFonts w:ascii="標楷體" w:eastAsia="標楷體" w:hAnsi="標楷體"/>
              </w:rPr>
            </w:pPr>
          </w:p>
        </w:tc>
        <w:tc>
          <w:tcPr>
            <w:tcW w:w="2690" w:type="dxa"/>
            <w:gridSpan w:val="2"/>
            <w:tcBorders>
              <w:right w:val="double" w:sz="4" w:space="0" w:color="auto"/>
            </w:tcBorders>
            <w:vAlign w:val="center"/>
          </w:tcPr>
          <w:p w:rsidR="00C87C7D" w:rsidRPr="00643B21" w:rsidRDefault="00C87C7D" w:rsidP="00430063">
            <w:pPr>
              <w:rPr>
                <w:rFonts w:ascii="標楷體" w:eastAsia="標楷體" w:hAnsi="標楷體"/>
              </w:rPr>
            </w:pPr>
          </w:p>
        </w:tc>
        <w:tc>
          <w:tcPr>
            <w:tcW w:w="2981" w:type="dxa"/>
            <w:gridSpan w:val="3"/>
            <w:tcBorders>
              <w:left w:val="double" w:sz="4" w:space="0" w:color="auto"/>
              <w:right w:val="double" w:sz="4" w:space="0" w:color="auto"/>
            </w:tcBorders>
            <w:vAlign w:val="center"/>
          </w:tcPr>
          <w:p w:rsidR="00C87C7D" w:rsidRPr="00643B21" w:rsidRDefault="00C87C7D" w:rsidP="00430063">
            <w:pPr>
              <w:rPr>
                <w:rFonts w:ascii="標楷體" w:eastAsia="標楷體" w:hAnsi="標楷體"/>
              </w:rPr>
            </w:pPr>
          </w:p>
        </w:tc>
      </w:tr>
      <w:tr w:rsidR="00C87C7D" w:rsidRPr="00643B21" w:rsidTr="00430063">
        <w:trPr>
          <w:cantSplit/>
          <w:trHeight w:val="570"/>
          <w:jc w:val="center"/>
        </w:trPr>
        <w:tc>
          <w:tcPr>
            <w:tcW w:w="4535" w:type="dxa"/>
            <w:gridSpan w:val="4"/>
            <w:tcBorders>
              <w:left w:val="single" w:sz="8" w:space="0" w:color="auto"/>
            </w:tcBorders>
            <w:vAlign w:val="center"/>
          </w:tcPr>
          <w:p w:rsidR="00C87C7D" w:rsidRPr="00643B21" w:rsidRDefault="00C87C7D" w:rsidP="00430063">
            <w:pPr>
              <w:rPr>
                <w:rFonts w:ascii="標楷體" w:eastAsia="標楷體" w:hAnsi="標楷體"/>
              </w:rPr>
            </w:pPr>
          </w:p>
        </w:tc>
        <w:tc>
          <w:tcPr>
            <w:tcW w:w="2690" w:type="dxa"/>
            <w:gridSpan w:val="2"/>
            <w:tcBorders>
              <w:right w:val="double" w:sz="4" w:space="0" w:color="auto"/>
            </w:tcBorders>
            <w:vAlign w:val="center"/>
          </w:tcPr>
          <w:p w:rsidR="00C87C7D" w:rsidRPr="00643B21" w:rsidRDefault="00C87C7D" w:rsidP="00430063">
            <w:pPr>
              <w:rPr>
                <w:rFonts w:ascii="標楷體" w:eastAsia="標楷體" w:hAnsi="標楷體"/>
              </w:rPr>
            </w:pPr>
          </w:p>
        </w:tc>
        <w:tc>
          <w:tcPr>
            <w:tcW w:w="2981" w:type="dxa"/>
            <w:gridSpan w:val="3"/>
            <w:tcBorders>
              <w:left w:val="double" w:sz="4" w:space="0" w:color="auto"/>
              <w:right w:val="double" w:sz="4" w:space="0" w:color="auto"/>
            </w:tcBorders>
            <w:vAlign w:val="center"/>
          </w:tcPr>
          <w:p w:rsidR="00C87C7D" w:rsidRPr="00643B21" w:rsidRDefault="00C87C7D" w:rsidP="00430063">
            <w:pPr>
              <w:rPr>
                <w:rFonts w:ascii="標楷體" w:eastAsia="標楷體" w:hAnsi="標楷體"/>
              </w:rPr>
            </w:pPr>
          </w:p>
        </w:tc>
      </w:tr>
      <w:tr w:rsidR="00C87C7D" w:rsidRPr="00643B21" w:rsidTr="00430063">
        <w:trPr>
          <w:cantSplit/>
          <w:trHeight w:val="600"/>
          <w:jc w:val="center"/>
        </w:trPr>
        <w:tc>
          <w:tcPr>
            <w:tcW w:w="4535" w:type="dxa"/>
            <w:gridSpan w:val="4"/>
            <w:tcBorders>
              <w:left w:val="single" w:sz="8" w:space="0" w:color="auto"/>
            </w:tcBorders>
            <w:vAlign w:val="center"/>
          </w:tcPr>
          <w:p w:rsidR="00C87C7D" w:rsidRPr="00643B21" w:rsidRDefault="00C87C7D" w:rsidP="00430063">
            <w:pPr>
              <w:rPr>
                <w:rFonts w:ascii="標楷體" w:eastAsia="標楷體" w:hAnsi="標楷體"/>
              </w:rPr>
            </w:pPr>
          </w:p>
        </w:tc>
        <w:tc>
          <w:tcPr>
            <w:tcW w:w="2690" w:type="dxa"/>
            <w:gridSpan w:val="2"/>
            <w:tcBorders>
              <w:right w:val="double" w:sz="4" w:space="0" w:color="auto"/>
            </w:tcBorders>
            <w:vAlign w:val="center"/>
          </w:tcPr>
          <w:p w:rsidR="00C87C7D" w:rsidRPr="00643B21" w:rsidRDefault="00C87C7D" w:rsidP="00430063">
            <w:pPr>
              <w:rPr>
                <w:rFonts w:ascii="標楷體" w:eastAsia="標楷體" w:hAnsi="標楷體"/>
              </w:rPr>
            </w:pPr>
          </w:p>
        </w:tc>
        <w:tc>
          <w:tcPr>
            <w:tcW w:w="2981" w:type="dxa"/>
            <w:gridSpan w:val="3"/>
            <w:tcBorders>
              <w:left w:val="double" w:sz="4" w:space="0" w:color="auto"/>
              <w:bottom w:val="single" w:sz="4" w:space="0" w:color="auto"/>
              <w:right w:val="double" w:sz="4" w:space="0" w:color="auto"/>
            </w:tcBorders>
            <w:vAlign w:val="center"/>
          </w:tcPr>
          <w:p w:rsidR="00C87C7D" w:rsidRPr="00643B21" w:rsidRDefault="00C87C7D" w:rsidP="00430063">
            <w:pPr>
              <w:rPr>
                <w:rFonts w:ascii="標楷體" w:eastAsia="標楷體" w:hAnsi="標楷體"/>
              </w:rPr>
            </w:pPr>
          </w:p>
        </w:tc>
      </w:tr>
      <w:tr w:rsidR="00C87C7D" w:rsidRPr="00643B21" w:rsidTr="00430063">
        <w:trPr>
          <w:cantSplit/>
          <w:trHeight w:val="600"/>
          <w:jc w:val="center"/>
        </w:trPr>
        <w:tc>
          <w:tcPr>
            <w:tcW w:w="4535" w:type="dxa"/>
            <w:gridSpan w:val="4"/>
            <w:tcBorders>
              <w:left w:val="single" w:sz="8" w:space="0" w:color="auto"/>
            </w:tcBorders>
            <w:vAlign w:val="center"/>
          </w:tcPr>
          <w:p w:rsidR="00C87C7D" w:rsidRPr="00643B21" w:rsidRDefault="00C87C7D" w:rsidP="00430063">
            <w:pPr>
              <w:rPr>
                <w:rFonts w:ascii="標楷體" w:eastAsia="標楷體" w:hAnsi="標楷體"/>
              </w:rPr>
            </w:pPr>
          </w:p>
        </w:tc>
        <w:tc>
          <w:tcPr>
            <w:tcW w:w="2690" w:type="dxa"/>
            <w:gridSpan w:val="2"/>
            <w:tcBorders>
              <w:right w:val="double" w:sz="4" w:space="0" w:color="auto"/>
            </w:tcBorders>
            <w:vAlign w:val="center"/>
          </w:tcPr>
          <w:p w:rsidR="00C87C7D" w:rsidRPr="00643B21" w:rsidRDefault="00C87C7D" w:rsidP="00430063">
            <w:pPr>
              <w:rPr>
                <w:rFonts w:ascii="標楷體" w:eastAsia="標楷體" w:hAnsi="標楷體"/>
              </w:rPr>
            </w:pPr>
          </w:p>
        </w:tc>
        <w:tc>
          <w:tcPr>
            <w:tcW w:w="2981" w:type="dxa"/>
            <w:gridSpan w:val="3"/>
            <w:tcBorders>
              <w:left w:val="double" w:sz="4" w:space="0" w:color="auto"/>
              <w:bottom w:val="double" w:sz="4" w:space="0" w:color="auto"/>
              <w:right w:val="double" w:sz="4" w:space="0" w:color="auto"/>
            </w:tcBorders>
            <w:vAlign w:val="center"/>
          </w:tcPr>
          <w:p w:rsidR="00C87C7D" w:rsidRPr="00643B21" w:rsidRDefault="00C87C7D" w:rsidP="00430063">
            <w:pPr>
              <w:rPr>
                <w:rFonts w:ascii="標楷體" w:eastAsia="標楷體" w:hAnsi="標楷體"/>
              </w:rPr>
            </w:pPr>
          </w:p>
        </w:tc>
      </w:tr>
      <w:tr w:rsidR="00C87C7D" w:rsidRPr="00643B21" w:rsidTr="00430063">
        <w:trPr>
          <w:cantSplit/>
          <w:trHeight w:val="600"/>
          <w:jc w:val="center"/>
        </w:trPr>
        <w:tc>
          <w:tcPr>
            <w:tcW w:w="10206" w:type="dxa"/>
            <w:gridSpan w:val="9"/>
            <w:tcBorders>
              <w:left w:val="single" w:sz="8" w:space="0" w:color="auto"/>
              <w:bottom w:val="double" w:sz="4" w:space="0" w:color="auto"/>
              <w:right w:val="single" w:sz="8" w:space="0" w:color="auto"/>
            </w:tcBorders>
            <w:vAlign w:val="center"/>
          </w:tcPr>
          <w:p w:rsidR="00C87C7D" w:rsidRPr="00643B21" w:rsidRDefault="00C87C7D" w:rsidP="00430063">
            <w:pPr>
              <w:spacing w:line="280" w:lineRule="exact"/>
              <w:rPr>
                <w:rFonts w:ascii="標楷體" w:eastAsia="標楷體" w:hAnsi="標楷體"/>
                <w:sz w:val="28"/>
                <w:szCs w:val="28"/>
              </w:rPr>
            </w:pPr>
            <w:r w:rsidRPr="00643B21">
              <w:rPr>
                <w:rFonts w:ascii="標楷體" w:eastAsia="標楷體" w:hAnsi="標楷體" w:hint="eastAsia"/>
                <w:sz w:val="28"/>
                <w:szCs w:val="28"/>
              </w:rPr>
              <w:t>考生簽名或蓋章：　　　　　　　　　　申請日期：</w:t>
            </w:r>
            <w:r w:rsidR="00E533CE">
              <w:rPr>
                <w:rFonts w:ascii="標楷體" w:eastAsia="標楷體" w:hAnsi="標楷體" w:hint="eastAsia"/>
                <w:sz w:val="28"/>
                <w:szCs w:val="28"/>
              </w:rPr>
              <w:t>107</w:t>
            </w:r>
            <w:r w:rsidRPr="00643B21">
              <w:rPr>
                <w:rFonts w:ascii="標楷體" w:eastAsia="標楷體" w:hAnsi="標楷體" w:hint="eastAsia"/>
                <w:sz w:val="28"/>
                <w:szCs w:val="28"/>
              </w:rPr>
              <w:t>年    月　　日</w:t>
            </w:r>
          </w:p>
        </w:tc>
      </w:tr>
      <w:tr w:rsidR="00C87C7D" w:rsidRPr="00643B21" w:rsidTr="00430063">
        <w:trPr>
          <w:cantSplit/>
          <w:trHeight w:hRule="exact" w:val="1985"/>
          <w:jc w:val="center"/>
        </w:trPr>
        <w:tc>
          <w:tcPr>
            <w:tcW w:w="10206" w:type="dxa"/>
            <w:gridSpan w:val="9"/>
            <w:tcBorders>
              <w:top w:val="double" w:sz="4" w:space="0" w:color="auto"/>
              <w:left w:val="double" w:sz="4" w:space="0" w:color="auto"/>
              <w:bottom w:val="double" w:sz="4" w:space="0" w:color="auto"/>
              <w:right w:val="double" w:sz="4" w:space="0" w:color="auto"/>
            </w:tcBorders>
          </w:tcPr>
          <w:p w:rsidR="00C87C7D" w:rsidRPr="00643B21" w:rsidRDefault="00C87C7D" w:rsidP="00430063">
            <w:pPr>
              <w:pStyle w:val="ae"/>
              <w:rPr>
                <w:rFonts w:ascii="標楷體" w:eastAsia="標楷體" w:hAnsi="標楷體"/>
                <w:sz w:val="28"/>
                <w:szCs w:val="28"/>
              </w:rPr>
            </w:pPr>
            <w:r w:rsidRPr="00643B21">
              <w:rPr>
                <w:rFonts w:ascii="標楷體" w:eastAsia="標楷體" w:hAnsi="標楷體" w:hint="eastAsia"/>
                <w:sz w:val="28"/>
                <w:szCs w:val="28"/>
              </w:rPr>
              <w:t>複查回覆事項：</w:t>
            </w:r>
          </w:p>
          <w:p w:rsidR="00C87C7D" w:rsidRPr="00643B21" w:rsidRDefault="00C87C7D" w:rsidP="00055E01">
            <w:pPr>
              <w:pStyle w:val="ae"/>
              <w:spacing w:beforeLines="50" w:before="180" w:afterLines="50" w:after="180"/>
              <w:ind w:firstLine="159"/>
              <w:rPr>
                <w:rFonts w:ascii="標楷體" w:eastAsia="標楷體" w:hAnsi="標楷體"/>
                <w:sz w:val="28"/>
                <w:szCs w:val="28"/>
              </w:rPr>
            </w:pPr>
            <w:r w:rsidRPr="00643B21">
              <w:rPr>
                <w:rFonts w:ascii="標楷體" w:eastAsia="標楷體" w:hAnsi="標楷體" w:hint="eastAsia"/>
                <w:sz w:val="28"/>
                <w:szCs w:val="28"/>
              </w:rPr>
              <w:t>台端申請複查成績，經查</w:t>
            </w:r>
          </w:p>
          <w:p w:rsidR="00C87C7D" w:rsidRPr="00643B21" w:rsidRDefault="00C87C7D" w:rsidP="00430063">
            <w:pPr>
              <w:pStyle w:val="ae"/>
              <w:ind w:hanging="2170"/>
              <w:rPr>
                <w:rFonts w:ascii="標楷體" w:eastAsia="標楷體" w:hAnsi="標楷體"/>
              </w:rPr>
            </w:pPr>
            <w:r w:rsidRPr="00643B21">
              <w:rPr>
                <w:rFonts w:ascii="標楷體" w:eastAsia="標楷體" w:hAnsi="標楷體" w:hint="eastAsia"/>
                <w:szCs w:val="24"/>
              </w:rPr>
              <w:t>甄試委員會</w:t>
            </w:r>
          </w:p>
          <w:p w:rsidR="00C87C7D" w:rsidRPr="00643B21" w:rsidRDefault="00C87C7D" w:rsidP="00055E01">
            <w:pPr>
              <w:spacing w:afterLines="100" w:after="360" w:line="280" w:lineRule="exact"/>
              <w:jc w:val="right"/>
              <w:rPr>
                <w:rFonts w:ascii="標楷體" w:eastAsia="標楷體" w:hAnsi="標楷體"/>
                <w:b/>
                <w:sz w:val="28"/>
                <w:szCs w:val="28"/>
              </w:rPr>
            </w:pPr>
            <w:r w:rsidRPr="00643B21">
              <w:rPr>
                <w:rFonts w:ascii="標楷體" w:eastAsia="標楷體" w:hAnsi="標楷體" w:hint="eastAsia"/>
                <w:sz w:val="28"/>
                <w:szCs w:val="28"/>
              </w:rPr>
              <w:t>回覆日期：</w:t>
            </w:r>
            <w:r w:rsidR="00E533CE">
              <w:rPr>
                <w:rFonts w:ascii="標楷體" w:eastAsia="標楷體" w:hAnsi="標楷體"/>
                <w:sz w:val="28"/>
                <w:szCs w:val="28"/>
              </w:rPr>
              <w:t>107</w:t>
            </w:r>
            <w:r w:rsidRPr="00643B21">
              <w:rPr>
                <w:rFonts w:ascii="標楷體" w:eastAsia="標楷體" w:hAnsi="標楷體" w:hint="eastAsia"/>
                <w:sz w:val="28"/>
                <w:szCs w:val="28"/>
              </w:rPr>
              <w:t>年   月　　日</w:t>
            </w:r>
          </w:p>
        </w:tc>
      </w:tr>
    </w:tbl>
    <w:p w:rsidR="00C87C7D" w:rsidRPr="00643B21" w:rsidRDefault="00C87C7D" w:rsidP="00055E01">
      <w:pPr>
        <w:spacing w:beforeLines="50" w:before="180" w:line="280" w:lineRule="exact"/>
        <w:rPr>
          <w:rFonts w:ascii="標楷體" w:eastAsia="標楷體" w:hAnsi="標楷體"/>
          <w:b/>
          <w:sz w:val="28"/>
          <w:szCs w:val="28"/>
        </w:rPr>
      </w:pPr>
      <w:r w:rsidRPr="00643B21">
        <w:rPr>
          <w:rFonts w:ascii="標楷體" w:eastAsia="標楷體" w:hAnsi="標楷體" w:hint="eastAsia"/>
          <w:b/>
          <w:sz w:val="28"/>
          <w:szCs w:val="28"/>
        </w:rPr>
        <w:t>注意事項：</w:t>
      </w:r>
    </w:p>
    <w:p w:rsidR="00C87C7D" w:rsidRPr="00643B21" w:rsidRDefault="00C87C7D" w:rsidP="00C94F26">
      <w:pPr>
        <w:numPr>
          <w:ilvl w:val="0"/>
          <w:numId w:val="25"/>
        </w:numPr>
        <w:spacing w:line="300" w:lineRule="exact"/>
        <w:jc w:val="both"/>
        <w:rPr>
          <w:rFonts w:ascii="標楷體" w:eastAsia="標楷體" w:hAnsi="標楷體"/>
        </w:rPr>
      </w:pPr>
      <w:r w:rsidRPr="00643B21">
        <w:rPr>
          <w:rFonts w:ascii="標楷體" w:eastAsia="標楷體" w:hAnsi="標楷體" w:hint="eastAsia"/>
        </w:rPr>
        <w:t>申請成績複查請於</w:t>
      </w:r>
      <w:r w:rsidR="00E533CE">
        <w:rPr>
          <w:rFonts w:ascii="標楷體" w:eastAsia="標楷體" w:hAnsi="標楷體"/>
          <w:b/>
          <w:u w:val="single"/>
        </w:rPr>
        <w:t>107</w:t>
      </w:r>
      <w:r w:rsidRPr="00643B21">
        <w:rPr>
          <w:rFonts w:ascii="標楷體" w:eastAsia="標楷體" w:hAnsi="標楷體"/>
          <w:u w:val="single"/>
        </w:rPr>
        <w:t>年</w:t>
      </w:r>
      <w:r w:rsidRPr="00643B21">
        <w:rPr>
          <w:rFonts w:ascii="標楷體" w:eastAsia="標楷體" w:hAnsi="標楷體" w:hint="eastAsia"/>
          <w:b/>
          <w:u w:val="single"/>
        </w:rPr>
        <w:t>4</w:t>
      </w:r>
      <w:r w:rsidRPr="00643B21">
        <w:rPr>
          <w:rFonts w:ascii="標楷體" w:eastAsia="標楷體" w:hAnsi="標楷體"/>
          <w:u w:val="single"/>
        </w:rPr>
        <w:t>月</w:t>
      </w:r>
      <w:r w:rsidRPr="00643B21">
        <w:rPr>
          <w:rFonts w:ascii="標楷體" w:eastAsia="標楷體" w:hAnsi="標楷體" w:hint="eastAsia"/>
          <w:b/>
          <w:u w:val="single"/>
        </w:rPr>
        <w:t>2</w:t>
      </w:r>
      <w:r w:rsidR="00665109">
        <w:rPr>
          <w:rFonts w:ascii="標楷體" w:eastAsia="標楷體" w:hAnsi="標楷體" w:hint="eastAsia"/>
          <w:b/>
          <w:u w:val="single"/>
        </w:rPr>
        <w:t>6</w:t>
      </w:r>
      <w:r w:rsidRPr="00643B21">
        <w:rPr>
          <w:rFonts w:ascii="標楷體" w:eastAsia="標楷體" w:hAnsi="標楷體"/>
          <w:u w:val="single"/>
        </w:rPr>
        <w:t>日（</w:t>
      </w:r>
      <w:r w:rsidRPr="00643B21">
        <w:rPr>
          <w:rFonts w:ascii="標楷體" w:eastAsia="標楷體" w:hAnsi="標楷體" w:hint="eastAsia"/>
          <w:u w:val="single"/>
        </w:rPr>
        <w:t>星期</w:t>
      </w:r>
      <w:r w:rsidR="00665109">
        <w:rPr>
          <w:rFonts w:ascii="標楷體" w:eastAsia="標楷體" w:hAnsi="標楷體" w:hint="eastAsia"/>
          <w:u w:val="single"/>
        </w:rPr>
        <w:t>四</w:t>
      </w:r>
      <w:r w:rsidRPr="00643B21">
        <w:rPr>
          <w:rFonts w:ascii="標楷體" w:eastAsia="標楷體" w:hAnsi="標楷體"/>
          <w:u w:val="single"/>
        </w:rPr>
        <w:t>）前</w:t>
      </w:r>
      <w:r w:rsidRPr="00643B21">
        <w:rPr>
          <w:rFonts w:ascii="標楷體" w:eastAsia="標楷體" w:hAnsi="標楷體"/>
        </w:rPr>
        <w:t>以通訊方式申請</w:t>
      </w:r>
      <w:r w:rsidRPr="00643B21">
        <w:rPr>
          <w:rFonts w:ascii="標楷體" w:eastAsia="標楷體" w:hAnsi="標楷體" w:hint="eastAsia"/>
        </w:rPr>
        <w:t>（掛號郵寄至32001桃園市中壢區中大路300號國立中央大學教務處</w:t>
      </w:r>
      <w:r w:rsidR="000539CA">
        <w:rPr>
          <w:rFonts w:ascii="標楷體" w:eastAsia="標楷體" w:hAnsi="標楷體" w:hint="eastAsia"/>
        </w:rPr>
        <w:t>招生組</w:t>
      </w:r>
      <w:r w:rsidRPr="00643B21">
        <w:rPr>
          <w:rFonts w:ascii="標楷體" w:eastAsia="標楷體" w:hAnsi="標楷體" w:hint="eastAsia"/>
        </w:rPr>
        <w:t>轉「</w:t>
      </w:r>
      <w:r w:rsidR="00E533CE">
        <w:rPr>
          <w:rFonts w:ascii="標楷體" w:eastAsia="標楷體" w:hAnsi="標楷體" w:hint="eastAsia"/>
        </w:rPr>
        <w:t>107</w:t>
      </w:r>
      <w:r w:rsidRPr="00643B21">
        <w:rPr>
          <w:rFonts w:ascii="標楷體" w:eastAsia="標楷體" w:hAnsi="標楷體" w:hint="eastAsia"/>
        </w:rPr>
        <w:t>學年度身心障礙學生升學大專校院甄試委員會」收）</w:t>
      </w:r>
      <w:r w:rsidRPr="00643B21">
        <w:rPr>
          <w:rFonts w:ascii="標楷體" w:eastAsia="標楷體" w:hAnsi="標楷體"/>
        </w:rPr>
        <w:t>，郵戳為憑，逾期不予受理。</w:t>
      </w:r>
    </w:p>
    <w:p w:rsidR="00C87C7D" w:rsidRPr="00643B21" w:rsidRDefault="00C87C7D" w:rsidP="00C94F26">
      <w:pPr>
        <w:numPr>
          <w:ilvl w:val="0"/>
          <w:numId w:val="25"/>
        </w:numPr>
        <w:spacing w:line="300" w:lineRule="exact"/>
        <w:jc w:val="both"/>
        <w:rPr>
          <w:rFonts w:ascii="標楷體" w:eastAsia="標楷體" w:hAnsi="標楷體"/>
        </w:rPr>
      </w:pPr>
      <w:r w:rsidRPr="00643B21">
        <w:rPr>
          <w:rFonts w:ascii="標楷體" w:eastAsia="標楷體" w:hAnsi="標楷體" w:hint="eastAsia"/>
        </w:rPr>
        <w:t>本表相關資料應逐項填寫清楚，另檢附</w:t>
      </w:r>
      <w:r w:rsidRPr="00643B21">
        <w:rPr>
          <w:rFonts w:ascii="標楷體" w:eastAsia="標楷體" w:hAnsi="標楷體" w:hint="eastAsia"/>
          <w:b/>
        </w:rPr>
        <w:t>足夠金額之回郵信封</w:t>
      </w:r>
      <w:r w:rsidRPr="00643B21">
        <w:rPr>
          <w:rFonts w:ascii="標楷體" w:eastAsia="標楷體" w:hAnsi="標楷體" w:hint="eastAsia"/>
        </w:rPr>
        <w:t>（信封上貼足掛號回郵郵資，並註明收件人姓名、收件地址及郵遞區號，以憑回覆</w:t>
      </w:r>
      <w:r w:rsidR="00B57711">
        <w:rPr>
          <w:rFonts w:ascii="標楷體" w:eastAsia="標楷體" w:hAnsi="標楷體" w:hint="eastAsia"/>
        </w:rPr>
        <w:t>。</w:t>
      </w:r>
      <w:r w:rsidRPr="00A637E6">
        <w:rPr>
          <w:rFonts w:ascii="標楷體" w:eastAsia="標楷體" w:hAnsi="標楷體" w:hint="eastAsia"/>
        </w:rPr>
        <w:t>）及「原成績單影本」</w:t>
      </w:r>
      <w:r w:rsidR="00DB4649" w:rsidRPr="00692536">
        <w:rPr>
          <w:rFonts w:ascii="標楷體" w:eastAsia="標楷體" w:hAnsi="標楷體" w:hint="eastAsia"/>
        </w:rPr>
        <w:t>(如尚未收到紙本成績單，可登入本會報名系統至「查詢成績</w:t>
      </w:r>
      <w:r w:rsidR="00DB4649" w:rsidRPr="00692536">
        <w:rPr>
          <w:rFonts w:ascii="標楷體" w:eastAsia="標楷體" w:hAnsi="標楷體"/>
        </w:rPr>
        <w:t>」</w:t>
      </w:r>
      <w:r w:rsidR="00DB4649" w:rsidRPr="00692536">
        <w:rPr>
          <w:rFonts w:ascii="標楷體" w:eastAsia="標楷體" w:hAnsi="標楷體" w:hint="eastAsia"/>
        </w:rPr>
        <w:t>處，列印</w:t>
      </w:r>
      <w:r w:rsidR="00FC10A1" w:rsidRPr="00692536">
        <w:rPr>
          <w:rFonts w:ascii="標楷體" w:eastAsia="標楷體" w:hAnsi="標楷體" w:hint="eastAsia"/>
        </w:rPr>
        <w:t>「成績單影本</w:t>
      </w:r>
      <w:r w:rsidR="00FC10A1" w:rsidRPr="00692536">
        <w:rPr>
          <w:rFonts w:ascii="標楷體" w:eastAsia="標楷體" w:hAnsi="標楷體"/>
        </w:rPr>
        <w:t>」</w:t>
      </w:r>
      <w:r w:rsidR="00DB4649" w:rsidRPr="00692536">
        <w:rPr>
          <w:rFonts w:ascii="標楷體" w:eastAsia="標楷體" w:hAnsi="標楷體" w:hint="eastAsia"/>
        </w:rPr>
        <w:t>，以資證明)</w:t>
      </w:r>
      <w:r w:rsidRPr="00643B21">
        <w:rPr>
          <w:rFonts w:ascii="標楷體" w:eastAsia="標楷體" w:hAnsi="標楷體" w:hint="eastAsia"/>
        </w:rPr>
        <w:t>，掛號郵寄至本甄試委員會。</w:t>
      </w:r>
    </w:p>
    <w:p w:rsidR="00C87C7D" w:rsidRPr="00643B21" w:rsidRDefault="00C87C7D" w:rsidP="00C94F26">
      <w:pPr>
        <w:numPr>
          <w:ilvl w:val="0"/>
          <w:numId w:val="25"/>
        </w:numPr>
        <w:spacing w:line="300" w:lineRule="exact"/>
        <w:jc w:val="both"/>
        <w:rPr>
          <w:rFonts w:ascii="標楷體" w:eastAsia="標楷體" w:hAnsi="標楷體"/>
        </w:rPr>
      </w:pPr>
      <w:r w:rsidRPr="00643B21">
        <w:rPr>
          <w:rFonts w:ascii="標楷體" w:eastAsia="標楷體" w:hAnsi="標楷體" w:hint="eastAsia"/>
        </w:rPr>
        <w:t>同一科目申請複查以一次為限，申請成績複查不必繳費，不得要求重新評閱、閱覽或複印答案卷、或提供術科每題得分及參考答案，亦不得要求告知閱卷委員之姓名或其他相關資料。</w:t>
      </w:r>
    </w:p>
    <w:p w:rsidR="00C87C7D" w:rsidRPr="00643B21" w:rsidRDefault="00C87C7D" w:rsidP="00C87C7D">
      <w:pPr>
        <w:spacing w:line="276" w:lineRule="auto"/>
        <w:rPr>
          <w:rFonts w:ascii="標楷體" w:eastAsia="標楷體" w:hAnsi="標楷體"/>
          <w:b/>
          <w:sz w:val="32"/>
          <w:szCs w:val="32"/>
        </w:rPr>
      </w:pPr>
      <w:r w:rsidRPr="00643B21">
        <w:rPr>
          <w:rFonts w:ascii="標楷體" w:eastAsia="標楷體" w:hAnsi="標楷體"/>
        </w:rPr>
        <w:br w:type="page"/>
      </w:r>
      <w:r w:rsidRPr="00643B21">
        <w:rPr>
          <w:rFonts w:ascii="標楷體" w:eastAsia="標楷體" w:hAnsi="標楷體" w:hint="eastAsia"/>
          <w:b/>
          <w:sz w:val="32"/>
          <w:szCs w:val="32"/>
        </w:rPr>
        <w:t>附錄十</w:t>
      </w:r>
      <w:r w:rsidR="007345DB">
        <w:rPr>
          <w:rFonts w:ascii="標楷體" w:eastAsia="標楷體" w:hAnsi="標楷體" w:hint="eastAsia"/>
          <w:b/>
          <w:sz w:val="32"/>
          <w:szCs w:val="32"/>
        </w:rPr>
        <w:t>四</w:t>
      </w:r>
    </w:p>
    <w:p w:rsidR="00C87C7D" w:rsidRPr="0087598F" w:rsidRDefault="00E533CE" w:rsidP="00C87C7D">
      <w:pPr>
        <w:spacing w:line="0" w:lineRule="atLeast"/>
        <w:jc w:val="center"/>
        <w:rPr>
          <w:rFonts w:ascii="標楷體" w:eastAsia="標楷體" w:hAnsi="標楷體"/>
          <w:b/>
          <w:sz w:val="32"/>
          <w:szCs w:val="32"/>
        </w:rPr>
      </w:pPr>
      <w:r>
        <w:rPr>
          <w:rFonts w:ascii="標楷體" w:eastAsia="標楷體" w:hAnsi="標楷體"/>
          <w:b/>
          <w:sz w:val="32"/>
          <w:szCs w:val="32"/>
        </w:rPr>
        <w:t>107</w:t>
      </w:r>
      <w:r w:rsidR="00C87C7D" w:rsidRPr="0087598F">
        <w:rPr>
          <w:rFonts w:ascii="標楷體" w:eastAsia="標楷體" w:hAnsi="標楷體" w:hint="eastAsia"/>
          <w:b/>
          <w:sz w:val="32"/>
          <w:szCs w:val="32"/>
        </w:rPr>
        <w:t>學年度身心障礙學生升學大專校院甄試</w:t>
      </w:r>
    </w:p>
    <w:p w:rsidR="00C87C7D" w:rsidRPr="00643B21" w:rsidRDefault="00C87C7D" w:rsidP="00C87C7D">
      <w:pPr>
        <w:spacing w:line="0" w:lineRule="atLeast"/>
        <w:jc w:val="center"/>
        <w:rPr>
          <w:rFonts w:ascii="標楷體" w:eastAsia="標楷體" w:hAnsi="標楷體"/>
          <w:b/>
          <w:sz w:val="32"/>
          <w:szCs w:val="32"/>
          <w:u w:val="single"/>
        </w:rPr>
      </w:pPr>
      <w:r w:rsidRPr="0087598F">
        <w:rPr>
          <w:rFonts w:ascii="標楷體" w:eastAsia="標楷體" w:hAnsi="標楷體" w:hint="eastAsia"/>
          <w:b/>
          <w:sz w:val="32"/>
          <w:szCs w:val="32"/>
        </w:rPr>
        <w:t>統一分發結果複查申請表</w:t>
      </w:r>
    </w:p>
    <w:p w:rsidR="00C87C7D" w:rsidRPr="00643B21" w:rsidRDefault="00C87C7D" w:rsidP="00C87C7D">
      <w:pPr>
        <w:spacing w:after="240" w:line="276" w:lineRule="auto"/>
        <w:rPr>
          <w:rFonts w:ascii="標楷體" w:eastAsia="標楷體" w:hAnsi="標楷體"/>
        </w:rPr>
      </w:pPr>
      <w:r w:rsidRPr="00643B21">
        <w:rPr>
          <w:rFonts w:ascii="標楷體" w:eastAsia="標楷體" w:hAnsi="標楷體" w:hint="eastAsia"/>
        </w:rPr>
        <w:t>申請日期：</w:t>
      </w:r>
      <w:r w:rsidR="00E533CE">
        <w:rPr>
          <w:rFonts w:ascii="標楷體" w:eastAsia="標楷體" w:hAnsi="標楷體"/>
        </w:rPr>
        <w:t>107</w:t>
      </w:r>
      <w:r w:rsidRPr="00643B21">
        <w:rPr>
          <w:rFonts w:ascii="標楷體" w:eastAsia="標楷體" w:hAnsi="標楷體" w:hint="eastAsia"/>
        </w:rPr>
        <w:t>年</w:t>
      </w:r>
      <w:r w:rsidRPr="00643B21">
        <w:rPr>
          <w:rFonts w:ascii="標楷體" w:eastAsia="標楷體" w:hAnsi="標楷體"/>
        </w:rPr>
        <w:t>5</w:t>
      </w:r>
      <w:r w:rsidRPr="00643B21">
        <w:rPr>
          <w:rFonts w:ascii="標楷體" w:eastAsia="標楷體" w:hAnsi="標楷體" w:hint="eastAsia"/>
        </w:rPr>
        <w:t>月</w:t>
      </w:r>
      <w:r w:rsidR="00A80DB0">
        <w:rPr>
          <w:rFonts w:ascii="標楷體" w:eastAsia="標楷體" w:hAnsi="標楷體" w:hint="eastAsia"/>
        </w:rPr>
        <w:t xml:space="preserve">   日</w:t>
      </w:r>
      <w:r w:rsidRPr="00643B21">
        <w:rPr>
          <w:rFonts w:ascii="標楷體" w:eastAsia="標楷體" w:hAnsi="標楷體" w:hint="eastAsia"/>
        </w:rPr>
        <w:t xml:space="preserve">　　　　</w:t>
      </w:r>
      <w:r w:rsidR="009C3F0E">
        <w:rPr>
          <w:rFonts w:ascii="標楷體" w:eastAsia="標楷體" w:hAnsi="標楷體" w:hint="eastAsia"/>
        </w:rPr>
        <w:t xml:space="preserve">                                  </w:t>
      </w:r>
      <w:r w:rsidRPr="00643B21">
        <w:rPr>
          <w:rFonts w:ascii="標楷體" w:eastAsia="標楷體" w:hAnsi="標楷體" w:hint="eastAsia"/>
          <w:shd w:val="pct15" w:color="auto" w:fill="FFFFFF"/>
        </w:rPr>
        <w:t xml:space="preserve">收件編號：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16"/>
        <w:gridCol w:w="2273"/>
        <w:gridCol w:w="542"/>
        <w:gridCol w:w="1570"/>
        <w:gridCol w:w="815"/>
        <w:gridCol w:w="430"/>
        <w:gridCol w:w="2816"/>
      </w:tblGrid>
      <w:tr w:rsidR="00C87C7D" w:rsidRPr="00643B21" w:rsidTr="00430063">
        <w:tc>
          <w:tcPr>
            <w:tcW w:w="1516" w:type="dxa"/>
            <w:vAlign w:val="center"/>
          </w:tcPr>
          <w:p w:rsidR="00C87C7D" w:rsidRPr="00643B21" w:rsidRDefault="00C87C7D" w:rsidP="00430063">
            <w:pPr>
              <w:jc w:val="distribute"/>
              <w:rPr>
                <w:rFonts w:ascii="標楷體" w:eastAsia="標楷體" w:hAnsi="標楷體"/>
                <w:sz w:val="26"/>
                <w:szCs w:val="26"/>
              </w:rPr>
            </w:pPr>
            <w:r w:rsidRPr="00643B21">
              <w:rPr>
                <w:rFonts w:ascii="標楷體" w:eastAsia="標楷體" w:hAnsi="標楷體" w:hint="eastAsia"/>
                <w:sz w:val="26"/>
                <w:szCs w:val="26"/>
              </w:rPr>
              <w:t>考生姓名</w:t>
            </w:r>
          </w:p>
        </w:tc>
        <w:tc>
          <w:tcPr>
            <w:tcW w:w="2273" w:type="dxa"/>
          </w:tcPr>
          <w:p w:rsidR="00C87C7D" w:rsidRPr="00643B21" w:rsidRDefault="00C87C7D" w:rsidP="00430063">
            <w:pPr>
              <w:spacing w:line="480" w:lineRule="auto"/>
              <w:rPr>
                <w:rFonts w:ascii="標楷體" w:eastAsia="標楷體" w:hAnsi="標楷體"/>
              </w:rPr>
            </w:pPr>
          </w:p>
        </w:tc>
        <w:tc>
          <w:tcPr>
            <w:tcW w:w="2112" w:type="dxa"/>
            <w:gridSpan w:val="2"/>
          </w:tcPr>
          <w:p w:rsidR="00C87C7D" w:rsidRPr="00643B21" w:rsidRDefault="00C87C7D" w:rsidP="00430063">
            <w:pPr>
              <w:spacing w:line="0" w:lineRule="atLeast"/>
              <w:jc w:val="center"/>
              <w:rPr>
                <w:rFonts w:ascii="標楷體" w:eastAsia="標楷體" w:hAnsi="標楷體"/>
                <w:sz w:val="26"/>
                <w:szCs w:val="26"/>
              </w:rPr>
            </w:pPr>
            <w:r w:rsidRPr="00643B21">
              <w:rPr>
                <w:rFonts w:ascii="標楷體" w:eastAsia="標楷體" w:hAnsi="標楷體" w:hint="eastAsia"/>
                <w:sz w:val="26"/>
                <w:szCs w:val="26"/>
              </w:rPr>
              <w:t>中華民國</w:t>
            </w:r>
          </w:p>
          <w:p w:rsidR="00C87C7D" w:rsidRPr="00643B21" w:rsidRDefault="00C87C7D" w:rsidP="00430063">
            <w:pPr>
              <w:spacing w:line="0" w:lineRule="atLeast"/>
              <w:rPr>
                <w:rFonts w:ascii="標楷體" w:eastAsia="標楷體" w:hAnsi="標楷體"/>
                <w:sz w:val="26"/>
                <w:szCs w:val="26"/>
              </w:rPr>
            </w:pPr>
            <w:r w:rsidRPr="00643B21">
              <w:rPr>
                <w:rFonts w:ascii="標楷體" w:eastAsia="標楷體" w:hAnsi="標楷體" w:hint="eastAsia"/>
                <w:sz w:val="26"/>
                <w:szCs w:val="26"/>
              </w:rPr>
              <w:t>身分證統一編號</w:t>
            </w:r>
          </w:p>
        </w:tc>
        <w:tc>
          <w:tcPr>
            <w:tcW w:w="4061" w:type="dxa"/>
            <w:gridSpan w:val="3"/>
          </w:tcPr>
          <w:p w:rsidR="00C87C7D" w:rsidRPr="00643B21" w:rsidRDefault="00C87C7D" w:rsidP="00430063">
            <w:pPr>
              <w:spacing w:line="480" w:lineRule="auto"/>
              <w:rPr>
                <w:rFonts w:ascii="標楷體" w:eastAsia="標楷體" w:hAnsi="標楷體"/>
              </w:rPr>
            </w:pPr>
          </w:p>
        </w:tc>
      </w:tr>
      <w:tr w:rsidR="00C87C7D" w:rsidRPr="00643B21" w:rsidTr="00430063">
        <w:tc>
          <w:tcPr>
            <w:tcW w:w="1516" w:type="dxa"/>
            <w:vAlign w:val="center"/>
          </w:tcPr>
          <w:p w:rsidR="00C87C7D" w:rsidRPr="00643B21" w:rsidRDefault="00C87C7D" w:rsidP="00430063">
            <w:pPr>
              <w:jc w:val="distribute"/>
              <w:rPr>
                <w:rFonts w:ascii="標楷體" w:eastAsia="標楷體" w:hAnsi="標楷體"/>
                <w:sz w:val="26"/>
                <w:szCs w:val="26"/>
              </w:rPr>
            </w:pPr>
            <w:r w:rsidRPr="00643B21">
              <w:rPr>
                <w:rFonts w:ascii="標楷體" w:eastAsia="標楷體" w:hAnsi="標楷體" w:hint="eastAsia"/>
                <w:sz w:val="26"/>
                <w:szCs w:val="26"/>
              </w:rPr>
              <w:t>准考證號碼</w:t>
            </w:r>
          </w:p>
        </w:tc>
        <w:tc>
          <w:tcPr>
            <w:tcW w:w="5200" w:type="dxa"/>
            <w:gridSpan w:val="4"/>
            <w:vAlign w:val="center"/>
          </w:tcPr>
          <w:p w:rsidR="00C87C7D" w:rsidRPr="00643B21" w:rsidRDefault="00C87C7D" w:rsidP="00430063">
            <w:pPr>
              <w:jc w:val="center"/>
              <w:rPr>
                <w:rFonts w:ascii="標楷體" w:eastAsia="標楷體" w:hAnsi="標楷體"/>
                <w:sz w:val="20"/>
              </w:rPr>
            </w:pPr>
          </w:p>
        </w:tc>
        <w:tc>
          <w:tcPr>
            <w:tcW w:w="3246" w:type="dxa"/>
            <w:gridSpan w:val="2"/>
          </w:tcPr>
          <w:p w:rsidR="00C87C7D" w:rsidRPr="00643B21" w:rsidRDefault="00C87C7D" w:rsidP="00430063">
            <w:pPr>
              <w:rPr>
                <w:rFonts w:ascii="標楷體" w:eastAsia="標楷體" w:hAnsi="標楷體"/>
                <w:sz w:val="20"/>
              </w:rPr>
            </w:pPr>
            <w:r w:rsidRPr="00643B21">
              <w:rPr>
                <w:rFonts w:ascii="標楷體" w:eastAsia="標楷體" w:hAnsi="標楷體"/>
                <w:sz w:val="20"/>
              </w:rPr>
              <w:t>(</w:t>
            </w:r>
            <w:r w:rsidRPr="00643B21">
              <w:rPr>
                <w:rFonts w:ascii="標楷體" w:eastAsia="標楷體" w:hAnsi="標楷體" w:hint="eastAsia"/>
                <w:sz w:val="20"/>
              </w:rPr>
              <w:t>請填寫</w:t>
            </w:r>
            <w:r w:rsidRPr="00643B21">
              <w:rPr>
                <w:rFonts w:ascii="標楷體" w:eastAsia="標楷體" w:hAnsi="標楷體"/>
                <w:sz w:val="20"/>
              </w:rPr>
              <w:t>10</w:t>
            </w:r>
            <w:r w:rsidR="00902DFC">
              <w:rPr>
                <w:rFonts w:ascii="標楷體" w:eastAsia="標楷體" w:hAnsi="標楷體" w:hint="eastAsia"/>
                <w:sz w:val="20"/>
              </w:rPr>
              <w:t>7</w:t>
            </w:r>
            <w:r w:rsidRPr="00643B21">
              <w:rPr>
                <w:rFonts w:ascii="標楷體" w:eastAsia="標楷體" w:hAnsi="標楷體" w:hint="eastAsia"/>
                <w:sz w:val="20"/>
              </w:rPr>
              <w:t>學年度身心障礙學生升學大專校院甄試之准考證號碼</w:t>
            </w:r>
            <w:r w:rsidRPr="00643B21">
              <w:rPr>
                <w:rFonts w:ascii="標楷體" w:eastAsia="標楷體" w:hAnsi="標楷體"/>
                <w:sz w:val="20"/>
              </w:rPr>
              <w:t>)</w:t>
            </w:r>
          </w:p>
        </w:tc>
      </w:tr>
      <w:tr w:rsidR="00C87C7D" w:rsidRPr="00643B21" w:rsidTr="00430063">
        <w:tc>
          <w:tcPr>
            <w:tcW w:w="1516" w:type="dxa"/>
            <w:vAlign w:val="center"/>
          </w:tcPr>
          <w:p w:rsidR="00C87C7D" w:rsidRPr="00643B21" w:rsidRDefault="00C87C7D" w:rsidP="00430063">
            <w:pPr>
              <w:jc w:val="distribute"/>
              <w:rPr>
                <w:rFonts w:ascii="標楷體" w:eastAsia="標楷體" w:hAnsi="標楷體"/>
                <w:sz w:val="26"/>
                <w:szCs w:val="26"/>
              </w:rPr>
            </w:pPr>
            <w:r w:rsidRPr="00643B21">
              <w:rPr>
                <w:rFonts w:ascii="標楷體" w:eastAsia="標楷體" w:hAnsi="標楷體" w:hint="eastAsia"/>
                <w:sz w:val="26"/>
                <w:szCs w:val="26"/>
              </w:rPr>
              <w:t>聯絡方式</w:t>
            </w:r>
          </w:p>
        </w:tc>
        <w:tc>
          <w:tcPr>
            <w:tcW w:w="2815" w:type="dxa"/>
            <w:gridSpan w:val="2"/>
          </w:tcPr>
          <w:p w:rsidR="00C87C7D" w:rsidRPr="00643B21" w:rsidRDefault="00C87C7D" w:rsidP="00430063">
            <w:pPr>
              <w:spacing w:line="480" w:lineRule="auto"/>
              <w:rPr>
                <w:rFonts w:ascii="標楷體" w:eastAsia="標楷體" w:hAnsi="標楷體"/>
              </w:rPr>
            </w:pPr>
            <w:r w:rsidRPr="00643B21">
              <w:rPr>
                <w:rFonts w:ascii="標楷體" w:eastAsia="標楷體" w:hAnsi="標楷體" w:hint="eastAsia"/>
              </w:rPr>
              <w:t>白天電話：</w:t>
            </w:r>
            <w:r w:rsidRPr="00643B21">
              <w:rPr>
                <w:rFonts w:ascii="標楷體" w:eastAsia="標楷體" w:hAnsi="標楷體"/>
              </w:rPr>
              <w:t>(  )</w:t>
            </w:r>
          </w:p>
        </w:tc>
        <w:tc>
          <w:tcPr>
            <w:tcW w:w="2815" w:type="dxa"/>
            <w:gridSpan w:val="3"/>
          </w:tcPr>
          <w:p w:rsidR="00C87C7D" w:rsidRPr="00643B21" w:rsidRDefault="00C87C7D" w:rsidP="00430063">
            <w:pPr>
              <w:spacing w:line="480" w:lineRule="auto"/>
              <w:rPr>
                <w:rFonts w:ascii="標楷體" w:eastAsia="標楷體" w:hAnsi="標楷體"/>
              </w:rPr>
            </w:pPr>
            <w:r w:rsidRPr="00643B21">
              <w:rPr>
                <w:rFonts w:ascii="標楷體" w:eastAsia="標楷體" w:hAnsi="標楷體" w:hint="eastAsia"/>
              </w:rPr>
              <w:t>手機：</w:t>
            </w:r>
          </w:p>
        </w:tc>
        <w:tc>
          <w:tcPr>
            <w:tcW w:w="2816" w:type="dxa"/>
          </w:tcPr>
          <w:p w:rsidR="00C87C7D" w:rsidRPr="00643B21" w:rsidRDefault="00C87C7D" w:rsidP="00430063">
            <w:pPr>
              <w:spacing w:line="480" w:lineRule="auto"/>
              <w:ind w:left="62"/>
              <w:rPr>
                <w:rFonts w:ascii="Times New Roman" w:eastAsia="標楷體" w:hAnsi="Times New Roman"/>
              </w:rPr>
            </w:pPr>
            <w:r w:rsidRPr="00643B21">
              <w:rPr>
                <w:rFonts w:ascii="Times New Roman" w:eastAsia="標楷體" w:hAnsi="Times New Roman"/>
              </w:rPr>
              <w:t>Email</w:t>
            </w:r>
            <w:r w:rsidRPr="00643B21">
              <w:rPr>
                <w:rFonts w:ascii="Times New Roman" w:eastAsia="標楷體" w:hAnsi="Times New Roman" w:hint="eastAsia"/>
              </w:rPr>
              <w:t>：</w:t>
            </w:r>
          </w:p>
        </w:tc>
      </w:tr>
      <w:tr w:rsidR="00C87C7D" w:rsidRPr="00643B21" w:rsidTr="00430063">
        <w:tc>
          <w:tcPr>
            <w:tcW w:w="1516" w:type="dxa"/>
            <w:vAlign w:val="center"/>
          </w:tcPr>
          <w:p w:rsidR="00C87C7D" w:rsidRPr="00643B21" w:rsidRDefault="00C87C7D" w:rsidP="00430063">
            <w:pPr>
              <w:jc w:val="distribute"/>
              <w:rPr>
                <w:rFonts w:ascii="標楷體" w:eastAsia="標楷體" w:hAnsi="標楷體"/>
                <w:sz w:val="26"/>
                <w:szCs w:val="26"/>
              </w:rPr>
            </w:pPr>
            <w:r w:rsidRPr="00643B21">
              <w:rPr>
                <w:rFonts w:ascii="標楷體" w:eastAsia="標楷體" w:hAnsi="標楷體" w:hint="eastAsia"/>
                <w:sz w:val="26"/>
                <w:szCs w:val="26"/>
              </w:rPr>
              <w:t>原始分發</w:t>
            </w:r>
          </w:p>
          <w:p w:rsidR="00C87C7D" w:rsidRPr="00643B21" w:rsidRDefault="00C87C7D" w:rsidP="00430063">
            <w:pPr>
              <w:jc w:val="distribute"/>
              <w:rPr>
                <w:rFonts w:ascii="標楷體" w:eastAsia="標楷體" w:hAnsi="標楷體"/>
                <w:sz w:val="26"/>
                <w:szCs w:val="26"/>
              </w:rPr>
            </w:pPr>
            <w:r w:rsidRPr="00643B21">
              <w:rPr>
                <w:rFonts w:ascii="標楷體" w:eastAsia="標楷體" w:hAnsi="標楷體" w:hint="eastAsia"/>
                <w:sz w:val="26"/>
                <w:szCs w:val="26"/>
              </w:rPr>
              <w:t>結　　果</w:t>
            </w:r>
          </w:p>
        </w:tc>
        <w:tc>
          <w:tcPr>
            <w:tcW w:w="8446" w:type="dxa"/>
            <w:gridSpan w:val="6"/>
          </w:tcPr>
          <w:p w:rsidR="00C87C7D" w:rsidRPr="00643B21" w:rsidRDefault="00FA6EC5" w:rsidP="00430063">
            <w:pPr>
              <w:spacing w:line="360" w:lineRule="auto"/>
              <w:rPr>
                <w:rFonts w:ascii="標楷體" w:eastAsia="標楷體" w:hAnsi="標楷體"/>
                <w:u w:val="single"/>
              </w:rPr>
            </w:pPr>
            <w:r>
              <w:rPr>
                <w:noProof/>
              </w:rPr>
              <w:pict>
                <v:rect id="矩形 20" o:spid="_x0000_s1032" style="position:absolute;margin-left:-1.3pt;margin-top:7.55pt;width:12.75pt;height:13.5pt;z-index:7;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vgwIAAPsEAAAOAAAAZHJzL2Uyb0RvYy54bWysVFGO0zAQ/UfiDpb/2zTdtNtGTVerpkVI&#10;C6y0cADXdhoLxza227QgzoLEH4fgOIhrMHba0mV/ECIfju0Zj9+beePZzb6RaMetE1oVOO0PMOKK&#10;aibUpsDv3q56E4ycJ4oRqRUv8IE7fDN//mzWmpwPda0l4xZBEOXy1hS49t7kSeJozRvi+tpwBcZK&#10;24Z4WNpNwixpIXojk+FgME5abZmxmnLnYLfsjHge41cVp/5NVTnukSwwYPNxtHFchzGZz0i+scTU&#10;gh5hkH9A0RCh4NJzqJJ4grZWPAnVCGq105XvU90kuqoE5ZEDsEkHf7B5qInhkQskx5lzmtz/C0tf&#10;7+4tEqzAQ0iPIg3U6OeXbz++f0WwAdlpjcvB6cHc28DPmTtN3zuk9KImasNvrdVtzQkDTGnwTx4d&#10;CAsHR9G6faUZxCZbr2Oi9pVtQkBIAdrHehzO9eB7jyhspuN0OhxhRMGUXqfZKCJKSH46bKzzL7hu&#10;UJgU2EK5Y3Cyu3M+gCH5ySXcpfRKSBlLLhVqC3yVXo/iAaelYMEYOdrNeiEt2pEgmvhFZsD+0q0R&#10;HqQrRVPgydmJ5CEZS8XiLZ4I2c0BiVQhOHADbMdZJ5FP08F0OVlOsl42HC972aAse7erRdYbrwBf&#10;eVUuFmX6OeBMs7wWjHEVoJ7kmmZ/J4dj43RCOwv2ESV3yXwVv6fMk8cwYpaB1ekf2UUVhMJ3Alpr&#10;dgARWN31H7wXMKm1/YhRC71XYPdhSyzHSL5UIKRpmmWhWeMiG10HadpLy/rSQhSFUAWm3mLULRa+&#10;a/GtsWJTw11prLLStyC/SkRpBGl2uI6ihQ6LHI6vQWjhy3X0+v1mzX8BAAD//wMAUEsDBBQABgAI&#10;AAAAIQDvmMlQ3AAAAAcBAAAPAAAAZHJzL2Rvd25yZXYueG1sTI7NTsMwEITvSLyDtUjcWidWG9o0&#10;TlUhcekBREHi6ibbOGq8jmKnCW/PcoLj/GjmK/az68QNh9B60pAuExBIla9bajR8frwsNiBCNFSb&#10;zhNq+MYA+/L+rjB57Sd6x9spNoJHKORGg42xz6UMlUVnwtL3SJxd/OBMZDk0sh7MxOOukypJMulM&#10;S/xgTY/PFqvraXQaNtuncb26mNF+vU3HV7LZoUqOWj8+zIcdiIhz/CvDLz6jQ8lMZz9SHUSnYaEy&#10;brK/TkFwrtQWxFnDSqUgy0L+5y9/AAAA//8DAFBLAQItABQABgAIAAAAIQC2gziS/gAAAOEBAAAT&#10;AAAAAAAAAAAAAAAAAAAAAABbQ29udGVudF9UeXBlc10ueG1sUEsBAi0AFAAGAAgAAAAhADj9If/W&#10;AAAAlAEAAAsAAAAAAAAAAAAAAAAALwEAAF9yZWxzLy5yZWxzUEsBAi0AFAAGAAgAAAAhAJb+v6+D&#10;AgAA+wQAAA4AAAAAAAAAAAAAAAAALgIAAGRycy9lMm9Eb2MueG1sUEsBAi0AFAAGAAgAAAAhAO+Y&#10;yVDcAAAABwEAAA8AAAAAAAAAAAAAAAAA3QQAAGRycy9kb3ducmV2LnhtbFBLBQYAAAAABAAEAPMA&#10;AADmBQAAAAA=&#10;" filled="f" strokeweight=".25pt"/>
              </w:pict>
            </w:r>
            <w:r w:rsidR="00C87C7D" w:rsidRPr="00643B21">
              <w:rPr>
                <w:rFonts w:ascii="標楷體" w:eastAsia="標楷體" w:hAnsi="標楷體" w:hint="eastAsia"/>
              </w:rPr>
              <w:t xml:space="preserve">　已分發錄取，校系科代碼：</w:t>
            </w:r>
            <w:r w:rsidR="00586ACA">
              <w:rPr>
                <w:rFonts w:ascii="標楷體" w:eastAsia="標楷體" w:hAnsi="標楷體" w:cs="新細明體" w:hint="eastAsia"/>
                <w:kern w:val="0"/>
                <w:szCs w:val="24"/>
              </w:rPr>
              <w:t>_______________</w:t>
            </w:r>
          </w:p>
          <w:p w:rsidR="00C87C7D" w:rsidRPr="00643B21" w:rsidRDefault="00586ACA" w:rsidP="00430063">
            <w:pPr>
              <w:spacing w:line="360" w:lineRule="auto"/>
              <w:rPr>
                <w:rFonts w:ascii="標楷體" w:eastAsia="標楷體" w:hAnsi="標楷體"/>
              </w:rPr>
            </w:pPr>
            <w:r>
              <w:rPr>
                <w:rFonts w:ascii="標楷體" w:eastAsia="標楷體" w:hAnsi="標楷體" w:hint="eastAsia"/>
              </w:rPr>
              <w:t xml:space="preserve">   </w:t>
            </w:r>
            <w:r w:rsidR="00C87C7D" w:rsidRPr="00643B21">
              <w:rPr>
                <w:rFonts w:ascii="標楷體" w:eastAsia="標楷體" w:hAnsi="標楷體" w:hint="eastAsia"/>
              </w:rPr>
              <w:t>校系科名稱：</w:t>
            </w:r>
            <w:r>
              <w:rPr>
                <w:rFonts w:ascii="標楷體" w:eastAsia="標楷體" w:hAnsi="標楷體" w:cs="新細明體" w:hint="eastAsia"/>
                <w:kern w:val="0"/>
                <w:szCs w:val="24"/>
              </w:rPr>
              <w:t>_______________</w:t>
            </w:r>
          </w:p>
          <w:p w:rsidR="00C87C7D" w:rsidRPr="00643B21" w:rsidRDefault="00FA6EC5" w:rsidP="00430063">
            <w:pPr>
              <w:spacing w:line="360" w:lineRule="auto"/>
              <w:rPr>
                <w:rFonts w:ascii="標楷體" w:eastAsia="標楷體" w:hAnsi="標楷體"/>
              </w:rPr>
            </w:pPr>
            <w:r>
              <w:rPr>
                <w:noProof/>
              </w:rPr>
              <w:pict>
                <v:rect id="矩形 19" o:spid="_x0000_s1031" style="position:absolute;margin-left:-2.05pt;margin-top:4.55pt;width:12.75pt;height:13.5pt;z-index: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jTxgwIAAPsEAAAOAAAAZHJzL2Uyb0RvYy54bWysVFGO0zAQ/UfiDpb/2zTdtNtGTVerpkVI&#10;C6y0cADXdhoLxza227QgzoLEH4fgOIhrMHba0mV/ECIfjscej9+beePZzb6RaMetE1oVOO0PMOKK&#10;aibUpsDv3q56E4ycJ4oRqRUv8IE7fDN//mzWmpwPda0l4xZBEOXy1hS49t7kSeJozRvi+tpwBZuV&#10;tg3xYNpNwixpIXojk+FgME5abZmxmnLnYLXsNvE8xq8qTv2bqnLcI1lgwObjaOO4DmMyn5F8Y4mp&#10;BT3CIP+AoiFCwaXnUCXxBG2teBKqEdRqpyvfp7pJdFUJyiMHYJMO/mDzUBPDIxdIjjPnNLn/F5a+&#10;3t1bJBjUboqRIg3U6OeXbz++f0WwANlpjcvB6cHc28DPmTtN3zuk9KImasNvrdVtzQkDTGnwTx4d&#10;CIaDo2jdvtIMYpOt1zFR+8o2ISCkAO1jPQ7nevC9RxQW03E6HY4worCVXqfZKNYrIfnpsLHOv+C6&#10;QWFSYAvljsHJ7s75AIbkJ5dwl9IrIWUsuVSoLfBVej2KB5yWgoXNyNFu1gtp0Y4E0cQvMgP2l26N&#10;8CBdKZoCT85OJA/JWCoWb/FEyG4OSKQKwYEbYDvOOol8mg6my8lykvWy4XjZywZl2btdLbLeeAX4&#10;yqtysSjTzwFnmuW1YIyrAPUk1zT7OzkcG6cT2lmwjyi5S+ar+D1lnjyGEbMMrE7/yC6qIBS+E9Ba&#10;swOIwOqu/+C9gEmt7UeMWui9ArsPW2I5RvKlAiFN0ywLzRqNbHQ9BMNe7qwvd4iiEKrA1FuMOmPh&#10;uxbfGis2NdyVxiorfQvyq0SURpBmh+soWuiwyOH4GoQWvrSj1+83a/4LAAD//wMAUEsDBBQABgAI&#10;AAAAIQAEh/aT3AAAAAYBAAAPAAAAZHJzL2Rvd25yZXYueG1sTI7BTsMwEETvSPyDtUjcWiclpG3I&#10;pqqQuPQAoiD16sbbOCJeR7HThL/HnOA0Gs1o5pW72XbiSoNvHSOkywQEce10yw3C58fLYgPCB8Va&#10;dY4J4Zs87Krbm1IV2k38TtdjaEQcYV8oBBNCX0jpa0NW+aXriWN2cYNVIdqhkXpQUxy3nVwlSS6t&#10;ajk+GNXTs6H66zhahM12PT5mFzWa09t0eGWT7+vkgHh/N++fQASaw18ZfvEjOlSR6exG1l50CIss&#10;jU2EbZQYr9IMxBnhIU9BVqX8j1/9AAAA//8DAFBLAQItABQABgAIAAAAIQC2gziS/gAAAOEBAAAT&#10;AAAAAAAAAAAAAAAAAAAAAABbQ29udGVudF9UeXBlc10ueG1sUEsBAi0AFAAGAAgAAAAhADj9If/W&#10;AAAAlAEAAAsAAAAAAAAAAAAAAAAALwEAAF9yZWxzLy5yZWxzUEsBAi0AFAAGAAgAAAAhAPV6NPGD&#10;AgAA+wQAAA4AAAAAAAAAAAAAAAAALgIAAGRycy9lMm9Eb2MueG1sUEsBAi0AFAAGAAgAAAAhAASH&#10;9pPcAAAABgEAAA8AAAAAAAAAAAAAAAAA3QQAAGRycy9kb3ducmV2LnhtbFBLBQYAAAAABAAEAPMA&#10;AADmBQAAAAA=&#10;" filled="f" strokeweight=".25pt"/>
              </w:pict>
            </w:r>
            <w:r w:rsidR="00C87C7D" w:rsidRPr="00643B21">
              <w:rPr>
                <w:rFonts w:ascii="標楷體" w:eastAsia="標楷體" w:hAnsi="標楷體" w:hint="eastAsia"/>
              </w:rPr>
              <w:t xml:space="preserve">　未錄取</w:t>
            </w:r>
          </w:p>
        </w:tc>
      </w:tr>
      <w:tr w:rsidR="00C87C7D" w:rsidRPr="00643B21" w:rsidTr="00430063">
        <w:tc>
          <w:tcPr>
            <w:tcW w:w="1516" w:type="dxa"/>
            <w:vAlign w:val="center"/>
          </w:tcPr>
          <w:p w:rsidR="00C87C7D" w:rsidRPr="00643B21" w:rsidRDefault="00C87C7D" w:rsidP="00430063">
            <w:pPr>
              <w:jc w:val="distribute"/>
              <w:rPr>
                <w:rFonts w:ascii="標楷體" w:eastAsia="標楷體" w:hAnsi="標楷體"/>
                <w:sz w:val="26"/>
                <w:szCs w:val="26"/>
              </w:rPr>
            </w:pPr>
            <w:r w:rsidRPr="00643B21">
              <w:rPr>
                <w:rFonts w:ascii="標楷體" w:eastAsia="標楷體" w:hAnsi="標楷體" w:hint="eastAsia"/>
                <w:sz w:val="26"/>
                <w:szCs w:val="26"/>
              </w:rPr>
              <w:t>複查原因</w:t>
            </w:r>
          </w:p>
          <w:p w:rsidR="00C87C7D" w:rsidRPr="00643B21" w:rsidRDefault="00C87C7D" w:rsidP="00430063">
            <w:pPr>
              <w:jc w:val="distribute"/>
              <w:rPr>
                <w:rFonts w:ascii="標楷體" w:eastAsia="標楷體" w:hAnsi="標楷體"/>
                <w:sz w:val="26"/>
                <w:szCs w:val="26"/>
              </w:rPr>
            </w:pPr>
            <w:r w:rsidRPr="00643B21">
              <w:rPr>
                <w:rFonts w:ascii="標楷體" w:eastAsia="標楷體" w:hAnsi="標楷體" w:hint="eastAsia"/>
                <w:sz w:val="26"/>
                <w:szCs w:val="26"/>
              </w:rPr>
              <w:t>請敘明</w:t>
            </w:r>
          </w:p>
        </w:tc>
        <w:tc>
          <w:tcPr>
            <w:tcW w:w="8446" w:type="dxa"/>
            <w:gridSpan w:val="6"/>
          </w:tcPr>
          <w:p w:rsidR="00C87C7D" w:rsidRPr="00643B21" w:rsidRDefault="00C87C7D" w:rsidP="00430063">
            <w:pPr>
              <w:spacing w:line="480" w:lineRule="auto"/>
              <w:rPr>
                <w:rFonts w:ascii="標楷體" w:eastAsia="標楷體" w:hAnsi="標楷體"/>
              </w:rPr>
            </w:pPr>
          </w:p>
          <w:p w:rsidR="00C87C7D" w:rsidRPr="00643B21" w:rsidRDefault="00C87C7D" w:rsidP="00430063">
            <w:pPr>
              <w:spacing w:line="480" w:lineRule="auto"/>
              <w:rPr>
                <w:rFonts w:ascii="標楷體" w:eastAsia="標楷體" w:hAnsi="標楷體"/>
              </w:rPr>
            </w:pPr>
          </w:p>
        </w:tc>
      </w:tr>
      <w:tr w:rsidR="00C87C7D" w:rsidRPr="00643B21" w:rsidTr="00430063">
        <w:trPr>
          <w:trHeight w:val="730"/>
        </w:trPr>
        <w:tc>
          <w:tcPr>
            <w:tcW w:w="1516" w:type="dxa"/>
            <w:vAlign w:val="center"/>
          </w:tcPr>
          <w:p w:rsidR="00C87C7D" w:rsidRPr="00643B21" w:rsidRDefault="00C87C7D" w:rsidP="00430063">
            <w:pPr>
              <w:jc w:val="distribute"/>
              <w:rPr>
                <w:rFonts w:ascii="標楷體" w:eastAsia="標楷體" w:hAnsi="標楷體"/>
                <w:sz w:val="26"/>
                <w:szCs w:val="26"/>
              </w:rPr>
            </w:pPr>
            <w:r w:rsidRPr="00643B21">
              <w:rPr>
                <w:rFonts w:ascii="標楷體" w:eastAsia="標楷體" w:hAnsi="標楷體" w:hint="eastAsia"/>
                <w:sz w:val="26"/>
                <w:szCs w:val="26"/>
              </w:rPr>
              <w:t>注意事項</w:t>
            </w:r>
          </w:p>
        </w:tc>
        <w:tc>
          <w:tcPr>
            <w:tcW w:w="8446" w:type="dxa"/>
            <w:gridSpan w:val="6"/>
          </w:tcPr>
          <w:p w:rsidR="00C87C7D" w:rsidRPr="00643B21" w:rsidRDefault="00C87C7D" w:rsidP="00C87C7D">
            <w:pPr>
              <w:pStyle w:val="11"/>
              <w:numPr>
                <w:ilvl w:val="0"/>
                <w:numId w:val="17"/>
              </w:numPr>
              <w:spacing w:line="276" w:lineRule="auto"/>
              <w:ind w:leftChars="0" w:left="486" w:hanging="486"/>
              <w:rPr>
                <w:rFonts w:ascii="標楷體" w:eastAsia="標楷體" w:hAnsi="標楷體"/>
              </w:rPr>
            </w:pPr>
            <w:r w:rsidRPr="00643B21">
              <w:rPr>
                <w:rFonts w:ascii="標楷體" w:eastAsia="標楷體" w:hAnsi="標楷體" w:hint="eastAsia"/>
              </w:rPr>
              <w:t>請詳填本表，並敘明複查原因，將本表連同「志願順序表」，於</w:t>
            </w:r>
            <w:r w:rsidR="00E533CE">
              <w:rPr>
                <w:rFonts w:ascii="標楷體" w:eastAsia="標楷體" w:hAnsi="標楷體"/>
              </w:rPr>
              <w:t>107</w:t>
            </w:r>
            <w:r w:rsidRPr="00643B21">
              <w:rPr>
                <w:rFonts w:ascii="標楷體" w:eastAsia="標楷體" w:hAnsi="標楷體" w:hint="eastAsia"/>
              </w:rPr>
              <w:t>年</w:t>
            </w:r>
            <w:r w:rsidRPr="00643B21">
              <w:rPr>
                <w:rFonts w:ascii="標楷體" w:eastAsia="標楷體" w:hAnsi="標楷體"/>
              </w:rPr>
              <w:t>5</w:t>
            </w:r>
            <w:r w:rsidRPr="00643B21">
              <w:rPr>
                <w:rFonts w:ascii="標楷體" w:eastAsia="標楷體" w:hAnsi="標楷體" w:hint="eastAsia"/>
              </w:rPr>
              <w:t>月</w:t>
            </w:r>
            <w:r w:rsidR="005F22A2">
              <w:rPr>
                <w:rFonts w:ascii="標楷體" w:eastAsia="標楷體" w:hAnsi="標楷體" w:hint="eastAsia"/>
              </w:rPr>
              <w:t>21</w:t>
            </w:r>
            <w:r w:rsidRPr="00643B21">
              <w:rPr>
                <w:rFonts w:ascii="標楷體" w:eastAsia="標楷體" w:hAnsi="標楷體" w:hint="eastAsia"/>
              </w:rPr>
              <w:t>日</w:t>
            </w:r>
            <w:r w:rsidRPr="00643B21">
              <w:rPr>
                <w:rFonts w:ascii="標楷體" w:eastAsia="標楷體" w:hAnsi="標楷體"/>
              </w:rPr>
              <w:t>(</w:t>
            </w:r>
            <w:r w:rsidRPr="00643B21">
              <w:rPr>
                <w:rFonts w:ascii="標楷體" w:eastAsia="標楷體" w:hAnsi="標楷體" w:hint="eastAsia"/>
              </w:rPr>
              <w:t>星期一</w:t>
            </w:r>
            <w:r w:rsidRPr="00643B21">
              <w:rPr>
                <w:rFonts w:ascii="標楷體" w:eastAsia="標楷體" w:hAnsi="標楷體"/>
              </w:rPr>
              <w:t>)前</w:t>
            </w:r>
            <w:r w:rsidRPr="00643B21">
              <w:rPr>
                <w:rFonts w:ascii="標楷體" w:eastAsia="標楷體" w:hAnsi="標楷體" w:hint="eastAsia"/>
              </w:rPr>
              <w:t>，掛號郵寄至32001桃園市中壢區中大路300號 國立中央大學教務處</w:t>
            </w:r>
            <w:r w:rsidR="000E00B8">
              <w:rPr>
                <w:rFonts w:ascii="標楷體" w:eastAsia="標楷體" w:hAnsi="標楷體" w:hint="eastAsia"/>
              </w:rPr>
              <w:t>招生組</w:t>
            </w:r>
            <w:r w:rsidRPr="00643B21">
              <w:rPr>
                <w:rFonts w:ascii="標楷體" w:eastAsia="標楷體" w:hAnsi="標楷體" w:hint="eastAsia"/>
              </w:rPr>
              <w:t>轉「</w:t>
            </w:r>
            <w:r w:rsidR="00E533CE">
              <w:rPr>
                <w:rFonts w:ascii="標楷體" w:eastAsia="標楷體" w:hAnsi="標楷體" w:hint="eastAsia"/>
              </w:rPr>
              <w:t>107</w:t>
            </w:r>
            <w:r w:rsidRPr="00643B21">
              <w:rPr>
                <w:rFonts w:ascii="標楷體" w:eastAsia="標楷體" w:hAnsi="標楷體" w:hint="eastAsia"/>
              </w:rPr>
              <w:t>學年度身心障礙學生升學大專校院甄試委員會」收，逾期概不予受理</w:t>
            </w:r>
            <w:r w:rsidRPr="00643B21">
              <w:rPr>
                <w:rFonts w:ascii="標楷體" w:eastAsia="標楷體" w:hAnsi="標楷體"/>
              </w:rPr>
              <w:t>(</w:t>
            </w:r>
            <w:r w:rsidRPr="00643B21">
              <w:rPr>
                <w:rFonts w:ascii="標楷體" w:eastAsia="標楷體" w:hAnsi="標楷體" w:hint="eastAsia"/>
              </w:rPr>
              <w:t>以郵戳為憑</w:t>
            </w:r>
            <w:r w:rsidRPr="00643B21">
              <w:rPr>
                <w:rFonts w:ascii="標楷體" w:eastAsia="標楷體" w:hAnsi="標楷體"/>
              </w:rPr>
              <w:t>)</w:t>
            </w:r>
            <w:r w:rsidRPr="00643B21">
              <w:rPr>
                <w:rFonts w:ascii="標楷體" w:eastAsia="標楷體" w:hAnsi="標楷體" w:hint="eastAsia"/>
              </w:rPr>
              <w:t>。</w:t>
            </w:r>
          </w:p>
          <w:p w:rsidR="00C87C7D" w:rsidRPr="00643B21" w:rsidRDefault="00C87C7D" w:rsidP="00C87C7D">
            <w:pPr>
              <w:pStyle w:val="11"/>
              <w:numPr>
                <w:ilvl w:val="0"/>
                <w:numId w:val="17"/>
              </w:numPr>
              <w:spacing w:line="276" w:lineRule="auto"/>
              <w:ind w:leftChars="0" w:left="486" w:hanging="486"/>
              <w:rPr>
                <w:rFonts w:ascii="標楷體" w:eastAsia="標楷體" w:hAnsi="標楷體"/>
              </w:rPr>
            </w:pPr>
            <w:r w:rsidRPr="00643B21">
              <w:rPr>
                <w:rFonts w:ascii="標楷體" w:eastAsia="標楷體" w:hAnsi="標楷體" w:hint="eastAsia"/>
              </w:rPr>
              <w:t>請另檢附掛號回郵信封，信封</w:t>
            </w:r>
            <w:r w:rsidR="00807807">
              <w:rPr>
                <w:rFonts w:ascii="標楷體" w:eastAsia="標楷體" w:hAnsi="標楷體" w:hint="eastAsia"/>
              </w:rPr>
              <w:t>上貼足掛號回郵郵資，並註明收件人姓名、地址及郵遞區號，以憑回覆</w:t>
            </w:r>
            <w:r w:rsidR="005F22A2">
              <w:rPr>
                <w:rFonts w:ascii="標楷體" w:eastAsia="標楷體" w:hAnsi="標楷體" w:hint="eastAsia"/>
              </w:rPr>
              <w:t>。</w:t>
            </w:r>
          </w:p>
          <w:p w:rsidR="00C87C7D" w:rsidRPr="00643B21" w:rsidRDefault="00C87C7D" w:rsidP="00C87C7D">
            <w:pPr>
              <w:pStyle w:val="11"/>
              <w:numPr>
                <w:ilvl w:val="0"/>
                <w:numId w:val="17"/>
              </w:numPr>
              <w:spacing w:line="276" w:lineRule="auto"/>
              <w:ind w:leftChars="0" w:left="486" w:hanging="486"/>
              <w:rPr>
                <w:rFonts w:ascii="標楷體" w:eastAsia="標楷體" w:hAnsi="標楷體"/>
              </w:rPr>
            </w:pPr>
            <w:r w:rsidRPr="00643B21">
              <w:rPr>
                <w:rFonts w:ascii="標楷體" w:eastAsia="標楷體" w:hAnsi="標楷體" w:hint="eastAsia"/>
              </w:rPr>
              <w:t>申請統一分發結果複查以一次為限，甄試委員會收件後將盡快回覆。</w:t>
            </w:r>
          </w:p>
        </w:tc>
      </w:tr>
    </w:tbl>
    <w:p w:rsidR="00C87C7D" w:rsidRPr="00C168EA" w:rsidRDefault="00C87C7D" w:rsidP="00055E01">
      <w:pPr>
        <w:pStyle w:val="11"/>
        <w:spacing w:beforeLines="200" w:before="720" w:line="276" w:lineRule="auto"/>
        <w:ind w:leftChars="0" w:left="839"/>
        <w:rPr>
          <w:rFonts w:ascii="標楷體" w:eastAsia="標楷體" w:hAnsi="標楷體"/>
          <w:sz w:val="28"/>
          <w:u w:val="single"/>
        </w:rPr>
      </w:pPr>
      <w:r w:rsidRPr="00C168EA">
        <w:rPr>
          <w:rFonts w:ascii="標楷體" w:eastAsia="標楷體" w:hAnsi="標楷體" w:hint="eastAsia"/>
          <w:b/>
          <w:sz w:val="28"/>
        </w:rPr>
        <w:t>考生簽名或蓋章</w:t>
      </w:r>
      <w:r w:rsidRPr="00C168EA">
        <w:rPr>
          <w:rFonts w:ascii="標楷體" w:eastAsia="標楷體" w:hAnsi="標楷體" w:hint="eastAsia"/>
          <w:sz w:val="28"/>
        </w:rPr>
        <w:t>：</w:t>
      </w:r>
      <w:r w:rsidR="00C168EA" w:rsidRPr="00C168EA">
        <w:rPr>
          <w:rFonts w:ascii="標楷體" w:eastAsia="標楷體" w:hAnsi="標楷體" w:hint="eastAsia"/>
          <w:sz w:val="28"/>
        </w:rPr>
        <w:t>________________</w:t>
      </w:r>
    </w:p>
    <w:p w:rsidR="00C87C7D" w:rsidRPr="00643B21" w:rsidRDefault="00C87C7D" w:rsidP="00C87C7D">
      <w:pPr>
        <w:rPr>
          <w:rFonts w:ascii="標楷體" w:eastAsia="標楷體" w:hAnsi="標楷體"/>
        </w:rPr>
      </w:pPr>
      <w:r w:rsidRPr="00643B21">
        <w:rPr>
          <w:rFonts w:ascii="標楷體" w:eastAsia="標楷體" w:hAnsi="標楷體" w:hint="eastAsia"/>
        </w:rPr>
        <w:t>…………………………………………………………………………………………………………</w:t>
      </w:r>
    </w:p>
    <w:p w:rsidR="00C87C7D" w:rsidRPr="00643B21" w:rsidRDefault="00FA6EC5" w:rsidP="00C87C7D">
      <w:pPr>
        <w:spacing w:line="276" w:lineRule="auto"/>
        <w:jc w:val="center"/>
        <w:rPr>
          <w:rFonts w:ascii="標楷體" w:eastAsia="標楷體" w:hAnsi="標楷體"/>
        </w:rPr>
      </w:pPr>
      <w:r>
        <w:rPr>
          <w:noProof/>
        </w:rPr>
        <w:pict>
          <v:shapetype id="_x0000_t202" coordsize="21600,21600" o:spt="202" path="m,l,21600r21600,l21600,xe">
            <v:stroke joinstyle="miter"/>
            <v:path gradientshapeok="t" o:connecttype="rect"/>
          </v:shapetype>
          <v:shape id="文字方塊 18" o:spid="_x0000_s1030" type="#_x0000_t202" style="position:absolute;left:0;text-align:left;margin-left:-.6pt;margin-top:27.85pt;width:487.5pt;height:86.25pt;z-index: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573QAIAAFcEAAAOAAAAZHJzL2Uyb0RvYy54bWysVF1u1DAQfkfiDpbf2STb3bYbbbYqWxYh&#10;lR+pcADHcRILx2Ns7yblApU4QHnmAByAA7XnYOKky/IjHhB5sDye8Tefv5nJ8qxrFNkJ6yTojCaT&#10;mBKhORRSVxl993bz5JQS55kumAItMnotHD1bPX60bE0qplCDKoQlCKJd2pqM1t6bNIocr0XD3ASM&#10;0OgswTbMo2mrqLCsRfRGRdM4Po5asIWxwIVzeHoxOOkq4Jel4P51WTrhicoocvNhtWHN+zVaLVla&#10;WWZqyUca7B9YNExqTLqHumCeka2Vv0E1kltwUPoJhyaCspRchDfga5L4l9dc1cyI8BYUx5m9TO7/&#10;wfJXuzeWyAJrh5XSrMEa3d/e3H39fH/77e7LJ4LHqFFrXIqhVwaDffcUOowP73XmEvh7RzSsa6Yr&#10;cW4ttLVgBXJM+pvRwdUBx/UgefsSCszFth4CUFfaphcQJSGIjrW63tdHdJ5wPDxOFsl0ji6OviRe&#10;zI9O5iEHSx+uG+v8cwEN6TcZtdgAAZ7tLp3v6bD0IaTP5kDJYiOVCoat8rWyZMewWTbhG9F/ClOa&#10;tMjlCIn8HSIO358gGumx65VsMnq6D2Jpr9szXYSe9EyqYY+UlR6F7LUbVPRd3o2FyaG4RkktDN2N&#10;04ibGuxHSlrs7Iy6D1tmBSXqhcayLJLZrB+FYMzmJ1M07KEnP/QwzREqo56SYbv2w/hsjZVVjZmG&#10;RtBwjqUsZRC5r/nAauSN3Ru0HyetH49DO0T9+B+svgMAAP//AwBQSwMEFAAGAAgAAAAhANO5zOjd&#10;AAAACQEAAA8AAABkcnMvZG93bnJldi54bWxMj8FOwzAQRO9I/IO1SNxapwkECHEqQEJC3Ci5cHPj&#10;bRJhryPbbcLfs5zocTWj2ffq7eKsOGGIoycFm3UGAqnzZqReQfv5uroHEZMmo60nVPCDEbbN5UWt&#10;K+Nn+sDTLvWCRyhWWsGQ0lRJGbsBnY5rPyFxdvDB6cRn6KUJeuZxZ2WeZaV0eiT+MOgJXwbsvndH&#10;p+CtfE5f2Jp3U+SFn1vZhYONSl1fLU+PIBIu6b8Mf/iMDg0z7f2RTBRWwWqTc1NBecNKnD/cFayy&#10;V5AX5S3IppbnBs0vAAAA//8DAFBLAQItABQABgAIAAAAIQC2gziS/gAAAOEBAAATAAAAAAAAAAAA&#10;AAAAAAAAAABbQ29udGVudF9UeXBlc10ueG1sUEsBAi0AFAAGAAgAAAAhADj9If/WAAAAlAEAAAsA&#10;AAAAAAAAAAAAAAAALwEAAF9yZWxzLy5yZWxzUEsBAi0AFAAGAAgAAAAhAMGPnvdAAgAAVwQAAA4A&#10;AAAAAAAAAAAAAAAALgIAAGRycy9lMm9Eb2MueG1sUEsBAi0AFAAGAAgAAAAhANO5zOjdAAAACQEA&#10;AA8AAAAAAAAAAAAAAAAAmgQAAGRycy9kb3ducmV2LnhtbFBLBQYAAAAABAAEAPMAAACkBQAAAAA=&#10;" strokeweight=".5pt">
            <v:textbox style="mso-next-textbox:#文字方塊 18">
              <w:txbxContent>
                <w:p w:rsidR="00FA6EC5" w:rsidRPr="00C84EDD" w:rsidRDefault="00FA6EC5" w:rsidP="00C87C7D">
                  <w:pPr>
                    <w:rPr>
                      <w:rFonts w:ascii="標楷體" w:eastAsia="標楷體" w:hAnsi="標楷體"/>
                    </w:rPr>
                  </w:pPr>
                  <w:r>
                    <w:rPr>
                      <w:rFonts w:ascii="標楷體" w:eastAsia="標楷體" w:hAnsi="標楷體" w:hint="eastAsia"/>
                    </w:rPr>
                    <w:t>台端申請統一分發結果複查，經查</w:t>
                  </w:r>
                </w:p>
              </w:txbxContent>
            </v:textbox>
          </v:shape>
        </w:pict>
      </w:r>
      <w:r w:rsidR="00C87C7D" w:rsidRPr="00643B21">
        <w:rPr>
          <w:rFonts w:ascii="標楷體" w:eastAsia="標楷體" w:hAnsi="標楷體" w:hint="eastAsia"/>
          <w:sz w:val="28"/>
        </w:rPr>
        <w:t>複查回覆</w:t>
      </w:r>
      <w:r w:rsidR="00C87C7D" w:rsidRPr="00643B21">
        <w:rPr>
          <w:rFonts w:ascii="標楷體" w:eastAsia="標楷體" w:hAnsi="標楷體"/>
        </w:rPr>
        <w:t xml:space="preserve"> (</w:t>
      </w:r>
      <w:r w:rsidR="00C87C7D" w:rsidRPr="00643B21">
        <w:rPr>
          <w:rFonts w:ascii="標楷體" w:eastAsia="標楷體" w:hAnsi="標楷體" w:hint="eastAsia"/>
        </w:rPr>
        <w:t>本欄由甄試委員會填寫</w:t>
      </w:r>
      <w:r w:rsidR="00C87C7D" w:rsidRPr="00643B21">
        <w:rPr>
          <w:rFonts w:ascii="標楷體" w:eastAsia="標楷體" w:hAnsi="標楷體"/>
        </w:rPr>
        <w:t>)</w:t>
      </w:r>
    </w:p>
    <w:p w:rsidR="00C87C7D" w:rsidRPr="00643B21" w:rsidRDefault="00C87C7D" w:rsidP="00C87C7D">
      <w:pPr>
        <w:spacing w:line="276" w:lineRule="auto"/>
        <w:rPr>
          <w:rFonts w:ascii="標楷體" w:eastAsia="標楷體" w:hAnsi="標楷體"/>
        </w:rPr>
      </w:pPr>
    </w:p>
    <w:p w:rsidR="00C87C7D" w:rsidRPr="00643B21" w:rsidRDefault="00C87C7D" w:rsidP="00C87C7D">
      <w:pPr>
        <w:spacing w:line="276" w:lineRule="auto"/>
        <w:rPr>
          <w:rFonts w:ascii="標楷體" w:eastAsia="標楷體" w:hAnsi="標楷體"/>
        </w:rPr>
      </w:pPr>
    </w:p>
    <w:p w:rsidR="00C87C7D" w:rsidRPr="00643B21" w:rsidRDefault="00C87C7D" w:rsidP="00C87C7D">
      <w:pPr>
        <w:pStyle w:val="11"/>
        <w:spacing w:line="360" w:lineRule="auto"/>
        <w:ind w:leftChars="0" w:left="0"/>
        <w:rPr>
          <w:rFonts w:ascii="標楷體" w:eastAsia="標楷體" w:hAnsi="標楷體"/>
        </w:rPr>
      </w:pPr>
    </w:p>
    <w:p w:rsidR="00C87C7D" w:rsidRPr="00643B21" w:rsidRDefault="00C87C7D" w:rsidP="00C87C7D">
      <w:pPr>
        <w:spacing w:line="0" w:lineRule="atLeast"/>
        <w:ind w:leftChars="100" w:left="418" w:hangingChars="74" w:hanging="178"/>
        <w:rPr>
          <w:rFonts w:ascii="標楷體" w:eastAsia="標楷體" w:hAnsi="標楷體"/>
          <w:b/>
          <w:sz w:val="32"/>
          <w:szCs w:val="32"/>
        </w:rPr>
      </w:pPr>
      <w:r w:rsidRPr="00643B21">
        <w:rPr>
          <w:rFonts w:ascii="標楷體" w:eastAsia="標楷體" w:hAnsi="標楷體"/>
        </w:rPr>
        <w:br w:type="page"/>
      </w:r>
      <w:r w:rsidRPr="00643B21">
        <w:rPr>
          <w:rFonts w:ascii="標楷體" w:eastAsia="標楷體" w:hAnsi="標楷體" w:hint="eastAsia"/>
          <w:b/>
          <w:sz w:val="32"/>
          <w:szCs w:val="32"/>
        </w:rPr>
        <w:t>附錄十</w:t>
      </w:r>
      <w:r w:rsidR="00620835">
        <w:rPr>
          <w:rFonts w:ascii="標楷體" w:eastAsia="標楷體" w:hAnsi="標楷體" w:hint="eastAsia"/>
          <w:b/>
          <w:sz w:val="32"/>
          <w:szCs w:val="32"/>
        </w:rPr>
        <w:t>五</w:t>
      </w:r>
    </w:p>
    <w:p w:rsidR="00C87C7D" w:rsidRPr="00643B21" w:rsidRDefault="00E533CE" w:rsidP="00055E01">
      <w:pPr>
        <w:spacing w:afterLines="50" w:after="180" w:line="320" w:lineRule="exact"/>
        <w:jc w:val="center"/>
        <w:outlineLvl w:val="0"/>
        <w:rPr>
          <w:rFonts w:ascii="標楷體" w:eastAsia="標楷體" w:hAnsi="標楷體"/>
          <w:b/>
          <w:sz w:val="32"/>
          <w:szCs w:val="32"/>
        </w:rPr>
      </w:pPr>
      <w:r>
        <w:rPr>
          <w:rFonts w:ascii="標楷體" w:eastAsia="標楷體" w:hAnsi="標楷體" w:hint="eastAsia"/>
          <w:b/>
          <w:sz w:val="32"/>
          <w:szCs w:val="32"/>
        </w:rPr>
        <w:t>107</w:t>
      </w:r>
      <w:r w:rsidR="00C87C7D" w:rsidRPr="00643B21">
        <w:rPr>
          <w:rFonts w:ascii="標楷體" w:eastAsia="標楷體" w:hAnsi="標楷體" w:hint="eastAsia"/>
          <w:b/>
          <w:sz w:val="32"/>
          <w:szCs w:val="32"/>
        </w:rPr>
        <w:t>學年度身心障礙學生升學大專校院甄試考生放棄錄取聲明書</w:t>
      </w:r>
    </w:p>
    <w:p w:rsidR="00C87C7D" w:rsidRPr="00643B21" w:rsidRDefault="00C87C7D" w:rsidP="00C87C7D">
      <w:pPr>
        <w:wordWrap w:val="0"/>
        <w:ind w:left="840" w:hangingChars="350" w:hanging="840"/>
        <w:jc w:val="right"/>
        <w:rPr>
          <w:rFonts w:ascii="標楷體" w:eastAsia="標楷體" w:hAnsi="標楷體"/>
        </w:rPr>
      </w:pPr>
      <w:r w:rsidRPr="00643B21">
        <w:rPr>
          <w:rFonts w:ascii="標楷體" w:eastAsia="標楷體" w:hAnsi="標楷體" w:hint="eastAsia"/>
        </w:rPr>
        <w:t xml:space="preserve">第一聯 錄取學校存查聯 </w:t>
      </w:r>
    </w:p>
    <w:tbl>
      <w:tblPr>
        <w:tblW w:w="1020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850"/>
        <w:gridCol w:w="645"/>
        <w:gridCol w:w="1340"/>
        <w:gridCol w:w="585"/>
        <w:gridCol w:w="1286"/>
        <w:gridCol w:w="1814"/>
        <w:gridCol w:w="1215"/>
        <w:gridCol w:w="486"/>
        <w:gridCol w:w="1985"/>
      </w:tblGrid>
      <w:tr w:rsidR="00C87C7D" w:rsidRPr="00643B21" w:rsidTr="00430063">
        <w:trPr>
          <w:trHeight w:hRule="exact" w:val="994"/>
          <w:jc w:val="center"/>
        </w:trPr>
        <w:tc>
          <w:tcPr>
            <w:tcW w:w="850" w:type="dxa"/>
            <w:vAlign w:val="center"/>
          </w:tcPr>
          <w:p w:rsidR="00C87C7D" w:rsidRPr="00643B21" w:rsidRDefault="00C87C7D" w:rsidP="00430063">
            <w:pPr>
              <w:spacing w:line="280" w:lineRule="exact"/>
              <w:jc w:val="distribute"/>
              <w:rPr>
                <w:rFonts w:ascii="標楷體" w:eastAsia="標楷體" w:hAnsi="標楷體"/>
                <w:sz w:val="28"/>
                <w:szCs w:val="28"/>
              </w:rPr>
            </w:pPr>
            <w:r w:rsidRPr="00643B21">
              <w:rPr>
                <w:rFonts w:ascii="標楷體" w:eastAsia="標楷體" w:hAnsi="標楷體" w:hint="eastAsia"/>
                <w:sz w:val="28"/>
                <w:szCs w:val="28"/>
              </w:rPr>
              <w:t>姓名</w:t>
            </w:r>
          </w:p>
        </w:tc>
        <w:tc>
          <w:tcPr>
            <w:tcW w:w="1985" w:type="dxa"/>
            <w:gridSpan w:val="2"/>
            <w:vAlign w:val="center"/>
          </w:tcPr>
          <w:p w:rsidR="00C87C7D" w:rsidRPr="00643B21" w:rsidRDefault="00C87C7D" w:rsidP="00430063">
            <w:pPr>
              <w:spacing w:line="280" w:lineRule="exact"/>
              <w:jc w:val="distribute"/>
              <w:rPr>
                <w:rFonts w:ascii="標楷體" w:eastAsia="標楷體" w:hAnsi="標楷體"/>
                <w:sz w:val="28"/>
                <w:szCs w:val="28"/>
              </w:rPr>
            </w:pPr>
          </w:p>
        </w:tc>
        <w:tc>
          <w:tcPr>
            <w:tcW w:w="1871" w:type="dxa"/>
            <w:gridSpan w:val="2"/>
            <w:vAlign w:val="center"/>
          </w:tcPr>
          <w:p w:rsidR="00C87C7D" w:rsidRPr="00643B21" w:rsidRDefault="00C87C7D" w:rsidP="00430063">
            <w:pPr>
              <w:spacing w:line="280" w:lineRule="exact"/>
              <w:jc w:val="distribute"/>
              <w:rPr>
                <w:rFonts w:ascii="標楷體" w:eastAsia="標楷體" w:hAnsi="標楷體"/>
                <w:sz w:val="28"/>
                <w:szCs w:val="28"/>
              </w:rPr>
            </w:pPr>
            <w:r w:rsidRPr="00643B21">
              <w:rPr>
                <w:rFonts w:ascii="標楷體" w:eastAsia="標楷體" w:hAnsi="標楷體" w:hint="eastAsia"/>
                <w:sz w:val="28"/>
                <w:szCs w:val="28"/>
              </w:rPr>
              <w:t>准考證號碼</w:t>
            </w:r>
          </w:p>
        </w:tc>
        <w:tc>
          <w:tcPr>
            <w:tcW w:w="1814" w:type="dxa"/>
            <w:vAlign w:val="center"/>
          </w:tcPr>
          <w:p w:rsidR="00C87C7D" w:rsidRPr="00643B21" w:rsidRDefault="00C87C7D" w:rsidP="00430063">
            <w:pPr>
              <w:spacing w:line="280" w:lineRule="exact"/>
              <w:jc w:val="distribute"/>
              <w:rPr>
                <w:rFonts w:ascii="標楷體" w:eastAsia="標楷體" w:hAnsi="標楷體"/>
                <w:sz w:val="28"/>
                <w:szCs w:val="28"/>
              </w:rPr>
            </w:pPr>
          </w:p>
        </w:tc>
        <w:tc>
          <w:tcPr>
            <w:tcW w:w="1701" w:type="dxa"/>
            <w:gridSpan w:val="2"/>
            <w:vAlign w:val="center"/>
          </w:tcPr>
          <w:p w:rsidR="00C87C7D" w:rsidRPr="00643B21" w:rsidRDefault="00C87C7D" w:rsidP="00430063">
            <w:pPr>
              <w:spacing w:line="280" w:lineRule="exact"/>
              <w:jc w:val="distribute"/>
              <w:rPr>
                <w:rFonts w:ascii="標楷體" w:eastAsia="標楷體" w:hAnsi="標楷體"/>
                <w:sz w:val="28"/>
                <w:szCs w:val="28"/>
              </w:rPr>
            </w:pPr>
            <w:r w:rsidRPr="00643B21">
              <w:rPr>
                <w:rFonts w:ascii="標楷體" w:eastAsia="標楷體" w:hAnsi="標楷體" w:hint="eastAsia"/>
                <w:sz w:val="28"/>
                <w:szCs w:val="28"/>
              </w:rPr>
              <w:t>中華民國身分證統一編號</w:t>
            </w:r>
          </w:p>
        </w:tc>
        <w:tc>
          <w:tcPr>
            <w:tcW w:w="1985" w:type="dxa"/>
            <w:vAlign w:val="center"/>
          </w:tcPr>
          <w:p w:rsidR="00C87C7D" w:rsidRPr="00643B21" w:rsidRDefault="00C87C7D" w:rsidP="00430063">
            <w:pPr>
              <w:spacing w:line="280" w:lineRule="exact"/>
              <w:jc w:val="distribute"/>
              <w:rPr>
                <w:rFonts w:ascii="標楷體" w:eastAsia="標楷體" w:hAnsi="標楷體"/>
                <w:sz w:val="28"/>
                <w:szCs w:val="28"/>
              </w:rPr>
            </w:pPr>
          </w:p>
        </w:tc>
      </w:tr>
      <w:tr w:rsidR="00C87C7D" w:rsidRPr="00643B21" w:rsidTr="00430063">
        <w:trPr>
          <w:trHeight w:hRule="exact" w:val="1701"/>
          <w:jc w:val="center"/>
        </w:trPr>
        <w:tc>
          <w:tcPr>
            <w:tcW w:w="10206" w:type="dxa"/>
            <w:gridSpan w:val="9"/>
          </w:tcPr>
          <w:p w:rsidR="00C87C7D" w:rsidRPr="00643B21" w:rsidRDefault="00C87C7D" w:rsidP="00055E01">
            <w:pPr>
              <w:spacing w:beforeLines="20" w:before="72" w:line="400" w:lineRule="exact"/>
              <w:rPr>
                <w:rFonts w:ascii="標楷體" w:eastAsia="標楷體" w:hAnsi="標楷體"/>
                <w:sz w:val="28"/>
                <w:szCs w:val="28"/>
              </w:rPr>
            </w:pPr>
            <w:r w:rsidRPr="00643B21">
              <w:rPr>
                <w:rFonts w:ascii="標楷體" w:eastAsia="標楷體" w:hAnsi="標楷體" w:hint="eastAsia"/>
                <w:sz w:val="28"/>
                <w:szCs w:val="28"/>
              </w:rPr>
              <w:t>本人獲分發錄取  貴校</w:t>
            </w:r>
            <w:r w:rsidR="00691539">
              <w:rPr>
                <w:rFonts w:ascii="標楷體" w:eastAsia="標楷體" w:hAnsi="標楷體" w:cs="新細明體" w:hint="eastAsia"/>
                <w:kern w:val="0"/>
                <w:szCs w:val="24"/>
              </w:rPr>
              <w:t>_______________</w:t>
            </w:r>
            <w:r w:rsidRPr="00643B21">
              <w:rPr>
                <w:rFonts w:ascii="標楷體" w:eastAsia="標楷體" w:hAnsi="標楷體" w:hint="eastAsia"/>
                <w:sz w:val="28"/>
                <w:szCs w:val="28"/>
              </w:rPr>
              <w:t>系(科)</w:t>
            </w:r>
            <w:r w:rsidR="00691539">
              <w:rPr>
                <w:rFonts w:ascii="標楷體" w:eastAsia="標楷體" w:hAnsi="標楷體" w:cs="新細明體" w:hint="eastAsia"/>
                <w:kern w:val="0"/>
                <w:szCs w:val="24"/>
              </w:rPr>
              <w:t xml:space="preserve"> _______________</w:t>
            </w:r>
            <w:r w:rsidRPr="00643B21">
              <w:rPr>
                <w:rFonts w:ascii="標楷體" w:eastAsia="標楷體" w:hAnsi="標楷體" w:hint="eastAsia"/>
                <w:sz w:val="28"/>
                <w:szCs w:val="28"/>
              </w:rPr>
              <w:t>組，因故放棄錄取資格，特此聲明。</w:t>
            </w:r>
          </w:p>
          <w:p w:rsidR="00C87C7D" w:rsidRPr="00643B21" w:rsidRDefault="00C87C7D" w:rsidP="00430063">
            <w:pPr>
              <w:spacing w:line="400" w:lineRule="exact"/>
              <w:ind w:firstLineChars="100" w:firstLine="280"/>
              <w:rPr>
                <w:rFonts w:ascii="標楷體" w:eastAsia="標楷體" w:hAnsi="標楷體"/>
                <w:sz w:val="28"/>
                <w:szCs w:val="28"/>
              </w:rPr>
            </w:pPr>
            <w:r w:rsidRPr="00643B21">
              <w:rPr>
                <w:rFonts w:ascii="標楷體" w:eastAsia="標楷體" w:hAnsi="標楷體" w:hint="eastAsia"/>
                <w:sz w:val="28"/>
                <w:szCs w:val="28"/>
              </w:rPr>
              <w:t>此致</w:t>
            </w:r>
          </w:p>
          <w:p w:rsidR="00C87C7D" w:rsidRPr="00643B21" w:rsidRDefault="00C87C7D" w:rsidP="00430063">
            <w:pPr>
              <w:spacing w:line="380" w:lineRule="exact"/>
              <w:rPr>
                <w:rFonts w:ascii="標楷體" w:eastAsia="標楷體" w:hAnsi="標楷體"/>
                <w:sz w:val="28"/>
                <w:szCs w:val="28"/>
              </w:rPr>
            </w:pPr>
            <w:r w:rsidRPr="00643B21">
              <w:rPr>
                <w:rFonts w:ascii="標楷體" w:eastAsia="標楷體" w:hAnsi="標楷體" w:hint="eastAsia"/>
                <w:sz w:val="28"/>
                <w:szCs w:val="28"/>
                <w:u w:val="single"/>
              </w:rPr>
              <w:t xml:space="preserve">                          校(院)</w:t>
            </w:r>
            <w:r w:rsidRPr="00643B21">
              <w:rPr>
                <w:rFonts w:ascii="標楷體" w:eastAsia="標楷體" w:hAnsi="標楷體" w:hint="eastAsia"/>
                <w:sz w:val="28"/>
                <w:szCs w:val="28"/>
              </w:rPr>
              <w:t>（錄取學校）</w:t>
            </w:r>
          </w:p>
        </w:tc>
      </w:tr>
      <w:tr w:rsidR="00C87C7D" w:rsidRPr="00643B21" w:rsidTr="00430063">
        <w:trPr>
          <w:trHeight w:hRule="exact" w:val="851"/>
          <w:jc w:val="center"/>
        </w:trPr>
        <w:tc>
          <w:tcPr>
            <w:tcW w:w="1495" w:type="dxa"/>
            <w:gridSpan w:val="2"/>
            <w:vAlign w:val="center"/>
          </w:tcPr>
          <w:p w:rsidR="00C87C7D" w:rsidRPr="00643B21" w:rsidRDefault="00C87C7D" w:rsidP="00430063">
            <w:pPr>
              <w:spacing w:line="280" w:lineRule="exact"/>
              <w:ind w:leftChars="-50" w:left="-120" w:rightChars="-50" w:right="-120"/>
              <w:jc w:val="center"/>
              <w:rPr>
                <w:rFonts w:ascii="標楷體" w:eastAsia="標楷體" w:hAnsi="標楷體"/>
                <w:sz w:val="28"/>
                <w:szCs w:val="28"/>
              </w:rPr>
            </w:pPr>
            <w:r w:rsidRPr="00643B21">
              <w:rPr>
                <w:rFonts w:ascii="標楷體" w:eastAsia="標楷體" w:hAnsi="標楷體" w:hint="eastAsia"/>
                <w:sz w:val="28"/>
                <w:szCs w:val="28"/>
              </w:rPr>
              <w:t>錄取生</w:t>
            </w:r>
          </w:p>
          <w:p w:rsidR="00C87C7D" w:rsidRPr="00643B21" w:rsidRDefault="00C87C7D" w:rsidP="00430063">
            <w:pPr>
              <w:spacing w:line="280" w:lineRule="exact"/>
              <w:ind w:leftChars="-50" w:left="-120" w:rightChars="-50" w:right="-120"/>
              <w:jc w:val="center"/>
              <w:rPr>
                <w:rFonts w:ascii="標楷體" w:eastAsia="標楷體" w:hAnsi="標楷體"/>
                <w:sz w:val="28"/>
                <w:szCs w:val="28"/>
              </w:rPr>
            </w:pPr>
            <w:r w:rsidRPr="00643B21">
              <w:rPr>
                <w:rFonts w:ascii="標楷體" w:eastAsia="標楷體" w:hAnsi="標楷體" w:hint="eastAsia"/>
                <w:sz w:val="28"/>
                <w:szCs w:val="28"/>
              </w:rPr>
              <w:t>簽名或蓋章</w:t>
            </w:r>
          </w:p>
        </w:tc>
        <w:tc>
          <w:tcPr>
            <w:tcW w:w="1925" w:type="dxa"/>
            <w:gridSpan w:val="2"/>
            <w:vAlign w:val="center"/>
          </w:tcPr>
          <w:p w:rsidR="00C87C7D" w:rsidRPr="00643B21" w:rsidRDefault="00C87C7D" w:rsidP="00430063">
            <w:pPr>
              <w:spacing w:line="280" w:lineRule="exact"/>
              <w:jc w:val="center"/>
              <w:rPr>
                <w:rFonts w:ascii="標楷體" w:eastAsia="標楷體" w:hAnsi="標楷體"/>
                <w:sz w:val="28"/>
                <w:szCs w:val="28"/>
              </w:rPr>
            </w:pPr>
          </w:p>
        </w:tc>
        <w:tc>
          <w:tcPr>
            <w:tcW w:w="1286" w:type="dxa"/>
            <w:vAlign w:val="center"/>
          </w:tcPr>
          <w:p w:rsidR="00C87C7D" w:rsidRPr="00643B21" w:rsidRDefault="00C87C7D" w:rsidP="00430063">
            <w:pPr>
              <w:spacing w:line="280" w:lineRule="exact"/>
              <w:ind w:leftChars="-50" w:left="-120" w:rightChars="-50" w:right="-120"/>
              <w:jc w:val="center"/>
              <w:rPr>
                <w:rFonts w:ascii="標楷體" w:eastAsia="標楷體" w:hAnsi="標楷體"/>
                <w:sz w:val="28"/>
                <w:szCs w:val="28"/>
              </w:rPr>
            </w:pPr>
            <w:r w:rsidRPr="00643B21">
              <w:rPr>
                <w:rFonts w:ascii="標楷體" w:eastAsia="標楷體" w:hAnsi="標楷體" w:hint="eastAsia"/>
                <w:sz w:val="28"/>
                <w:szCs w:val="28"/>
              </w:rPr>
              <w:t>聯絡電話</w:t>
            </w:r>
          </w:p>
        </w:tc>
        <w:tc>
          <w:tcPr>
            <w:tcW w:w="1814" w:type="dxa"/>
            <w:vAlign w:val="center"/>
          </w:tcPr>
          <w:p w:rsidR="00C87C7D" w:rsidRPr="00643B21" w:rsidRDefault="00C87C7D" w:rsidP="00430063">
            <w:pPr>
              <w:spacing w:line="280" w:lineRule="exact"/>
              <w:jc w:val="center"/>
              <w:rPr>
                <w:rFonts w:ascii="標楷體" w:eastAsia="標楷體" w:hAnsi="標楷體"/>
                <w:sz w:val="28"/>
                <w:szCs w:val="28"/>
              </w:rPr>
            </w:pPr>
          </w:p>
        </w:tc>
        <w:tc>
          <w:tcPr>
            <w:tcW w:w="1215" w:type="dxa"/>
            <w:vAlign w:val="center"/>
          </w:tcPr>
          <w:p w:rsidR="00C87C7D" w:rsidRPr="00643B21" w:rsidRDefault="00C87C7D" w:rsidP="00430063">
            <w:pPr>
              <w:spacing w:line="280" w:lineRule="exact"/>
              <w:jc w:val="distribute"/>
              <w:rPr>
                <w:rFonts w:ascii="標楷體" w:eastAsia="標楷體" w:hAnsi="標楷體"/>
                <w:sz w:val="28"/>
                <w:szCs w:val="28"/>
              </w:rPr>
            </w:pPr>
            <w:r w:rsidRPr="00643B21">
              <w:rPr>
                <w:rFonts w:ascii="標楷體" w:eastAsia="標楷體" w:hAnsi="標楷體" w:hint="eastAsia"/>
                <w:sz w:val="28"/>
                <w:szCs w:val="28"/>
              </w:rPr>
              <w:t>日期</w:t>
            </w:r>
          </w:p>
        </w:tc>
        <w:tc>
          <w:tcPr>
            <w:tcW w:w="2471" w:type="dxa"/>
            <w:gridSpan w:val="2"/>
            <w:vAlign w:val="center"/>
          </w:tcPr>
          <w:p w:rsidR="00C87C7D" w:rsidRPr="00643B21" w:rsidRDefault="00E533CE" w:rsidP="00430063">
            <w:pPr>
              <w:spacing w:line="280" w:lineRule="exact"/>
              <w:jc w:val="right"/>
              <w:rPr>
                <w:rFonts w:ascii="標楷體" w:eastAsia="標楷體" w:hAnsi="標楷體"/>
                <w:sz w:val="28"/>
                <w:szCs w:val="28"/>
              </w:rPr>
            </w:pPr>
            <w:r>
              <w:rPr>
                <w:rFonts w:ascii="標楷體" w:eastAsia="標楷體" w:hAnsi="標楷體"/>
                <w:sz w:val="28"/>
                <w:szCs w:val="28"/>
              </w:rPr>
              <w:t>107</w:t>
            </w:r>
            <w:r w:rsidR="00C87C7D" w:rsidRPr="00643B21">
              <w:rPr>
                <w:rFonts w:ascii="標楷體" w:eastAsia="標楷體" w:hAnsi="標楷體" w:hint="eastAsia"/>
                <w:sz w:val="28"/>
                <w:szCs w:val="28"/>
              </w:rPr>
              <w:t>年  月  日</w:t>
            </w:r>
          </w:p>
        </w:tc>
      </w:tr>
      <w:tr w:rsidR="00C87C7D" w:rsidRPr="00643B21" w:rsidTr="00430063">
        <w:trPr>
          <w:trHeight w:hRule="exact" w:val="851"/>
          <w:jc w:val="center"/>
        </w:trPr>
        <w:tc>
          <w:tcPr>
            <w:tcW w:w="1495" w:type="dxa"/>
            <w:gridSpan w:val="2"/>
            <w:vAlign w:val="center"/>
          </w:tcPr>
          <w:p w:rsidR="00C87C7D" w:rsidRPr="00643B21" w:rsidRDefault="00C87C7D" w:rsidP="00430063">
            <w:pPr>
              <w:spacing w:line="280" w:lineRule="exact"/>
              <w:ind w:leftChars="-20" w:left="-48" w:rightChars="-20" w:right="-48"/>
              <w:jc w:val="center"/>
              <w:rPr>
                <w:rFonts w:ascii="標楷體" w:eastAsia="標楷體" w:hAnsi="標楷體"/>
                <w:sz w:val="28"/>
                <w:szCs w:val="28"/>
              </w:rPr>
            </w:pPr>
            <w:r w:rsidRPr="00643B21">
              <w:rPr>
                <w:rFonts w:ascii="標楷體" w:eastAsia="標楷體" w:hAnsi="標楷體" w:hint="eastAsia"/>
                <w:sz w:val="28"/>
                <w:szCs w:val="28"/>
              </w:rPr>
              <w:t>家長（</w:t>
            </w:r>
            <w:r>
              <w:rPr>
                <w:rFonts w:ascii="標楷體" w:eastAsia="標楷體" w:hAnsi="標楷體" w:hint="eastAsia"/>
                <w:sz w:val="28"/>
                <w:szCs w:val="28"/>
              </w:rPr>
              <w:t>法定</w:t>
            </w:r>
            <w:r w:rsidRPr="00643B21">
              <w:rPr>
                <w:rFonts w:ascii="標楷體" w:eastAsia="標楷體" w:hAnsi="標楷體" w:hint="eastAsia"/>
                <w:sz w:val="28"/>
                <w:szCs w:val="28"/>
              </w:rPr>
              <w:t>監護人）簽名或蓋章</w:t>
            </w:r>
          </w:p>
        </w:tc>
        <w:tc>
          <w:tcPr>
            <w:tcW w:w="1925" w:type="dxa"/>
            <w:gridSpan w:val="2"/>
            <w:vAlign w:val="center"/>
          </w:tcPr>
          <w:p w:rsidR="00C87C7D" w:rsidRPr="00643B21" w:rsidRDefault="00C87C7D" w:rsidP="00430063">
            <w:pPr>
              <w:spacing w:line="280" w:lineRule="exact"/>
              <w:jc w:val="center"/>
              <w:rPr>
                <w:rFonts w:ascii="標楷體" w:eastAsia="標楷體" w:hAnsi="標楷體"/>
                <w:sz w:val="28"/>
                <w:szCs w:val="28"/>
              </w:rPr>
            </w:pPr>
          </w:p>
        </w:tc>
        <w:tc>
          <w:tcPr>
            <w:tcW w:w="1286" w:type="dxa"/>
            <w:vAlign w:val="center"/>
          </w:tcPr>
          <w:p w:rsidR="00C87C7D" w:rsidRPr="00643B21" w:rsidRDefault="00C87C7D" w:rsidP="00430063">
            <w:pPr>
              <w:spacing w:line="280" w:lineRule="exact"/>
              <w:ind w:leftChars="-50" w:left="-120" w:rightChars="-50" w:right="-120"/>
              <w:jc w:val="center"/>
              <w:rPr>
                <w:rFonts w:ascii="標楷體" w:eastAsia="標楷體" w:hAnsi="標楷體"/>
                <w:sz w:val="28"/>
                <w:szCs w:val="28"/>
              </w:rPr>
            </w:pPr>
            <w:r w:rsidRPr="00643B21">
              <w:rPr>
                <w:rFonts w:ascii="標楷體" w:eastAsia="標楷體" w:hAnsi="標楷體" w:hint="eastAsia"/>
                <w:sz w:val="28"/>
                <w:szCs w:val="28"/>
              </w:rPr>
              <w:t>聯絡電話</w:t>
            </w:r>
          </w:p>
        </w:tc>
        <w:tc>
          <w:tcPr>
            <w:tcW w:w="5500" w:type="dxa"/>
            <w:gridSpan w:val="4"/>
            <w:vAlign w:val="center"/>
          </w:tcPr>
          <w:p w:rsidR="00C87C7D" w:rsidRPr="00643B21" w:rsidRDefault="00C87C7D" w:rsidP="00430063">
            <w:pPr>
              <w:spacing w:line="280" w:lineRule="exact"/>
              <w:jc w:val="center"/>
              <w:rPr>
                <w:rFonts w:ascii="標楷體" w:eastAsia="標楷體" w:hAnsi="標楷體"/>
                <w:sz w:val="28"/>
                <w:szCs w:val="28"/>
              </w:rPr>
            </w:pPr>
          </w:p>
        </w:tc>
      </w:tr>
    </w:tbl>
    <w:p w:rsidR="00C87C7D" w:rsidRPr="00643B21" w:rsidRDefault="00C87C7D" w:rsidP="00055E01">
      <w:pPr>
        <w:spacing w:beforeLines="100" w:before="360" w:afterLines="100" w:after="360"/>
        <w:ind w:leftChars="50" w:left="840" w:rightChars="-39" w:right="-94" w:hangingChars="300" w:hanging="720"/>
        <w:rPr>
          <w:rFonts w:ascii="標楷體" w:eastAsia="標楷體" w:hAnsi="標楷體"/>
        </w:rPr>
      </w:pPr>
      <w:r w:rsidRPr="00643B21">
        <w:rPr>
          <w:rFonts w:ascii="標楷體" w:eastAsia="標楷體" w:hAnsi="標楷體"/>
        </w:rPr>
        <w:sym w:font="Wingdings 2" w:char="F025"/>
      </w:r>
      <w:r w:rsidRPr="00643B21">
        <w:rPr>
          <w:rFonts w:ascii="標楷體" w:eastAsia="標楷體" w:hAnsi="標楷體" w:hint="eastAsia"/>
        </w:rPr>
        <w:t>---------------------------------------------------------------------------------</w:t>
      </w:r>
    </w:p>
    <w:p w:rsidR="00C87C7D" w:rsidRPr="00643B21" w:rsidRDefault="00E533CE" w:rsidP="00C87C7D">
      <w:pPr>
        <w:ind w:leftChars="50" w:left="1081" w:rightChars="-39" w:right="-94" w:hangingChars="300" w:hanging="961"/>
        <w:jc w:val="center"/>
        <w:rPr>
          <w:rFonts w:ascii="標楷體" w:eastAsia="標楷體" w:hAnsi="標楷體"/>
          <w:b/>
          <w:sz w:val="32"/>
          <w:szCs w:val="32"/>
        </w:rPr>
      </w:pPr>
      <w:r>
        <w:rPr>
          <w:rFonts w:ascii="標楷體" w:eastAsia="標楷體" w:hAnsi="標楷體" w:hint="eastAsia"/>
          <w:b/>
          <w:sz w:val="32"/>
          <w:szCs w:val="32"/>
        </w:rPr>
        <w:t>107</w:t>
      </w:r>
      <w:r w:rsidR="00C87C7D" w:rsidRPr="00643B21">
        <w:rPr>
          <w:rFonts w:ascii="標楷體" w:eastAsia="標楷體" w:hAnsi="標楷體" w:hint="eastAsia"/>
          <w:b/>
          <w:sz w:val="32"/>
          <w:szCs w:val="32"/>
        </w:rPr>
        <w:t>學年度身心障礙學生升學大專校院甄試考生放棄錄取聲明書</w:t>
      </w:r>
    </w:p>
    <w:p w:rsidR="0046034E" w:rsidRPr="00643B21" w:rsidRDefault="00C87C7D" w:rsidP="0046034E">
      <w:pPr>
        <w:ind w:leftChars="50" w:left="840" w:rightChars="60" w:right="144" w:hangingChars="300" w:hanging="720"/>
        <w:jc w:val="right"/>
        <w:rPr>
          <w:rFonts w:ascii="標楷體" w:eastAsia="標楷體" w:hAnsi="標楷體"/>
          <w:sz w:val="8"/>
          <w:szCs w:val="8"/>
        </w:rPr>
      </w:pPr>
      <w:r w:rsidRPr="00643B21">
        <w:rPr>
          <w:rFonts w:ascii="標楷體" w:eastAsia="標楷體" w:hAnsi="標楷體" w:hint="eastAsia"/>
        </w:rPr>
        <w:t>第二聯 錄取生存查聯</w:t>
      </w:r>
    </w:p>
    <w:p w:rsidR="00C87C7D" w:rsidRPr="00643B21" w:rsidRDefault="00C87C7D" w:rsidP="0046034E">
      <w:pPr>
        <w:ind w:leftChars="300" w:left="958" w:rightChars="-39" w:right="-94" w:hangingChars="85" w:hanging="238"/>
        <w:rPr>
          <w:rFonts w:ascii="標楷體" w:eastAsia="標楷體" w:hAnsi="標楷體"/>
          <w:sz w:val="28"/>
          <w:szCs w:val="28"/>
        </w:rPr>
      </w:pPr>
      <w:r w:rsidRPr="00643B21">
        <w:rPr>
          <w:rFonts w:ascii="標楷體" w:eastAsia="標楷體" w:hAnsi="標楷體" w:hint="eastAsia"/>
          <w:sz w:val="28"/>
          <w:szCs w:val="28"/>
        </w:rPr>
        <w:t>本校接獲錄取生姓名</w:t>
      </w:r>
      <w:r w:rsidR="00B21C22">
        <w:rPr>
          <w:rFonts w:ascii="標楷體" w:eastAsia="標楷體" w:hAnsi="標楷體" w:hint="eastAsia"/>
          <w:sz w:val="28"/>
          <w:szCs w:val="28"/>
        </w:rPr>
        <w:t>_______________</w:t>
      </w:r>
      <w:r w:rsidRPr="00643B21">
        <w:rPr>
          <w:rFonts w:ascii="標楷體" w:eastAsia="標楷體" w:hAnsi="標楷體" w:hint="eastAsia"/>
          <w:sz w:val="28"/>
          <w:szCs w:val="28"/>
        </w:rPr>
        <w:t>放棄錄取本校</w:t>
      </w:r>
    </w:p>
    <w:p w:rsidR="00C87C7D" w:rsidRPr="00643B21" w:rsidRDefault="00153456" w:rsidP="00153456">
      <w:pPr>
        <w:spacing w:beforeLines="50" w:before="180"/>
        <w:ind w:leftChars="300" w:left="924" w:rightChars="-39" w:right="-94" w:hangingChars="85" w:hanging="204"/>
        <w:rPr>
          <w:rFonts w:ascii="標楷體" w:eastAsia="標楷體" w:hAnsi="標楷體"/>
          <w:sz w:val="28"/>
          <w:szCs w:val="28"/>
        </w:rPr>
      </w:pPr>
      <w:r>
        <w:rPr>
          <w:rFonts w:ascii="標楷體" w:eastAsia="標楷體" w:hAnsi="標楷體" w:cs="新細明體" w:hint="eastAsia"/>
          <w:kern w:val="0"/>
          <w:szCs w:val="24"/>
        </w:rPr>
        <w:t>_________________</w:t>
      </w:r>
      <w:r w:rsidR="00C87C7D" w:rsidRPr="00643B21">
        <w:rPr>
          <w:rFonts w:ascii="標楷體" w:eastAsia="標楷體" w:hAnsi="標楷體" w:hint="eastAsia"/>
          <w:sz w:val="28"/>
          <w:szCs w:val="28"/>
        </w:rPr>
        <w:t>系(科)組之放棄錄取聲明書。</w:t>
      </w:r>
    </w:p>
    <w:p w:rsidR="00C87C7D" w:rsidRPr="00643B21" w:rsidRDefault="00C87C7D" w:rsidP="00C87C7D">
      <w:pPr>
        <w:ind w:leftChars="300" w:left="958" w:rightChars="-39" w:right="-94" w:hangingChars="85" w:hanging="238"/>
        <w:rPr>
          <w:rFonts w:ascii="標楷體" w:eastAsia="標楷體" w:hAnsi="標楷體"/>
          <w:sz w:val="28"/>
          <w:szCs w:val="28"/>
        </w:rPr>
      </w:pPr>
      <w:r w:rsidRPr="00643B21">
        <w:rPr>
          <w:rFonts w:ascii="標楷體" w:eastAsia="標楷體" w:hAnsi="標楷體" w:hint="eastAsia"/>
          <w:sz w:val="28"/>
          <w:szCs w:val="28"/>
        </w:rPr>
        <w:t>承 辦 人：</w:t>
      </w:r>
      <w:r w:rsidR="00B21C22">
        <w:rPr>
          <w:rFonts w:ascii="標楷體" w:eastAsia="標楷體" w:hAnsi="標楷體" w:hint="eastAsia"/>
          <w:sz w:val="28"/>
          <w:szCs w:val="28"/>
        </w:rPr>
        <w:t>_______________</w:t>
      </w:r>
      <w:r w:rsidRPr="00643B21">
        <w:rPr>
          <w:rFonts w:ascii="標楷體" w:eastAsia="標楷體" w:hAnsi="標楷體" w:hint="eastAsia"/>
          <w:sz w:val="28"/>
          <w:szCs w:val="28"/>
        </w:rPr>
        <w:t xml:space="preserve"> 　錄取學校章戳：</w:t>
      </w:r>
    </w:p>
    <w:p w:rsidR="00C87C7D" w:rsidRPr="00643B21" w:rsidRDefault="00C87C7D" w:rsidP="00055E01">
      <w:pPr>
        <w:spacing w:beforeLines="100" w:before="360" w:line="240" w:lineRule="exact"/>
        <w:ind w:leftChars="300" w:left="958" w:rightChars="-39" w:right="-94" w:hangingChars="85" w:hanging="238"/>
        <w:jc w:val="center"/>
        <w:rPr>
          <w:rFonts w:ascii="標楷體" w:eastAsia="標楷體" w:hAnsi="標楷體"/>
        </w:rPr>
      </w:pPr>
      <w:r w:rsidRPr="00643B21">
        <w:rPr>
          <w:rFonts w:ascii="標楷體" w:eastAsia="標楷體" w:hAnsi="標楷體" w:hint="eastAsia"/>
          <w:sz w:val="28"/>
          <w:szCs w:val="28"/>
        </w:rPr>
        <w:t xml:space="preserve">                             中華民國</w:t>
      </w:r>
      <w:r w:rsidR="00E533CE">
        <w:rPr>
          <w:rFonts w:ascii="標楷體" w:eastAsia="標楷體" w:hAnsi="標楷體"/>
          <w:sz w:val="28"/>
          <w:szCs w:val="28"/>
          <w:u w:val="single"/>
        </w:rPr>
        <w:t>107</w:t>
      </w:r>
      <w:r w:rsidRPr="00643B21">
        <w:rPr>
          <w:rFonts w:ascii="標楷體" w:eastAsia="標楷體" w:hAnsi="標楷體" w:hint="eastAsia"/>
          <w:sz w:val="28"/>
          <w:szCs w:val="28"/>
          <w:u w:val="single"/>
        </w:rPr>
        <w:t xml:space="preserve"> </w:t>
      </w:r>
      <w:r w:rsidRPr="00643B21">
        <w:rPr>
          <w:rFonts w:ascii="標楷體" w:eastAsia="標楷體" w:hAnsi="標楷體" w:hint="eastAsia"/>
          <w:sz w:val="28"/>
          <w:szCs w:val="28"/>
        </w:rPr>
        <w:t>年</w:t>
      </w:r>
      <w:r w:rsidRPr="00643B21">
        <w:rPr>
          <w:rFonts w:ascii="標楷體" w:eastAsia="標楷體" w:hAnsi="標楷體" w:hint="eastAsia"/>
          <w:sz w:val="28"/>
          <w:szCs w:val="28"/>
          <w:u w:val="single"/>
        </w:rPr>
        <w:t xml:space="preserve">  　  </w:t>
      </w:r>
      <w:r w:rsidRPr="00643B21">
        <w:rPr>
          <w:rFonts w:ascii="標楷體" w:eastAsia="標楷體" w:hAnsi="標楷體" w:hint="eastAsia"/>
          <w:sz w:val="28"/>
          <w:szCs w:val="28"/>
        </w:rPr>
        <w:t>月</w:t>
      </w:r>
      <w:r w:rsidR="00153456">
        <w:rPr>
          <w:rFonts w:ascii="標楷體" w:eastAsia="標楷體" w:hAnsi="標楷體" w:cs="新細明體" w:hint="eastAsia"/>
          <w:kern w:val="0"/>
          <w:szCs w:val="24"/>
        </w:rPr>
        <w:t>________</w:t>
      </w:r>
      <w:r w:rsidRPr="00643B21">
        <w:rPr>
          <w:rFonts w:ascii="標楷體" w:eastAsia="標楷體" w:hAnsi="標楷體" w:hint="eastAsia"/>
          <w:sz w:val="28"/>
          <w:szCs w:val="28"/>
        </w:rPr>
        <w:t>日</w:t>
      </w:r>
    </w:p>
    <w:p w:rsidR="00C87C7D" w:rsidRPr="00643B21" w:rsidRDefault="00C87C7D" w:rsidP="00C87C7D">
      <w:pPr>
        <w:spacing w:line="240" w:lineRule="exact"/>
        <w:ind w:leftChars="300" w:left="924" w:rightChars="160" w:right="384" w:hangingChars="85" w:hanging="204"/>
        <w:rPr>
          <w:rFonts w:ascii="標楷體" w:eastAsia="標楷體" w:hAnsi="標楷體"/>
          <w:b/>
        </w:rPr>
      </w:pPr>
      <w:r w:rsidRPr="00643B21">
        <w:rPr>
          <w:rFonts w:ascii="標楷體" w:eastAsia="標楷體" w:hAnsi="標楷體" w:hint="eastAsia"/>
          <w:b/>
        </w:rPr>
        <w:t>※注意事項：</w:t>
      </w:r>
    </w:p>
    <w:p w:rsidR="00C87C7D" w:rsidRPr="00643B21" w:rsidRDefault="00C87C7D" w:rsidP="00C87C7D">
      <w:pPr>
        <w:spacing w:line="360" w:lineRule="exact"/>
        <w:ind w:leftChars="300" w:left="924" w:rightChars="160" w:right="384" w:hangingChars="85" w:hanging="204"/>
        <w:jc w:val="both"/>
        <w:rPr>
          <w:rFonts w:ascii="標楷體" w:eastAsia="標楷體" w:hAnsi="標楷體"/>
        </w:rPr>
      </w:pPr>
      <w:r w:rsidRPr="00643B21">
        <w:rPr>
          <w:rFonts w:ascii="標楷體" w:eastAsia="標楷體" w:hAnsi="標楷體"/>
        </w:rPr>
        <w:t>1.</w:t>
      </w:r>
      <w:r w:rsidRPr="00643B21">
        <w:rPr>
          <w:rFonts w:ascii="標楷體" w:eastAsia="標楷體" w:hAnsi="標楷體" w:hint="eastAsia"/>
        </w:rPr>
        <w:t>獲分發</w:t>
      </w:r>
      <w:r w:rsidRPr="00643B21">
        <w:rPr>
          <w:rFonts w:ascii="標楷體" w:eastAsia="標楷體" w:hAnsi="標楷體"/>
        </w:rPr>
        <w:t>錄取生如欲放棄錄取資格者，應填妥本聲明書並經父母或</w:t>
      </w:r>
      <w:r>
        <w:rPr>
          <w:rFonts w:ascii="標楷體" w:eastAsia="標楷體" w:hAnsi="標楷體" w:hint="eastAsia"/>
        </w:rPr>
        <w:t>法定</w:t>
      </w:r>
      <w:r w:rsidRPr="00643B21">
        <w:rPr>
          <w:rFonts w:ascii="標楷體" w:eastAsia="標楷體" w:hAnsi="標楷體"/>
        </w:rPr>
        <w:t>監護人簽</w:t>
      </w:r>
      <w:r w:rsidRPr="00643B21">
        <w:rPr>
          <w:rFonts w:ascii="標楷體" w:eastAsia="標楷體" w:hAnsi="標楷體" w:hint="eastAsia"/>
        </w:rPr>
        <w:t>名或蓋</w:t>
      </w:r>
      <w:r w:rsidRPr="00643B21">
        <w:rPr>
          <w:rFonts w:ascii="標楷體" w:eastAsia="標楷體" w:hAnsi="標楷體"/>
        </w:rPr>
        <w:t>章後，於</w:t>
      </w:r>
      <w:r w:rsidR="00E533CE">
        <w:rPr>
          <w:rFonts w:ascii="標楷體" w:eastAsia="標楷體" w:hAnsi="標楷體"/>
          <w:b/>
          <w:shd w:val="clear" w:color="auto" w:fill="FFFFFF"/>
        </w:rPr>
        <w:t>107</w:t>
      </w:r>
      <w:r w:rsidRPr="00643B21">
        <w:rPr>
          <w:rFonts w:ascii="標楷體" w:eastAsia="標楷體" w:hAnsi="標楷體"/>
          <w:shd w:val="clear" w:color="auto" w:fill="FFFFFF"/>
        </w:rPr>
        <w:t>年</w:t>
      </w:r>
      <w:r w:rsidR="00BF7887">
        <w:rPr>
          <w:rFonts w:ascii="標楷體" w:eastAsia="標楷體" w:hAnsi="標楷體" w:hint="eastAsia"/>
          <w:b/>
          <w:shd w:val="clear" w:color="auto" w:fill="FFFFFF"/>
        </w:rPr>
        <w:t>6</w:t>
      </w:r>
      <w:r w:rsidRPr="00643B21">
        <w:rPr>
          <w:rFonts w:ascii="標楷體" w:eastAsia="標楷體" w:hAnsi="標楷體"/>
        </w:rPr>
        <w:t>月</w:t>
      </w:r>
      <w:r w:rsidR="00BF7887" w:rsidRPr="009B17BD">
        <w:rPr>
          <w:rFonts w:ascii="標楷體" w:eastAsia="標楷體" w:hAnsi="標楷體" w:hint="eastAsia"/>
          <w:b/>
        </w:rPr>
        <w:t>4</w:t>
      </w:r>
      <w:r w:rsidRPr="00643B21">
        <w:rPr>
          <w:rFonts w:ascii="標楷體" w:eastAsia="標楷體" w:hAnsi="標楷體"/>
        </w:rPr>
        <w:t>日（</w:t>
      </w:r>
      <w:r w:rsidRPr="00643B21">
        <w:rPr>
          <w:rFonts w:ascii="標楷體" w:eastAsia="標楷體" w:hAnsi="標楷體" w:hint="eastAsia"/>
        </w:rPr>
        <w:t>星期</w:t>
      </w:r>
      <w:r w:rsidR="00BF7887">
        <w:rPr>
          <w:rFonts w:ascii="標楷體" w:eastAsia="標楷體" w:hAnsi="標楷體" w:hint="eastAsia"/>
        </w:rPr>
        <w:t>一</w:t>
      </w:r>
      <w:r w:rsidRPr="00643B21">
        <w:rPr>
          <w:rFonts w:ascii="標楷體" w:eastAsia="標楷體" w:hAnsi="標楷體"/>
        </w:rPr>
        <w:t>）前向</w:t>
      </w:r>
      <w:r w:rsidRPr="00643B21">
        <w:rPr>
          <w:rFonts w:ascii="標楷體" w:eastAsia="標楷體" w:hAnsi="標楷體" w:hint="eastAsia"/>
        </w:rPr>
        <w:t>獲</w:t>
      </w:r>
      <w:r w:rsidRPr="00643B21">
        <w:rPr>
          <w:rFonts w:ascii="標楷體" w:eastAsia="標楷體" w:hAnsi="標楷體"/>
        </w:rPr>
        <w:t>分發學校聲明放棄，始得參加</w:t>
      </w:r>
      <w:r w:rsidR="00E533CE">
        <w:rPr>
          <w:rFonts w:ascii="標楷體" w:eastAsia="標楷體" w:hAnsi="標楷體"/>
          <w:shd w:val="clear" w:color="auto" w:fill="FFFFFF"/>
        </w:rPr>
        <w:t>107</w:t>
      </w:r>
      <w:r w:rsidRPr="00643B21">
        <w:rPr>
          <w:rFonts w:ascii="標楷體" w:eastAsia="標楷體" w:hAnsi="標楷體"/>
          <w:shd w:val="clear" w:color="auto" w:fill="FFFFFF"/>
        </w:rPr>
        <w:t>學年度</w:t>
      </w:r>
      <w:r w:rsidRPr="00643B21">
        <w:rPr>
          <w:rFonts w:ascii="標楷體" w:eastAsia="標楷體" w:hAnsi="標楷體"/>
        </w:rPr>
        <w:t>大學考試入學分發招生、四技二專</w:t>
      </w:r>
      <w:r w:rsidRPr="00643B21">
        <w:rPr>
          <w:rFonts w:ascii="標楷體" w:eastAsia="標楷體" w:hAnsi="標楷體" w:hint="eastAsia"/>
        </w:rPr>
        <w:t>及</w:t>
      </w:r>
      <w:r w:rsidRPr="00643B21">
        <w:rPr>
          <w:rFonts w:ascii="標楷體" w:eastAsia="標楷體" w:hAnsi="標楷體"/>
        </w:rPr>
        <w:t>二技各聯合登記分發入學招生。</w:t>
      </w:r>
    </w:p>
    <w:p w:rsidR="00C87C7D" w:rsidRPr="00643B21" w:rsidRDefault="00C87C7D" w:rsidP="00C87C7D">
      <w:pPr>
        <w:spacing w:line="360" w:lineRule="exact"/>
        <w:ind w:leftChars="300" w:left="924" w:rightChars="160" w:right="384" w:hangingChars="85" w:hanging="204"/>
        <w:rPr>
          <w:rFonts w:ascii="標楷體" w:eastAsia="標楷體" w:hAnsi="標楷體"/>
        </w:rPr>
      </w:pPr>
      <w:r w:rsidRPr="00643B21">
        <w:rPr>
          <w:rFonts w:ascii="標楷體" w:eastAsia="標楷體" w:hAnsi="標楷體"/>
        </w:rPr>
        <w:t>2.</w:t>
      </w:r>
      <w:r w:rsidRPr="00643B21">
        <w:rPr>
          <w:rFonts w:ascii="標楷體" w:eastAsia="標楷體" w:hAnsi="標楷體" w:hint="eastAsia"/>
        </w:rPr>
        <w:t>各獲分發錄取學校對於放棄入學資格處理方式，如有其他特別規定者，依其規定辦理。</w:t>
      </w:r>
    </w:p>
    <w:p w:rsidR="00C87C7D" w:rsidRPr="00643B21" w:rsidRDefault="00C87C7D" w:rsidP="00C87C7D">
      <w:pPr>
        <w:spacing w:line="360" w:lineRule="exact"/>
        <w:ind w:leftChars="300" w:left="924" w:rightChars="160" w:right="384" w:hangingChars="85" w:hanging="204"/>
        <w:rPr>
          <w:rFonts w:ascii="標楷體" w:eastAsia="標楷體" w:hAnsi="標楷體"/>
        </w:rPr>
      </w:pPr>
      <w:r w:rsidRPr="00643B21">
        <w:rPr>
          <w:rFonts w:ascii="標楷體" w:eastAsia="標楷體" w:hAnsi="標楷體" w:hint="eastAsia"/>
        </w:rPr>
        <w:t>3.逾上述放棄截止日，因特殊事由欲放棄入學資格者，應逕向獲分發錄取學校放棄入學資格，惟一律不得參加大學考試入學分發招生及四技二專、二技各聯合登記分發入學招生。另得否報名參加其他入學管道招生，逕依該入學管道之招生簡章規定辦理。</w:t>
      </w:r>
    </w:p>
    <w:p w:rsidR="00C87C7D" w:rsidRPr="00643B21" w:rsidRDefault="00C87C7D" w:rsidP="00C87C7D">
      <w:pPr>
        <w:spacing w:line="360" w:lineRule="exact"/>
        <w:ind w:leftChars="300" w:left="924" w:rightChars="160" w:right="384" w:hangingChars="85" w:hanging="204"/>
        <w:rPr>
          <w:rFonts w:ascii="標楷體" w:eastAsia="標楷體" w:hAnsi="標楷體"/>
        </w:rPr>
      </w:pPr>
      <w:r w:rsidRPr="00643B21">
        <w:rPr>
          <w:rFonts w:ascii="標楷體" w:eastAsia="標楷體" w:hAnsi="標楷體" w:hint="eastAsia"/>
        </w:rPr>
        <w:t>4.</w:t>
      </w:r>
      <w:r w:rsidRPr="00643B21">
        <w:rPr>
          <w:rFonts w:ascii="標楷體" w:eastAsia="標楷體" w:hAnsi="標楷體"/>
        </w:rPr>
        <w:t>聲明放棄錄取資格手續完成後，</w:t>
      </w:r>
      <w:r w:rsidRPr="00643B21">
        <w:rPr>
          <w:rFonts w:ascii="標楷體" w:eastAsia="標楷體" w:hAnsi="標楷體" w:hint="eastAsia"/>
        </w:rPr>
        <w:t>不得以任何理由撤回</w:t>
      </w:r>
      <w:r w:rsidRPr="00643B21">
        <w:rPr>
          <w:rFonts w:ascii="標楷體" w:eastAsia="標楷體" w:hAnsi="標楷體"/>
        </w:rPr>
        <w:t>，請考生及家長慎重考慮。</w:t>
      </w:r>
    </w:p>
    <w:p w:rsidR="00C87C7D" w:rsidRPr="00BB3EDF" w:rsidRDefault="00C87C7D" w:rsidP="00C87C7D">
      <w:pPr>
        <w:spacing w:line="360" w:lineRule="exact"/>
        <w:ind w:leftChars="300" w:left="924" w:rightChars="160" w:right="384" w:hangingChars="85" w:hanging="204"/>
        <w:rPr>
          <w:rFonts w:ascii="標楷體" w:eastAsia="標楷體" w:hAnsi="標楷體"/>
          <w:b/>
        </w:rPr>
      </w:pPr>
      <w:r w:rsidRPr="00BB3EDF">
        <w:rPr>
          <w:rFonts w:ascii="標楷體" w:eastAsia="標楷體" w:hAnsi="標楷體" w:hint="eastAsia"/>
          <w:b/>
        </w:rPr>
        <w:t>5</w:t>
      </w:r>
      <w:r w:rsidRPr="00BB3EDF">
        <w:rPr>
          <w:rFonts w:ascii="標楷體" w:eastAsia="標楷體" w:hAnsi="標楷體"/>
          <w:b/>
        </w:rPr>
        <w:t>.請</w:t>
      </w:r>
      <w:r w:rsidRPr="00BB3EDF">
        <w:rPr>
          <w:rFonts w:ascii="標楷體" w:eastAsia="標楷體" w:hAnsi="標楷體" w:hint="eastAsia"/>
          <w:b/>
        </w:rPr>
        <w:t>附回郵信封一個(黏貼回郵郵資)，並填妥收件人郵遞區號、地址、姓名，以憑回覆。</w:t>
      </w:r>
    </w:p>
    <w:p w:rsidR="00C87C7D" w:rsidRPr="00643B21" w:rsidRDefault="00C87C7D" w:rsidP="00055E01">
      <w:pPr>
        <w:spacing w:afterLines="50" w:after="180" w:line="320" w:lineRule="exact"/>
        <w:rPr>
          <w:rFonts w:ascii="標楷體" w:eastAsia="標楷體" w:hAnsi="標楷體"/>
          <w:sz w:val="32"/>
          <w:szCs w:val="32"/>
        </w:rPr>
      </w:pPr>
      <w:r w:rsidRPr="00643B21">
        <w:rPr>
          <w:rFonts w:ascii="標楷體" w:eastAsia="標楷體" w:hAnsi="標楷體"/>
          <w:b/>
          <w:sz w:val="32"/>
          <w:szCs w:val="32"/>
        </w:rPr>
        <w:br w:type="page"/>
      </w:r>
      <w:r w:rsidRPr="00643B21">
        <w:rPr>
          <w:rFonts w:ascii="標楷體" w:eastAsia="標楷體" w:hAnsi="標楷體" w:hint="eastAsia"/>
          <w:b/>
          <w:sz w:val="32"/>
          <w:szCs w:val="32"/>
        </w:rPr>
        <w:t>附錄十</w:t>
      </w:r>
      <w:r w:rsidR="000C3DD2">
        <w:rPr>
          <w:rFonts w:ascii="標楷體" w:eastAsia="標楷體" w:hAnsi="標楷體" w:hint="eastAsia"/>
          <w:b/>
          <w:sz w:val="32"/>
          <w:szCs w:val="32"/>
        </w:rPr>
        <w:t>六</w:t>
      </w:r>
    </w:p>
    <w:p w:rsidR="00C87C7D" w:rsidRPr="00643B21" w:rsidRDefault="00E533CE" w:rsidP="00C87C7D">
      <w:pPr>
        <w:snapToGrid w:val="0"/>
        <w:jc w:val="center"/>
        <w:rPr>
          <w:rFonts w:ascii="標楷體" w:eastAsia="標楷體" w:hAnsi="標楷體"/>
          <w:b/>
          <w:sz w:val="32"/>
          <w:szCs w:val="32"/>
        </w:rPr>
      </w:pPr>
      <w:r>
        <w:rPr>
          <w:rFonts w:ascii="標楷體" w:eastAsia="標楷體" w:hAnsi="標楷體"/>
          <w:b/>
          <w:sz w:val="32"/>
          <w:szCs w:val="32"/>
        </w:rPr>
        <w:t>107</w:t>
      </w:r>
      <w:r w:rsidR="00C87C7D" w:rsidRPr="00643B21">
        <w:rPr>
          <w:rFonts w:ascii="標楷體" w:eastAsia="標楷體" w:hAnsi="標楷體"/>
          <w:b/>
          <w:sz w:val="32"/>
          <w:szCs w:val="32"/>
        </w:rPr>
        <w:t>學年度</w:t>
      </w:r>
      <w:r w:rsidR="00C87C7D" w:rsidRPr="00643B21">
        <w:rPr>
          <w:rFonts w:ascii="標楷體" w:eastAsia="標楷體" w:hAnsi="標楷體" w:hint="eastAsia"/>
          <w:b/>
          <w:sz w:val="32"/>
          <w:szCs w:val="32"/>
        </w:rPr>
        <w:t>身心障礙學生升學大專校院甄試</w:t>
      </w:r>
    </w:p>
    <w:p w:rsidR="00C87C7D" w:rsidRPr="00643B21" w:rsidRDefault="00C87C7D" w:rsidP="00C87C7D">
      <w:pPr>
        <w:jc w:val="center"/>
        <w:rPr>
          <w:rFonts w:ascii="標楷體" w:eastAsia="標楷體" w:hAnsi="標楷體"/>
          <w:b/>
          <w:sz w:val="32"/>
          <w:szCs w:val="32"/>
        </w:rPr>
      </w:pPr>
      <w:r w:rsidRPr="00643B21">
        <w:rPr>
          <w:rFonts w:ascii="標楷體" w:eastAsia="標楷體" w:hAnsi="標楷體" w:hint="eastAsia"/>
          <w:b/>
          <w:sz w:val="32"/>
          <w:szCs w:val="32"/>
        </w:rPr>
        <w:t>考生申訴申請表</w:t>
      </w:r>
    </w:p>
    <w:p w:rsidR="00C87C7D" w:rsidRPr="00643B21" w:rsidRDefault="00C87C7D" w:rsidP="00C87C7D">
      <w:pPr>
        <w:ind w:rightChars="160" w:right="384"/>
        <w:jc w:val="right"/>
        <w:rPr>
          <w:rFonts w:ascii="標楷體" w:eastAsia="標楷體" w:hAnsi="標楷體"/>
          <w:sz w:val="28"/>
          <w:szCs w:val="28"/>
        </w:rPr>
      </w:pPr>
      <w:r w:rsidRPr="00643B21">
        <w:rPr>
          <w:rFonts w:ascii="標楷體" w:eastAsia="標楷體" w:hAnsi="標楷體" w:hint="eastAsia"/>
          <w:sz w:val="28"/>
          <w:szCs w:val="28"/>
        </w:rPr>
        <w:t>收件編號：</w:t>
      </w:r>
      <w:r w:rsidRPr="00643B21">
        <w:rPr>
          <w:rFonts w:ascii="標楷體" w:eastAsia="標楷體" w:hAnsi="標楷體"/>
          <w:sz w:val="28"/>
          <w:szCs w:val="28"/>
        </w:rPr>
        <w:t>_________</w:t>
      </w:r>
      <w:r w:rsidRPr="00643B21">
        <w:rPr>
          <w:rFonts w:ascii="標楷體" w:eastAsia="標楷體" w:hAnsi="標楷體"/>
          <w:sz w:val="16"/>
          <w:szCs w:val="16"/>
        </w:rPr>
        <w:t>(</w:t>
      </w:r>
      <w:r w:rsidRPr="00643B21">
        <w:rPr>
          <w:rFonts w:ascii="標楷體" w:eastAsia="標楷體" w:hAnsi="標楷體" w:hint="eastAsia"/>
          <w:sz w:val="16"/>
          <w:szCs w:val="16"/>
        </w:rPr>
        <w:t>考生請勿填寫</w:t>
      </w:r>
      <w:r w:rsidRPr="00643B21">
        <w:rPr>
          <w:rFonts w:ascii="標楷體" w:eastAsia="標楷體" w:hAnsi="標楷體"/>
          <w:sz w:val="16"/>
          <w:szCs w:val="16"/>
        </w:rPr>
        <w:t>)</w:t>
      </w:r>
    </w:p>
    <w:p w:rsidR="00C87C7D" w:rsidRPr="00643B21" w:rsidRDefault="00E533CE" w:rsidP="00C87C7D">
      <w:pPr>
        <w:ind w:rightChars="160" w:right="384"/>
        <w:jc w:val="right"/>
        <w:rPr>
          <w:rFonts w:ascii="標楷體" w:eastAsia="標楷體" w:hAnsi="標楷體"/>
          <w:sz w:val="40"/>
          <w:szCs w:val="40"/>
        </w:rPr>
      </w:pPr>
      <w:r>
        <w:rPr>
          <w:rFonts w:ascii="標楷體" w:eastAsia="標楷體" w:hAnsi="標楷體"/>
        </w:rPr>
        <w:t>107</w:t>
      </w:r>
      <w:r w:rsidR="00C87C7D" w:rsidRPr="00643B21">
        <w:rPr>
          <w:rFonts w:ascii="標楷體" w:eastAsia="標楷體" w:hAnsi="標楷體" w:hint="eastAsia"/>
        </w:rPr>
        <w:t>年</w:t>
      </w:r>
      <w:r w:rsidR="003315B3">
        <w:rPr>
          <w:rFonts w:ascii="標楷體" w:eastAsia="標楷體" w:hAnsi="標楷體" w:hint="eastAsia"/>
        </w:rPr>
        <w:t xml:space="preserve">    </w:t>
      </w:r>
      <w:r w:rsidR="00C87C7D" w:rsidRPr="00643B21">
        <w:rPr>
          <w:rFonts w:ascii="標楷體" w:eastAsia="標楷體" w:hAnsi="標楷體" w:hint="eastAsia"/>
        </w:rPr>
        <w:t>月</w:t>
      </w:r>
      <w:r w:rsidR="003315B3">
        <w:rPr>
          <w:rFonts w:ascii="標楷體" w:eastAsia="標楷體" w:hAnsi="標楷體" w:hint="eastAsia"/>
        </w:rPr>
        <w:t xml:space="preserve">    </w:t>
      </w:r>
      <w:r w:rsidR="00C87C7D" w:rsidRPr="00643B21">
        <w:rPr>
          <w:rFonts w:ascii="標楷體" w:eastAsia="標楷體" w:hAnsi="標楷體" w:hint="eastAsia"/>
        </w:rPr>
        <w:t>日</w:t>
      </w:r>
    </w:p>
    <w:tbl>
      <w:tblPr>
        <w:tblW w:w="975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1954"/>
        <w:gridCol w:w="2979"/>
        <w:gridCol w:w="2040"/>
        <w:gridCol w:w="2777"/>
      </w:tblGrid>
      <w:tr w:rsidR="00C87C7D" w:rsidRPr="00643B21" w:rsidTr="00430063">
        <w:trPr>
          <w:trHeight w:val="512"/>
          <w:jc w:val="center"/>
        </w:trPr>
        <w:tc>
          <w:tcPr>
            <w:tcW w:w="1954" w:type="dxa"/>
            <w:vAlign w:val="center"/>
          </w:tcPr>
          <w:p w:rsidR="00C87C7D" w:rsidRPr="00643B21" w:rsidRDefault="00C87C7D" w:rsidP="00430063">
            <w:pPr>
              <w:spacing w:line="0" w:lineRule="atLeast"/>
              <w:jc w:val="center"/>
              <w:rPr>
                <w:rFonts w:ascii="標楷體" w:eastAsia="標楷體" w:hAnsi="標楷體"/>
                <w:sz w:val="28"/>
                <w:szCs w:val="28"/>
              </w:rPr>
            </w:pPr>
            <w:r w:rsidRPr="00643B21">
              <w:rPr>
                <w:rFonts w:ascii="標楷體" w:eastAsia="標楷體" w:hAnsi="標楷體" w:hint="eastAsia"/>
                <w:sz w:val="28"/>
                <w:szCs w:val="28"/>
              </w:rPr>
              <w:t>考生姓名</w:t>
            </w:r>
          </w:p>
        </w:tc>
        <w:tc>
          <w:tcPr>
            <w:tcW w:w="2979" w:type="dxa"/>
            <w:vAlign w:val="center"/>
          </w:tcPr>
          <w:p w:rsidR="00C87C7D" w:rsidRPr="00643B21" w:rsidRDefault="00C87C7D" w:rsidP="00430063">
            <w:pPr>
              <w:spacing w:line="0" w:lineRule="atLeast"/>
              <w:jc w:val="center"/>
              <w:rPr>
                <w:rFonts w:ascii="標楷體" w:eastAsia="標楷體" w:hAnsi="標楷體"/>
                <w:sz w:val="28"/>
                <w:szCs w:val="28"/>
              </w:rPr>
            </w:pPr>
          </w:p>
        </w:tc>
        <w:tc>
          <w:tcPr>
            <w:tcW w:w="2040" w:type="dxa"/>
            <w:vAlign w:val="center"/>
          </w:tcPr>
          <w:p w:rsidR="00C87C7D" w:rsidRPr="00643B21" w:rsidRDefault="00C87C7D" w:rsidP="00430063">
            <w:pPr>
              <w:spacing w:line="0" w:lineRule="atLeast"/>
              <w:jc w:val="center"/>
              <w:rPr>
                <w:rFonts w:ascii="標楷體" w:eastAsia="標楷體" w:hAnsi="標楷體"/>
                <w:sz w:val="28"/>
                <w:szCs w:val="28"/>
              </w:rPr>
            </w:pPr>
            <w:r w:rsidRPr="00643B21">
              <w:rPr>
                <w:rFonts w:ascii="標楷體" w:eastAsia="標楷體" w:hAnsi="標楷體" w:hint="eastAsia"/>
                <w:sz w:val="28"/>
                <w:szCs w:val="28"/>
              </w:rPr>
              <w:t>中華民國身分證統一編號</w:t>
            </w:r>
          </w:p>
        </w:tc>
        <w:tc>
          <w:tcPr>
            <w:tcW w:w="2777" w:type="dxa"/>
            <w:vAlign w:val="center"/>
          </w:tcPr>
          <w:p w:rsidR="00C87C7D" w:rsidRPr="00643B21" w:rsidRDefault="00C87C7D" w:rsidP="00430063">
            <w:pPr>
              <w:spacing w:line="0" w:lineRule="atLeast"/>
              <w:jc w:val="center"/>
              <w:rPr>
                <w:rFonts w:ascii="標楷體" w:eastAsia="標楷體" w:hAnsi="標楷體"/>
                <w:sz w:val="28"/>
                <w:szCs w:val="28"/>
              </w:rPr>
            </w:pPr>
          </w:p>
        </w:tc>
      </w:tr>
      <w:tr w:rsidR="00C87C7D" w:rsidRPr="00643B21" w:rsidTr="00430063">
        <w:trPr>
          <w:trHeight w:val="512"/>
          <w:jc w:val="center"/>
        </w:trPr>
        <w:tc>
          <w:tcPr>
            <w:tcW w:w="1954" w:type="dxa"/>
            <w:vAlign w:val="center"/>
          </w:tcPr>
          <w:p w:rsidR="00C87C7D" w:rsidRPr="00643B21" w:rsidRDefault="00C87C7D" w:rsidP="00430063">
            <w:pPr>
              <w:jc w:val="center"/>
              <w:rPr>
                <w:rFonts w:ascii="標楷體" w:eastAsia="標楷體" w:hAnsi="標楷體"/>
                <w:sz w:val="28"/>
                <w:szCs w:val="28"/>
              </w:rPr>
            </w:pPr>
            <w:r w:rsidRPr="00643B21">
              <w:rPr>
                <w:rFonts w:ascii="標楷體" w:eastAsia="標楷體" w:hAnsi="標楷體" w:hint="eastAsia"/>
                <w:sz w:val="28"/>
                <w:szCs w:val="28"/>
              </w:rPr>
              <w:t>准考證號碼</w:t>
            </w:r>
          </w:p>
        </w:tc>
        <w:tc>
          <w:tcPr>
            <w:tcW w:w="2979" w:type="dxa"/>
            <w:vAlign w:val="center"/>
          </w:tcPr>
          <w:p w:rsidR="00C87C7D" w:rsidRPr="00643B21" w:rsidRDefault="00C87C7D" w:rsidP="00430063">
            <w:pPr>
              <w:jc w:val="center"/>
              <w:rPr>
                <w:rFonts w:ascii="標楷體" w:eastAsia="標楷體" w:hAnsi="標楷體"/>
                <w:sz w:val="28"/>
                <w:szCs w:val="28"/>
              </w:rPr>
            </w:pPr>
          </w:p>
        </w:tc>
        <w:tc>
          <w:tcPr>
            <w:tcW w:w="2040" w:type="dxa"/>
            <w:vAlign w:val="center"/>
          </w:tcPr>
          <w:p w:rsidR="00C87C7D" w:rsidRPr="00643B21" w:rsidRDefault="00C87C7D" w:rsidP="00430063">
            <w:pPr>
              <w:jc w:val="center"/>
              <w:rPr>
                <w:rFonts w:ascii="標楷體" w:eastAsia="標楷體" w:hAnsi="標楷體"/>
                <w:sz w:val="28"/>
                <w:szCs w:val="28"/>
              </w:rPr>
            </w:pPr>
            <w:r w:rsidRPr="00643B21">
              <w:rPr>
                <w:rFonts w:ascii="標楷體" w:eastAsia="標楷體" w:hAnsi="標楷體" w:hint="eastAsia"/>
                <w:sz w:val="28"/>
                <w:szCs w:val="28"/>
              </w:rPr>
              <w:t>聯絡電話</w:t>
            </w:r>
          </w:p>
        </w:tc>
        <w:tc>
          <w:tcPr>
            <w:tcW w:w="2777" w:type="dxa"/>
            <w:vAlign w:val="center"/>
          </w:tcPr>
          <w:p w:rsidR="00C87C7D" w:rsidRPr="00643B21" w:rsidRDefault="00C87C7D" w:rsidP="00430063">
            <w:pPr>
              <w:jc w:val="center"/>
              <w:rPr>
                <w:rFonts w:ascii="標楷體" w:eastAsia="標楷體" w:hAnsi="標楷體"/>
                <w:sz w:val="28"/>
                <w:szCs w:val="28"/>
              </w:rPr>
            </w:pPr>
          </w:p>
        </w:tc>
      </w:tr>
      <w:tr w:rsidR="00C87C7D" w:rsidRPr="00643B21" w:rsidTr="00430063">
        <w:trPr>
          <w:trHeight w:val="491"/>
          <w:jc w:val="center"/>
        </w:trPr>
        <w:tc>
          <w:tcPr>
            <w:tcW w:w="1954" w:type="dxa"/>
          </w:tcPr>
          <w:p w:rsidR="00C87C7D" w:rsidRPr="00643B21" w:rsidRDefault="00C87C7D" w:rsidP="00430063">
            <w:pPr>
              <w:ind w:firstLineChars="50" w:firstLine="140"/>
              <w:rPr>
                <w:rFonts w:ascii="標楷體" w:eastAsia="標楷體" w:hAnsi="標楷體"/>
                <w:sz w:val="28"/>
                <w:szCs w:val="28"/>
              </w:rPr>
            </w:pPr>
            <w:r w:rsidRPr="00643B21">
              <w:rPr>
                <w:rFonts w:ascii="標楷體" w:eastAsia="標楷體" w:hAnsi="標楷體" w:hint="eastAsia"/>
                <w:sz w:val="28"/>
                <w:szCs w:val="28"/>
              </w:rPr>
              <w:t>手機號碼</w:t>
            </w:r>
          </w:p>
        </w:tc>
        <w:tc>
          <w:tcPr>
            <w:tcW w:w="7796" w:type="dxa"/>
            <w:gridSpan w:val="3"/>
          </w:tcPr>
          <w:p w:rsidR="00C87C7D" w:rsidRPr="00643B21" w:rsidRDefault="00C87C7D" w:rsidP="00430063">
            <w:pPr>
              <w:rPr>
                <w:rFonts w:ascii="標楷體" w:eastAsia="標楷體" w:hAnsi="標楷體"/>
                <w:sz w:val="28"/>
                <w:szCs w:val="28"/>
              </w:rPr>
            </w:pPr>
          </w:p>
        </w:tc>
      </w:tr>
      <w:tr w:rsidR="00C87C7D" w:rsidRPr="00643B21" w:rsidTr="00430063">
        <w:trPr>
          <w:jc w:val="center"/>
        </w:trPr>
        <w:tc>
          <w:tcPr>
            <w:tcW w:w="1954" w:type="dxa"/>
          </w:tcPr>
          <w:p w:rsidR="00C87C7D" w:rsidRPr="00643B21" w:rsidRDefault="00C87C7D" w:rsidP="00430063">
            <w:pPr>
              <w:ind w:firstLineChars="50" w:firstLine="140"/>
              <w:rPr>
                <w:rFonts w:ascii="標楷體" w:eastAsia="標楷體" w:hAnsi="標楷體"/>
                <w:sz w:val="28"/>
                <w:szCs w:val="28"/>
              </w:rPr>
            </w:pPr>
            <w:r w:rsidRPr="00643B21">
              <w:rPr>
                <w:rFonts w:ascii="標楷體" w:eastAsia="標楷體" w:hAnsi="標楷體" w:hint="eastAsia"/>
                <w:sz w:val="28"/>
                <w:szCs w:val="28"/>
              </w:rPr>
              <w:t>地　　址</w:t>
            </w:r>
          </w:p>
        </w:tc>
        <w:tc>
          <w:tcPr>
            <w:tcW w:w="7796" w:type="dxa"/>
            <w:gridSpan w:val="3"/>
          </w:tcPr>
          <w:p w:rsidR="00C87C7D" w:rsidRPr="00643B21" w:rsidRDefault="00C87C7D" w:rsidP="00430063">
            <w:pPr>
              <w:snapToGrid w:val="0"/>
              <w:jc w:val="both"/>
              <w:rPr>
                <w:rFonts w:ascii="標楷體" w:eastAsia="標楷體" w:hAnsi="標楷體"/>
                <w:sz w:val="28"/>
                <w:szCs w:val="28"/>
              </w:rPr>
            </w:pPr>
            <w:r w:rsidRPr="00643B21">
              <w:rPr>
                <w:rFonts w:ascii="標楷體" w:eastAsia="標楷體" w:hAnsi="標楷體" w:hint="eastAsia"/>
                <w:sz w:val="28"/>
                <w:szCs w:val="28"/>
              </w:rPr>
              <w:t>□□□</w:t>
            </w:r>
          </w:p>
        </w:tc>
      </w:tr>
      <w:tr w:rsidR="00C87C7D" w:rsidRPr="00643B21" w:rsidTr="00430063">
        <w:trPr>
          <w:jc w:val="center"/>
        </w:trPr>
        <w:tc>
          <w:tcPr>
            <w:tcW w:w="9750" w:type="dxa"/>
            <w:gridSpan w:val="4"/>
            <w:tcBorders>
              <w:bottom w:val="single" w:sz="12" w:space="0" w:color="000000"/>
            </w:tcBorders>
          </w:tcPr>
          <w:p w:rsidR="00C87C7D" w:rsidRPr="00643B21" w:rsidRDefault="00C87C7D" w:rsidP="00430063">
            <w:pPr>
              <w:rPr>
                <w:rFonts w:ascii="標楷體" w:eastAsia="標楷體" w:hAnsi="標楷體"/>
                <w:sz w:val="28"/>
                <w:szCs w:val="28"/>
              </w:rPr>
            </w:pPr>
            <w:r w:rsidRPr="00643B21">
              <w:rPr>
                <w:rFonts w:ascii="標楷體" w:eastAsia="標楷體" w:hAnsi="標楷體" w:hint="eastAsia"/>
                <w:sz w:val="28"/>
                <w:szCs w:val="28"/>
              </w:rPr>
              <w:t>甄試類（群）組別：</w:t>
            </w:r>
          </w:p>
        </w:tc>
      </w:tr>
      <w:tr w:rsidR="00C87C7D" w:rsidRPr="00643B21" w:rsidTr="00430063">
        <w:trPr>
          <w:jc w:val="center"/>
        </w:trPr>
        <w:tc>
          <w:tcPr>
            <w:tcW w:w="4933" w:type="dxa"/>
            <w:gridSpan w:val="2"/>
            <w:tcBorders>
              <w:top w:val="single" w:sz="12" w:space="0" w:color="000000"/>
              <w:bottom w:val="single" w:sz="6" w:space="0" w:color="000000"/>
            </w:tcBorders>
            <w:vAlign w:val="center"/>
          </w:tcPr>
          <w:p w:rsidR="00C87C7D" w:rsidRPr="00643B21" w:rsidRDefault="00C87C7D" w:rsidP="00430063">
            <w:pPr>
              <w:jc w:val="center"/>
              <w:rPr>
                <w:rFonts w:ascii="標楷體" w:eastAsia="標楷體" w:hAnsi="標楷體"/>
                <w:sz w:val="28"/>
                <w:szCs w:val="28"/>
              </w:rPr>
            </w:pPr>
            <w:r w:rsidRPr="00643B21">
              <w:rPr>
                <w:rFonts w:ascii="標楷體" w:eastAsia="標楷體" w:hAnsi="標楷體" w:hint="eastAsia"/>
                <w:sz w:val="28"/>
                <w:szCs w:val="28"/>
              </w:rPr>
              <w:t>申訴內容</w:t>
            </w:r>
          </w:p>
        </w:tc>
        <w:tc>
          <w:tcPr>
            <w:tcW w:w="4817" w:type="dxa"/>
            <w:gridSpan w:val="2"/>
            <w:tcBorders>
              <w:top w:val="single" w:sz="12" w:space="0" w:color="000000"/>
              <w:bottom w:val="single" w:sz="6" w:space="0" w:color="000000"/>
            </w:tcBorders>
            <w:vAlign w:val="center"/>
          </w:tcPr>
          <w:p w:rsidR="00C87C7D" w:rsidRPr="00643B21" w:rsidRDefault="00C87C7D" w:rsidP="00430063">
            <w:pPr>
              <w:jc w:val="center"/>
              <w:rPr>
                <w:rFonts w:ascii="標楷體" w:eastAsia="標楷體" w:hAnsi="標楷體"/>
                <w:sz w:val="28"/>
                <w:szCs w:val="28"/>
              </w:rPr>
            </w:pPr>
            <w:r w:rsidRPr="00643B21">
              <w:rPr>
                <w:rFonts w:ascii="標楷體" w:eastAsia="標楷體" w:hAnsi="標楷體" w:hint="eastAsia"/>
                <w:sz w:val="28"/>
                <w:szCs w:val="28"/>
              </w:rPr>
              <w:t>處理結果</w:t>
            </w:r>
            <w:r w:rsidRPr="00643B21">
              <w:rPr>
                <w:rFonts w:ascii="標楷體" w:eastAsia="標楷體" w:hAnsi="標楷體"/>
                <w:sz w:val="28"/>
                <w:szCs w:val="28"/>
              </w:rPr>
              <w:t>(</w:t>
            </w:r>
            <w:r w:rsidRPr="00643B21">
              <w:rPr>
                <w:rFonts w:ascii="標楷體" w:eastAsia="標楷體" w:hAnsi="標楷體" w:hint="eastAsia"/>
                <w:sz w:val="28"/>
                <w:szCs w:val="28"/>
              </w:rPr>
              <w:t>考生勿填</w:t>
            </w:r>
            <w:r w:rsidRPr="00643B21">
              <w:rPr>
                <w:rFonts w:ascii="標楷體" w:eastAsia="標楷體" w:hAnsi="標楷體"/>
                <w:sz w:val="28"/>
                <w:szCs w:val="28"/>
              </w:rPr>
              <w:t>)</w:t>
            </w:r>
          </w:p>
        </w:tc>
      </w:tr>
      <w:tr w:rsidR="00C87C7D" w:rsidRPr="00643B21" w:rsidTr="00430063">
        <w:trPr>
          <w:trHeight w:val="4431"/>
          <w:jc w:val="center"/>
        </w:trPr>
        <w:tc>
          <w:tcPr>
            <w:tcW w:w="4933" w:type="dxa"/>
            <w:gridSpan w:val="2"/>
            <w:tcBorders>
              <w:top w:val="single" w:sz="6" w:space="0" w:color="000000"/>
            </w:tcBorders>
          </w:tcPr>
          <w:p w:rsidR="00C87C7D" w:rsidRPr="00643B21" w:rsidRDefault="00C87C7D" w:rsidP="00430063">
            <w:pPr>
              <w:rPr>
                <w:rFonts w:ascii="標楷體" w:eastAsia="標楷體" w:hAnsi="標楷體"/>
              </w:rPr>
            </w:pPr>
          </w:p>
        </w:tc>
        <w:tc>
          <w:tcPr>
            <w:tcW w:w="4817" w:type="dxa"/>
            <w:gridSpan w:val="2"/>
            <w:tcBorders>
              <w:top w:val="single" w:sz="6" w:space="0" w:color="000000"/>
            </w:tcBorders>
          </w:tcPr>
          <w:p w:rsidR="00C87C7D" w:rsidRPr="00643B21" w:rsidRDefault="00C87C7D" w:rsidP="00430063">
            <w:pPr>
              <w:rPr>
                <w:rFonts w:ascii="標楷體" w:eastAsia="標楷體" w:hAnsi="標楷體"/>
              </w:rPr>
            </w:pPr>
          </w:p>
        </w:tc>
      </w:tr>
    </w:tbl>
    <w:p w:rsidR="00C87C7D" w:rsidRPr="00643B21" w:rsidRDefault="00C87C7D" w:rsidP="00C87C7D">
      <w:pPr>
        <w:spacing w:line="0" w:lineRule="atLeast"/>
        <w:ind w:leftChars="250" w:left="840" w:rightChars="260" w:right="624" w:hangingChars="100" w:hanging="240"/>
        <w:rPr>
          <w:rFonts w:ascii="標楷體" w:eastAsia="標楷體" w:hAnsi="標楷體"/>
        </w:rPr>
      </w:pPr>
      <w:r w:rsidRPr="00643B21">
        <w:rPr>
          <w:rFonts w:ascii="標楷體" w:eastAsia="標楷體" w:hAnsi="標楷體"/>
        </w:rPr>
        <w:t>注意事項：</w:t>
      </w:r>
    </w:p>
    <w:p w:rsidR="00C87C7D" w:rsidRPr="00643B21" w:rsidRDefault="00C87C7D" w:rsidP="00C87C7D">
      <w:pPr>
        <w:spacing w:line="0" w:lineRule="atLeast"/>
        <w:ind w:leftChars="250" w:left="840" w:rightChars="260" w:right="624" w:hangingChars="100" w:hanging="240"/>
        <w:rPr>
          <w:rFonts w:ascii="標楷體" w:eastAsia="標楷體" w:hAnsi="標楷體"/>
        </w:rPr>
      </w:pPr>
      <w:r w:rsidRPr="00643B21">
        <w:rPr>
          <w:rFonts w:ascii="標楷體" w:eastAsia="標楷體" w:hAnsi="標楷體"/>
        </w:rPr>
        <w:t>1.</w:t>
      </w:r>
      <w:r w:rsidR="00C376DA">
        <w:rPr>
          <w:rFonts w:ascii="標楷體" w:eastAsia="標楷體" w:hAnsi="標楷體" w:hint="eastAsia"/>
        </w:rPr>
        <w:t>如對本甄試事宜有疑義或有違反性別平等原則之疑慮，</w:t>
      </w:r>
      <w:r w:rsidRPr="00643B21">
        <w:rPr>
          <w:rFonts w:ascii="標楷體" w:eastAsia="標楷體" w:hAnsi="標楷體" w:hint="eastAsia"/>
        </w:rPr>
        <w:t>申訴案件以考生本人為當事人</w:t>
      </w:r>
      <w:r w:rsidR="00BD7EA9" w:rsidRPr="00567AD5">
        <w:rPr>
          <w:rFonts w:ascii="標楷體" w:eastAsia="標楷體" w:hAnsi="標楷體" w:hint="eastAsia"/>
        </w:rPr>
        <w:t>(如有不便可請監護人</w:t>
      </w:r>
      <w:r w:rsidR="00C376DA">
        <w:rPr>
          <w:rFonts w:ascii="標楷體" w:eastAsia="標楷體" w:hAnsi="標楷體" w:hint="eastAsia"/>
        </w:rPr>
        <w:t>或法定代理人</w:t>
      </w:r>
      <w:r w:rsidR="00BD7EA9" w:rsidRPr="00567AD5">
        <w:rPr>
          <w:rFonts w:ascii="標楷體" w:eastAsia="標楷體" w:hAnsi="標楷體" w:hint="eastAsia"/>
        </w:rPr>
        <w:t>代理)</w:t>
      </w:r>
      <w:r w:rsidRPr="00643B21">
        <w:rPr>
          <w:rFonts w:ascii="標楷體" w:eastAsia="標楷體" w:hAnsi="標楷體" w:hint="eastAsia"/>
        </w:rPr>
        <w:t>，不受理其他人申訴。</w:t>
      </w:r>
    </w:p>
    <w:p w:rsidR="00DF593F" w:rsidRPr="00567AD5" w:rsidRDefault="00C87C7D" w:rsidP="00F36EF5">
      <w:pPr>
        <w:spacing w:line="0" w:lineRule="atLeast"/>
        <w:ind w:leftChars="250" w:left="840" w:rightChars="260" w:right="624" w:hangingChars="100" w:hanging="240"/>
        <w:rPr>
          <w:rFonts w:ascii="標楷體" w:eastAsia="標楷體" w:hAnsi="標楷體"/>
        </w:rPr>
      </w:pPr>
      <w:r w:rsidRPr="00643B21">
        <w:rPr>
          <w:rFonts w:ascii="標楷體" w:eastAsia="標楷體" w:hAnsi="標楷體"/>
        </w:rPr>
        <w:t>2.</w:t>
      </w:r>
      <w:r w:rsidR="00DF593F" w:rsidRPr="00567AD5">
        <w:rPr>
          <w:rFonts w:ascii="標楷體" w:eastAsia="標楷體" w:hAnsi="標楷體" w:hint="eastAsia"/>
        </w:rPr>
        <w:t>申訴案件</w:t>
      </w:r>
      <w:r w:rsidR="00F36EF5" w:rsidRPr="00567AD5">
        <w:rPr>
          <w:rFonts w:ascii="標楷體" w:eastAsia="標楷體" w:hAnsi="標楷體" w:hint="eastAsia"/>
        </w:rPr>
        <w:t>請於通知函送達後10個日曆天內，</w:t>
      </w:r>
      <w:r w:rsidR="00DF593F" w:rsidRPr="00567AD5">
        <w:rPr>
          <w:rFonts w:ascii="標楷體" w:eastAsia="標楷體" w:hAnsi="標楷體" w:hint="eastAsia"/>
        </w:rPr>
        <w:t>親筆具名後請先傳真至(03)4223474</w:t>
      </w:r>
      <w:r w:rsidR="002F13B2" w:rsidRPr="00567AD5">
        <w:rPr>
          <w:rFonts w:ascii="標楷體" w:eastAsia="標楷體" w:hAnsi="標楷體" w:hint="eastAsia"/>
        </w:rPr>
        <w:t>，傳真後請務必來電(03)4227151轉57148~57150</w:t>
      </w:r>
      <w:r w:rsidR="004B68CA" w:rsidRPr="00567AD5">
        <w:rPr>
          <w:rFonts w:ascii="標楷體" w:eastAsia="標楷體" w:hAnsi="標楷體" w:hint="eastAsia"/>
        </w:rPr>
        <w:t>確認</w:t>
      </w:r>
      <w:r w:rsidR="002F13B2" w:rsidRPr="00567AD5">
        <w:rPr>
          <w:rFonts w:ascii="標楷體" w:eastAsia="標楷體" w:hAnsi="標楷體" w:hint="eastAsia"/>
        </w:rPr>
        <w:t>。</w:t>
      </w:r>
    </w:p>
    <w:p w:rsidR="00807C13" w:rsidRDefault="00084B45" w:rsidP="00084B45">
      <w:pPr>
        <w:spacing w:line="0" w:lineRule="atLeast"/>
        <w:ind w:rightChars="260" w:right="624"/>
        <w:rPr>
          <w:rFonts w:ascii="標楷體" w:eastAsia="標楷體" w:hAnsi="標楷體"/>
        </w:rPr>
      </w:pPr>
      <w:r w:rsidRPr="00567AD5">
        <w:rPr>
          <w:rFonts w:ascii="標楷體" w:eastAsia="標楷體" w:hAnsi="標楷體" w:hint="eastAsia"/>
        </w:rPr>
        <w:t xml:space="preserve">     3.</w:t>
      </w:r>
      <w:r w:rsidR="00DF7CF7" w:rsidRPr="00567AD5">
        <w:rPr>
          <w:rFonts w:ascii="標楷體" w:eastAsia="標楷體" w:hAnsi="標楷體" w:hint="eastAsia"/>
        </w:rPr>
        <w:t>申請表正本</w:t>
      </w:r>
      <w:r w:rsidR="006838F5" w:rsidRPr="00567AD5">
        <w:rPr>
          <w:rFonts w:ascii="標楷體" w:eastAsia="標楷體" w:hAnsi="標楷體" w:hint="eastAsia"/>
        </w:rPr>
        <w:t>並</w:t>
      </w:r>
      <w:r w:rsidR="00DF7CF7" w:rsidRPr="00567AD5">
        <w:rPr>
          <w:rFonts w:ascii="標楷體" w:eastAsia="標楷體" w:hAnsi="標楷體" w:hint="eastAsia"/>
        </w:rPr>
        <w:t>請</w:t>
      </w:r>
      <w:r w:rsidR="006838F5" w:rsidRPr="00567AD5">
        <w:rPr>
          <w:rFonts w:ascii="標楷體" w:eastAsia="標楷體" w:hAnsi="標楷體" w:hint="eastAsia"/>
        </w:rPr>
        <w:t>於</w:t>
      </w:r>
      <w:r w:rsidR="00DF7CF7" w:rsidRPr="00567AD5">
        <w:rPr>
          <w:rFonts w:ascii="標楷體" w:eastAsia="標楷體" w:hAnsi="標楷體" w:hint="eastAsia"/>
        </w:rPr>
        <w:t>確認傳真成功後以「限時掛號</w:t>
      </w:r>
      <w:r w:rsidR="00DF7CF7" w:rsidRPr="00567AD5">
        <w:rPr>
          <w:rFonts w:ascii="標楷體" w:eastAsia="標楷體" w:hAnsi="標楷體"/>
        </w:rPr>
        <w:t>」</w:t>
      </w:r>
      <w:r w:rsidR="00807C13" w:rsidRPr="00567AD5">
        <w:rPr>
          <w:rFonts w:ascii="標楷體" w:eastAsia="標楷體" w:hAnsi="標楷體" w:hint="eastAsia"/>
        </w:rPr>
        <w:t>函件逕寄甄試委員會。</w:t>
      </w:r>
      <w:r w:rsidR="00C87C7D" w:rsidRPr="00084B45">
        <w:rPr>
          <w:rFonts w:ascii="標楷體" w:eastAsia="標楷體" w:hAnsi="標楷體" w:hint="eastAsia"/>
        </w:rPr>
        <w:t>地址：32001</w:t>
      </w:r>
    </w:p>
    <w:p w:rsidR="00807C13" w:rsidRDefault="00807C13" w:rsidP="00807C13">
      <w:pPr>
        <w:spacing w:line="0" w:lineRule="atLeast"/>
        <w:ind w:leftChars="100" w:left="240" w:rightChars="260" w:right="624"/>
        <w:rPr>
          <w:rFonts w:ascii="標楷體" w:eastAsia="標楷體" w:hAnsi="標楷體"/>
        </w:rPr>
      </w:pPr>
      <w:r>
        <w:rPr>
          <w:rFonts w:ascii="標楷體" w:eastAsia="標楷體" w:hAnsi="標楷體" w:hint="eastAsia"/>
        </w:rPr>
        <w:t xml:space="preserve">      </w:t>
      </w:r>
      <w:r w:rsidR="00C87C7D" w:rsidRPr="00084B45">
        <w:rPr>
          <w:rFonts w:ascii="標楷體" w:eastAsia="標楷體" w:hAnsi="標楷體" w:hint="eastAsia"/>
        </w:rPr>
        <w:t>桃園市中壢區中大路300號　國立中央大學教務處</w:t>
      </w:r>
      <w:r>
        <w:rPr>
          <w:rFonts w:ascii="標楷體" w:eastAsia="標楷體" w:hAnsi="標楷體" w:hint="eastAsia"/>
        </w:rPr>
        <w:t>招生組</w:t>
      </w:r>
      <w:r w:rsidR="00C87C7D" w:rsidRPr="00084B45">
        <w:rPr>
          <w:rFonts w:ascii="標楷體" w:eastAsia="標楷體" w:hAnsi="標楷體" w:hint="eastAsia"/>
        </w:rPr>
        <w:t>轉「</w:t>
      </w:r>
      <w:r w:rsidR="00E533CE">
        <w:rPr>
          <w:rFonts w:ascii="標楷體" w:eastAsia="標楷體" w:hAnsi="標楷體" w:hint="eastAsia"/>
        </w:rPr>
        <w:t>107</w:t>
      </w:r>
      <w:r w:rsidR="00C87C7D" w:rsidRPr="00084B45">
        <w:rPr>
          <w:rFonts w:ascii="標楷體" w:eastAsia="標楷體" w:hAnsi="標楷體" w:hint="eastAsia"/>
        </w:rPr>
        <w:t>學年度身心障礙</w:t>
      </w:r>
    </w:p>
    <w:p w:rsidR="00C87C7D" w:rsidRPr="00084B45" w:rsidRDefault="00807C13" w:rsidP="00807C13">
      <w:pPr>
        <w:spacing w:line="0" w:lineRule="atLeast"/>
        <w:ind w:leftChars="100" w:left="240" w:rightChars="260" w:right="624"/>
        <w:rPr>
          <w:rFonts w:ascii="標楷體" w:eastAsia="標楷體" w:hAnsi="標楷體"/>
        </w:rPr>
      </w:pPr>
      <w:r>
        <w:rPr>
          <w:rFonts w:ascii="標楷體" w:eastAsia="標楷體" w:hAnsi="標楷體" w:hint="eastAsia"/>
        </w:rPr>
        <w:t xml:space="preserve">      </w:t>
      </w:r>
      <w:r w:rsidR="00C87C7D" w:rsidRPr="00084B45">
        <w:rPr>
          <w:rFonts w:ascii="標楷體" w:eastAsia="標楷體" w:hAnsi="標楷體" w:hint="eastAsia"/>
        </w:rPr>
        <w:t>學生升學大專校院甄試委員會」收。</w:t>
      </w:r>
    </w:p>
    <w:p w:rsidR="00C87C7D" w:rsidRPr="00643B21" w:rsidRDefault="00C87C7D" w:rsidP="00C87C7D">
      <w:pPr>
        <w:spacing w:line="420" w:lineRule="exact"/>
        <w:rPr>
          <w:rFonts w:ascii="標楷體" w:eastAsia="標楷體" w:hAnsi="標楷體"/>
          <w:sz w:val="28"/>
          <w:szCs w:val="28"/>
        </w:rPr>
      </w:pPr>
      <w:r w:rsidRPr="00643B21">
        <w:rPr>
          <w:rFonts w:ascii="標楷體" w:eastAsia="標楷體" w:hAnsi="標楷體"/>
        </w:rPr>
        <w:br w:type="page"/>
      </w:r>
      <w:r w:rsidR="007F1FD1">
        <w:rPr>
          <w:rFonts w:ascii="標楷體" w:eastAsia="標楷體" w:hAnsi="標楷體" w:hint="eastAsia"/>
          <w:b/>
          <w:sz w:val="32"/>
          <w:szCs w:val="32"/>
        </w:rPr>
        <w:t>附錄十</w:t>
      </w:r>
      <w:r w:rsidR="000C3DD2">
        <w:rPr>
          <w:rFonts w:ascii="標楷體" w:eastAsia="標楷體" w:hAnsi="標楷體" w:hint="eastAsia"/>
          <w:b/>
          <w:sz w:val="32"/>
          <w:szCs w:val="32"/>
        </w:rPr>
        <w:t>七</w:t>
      </w:r>
    </w:p>
    <w:p w:rsidR="00C87C7D" w:rsidRPr="00643B21" w:rsidRDefault="00C87C7D" w:rsidP="00055E01">
      <w:pPr>
        <w:spacing w:afterLines="50" w:after="180" w:line="320" w:lineRule="exact"/>
        <w:jc w:val="center"/>
        <w:rPr>
          <w:rFonts w:ascii="標楷體" w:eastAsia="標楷體" w:hAnsi="標楷體"/>
          <w:b/>
          <w:sz w:val="32"/>
          <w:szCs w:val="32"/>
        </w:rPr>
      </w:pPr>
      <w:r w:rsidRPr="00643B21">
        <w:rPr>
          <w:rFonts w:ascii="標楷體" w:eastAsia="標楷體" w:hAnsi="標楷體" w:hint="eastAsia"/>
          <w:b/>
          <w:sz w:val="32"/>
          <w:szCs w:val="32"/>
        </w:rPr>
        <w:t>入學</w:t>
      </w:r>
      <w:r w:rsidRPr="00AD76AD">
        <w:rPr>
          <w:rFonts w:ascii="標楷體" w:eastAsia="標楷體" w:hAnsi="標楷體" w:hint="eastAsia"/>
          <w:b/>
          <w:sz w:val="32"/>
          <w:szCs w:val="32"/>
        </w:rPr>
        <w:t>大學同等學力認定標準</w:t>
      </w:r>
      <w:r w:rsidRPr="00643B21">
        <w:rPr>
          <w:rFonts w:ascii="標楷體" w:eastAsia="標楷體" w:hAnsi="標楷體" w:hint="eastAsia"/>
          <w:b/>
          <w:sz w:val="32"/>
          <w:szCs w:val="32"/>
        </w:rPr>
        <w:t>（摘錄）</w:t>
      </w:r>
    </w:p>
    <w:p w:rsidR="00C87C7D" w:rsidRPr="003F0FA9" w:rsidRDefault="00C87C7D" w:rsidP="00055E01">
      <w:pPr>
        <w:spacing w:afterLines="50" w:after="180" w:line="420" w:lineRule="exact"/>
        <w:jc w:val="right"/>
        <w:rPr>
          <w:rFonts w:ascii="標楷體" w:eastAsia="標楷體" w:hAnsi="標楷體"/>
          <w:sz w:val="20"/>
          <w:szCs w:val="24"/>
        </w:rPr>
      </w:pPr>
      <w:r w:rsidRPr="003F0FA9">
        <w:rPr>
          <w:rFonts w:ascii="標楷體" w:eastAsia="標楷體" w:hAnsi="標楷體" w:hint="eastAsia"/>
          <w:sz w:val="20"/>
          <w:szCs w:val="24"/>
        </w:rPr>
        <w:t>中華民國</w:t>
      </w:r>
      <w:r w:rsidR="00A25D0B" w:rsidRPr="003F0FA9">
        <w:rPr>
          <w:rFonts w:ascii="標楷體" w:eastAsia="標楷體" w:hAnsi="標楷體" w:hint="eastAsia"/>
          <w:sz w:val="20"/>
          <w:szCs w:val="24"/>
        </w:rPr>
        <w:t>10</w:t>
      </w:r>
      <w:r w:rsidR="00E155EB" w:rsidRPr="003F0FA9">
        <w:rPr>
          <w:rFonts w:ascii="標楷體" w:eastAsia="標楷體" w:hAnsi="標楷體" w:hint="eastAsia"/>
          <w:sz w:val="20"/>
          <w:szCs w:val="24"/>
        </w:rPr>
        <w:t>6</w:t>
      </w:r>
      <w:r w:rsidRPr="003F0FA9">
        <w:rPr>
          <w:rFonts w:ascii="標楷體" w:eastAsia="標楷體" w:hAnsi="標楷體" w:hint="eastAsia"/>
          <w:sz w:val="20"/>
          <w:szCs w:val="24"/>
        </w:rPr>
        <w:t>年</w:t>
      </w:r>
      <w:r w:rsidR="00E155EB" w:rsidRPr="003F0FA9">
        <w:rPr>
          <w:rFonts w:ascii="標楷體" w:eastAsia="標楷體" w:hAnsi="標楷體" w:hint="eastAsia"/>
          <w:sz w:val="20"/>
          <w:szCs w:val="24"/>
        </w:rPr>
        <w:t>6</w:t>
      </w:r>
      <w:r w:rsidR="00D71C1D" w:rsidRPr="003F0FA9">
        <w:rPr>
          <w:rFonts w:ascii="標楷體" w:eastAsia="標楷體" w:hAnsi="標楷體" w:hint="eastAsia"/>
          <w:sz w:val="20"/>
          <w:szCs w:val="24"/>
        </w:rPr>
        <w:t>月</w:t>
      </w:r>
      <w:r w:rsidR="00A25D0B" w:rsidRPr="003F0FA9">
        <w:rPr>
          <w:rFonts w:ascii="標楷體" w:eastAsia="標楷體" w:hAnsi="標楷體" w:hint="eastAsia"/>
          <w:sz w:val="20"/>
          <w:szCs w:val="24"/>
        </w:rPr>
        <w:t>2</w:t>
      </w:r>
      <w:r w:rsidRPr="003F0FA9">
        <w:rPr>
          <w:rFonts w:ascii="標楷體" w:eastAsia="標楷體" w:hAnsi="標楷體" w:hint="eastAsia"/>
          <w:sz w:val="20"/>
          <w:szCs w:val="24"/>
        </w:rPr>
        <w:t>日教育部</w:t>
      </w:r>
      <w:r w:rsidR="00D71C1D" w:rsidRPr="003F0FA9">
        <w:rPr>
          <w:rFonts w:ascii="標楷體" w:eastAsia="標楷體" w:hAnsi="標楷體" w:hint="eastAsia"/>
          <w:sz w:val="20"/>
          <w:szCs w:val="24"/>
        </w:rPr>
        <w:t>臺教高(四)字第</w:t>
      </w:r>
      <w:r w:rsidR="00E155EB" w:rsidRPr="003F0FA9">
        <w:rPr>
          <w:rFonts w:ascii="標楷體" w:eastAsia="標楷體" w:hAnsi="標楷體"/>
          <w:sz w:val="20"/>
          <w:szCs w:val="24"/>
        </w:rPr>
        <w:t>1060073088B</w:t>
      </w:r>
      <w:r w:rsidR="00D71C1D" w:rsidRPr="003F0FA9">
        <w:rPr>
          <w:rFonts w:ascii="標楷體" w:eastAsia="標楷體" w:hAnsi="標楷體" w:hint="eastAsia"/>
          <w:sz w:val="20"/>
          <w:szCs w:val="24"/>
        </w:rPr>
        <w:t>號令</w:t>
      </w:r>
      <w:r w:rsidRPr="003F0FA9">
        <w:rPr>
          <w:rFonts w:ascii="標楷體" w:eastAsia="標楷體" w:hAnsi="標楷體" w:hint="eastAsia"/>
          <w:sz w:val="20"/>
          <w:szCs w:val="24"/>
        </w:rPr>
        <w:t>修正發布</w:t>
      </w:r>
    </w:p>
    <w:p w:rsidR="00C87C7D" w:rsidRPr="00643B21" w:rsidRDefault="00C87C7D" w:rsidP="00C87C7D">
      <w:pPr>
        <w:spacing w:line="380" w:lineRule="exact"/>
        <w:ind w:left="991" w:hangingChars="413" w:hanging="991"/>
        <w:rPr>
          <w:rFonts w:ascii="標楷體" w:eastAsia="標楷體" w:hAnsi="標楷體"/>
          <w:szCs w:val="24"/>
        </w:rPr>
      </w:pPr>
      <w:r w:rsidRPr="00643B21">
        <w:rPr>
          <w:rFonts w:ascii="標楷體" w:eastAsia="標楷體" w:hAnsi="標楷體" w:hint="eastAsia"/>
          <w:szCs w:val="24"/>
        </w:rPr>
        <w:t>第2條  具下列資格之一者，得以同等學力報考大學學士班（不包括二年制學士班）一年級新生入學考試：</w:t>
      </w:r>
    </w:p>
    <w:p w:rsidR="00C87C7D" w:rsidRPr="00643B21" w:rsidRDefault="00C87C7D" w:rsidP="00C87C7D">
      <w:pPr>
        <w:spacing w:line="380" w:lineRule="exact"/>
        <w:ind w:leftChars="59" w:left="142"/>
        <w:rPr>
          <w:rFonts w:ascii="標楷體" w:eastAsia="標楷體" w:hAnsi="標楷體"/>
          <w:szCs w:val="24"/>
        </w:rPr>
      </w:pPr>
      <w:r w:rsidRPr="00643B21">
        <w:rPr>
          <w:rFonts w:ascii="標楷體" w:eastAsia="標楷體" w:hAnsi="標楷體" w:hint="eastAsia"/>
          <w:szCs w:val="24"/>
        </w:rPr>
        <w:t xml:space="preserve">       一、高級中等學校及進修學校肄業學生有下列情形之一：</w:t>
      </w:r>
    </w:p>
    <w:p w:rsidR="00C87C7D" w:rsidRPr="00643B21" w:rsidRDefault="00C87C7D" w:rsidP="00C87C7D">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（一）僅未修習規定修業年限最後一年，因故休學、退學或重讀二年以上，持有學校核發之歷年成績單，或附歷年成績單之修業證明書、轉學證明書或休學證明書。</w:t>
      </w:r>
    </w:p>
    <w:p w:rsidR="00C87C7D" w:rsidRPr="00643B21" w:rsidRDefault="00C87C7D" w:rsidP="00C87C7D">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（二）修滿規定修業年限最後一年之上學期，因故休學或退學一年以上，持有學校核發之歷年成績單，或附歷年成績單之修業證明書、轉學證明書或休學證明書。</w:t>
      </w:r>
    </w:p>
    <w:p w:rsidR="00C87C7D" w:rsidRPr="00643B21" w:rsidRDefault="00C87C7D" w:rsidP="00C87C7D">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（三）修滿規定年限後，因故未能畢業，持有學校核發之歷年成績單，或附歷年成績單之修業證明書、轉學證明書或休學證明書。</w:t>
      </w:r>
    </w:p>
    <w:p w:rsidR="00C87C7D" w:rsidRPr="00643B21" w:rsidRDefault="00C87C7D" w:rsidP="00C87C7D">
      <w:pPr>
        <w:spacing w:line="380" w:lineRule="exact"/>
        <w:ind w:firstLineChars="59" w:firstLine="142"/>
        <w:rPr>
          <w:rFonts w:ascii="標楷體" w:eastAsia="標楷體" w:hAnsi="標楷體"/>
          <w:szCs w:val="24"/>
        </w:rPr>
      </w:pPr>
      <w:r w:rsidRPr="00643B21">
        <w:rPr>
          <w:rFonts w:ascii="標楷體" w:eastAsia="標楷體" w:hAnsi="標楷體" w:hint="eastAsia"/>
          <w:szCs w:val="24"/>
        </w:rPr>
        <w:t xml:space="preserve">       二、五年制專科學校及進修學校肄業學生有下列情形之一：</w:t>
      </w:r>
    </w:p>
    <w:p w:rsidR="00C87C7D" w:rsidRPr="00643B21" w:rsidRDefault="00C87C7D" w:rsidP="00C87C7D">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（一）修滿三年級下學期後，因故休學或退學一年以上，持有修業證明書、轉學證明書或休學證明書，並檢附歷年成績單。</w:t>
      </w:r>
    </w:p>
    <w:p w:rsidR="00C87C7D" w:rsidRPr="00643B21" w:rsidRDefault="00C87C7D" w:rsidP="00C87C7D">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（二）修讀四年級或五年級期間，因故休學或退學，或修滿規定年限，因故未能畢業，持有修業證明書、轉學證明書或休學證明書，並檢附歷年成績單。</w:t>
      </w:r>
    </w:p>
    <w:p w:rsidR="00C87C7D" w:rsidRPr="00643B21" w:rsidRDefault="00C87C7D" w:rsidP="00C87C7D">
      <w:pPr>
        <w:spacing w:line="380" w:lineRule="exact"/>
        <w:ind w:leftChars="59" w:left="1416" w:hangingChars="531" w:hanging="1274"/>
        <w:rPr>
          <w:rFonts w:ascii="標楷體" w:eastAsia="標楷體" w:hAnsi="標楷體"/>
          <w:szCs w:val="24"/>
        </w:rPr>
      </w:pPr>
      <w:r w:rsidRPr="00643B21">
        <w:rPr>
          <w:rFonts w:ascii="標楷體" w:eastAsia="標楷體" w:hAnsi="標楷體" w:hint="eastAsia"/>
          <w:szCs w:val="24"/>
        </w:rPr>
        <w:t xml:space="preserve">       三、依藝術教育法實施一貫制學制肄業學生，持有修業證明者，依其修業情形屬高級中等學校或五年制專科學校，準用前二款規定。</w:t>
      </w:r>
    </w:p>
    <w:p w:rsidR="00C87C7D" w:rsidRPr="00643B21" w:rsidRDefault="00C87C7D" w:rsidP="00C87C7D">
      <w:pPr>
        <w:spacing w:line="380" w:lineRule="exact"/>
        <w:ind w:leftChars="59" w:left="1416" w:hangingChars="531" w:hanging="1274"/>
        <w:rPr>
          <w:rFonts w:ascii="標楷體" w:eastAsia="標楷體" w:hAnsi="標楷體"/>
          <w:szCs w:val="24"/>
        </w:rPr>
      </w:pPr>
      <w:r w:rsidRPr="00643B21">
        <w:rPr>
          <w:rFonts w:ascii="標楷體" w:eastAsia="標楷體" w:hAnsi="標楷體" w:hint="eastAsia"/>
          <w:szCs w:val="24"/>
        </w:rPr>
        <w:t xml:space="preserve">       四、高級中等學校及職業進修（補習）學校或實用技能學程（班）三年級（延教班）結業，持有修（結）業證明書。</w:t>
      </w:r>
    </w:p>
    <w:p w:rsidR="00C87C7D" w:rsidRPr="00643B21" w:rsidRDefault="00C87C7D" w:rsidP="00C87C7D">
      <w:pPr>
        <w:spacing w:line="380" w:lineRule="exact"/>
        <w:ind w:leftChars="59" w:left="1416" w:hangingChars="531" w:hanging="1274"/>
        <w:rPr>
          <w:rFonts w:ascii="標楷體" w:eastAsia="標楷體" w:hAnsi="標楷體"/>
          <w:szCs w:val="24"/>
        </w:rPr>
      </w:pPr>
      <w:r w:rsidRPr="00643B21">
        <w:rPr>
          <w:rFonts w:ascii="標楷體" w:eastAsia="標楷體" w:hAnsi="標楷體" w:hint="eastAsia"/>
          <w:szCs w:val="24"/>
        </w:rPr>
        <w:t xml:space="preserve">       五、自學進修學力鑑定考試通過，持有普通型高級中等學校、技術型高級中等學校或專科學校畢業程度學力鑑定通過證書。</w:t>
      </w:r>
    </w:p>
    <w:p w:rsidR="00C87C7D" w:rsidRPr="00643B21" w:rsidRDefault="00C87C7D" w:rsidP="00C87C7D">
      <w:pPr>
        <w:spacing w:line="380" w:lineRule="exact"/>
        <w:ind w:leftChars="59" w:left="1318" w:hangingChars="490" w:hanging="1176"/>
        <w:rPr>
          <w:rFonts w:ascii="標楷體" w:eastAsia="標楷體" w:hAnsi="標楷體"/>
          <w:szCs w:val="24"/>
        </w:rPr>
      </w:pPr>
      <w:r w:rsidRPr="00643B21">
        <w:rPr>
          <w:rFonts w:ascii="標楷體" w:eastAsia="標楷體" w:hAnsi="標楷體" w:hint="eastAsia"/>
          <w:szCs w:val="24"/>
        </w:rPr>
        <w:t xml:space="preserve">       六、知識青年士兵學力鑑別考試及格，持有高中程度及格證明書。</w:t>
      </w:r>
    </w:p>
    <w:p w:rsidR="00C87C7D" w:rsidRPr="00643B21" w:rsidRDefault="00C87C7D" w:rsidP="00C87C7D">
      <w:pPr>
        <w:spacing w:line="380" w:lineRule="exact"/>
        <w:ind w:leftChars="59" w:left="1318" w:hangingChars="490" w:hanging="1176"/>
        <w:rPr>
          <w:rFonts w:ascii="標楷體" w:eastAsia="標楷體" w:hAnsi="標楷體"/>
          <w:szCs w:val="24"/>
        </w:rPr>
      </w:pPr>
      <w:r w:rsidRPr="00643B21">
        <w:rPr>
          <w:rFonts w:ascii="標楷體" w:eastAsia="標楷體" w:hAnsi="標楷體" w:hint="eastAsia"/>
          <w:szCs w:val="24"/>
        </w:rPr>
        <w:t xml:space="preserve">       七、國軍退除役官兵學力鑑別考試及格，持有高中程度及格證明書。</w:t>
      </w:r>
    </w:p>
    <w:p w:rsidR="00C87C7D" w:rsidRPr="00643B21" w:rsidRDefault="00C87C7D" w:rsidP="00C87C7D">
      <w:pPr>
        <w:spacing w:line="380" w:lineRule="exact"/>
        <w:ind w:left="1320" w:hangingChars="550" w:hanging="1320"/>
        <w:rPr>
          <w:rFonts w:ascii="標楷體" w:eastAsia="標楷體" w:hAnsi="標楷體"/>
          <w:szCs w:val="24"/>
        </w:rPr>
      </w:pPr>
      <w:r w:rsidRPr="00643B21">
        <w:rPr>
          <w:rFonts w:ascii="標楷體" w:eastAsia="標楷體" w:hAnsi="標楷體" w:hint="eastAsia"/>
          <w:szCs w:val="24"/>
        </w:rPr>
        <w:t xml:space="preserve">        八、軍中隨營補習教育經考試及格，持有高中學力證明書。</w:t>
      </w:r>
    </w:p>
    <w:p w:rsidR="00C87C7D" w:rsidRPr="00643B21" w:rsidRDefault="00C87C7D" w:rsidP="00C87C7D">
      <w:pPr>
        <w:spacing w:line="380" w:lineRule="exact"/>
        <w:ind w:left="1320" w:hangingChars="550" w:hanging="1320"/>
        <w:rPr>
          <w:rFonts w:ascii="標楷體" w:eastAsia="標楷體" w:hAnsi="標楷體"/>
          <w:szCs w:val="24"/>
        </w:rPr>
      </w:pPr>
      <w:r w:rsidRPr="00643B21">
        <w:rPr>
          <w:rFonts w:ascii="標楷體" w:eastAsia="標楷體" w:hAnsi="標楷體" w:hint="eastAsia"/>
          <w:szCs w:val="24"/>
        </w:rPr>
        <w:t xml:space="preserve">        九、下列國家考試及格，持有及格證書：</w:t>
      </w:r>
    </w:p>
    <w:p w:rsidR="00C87C7D" w:rsidRPr="00643B21" w:rsidRDefault="00C87C7D" w:rsidP="00C87C7D">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（一）公務人員高等考試、普通考試或一等、二等、三等、四等特種考試及格。</w:t>
      </w:r>
    </w:p>
    <w:p w:rsidR="00C87C7D" w:rsidRPr="00643B21" w:rsidRDefault="00C87C7D" w:rsidP="00C87C7D">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（二）專門職業及技術人員高等考試、普通考試或相當等級之特種考試及格。</w:t>
      </w:r>
    </w:p>
    <w:p w:rsidR="00C87C7D" w:rsidRPr="00643B21" w:rsidRDefault="00C87C7D" w:rsidP="00C87C7D">
      <w:pPr>
        <w:spacing w:line="380" w:lineRule="exact"/>
        <w:ind w:left="1416" w:hangingChars="590" w:hanging="1416"/>
        <w:rPr>
          <w:rFonts w:ascii="標楷體" w:eastAsia="標楷體" w:hAnsi="標楷體"/>
          <w:szCs w:val="24"/>
        </w:rPr>
      </w:pPr>
      <w:r w:rsidRPr="00643B21">
        <w:rPr>
          <w:rFonts w:ascii="標楷體" w:eastAsia="標楷體" w:hAnsi="標楷體" w:hint="eastAsia"/>
          <w:szCs w:val="24"/>
        </w:rPr>
        <w:t xml:space="preserve">        十、持大陸高級中等學校肄業文憑，符合大陸地區學歷採認辦法規定，並有第一款所列情形之一。</w:t>
      </w:r>
    </w:p>
    <w:p w:rsidR="00C87C7D" w:rsidRPr="00643B21" w:rsidRDefault="00C87C7D" w:rsidP="00C87C7D">
      <w:pPr>
        <w:spacing w:line="380" w:lineRule="exact"/>
        <w:ind w:left="1320" w:hangingChars="550" w:hanging="1320"/>
        <w:rPr>
          <w:rFonts w:ascii="標楷體" w:eastAsia="標楷體" w:hAnsi="標楷體"/>
          <w:szCs w:val="24"/>
        </w:rPr>
      </w:pPr>
      <w:r w:rsidRPr="00643B21">
        <w:rPr>
          <w:rFonts w:ascii="標楷體" w:eastAsia="標楷體" w:hAnsi="標楷體" w:hint="eastAsia"/>
          <w:szCs w:val="24"/>
        </w:rPr>
        <w:t xml:space="preserve">        十一、技能檢定合格，有下列資格之一，持有證書及證明文件：</w:t>
      </w:r>
    </w:p>
    <w:p w:rsidR="00C87C7D" w:rsidRPr="00643B21" w:rsidRDefault="00C87C7D" w:rsidP="00C87C7D">
      <w:pPr>
        <w:spacing w:line="380" w:lineRule="exact"/>
        <w:ind w:leftChars="86" w:left="2126" w:hangingChars="800" w:hanging="1920"/>
        <w:rPr>
          <w:rFonts w:ascii="標楷體" w:eastAsia="標楷體" w:hAnsi="標楷體"/>
          <w:szCs w:val="24"/>
        </w:rPr>
      </w:pPr>
      <w:r w:rsidRPr="00643B21">
        <w:rPr>
          <w:rFonts w:ascii="標楷體" w:eastAsia="標楷體" w:hAnsi="標楷體" w:hint="eastAsia"/>
          <w:szCs w:val="24"/>
        </w:rPr>
        <w:t xml:space="preserve">          （一）取得丙級技術士證或相當於丙級之單一級技術士證後，從事相關工作經驗五年以上。</w:t>
      </w:r>
    </w:p>
    <w:p w:rsidR="00C87C7D" w:rsidRPr="00643B21" w:rsidRDefault="00C87C7D" w:rsidP="00C87C7D">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（二）取得乙級技術士證或相當於乙級之單一級技術士證後，從事相關工作經驗二年以上。</w:t>
      </w:r>
    </w:p>
    <w:p w:rsidR="00C87C7D" w:rsidRPr="00643B21" w:rsidRDefault="00C87C7D" w:rsidP="00C87C7D">
      <w:pPr>
        <w:tabs>
          <w:tab w:val="left" w:pos="1560"/>
        </w:tabs>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（三）取得甲級技術士證或相當於甲級之單一級技術士證。</w:t>
      </w:r>
    </w:p>
    <w:p w:rsidR="00C87C7D" w:rsidRDefault="00C87C7D" w:rsidP="00C87C7D">
      <w:pPr>
        <w:spacing w:line="380" w:lineRule="exact"/>
        <w:ind w:left="1320" w:hangingChars="550" w:hanging="1320"/>
        <w:rPr>
          <w:rFonts w:ascii="標楷體" w:eastAsia="標楷體" w:hAnsi="標楷體"/>
          <w:szCs w:val="24"/>
        </w:rPr>
      </w:pPr>
    </w:p>
    <w:p w:rsidR="00C87C7D" w:rsidRPr="00643B21" w:rsidRDefault="00C87C7D" w:rsidP="00E21C36">
      <w:pPr>
        <w:spacing w:line="380" w:lineRule="exact"/>
        <w:ind w:leftChars="400" w:left="2280" w:hangingChars="550" w:hanging="1320"/>
        <w:rPr>
          <w:rFonts w:ascii="標楷體" w:eastAsia="標楷體" w:hAnsi="標楷體"/>
          <w:szCs w:val="24"/>
        </w:rPr>
      </w:pPr>
      <w:r w:rsidRPr="00643B21">
        <w:rPr>
          <w:rFonts w:ascii="標楷體" w:eastAsia="標楷體" w:hAnsi="標楷體" w:hint="eastAsia"/>
          <w:szCs w:val="24"/>
        </w:rPr>
        <w:t>十二、年滿二十二歲，且修習下列不同科目課程累計達四十學分以上，持有學分證明：</w:t>
      </w:r>
    </w:p>
    <w:p w:rsidR="00C87C7D" w:rsidRPr="00643B21" w:rsidRDefault="00C87C7D" w:rsidP="00C87C7D">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（一）專科以上學校推廣教育學分班課程。</w:t>
      </w:r>
    </w:p>
    <w:p w:rsidR="00C87C7D" w:rsidRPr="00643B21" w:rsidRDefault="00C87C7D" w:rsidP="00C87C7D">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（二）教育部認可之非正規教育課程。</w:t>
      </w:r>
    </w:p>
    <w:p w:rsidR="00C87C7D" w:rsidRDefault="00C87C7D" w:rsidP="00C87C7D">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（三）空中大學選修生選修課程（不包括推廣教育課程）。</w:t>
      </w:r>
    </w:p>
    <w:p w:rsidR="00FA279E" w:rsidRPr="004B3EF1" w:rsidRDefault="00FA279E" w:rsidP="00FA279E">
      <w:pPr>
        <w:spacing w:line="380" w:lineRule="exact"/>
        <w:rPr>
          <w:rFonts w:ascii="標楷體" w:eastAsia="標楷體" w:hAnsi="標楷體"/>
          <w:szCs w:val="24"/>
        </w:rPr>
      </w:pPr>
      <w:r w:rsidRPr="00FA279E">
        <w:rPr>
          <w:rFonts w:ascii="標楷體" w:eastAsia="標楷體" w:hAnsi="標楷體" w:hint="eastAsia"/>
          <w:szCs w:val="24"/>
        </w:rPr>
        <w:t xml:space="preserve">           </w:t>
      </w:r>
      <w:r w:rsidRPr="004B3EF1">
        <w:rPr>
          <w:rFonts w:ascii="標楷體" w:eastAsia="標楷體" w:hAnsi="標楷體" w:hint="eastAsia"/>
          <w:szCs w:val="24"/>
        </w:rPr>
        <w:t>（四）職業訓練機構開設經教育部認可之專科以上教育階段職業繼續教育學分課程。</w:t>
      </w:r>
    </w:p>
    <w:p w:rsidR="00C87C7D" w:rsidRPr="004B3EF1" w:rsidRDefault="00FA279E" w:rsidP="004B3EF1">
      <w:pPr>
        <w:spacing w:line="380" w:lineRule="exact"/>
        <w:rPr>
          <w:rFonts w:ascii="標楷體" w:eastAsia="標楷體" w:hAnsi="標楷體" w:hint="eastAsia"/>
          <w:szCs w:val="24"/>
        </w:rPr>
      </w:pPr>
      <w:r w:rsidRPr="004B3EF1">
        <w:rPr>
          <w:rFonts w:ascii="標楷體" w:eastAsia="標楷體" w:hAnsi="標楷體" w:hint="eastAsia"/>
          <w:szCs w:val="24"/>
        </w:rPr>
        <w:t xml:space="preserve">           （五）</w:t>
      </w:r>
      <w:r w:rsidR="00104EA6" w:rsidRPr="004B3EF1">
        <w:rPr>
          <w:rFonts w:ascii="標楷體" w:eastAsia="標楷體" w:hAnsi="標楷體" w:hint="eastAsia"/>
          <w:szCs w:val="24"/>
        </w:rPr>
        <w:t>專科以上學校職業繼續教育學分課程。</w:t>
      </w:r>
    </w:p>
    <w:p w:rsidR="00E21C36" w:rsidRPr="004B3EF1" w:rsidRDefault="00213F3A" w:rsidP="00E21C36">
      <w:pPr>
        <w:spacing w:line="380" w:lineRule="exact"/>
        <w:ind w:left="1699" w:hangingChars="708" w:hanging="1699"/>
        <w:rPr>
          <w:rFonts w:ascii="標楷體" w:eastAsia="標楷體" w:hAnsi="標楷體"/>
          <w:szCs w:val="24"/>
        </w:rPr>
      </w:pPr>
      <w:r w:rsidRPr="004B3EF1">
        <w:rPr>
          <w:rFonts w:ascii="標楷體" w:eastAsia="標楷體" w:hAnsi="標楷體" w:hint="eastAsia"/>
          <w:szCs w:val="24"/>
        </w:rPr>
        <w:t xml:space="preserve">        十三、</w:t>
      </w:r>
      <w:r w:rsidR="00E21C36" w:rsidRPr="004B3EF1">
        <w:rPr>
          <w:rFonts w:ascii="標楷體" w:eastAsia="標楷體" w:hAnsi="標楷體" w:hint="eastAsia"/>
          <w:szCs w:val="24"/>
        </w:rPr>
        <w:t xml:space="preserve"> 年滿十八歲，且修習下列不同科目課程累計達一百五十學分以上，持有學分證明：</w:t>
      </w:r>
    </w:p>
    <w:p w:rsidR="0034483F" w:rsidRPr="004B3EF1" w:rsidRDefault="00E21C36" w:rsidP="00E21C36">
      <w:pPr>
        <w:spacing w:line="380" w:lineRule="exact"/>
        <w:ind w:left="1699" w:hangingChars="708" w:hanging="1699"/>
        <w:rPr>
          <w:rFonts w:ascii="標楷體" w:eastAsia="標楷體" w:hAnsi="標楷體"/>
          <w:szCs w:val="24"/>
        </w:rPr>
      </w:pPr>
      <w:r w:rsidRPr="004B3EF1">
        <w:rPr>
          <w:rFonts w:ascii="標楷體" w:eastAsia="標楷體" w:hAnsi="標楷體" w:hint="eastAsia"/>
          <w:szCs w:val="24"/>
        </w:rPr>
        <w:t xml:space="preserve">           （一）</w:t>
      </w:r>
      <w:r w:rsidR="0007778A" w:rsidRPr="004B3EF1">
        <w:rPr>
          <w:rFonts w:ascii="標楷體" w:eastAsia="標楷體" w:hAnsi="標楷體" w:hint="eastAsia"/>
          <w:szCs w:val="24"/>
        </w:rPr>
        <w:t>職業訓練機構開設經學校主管機關認可之高級中等教育階段職業繼續教育學分</w:t>
      </w:r>
    </w:p>
    <w:p w:rsidR="00E21C36" w:rsidRPr="004B3EF1" w:rsidRDefault="0034483F" w:rsidP="00E21C36">
      <w:pPr>
        <w:spacing w:line="380" w:lineRule="exact"/>
        <w:ind w:left="1699" w:hangingChars="708" w:hanging="1699"/>
        <w:rPr>
          <w:rFonts w:ascii="標楷體" w:eastAsia="標楷體" w:hAnsi="標楷體"/>
          <w:szCs w:val="24"/>
        </w:rPr>
      </w:pPr>
      <w:r w:rsidRPr="004B3EF1">
        <w:rPr>
          <w:rFonts w:ascii="標楷體" w:eastAsia="標楷體" w:hAnsi="標楷體" w:hint="eastAsia"/>
          <w:szCs w:val="24"/>
        </w:rPr>
        <w:t xml:space="preserve">                 </w:t>
      </w:r>
      <w:r w:rsidR="0007778A" w:rsidRPr="004B3EF1">
        <w:rPr>
          <w:rFonts w:ascii="標楷體" w:eastAsia="標楷體" w:hAnsi="標楷體" w:hint="eastAsia"/>
          <w:szCs w:val="24"/>
        </w:rPr>
        <w:t>課程。</w:t>
      </w:r>
    </w:p>
    <w:p w:rsidR="00C87C7D" w:rsidRPr="004B3EF1" w:rsidRDefault="0034483F" w:rsidP="004B3EF1">
      <w:pPr>
        <w:spacing w:line="380" w:lineRule="exact"/>
        <w:ind w:left="1699" w:hangingChars="708" w:hanging="1699"/>
        <w:rPr>
          <w:rFonts w:ascii="標楷體" w:eastAsia="標楷體" w:hAnsi="標楷體" w:hint="eastAsia"/>
          <w:szCs w:val="24"/>
        </w:rPr>
      </w:pPr>
      <w:r w:rsidRPr="004B3EF1">
        <w:rPr>
          <w:rFonts w:ascii="標楷體" w:eastAsia="標楷體" w:hAnsi="標楷體" w:hint="eastAsia"/>
          <w:szCs w:val="24"/>
        </w:rPr>
        <w:t xml:space="preserve">           （二）高級中等學校職業繼續教育學分課程。</w:t>
      </w:r>
    </w:p>
    <w:p w:rsidR="00213F3A" w:rsidRPr="004B3EF1" w:rsidRDefault="00213F3A" w:rsidP="00213F3A">
      <w:pPr>
        <w:spacing w:line="380" w:lineRule="exact"/>
        <w:ind w:left="1560" w:hangingChars="650" w:hanging="1560"/>
        <w:rPr>
          <w:rFonts w:ascii="標楷體" w:eastAsia="標楷體" w:hAnsi="標楷體"/>
          <w:szCs w:val="24"/>
        </w:rPr>
      </w:pPr>
      <w:r w:rsidRPr="004B3EF1">
        <w:rPr>
          <w:rFonts w:ascii="標楷體" w:eastAsia="標楷體" w:hAnsi="標楷體" w:hint="eastAsia"/>
          <w:szCs w:val="24"/>
        </w:rPr>
        <w:t xml:space="preserve">        十四、空中大學選修生，修畢四十學分以上（不包括推廣教育課程），成績及格，持有學</w:t>
      </w:r>
    </w:p>
    <w:p w:rsidR="00213F3A" w:rsidRPr="004B3EF1" w:rsidRDefault="00213F3A" w:rsidP="00213F3A">
      <w:pPr>
        <w:spacing w:line="380" w:lineRule="exact"/>
        <w:ind w:left="1560" w:hangingChars="650" w:hanging="1560"/>
        <w:rPr>
          <w:rFonts w:ascii="標楷體" w:eastAsia="標楷體" w:hAnsi="標楷體"/>
          <w:szCs w:val="24"/>
        </w:rPr>
      </w:pPr>
      <w:r w:rsidRPr="004B3EF1">
        <w:rPr>
          <w:rFonts w:ascii="標楷體" w:eastAsia="標楷體" w:hAnsi="標楷體" w:hint="eastAsia"/>
          <w:szCs w:val="24"/>
        </w:rPr>
        <w:t xml:space="preserve">              分證明書。</w:t>
      </w:r>
    </w:p>
    <w:p w:rsidR="00213F3A" w:rsidRPr="004B3EF1" w:rsidRDefault="00213F3A" w:rsidP="00213F3A">
      <w:pPr>
        <w:spacing w:line="380" w:lineRule="exact"/>
        <w:ind w:left="1560" w:hangingChars="650" w:hanging="1560"/>
        <w:rPr>
          <w:rFonts w:ascii="標楷體" w:eastAsia="標楷體" w:hAnsi="標楷體"/>
          <w:szCs w:val="24"/>
        </w:rPr>
      </w:pPr>
      <w:r w:rsidRPr="004B3EF1">
        <w:rPr>
          <w:rFonts w:ascii="標楷體" w:eastAsia="標楷體" w:hAnsi="標楷體" w:hint="eastAsia"/>
          <w:szCs w:val="24"/>
        </w:rPr>
        <w:t xml:space="preserve">        十五、符合高級中等以下教育階段非學校型態實驗教育實施條例第二十九條第二項規定。</w:t>
      </w:r>
    </w:p>
    <w:p w:rsidR="00C87C7D" w:rsidRPr="00643B21" w:rsidRDefault="00C87C7D" w:rsidP="00C87C7D">
      <w:pPr>
        <w:spacing w:line="380" w:lineRule="exact"/>
        <w:ind w:left="840" w:hangingChars="350" w:hanging="840"/>
        <w:rPr>
          <w:rFonts w:ascii="標楷體" w:eastAsia="標楷體" w:hAnsi="標楷體"/>
          <w:szCs w:val="24"/>
        </w:rPr>
      </w:pPr>
      <w:r w:rsidRPr="00643B21">
        <w:rPr>
          <w:rFonts w:ascii="標楷體" w:eastAsia="標楷體" w:hAnsi="標楷體" w:hint="eastAsia"/>
          <w:szCs w:val="24"/>
        </w:rPr>
        <w:t>第3條  具下列資格之一者，得以同等學力報考大學二年制學士班一年級新生入學考試：</w:t>
      </w:r>
    </w:p>
    <w:p w:rsidR="00C87C7D" w:rsidRPr="00643B21" w:rsidRDefault="00C87C7D" w:rsidP="00C87C7D">
      <w:pPr>
        <w:tabs>
          <w:tab w:val="left" w:pos="1134"/>
        </w:tabs>
        <w:spacing w:line="380" w:lineRule="exact"/>
        <w:ind w:left="1320" w:hangingChars="550" w:hanging="1320"/>
        <w:rPr>
          <w:rFonts w:ascii="標楷體" w:eastAsia="標楷體" w:hAnsi="標楷體"/>
          <w:szCs w:val="24"/>
        </w:rPr>
      </w:pPr>
      <w:r w:rsidRPr="00643B21">
        <w:rPr>
          <w:rFonts w:ascii="標楷體" w:eastAsia="標楷體" w:hAnsi="標楷體" w:hint="eastAsia"/>
          <w:szCs w:val="24"/>
        </w:rPr>
        <w:t xml:space="preserve">        一、二年制專科學校及進修學校肄業學生有下列情形之一：</w:t>
      </w:r>
    </w:p>
    <w:p w:rsidR="00C87C7D" w:rsidRPr="00643B21" w:rsidRDefault="00C87C7D" w:rsidP="00C87C7D">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（一）修滿規定修業年限最後一年之上學期，因故休學或退學二年以上，持有修業證明書、轉學證明書或休學證明書，並檢附歷年成績單。</w:t>
      </w:r>
    </w:p>
    <w:p w:rsidR="00C87C7D" w:rsidRPr="00643B21" w:rsidRDefault="00C87C7D" w:rsidP="00C87C7D">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（二）修讀規定修業年限最後一年之下學期期間，因故休學或退學一年以上，持有修業證明書、轉學證明書或休學證明書，並檢附歷年成績單。</w:t>
      </w:r>
    </w:p>
    <w:p w:rsidR="00C87C7D" w:rsidRPr="00643B21" w:rsidRDefault="00C87C7D" w:rsidP="00C87C7D">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（三）修滿規定修業年限，且已修畢畢業應修學分八十學分以上，因故未能畢業，持有修業證明書、轉學證明書或休學證明書，並檢附歷年成績單。</w:t>
      </w:r>
    </w:p>
    <w:p w:rsidR="00C87C7D" w:rsidRPr="00643B21" w:rsidRDefault="00C87C7D" w:rsidP="00C87C7D">
      <w:pPr>
        <w:tabs>
          <w:tab w:val="left" w:pos="993"/>
        </w:tabs>
        <w:spacing w:line="380" w:lineRule="exact"/>
        <w:ind w:left="1320" w:hangingChars="550" w:hanging="1320"/>
        <w:rPr>
          <w:rFonts w:ascii="標楷體" w:eastAsia="標楷體" w:hAnsi="標楷體"/>
          <w:szCs w:val="24"/>
        </w:rPr>
      </w:pPr>
      <w:r w:rsidRPr="00643B21">
        <w:rPr>
          <w:rFonts w:ascii="標楷體" w:eastAsia="標楷體" w:hAnsi="標楷體" w:hint="eastAsia"/>
          <w:szCs w:val="24"/>
        </w:rPr>
        <w:t xml:space="preserve">        二、三年制專科學校及進修學校肄業學生有下列情形之一：</w:t>
      </w:r>
    </w:p>
    <w:p w:rsidR="00C87C7D" w:rsidRPr="00643B21" w:rsidRDefault="00C87C7D" w:rsidP="00C87C7D">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（一）僅未修習規定修業年限最後一年，因故休學或退學三年以上，持有修業證明書、轉學證明書或休學證明書，並檢附歷年成績單。</w:t>
      </w:r>
    </w:p>
    <w:p w:rsidR="00C87C7D" w:rsidRPr="00643B21" w:rsidRDefault="00C87C7D" w:rsidP="00C87C7D">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（二）修滿規定修業年限最後一年之上學期，因故休學或退學二年以上，持有修業證明書、轉學證明書或休學證明書，並檢附歷年成績單。</w:t>
      </w:r>
    </w:p>
    <w:p w:rsidR="00C87C7D" w:rsidRPr="00643B21" w:rsidRDefault="00C87C7D" w:rsidP="00C87C7D">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（三）修讀規定修業年限最後一年之下學期期間，因故休學或退學一年以上，持有修業證明書、轉學證明書或休學證明書，並檢附歷年成績單。</w:t>
      </w:r>
    </w:p>
    <w:p w:rsidR="00C87C7D" w:rsidRPr="00643B21" w:rsidRDefault="00C87C7D" w:rsidP="00C87C7D">
      <w:pPr>
        <w:tabs>
          <w:tab w:val="left" w:pos="1134"/>
        </w:tabs>
        <w:spacing w:line="380" w:lineRule="exact"/>
        <w:ind w:left="1320" w:hangingChars="550" w:hanging="1320"/>
        <w:rPr>
          <w:rFonts w:ascii="標楷體" w:eastAsia="標楷體" w:hAnsi="標楷體"/>
          <w:szCs w:val="24"/>
        </w:rPr>
      </w:pPr>
      <w:r w:rsidRPr="00643B21">
        <w:rPr>
          <w:rFonts w:ascii="標楷體" w:eastAsia="標楷體" w:hAnsi="標楷體" w:hint="eastAsia"/>
          <w:szCs w:val="24"/>
        </w:rPr>
        <w:t xml:space="preserve">        三、五年制專科學校及進修學校肄業學生有下列情形之一：</w:t>
      </w:r>
    </w:p>
    <w:p w:rsidR="00C87C7D" w:rsidRPr="00643B21" w:rsidRDefault="00C87C7D" w:rsidP="00C87C7D">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（一）僅未修習規定修業年限最後一年，因故休學或退學三年以上，持有修業證明書、轉學證明書或休學證明書，並檢附歷年成績單。</w:t>
      </w:r>
    </w:p>
    <w:p w:rsidR="00C87C7D" w:rsidRPr="00643B21" w:rsidRDefault="00C87C7D" w:rsidP="00C87C7D">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（二）修滿規定修業年限最後一年之上學期，因故休學或退學二年以上，持有修業證明書、轉學證明書或休學證明書，並檢附歷年成績單。</w:t>
      </w:r>
    </w:p>
    <w:p w:rsidR="00C87C7D" w:rsidRPr="00643B21" w:rsidRDefault="00C87C7D" w:rsidP="00C87C7D">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（三）修讀規定修業年限最後一年之下學期期間，因故休學或退學一年以上，持有修業證明書、轉學證明書或休學證明書，並檢附歷年成績單。</w:t>
      </w:r>
    </w:p>
    <w:p w:rsidR="00C87C7D" w:rsidRPr="00643B21" w:rsidRDefault="00C87C7D" w:rsidP="00C87C7D">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（四）修滿規定修業年限，且已修畢畢業應修學分二百二十學分以上，因故未能畢業，持有修業證明書、轉學證明書或休學證明書，並檢附歷年成績單。</w:t>
      </w:r>
    </w:p>
    <w:p w:rsidR="00C87C7D" w:rsidRPr="00643B21" w:rsidRDefault="00C87C7D" w:rsidP="00C87C7D">
      <w:pPr>
        <w:tabs>
          <w:tab w:val="left" w:pos="993"/>
        </w:tabs>
        <w:spacing w:line="380" w:lineRule="exact"/>
        <w:ind w:left="1416" w:hangingChars="590" w:hanging="1416"/>
        <w:rPr>
          <w:rFonts w:ascii="標楷體" w:eastAsia="標楷體" w:hAnsi="標楷體"/>
          <w:szCs w:val="24"/>
        </w:rPr>
      </w:pPr>
      <w:r w:rsidRPr="00643B21">
        <w:rPr>
          <w:rFonts w:ascii="標楷體" w:eastAsia="標楷體" w:hAnsi="標楷體" w:hint="eastAsia"/>
          <w:szCs w:val="24"/>
        </w:rPr>
        <w:t xml:space="preserve">        四、大學學士班（不包括空中大學）肄業，修滿二年級下學期，持有修業證明書、轉學證明書或休學證明書，並檢附歷年成績單。</w:t>
      </w:r>
    </w:p>
    <w:p w:rsidR="00C87C7D" w:rsidRPr="00643B21" w:rsidRDefault="00C87C7D" w:rsidP="00C87C7D">
      <w:pPr>
        <w:spacing w:line="380" w:lineRule="exact"/>
        <w:ind w:left="1320" w:hangingChars="550" w:hanging="1320"/>
        <w:rPr>
          <w:rFonts w:ascii="標楷體" w:eastAsia="標楷體" w:hAnsi="標楷體"/>
          <w:szCs w:val="24"/>
        </w:rPr>
      </w:pPr>
      <w:r w:rsidRPr="00643B21">
        <w:rPr>
          <w:rFonts w:ascii="標楷體" w:eastAsia="標楷體" w:hAnsi="標楷體" w:hint="eastAsia"/>
          <w:szCs w:val="24"/>
        </w:rPr>
        <w:t xml:space="preserve">        五、自學進修學力鑑定考試通過，持有專科學校畢業程度學力鑑定通過證書。</w:t>
      </w:r>
    </w:p>
    <w:p w:rsidR="00C87C7D" w:rsidRPr="00643B21" w:rsidRDefault="00C87C7D" w:rsidP="00C87C7D">
      <w:pPr>
        <w:spacing w:line="380" w:lineRule="exact"/>
        <w:ind w:left="1320" w:hangingChars="550" w:hanging="1320"/>
        <w:rPr>
          <w:rFonts w:ascii="標楷體" w:eastAsia="標楷體" w:hAnsi="標楷體"/>
          <w:szCs w:val="24"/>
        </w:rPr>
      </w:pPr>
      <w:r w:rsidRPr="00643B21">
        <w:rPr>
          <w:rFonts w:ascii="標楷體" w:eastAsia="標楷體" w:hAnsi="標楷體" w:hint="eastAsia"/>
          <w:szCs w:val="24"/>
        </w:rPr>
        <w:t xml:space="preserve">        六、下列國家考試及格，持有及格證書：</w:t>
      </w:r>
    </w:p>
    <w:p w:rsidR="00C87C7D" w:rsidRPr="00643B21" w:rsidRDefault="00C87C7D" w:rsidP="00C87C7D">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（一）公務人員高等考試或一等、二等、三等特種考試及格。</w:t>
      </w:r>
    </w:p>
    <w:p w:rsidR="00C87C7D" w:rsidRPr="000F3D5B" w:rsidRDefault="00C87C7D" w:rsidP="00C87C7D">
      <w:pPr>
        <w:spacing w:line="380" w:lineRule="exact"/>
        <w:ind w:left="1920" w:hangingChars="800" w:hanging="1920"/>
        <w:rPr>
          <w:rFonts w:ascii="標楷體" w:eastAsia="標楷體" w:hAnsi="標楷體"/>
          <w:strike/>
          <w:szCs w:val="24"/>
        </w:rPr>
      </w:pPr>
      <w:r w:rsidRPr="00643B21">
        <w:rPr>
          <w:rFonts w:ascii="標楷體" w:eastAsia="標楷體" w:hAnsi="標楷體" w:hint="eastAsia"/>
          <w:szCs w:val="24"/>
        </w:rPr>
        <w:t xml:space="preserve">          （二）專門職業及技術人員高等考試或相當等級之特種考試及格。</w:t>
      </w:r>
    </w:p>
    <w:p w:rsidR="00C87C7D" w:rsidRPr="00643B21" w:rsidRDefault="00C87C7D" w:rsidP="00C87C7D">
      <w:pPr>
        <w:spacing w:line="380" w:lineRule="exact"/>
        <w:ind w:left="1320" w:hangingChars="550" w:hanging="1320"/>
        <w:rPr>
          <w:rFonts w:ascii="標楷體" w:eastAsia="標楷體" w:hAnsi="標楷體"/>
          <w:szCs w:val="24"/>
        </w:rPr>
      </w:pPr>
      <w:r w:rsidRPr="00643B21">
        <w:rPr>
          <w:rFonts w:ascii="標楷體" w:eastAsia="標楷體" w:hAnsi="標楷體" w:hint="eastAsia"/>
          <w:szCs w:val="24"/>
        </w:rPr>
        <w:t xml:space="preserve">        七、技能檢定合格，有下列資格之一，持有證書及證明文件：</w:t>
      </w:r>
    </w:p>
    <w:p w:rsidR="00C87C7D" w:rsidRPr="00643B21" w:rsidRDefault="00C87C7D" w:rsidP="00C87C7D">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（一）取得乙級技術士證或相當於乙級之單一級技術士證後，從事相關工作經驗四年以上。</w:t>
      </w:r>
    </w:p>
    <w:p w:rsidR="00C87C7D" w:rsidRPr="00643B21" w:rsidRDefault="00C87C7D" w:rsidP="00C87C7D">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（二）取得甲級技術士證或相當於甲級之單一級技術士證後，從事相關工作經驗二年以上。</w:t>
      </w:r>
    </w:p>
    <w:p w:rsidR="00C87C7D" w:rsidRPr="00643B21" w:rsidRDefault="00C87C7D" w:rsidP="00C87C7D">
      <w:pPr>
        <w:tabs>
          <w:tab w:val="left" w:pos="1134"/>
        </w:tabs>
        <w:spacing w:line="380" w:lineRule="exact"/>
        <w:ind w:left="1320" w:hangingChars="550" w:hanging="1320"/>
        <w:rPr>
          <w:rFonts w:ascii="標楷體" w:eastAsia="標楷體" w:hAnsi="標楷體"/>
          <w:szCs w:val="24"/>
        </w:rPr>
      </w:pPr>
      <w:r w:rsidRPr="00643B21">
        <w:rPr>
          <w:rFonts w:ascii="標楷體" w:eastAsia="標楷體" w:hAnsi="標楷體" w:hint="eastAsia"/>
          <w:szCs w:val="24"/>
        </w:rPr>
        <w:t xml:space="preserve">        八、符合年滿二十二歲、高級中等學校畢（結）業或修滿高級中等學校規定修業年限資格之一，並修習下列不同科目課程累計達八十學分以上，持有學分證明：</w:t>
      </w:r>
    </w:p>
    <w:p w:rsidR="00C87C7D" w:rsidRPr="00643B21" w:rsidRDefault="00C87C7D" w:rsidP="00C87C7D">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（一）大學或空中大學之大學程度學分課程。</w:t>
      </w:r>
    </w:p>
    <w:p w:rsidR="00C87C7D" w:rsidRPr="00643B21" w:rsidRDefault="00C87C7D" w:rsidP="00C87C7D">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（二）專科以上學校推廣教育學分班課程。</w:t>
      </w:r>
    </w:p>
    <w:p w:rsidR="00C87C7D" w:rsidRDefault="00C87C7D" w:rsidP="00C87C7D">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（三）教育部認可之非正規教育課程。</w:t>
      </w:r>
    </w:p>
    <w:p w:rsidR="008A6931" w:rsidRPr="004B3EF1" w:rsidRDefault="008A6931" w:rsidP="00C87C7D">
      <w:pPr>
        <w:spacing w:line="380" w:lineRule="exact"/>
        <w:ind w:left="1920" w:hangingChars="800" w:hanging="1920"/>
        <w:rPr>
          <w:rFonts w:ascii="標楷體" w:eastAsia="標楷體" w:hAnsi="標楷體"/>
          <w:szCs w:val="24"/>
        </w:rPr>
      </w:pPr>
      <w:r w:rsidRPr="004B3EF1">
        <w:rPr>
          <w:rFonts w:ascii="標楷體" w:eastAsia="標楷體" w:hAnsi="標楷體" w:hint="eastAsia"/>
          <w:szCs w:val="24"/>
        </w:rPr>
        <w:t xml:space="preserve">          （四）職業訓練機構開設經教育部認可之專科以上教育階段職業繼續教育學分課程。</w:t>
      </w:r>
    </w:p>
    <w:p w:rsidR="008A6931" w:rsidRPr="004B3EF1" w:rsidRDefault="005C2790" w:rsidP="00C87C7D">
      <w:pPr>
        <w:spacing w:line="380" w:lineRule="exact"/>
        <w:ind w:left="1920" w:hangingChars="800" w:hanging="1920"/>
        <w:rPr>
          <w:rFonts w:ascii="標楷體" w:eastAsia="標楷體" w:hAnsi="標楷體"/>
          <w:szCs w:val="24"/>
        </w:rPr>
      </w:pPr>
      <w:r w:rsidRPr="004B3EF1">
        <w:rPr>
          <w:rFonts w:ascii="標楷體" w:eastAsia="標楷體" w:hAnsi="標楷體" w:hint="eastAsia"/>
          <w:szCs w:val="24"/>
        </w:rPr>
        <w:t xml:space="preserve">          （五）專科以上學校職業繼續教育學分課程。</w:t>
      </w:r>
    </w:p>
    <w:p w:rsidR="00C87C7D" w:rsidRPr="004B3EF1" w:rsidRDefault="00C87C7D" w:rsidP="00C87C7D">
      <w:pPr>
        <w:tabs>
          <w:tab w:val="left" w:pos="851"/>
          <w:tab w:val="left" w:pos="993"/>
        </w:tabs>
        <w:autoSpaceDE w:val="0"/>
        <w:autoSpaceDN w:val="0"/>
        <w:adjustRightInd w:val="0"/>
        <w:ind w:left="1418" w:hanging="567"/>
        <w:rPr>
          <w:rFonts w:ascii="標楷體" w:eastAsia="標楷體" w:hAnsi="標楷體"/>
          <w:szCs w:val="24"/>
        </w:rPr>
      </w:pPr>
      <w:r w:rsidRPr="004B3EF1">
        <w:rPr>
          <w:rFonts w:ascii="標楷體" w:eastAsia="標楷體" w:hAnsi="標楷體" w:hint="eastAsia"/>
          <w:szCs w:val="24"/>
        </w:rPr>
        <w:t xml:space="preserve"> 九、持有高級中等學校畢業證書後，從事相關工作經驗五年以上，並經大學校級或聯合招生委員會審議通過。</w:t>
      </w:r>
    </w:p>
    <w:p w:rsidR="00C87C7D" w:rsidRPr="004B3EF1" w:rsidRDefault="00C87C7D" w:rsidP="00C87C7D">
      <w:pPr>
        <w:autoSpaceDE w:val="0"/>
        <w:autoSpaceDN w:val="0"/>
        <w:adjustRightInd w:val="0"/>
        <w:ind w:leftChars="60" w:left="1418" w:hangingChars="531" w:hanging="1274"/>
        <w:rPr>
          <w:rFonts w:ascii="標楷體" w:eastAsia="標楷體" w:hAnsi="標楷體"/>
          <w:szCs w:val="24"/>
        </w:rPr>
      </w:pPr>
      <w:r w:rsidRPr="004B3EF1">
        <w:rPr>
          <w:rFonts w:ascii="標楷體" w:eastAsia="標楷體" w:hAnsi="標楷體" w:hint="eastAsia"/>
          <w:szCs w:val="24"/>
        </w:rPr>
        <w:t xml:space="preserve">　　　 十、依藝術教育法實施一貫制學制肄業學生，持有修業證明者，依其修業情形屬五年制專科學校或大學學士班，準用第三款及第四款規定。</w:t>
      </w:r>
    </w:p>
    <w:p w:rsidR="00C87C7D" w:rsidRPr="00643B21" w:rsidRDefault="00C87C7D" w:rsidP="00C87C7D">
      <w:pPr>
        <w:tabs>
          <w:tab w:val="left" w:pos="993"/>
        </w:tabs>
        <w:spacing w:line="380" w:lineRule="exact"/>
        <w:ind w:leftChars="173" w:left="991" w:hangingChars="240" w:hanging="576"/>
        <w:rPr>
          <w:rFonts w:ascii="標楷體" w:eastAsia="標楷體" w:hAnsi="標楷體"/>
          <w:szCs w:val="24"/>
        </w:rPr>
      </w:pPr>
      <w:r w:rsidRPr="004B3EF1">
        <w:rPr>
          <w:rFonts w:ascii="標楷體" w:eastAsia="標楷體" w:hAnsi="標楷體" w:hint="eastAsia"/>
          <w:szCs w:val="24"/>
        </w:rPr>
        <w:t xml:space="preserve">     專科以上學校推廣教育實施辦法中華民國一百年七月十三日修正施行後，本標準一百零 二年一月二十四日修正施行前，已修習前項第八款</w:t>
      </w:r>
      <w:r w:rsidR="008B2697" w:rsidRPr="004B3EF1">
        <w:rPr>
          <w:rFonts w:ascii="標楷體" w:eastAsia="標楷體" w:hAnsi="標楷體" w:hint="eastAsia"/>
          <w:szCs w:val="24"/>
        </w:rPr>
        <w:t>第二目</w:t>
      </w:r>
      <w:r w:rsidRPr="004B3EF1">
        <w:rPr>
          <w:rFonts w:ascii="標楷體" w:eastAsia="標楷體" w:hAnsi="標楷體" w:hint="eastAsia"/>
          <w:szCs w:val="24"/>
        </w:rPr>
        <w:t>所</w:t>
      </w:r>
      <w:r w:rsidRPr="00643B21">
        <w:rPr>
          <w:rFonts w:ascii="標楷體" w:eastAsia="標楷體" w:hAnsi="標楷體" w:hint="eastAsia"/>
          <w:szCs w:val="24"/>
        </w:rPr>
        <w:t>定課程學分者，不受二十二歲年齡限制。</w:t>
      </w:r>
    </w:p>
    <w:p w:rsidR="00C87C7D" w:rsidRPr="00643B21" w:rsidRDefault="00C87C7D" w:rsidP="00C87C7D">
      <w:pPr>
        <w:tabs>
          <w:tab w:val="left" w:pos="993"/>
        </w:tabs>
        <w:autoSpaceDE w:val="0"/>
        <w:autoSpaceDN w:val="0"/>
        <w:adjustRightInd w:val="0"/>
        <w:ind w:left="993" w:hanging="993"/>
        <w:rPr>
          <w:rFonts w:ascii="標楷體" w:eastAsia="標楷體" w:hAnsi="標楷體"/>
          <w:szCs w:val="24"/>
        </w:rPr>
      </w:pPr>
      <w:r w:rsidRPr="00643B21">
        <w:rPr>
          <w:rFonts w:ascii="標楷體" w:eastAsia="標楷體" w:hAnsi="標楷體" w:hint="eastAsia"/>
          <w:szCs w:val="24"/>
        </w:rPr>
        <w:t>第6條   曾於大學校院擔任專業技術人員、於專科學校或高級中等學校擔任專業及技術教師，經大學校級或聯合招生委員會審議通過，得以同等學力報考第二條、第三條及前條所定新生入學考試。</w:t>
      </w:r>
    </w:p>
    <w:p w:rsidR="00C87C7D" w:rsidRPr="00643B21" w:rsidRDefault="00C87C7D" w:rsidP="00C87C7D">
      <w:pPr>
        <w:spacing w:line="380" w:lineRule="exact"/>
        <w:ind w:left="991" w:hangingChars="413" w:hanging="991"/>
        <w:rPr>
          <w:rFonts w:ascii="標楷體" w:eastAsia="標楷體" w:hAnsi="標楷體"/>
          <w:szCs w:val="24"/>
        </w:rPr>
      </w:pPr>
      <w:r w:rsidRPr="00643B21">
        <w:rPr>
          <w:rFonts w:ascii="標楷體" w:eastAsia="標楷體" w:hAnsi="標楷體" w:hint="eastAsia"/>
          <w:szCs w:val="24"/>
        </w:rPr>
        <w:t>第7條  大學經教育部核可後，就專業領域具卓越成就表現者，經校級或聯合招生委員會審議通過，得准其以同等學力報考第二條、第三條及第五條所定新生入學考試。</w:t>
      </w:r>
    </w:p>
    <w:p w:rsidR="00C87C7D" w:rsidRPr="00643B21" w:rsidRDefault="00C87C7D" w:rsidP="00C87C7D">
      <w:pPr>
        <w:spacing w:line="380" w:lineRule="exact"/>
        <w:ind w:left="991" w:hangingChars="413" w:hanging="991"/>
        <w:rPr>
          <w:rFonts w:ascii="標楷體" w:eastAsia="標楷體" w:hAnsi="標楷體"/>
          <w:szCs w:val="24"/>
        </w:rPr>
      </w:pPr>
      <w:r w:rsidRPr="00643B21">
        <w:rPr>
          <w:rFonts w:ascii="標楷體" w:eastAsia="標楷體" w:hAnsi="標楷體" w:hint="eastAsia"/>
          <w:szCs w:val="24"/>
        </w:rPr>
        <w:t>第9條  持國外或香港、澳門高級中等學校學歷，符合大學辦理國外學歷採認辦法或香港澳門學歷檢覈及採認辦法規定者，得準用第二條第一款規定辦理。</w:t>
      </w:r>
    </w:p>
    <w:p w:rsidR="00C87C7D" w:rsidRPr="00643B21" w:rsidRDefault="00C87C7D" w:rsidP="00C87C7D">
      <w:pPr>
        <w:spacing w:line="380" w:lineRule="exact"/>
        <w:ind w:left="991" w:hangingChars="413" w:hanging="991"/>
        <w:rPr>
          <w:rFonts w:ascii="標楷體" w:eastAsia="標楷體" w:hAnsi="標楷體"/>
          <w:szCs w:val="24"/>
        </w:rPr>
      </w:pPr>
      <w:r w:rsidRPr="00643B21">
        <w:rPr>
          <w:rFonts w:ascii="標楷體" w:eastAsia="標楷體" w:hAnsi="標楷體" w:hint="eastAsia"/>
          <w:szCs w:val="24"/>
        </w:rPr>
        <w:t xml:space="preserve">        畢業年級相當於國內高級中等學校二年級之國外或香港、澳門同級同類學校畢業生，得以同等學力報考大學學士班一年級新生入學考試。但大學應增加其畢業應修學分，或延長其修業年限。</w:t>
      </w:r>
    </w:p>
    <w:p w:rsidR="00C87C7D" w:rsidRPr="00643B21" w:rsidRDefault="00C87C7D" w:rsidP="00C87C7D">
      <w:pPr>
        <w:spacing w:line="380" w:lineRule="exact"/>
        <w:ind w:leftChars="63" w:left="991" w:hangingChars="350" w:hanging="840"/>
        <w:rPr>
          <w:rFonts w:ascii="標楷體" w:eastAsia="標楷體" w:hAnsi="標楷體"/>
          <w:szCs w:val="24"/>
        </w:rPr>
      </w:pPr>
      <w:r w:rsidRPr="00643B21">
        <w:rPr>
          <w:rFonts w:ascii="標楷體" w:eastAsia="標楷體" w:hAnsi="標楷體" w:hint="eastAsia"/>
          <w:szCs w:val="24"/>
        </w:rPr>
        <w:t xml:space="preserve">       畢業年級高於相當國內高級中等學校之國外或香港、澳門同級同類學校肄業生，修滿相當於國內高級中等學校修業年限以下年級者，得準用第二條第一款規定辦理。</w:t>
      </w:r>
    </w:p>
    <w:p w:rsidR="00C87C7D" w:rsidRPr="00643B21" w:rsidRDefault="00C87C7D" w:rsidP="00C87C7D">
      <w:pPr>
        <w:spacing w:line="380" w:lineRule="exact"/>
        <w:ind w:left="991" w:hangingChars="413" w:hanging="991"/>
        <w:rPr>
          <w:rFonts w:ascii="標楷體" w:eastAsia="標楷體" w:hAnsi="標楷體"/>
          <w:szCs w:val="24"/>
        </w:rPr>
      </w:pPr>
      <w:r w:rsidRPr="00643B21">
        <w:rPr>
          <w:rFonts w:ascii="標楷體" w:eastAsia="標楷體" w:hAnsi="標楷體" w:hint="eastAsia"/>
          <w:szCs w:val="24"/>
        </w:rPr>
        <w:t xml:space="preserve">        持國外或香港、澳門學士學位，符合大學辦理國外學歷採認辦法或香港澳門學歷檢覈及採認辦法規定者，得準用前條第一項第三款及第四款規定辦理。</w:t>
      </w:r>
    </w:p>
    <w:p w:rsidR="00C87C7D" w:rsidRPr="00643B21" w:rsidRDefault="00C87C7D" w:rsidP="00C87C7D">
      <w:pPr>
        <w:spacing w:line="380" w:lineRule="exact"/>
        <w:ind w:left="991" w:hangingChars="413" w:hanging="991"/>
        <w:rPr>
          <w:rFonts w:ascii="標楷體" w:eastAsia="標楷體" w:hAnsi="標楷體"/>
          <w:szCs w:val="24"/>
        </w:rPr>
      </w:pPr>
      <w:r w:rsidRPr="00643B21">
        <w:rPr>
          <w:rFonts w:ascii="標楷體" w:eastAsia="標楷體" w:hAnsi="標楷體" w:hint="eastAsia"/>
          <w:szCs w:val="24"/>
        </w:rPr>
        <w:t xml:space="preserve">        持國外或香港、澳門專科以上學校畢(肄)業學歷，其畢(肄)業學校經教育部列入參考名冊或為當地國政府權責機關或專業評鑑團體所認可，且入學資格、修業年限及修習課程均與我國同級同類學校規定相當，並經各大學</w:t>
      </w:r>
      <w:r w:rsidR="00D92445" w:rsidRPr="00B608E1">
        <w:rPr>
          <w:rFonts w:ascii="標楷體" w:eastAsia="標楷體" w:hAnsi="標楷體" w:hint="eastAsia"/>
          <w:szCs w:val="24"/>
        </w:rPr>
        <w:t>校級或聯合</w:t>
      </w:r>
      <w:r w:rsidRPr="00643B21">
        <w:rPr>
          <w:rFonts w:ascii="標楷體" w:eastAsia="標楷體" w:hAnsi="標楷體" w:hint="eastAsia"/>
          <w:szCs w:val="24"/>
        </w:rPr>
        <w:t>招生委員會審議後認定為相當國內同級同類學校修業年級者，得準用第二條第二款、第三條第一項第一款至第四款、第四條第一項與第二項、第五條第一款至第四款及前條第一項第一款與第二款規定辦理。</w:t>
      </w:r>
    </w:p>
    <w:p w:rsidR="00C87C7D" w:rsidRPr="00643B21" w:rsidRDefault="00C87C7D" w:rsidP="00C87C7D">
      <w:pPr>
        <w:spacing w:line="380" w:lineRule="exact"/>
        <w:ind w:leftChars="63" w:left="991" w:hangingChars="350" w:hanging="840"/>
        <w:rPr>
          <w:rFonts w:ascii="標楷體" w:eastAsia="標楷體" w:hAnsi="標楷體"/>
          <w:szCs w:val="24"/>
        </w:rPr>
      </w:pPr>
      <w:r w:rsidRPr="00643B21">
        <w:rPr>
          <w:rFonts w:ascii="標楷體" w:eastAsia="標楷體" w:hAnsi="標楷體" w:hint="eastAsia"/>
          <w:szCs w:val="24"/>
        </w:rPr>
        <w:t xml:space="preserve">       持前項香港、澳門學校副學士學位證書及歷年成績單，或高級文憑及歷年成績單，得以同等學力報考科技大學、技術學院二年制學士班一年級新生入學考試。</w:t>
      </w:r>
    </w:p>
    <w:p w:rsidR="00C329FC" w:rsidRPr="004B3EF1" w:rsidRDefault="00C87C7D" w:rsidP="004B3EF1">
      <w:pPr>
        <w:spacing w:line="380" w:lineRule="exact"/>
        <w:ind w:left="991" w:hangingChars="413" w:hanging="991"/>
        <w:rPr>
          <w:rFonts w:ascii="標楷體" w:eastAsia="標楷體" w:hAnsi="標楷體"/>
          <w:szCs w:val="24"/>
        </w:rPr>
      </w:pPr>
      <w:r w:rsidRPr="00643B21">
        <w:rPr>
          <w:rFonts w:ascii="標楷體" w:eastAsia="標楷體" w:hAnsi="標楷體" w:hint="eastAsia"/>
          <w:szCs w:val="24"/>
        </w:rPr>
        <w:t xml:space="preserve">       </w:t>
      </w:r>
      <w:r w:rsidR="004B3EF1" w:rsidRPr="004B3EF1">
        <w:rPr>
          <w:rFonts w:ascii="標楷體" w:eastAsia="標楷體" w:hAnsi="標楷體" w:hint="eastAsia"/>
          <w:szCs w:val="24"/>
        </w:rPr>
        <w:t xml:space="preserve"> </w:t>
      </w:r>
      <w:r w:rsidR="00C329FC" w:rsidRPr="004B3EF1">
        <w:rPr>
          <w:rFonts w:ascii="標楷體" w:eastAsia="標楷體" w:hAnsi="標楷體" w:hint="eastAsia"/>
          <w:szCs w:val="24"/>
        </w:rPr>
        <w:t>第五項、前項、第十項及第十二項所定國外或香港、澳門學歷</w:t>
      </w:r>
      <w:r w:rsidR="00C329FC" w:rsidRPr="004B3EF1">
        <w:rPr>
          <w:rFonts w:ascii="標楷體" w:eastAsia="標楷體" w:hAnsi="標楷體"/>
          <w:szCs w:val="24"/>
        </w:rPr>
        <w:t>(</w:t>
      </w:r>
      <w:r w:rsidR="00C329FC" w:rsidRPr="004B3EF1">
        <w:rPr>
          <w:rFonts w:ascii="標楷體" w:eastAsia="標楷體" w:hAnsi="標楷體" w:hint="eastAsia"/>
          <w:szCs w:val="24"/>
        </w:rPr>
        <w:t>力</w:t>
      </w:r>
      <w:r w:rsidR="00C329FC" w:rsidRPr="004B3EF1">
        <w:rPr>
          <w:rFonts w:ascii="標楷體" w:eastAsia="標楷體" w:hAnsi="標楷體"/>
          <w:szCs w:val="24"/>
        </w:rPr>
        <w:t>)</w:t>
      </w:r>
      <w:r w:rsidR="00C329FC" w:rsidRPr="004B3EF1">
        <w:rPr>
          <w:rFonts w:ascii="標楷體" w:eastAsia="標楷體" w:hAnsi="標楷體" w:hint="eastAsia"/>
          <w:szCs w:val="24"/>
        </w:rPr>
        <w:t>證件、成績單或相關</w:t>
      </w:r>
    </w:p>
    <w:p w:rsidR="004C0822" w:rsidRPr="004B3EF1" w:rsidRDefault="00C329FC" w:rsidP="004C0822">
      <w:pPr>
        <w:spacing w:line="380" w:lineRule="exact"/>
        <w:ind w:leftChars="400" w:left="1951" w:hangingChars="413" w:hanging="991"/>
        <w:rPr>
          <w:rFonts w:ascii="標楷體" w:eastAsia="標楷體" w:hAnsi="標楷體"/>
          <w:szCs w:val="24"/>
        </w:rPr>
      </w:pPr>
      <w:r w:rsidRPr="004B3EF1">
        <w:rPr>
          <w:rFonts w:ascii="標楷體" w:eastAsia="標楷體" w:hAnsi="標楷體" w:hint="eastAsia"/>
          <w:szCs w:val="24"/>
        </w:rPr>
        <w:t>證明文件，應經我國駐外機構，或行政院在香港、澳門設立或指定機構驗證。</w:t>
      </w:r>
    </w:p>
    <w:p w:rsidR="00C87C7D" w:rsidRPr="00643B21" w:rsidRDefault="00C87C7D" w:rsidP="00C87C7D">
      <w:pPr>
        <w:autoSpaceDE w:val="0"/>
        <w:autoSpaceDN w:val="0"/>
        <w:adjustRightInd w:val="0"/>
        <w:ind w:leftChars="404" w:left="992" w:hangingChars="9" w:hanging="22"/>
        <w:rPr>
          <w:rFonts w:ascii="標楷體" w:eastAsia="標楷體" w:hAnsi="標楷體"/>
          <w:szCs w:val="24"/>
        </w:rPr>
      </w:pPr>
      <w:r w:rsidRPr="00643B21">
        <w:rPr>
          <w:rFonts w:ascii="標楷體" w:eastAsia="標楷體" w:hAnsi="標楷體" w:hint="eastAsia"/>
          <w:szCs w:val="24"/>
        </w:rPr>
        <w:t>臺灣地區與大陸地區人民關係條例中華民國八十一年九月十八日公布生效後，臺灣地區人民、經許可進入臺灣地區團聚、依親居留、長期居留或定居之大陸地區人民、外國人、香港或澳門居民，持大陸地區專科以上學校畢業學歷，且符合下列各款資格者，得準用第二條第二款、第三條第一項第一款至第四款、第五條第一款至第四款及前條第一項第一款與第二款規定辦理：</w:t>
      </w:r>
    </w:p>
    <w:p w:rsidR="00C87C7D" w:rsidRPr="00643B21" w:rsidRDefault="00C87C7D" w:rsidP="00285CB0">
      <w:pPr>
        <w:autoSpaceDE w:val="0"/>
        <w:autoSpaceDN w:val="0"/>
        <w:adjustRightInd w:val="0"/>
        <w:ind w:leftChars="400" w:left="1440" w:hangingChars="200" w:hanging="480"/>
        <w:rPr>
          <w:rFonts w:ascii="標楷體" w:eastAsia="標楷體" w:hAnsi="標楷體"/>
          <w:szCs w:val="24"/>
        </w:rPr>
      </w:pPr>
      <w:r w:rsidRPr="00643B21">
        <w:rPr>
          <w:rFonts w:ascii="標楷體" w:eastAsia="標楷體" w:hAnsi="標楷體" w:hint="eastAsia"/>
          <w:szCs w:val="24"/>
        </w:rPr>
        <w:t>一、其畢</w:t>
      </w:r>
      <w:r w:rsidRPr="00643B21">
        <w:rPr>
          <w:rFonts w:ascii="標楷體" w:eastAsia="標楷體" w:hAnsi="標楷體"/>
          <w:szCs w:val="24"/>
        </w:rPr>
        <w:t>(</w:t>
      </w:r>
      <w:r w:rsidRPr="00643B21">
        <w:rPr>
          <w:rFonts w:ascii="標楷體" w:eastAsia="標楷體" w:hAnsi="標楷體" w:hint="eastAsia"/>
          <w:szCs w:val="24"/>
        </w:rPr>
        <w:t>肄</w:t>
      </w:r>
      <w:r w:rsidRPr="00643B21">
        <w:rPr>
          <w:rFonts w:ascii="標楷體" w:eastAsia="標楷體" w:hAnsi="標楷體"/>
          <w:szCs w:val="24"/>
        </w:rPr>
        <w:t>)</w:t>
      </w:r>
      <w:r w:rsidRPr="00643B21">
        <w:rPr>
          <w:rFonts w:ascii="標楷體" w:eastAsia="標楷體" w:hAnsi="標楷體" w:hint="eastAsia"/>
          <w:szCs w:val="24"/>
        </w:rPr>
        <w:t>業學校經教育部列入認可名冊，且無大陸地區學歷採認辦法第八條不予採認之情形。</w:t>
      </w:r>
    </w:p>
    <w:p w:rsidR="00C87C7D" w:rsidRPr="00643B21" w:rsidRDefault="00C87C7D" w:rsidP="00285CB0">
      <w:pPr>
        <w:autoSpaceDE w:val="0"/>
        <w:autoSpaceDN w:val="0"/>
        <w:adjustRightInd w:val="0"/>
        <w:ind w:leftChars="400" w:left="1440" w:hangingChars="200" w:hanging="480"/>
        <w:rPr>
          <w:rFonts w:ascii="標楷體" w:eastAsia="標楷體" w:hAnsi="標楷體"/>
          <w:szCs w:val="24"/>
        </w:rPr>
      </w:pPr>
      <w:r w:rsidRPr="00643B21">
        <w:rPr>
          <w:rFonts w:ascii="標楷體" w:eastAsia="標楷體" w:hAnsi="標楷體" w:hint="eastAsia"/>
          <w:szCs w:val="24"/>
        </w:rPr>
        <w:t>二、其入學資格、修業年限及修習課程，均與臺灣地區同級同類學校規定相當，並經各大學招生委員會審議後認定為相當臺灣地區同級同類學校修業年級。</w:t>
      </w:r>
    </w:p>
    <w:p w:rsidR="00C87C7D" w:rsidRPr="008F7E37" w:rsidRDefault="00C87C7D" w:rsidP="00C87C7D">
      <w:pPr>
        <w:autoSpaceDE w:val="0"/>
        <w:autoSpaceDN w:val="0"/>
        <w:adjustRightInd w:val="0"/>
        <w:ind w:leftChars="413" w:left="992" w:hanging="1"/>
        <w:rPr>
          <w:rFonts w:ascii="標楷體" w:eastAsia="標楷體" w:hAnsi="標楷體"/>
          <w:szCs w:val="24"/>
        </w:rPr>
      </w:pPr>
      <w:r w:rsidRPr="00643B21">
        <w:rPr>
          <w:rFonts w:ascii="標楷體" w:eastAsia="標楷體" w:hAnsi="標楷體" w:hint="eastAsia"/>
          <w:szCs w:val="24"/>
        </w:rPr>
        <w:t>持大陸地區專科以上學校畢</w:t>
      </w:r>
      <w:r w:rsidRPr="00643B21">
        <w:rPr>
          <w:rFonts w:ascii="標楷體" w:eastAsia="標楷體" w:hAnsi="標楷體"/>
          <w:szCs w:val="24"/>
        </w:rPr>
        <w:t>(</w:t>
      </w:r>
      <w:r w:rsidRPr="00643B21">
        <w:rPr>
          <w:rFonts w:ascii="標楷體" w:eastAsia="標楷體" w:hAnsi="標楷體" w:hint="eastAsia"/>
          <w:szCs w:val="24"/>
        </w:rPr>
        <w:t>肄</w:t>
      </w:r>
      <w:r w:rsidRPr="00643B21">
        <w:rPr>
          <w:rFonts w:ascii="標楷體" w:eastAsia="標楷體" w:hAnsi="標楷體"/>
          <w:szCs w:val="24"/>
        </w:rPr>
        <w:t>)</w:t>
      </w:r>
      <w:r w:rsidRPr="00643B21">
        <w:rPr>
          <w:rFonts w:ascii="標楷體" w:eastAsia="標楷體" w:hAnsi="標楷體" w:hint="eastAsia"/>
          <w:szCs w:val="24"/>
        </w:rPr>
        <w:t>業學歷，符合大陸地區學歷採認辦法規定者，得準用第四條第一項</w:t>
      </w:r>
      <w:r w:rsidR="00866A77" w:rsidRPr="008F7E37">
        <w:rPr>
          <w:rFonts w:ascii="標楷體" w:eastAsia="標楷體" w:hAnsi="標楷體" w:hint="eastAsia"/>
          <w:szCs w:val="24"/>
        </w:rPr>
        <w:t>第一款至第三款</w:t>
      </w:r>
      <w:r w:rsidRPr="008F7E37">
        <w:rPr>
          <w:rFonts w:ascii="標楷體" w:eastAsia="標楷體" w:hAnsi="標楷體" w:hint="eastAsia"/>
          <w:szCs w:val="24"/>
        </w:rPr>
        <w:t>及第二項</w:t>
      </w:r>
      <w:r w:rsidR="00FB2566" w:rsidRPr="008F7E37">
        <w:rPr>
          <w:rFonts w:ascii="標楷體" w:eastAsia="標楷體" w:hAnsi="標楷體" w:hint="eastAsia"/>
          <w:szCs w:val="24"/>
        </w:rPr>
        <w:t>及第三項第一款</w:t>
      </w:r>
      <w:r w:rsidRPr="008F7E37">
        <w:rPr>
          <w:rFonts w:ascii="標楷體" w:eastAsia="標楷體" w:hAnsi="標楷體" w:hint="eastAsia"/>
          <w:szCs w:val="24"/>
        </w:rPr>
        <w:t>規定辦理。</w:t>
      </w:r>
    </w:p>
    <w:p w:rsidR="00CA68FF" w:rsidRPr="008F7E37" w:rsidRDefault="00CA68FF" w:rsidP="00C87C7D">
      <w:pPr>
        <w:autoSpaceDE w:val="0"/>
        <w:autoSpaceDN w:val="0"/>
        <w:adjustRightInd w:val="0"/>
        <w:ind w:leftChars="413" w:left="992" w:hanging="1"/>
        <w:rPr>
          <w:rFonts w:ascii="標楷體" w:eastAsia="標楷體" w:hAnsi="標楷體"/>
          <w:szCs w:val="24"/>
        </w:rPr>
      </w:pPr>
      <w:r w:rsidRPr="008F7E37">
        <w:rPr>
          <w:rFonts w:ascii="標楷體" w:eastAsia="標楷體" w:hAnsi="標楷體" w:hint="eastAsia"/>
          <w:szCs w:val="24"/>
        </w:rPr>
        <w:t>持國外或香港、澳門學士學位，其畢(肄)業學校經教育部</w:t>
      </w:r>
      <w:r w:rsidR="00DD6216" w:rsidRPr="008F7E37">
        <w:rPr>
          <w:rFonts w:ascii="標楷體" w:eastAsia="標楷體" w:hAnsi="標楷體" w:hint="eastAsia"/>
          <w:szCs w:val="24"/>
        </w:rPr>
        <w:t>列入參考名冊或為當地國政府權責機關或專業評鑑團體所認可</w:t>
      </w:r>
      <w:r w:rsidR="00094C9E" w:rsidRPr="008F7E37">
        <w:rPr>
          <w:rFonts w:ascii="標楷體" w:eastAsia="標楷體" w:hAnsi="標楷體" w:hint="eastAsia"/>
          <w:szCs w:val="24"/>
        </w:rPr>
        <w:t>，且入學資格、修業年限及修習課程均與我國同級同類學校規定相當，</w:t>
      </w:r>
      <w:r w:rsidR="00A61C66" w:rsidRPr="008F7E37">
        <w:rPr>
          <w:rFonts w:ascii="標楷體" w:eastAsia="標楷體" w:hAnsi="標楷體" w:hint="eastAsia"/>
          <w:szCs w:val="24"/>
        </w:rPr>
        <w:t>並經大學校級或聯合招生委員會審議後認定為相當國內同級同類學校修業年級者，或持大陸地區學士學位，符合大陸地區學歷採認辦法規定者，修習第四條第三項第二款之不同科目</w:t>
      </w:r>
      <w:r w:rsidR="002929B7" w:rsidRPr="008F7E37">
        <w:rPr>
          <w:rFonts w:ascii="標楷體" w:eastAsia="標楷體" w:hAnsi="標楷體" w:hint="eastAsia"/>
          <w:szCs w:val="24"/>
        </w:rPr>
        <w:t>課程達二十學分以上，持有學分證明，得報考學士後學士班</w:t>
      </w:r>
      <w:r w:rsidR="004A2024" w:rsidRPr="008F7E37">
        <w:rPr>
          <w:rFonts w:ascii="標楷體" w:eastAsia="標楷體" w:hAnsi="標楷體" w:hint="eastAsia"/>
          <w:szCs w:val="24"/>
        </w:rPr>
        <w:t>轉學考試，轉入二年級。</w:t>
      </w:r>
    </w:p>
    <w:p w:rsidR="00C87C7D" w:rsidRDefault="00C87C7D" w:rsidP="00C87C7D">
      <w:pPr>
        <w:autoSpaceDE w:val="0"/>
        <w:autoSpaceDN w:val="0"/>
        <w:adjustRightInd w:val="0"/>
        <w:ind w:leftChars="413" w:left="991"/>
        <w:rPr>
          <w:rFonts w:ascii="標楷體" w:eastAsia="標楷體" w:hAnsi="標楷體"/>
          <w:szCs w:val="24"/>
        </w:rPr>
      </w:pPr>
      <w:r w:rsidRPr="002823DE">
        <w:rPr>
          <w:rFonts w:ascii="標楷體" w:eastAsia="標楷體" w:hAnsi="標楷體" w:hint="eastAsia"/>
          <w:szCs w:val="24"/>
        </w:rPr>
        <w:t>持</w:t>
      </w:r>
      <w:r w:rsidR="0012144B" w:rsidRPr="002823DE">
        <w:rPr>
          <w:rFonts w:ascii="標楷體" w:eastAsia="標楷體" w:hAnsi="標楷體" w:hint="eastAsia"/>
          <w:szCs w:val="24"/>
        </w:rPr>
        <w:t>前三</w:t>
      </w:r>
      <w:r w:rsidRPr="002823DE">
        <w:rPr>
          <w:rFonts w:ascii="標楷體" w:eastAsia="標楷體" w:hAnsi="標楷體" w:hint="eastAsia"/>
          <w:szCs w:val="24"/>
        </w:rPr>
        <w:t>項</w:t>
      </w:r>
      <w:r w:rsidRPr="00643B21">
        <w:rPr>
          <w:rFonts w:ascii="標楷體" w:eastAsia="標楷體" w:hAnsi="標楷體" w:hint="eastAsia"/>
          <w:szCs w:val="24"/>
        </w:rPr>
        <w:t>大陸地區專科以上學校畢</w:t>
      </w:r>
      <w:r w:rsidRPr="00643B21">
        <w:rPr>
          <w:rFonts w:ascii="標楷體" w:eastAsia="標楷體" w:hAnsi="標楷體"/>
          <w:szCs w:val="24"/>
        </w:rPr>
        <w:t>(</w:t>
      </w:r>
      <w:r w:rsidRPr="00643B21">
        <w:rPr>
          <w:rFonts w:ascii="標楷體" w:eastAsia="標楷體" w:hAnsi="標楷體" w:hint="eastAsia"/>
          <w:szCs w:val="24"/>
        </w:rPr>
        <w:t>肄</w:t>
      </w:r>
      <w:r w:rsidRPr="00643B21">
        <w:rPr>
          <w:rFonts w:ascii="標楷體" w:eastAsia="標楷體" w:hAnsi="標楷體"/>
          <w:szCs w:val="24"/>
        </w:rPr>
        <w:t>)</w:t>
      </w:r>
      <w:r w:rsidRPr="00643B21">
        <w:rPr>
          <w:rFonts w:ascii="標楷體" w:eastAsia="標楷體" w:hAnsi="標楷體" w:hint="eastAsia"/>
          <w:szCs w:val="24"/>
        </w:rPr>
        <w:t>業學歷報考者，其相關學歷證件及成績證明，應準用大陸地區學歷採認辦法第四條規定辦理。</w:t>
      </w:r>
    </w:p>
    <w:p w:rsidR="00C748E1" w:rsidRPr="00285CB0" w:rsidRDefault="002823DE" w:rsidP="00C87C7D">
      <w:pPr>
        <w:autoSpaceDE w:val="0"/>
        <w:autoSpaceDN w:val="0"/>
        <w:adjustRightInd w:val="0"/>
        <w:ind w:leftChars="413" w:left="991"/>
        <w:rPr>
          <w:rFonts w:ascii="標楷體" w:eastAsia="標楷體" w:hAnsi="標楷體"/>
          <w:szCs w:val="24"/>
        </w:rPr>
      </w:pPr>
      <w:r w:rsidRPr="00285CB0">
        <w:rPr>
          <w:rFonts w:ascii="標楷體" w:eastAsia="標楷體" w:hAnsi="標楷體" w:hint="eastAsia"/>
          <w:szCs w:val="24"/>
        </w:rPr>
        <w:t>持國外或香港、澳門相當於高級中等學校程度成績單、學歷</w:t>
      </w:r>
      <w:r w:rsidRPr="00285CB0">
        <w:rPr>
          <w:rFonts w:ascii="標楷體" w:eastAsia="標楷體" w:hAnsi="標楷體"/>
          <w:szCs w:val="24"/>
        </w:rPr>
        <w:t>(</w:t>
      </w:r>
      <w:r w:rsidRPr="00285CB0">
        <w:rPr>
          <w:rFonts w:ascii="標楷體" w:eastAsia="標楷體" w:hAnsi="標楷體" w:hint="eastAsia"/>
          <w:szCs w:val="24"/>
        </w:rPr>
        <w:t>力</w:t>
      </w:r>
      <w:r w:rsidRPr="00285CB0">
        <w:rPr>
          <w:rFonts w:ascii="標楷體" w:eastAsia="標楷體" w:hAnsi="標楷體"/>
          <w:szCs w:val="24"/>
        </w:rPr>
        <w:t>)</w:t>
      </w:r>
      <w:r w:rsidRPr="00285CB0">
        <w:rPr>
          <w:rFonts w:ascii="標楷體" w:eastAsia="標楷體" w:hAnsi="標楷體" w:hint="eastAsia"/>
          <w:szCs w:val="24"/>
        </w:rPr>
        <w:t>證件，及經當地政府教育主管機關證明得於當地報考大學之證明文件，並經大學校級或聯合招生委員會審議通過者，得以同等學力報考大學學士班</w:t>
      </w:r>
      <w:r w:rsidRPr="00285CB0">
        <w:rPr>
          <w:rFonts w:ascii="標楷體" w:eastAsia="標楷體" w:hAnsi="標楷體"/>
          <w:szCs w:val="24"/>
        </w:rPr>
        <w:t>(</w:t>
      </w:r>
      <w:r w:rsidRPr="00285CB0">
        <w:rPr>
          <w:rFonts w:ascii="標楷體" w:eastAsia="標楷體" w:hAnsi="標楷體" w:hint="eastAsia"/>
          <w:szCs w:val="24"/>
        </w:rPr>
        <w:t>不包括二年制學士班</w:t>
      </w:r>
      <w:r w:rsidRPr="00285CB0">
        <w:rPr>
          <w:rFonts w:ascii="標楷體" w:eastAsia="標楷體" w:hAnsi="標楷體"/>
          <w:szCs w:val="24"/>
        </w:rPr>
        <w:t>)</w:t>
      </w:r>
      <w:r w:rsidRPr="00285CB0">
        <w:rPr>
          <w:rFonts w:ascii="標楷體" w:eastAsia="標楷體" w:hAnsi="標楷體" w:hint="eastAsia"/>
          <w:szCs w:val="24"/>
        </w:rPr>
        <w:t>一年級新生入學考試。但大學得視其於國外或香港、澳門之修業情形，增加其畢業應修學分或延長其修業年限。</w:t>
      </w:r>
    </w:p>
    <w:p w:rsidR="00C87C7D" w:rsidRPr="00643B21" w:rsidRDefault="00C87C7D" w:rsidP="00C87C7D">
      <w:pPr>
        <w:spacing w:line="380" w:lineRule="exact"/>
        <w:ind w:left="991" w:hangingChars="413" w:hanging="991"/>
        <w:rPr>
          <w:rFonts w:ascii="標楷體" w:eastAsia="標楷體" w:hAnsi="標楷體"/>
          <w:szCs w:val="24"/>
        </w:rPr>
      </w:pPr>
      <w:r w:rsidRPr="00643B21">
        <w:rPr>
          <w:rFonts w:ascii="標楷體" w:eastAsia="標楷體" w:hAnsi="標楷體" w:hint="eastAsia"/>
          <w:szCs w:val="24"/>
        </w:rPr>
        <w:t>第11條 本標準所定年數起迄計算方式，除下列情形者外，自規定起算日，計算至報考當學年度註冊截止日為止：</w:t>
      </w:r>
    </w:p>
    <w:p w:rsidR="00C87C7D" w:rsidRPr="00643B21" w:rsidRDefault="00C87C7D" w:rsidP="00C87C7D">
      <w:pPr>
        <w:spacing w:line="380" w:lineRule="exact"/>
        <w:ind w:left="1416" w:hangingChars="590" w:hanging="1416"/>
        <w:rPr>
          <w:rFonts w:ascii="標楷體" w:eastAsia="標楷體" w:hAnsi="標楷體"/>
          <w:szCs w:val="24"/>
        </w:rPr>
      </w:pPr>
      <w:r w:rsidRPr="00643B21">
        <w:rPr>
          <w:rFonts w:ascii="標楷體" w:eastAsia="標楷體" w:hAnsi="標楷體" w:hint="eastAsia"/>
          <w:szCs w:val="24"/>
        </w:rPr>
        <w:t xml:space="preserve">        一、離校或休學年數之計算：自歷年成績單、修業證明書、轉學證明書或休學證明書所載最後修滿學期之末日，起算至報考當學年度註冊截止日為止。</w:t>
      </w:r>
    </w:p>
    <w:p w:rsidR="00C87C7D" w:rsidRPr="00643B21" w:rsidRDefault="00C87C7D" w:rsidP="00C87C7D">
      <w:pPr>
        <w:tabs>
          <w:tab w:val="left" w:pos="993"/>
        </w:tabs>
        <w:spacing w:line="380" w:lineRule="exact"/>
        <w:ind w:left="1416" w:hangingChars="590" w:hanging="1416"/>
        <w:rPr>
          <w:rFonts w:ascii="標楷體" w:eastAsia="標楷體" w:hAnsi="標楷體"/>
          <w:szCs w:val="24"/>
        </w:rPr>
      </w:pPr>
      <w:r w:rsidRPr="00643B21">
        <w:rPr>
          <w:rFonts w:ascii="標楷體" w:eastAsia="標楷體" w:hAnsi="標楷體" w:hint="eastAsia"/>
          <w:szCs w:val="24"/>
        </w:rPr>
        <w:t xml:space="preserve">        二、專業訓練及從事相關工作年數之計算：以專業訓練或相關工作之證明上所載開始日期，起算至報考當學年度註冊截止日為止。</w:t>
      </w:r>
    </w:p>
    <w:p w:rsidR="00C87C7D" w:rsidRPr="00643B21" w:rsidRDefault="00C87C7D" w:rsidP="00C87C7D">
      <w:pPr>
        <w:spacing w:line="420" w:lineRule="exact"/>
        <w:rPr>
          <w:rFonts w:ascii="標楷體" w:eastAsia="標楷體" w:hAnsi="標楷體"/>
          <w:sz w:val="28"/>
          <w:szCs w:val="28"/>
        </w:rPr>
      </w:pPr>
      <w:r w:rsidRPr="00643B21">
        <w:rPr>
          <w:rFonts w:ascii="標楷體" w:eastAsia="標楷體" w:hAnsi="標楷體"/>
          <w:szCs w:val="24"/>
        </w:rPr>
        <w:br w:type="page"/>
      </w:r>
      <w:r w:rsidR="008F7D80">
        <w:rPr>
          <w:rFonts w:ascii="標楷體" w:eastAsia="標楷體" w:hAnsi="標楷體" w:hint="eastAsia"/>
          <w:b/>
          <w:sz w:val="32"/>
          <w:szCs w:val="32"/>
        </w:rPr>
        <w:t>附錄十</w:t>
      </w:r>
      <w:r w:rsidR="00602EB1">
        <w:rPr>
          <w:rFonts w:ascii="標楷體" w:eastAsia="標楷體" w:hAnsi="標楷體" w:hint="eastAsia"/>
          <w:b/>
          <w:sz w:val="32"/>
          <w:szCs w:val="32"/>
        </w:rPr>
        <w:t>八</w:t>
      </w:r>
    </w:p>
    <w:p w:rsidR="00C87C7D" w:rsidRPr="00643B21" w:rsidRDefault="00FA6EC5" w:rsidP="00055E01">
      <w:pPr>
        <w:spacing w:afterLines="50" w:after="180" w:line="320" w:lineRule="exact"/>
        <w:jc w:val="center"/>
        <w:rPr>
          <w:rFonts w:ascii="標楷體" w:eastAsia="標楷體" w:hAnsi="標楷體"/>
          <w:b/>
          <w:sz w:val="32"/>
          <w:szCs w:val="32"/>
        </w:rPr>
      </w:pPr>
      <w:hyperlink r:id="rId32" w:history="1">
        <w:r w:rsidR="00C87C7D" w:rsidRPr="00643B21">
          <w:rPr>
            <w:rFonts w:ascii="標楷體" w:eastAsia="標楷體" w:hAnsi="標楷體"/>
            <w:b/>
            <w:sz w:val="32"/>
            <w:szCs w:val="32"/>
          </w:rPr>
          <w:t>入學專科學校同等學力認定標準</w:t>
        </w:r>
      </w:hyperlink>
      <w:r w:rsidR="00C87C7D" w:rsidRPr="00643B21">
        <w:rPr>
          <w:rFonts w:ascii="標楷體" w:eastAsia="標楷體" w:hAnsi="標楷體"/>
          <w:b/>
          <w:sz w:val="32"/>
          <w:szCs w:val="32"/>
        </w:rPr>
        <w:t>（摘錄）</w:t>
      </w:r>
    </w:p>
    <w:p w:rsidR="00C87C7D" w:rsidRPr="00F76CE2" w:rsidRDefault="009710CE" w:rsidP="00055E01">
      <w:pPr>
        <w:spacing w:afterLines="50" w:after="180" w:line="420" w:lineRule="exact"/>
        <w:jc w:val="right"/>
        <w:rPr>
          <w:rFonts w:ascii="標楷體" w:eastAsia="標楷體" w:hAnsi="標楷體"/>
          <w:sz w:val="20"/>
          <w:szCs w:val="24"/>
        </w:rPr>
      </w:pPr>
      <w:r w:rsidRPr="00F76CE2">
        <w:rPr>
          <w:rFonts w:ascii="標楷體" w:eastAsia="標楷體" w:hAnsi="標楷體"/>
          <w:sz w:val="20"/>
          <w:szCs w:val="24"/>
        </w:rPr>
        <w:t>中華民國</w:t>
      </w:r>
      <w:r w:rsidR="00F76CE2">
        <w:rPr>
          <w:rFonts w:ascii="標楷體" w:eastAsia="標楷體" w:hAnsi="標楷體" w:hint="eastAsia"/>
          <w:sz w:val="20"/>
          <w:szCs w:val="24"/>
        </w:rPr>
        <w:t>103</w:t>
      </w:r>
      <w:r w:rsidRPr="00F76CE2">
        <w:rPr>
          <w:rFonts w:ascii="標楷體" w:eastAsia="標楷體" w:hAnsi="標楷體"/>
          <w:sz w:val="20"/>
          <w:szCs w:val="24"/>
        </w:rPr>
        <w:t>年</w:t>
      </w:r>
      <w:r w:rsidR="00F76CE2">
        <w:rPr>
          <w:rFonts w:ascii="標楷體" w:eastAsia="標楷體" w:hAnsi="標楷體" w:hint="eastAsia"/>
          <w:sz w:val="20"/>
          <w:szCs w:val="24"/>
        </w:rPr>
        <w:t>12</w:t>
      </w:r>
      <w:r w:rsidRPr="00F76CE2">
        <w:rPr>
          <w:rFonts w:ascii="標楷體" w:eastAsia="標楷體" w:hAnsi="標楷體"/>
          <w:sz w:val="20"/>
          <w:szCs w:val="24"/>
        </w:rPr>
        <w:t>月</w:t>
      </w:r>
      <w:r w:rsidR="00F76CE2">
        <w:rPr>
          <w:rFonts w:ascii="標楷體" w:eastAsia="標楷體" w:hAnsi="標楷體" w:hint="eastAsia"/>
          <w:sz w:val="20"/>
          <w:szCs w:val="24"/>
        </w:rPr>
        <w:t>22</w:t>
      </w:r>
      <w:r w:rsidR="00C87C7D" w:rsidRPr="00F76CE2">
        <w:rPr>
          <w:rFonts w:ascii="標楷體" w:eastAsia="標楷體" w:hAnsi="標楷體"/>
          <w:sz w:val="20"/>
          <w:szCs w:val="24"/>
        </w:rPr>
        <w:t>日教育部</w:t>
      </w:r>
      <w:r w:rsidR="00DA1455" w:rsidRPr="00F76CE2">
        <w:rPr>
          <w:rFonts w:ascii="標楷體" w:eastAsia="標楷體" w:hAnsi="標楷體" w:hint="eastAsia"/>
          <w:sz w:val="20"/>
          <w:szCs w:val="24"/>
        </w:rPr>
        <w:t>臺教技(二)字第1030181863B號令</w:t>
      </w:r>
      <w:r w:rsidR="00C87C7D" w:rsidRPr="00F76CE2">
        <w:rPr>
          <w:rFonts w:ascii="標楷體" w:eastAsia="標楷體" w:hAnsi="標楷體"/>
          <w:sz w:val="20"/>
          <w:szCs w:val="24"/>
        </w:rPr>
        <w:t>修正發布</w:t>
      </w:r>
    </w:p>
    <w:tbl>
      <w:tblPr>
        <w:tblW w:w="4673" w:type="pct"/>
        <w:jc w:val="center"/>
        <w:tblCellSpacing w:w="15" w:type="dxa"/>
        <w:tblCellMar>
          <w:top w:w="15" w:type="dxa"/>
          <w:left w:w="15" w:type="dxa"/>
          <w:bottom w:w="15" w:type="dxa"/>
          <w:right w:w="15" w:type="dxa"/>
        </w:tblCellMar>
        <w:tblLook w:val="04A0" w:firstRow="1" w:lastRow="0" w:firstColumn="1" w:lastColumn="0" w:noHBand="0" w:noVBand="1"/>
      </w:tblPr>
      <w:tblGrid>
        <w:gridCol w:w="1081"/>
        <w:gridCol w:w="374"/>
        <w:gridCol w:w="8167"/>
      </w:tblGrid>
      <w:tr w:rsidR="00C87C7D" w:rsidRPr="00643B21" w:rsidTr="00430063">
        <w:trPr>
          <w:tblCellSpacing w:w="15" w:type="dxa"/>
          <w:jc w:val="center"/>
        </w:trPr>
        <w:tc>
          <w:tcPr>
            <w:tcW w:w="538" w:type="pct"/>
            <w:noWrap/>
            <w:hideMark/>
          </w:tcPr>
          <w:p w:rsidR="00C87C7D" w:rsidRPr="00643B21" w:rsidRDefault="00FA6EC5" w:rsidP="00430063">
            <w:pPr>
              <w:spacing w:line="380" w:lineRule="exact"/>
              <w:ind w:left="840" w:hangingChars="350" w:hanging="840"/>
              <w:rPr>
                <w:rFonts w:ascii="標楷體" w:eastAsia="標楷體" w:hAnsi="標楷體"/>
                <w:szCs w:val="24"/>
              </w:rPr>
            </w:pPr>
            <w:hyperlink r:id="rId33" w:history="1">
              <w:r w:rsidR="00C87C7D" w:rsidRPr="00643B21">
                <w:rPr>
                  <w:rFonts w:ascii="標楷體" w:eastAsia="標楷體" w:hAnsi="標楷體"/>
                  <w:szCs w:val="24"/>
                </w:rPr>
                <w:t>第 2 條</w:t>
              </w:r>
            </w:hyperlink>
          </w:p>
        </w:tc>
        <w:tc>
          <w:tcPr>
            <w:tcW w:w="179" w:type="pct"/>
            <w:vAlign w:val="center"/>
            <w:hideMark/>
          </w:tcPr>
          <w:p w:rsidR="00C87C7D" w:rsidRPr="00643B21" w:rsidRDefault="00C87C7D" w:rsidP="00430063">
            <w:pPr>
              <w:spacing w:line="380" w:lineRule="exact"/>
              <w:ind w:left="840" w:hangingChars="350" w:hanging="840"/>
              <w:rPr>
                <w:rFonts w:ascii="標楷體" w:eastAsia="標楷體" w:hAnsi="標楷體"/>
                <w:szCs w:val="24"/>
              </w:rPr>
            </w:pPr>
          </w:p>
        </w:tc>
        <w:tc>
          <w:tcPr>
            <w:tcW w:w="4221" w:type="pct"/>
            <w:vAlign w:val="center"/>
            <w:hideMark/>
          </w:tcPr>
          <w:p w:rsidR="00C87C7D" w:rsidRPr="00643B21" w:rsidRDefault="00C87C7D" w:rsidP="00430063">
            <w:pPr>
              <w:spacing w:line="380" w:lineRule="exact"/>
              <w:ind w:left="840" w:hangingChars="350" w:hanging="840"/>
              <w:rPr>
                <w:rFonts w:ascii="標楷體" w:eastAsia="標楷體" w:hAnsi="標楷體"/>
                <w:szCs w:val="24"/>
              </w:rPr>
            </w:pPr>
            <w:r w:rsidRPr="00643B21">
              <w:rPr>
                <w:rFonts w:ascii="標楷體" w:eastAsia="標楷體" w:hAnsi="標楷體" w:hint="eastAsia"/>
                <w:szCs w:val="24"/>
              </w:rPr>
              <w:t>具有下列資格之一者，得以同等學力報考二年制專科學校一年級新生入學</w:t>
            </w:r>
          </w:p>
          <w:p w:rsidR="00C87C7D" w:rsidRPr="00643B21" w:rsidRDefault="00C87C7D" w:rsidP="00430063">
            <w:pPr>
              <w:spacing w:line="380" w:lineRule="exact"/>
              <w:ind w:left="840" w:hangingChars="350" w:hanging="840"/>
              <w:rPr>
                <w:rFonts w:ascii="標楷體" w:eastAsia="標楷體" w:hAnsi="標楷體"/>
                <w:szCs w:val="24"/>
              </w:rPr>
            </w:pPr>
            <w:r w:rsidRPr="00643B21">
              <w:rPr>
                <w:rFonts w:ascii="標楷體" w:eastAsia="標楷體" w:hAnsi="標楷體" w:hint="eastAsia"/>
                <w:szCs w:val="24"/>
              </w:rPr>
              <w:t>考試：</w:t>
            </w:r>
          </w:p>
          <w:p w:rsidR="00C87C7D" w:rsidRPr="00643B21" w:rsidRDefault="00C87C7D" w:rsidP="00430063">
            <w:pPr>
              <w:spacing w:line="380" w:lineRule="exact"/>
              <w:ind w:left="840" w:hangingChars="350" w:hanging="840"/>
              <w:rPr>
                <w:rFonts w:ascii="標楷體" w:eastAsia="標楷體" w:hAnsi="標楷體"/>
                <w:szCs w:val="24"/>
              </w:rPr>
            </w:pPr>
            <w:r w:rsidRPr="00643B21">
              <w:rPr>
                <w:rFonts w:ascii="標楷體" w:eastAsia="標楷體" w:hAnsi="標楷體" w:hint="eastAsia"/>
                <w:szCs w:val="24"/>
              </w:rPr>
              <w:t>一、具入學大學同等學力認定標準第二條各款</w:t>
            </w:r>
            <w:r w:rsidR="00FD2D22">
              <w:rPr>
                <w:rFonts w:ascii="標楷體" w:eastAsia="標楷體" w:hAnsi="標楷體" w:hint="eastAsia"/>
                <w:szCs w:val="24"/>
              </w:rPr>
              <w:t>、</w:t>
            </w:r>
            <w:r w:rsidR="00FD2D22" w:rsidRPr="00AD76AD">
              <w:rPr>
                <w:rFonts w:ascii="標楷體" w:eastAsia="標楷體" w:hAnsi="標楷體" w:hint="eastAsia"/>
                <w:szCs w:val="24"/>
              </w:rPr>
              <w:t>第五條及第六條</w:t>
            </w:r>
            <w:r w:rsidRPr="00643B21">
              <w:rPr>
                <w:rFonts w:ascii="標楷體" w:eastAsia="標楷體" w:hAnsi="標楷體" w:hint="eastAsia"/>
                <w:szCs w:val="24"/>
              </w:rPr>
              <w:t>資格之一。</w:t>
            </w:r>
          </w:p>
          <w:p w:rsidR="00C87C7D" w:rsidRPr="00643B21" w:rsidRDefault="00C87C7D" w:rsidP="00430063">
            <w:pPr>
              <w:spacing w:line="380" w:lineRule="exact"/>
              <w:ind w:left="840" w:hangingChars="350" w:hanging="840"/>
              <w:rPr>
                <w:rFonts w:ascii="標楷體" w:eastAsia="標楷體" w:hAnsi="標楷體"/>
                <w:szCs w:val="24"/>
              </w:rPr>
            </w:pPr>
            <w:r w:rsidRPr="00643B21">
              <w:rPr>
                <w:rFonts w:ascii="標楷體" w:eastAsia="標楷體" w:hAnsi="標楷體" w:hint="eastAsia"/>
                <w:szCs w:val="24"/>
              </w:rPr>
              <w:t>二、普通型高級中等學校、技術型高級中等學校所設普通科及單科型高級</w:t>
            </w:r>
          </w:p>
          <w:p w:rsidR="00C87C7D" w:rsidRPr="00643B21" w:rsidRDefault="00C87C7D" w:rsidP="00430063">
            <w:pPr>
              <w:spacing w:line="380" w:lineRule="exact"/>
              <w:ind w:left="840" w:hangingChars="350" w:hanging="840"/>
              <w:rPr>
                <w:rFonts w:ascii="標楷體" w:eastAsia="標楷體" w:hAnsi="標楷體"/>
                <w:szCs w:val="24"/>
              </w:rPr>
            </w:pPr>
            <w:r w:rsidRPr="00643B21">
              <w:rPr>
                <w:rFonts w:ascii="標楷體" w:eastAsia="標楷體" w:hAnsi="標楷體" w:hint="eastAsia"/>
                <w:szCs w:val="24"/>
              </w:rPr>
              <w:t xml:space="preserve">    中等學校畢業，並符合各校依實際需要規定應具之離校或工作年資、</w:t>
            </w:r>
          </w:p>
          <w:p w:rsidR="00C87C7D" w:rsidRPr="00643B21" w:rsidRDefault="00C87C7D" w:rsidP="00430063">
            <w:pPr>
              <w:spacing w:line="380" w:lineRule="exact"/>
              <w:ind w:left="840" w:hangingChars="350" w:hanging="840"/>
              <w:rPr>
                <w:rFonts w:ascii="標楷體" w:eastAsia="標楷體" w:hAnsi="標楷體"/>
                <w:szCs w:val="24"/>
              </w:rPr>
            </w:pPr>
            <w:r w:rsidRPr="00643B21">
              <w:rPr>
                <w:rFonts w:ascii="標楷體" w:eastAsia="標楷體" w:hAnsi="標楷體" w:hint="eastAsia"/>
                <w:szCs w:val="24"/>
              </w:rPr>
              <w:t xml:space="preserve">    修習專業課程時數或專業訓練期限規定。但普通型高級中等學校所設</w:t>
            </w:r>
          </w:p>
          <w:p w:rsidR="00C87C7D" w:rsidRPr="00643B21" w:rsidRDefault="00C87C7D" w:rsidP="00430063">
            <w:pPr>
              <w:spacing w:line="380" w:lineRule="exact"/>
              <w:ind w:left="840" w:hangingChars="350" w:hanging="840"/>
              <w:rPr>
                <w:rFonts w:ascii="標楷體" w:eastAsia="標楷體" w:hAnsi="標楷體"/>
                <w:szCs w:val="24"/>
              </w:rPr>
            </w:pPr>
            <w:r w:rsidRPr="00643B21">
              <w:rPr>
                <w:rFonts w:ascii="標楷體" w:eastAsia="標楷體" w:hAnsi="標楷體" w:hint="eastAsia"/>
                <w:szCs w:val="24"/>
              </w:rPr>
              <w:t xml:space="preserve">    專業群、科、綜合高中專門學程畢業者，不包括在內。</w:t>
            </w:r>
          </w:p>
        </w:tc>
      </w:tr>
      <w:tr w:rsidR="00C87C7D" w:rsidRPr="00643B21" w:rsidTr="00430063">
        <w:trPr>
          <w:tblCellSpacing w:w="15" w:type="dxa"/>
          <w:jc w:val="center"/>
        </w:trPr>
        <w:tc>
          <w:tcPr>
            <w:tcW w:w="538" w:type="pct"/>
            <w:noWrap/>
            <w:hideMark/>
          </w:tcPr>
          <w:p w:rsidR="00C87C7D" w:rsidRPr="00643B21" w:rsidRDefault="00FA6EC5" w:rsidP="00430063">
            <w:pPr>
              <w:spacing w:line="380" w:lineRule="exact"/>
              <w:ind w:left="840" w:hangingChars="350" w:hanging="840"/>
              <w:rPr>
                <w:rFonts w:ascii="標楷體" w:eastAsia="標楷體" w:hAnsi="標楷體"/>
                <w:szCs w:val="24"/>
              </w:rPr>
            </w:pPr>
            <w:hyperlink r:id="rId34" w:history="1">
              <w:r w:rsidR="00C87C7D" w:rsidRPr="00643B21">
                <w:rPr>
                  <w:rFonts w:ascii="標楷體" w:eastAsia="標楷體" w:hAnsi="標楷體"/>
                  <w:szCs w:val="24"/>
                </w:rPr>
                <w:t>第 4 條</w:t>
              </w:r>
            </w:hyperlink>
          </w:p>
        </w:tc>
        <w:tc>
          <w:tcPr>
            <w:tcW w:w="179" w:type="pct"/>
            <w:vAlign w:val="center"/>
            <w:hideMark/>
          </w:tcPr>
          <w:p w:rsidR="00C87C7D" w:rsidRPr="00643B21" w:rsidRDefault="00C87C7D" w:rsidP="00430063">
            <w:pPr>
              <w:spacing w:line="380" w:lineRule="exact"/>
              <w:ind w:left="840" w:hangingChars="350" w:hanging="840"/>
              <w:rPr>
                <w:rFonts w:ascii="標楷體" w:eastAsia="標楷體" w:hAnsi="標楷體"/>
                <w:szCs w:val="24"/>
              </w:rPr>
            </w:pPr>
          </w:p>
        </w:tc>
        <w:tc>
          <w:tcPr>
            <w:tcW w:w="4221" w:type="pct"/>
            <w:vAlign w:val="center"/>
            <w:hideMark/>
          </w:tcPr>
          <w:p w:rsidR="00C87C7D" w:rsidRPr="00643B21" w:rsidRDefault="00C87C7D" w:rsidP="00430063">
            <w:pPr>
              <w:spacing w:line="380" w:lineRule="exact"/>
              <w:ind w:left="840" w:hangingChars="350" w:hanging="840"/>
              <w:rPr>
                <w:rFonts w:ascii="標楷體" w:eastAsia="標楷體" w:hAnsi="標楷體"/>
                <w:szCs w:val="24"/>
              </w:rPr>
            </w:pPr>
            <w:r w:rsidRPr="00643B21">
              <w:rPr>
                <w:rFonts w:ascii="標楷體" w:eastAsia="標楷體" w:hAnsi="標楷體" w:hint="eastAsia"/>
                <w:szCs w:val="24"/>
              </w:rPr>
              <w:t>本標準所稱離校年數之計算，自修業證明書所載修業截止日起算至報考當</w:t>
            </w:r>
          </w:p>
          <w:p w:rsidR="00C87C7D" w:rsidRPr="00643B21" w:rsidRDefault="00C87C7D" w:rsidP="00430063">
            <w:pPr>
              <w:spacing w:line="380" w:lineRule="exact"/>
              <w:ind w:left="840" w:hangingChars="350" w:hanging="840"/>
              <w:rPr>
                <w:rFonts w:ascii="標楷體" w:eastAsia="標楷體" w:hAnsi="標楷體"/>
                <w:szCs w:val="24"/>
              </w:rPr>
            </w:pPr>
            <w:r w:rsidRPr="00643B21">
              <w:rPr>
                <w:rFonts w:ascii="標楷體" w:eastAsia="標楷體" w:hAnsi="標楷體" w:hint="eastAsia"/>
                <w:szCs w:val="24"/>
              </w:rPr>
              <w:t>學年度開學日為止；專業訓練及從事相關工作年數之計算，以專業訓練或</w:t>
            </w:r>
          </w:p>
          <w:p w:rsidR="00C87C7D" w:rsidRPr="00643B21" w:rsidRDefault="00C87C7D" w:rsidP="00430063">
            <w:pPr>
              <w:spacing w:line="380" w:lineRule="exact"/>
              <w:ind w:left="840" w:hangingChars="350" w:hanging="840"/>
              <w:rPr>
                <w:rFonts w:ascii="標楷體" w:eastAsia="標楷體" w:hAnsi="標楷體"/>
                <w:szCs w:val="24"/>
              </w:rPr>
            </w:pPr>
            <w:r w:rsidRPr="00643B21">
              <w:rPr>
                <w:rFonts w:ascii="標楷體" w:eastAsia="標楷體" w:hAnsi="標楷體" w:hint="eastAsia"/>
                <w:szCs w:val="24"/>
              </w:rPr>
              <w:t>相關工作之證明上所載截止日期起算至報考當學年度開學日為止。</w:t>
            </w:r>
          </w:p>
        </w:tc>
      </w:tr>
    </w:tbl>
    <w:p w:rsidR="00C87C7D" w:rsidRDefault="00C87C7D" w:rsidP="00C87C7D">
      <w:pPr>
        <w:spacing w:line="380" w:lineRule="exact"/>
        <w:ind w:left="840" w:hangingChars="350" w:hanging="840"/>
        <w:rPr>
          <w:rFonts w:ascii="標楷體" w:eastAsia="標楷體" w:hAnsi="標楷體"/>
          <w:szCs w:val="24"/>
        </w:rPr>
      </w:pPr>
    </w:p>
    <w:p w:rsidR="00285CB0" w:rsidRDefault="00285CB0" w:rsidP="00C87C7D">
      <w:pPr>
        <w:spacing w:line="380" w:lineRule="exact"/>
        <w:ind w:left="840" w:hangingChars="350" w:hanging="840"/>
        <w:rPr>
          <w:rFonts w:ascii="標楷體" w:eastAsia="標楷體" w:hAnsi="標楷體"/>
          <w:szCs w:val="24"/>
        </w:rPr>
      </w:pPr>
    </w:p>
    <w:p w:rsidR="00285CB0" w:rsidRDefault="00285CB0" w:rsidP="00C87C7D">
      <w:pPr>
        <w:spacing w:line="380" w:lineRule="exact"/>
        <w:ind w:left="840" w:hangingChars="350" w:hanging="840"/>
        <w:rPr>
          <w:rFonts w:ascii="標楷體" w:eastAsia="標楷體" w:hAnsi="標楷體"/>
          <w:szCs w:val="24"/>
        </w:rPr>
      </w:pPr>
    </w:p>
    <w:p w:rsidR="00285CB0" w:rsidRDefault="00C87C7D" w:rsidP="00112915">
      <w:pPr>
        <w:spacing w:line="380" w:lineRule="exact"/>
        <w:ind w:left="1121" w:hangingChars="350" w:hanging="1121"/>
        <w:rPr>
          <w:rFonts w:ascii="標楷體" w:eastAsia="標楷體" w:hAnsi="標楷體"/>
          <w:b/>
          <w:sz w:val="32"/>
          <w:szCs w:val="32"/>
        </w:rPr>
      </w:pPr>
      <w:r w:rsidRPr="008D74C1">
        <w:rPr>
          <w:rFonts w:ascii="標楷體" w:eastAsia="標楷體" w:hAnsi="標楷體" w:hint="eastAsia"/>
          <w:b/>
          <w:sz w:val="32"/>
          <w:szCs w:val="32"/>
        </w:rPr>
        <w:t>附錄</w:t>
      </w:r>
      <w:r w:rsidR="00810C5A" w:rsidRPr="008D74C1">
        <w:rPr>
          <w:rFonts w:ascii="標楷體" w:eastAsia="標楷體" w:hAnsi="標楷體" w:hint="eastAsia"/>
          <w:b/>
          <w:sz w:val="32"/>
          <w:szCs w:val="32"/>
        </w:rPr>
        <w:t>十九</w:t>
      </w:r>
      <w:r w:rsidR="00203734" w:rsidRPr="008D74C1">
        <w:rPr>
          <w:rFonts w:ascii="標楷體" w:eastAsia="標楷體" w:hAnsi="標楷體" w:hint="eastAsia"/>
          <w:b/>
          <w:sz w:val="32"/>
          <w:szCs w:val="32"/>
        </w:rPr>
        <w:t xml:space="preserve"> </w:t>
      </w:r>
    </w:p>
    <w:p w:rsidR="00203734" w:rsidRPr="002D3D18" w:rsidRDefault="00C15AEB" w:rsidP="00285CB0">
      <w:pPr>
        <w:spacing w:line="380" w:lineRule="exact"/>
        <w:rPr>
          <w:rFonts w:ascii="標楷體" w:eastAsia="標楷體" w:hAnsi="標楷體"/>
          <w:b/>
          <w:strike/>
          <w:sz w:val="32"/>
          <w:szCs w:val="32"/>
        </w:rPr>
      </w:pPr>
      <w:r w:rsidRPr="002D3D18">
        <w:rPr>
          <w:rFonts w:ascii="標楷體" w:eastAsia="標楷體" w:hAnsi="標楷體" w:hint="eastAsia"/>
          <w:b/>
          <w:sz w:val="32"/>
          <w:szCs w:val="32"/>
        </w:rPr>
        <w:t>身心障礙學生升學大專校院甄試高中職暨專科學校代碼一覽表</w:t>
      </w:r>
      <w:r w:rsidR="00112915" w:rsidRPr="002D3D18">
        <w:rPr>
          <w:rFonts w:ascii="標楷體" w:eastAsia="標楷體" w:hAnsi="標楷體" w:hint="eastAsia"/>
          <w:b/>
          <w:sz w:val="32"/>
          <w:szCs w:val="32"/>
        </w:rPr>
        <w:t>，</w:t>
      </w:r>
      <w:r w:rsidR="00203734" w:rsidRPr="002D3D18">
        <w:rPr>
          <w:rFonts w:ascii="標楷體" w:eastAsia="標楷體" w:hAnsi="標楷體" w:hint="eastAsia"/>
          <w:b/>
          <w:sz w:val="32"/>
          <w:szCs w:val="32"/>
        </w:rPr>
        <w:t>請至本委員會網站公告連結查詢</w:t>
      </w:r>
      <w:r w:rsidR="007B1DBC" w:rsidRPr="002D3D18">
        <w:rPr>
          <w:rFonts w:ascii="標楷體" w:eastAsia="標楷體" w:hAnsi="標楷體" w:hint="eastAsia"/>
          <w:b/>
          <w:sz w:val="32"/>
          <w:szCs w:val="32"/>
        </w:rPr>
        <w:t>(</w:t>
      </w:r>
      <w:r w:rsidR="000E5444" w:rsidRPr="002D3D18">
        <w:rPr>
          <w:rFonts w:ascii="標楷體" w:eastAsia="標楷體" w:hAnsi="標楷體"/>
          <w:b/>
          <w:sz w:val="32"/>
          <w:szCs w:val="32"/>
        </w:rPr>
        <w:t>http</w:t>
      </w:r>
      <w:r w:rsidR="00CE7904" w:rsidRPr="002D3D18">
        <w:rPr>
          <w:rFonts w:ascii="標楷體" w:eastAsia="標楷體" w:hAnsi="標楷體" w:hint="eastAsia"/>
          <w:b/>
          <w:sz w:val="32"/>
          <w:szCs w:val="32"/>
        </w:rPr>
        <w:t>s</w:t>
      </w:r>
      <w:r w:rsidR="000E5444" w:rsidRPr="002D3D18">
        <w:rPr>
          <w:rFonts w:ascii="標楷體" w:eastAsia="標楷體" w:hAnsi="標楷體"/>
          <w:b/>
          <w:sz w:val="32"/>
          <w:szCs w:val="32"/>
        </w:rPr>
        <w:t>://enable.ncu.edu.tw/index.asp</w:t>
      </w:r>
      <w:r w:rsidR="007B1DBC" w:rsidRPr="002D3D18">
        <w:rPr>
          <w:rFonts w:ascii="標楷體" w:eastAsia="標楷體" w:hAnsi="標楷體" w:hint="eastAsia"/>
          <w:b/>
          <w:sz w:val="32"/>
          <w:szCs w:val="32"/>
        </w:rPr>
        <w:t>)</w:t>
      </w:r>
    </w:p>
    <w:p w:rsidR="00C15AEB" w:rsidRPr="00643B21" w:rsidRDefault="00C15AEB" w:rsidP="00C15AEB"/>
    <w:p w:rsidR="00C15AEB" w:rsidRPr="00643B21" w:rsidRDefault="00C15AEB" w:rsidP="00C15AEB"/>
    <w:p w:rsidR="00C15AEB" w:rsidRPr="00643B21" w:rsidRDefault="00C15AEB" w:rsidP="00C15AEB"/>
    <w:p w:rsidR="00C15AEB" w:rsidRDefault="00C15AEB" w:rsidP="00C15AEB">
      <w:pPr>
        <w:spacing w:line="320" w:lineRule="exact"/>
        <w:rPr>
          <w:rFonts w:ascii="標楷體" w:eastAsia="標楷體" w:hAnsi="標楷體"/>
          <w:b/>
          <w:sz w:val="32"/>
          <w:szCs w:val="32"/>
        </w:rPr>
      </w:pPr>
    </w:p>
    <w:p w:rsidR="00C87C7D" w:rsidRPr="00643B21" w:rsidRDefault="00C87C7D" w:rsidP="00C15AEB">
      <w:pPr>
        <w:spacing w:line="380" w:lineRule="exact"/>
        <w:ind w:left="1121" w:hangingChars="350" w:hanging="1121"/>
        <w:rPr>
          <w:rFonts w:ascii="標楷體" w:eastAsia="標楷體" w:hAnsi="標楷體"/>
          <w:b/>
          <w:sz w:val="32"/>
          <w:szCs w:val="32"/>
        </w:rPr>
      </w:pPr>
      <w:r w:rsidRPr="00643B21">
        <w:rPr>
          <w:rFonts w:ascii="標楷體" w:eastAsia="標楷體" w:hAnsi="標楷體"/>
          <w:b/>
          <w:sz w:val="32"/>
          <w:szCs w:val="32"/>
        </w:rPr>
        <w:br w:type="page"/>
      </w:r>
      <w:r w:rsidRPr="00643B21">
        <w:rPr>
          <w:rFonts w:ascii="標楷體" w:eastAsia="標楷體" w:hAnsi="標楷體" w:hint="eastAsia"/>
          <w:b/>
          <w:sz w:val="32"/>
          <w:szCs w:val="32"/>
        </w:rPr>
        <w:t>附錄二十 北部</w:t>
      </w:r>
      <w:r w:rsidRPr="00643B21">
        <w:rPr>
          <w:rFonts w:ascii="標楷體" w:eastAsia="標楷體" w:hAnsi="標楷體"/>
          <w:b/>
          <w:sz w:val="32"/>
          <w:szCs w:val="32"/>
        </w:rPr>
        <w:t>(</w:t>
      </w:r>
      <w:r w:rsidRPr="00643B21">
        <w:rPr>
          <w:rFonts w:ascii="標楷體" w:eastAsia="標楷體" w:hAnsi="標楷體" w:hint="eastAsia"/>
          <w:b/>
          <w:sz w:val="32"/>
          <w:szCs w:val="32"/>
        </w:rPr>
        <w:t>一</w:t>
      </w:r>
      <w:r w:rsidRPr="00643B21">
        <w:rPr>
          <w:rFonts w:ascii="標楷體" w:eastAsia="標楷體" w:hAnsi="標楷體"/>
          <w:b/>
          <w:sz w:val="32"/>
          <w:szCs w:val="32"/>
        </w:rPr>
        <w:t>)</w:t>
      </w:r>
      <w:r w:rsidRPr="00643B21">
        <w:rPr>
          <w:rFonts w:ascii="標楷體" w:eastAsia="標楷體" w:hAnsi="標楷體" w:hint="eastAsia"/>
          <w:b/>
          <w:sz w:val="32"/>
          <w:szCs w:val="32"/>
        </w:rPr>
        <w:t>考區</w:t>
      </w:r>
      <w:r w:rsidRPr="00643B21">
        <w:rPr>
          <w:rFonts w:ascii="標楷體" w:eastAsia="標楷體" w:hAnsi="標楷體"/>
          <w:b/>
          <w:sz w:val="32"/>
          <w:szCs w:val="32"/>
        </w:rPr>
        <w:t>-</w:t>
      </w:r>
      <w:r w:rsidRPr="00643B21">
        <w:rPr>
          <w:rFonts w:ascii="標楷體" w:eastAsia="標楷體" w:hAnsi="標楷體" w:hint="eastAsia"/>
          <w:b/>
          <w:sz w:val="32"/>
          <w:szCs w:val="32"/>
        </w:rPr>
        <w:t>淡江大學交通路線資訊、校區圖及鄰近住宿資訊</w:t>
      </w:r>
    </w:p>
    <w:p w:rsidR="00955039" w:rsidRPr="003E7A17" w:rsidRDefault="00955039" w:rsidP="00955039">
      <w:pPr>
        <w:spacing w:line="240" w:lineRule="atLeast"/>
        <w:rPr>
          <w:rFonts w:ascii="標楷體" w:eastAsia="標楷體" w:hAnsi="標楷體"/>
          <w:sz w:val="32"/>
          <w:szCs w:val="32"/>
        </w:rPr>
      </w:pPr>
      <w:r w:rsidRPr="003E7A17">
        <w:rPr>
          <w:rFonts w:ascii="標楷體" w:eastAsia="標楷體" w:hAnsi="標楷體" w:hint="eastAsia"/>
          <w:sz w:val="32"/>
          <w:szCs w:val="32"/>
        </w:rPr>
        <w:t>一、交通資訊</w:t>
      </w:r>
    </w:p>
    <w:p w:rsidR="00955039" w:rsidRPr="003E7A17" w:rsidRDefault="00955039" w:rsidP="00955039">
      <w:pPr>
        <w:spacing w:line="360" w:lineRule="exact"/>
        <w:ind w:left="686"/>
        <w:rPr>
          <w:rFonts w:ascii="標楷體" w:eastAsia="標楷體" w:hAnsi="標楷體"/>
          <w:b/>
          <w:sz w:val="28"/>
          <w:szCs w:val="24"/>
        </w:rPr>
      </w:pPr>
      <w:r w:rsidRPr="003E7A17">
        <w:rPr>
          <w:rFonts w:ascii="標楷體" w:eastAsia="標楷體" w:hAnsi="標楷體" w:hint="eastAsia"/>
          <w:b/>
          <w:sz w:val="28"/>
          <w:szCs w:val="24"/>
        </w:rPr>
        <w:t>考試期間備有接駁專車，車次間隔約</w:t>
      </w:r>
      <w:r w:rsidRPr="003E7A17">
        <w:rPr>
          <w:rFonts w:ascii="標楷體" w:eastAsia="標楷體" w:hAnsi="標楷體"/>
          <w:b/>
          <w:sz w:val="28"/>
          <w:szCs w:val="24"/>
        </w:rPr>
        <w:t xml:space="preserve">10~20 </w:t>
      </w:r>
      <w:r w:rsidRPr="003E7A17">
        <w:rPr>
          <w:rFonts w:ascii="標楷體" w:eastAsia="標楷體" w:hAnsi="標楷體" w:hint="eastAsia"/>
          <w:b/>
          <w:sz w:val="28"/>
          <w:szCs w:val="24"/>
        </w:rPr>
        <w:t>分鐘，於淡水捷運站候車，至淡江大學舊工學館前上下車。詳細接駁專車時間表將於</w:t>
      </w:r>
      <w:r w:rsidRPr="00463E15">
        <w:rPr>
          <w:rFonts w:ascii="標楷體" w:eastAsia="標楷體" w:hAnsi="標楷體"/>
          <w:b/>
          <w:sz w:val="28"/>
          <w:szCs w:val="24"/>
        </w:rPr>
        <w:t>10</w:t>
      </w:r>
      <w:r w:rsidRPr="00463E15">
        <w:rPr>
          <w:rFonts w:ascii="標楷體" w:eastAsia="標楷體" w:hAnsi="標楷體" w:hint="eastAsia"/>
          <w:b/>
          <w:sz w:val="28"/>
          <w:szCs w:val="24"/>
        </w:rPr>
        <w:t>7年</w:t>
      </w:r>
      <w:r w:rsidR="00463E15">
        <w:rPr>
          <w:rFonts w:ascii="標楷體" w:eastAsia="標楷體" w:hAnsi="標楷體" w:hint="eastAsia"/>
          <w:b/>
          <w:sz w:val="28"/>
          <w:szCs w:val="24"/>
        </w:rPr>
        <w:t>3</w:t>
      </w:r>
      <w:r w:rsidRPr="00463E15">
        <w:rPr>
          <w:rFonts w:ascii="標楷體" w:eastAsia="標楷體" w:hAnsi="標楷體" w:hint="eastAsia"/>
          <w:b/>
          <w:sz w:val="28"/>
          <w:szCs w:val="24"/>
        </w:rPr>
        <w:t>月</w:t>
      </w:r>
      <w:r w:rsidR="00463E15">
        <w:rPr>
          <w:rFonts w:ascii="標楷體" w:eastAsia="標楷體" w:hAnsi="標楷體" w:hint="eastAsia"/>
          <w:b/>
          <w:sz w:val="28"/>
          <w:szCs w:val="24"/>
        </w:rPr>
        <w:t>20</w:t>
      </w:r>
      <w:r w:rsidRPr="00463E15">
        <w:rPr>
          <w:rFonts w:ascii="標楷體" w:eastAsia="標楷體" w:hAnsi="標楷體" w:hint="eastAsia"/>
          <w:b/>
          <w:sz w:val="28"/>
          <w:szCs w:val="24"/>
        </w:rPr>
        <w:t>日</w:t>
      </w:r>
      <w:r w:rsidRPr="00463E15">
        <w:rPr>
          <w:rFonts w:ascii="標楷體" w:eastAsia="標楷體" w:hAnsi="標楷體"/>
          <w:b/>
          <w:sz w:val="28"/>
          <w:szCs w:val="24"/>
        </w:rPr>
        <w:t>(</w:t>
      </w:r>
      <w:r w:rsidRPr="00463E15">
        <w:rPr>
          <w:rFonts w:ascii="標楷體" w:eastAsia="標楷體" w:hAnsi="標楷體" w:hint="eastAsia"/>
          <w:b/>
          <w:sz w:val="28"/>
          <w:szCs w:val="24"/>
        </w:rPr>
        <w:t>星期</w:t>
      </w:r>
      <w:r w:rsidR="00463E15">
        <w:rPr>
          <w:rFonts w:ascii="標楷體" w:eastAsia="標楷體" w:hAnsi="標楷體" w:hint="eastAsia"/>
          <w:b/>
          <w:sz w:val="28"/>
          <w:szCs w:val="24"/>
        </w:rPr>
        <w:t>二</w:t>
      </w:r>
      <w:r w:rsidRPr="00463E15">
        <w:rPr>
          <w:rFonts w:ascii="標楷體" w:eastAsia="標楷體" w:hAnsi="標楷體"/>
          <w:b/>
          <w:sz w:val="28"/>
          <w:szCs w:val="24"/>
        </w:rPr>
        <w:t>)</w:t>
      </w:r>
      <w:r w:rsidRPr="00463E15">
        <w:rPr>
          <w:rFonts w:ascii="標楷體" w:eastAsia="標楷體" w:hAnsi="標楷體" w:hint="eastAsia"/>
          <w:b/>
          <w:sz w:val="28"/>
          <w:szCs w:val="24"/>
        </w:rPr>
        <w:t>公</w:t>
      </w:r>
      <w:r w:rsidRPr="003E7A17">
        <w:rPr>
          <w:rFonts w:ascii="標楷體" w:eastAsia="標楷體" w:hAnsi="標楷體" w:hint="eastAsia"/>
          <w:b/>
          <w:sz w:val="28"/>
          <w:szCs w:val="24"/>
        </w:rPr>
        <w:t>告於「</w:t>
      </w:r>
      <w:r w:rsidRPr="00463E15">
        <w:rPr>
          <w:rFonts w:ascii="標楷體" w:eastAsia="標楷體" w:hAnsi="標楷體"/>
          <w:b/>
          <w:sz w:val="28"/>
          <w:szCs w:val="24"/>
        </w:rPr>
        <w:t>10</w:t>
      </w:r>
      <w:r w:rsidRPr="00463E15">
        <w:rPr>
          <w:rFonts w:ascii="標楷體" w:eastAsia="標楷體" w:hAnsi="標楷體" w:hint="eastAsia"/>
          <w:b/>
          <w:sz w:val="28"/>
          <w:szCs w:val="24"/>
        </w:rPr>
        <w:t>7</w:t>
      </w:r>
      <w:r w:rsidRPr="003E7A17">
        <w:rPr>
          <w:rFonts w:ascii="標楷體" w:eastAsia="標楷體" w:hAnsi="標楷體" w:hint="eastAsia"/>
          <w:b/>
          <w:sz w:val="28"/>
          <w:szCs w:val="24"/>
        </w:rPr>
        <w:t>學年度身心障礙學生升學大專校院甄試」及本校網站。</w:t>
      </w:r>
    </w:p>
    <w:p w:rsidR="00955039" w:rsidRPr="00852BE8" w:rsidRDefault="00955039" w:rsidP="00955039">
      <w:pPr>
        <w:numPr>
          <w:ilvl w:val="0"/>
          <w:numId w:val="5"/>
        </w:numPr>
        <w:spacing w:line="240" w:lineRule="atLeast"/>
        <w:ind w:left="964" w:hanging="482"/>
        <w:rPr>
          <w:rFonts w:ascii="標楷體" w:eastAsia="標楷體" w:hAnsi="標楷體"/>
          <w:b/>
          <w:sz w:val="28"/>
          <w:szCs w:val="28"/>
        </w:rPr>
      </w:pPr>
      <w:r w:rsidRPr="00852BE8">
        <w:rPr>
          <w:rFonts w:ascii="標楷體" w:eastAsia="標楷體" w:hAnsi="標楷體" w:hint="eastAsia"/>
          <w:b/>
          <w:sz w:val="28"/>
          <w:szCs w:val="28"/>
        </w:rPr>
        <w:t>自行開車</w:t>
      </w:r>
    </w:p>
    <w:p w:rsidR="00955039" w:rsidRPr="008062E4" w:rsidRDefault="00955039" w:rsidP="00955039">
      <w:pPr>
        <w:numPr>
          <w:ilvl w:val="0"/>
          <w:numId w:val="6"/>
        </w:numPr>
        <w:spacing w:line="240" w:lineRule="atLeast"/>
        <w:ind w:left="1135" w:hanging="284"/>
        <w:rPr>
          <w:rFonts w:ascii="標楷體" w:eastAsia="標楷體" w:hAnsi="標楷體"/>
        </w:rPr>
      </w:pPr>
      <w:r w:rsidRPr="008062E4">
        <w:rPr>
          <w:rFonts w:ascii="標楷體" w:eastAsia="標楷體" w:hAnsi="標楷體" w:hint="eastAsia"/>
        </w:rPr>
        <w:t>中山高速公路南下：臺北交流道（重慶北路）出口下</w:t>
      </w:r>
      <w:r w:rsidRPr="008062E4">
        <w:rPr>
          <w:rFonts w:ascii="標楷體" w:eastAsia="標楷體" w:hAnsi="Symbol" w:hint="eastAsia"/>
        </w:rPr>
        <w:sym w:font="Symbol" w:char="F0AE"/>
      </w:r>
      <w:r w:rsidRPr="008062E4">
        <w:rPr>
          <w:rFonts w:ascii="標楷體" w:eastAsia="標楷體" w:hAnsi="標楷體" w:hint="eastAsia"/>
        </w:rPr>
        <w:t>經百齡橋</w:t>
      </w:r>
      <w:r w:rsidRPr="008062E4">
        <w:rPr>
          <w:rFonts w:ascii="標楷體" w:eastAsia="標楷體" w:hAnsi="Symbol" w:hint="eastAsia"/>
        </w:rPr>
        <w:sym w:font="Symbol" w:char="F0AE"/>
      </w:r>
      <w:r w:rsidRPr="008062E4">
        <w:rPr>
          <w:rFonts w:ascii="標楷體" w:eastAsia="標楷體" w:hAnsi="標楷體" w:hint="eastAsia"/>
        </w:rPr>
        <w:t>中正路</w:t>
      </w:r>
      <w:r w:rsidRPr="008062E4">
        <w:rPr>
          <w:rFonts w:ascii="標楷體" w:eastAsia="標楷體" w:hAnsi="Symbol" w:hint="eastAsia"/>
        </w:rPr>
        <w:sym w:font="Symbol" w:char="F0AE"/>
      </w:r>
      <w:r w:rsidRPr="008062E4">
        <w:rPr>
          <w:rFonts w:ascii="標楷體" w:eastAsia="標楷體" w:hAnsi="標楷體" w:hint="eastAsia"/>
        </w:rPr>
        <w:t>左轉承德路五段</w:t>
      </w:r>
      <w:r w:rsidRPr="008062E4">
        <w:rPr>
          <w:rFonts w:ascii="標楷體" w:eastAsia="標楷體" w:hAnsi="Symbol" w:hint="eastAsia"/>
        </w:rPr>
        <w:sym w:font="Symbol" w:char="F0AE"/>
      </w:r>
      <w:r w:rsidRPr="008062E4">
        <w:rPr>
          <w:rFonts w:ascii="標楷體" w:eastAsia="標楷體" w:hAnsi="標楷體" w:hint="eastAsia"/>
        </w:rPr>
        <w:t>左轉大度路</w:t>
      </w:r>
      <w:r w:rsidRPr="008062E4">
        <w:rPr>
          <w:rFonts w:ascii="標楷體" w:eastAsia="標楷體" w:hAnsi="Symbol" w:hint="eastAsia"/>
        </w:rPr>
        <w:sym w:font="Symbol" w:char="F0AE"/>
      </w:r>
      <w:r w:rsidRPr="008062E4">
        <w:rPr>
          <w:rFonts w:ascii="標楷體" w:eastAsia="標楷體" w:hAnsi="標楷體" w:hint="eastAsia"/>
        </w:rPr>
        <w:t>淡水</w:t>
      </w:r>
      <w:r w:rsidRPr="008062E4">
        <w:rPr>
          <w:rFonts w:ascii="標楷體" w:eastAsia="標楷體" w:hAnsi="Symbol" w:hint="eastAsia"/>
        </w:rPr>
        <w:sym w:font="Symbol" w:char="F0AE"/>
      </w:r>
      <w:r w:rsidRPr="008062E4">
        <w:rPr>
          <w:rFonts w:ascii="標楷體" w:eastAsia="標楷體" w:hAnsi="標楷體" w:hint="eastAsia"/>
        </w:rPr>
        <w:t>淡江大學淡水校園。</w:t>
      </w:r>
    </w:p>
    <w:p w:rsidR="00955039" w:rsidRPr="008062E4" w:rsidRDefault="00955039" w:rsidP="00955039">
      <w:pPr>
        <w:numPr>
          <w:ilvl w:val="0"/>
          <w:numId w:val="6"/>
        </w:numPr>
        <w:spacing w:line="240" w:lineRule="atLeast"/>
        <w:ind w:left="1135" w:hanging="284"/>
        <w:rPr>
          <w:rFonts w:ascii="標楷體" w:eastAsia="標楷體" w:hAnsi="標楷體"/>
        </w:rPr>
      </w:pPr>
      <w:r w:rsidRPr="008062E4">
        <w:rPr>
          <w:rFonts w:ascii="標楷體" w:eastAsia="標楷體" w:hAnsi="標楷體" w:hint="eastAsia"/>
        </w:rPr>
        <w:t>中山高速公路北上：五股交流道（五股八里）出口下</w:t>
      </w:r>
      <w:r w:rsidRPr="008062E4">
        <w:rPr>
          <w:rFonts w:ascii="標楷體" w:eastAsia="標楷體" w:hAnsi="Symbol" w:hint="eastAsia"/>
        </w:rPr>
        <w:sym w:font="Symbol" w:char="F0AE"/>
      </w:r>
      <w:r w:rsidRPr="008062E4">
        <w:rPr>
          <w:rFonts w:ascii="標楷體" w:eastAsia="標楷體" w:hAnsi="標楷體" w:hint="eastAsia"/>
        </w:rPr>
        <w:t>往五股八里方向</w:t>
      </w:r>
      <w:r w:rsidRPr="008062E4">
        <w:rPr>
          <w:rFonts w:ascii="標楷體" w:eastAsia="標楷體" w:hAnsi="Symbol" w:hint="eastAsia"/>
        </w:rPr>
        <w:sym w:font="Symbol" w:char="F0AE"/>
      </w:r>
      <w:r w:rsidRPr="008062E4">
        <w:rPr>
          <w:rFonts w:ascii="標楷體" w:eastAsia="標楷體" w:hAnsi="標楷體" w:hint="eastAsia"/>
        </w:rPr>
        <w:t>過關渡橋往西</w:t>
      </w:r>
      <w:r w:rsidRPr="008062E4">
        <w:rPr>
          <w:rFonts w:ascii="標楷體" w:eastAsia="標楷體" w:hAnsi="Symbol" w:hint="eastAsia"/>
        </w:rPr>
        <w:sym w:font="Symbol" w:char="F0AE"/>
      </w:r>
      <w:r w:rsidRPr="008062E4">
        <w:rPr>
          <w:rFonts w:ascii="標楷體" w:eastAsia="標楷體" w:hAnsi="標楷體" w:hint="eastAsia"/>
        </w:rPr>
        <w:t>淡水</w:t>
      </w:r>
      <w:r w:rsidRPr="008062E4">
        <w:rPr>
          <w:rFonts w:ascii="標楷體" w:eastAsia="標楷體" w:hAnsi="Symbol" w:hint="eastAsia"/>
        </w:rPr>
        <w:sym w:font="Symbol" w:char="F0AE"/>
      </w:r>
      <w:r w:rsidRPr="008062E4">
        <w:rPr>
          <w:rFonts w:ascii="標楷體" w:eastAsia="標楷體" w:hAnsi="標楷體" w:hint="eastAsia"/>
        </w:rPr>
        <w:t>淡江大學淡水校園。</w:t>
      </w:r>
    </w:p>
    <w:p w:rsidR="00955039" w:rsidRPr="008062E4" w:rsidRDefault="00955039" w:rsidP="00955039">
      <w:pPr>
        <w:numPr>
          <w:ilvl w:val="0"/>
          <w:numId w:val="6"/>
        </w:numPr>
        <w:spacing w:line="240" w:lineRule="atLeast"/>
        <w:ind w:left="1135" w:hanging="284"/>
        <w:rPr>
          <w:rFonts w:ascii="標楷體" w:eastAsia="標楷體" w:hAnsi="標楷體"/>
        </w:rPr>
      </w:pPr>
      <w:r w:rsidRPr="008062E4">
        <w:rPr>
          <w:rFonts w:ascii="標楷體" w:eastAsia="標楷體" w:hAnsi="標楷體" w:hint="eastAsia"/>
        </w:rPr>
        <w:t>由臺北走二乙省道到關渡接二號省道至淡水，到中正東路、學府路交叉口右轉，沿學府路直走即可至淡江大學淡水校園。</w:t>
      </w:r>
    </w:p>
    <w:p w:rsidR="00955039" w:rsidRPr="00852BE8" w:rsidRDefault="00955039" w:rsidP="008062E4">
      <w:pPr>
        <w:numPr>
          <w:ilvl w:val="0"/>
          <w:numId w:val="5"/>
        </w:numPr>
        <w:spacing w:before="120" w:line="240" w:lineRule="atLeast"/>
        <w:ind w:left="964" w:hanging="482"/>
        <w:rPr>
          <w:rFonts w:ascii="標楷體" w:eastAsia="標楷體" w:hAnsi="標楷體"/>
          <w:b/>
          <w:sz w:val="28"/>
          <w:szCs w:val="28"/>
        </w:rPr>
      </w:pPr>
      <w:r w:rsidRPr="00852BE8">
        <w:rPr>
          <w:rFonts w:ascii="標楷體" w:eastAsia="標楷體" w:hAnsi="標楷體" w:hint="eastAsia"/>
          <w:b/>
          <w:sz w:val="28"/>
          <w:szCs w:val="28"/>
        </w:rPr>
        <w:t>火車</w:t>
      </w:r>
    </w:p>
    <w:p w:rsidR="00955039" w:rsidRPr="008062E4" w:rsidRDefault="00955039" w:rsidP="00955039">
      <w:pPr>
        <w:numPr>
          <w:ilvl w:val="0"/>
          <w:numId w:val="6"/>
        </w:numPr>
        <w:spacing w:line="240" w:lineRule="atLeast"/>
        <w:ind w:left="1135" w:hanging="284"/>
        <w:rPr>
          <w:rFonts w:ascii="標楷體" w:eastAsia="標楷體" w:hAnsi="標楷體"/>
        </w:rPr>
      </w:pPr>
      <w:r w:rsidRPr="008062E4">
        <w:rPr>
          <w:rFonts w:ascii="標楷體" w:eastAsia="標楷體" w:hAnsi="標楷體" w:hint="eastAsia"/>
        </w:rPr>
        <w:t>西部幹線：基隆←→臺北←→新竹←→臺中。抵臺北後請轉乘捷運淡水線淡水站下車。</w:t>
      </w:r>
    </w:p>
    <w:p w:rsidR="00955039" w:rsidRPr="00852BE8" w:rsidRDefault="00955039" w:rsidP="00955039">
      <w:pPr>
        <w:numPr>
          <w:ilvl w:val="0"/>
          <w:numId w:val="5"/>
        </w:numPr>
        <w:spacing w:before="240" w:line="240" w:lineRule="atLeast"/>
        <w:ind w:left="964" w:hanging="482"/>
        <w:rPr>
          <w:rFonts w:ascii="標楷體" w:eastAsia="標楷體" w:hAnsi="標楷體"/>
          <w:b/>
          <w:sz w:val="28"/>
          <w:szCs w:val="28"/>
        </w:rPr>
      </w:pPr>
      <w:r w:rsidRPr="00852BE8">
        <w:rPr>
          <w:rFonts w:ascii="標楷體" w:eastAsia="標楷體" w:hAnsi="標楷體" w:hint="eastAsia"/>
          <w:b/>
          <w:sz w:val="28"/>
          <w:szCs w:val="28"/>
        </w:rPr>
        <w:t>大臺北區交通</w:t>
      </w:r>
    </w:p>
    <w:p w:rsidR="00955039" w:rsidRPr="00852BE8" w:rsidRDefault="00955039" w:rsidP="00C94F26">
      <w:pPr>
        <w:numPr>
          <w:ilvl w:val="0"/>
          <w:numId w:val="18"/>
        </w:numPr>
        <w:spacing w:beforeLines="50" w:before="180"/>
        <w:rPr>
          <w:rFonts w:ascii="標楷體" w:eastAsia="標楷體" w:hAnsi="標楷體"/>
          <w:b/>
          <w:bCs/>
        </w:rPr>
      </w:pPr>
      <w:r w:rsidRPr="00852BE8">
        <w:rPr>
          <w:rFonts w:ascii="標楷體" w:eastAsia="標楷體" w:hAnsi="標楷體" w:hint="eastAsia"/>
          <w:b/>
          <w:bCs/>
        </w:rPr>
        <w:t>大眾運輸工具</w:t>
      </w:r>
    </w:p>
    <w:p w:rsidR="00955039" w:rsidRPr="00852BE8" w:rsidRDefault="00955039" w:rsidP="00955039">
      <w:pPr>
        <w:numPr>
          <w:ilvl w:val="0"/>
          <w:numId w:val="4"/>
        </w:numPr>
        <w:spacing w:line="240" w:lineRule="atLeast"/>
        <w:ind w:leftChars="200" w:left="720" w:hangingChars="100" w:hanging="240"/>
        <w:rPr>
          <w:rFonts w:ascii="標楷體" w:eastAsia="標楷體" w:hAnsi="標楷體"/>
        </w:rPr>
      </w:pPr>
      <w:r w:rsidRPr="00852BE8">
        <w:rPr>
          <w:rFonts w:ascii="標楷體" w:eastAsia="標楷體" w:hAnsi="標楷體" w:hint="eastAsia"/>
        </w:rPr>
        <w:t>搭乘臺北捷運系統之新店</w:t>
      </w:r>
      <w:r w:rsidRPr="00852BE8">
        <w:rPr>
          <w:rFonts w:ascii="標楷體" w:eastAsia="標楷體" w:hAnsi="標楷體"/>
        </w:rPr>
        <w:t>—</w:t>
      </w:r>
      <w:r w:rsidRPr="00852BE8">
        <w:rPr>
          <w:rFonts w:ascii="標楷體" w:eastAsia="標楷體" w:hAnsi="標楷體" w:hint="eastAsia"/>
        </w:rPr>
        <w:t>淡水線或其他各線</w:t>
      </w:r>
      <w:r w:rsidRPr="00852BE8">
        <w:rPr>
          <w:rFonts w:ascii="標楷體" w:eastAsia="標楷體" w:hAnsi="Symbol" w:hint="eastAsia"/>
          <w:spacing w:val="-10"/>
          <w:szCs w:val="24"/>
        </w:rPr>
        <w:sym w:font="Symbol" w:char="F0AE"/>
      </w:r>
      <w:r w:rsidRPr="00852BE8">
        <w:rPr>
          <w:rFonts w:ascii="標楷體" w:eastAsia="標楷體" w:hAnsi="標楷體" w:hint="eastAsia"/>
        </w:rPr>
        <w:t>臺北車站</w:t>
      </w:r>
      <w:r w:rsidRPr="00852BE8">
        <w:rPr>
          <w:rFonts w:ascii="標楷體" w:eastAsia="標楷體" w:hAnsi="Symbol" w:hint="eastAsia"/>
          <w:szCs w:val="24"/>
        </w:rPr>
        <w:sym w:font="Symbol" w:char="F0AE"/>
      </w:r>
      <w:r w:rsidRPr="00852BE8">
        <w:rPr>
          <w:rFonts w:ascii="標楷體" w:eastAsia="標楷體" w:hAnsi="標楷體" w:hint="eastAsia"/>
        </w:rPr>
        <w:t>淡水線至淡水終點站下車，至站前公車處搭乘往淡大紅</w:t>
      </w:r>
      <w:r w:rsidRPr="00852BE8">
        <w:rPr>
          <w:rFonts w:ascii="標楷體" w:eastAsia="標楷體" w:hAnsi="標楷體"/>
        </w:rPr>
        <w:t>27</w:t>
      </w:r>
      <w:r w:rsidRPr="00852BE8">
        <w:rPr>
          <w:rFonts w:ascii="標楷體" w:eastAsia="標楷體" w:hAnsi="標楷體" w:hint="eastAsia"/>
        </w:rPr>
        <w:t>、紅</w:t>
      </w:r>
      <w:r w:rsidRPr="00852BE8">
        <w:rPr>
          <w:rFonts w:ascii="標楷體" w:eastAsia="標楷體" w:hAnsi="標楷體"/>
        </w:rPr>
        <w:t>28</w:t>
      </w:r>
      <w:r w:rsidRPr="00852BE8">
        <w:rPr>
          <w:rFonts w:ascii="標楷體" w:eastAsia="標楷體" w:hAnsi="標楷體" w:hint="eastAsia"/>
        </w:rPr>
        <w:t>公車</w:t>
      </w:r>
    </w:p>
    <w:p w:rsidR="00955039" w:rsidRPr="00852BE8" w:rsidRDefault="00955039" w:rsidP="00955039">
      <w:pPr>
        <w:spacing w:line="240" w:lineRule="atLeast"/>
        <w:ind w:left="720"/>
        <w:rPr>
          <w:rFonts w:ascii="標楷體" w:eastAsia="標楷體" w:hAnsi="標楷體"/>
        </w:rPr>
      </w:pPr>
      <w:r w:rsidRPr="00852BE8">
        <w:rPr>
          <w:rFonts w:ascii="新細明體" w:hAnsi="新細明體" w:hint="eastAsia"/>
        </w:rPr>
        <w:t>※</w:t>
      </w:r>
      <w:r w:rsidRPr="00852BE8">
        <w:rPr>
          <w:rFonts w:ascii="標楷體" w:eastAsia="標楷體" w:hAnsi="標楷體" w:hint="eastAsia"/>
          <w:b/>
        </w:rPr>
        <w:t>淡水客運紅</w:t>
      </w:r>
      <w:r w:rsidRPr="00852BE8">
        <w:rPr>
          <w:rFonts w:ascii="標楷體" w:eastAsia="標楷體" w:hAnsi="標楷體"/>
          <w:b/>
        </w:rPr>
        <w:t>28</w:t>
      </w:r>
      <w:r w:rsidRPr="00852BE8">
        <w:rPr>
          <w:rFonts w:ascii="標楷體" w:eastAsia="標楷體" w:hAnsi="標楷體"/>
        </w:rPr>
        <w:t xml:space="preserve"> (</w:t>
      </w:r>
      <w:r w:rsidRPr="00852BE8">
        <w:rPr>
          <w:rFonts w:ascii="標楷體" w:eastAsia="標楷體" w:hAnsi="標楷體" w:hint="eastAsia"/>
        </w:rPr>
        <w:t>淡江大學</w:t>
      </w:r>
      <w:r w:rsidRPr="00852BE8">
        <w:rPr>
          <w:rFonts w:ascii="標楷體" w:eastAsia="標楷體" w:hAnsi="標楷體"/>
        </w:rPr>
        <w:t>—</w:t>
      </w:r>
      <w:r w:rsidRPr="00852BE8">
        <w:rPr>
          <w:rFonts w:ascii="標楷體" w:eastAsia="標楷體" w:hAnsi="標楷體" w:hint="eastAsia"/>
        </w:rPr>
        <w:t>淡水捷運站）下車地點</w:t>
      </w:r>
      <w:r w:rsidRPr="00852BE8">
        <w:rPr>
          <w:rFonts w:ascii="標楷體" w:eastAsia="標楷體" w:hAnsi="標楷體"/>
        </w:rPr>
        <w:t>:</w:t>
      </w:r>
      <w:r w:rsidRPr="00852BE8">
        <w:rPr>
          <w:rFonts w:ascii="標楷體" w:eastAsia="標楷體" w:hAnsi="標楷體" w:hint="eastAsia"/>
        </w:rPr>
        <w:t>淡江大學正門口及行政大樓</w:t>
      </w:r>
    </w:p>
    <w:p w:rsidR="00955039" w:rsidRPr="00852BE8" w:rsidRDefault="00955039" w:rsidP="00955039">
      <w:pPr>
        <w:spacing w:line="240" w:lineRule="atLeast"/>
        <w:ind w:left="720"/>
        <w:rPr>
          <w:rFonts w:ascii="標楷體" w:eastAsia="標楷體" w:hAnsi="標楷體"/>
        </w:rPr>
      </w:pPr>
      <w:r w:rsidRPr="00852BE8">
        <w:rPr>
          <w:rFonts w:ascii="標楷體" w:eastAsia="標楷體" w:hAnsi="標楷體" w:hint="eastAsia"/>
        </w:rPr>
        <w:t>※</w:t>
      </w:r>
      <w:r w:rsidRPr="00852BE8">
        <w:rPr>
          <w:rFonts w:ascii="標楷體" w:eastAsia="標楷體" w:hAnsi="標楷體" w:hint="eastAsia"/>
          <w:b/>
        </w:rPr>
        <w:t>指南客運紅</w:t>
      </w:r>
      <w:r w:rsidRPr="00852BE8">
        <w:rPr>
          <w:rFonts w:ascii="標楷體" w:eastAsia="標楷體" w:hAnsi="標楷體"/>
          <w:b/>
        </w:rPr>
        <w:t>27</w:t>
      </w:r>
      <w:r w:rsidRPr="00852BE8">
        <w:rPr>
          <w:rFonts w:ascii="標楷體" w:eastAsia="標楷體" w:hAnsi="標楷體" w:hint="eastAsia"/>
        </w:rPr>
        <w:t>（淡水捷運站</w:t>
      </w:r>
      <w:r w:rsidRPr="00852BE8">
        <w:rPr>
          <w:rFonts w:ascii="標楷體" w:eastAsia="標楷體" w:hAnsi="標楷體"/>
        </w:rPr>
        <w:t>—</w:t>
      </w:r>
      <w:r w:rsidRPr="00852BE8">
        <w:rPr>
          <w:rFonts w:ascii="標楷體" w:eastAsia="標楷體" w:hAnsi="標楷體" w:hint="eastAsia"/>
        </w:rPr>
        <w:t>淡大）下車地點</w:t>
      </w:r>
      <w:r w:rsidRPr="00852BE8">
        <w:rPr>
          <w:rFonts w:ascii="標楷體" w:eastAsia="標楷體" w:hAnsi="標楷體"/>
        </w:rPr>
        <w:t>:</w:t>
      </w:r>
      <w:r w:rsidRPr="00852BE8">
        <w:rPr>
          <w:rFonts w:ascii="標楷體" w:eastAsia="標楷體" w:hAnsi="標楷體" w:hint="eastAsia"/>
        </w:rPr>
        <w:t>淡江大學後門停車場</w:t>
      </w:r>
    </w:p>
    <w:p w:rsidR="00955039" w:rsidRPr="00852BE8" w:rsidRDefault="00955039" w:rsidP="00955039">
      <w:pPr>
        <w:numPr>
          <w:ilvl w:val="0"/>
          <w:numId w:val="4"/>
        </w:numPr>
        <w:spacing w:line="240" w:lineRule="atLeast"/>
        <w:ind w:leftChars="200" w:left="720" w:hangingChars="100" w:hanging="240"/>
        <w:rPr>
          <w:rFonts w:ascii="標楷體" w:eastAsia="標楷體" w:hAnsi="標楷體"/>
        </w:rPr>
      </w:pPr>
      <w:r w:rsidRPr="00852BE8">
        <w:rPr>
          <w:rFonts w:ascii="標楷體" w:eastAsia="標楷體" w:hAnsi="標楷體" w:hint="eastAsia"/>
        </w:rPr>
        <w:t>臺北塔城街口搭乘指南客運</w:t>
      </w:r>
      <w:r w:rsidRPr="00852BE8">
        <w:rPr>
          <w:rFonts w:ascii="標楷體" w:eastAsia="標楷體" w:hAnsi="標楷體"/>
        </w:rPr>
        <w:t xml:space="preserve"> (</w:t>
      </w:r>
      <w:r w:rsidRPr="00852BE8">
        <w:rPr>
          <w:rFonts w:ascii="標楷體" w:eastAsia="標楷體" w:hAnsi="標楷體" w:hint="eastAsia"/>
        </w:rPr>
        <w:t>北門</w:t>
      </w:r>
      <w:r w:rsidRPr="00852BE8">
        <w:rPr>
          <w:rFonts w:ascii="標楷體" w:eastAsia="標楷體" w:hAnsi="標楷體"/>
        </w:rPr>
        <w:t>—</w:t>
      </w:r>
      <w:r w:rsidRPr="00852BE8">
        <w:rPr>
          <w:rFonts w:ascii="標楷體" w:eastAsia="標楷體" w:hAnsi="標楷體" w:hint="eastAsia"/>
        </w:rPr>
        <w:t>淡大），中途不需轉車，票價三段票</w:t>
      </w:r>
      <w:r w:rsidRPr="00852BE8">
        <w:rPr>
          <w:rFonts w:ascii="標楷體" w:eastAsia="標楷體" w:hAnsi="標楷體"/>
        </w:rPr>
        <w:t>45</w:t>
      </w:r>
      <w:r w:rsidRPr="00852BE8">
        <w:rPr>
          <w:rFonts w:ascii="標楷體" w:eastAsia="標楷體" w:hAnsi="標楷體" w:hint="eastAsia"/>
        </w:rPr>
        <w:t>元</w:t>
      </w:r>
      <w:r w:rsidRPr="00852BE8">
        <w:rPr>
          <w:rFonts w:ascii="標楷體" w:eastAsia="標楷體" w:hAnsi="標楷體"/>
        </w:rPr>
        <w:t>(</w:t>
      </w:r>
      <w:r w:rsidRPr="00852BE8">
        <w:rPr>
          <w:rFonts w:ascii="標楷體" w:eastAsia="標楷體" w:hAnsi="標楷體" w:hint="eastAsia"/>
        </w:rPr>
        <w:t>學生票</w:t>
      </w:r>
      <w:r w:rsidRPr="00852BE8">
        <w:rPr>
          <w:rFonts w:ascii="標楷體" w:eastAsia="標楷體" w:hAnsi="標楷體"/>
        </w:rPr>
        <w:t>8</w:t>
      </w:r>
      <w:r w:rsidRPr="00852BE8">
        <w:rPr>
          <w:rFonts w:ascii="標楷體" w:eastAsia="標楷體" w:hAnsi="標楷體" w:hint="eastAsia"/>
        </w:rPr>
        <w:t>折</w:t>
      </w:r>
      <w:r w:rsidRPr="00852BE8">
        <w:rPr>
          <w:rFonts w:ascii="標楷體" w:eastAsia="標楷體" w:hAnsi="標楷體"/>
        </w:rPr>
        <w:t>)</w:t>
      </w:r>
      <w:r w:rsidRPr="00852BE8">
        <w:rPr>
          <w:rFonts w:ascii="標楷體" w:eastAsia="標楷體" w:hAnsi="標楷體" w:hint="eastAsia"/>
        </w:rPr>
        <w:t>，車程約需</w:t>
      </w:r>
      <w:r w:rsidRPr="00852BE8">
        <w:rPr>
          <w:rFonts w:ascii="標楷體" w:eastAsia="標楷體" w:hAnsi="標楷體"/>
        </w:rPr>
        <w:t>1</w:t>
      </w:r>
      <w:r w:rsidRPr="00852BE8">
        <w:rPr>
          <w:rFonts w:ascii="標楷體" w:eastAsia="標楷體" w:hAnsi="標楷體" w:hint="eastAsia"/>
        </w:rPr>
        <w:t>個半小時。</w:t>
      </w:r>
    </w:p>
    <w:p w:rsidR="00955039" w:rsidRPr="00852BE8" w:rsidRDefault="00955039" w:rsidP="00955039">
      <w:pPr>
        <w:numPr>
          <w:ilvl w:val="1"/>
          <w:numId w:val="4"/>
        </w:numPr>
        <w:tabs>
          <w:tab w:val="left" w:pos="480"/>
          <w:tab w:val="num" w:pos="720"/>
        </w:tabs>
        <w:spacing w:beforeLines="50" w:before="180"/>
        <w:ind w:hanging="251"/>
        <w:outlineLvl w:val="0"/>
        <w:rPr>
          <w:rFonts w:ascii="標楷體" w:eastAsia="標楷體" w:hAnsi="標楷體"/>
        </w:rPr>
      </w:pPr>
      <w:r w:rsidRPr="00852BE8">
        <w:rPr>
          <w:rFonts w:ascii="標楷體" w:eastAsia="標楷體" w:hAnsi="標楷體" w:hint="eastAsia"/>
        </w:rPr>
        <w:t>至捷運淡水站</w:t>
      </w:r>
      <w:r w:rsidRPr="00852BE8">
        <w:rPr>
          <w:rFonts w:ascii="標楷體" w:eastAsia="標楷體" w:hAnsi="標楷體"/>
        </w:rPr>
        <w:t>(</w:t>
      </w:r>
      <w:r w:rsidRPr="00852BE8">
        <w:rPr>
          <w:rFonts w:ascii="標楷體" w:eastAsia="標楷體" w:hAnsi="標楷體" w:hint="eastAsia"/>
        </w:rPr>
        <w:t>淡水總站</w:t>
      </w:r>
      <w:r w:rsidRPr="00852BE8">
        <w:rPr>
          <w:rFonts w:ascii="標楷體" w:eastAsia="標楷體" w:hAnsi="標楷體"/>
        </w:rPr>
        <w:t>)</w:t>
      </w:r>
      <w:r w:rsidRPr="00852BE8">
        <w:rPr>
          <w:rFonts w:ascii="標楷體" w:eastAsia="標楷體" w:hAnsi="標楷體" w:hint="eastAsia"/>
        </w:rPr>
        <w:t>公車轉乘資訊</w:t>
      </w:r>
    </w:p>
    <w:p w:rsidR="00955039" w:rsidRPr="00852BE8" w:rsidRDefault="00955039" w:rsidP="00955039">
      <w:pPr>
        <w:ind w:leftChars="403" w:left="979" w:hangingChars="5" w:hanging="12"/>
        <w:rPr>
          <w:rFonts w:ascii="標楷體" w:eastAsia="標楷體" w:hAnsi="標楷體"/>
        </w:rPr>
      </w:pPr>
      <w:r w:rsidRPr="00852BE8">
        <w:rPr>
          <w:rFonts w:ascii="標楷體" w:eastAsia="標楷體" w:hAnsi="標楷體"/>
        </w:rPr>
        <w:t>(1)</w:t>
      </w:r>
      <w:r w:rsidRPr="00852BE8">
        <w:rPr>
          <w:rFonts w:ascii="標楷體" w:eastAsia="標楷體" w:hAnsi="標楷體" w:hint="eastAsia"/>
        </w:rPr>
        <w:t>三重客運</w:t>
      </w:r>
      <w:r w:rsidRPr="00852BE8">
        <w:rPr>
          <w:rFonts w:ascii="標楷體" w:eastAsia="標楷體" w:hAnsi="標楷體" w:hint="eastAsia"/>
          <w:spacing w:val="-10"/>
        </w:rPr>
        <w:t>（淡海－板橋）</w:t>
      </w:r>
    </w:p>
    <w:p w:rsidR="00955039" w:rsidRPr="00852BE8" w:rsidRDefault="00955039" w:rsidP="00955039">
      <w:pPr>
        <w:ind w:leftChars="403" w:left="979" w:hangingChars="5" w:hanging="12"/>
        <w:rPr>
          <w:rFonts w:ascii="標楷體" w:eastAsia="標楷體" w:hAnsi="標楷體"/>
        </w:rPr>
      </w:pPr>
      <w:r w:rsidRPr="00852BE8">
        <w:rPr>
          <w:rFonts w:ascii="標楷體" w:eastAsia="標楷體" w:hAnsi="標楷體"/>
        </w:rPr>
        <w:t>(2)</w:t>
      </w:r>
      <w:r w:rsidRPr="00852BE8">
        <w:rPr>
          <w:rFonts w:ascii="標楷體" w:eastAsia="標楷體" w:hAnsi="標楷體" w:hint="eastAsia"/>
        </w:rPr>
        <w:t>指南客運</w:t>
      </w:r>
      <w:r w:rsidRPr="00852BE8">
        <w:rPr>
          <w:rFonts w:ascii="標楷體" w:eastAsia="標楷體" w:hAnsi="標楷體" w:hint="eastAsia"/>
          <w:spacing w:val="-10"/>
        </w:rPr>
        <w:t>（北門－淡海、北門－淡江大學、北門－石門洞、北門－北新莊、指</w:t>
      </w:r>
      <w:r w:rsidRPr="00852BE8">
        <w:rPr>
          <w:rFonts w:ascii="標楷體" w:eastAsia="標楷體" w:hAnsi="標楷體"/>
          <w:spacing w:val="-10"/>
        </w:rPr>
        <w:t>2</w:t>
      </w:r>
      <w:r w:rsidRPr="00852BE8">
        <w:rPr>
          <w:rFonts w:ascii="標楷體" w:eastAsia="標楷體" w:hAnsi="標楷體" w:hint="eastAsia"/>
          <w:spacing w:val="-10"/>
        </w:rPr>
        <w:t>、指</w:t>
      </w:r>
      <w:r w:rsidRPr="00852BE8">
        <w:rPr>
          <w:rFonts w:ascii="標楷體" w:eastAsia="標楷體" w:hAnsi="標楷體"/>
          <w:spacing w:val="-10"/>
        </w:rPr>
        <w:t>10</w:t>
      </w:r>
      <w:r w:rsidRPr="00852BE8">
        <w:rPr>
          <w:rFonts w:ascii="標楷體" w:eastAsia="標楷體" w:hAnsi="標楷體" w:hint="eastAsia"/>
          <w:spacing w:val="-10"/>
        </w:rPr>
        <w:t>）</w:t>
      </w:r>
    </w:p>
    <w:p w:rsidR="00955039" w:rsidRPr="00852BE8" w:rsidRDefault="00955039" w:rsidP="00955039">
      <w:pPr>
        <w:ind w:leftChars="403" w:left="979" w:hangingChars="5" w:hanging="12"/>
        <w:outlineLvl w:val="0"/>
        <w:rPr>
          <w:rFonts w:ascii="標楷體" w:eastAsia="標楷體" w:hAnsi="標楷體"/>
          <w:spacing w:val="-16"/>
        </w:rPr>
      </w:pPr>
      <w:r w:rsidRPr="00852BE8">
        <w:rPr>
          <w:rFonts w:ascii="標楷體" w:eastAsia="標楷體" w:hAnsi="標楷體"/>
        </w:rPr>
        <w:t>(3)</w:t>
      </w:r>
      <w:r w:rsidRPr="00852BE8">
        <w:rPr>
          <w:rFonts w:ascii="標楷體" w:eastAsia="標楷體" w:hAnsi="標楷體" w:hint="eastAsia"/>
        </w:rPr>
        <w:t>淡水客運</w:t>
      </w:r>
      <w:r w:rsidRPr="00852BE8">
        <w:rPr>
          <w:rFonts w:ascii="標楷體" w:eastAsia="標楷體" w:hAnsi="標楷體" w:hint="eastAsia"/>
          <w:spacing w:val="-16"/>
        </w:rPr>
        <w:t>（金山、石門、茂林、尖山湖、橫山、中泰、大湖、小坪頂、八里、行忠堂、中和里）</w:t>
      </w:r>
    </w:p>
    <w:p w:rsidR="00955039" w:rsidRPr="00852BE8" w:rsidRDefault="00955039" w:rsidP="00C94F26">
      <w:pPr>
        <w:numPr>
          <w:ilvl w:val="0"/>
          <w:numId w:val="18"/>
        </w:numPr>
        <w:spacing w:beforeLines="50" w:before="180"/>
        <w:rPr>
          <w:rFonts w:ascii="標楷體" w:eastAsia="標楷體" w:hAnsi="標楷體"/>
        </w:rPr>
      </w:pPr>
      <w:r w:rsidRPr="00852BE8">
        <w:rPr>
          <w:rFonts w:ascii="標楷體" w:eastAsia="標楷體" w:hAnsi="標楷體" w:hint="eastAsia"/>
          <w:b/>
          <w:bCs/>
        </w:rPr>
        <w:t>計程車約</w:t>
      </w:r>
      <w:r w:rsidRPr="00852BE8">
        <w:rPr>
          <w:rFonts w:ascii="標楷體" w:eastAsia="標楷體" w:hAnsi="標楷體"/>
          <w:b/>
          <w:bCs/>
        </w:rPr>
        <w:t xml:space="preserve"> 1</w:t>
      </w:r>
      <w:r>
        <w:rPr>
          <w:rFonts w:ascii="標楷體" w:eastAsia="標楷體" w:hAnsi="標楷體" w:hint="eastAsia"/>
          <w:b/>
          <w:bCs/>
        </w:rPr>
        <w:t>3</w:t>
      </w:r>
      <w:r w:rsidRPr="00852BE8">
        <w:rPr>
          <w:rFonts w:ascii="標楷體" w:eastAsia="標楷體" w:hAnsi="標楷體"/>
          <w:b/>
          <w:bCs/>
        </w:rPr>
        <w:t>0</w:t>
      </w:r>
      <w:r w:rsidRPr="00852BE8">
        <w:rPr>
          <w:rFonts w:ascii="標楷體" w:eastAsia="標楷體" w:hAnsi="標楷體" w:hint="eastAsia"/>
          <w:b/>
          <w:bCs/>
        </w:rPr>
        <w:t>元</w:t>
      </w:r>
      <w:r w:rsidRPr="00852BE8">
        <w:rPr>
          <w:rFonts w:ascii="標楷體" w:eastAsia="標楷體" w:hAnsi="標楷體"/>
          <w:b/>
          <w:bCs/>
        </w:rPr>
        <w:t>/</w:t>
      </w:r>
      <w:r w:rsidRPr="00852BE8">
        <w:rPr>
          <w:rFonts w:ascii="標楷體" w:eastAsia="標楷體" w:hAnsi="標楷體" w:hint="eastAsia"/>
          <w:b/>
          <w:bCs/>
        </w:rPr>
        <w:t>次：</w:t>
      </w:r>
      <w:r w:rsidRPr="00852BE8">
        <w:rPr>
          <w:rFonts w:ascii="標楷體" w:eastAsia="標楷體" w:hAnsi="標楷體" w:hint="eastAsia"/>
        </w:rPr>
        <w:t>淡水捷運站至本校。</w:t>
      </w:r>
    </w:p>
    <w:p w:rsidR="00955039" w:rsidRPr="00852BE8" w:rsidRDefault="00955039" w:rsidP="00C94F26">
      <w:pPr>
        <w:numPr>
          <w:ilvl w:val="0"/>
          <w:numId w:val="18"/>
        </w:numPr>
        <w:spacing w:beforeLines="50" w:before="180"/>
        <w:rPr>
          <w:rFonts w:ascii="標楷體" w:eastAsia="標楷體" w:hAnsi="標楷體"/>
        </w:rPr>
      </w:pPr>
      <w:r w:rsidRPr="00852BE8">
        <w:rPr>
          <w:rFonts w:ascii="標楷體" w:eastAsia="標楷體" w:hAnsi="標楷體" w:hint="eastAsia"/>
          <w:b/>
        </w:rPr>
        <w:t>步行：</w:t>
      </w:r>
      <w:r w:rsidRPr="00852BE8">
        <w:rPr>
          <w:rFonts w:ascii="標楷體" w:eastAsia="標楷體" w:hAnsi="標楷體" w:hint="eastAsia"/>
        </w:rPr>
        <w:t>淡水捷運站下，請走捷運站對面中油加油站旁之英專路，進入英專路到底，上坡右轉數步後會看到石頭階梯，即為淡江大學著名之克難坡</w:t>
      </w:r>
      <w:r w:rsidRPr="00852BE8">
        <w:rPr>
          <w:rFonts w:ascii="標楷體" w:eastAsia="標楷體" w:hAnsi="標楷體"/>
        </w:rPr>
        <w:t>(132</w:t>
      </w:r>
      <w:r w:rsidRPr="00852BE8">
        <w:rPr>
          <w:rFonts w:ascii="標楷體" w:eastAsia="標楷體" w:hAnsi="標楷體" w:hint="eastAsia"/>
        </w:rPr>
        <w:t>階</w:t>
      </w:r>
      <w:r w:rsidRPr="00852BE8">
        <w:rPr>
          <w:rFonts w:ascii="標楷體" w:eastAsia="標楷體" w:hAnsi="標楷體"/>
        </w:rPr>
        <w:t>)</w:t>
      </w:r>
      <w:r w:rsidRPr="00852BE8">
        <w:rPr>
          <w:rFonts w:ascii="標楷體" w:eastAsia="標楷體" w:hAnsi="標楷體" w:hint="eastAsia"/>
        </w:rPr>
        <w:t>。從捷運站經英專路爬克難坡至淡江大學約需</w:t>
      </w:r>
      <w:r w:rsidRPr="00852BE8">
        <w:rPr>
          <w:rFonts w:ascii="標楷體" w:eastAsia="標楷體" w:hAnsi="標楷體"/>
        </w:rPr>
        <w:t>15</w:t>
      </w:r>
      <w:r w:rsidRPr="00852BE8">
        <w:rPr>
          <w:rFonts w:ascii="標楷體" w:eastAsia="標楷體" w:hAnsi="標楷體" w:hint="eastAsia"/>
        </w:rPr>
        <w:t>至</w:t>
      </w:r>
      <w:r w:rsidRPr="00852BE8">
        <w:rPr>
          <w:rFonts w:ascii="標楷體" w:eastAsia="標楷體" w:hAnsi="標楷體"/>
        </w:rPr>
        <w:t>20</w:t>
      </w:r>
      <w:r w:rsidRPr="00852BE8">
        <w:rPr>
          <w:rFonts w:ascii="標楷體" w:eastAsia="標楷體" w:hAnsi="標楷體" w:hint="eastAsia"/>
        </w:rPr>
        <w:t>分鐘。</w:t>
      </w:r>
    </w:p>
    <w:p w:rsidR="00955039" w:rsidRDefault="00955039" w:rsidP="00955039">
      <w:pPr>
        <w:rPr>
          <w:rFonts w:ascii="標楷體" w:eastAsia="標楷體" w:hAnsi="標楷體"/>
          <w:b/>
          <w:sz w:val="32"/>
          <w:szCs w:val="32"/>
        </w:rPr>
      </w:pPr>
    </w:p>
    <w:p w:rsidR="00955039" w:rsidRPr="00852BE8" w:rsidRDefault="00955039" w:rsidP="00955039">
      <w:pPr>
        <w:rPr>
          <w:rFonts w:ascii="標楷體" w:eastAsia="標楷體" w:hAnsi="標楷體"/>
          <w:b/>
          <w:sz w:val="32"/>
          <w:szCs w:val="32"/>
        </w:rPr>
      </w:pPr>
    </w:p>
    <w:p w:rsidR="00955039" w:rsidRPr="00852BE8" w:rsidRDefault="00955039" w:rsidP="00955039">
      <w:pPr>
        <w:spacing w:line="240" w:lineRule="atLeast"/>
        <w:rPr>
          <w:rFonts w:ascii="標楷體" w:eastAsia="標楷體" w:hAnsi="標楷體"/>
          <w:sz w:val="32"/>
          <w:szCs w:val="32"/>
        </w:rPr>
      </w:pPr>
      <w:r w:rsidRPr="00852BE8">
        <w:rPr>
          <w:rFonts w:ascii="標楷體" w:eastAsia="標楷體" w:hAnsi="標楷體" w:hint="eastAsia"/>
          <w:sz w:val="32"/>
          <w:szCs w:val="32"/>
        </w:rPr>
        <w:t>二、淡江大學交通示意簡圖</w:t>
      </w:r>
    </w:p>
    <w:p w:rsidR="00955039" w:rsidRPr="00852BE8" w:rsidRDefault="007E471D" w:rsidP="00955039">
      <w:pPr>
        <w:jc w:val="center"/>
        <w:rPr>
          <w:rFonts w:ascii="標楷體" w:eastAsia="標楷體" w:hAnsi="標楷體"/>
        </w:rPr>
      </w:pPr>
      <w:r w:rsidRPr="007E471D">
        <w:rPr>
          <w:rFonts w:ascii="標楷體" w:eastAsia="標楷體" w:hAnsi="標楷體"/>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2" o:spid="_x0000_i1025" type="#_x0000_t75" style="width:333.75pt;height:336pt;visibility:visible">
            <v:imagedata r:id="rId35" o:title="" croptop="2934f" cropbottom="14184f" cropleft="3775f" cropright="3461f"/>
          </v:shape>
        </w:pict>
      </w:r>
    </w:p>
    <w:p w:rsidR="00955039" w:rsidRPr="00852BE8" w:rsidRDefault="007E471D" w:rsidP="00955039">
      <w:pPr>
        <w:jc w:val="center"/>
        <w:rPr>
          <w:rFonts w:ascii="標楷體" w:eastAsia="標楷體" w:hAnsi="標楷體"/>
        </w:rPr>
      </w:pPr>
      <w:r w:rsidRPr="007E471D">
        <w:rPr>
          <w:rFonts w:ascii="標楷體" w:eastAsia="標楷體" w:hAnsi="標楷體"/>
          <w:noProof/>
        </w:rPr>
        <w:pict>
          <v:shape id="圖片 1" o:spid="_x0000_i1026" type="#_x0000_t75" style="width:335.25pt;height:327.75pt;visibility:visible">
            <v:imagedata r:id="rId36" o:title="" croptop="3133f" cropbottom="15134f" cropleft="4430f" cropright="6053f"/>
          </v:shape>
        </w:pict>
      </w:r>
    </w:p>
    <w:p w:rsidR="00955039" w:rsidRPr="00852BE8" w:rsidRDefault="00955039" w:rsidP="00955039">
      <w:pPr>
        <w:rPr>
          <w:rFonts w:ascii="標楷體" w:eastAsia="標楷體" w:hAnsi="標楷體"/>
        </w:rPr>
        <w:sectPr w:rsidR="00955039" w:rsidRPr="00852BE8" w:rsidSect="00790EC9">
          <w:pgSz w:w="11907" w:h="16840" w:code="9"/>
          <w:pgMar w:top="1021" w:right="851" w:bottom="851" w:left="851" w:header="851" w:footer="454" w:gutter="0"/>
          <w:cols w:space="425"/>
          <w:docGrid w:type="lines" w:linePitch="360"/>
        </w:sectPr>
      </w:pPr>
    </w:p>
    <w:tbl>
      <w:tblPr>
        <w:tblpPr w:leftFromText="180" w:rightFromText="180" w:vertAnchor="page" w:horzAnchor="margin" w:tblpY="341"/>
        <w:tblW w:w="14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7"/>
        <w:gridCol w:w="1370"/>
        <w:gridCol w:w="2649"/>
        <w:gridCol w:w="353"/>
        <w:gridCol w:w="1413"/>
        <w:gridCol w:w="2825"/>
        <w:gridCol w:w="353"/>
        <w:gridCol w:w="1438"/>
        <w:gridCol w:w="3960"/>
      </w:tblGrid>
      <w:tr w:rsidR="00955039" w:rsidRPr="00C63CF7" w:rsidTr="00790EC9">
        <w:trPr>
          <w:trHeight w:val="160"/>
        </w:trPr>
        <w:tc>
          <w:tcPr>
            <w:tcW w:w="247" w:type="dxa"/>
            <w:tcBorders>
              <w:bottom w:val="single" w:sz="4" w:space="0" w:color="auto"/>
            </w:tcBorders>
            <w:shd w:val="clear" w:color="auto" w:fill="50FFD0"/>
            <w:vAlign w:val="center"/>
          </w:tcPr>
          <w:p w:rsidR="00955039" w:rsidRPr="00C63CF7" w:rsidRDefault="00955039" w:rsidP="00790EC9">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sz w:val="16"/>
                <w:szCs w:val="16"/>
              </w:rPr>
              <w:t>1</w:t>
            </w:r>
          </w:p>
        </w:tc>
        <w:tc>
          <w:tcPr>
            <w:tcW w:w="1370" w:type="dxa"/>
            <w:vAlign w:val="center"/>
          </w:tcPr>
          <w:p w:rsidR="00955039" w:rsidRPr="00C63CF7" w:rsidRDefault="00955039" w:rsidP="00790EC9">
            <w:pPr>
              <w:adjustRightInd w:val="0"/>
              <w:snapToGrid w:val="0"/>
              <w:jc w:val="both"/>
              <w:rPr>
                <w:rFonts w:ascii="華康細圓體(P)" w:eastAsia="華康細圓體(P)"/>
                <w:sz w:val="16"/>
                <w:szCs w:val="16"/>
              </w:rPr>
            </w:pPr>
            <w:r w:rsidRPr="00C63CF7">
              <w:rPr>
                <w:rFonts w:ascii="華康細圓體(P)" w:eastAsia="華康細圓體(P)" w:hint="eastAsia"/>
                <w:sz w:val="16"/>
                <w:szCs w:val="16"/>
              </w:rPr>
              <w:t>驚聲銅像廣場</w:t>
            </w:r>
          </w:p>
        </w:tc>
        <w:tc>
          <w:tcPr>
            <w:tcW w:w="2649" w:type="dxa"/>
            <w:vAlign w:val="center"/>
          </w:tcPr>
          <w:p w:rsidR="00955039" w:rsidRPr="00C63CF7" w:rsidRDefault="00955039" w:rsidP="00790EC9">
            <w:pPr>
              <w:adjustRightInd w:val="0"/>
              <w:snapToGrid w:val="0"/>
              <w:jc w:val="both"/>
              <w:rPr>
                <w:rFonts w:ascii="華康細圓體(P)" w:eastAsia="華康細圓體(P)"/>
                <w:sz w:val="16"/>
                <w:szCs w:val="16"/>
              </w:rPr>
            </w:pPr>
            <w:r w:rsidRPr="00C63CF7">
              <w:rPr>
                <w:rFonts w:ascii="華康細圓體(P)" w:eastAsia="華康細圓體(P)"/>
                <w:sz w:val="16"/>
                <w:szCs w:val="16"/>
              </w:rPr>
              <w:t>Statue</w:t>
            </w:r>
            <w:r w:rsidRPr="00C63CF7">
              <w:rPr>
                <w:rFonts w:ascii="新細明體" w:hAnsi="新細明體" w:cs="新細明體" w:hint="eastAsia"/>
                <w:sz w:val="16"/>
                <w:szCs w:val="16"/>
              </w:rPr>
              <w:t xml:space="preserve"> </w:t>
            </w:r>
            <w:r w:rsidRPr="00C63CF7">
              <w:rPr>
                <w:rFonts w:ascii="華康細圓體(P)" w:eastAsia="華康細圓體(P)"/>
                <w:sz w:val="16"/>
                <w:szCs w:val="16"/>
              </w:rPr>
              <w:t>of</w:t>
            </w:r>
            <w:r w:rsidRPr="00C63CF7">
              <w:rPr>
                <w:rFonts w:ascii="新細明體" w:hAnsi="新細明體" w:cs="新細明體" w:hint="eastAsia"/>
                <w:sz w:val="16"/>
                <w:szCs w:val="16"/>
              </w:rPr>
              <w:t xml:space="preserve"> </w:t>
            </w:r>
            <w:r w:rsidRPr="00C63CF7">
              <w:rPr>
                <w:rFonts w:ascii="華康細圓體(P)" w:eastAsia="華康細圓體(P)"/>
                <w:sz w:val="16"/>
                <w:szCs w:val="16"/>
              </w:rPr>
              <w:t>Mr. C</w:t>
            </w:r>
            <w:r w:rsidRPr="00C63CF7">
              <w:rPr>
                <w:rFonts w:ascii="華康細圓體(P)" w:eastAsia="華康細圓體(P)" w:hint="eastAsia"/>
                <w:sz w:val="16"/>
                <w:szCs w:val="16"/>
              </w:rPr>
              <w:t>h</w:t>
            </w:r>
            <w:r w:rsidRPr="00C63CF7">
              <w:rPr>
                <w:rFonts w:ascii="華康細圓體(P)" w:eastAsia="華康細圓體(P)"/>
                <w:sz w:val="16"/>
                <w:szCs w:val="16"/>
              </w:rPr>
              <w:t>ang Ching-sheng</w:t>
            </w:r>
          </w:p>
        </w:tc>
        <w:tc>
          <w:tcPr>
            <w:tcW w:w="353" w:type="dxa"/>
            <w:tcBorders>
              <w:bottom w:val="single" w:sz="4" w:space="0" w:color="auto"/>
            </w:tcBorders>
            <w:shd w:val="clear" w:color="auto" w:fill="D0FF00"/>
            <w:vAlign w:val="center"/>
          </w:tcPr>
          <w:p w:rsidR="00955039" w:rsidRPr="00C63CF7" w:rsidRDefault="00955039" w:rsidP="00790EC9">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sz w:val="16"/>
                <w:szCs w:val="16"/>
              </w:rPr>
              <w:t>12</w:t>
            </w:r>
          </w:p>
        </w:tc>
        <w:tc>
          <w:tcPr>
            <w:tcW w:w="1413"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hint="eastAsia"/>
                <w:sz w:val="16"/>
                <w:szCs w:val="16"/>
              </w:rPr>
              <w:t>會文館</w:t>
            </w:r>
            <w:r w:rsidRPr="00C63CF7">
              <w:rPr>
                <w:rFonts w:ascii="華康細圓體(P)" w:eastAsia="華康細圓體(P)"/>
                <w:sz w:val="16"/>
                <w:szCs w:val="16"/>
              </w:rPr>
              <w:t>(F)</w:t>
            </w:r>
          </w:p>
        </w:tc>
        <w:tc>
          <w:tcPr>
            <w:tcW w:w="2825"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hint="eastAsia"/>
                <w:sz w:val="16"/>
                <w:szCs w:val="16"/>
              </w:rPr>
              <w:t>Hw</w:t>
            </w:r>
            <w:r w:rsidRPr="00C63CF7">
              <w:rPr>
                <w:rFonts w:ascii="華康細圓體(P)" w:eastAsia="華康細圓體(P)"/>
                <w:sz w:val="16"/>
                <w:szCs w:val="16"/>
              </w:rPr>
              <w:t>ei-wen Hall (F)</w:t>
            </w:r>
          </w:p>
        </w:tc>
        <w:tc>
          <w:tcPr>
            <w:tcW w:w="353" w:type="dxa"/>
            <w:tcBorders>
              <w:bottom w:val="single" w:sz="4" w:space="0" w:color="auto"/>
            </w:tcBorders>
            <w:shd w:val="clear" w:color="auto" w:fill="FF6238"/>
            <w:vAlign w:val="center"/>
          </w:tcPr>
          <w:p w:rsidR="00955039" w:rsidRPr="00C63CF7" w:rsidRDefault="00955039" w:rsidP="00790EC9">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hint="eastAsia"/>
                <w:sz w:val="16"/>
                <w:szCs w:val="16"/>
              </w:rPr>
              <w:t>22</w:t>
            </w:r>
          </w:p>
        </w:tc>
        <w:tc>
          <w:tcPr>
            <w:tcW w:w="1438"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hint="eastAsia"/>
                <w:sz w:val="16"/>
                <w:szCs w:val="16"/>
              </w:rPr>
              <w:t>文錙音樂廳</w:t>
            </w:r>
          </w:p>
        </w:tc>
        <w:tc>
          <w:tcPr>
            <w:tcW w:w="3960" w:type="dxa"/>
            <w:vAlign w:val="center"/>
          </w:tcPr>
          <w:p w:rsidR="00955039" w:rsidRPr="00C63CF7" w:rsidRDefault="00955039" w:rsidP="00790EC9">
            <w:pPr>
              <w:snapToGrid w:val="0"/>
              <w:jc w:val="both"/>
              <w:rPr>
                <w:rFonts w:ascii="華康細圓體(P)" w:eastAsia="華康細圓體(P)"/>
                <w:sz w:val="16"/>
                <w:szCs w:val="16"/>
              </w:rPr>
            </w:pPr>
            <w:smartTag w:uri="urn:schemas-microsoft-com:office:smarttags" w:element="place">
              <w:smartTag w:uri="urn:schemas-microsoft-com:office:smarttags" w:element="PlaceName">
                <w:r w:rsidRPr="00C63CF7">
                  <w:rPr>
                    <w:rFonts w:ascii="華康細圓體(P)" w:eastAsia="華康細圓體(P)" w:hint="eastAsia"/>
                    <w:sz w:val="16"/>
                    <w:szCs w:val="16"/>
                  </w:rPr>
                  <w:t>Carrie</w:t>
                </w:r>
              </w:smartTag>
              <w:r w:rsidRPr="00C63CF7">
                <w:rPr>
                  <w:rFonts w:ascii="華康細圓體(P)" w:eastAsia="華康細圓體(P)" w:hint="eastAsia"/>
                  <w:sz w:val="16"/>
                  <w:szCs w:val="16"/>
                </w:rPr>
                <w:t xml:space="preserve"> </w:t>
              </w:r>
              <w:smartTag w:uri="urn:schemas-microsoft-com:office:smarttags" w:element="PlaceName">
                <w:r w:rsidRPr="00C63CF7">
                  <w:rPr>
                    <w:rFonts w:ascii="華康細圓體(P)" w:eastAsia="華康細圓體(P)" w:hint="eastAsia"/>
                    <w:sz w:val="16"/>
                    <w:szCs w:val="16"/>
                  </w:rPr>
                  <w:t>C</w:t>
                </w:r>
                <w:r w:rsidRPr="00C63CF7">
                  <w:rPr>
                    <w:rFonts w:ascii="華康細圓體(P)" w:eastAsia="華康細圓體(P)"/>
                    <w:sz w:val="16"/>
                    <w:szCs w:val="16"/>
                  </w:rPr>
                  <w:t>hang</w:t>
                </w:r>
              </w:smartTag>
              <w:r w:rsidRPr="00C63CF7">
                <w:rPr>
                  <w:rFonts w:ascii="華康細圓體(P)" w:eastAsia="華康細圓體(P)" w:hint="eastAsia"/>
                  <w:sz w:val="16"/>
                  <w:szCs w:val="16"/>
                </w:rPr>
                <w:t xml:space="preserve"> </w:t>
              </w:r>
              <w:smartTag w:uri="urn:schemas-microsoft-com:office:smarttags" w:element="PlaceType">
                <w:r w:rsidRPr="00C63CF7">
                  <w:rPr>
                    <w:rFonts w:ascii="華康細圓體(P)" w:eastAsia="華康細圓體(P)"/>
                    <w:sz w:val="16"/>
                    <w:szCs w:val="16"/>
                  </w:rPr>
                  <w:t>Music Hall</w:t>
                </w:r>
              </w:smartTag>
            </w:smartTag>
          </w:p>
        </w:tc>
      </w:tr>
      <w:tr w:rsidR="00955039" w:rsidRPr="00C63CF7" w:rsidTr="00790EC9">
        <w:trPr>
          <w:trHeight w:val="278"/>
        </w:trPr>
        <w:tc>
          <w:tcPr>
            <w:tcW w:w="247" w:type="dxa"/>
            <w:tcBorders>
              <w:bottom w:val="single" w:sz="4" w:space="0" w:color="auto"/>
            </w:tcBorders>
            <w:shd w:val="clear" w:color="auto" w:fill="FFCBFF"/>
            <w:vAlign w:val="center"/>
          </w:tcPr>
          <w:p w:rsidR="00955039" w:rsidRPr="00C63CF7" w:rsidRDefault="00955039" w:rsidP="00790EC9">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sz w:val="16"/>
                <w:szCs w:val="16"/>
              </w:rPr>
              <w:t>2</w:t>
            </w:r>
          </w:p>
        </w:tc>
        <w:tc>
          <w:tcPr>
            <w:tcW w:w="1370"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hint="eastAsia"/>
                <w:sz w:val="16"/>
                <w:szCs w:val="16"/>
              </w:rPr>
              <w:t>大門管制站</w:t>
            </w:r>
          </w:p>
        </w:tc>
        <w:tc>
          <w:tcPr>
            <w:tcW w:w="2649"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sz w:val="16"/>
                <w:szCs w:val="16"/>
              </w:rPr>
              <w:t>Main Entrance Guard House</w:t>
            </w:r>
          </w:p>
        </w:tc>
        <w:tc>
          <w:tcPr>
            <w:tcW w:w="353" w:type="dxa"/>
            <w:tcBorders>
              <w:bottom w:val="single" w:sz="4" w:space="0" w:color="auto"/>
            </w:tcBorders>
            <w:shd w:val="clear" w:color="auto" w:fill="00FF00"/>
            <w:vAlign w:val="center"/>
          </w:tcPr>
          <w:p w:rsidR="00955039" w:rsidRPr="00C63CF7" w:rsidRDefault="00955039" w:rsidP="00790EC9">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sz w:val="16"/>
                <w:szCs w:val="16"/>
              </w:rPr>
              <w:t>13</w:t>
            </w:r>
          </w:p>
        </w:tc>
        <w:tc>
          <w:tcPr>
            <w:tcW w:w="1413"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hint="eastAsia"/>
                <w:sz w:val="16"/>
                <w:szCs w:val="16"/>
              </w:rPr>
              <w:t>商管大樓</w:t>
            </w:r>
            <w:r w:rsidRPr="00C63CF7">
              <w:rPr>
                <w:rFonts w:ascii="華康細圓體(P)" w:eastAsia="華康細圓體(P)"/>
                <w:sz w:val="16"/>
                <w:szCs w:val="16"/>
              </w:rPr>
              <w:t>(B)</w:t>
            </w:r>
          </w:p>
        </w:tc>
        <w:tc>
          <w:tcPr>
            <w:tcW w:w="2825"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sz w:val="16"/>
                <w:szCs w:val="16"/>
              </w:rPr>
              <w:t>Business</w:t>
            </w:r>
            <w:r w:rsidRPr="00C63CF7">
              <w:rPr>
                <w:rFonts w:ascii="華康細圓體(P)" w:eastAsia="華康細圓體(P)" w:hint="eastAsia"/>
                <w:sz w:val="16"/>
                <w:szCs w:val="16"/>
              </w:rPr>
              <w:t xml:space="preserve"> a</w:t>
            </w:r>
            <w:r w:rsidRPr="00C63CF7">
              <w:rPr>
                <w:rFonts w:ascii="華康細圓體(P)" w:eastAsia="華康細圓體(P)"/>
                <w:sz w:val="16"/>
                <w:szCs w:val="16"/>
              </w:rPr>
              <w:t>nd</w:t>
            </w:r>
            <w:r w:rsidRPr="00C63CF7">
              <w:rPr>
                <w:rFonts w:ascii="新細明體" w:hAnsi="新細明體" w:cs="新細明體" w:hint="eastAsia"/>
                <w:sz w:val="16"/>
                <w:szCs w:val="16"/>
              </w:rPr>
              <w:t xml:space="preserve"> </w:t>
            </w:r>
            <w:smartTag w:uri="urn:schemas-microsoft-com:office:smarttags" w:element="place">
              <w:smartTag w:uri="urn:schemas-microsoft-com:office:smarttags" w:element="PlaceName">
                <w:r w:rsidRPr="00C63CF7">
                  <w:rPr>
                    <w:rFonts w:ascii="華康細圓體(P)" w:eastAsia="華康細圓體(P)"/>
                    <w:sz w:val="16"/>
                    <w:szCs w:val="16"/>
                  </w:rPr>
                  <w:t>Management</w:t>
                </w:r>
              </w:smartTag>
              <w:r w:rsidRPr="00C63CF7">
                <w:rPr>
                  <w:rFonts w:ascii="新細明體" w:hAnsi="新細明體" w:cs="新細明體" w:hint="eastAsia"/>
                  <w:sz w:val="16"/>
                  <w:szCs w:val="16"/>
                </w:rPr>
                <w:t xml:space="preserve"> </w:t>
              </w:r>
              <w:smartTag w:uri="urn:schemas-microsoft-com:office:smarttags" w:element="PlaceType">
                <w:r w:rsidRPr="00C63CF7">
                  <w:rPr>
                    <w:rFonts w:ascii="華康細圓體(P)" w:eastAsia="華康細圓體(P)"/>
                    <w:sz w:val="16"/>
                    <w:szCs w:val="16"/>
                  </w:rPr>
                  <w:t>Building</w:t>
                </w:r>
              </w:smartTag>
            </w:smartTag>
            <w:r w:rsidRPr="00C63CF7">
              <w:rPr>
                <w:rFonts w:ascii="華康細圓體(P)" w:eastAsia="華康細圓體(P)"/>
                <w:sz w:val="16"/>
                <w:szCs w:val="16"/>
              </w:rPr>
              <w:t xml:space="preserve"> (B)</w:t>
            </w:r>
          </w:p>
        </w:tc>
        <w:tc>
          <w:tcPr>
            <w:tcW w:w="353" w:type="dxa"/>
            <w:tcBorders>
              <w:bottom w:val="single" w:sz="4" w:space="0" w:color="auto"/>
            </w:tcBorders>
            <w:shd w:val="clear" w:color="auto" w:fill="FFFFCC"/>
            <w:vAlign w:val="center"/>
          </w:tcPr>
          <w:p w:rsidR="00955039" w:rsidRPr="00C63CF7" w:rsidRDefault="00955039" w:rsidP="00790EC9">
            <w:pPr>
              <w:snapToGrid w:val="0"/>
              <w:jc w:val="center"/>
              <w:rPr>
                <w:rFonts w:ascii="Arial Rounded MT Bold" w:eastAsia="華康細圓體(P)" w:hAnsi="Arial Rounded MT Bold" w:cs="Arial"/>
                <w:sz w:val="16"/>
                <w:szCs w:val="16"/>
              </w:rPr>
            </w:pPr>
            <w:r w:rsidRPr="00C63CF7">
              <w:rPr>
                <w:rFonts w:ascii="Arial Rounded MT Bold" w:eastAsia="華康細圓體(P)" w:hAnsi="Arial Rounded MT Bold" w:cs="Arial" w:hint="eastAsia"/>
                <w:sz w:val="16"/>
                <w:szCs w:val="16"/>
              </w:rPr>
              <w:t>23</w:t>
            </w:r>
          </w:p>
        </w:tc>
        <w:tc>
          <w:tcPr>
            <w:tcW w:w="1438"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hint="eastAsia"/>
                <w:sz w:val="16"/>
                <w:szCs w:val="16"/>
              </w:rPr>
              <w:t>學人宿舍</w:t>
            </w:r>
          </w:p>
        </w:tc>
        <w:tc>
          <w:tcPr>
            <w:tcW w:w="3960"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sz w:val="16"/>
                <w:szCs w:val="16"/>
              </w:rPr>
              <w:t>Faculty Residences</w:t>
            </w:r>
          </w:p>
        </w:tc>
      </w:tr>
      <w:tr w:rsidR="00955039" w:rsidRPr="00C63CF7" w:rsidTr="00790EC9">
        <w:trPr>
          <w:trHeight w:val="160"/>
        </w:trPr>
        <w:tc>
          <w:tcPr>
            <w:tcW w:w="247" w:type="dxa"/>
            <w:tcBorders>
              <w:top w:val="single" w:sz="4" w:space="0" w:color="auto"/>
              <w:left w:val="single" w:sz="4" w:space="0" w:color="auto"/>
              <w:bottom w:val="single" w:sz="4" w:space="0" w:color="auto"/>
              <w:right w:val="single" w:sz="4" w:space="0" w:color="auto"/>
            </w:tcBorders>
            <w:shd w:val="clear" w:color="auto" w:fill="0099CC"/>
            <w:vAlign w:val="center"/>
          </w:tcPr>
          <w:p w:rsidR="00955039" w:rsidRPr="00C63CF7" w:rsidRDefault="00955039" w:rsidP="00790EC9">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sz w:val="16"/>
                <w:szCs w:val="16"/>
              </w:rPr>
              <w:t>3</w:t>
            </w:r>
          </w:p>
        </w:tc>
        <w:tc>
          <w:tcPr>
            <w:tcW w:w="1370" w:type="dxa"/>
            <w:tcBorders>
              <w:left w:val="single" w:sz="4" w:space="0" w:color="auto"/>
            </w:tcBorders>
            <w:vAlign w:val="center"/>
          </w:tcPr>
          <w:p w:rsidR="00955039" w:rsidRPr="00C63CF7" w:rsidRDefault="00955039" w:rsidP="00790EC9">
            <w:pPr>
              <w:snapToGrid w:val="0"/>
              <w:jc w:val="both"/>
              <w:rPr>
                <w:rFonts w:ascii="華康細圓體(P)" w:eastAsia="華康細圓體(P)"/>
                <w:spacing w:val="-4"/>
                <w:sz w:val="16"/>
                <w:szCs w:val="16"/>
              </w:rPr>
            </w:pPr>
            <w:r w:rsidRPr="00C63CF7">
              <w:rPr>
                <w:rFonts w:ascii="華康細圓體(P)" w:eastAsia="華康細圓體(P)" w:hint="eastAsia"/>
                <w:spacing w:val="-4"/>
                <w:sz w:val="16"/>
                <w:szCs w:val="16"/>
              </w:rPr>
              <w:t>紹謨紀念游泳館</w:t>
            </w:r>
            <w:r w:rsidRPr="00C63CF7">
              <w:rPr>
                <w:rFonts w:ascii="華康細圓體(P)" w:eastAsia="華康細圓體(P)"/>
                <w:spacing w:val="-4"/>
                <w:sz w:val="16"/>
                <w:szCs w:val="16"/>
              </w:rPr>
              <w:t>(</w:t>
            </w:r>
            <w:r w:rsidRPr="00C63CF7">
              <w:rPr>
                <w:rFonts w:ascii="華康細圓體(P)" w:eastAsia="華康細圓體(P)" w:hint="eastAsia"/>
                <w:spacing w:val="-4"/>
                <w:sz w:val="16"/>
                <w:szCs w:val="16"/>
              </w:rPr>
              <w:t>N</w:t>
            </w:r>
            <w:r w:rsidRPr="00C63CF7">
              <w:rPr>
                <w:rFonts w:ascii="華康細圓體(P)" w:eastAsia="華康細圓體(P)"/>
                <w:spacing w:val="-4"/>
                <w:sz w:val="16"/>
                <w:szCs w:val="16"/>
              </w:rPr>
              <w:t>)</w:t>
            </w:r>
          </w:p>
        </w:tc>
        <w:tc>
          <w:tcPr>
            <w:tcW w:w="2649" w:type="dxa"/>
            <w:vAlign w:val="center"/>
          </w:tcPr>
          <w:p w:rsidR="00955039" w:rsidRPr="00C63CF7" w:rsidRDefault="00955039" w:rsidP="00790EC9">
            <w:pPr>
              <w:snapToGrid w:val="0"/>
              <w:jc w:val="both"/>
              <w:rPr>
                <w:rFonts w:ascii="新細明體" w:hAnsi="新細明體" w:cs="新細明體"/>
                <w:sz w:val="16"/>
                <w:szCs w:val="16"/>
              </w:rPr>
            </w:pPr>
            <w:r w:rsidRPr="00C63CF7">
              <w:rPr>
                <w:rFonts w:ascii="華康細圓體(P)" w:eastAsia="華康細圓體(P)" w:hint="eastAsia"/>
                <w:sz w:val="16"/>
                <w:szCs w:val="16"/>
              </w:rPr>
              <w:t>Shao-mo</w:t>
            </w:r>
            <w:r w:rsidRPr="00C63CF7">
              <w:rPr>
                <w:rFonts w:ascii="華康細圓體(P)" w:eastAsia="華康細圓體(P)" w:hAnsi="新細明體" w:cs="新細明體" w:hint="eastAsia"/>
                <w:sz w:val="16"/>
                <w:szCs w:val="16"/>
              </w:rPr>
              <w:t xml:space="preserve"> Memorial</w:t>
            </w:r>
            <w:r w:rsidRPr="00C63CF7">
              <w:rPr>
                <w:rFonts w:ascii="新細明體" w:hAnsi="新細明體" w:cs="新細明體" w:hint="eastAsia"/>
                <w:sz w:val="16"/>
                <w:szCs w:val="16"/>
              </w:rPr>
              <w:t xml:space="preserve"> </w:t>
            </w:r>
            <w:r w:rsidRPr="00C63CF7">
              <w:rPr>
                <w:rFonts w:ascii="華康細圓體(P)" w:eastAsia="華康細圓體(P)" w:hAnsi="新細明體" w:cs="新細明體" w:hint="eastAsia"/>
                <w:sz w:val="16"/>
                <w:szCs w:val="16"/>
              </w:rPr>
              <w:t xml:space="preserve">Natatorium Complex </w:t>
            </w:r>
            <w:r w:rsidRPr="00C63CF7">
              <w:rPr>
                <w:rFonts w:ascii="華康細圓體(P)" w:eastAsia="華康細圓體(P)" w:hint="eastAsia"/>
                <w:sz w:val="16"/>
                <w:szCs w:val="16"/>
              </w:rPr>
              <w:t>(N)</w:t>
            </w:r>
          </w:p>
        </w:tc>
        <w:tc>
          <w:tcPr>
            <w:tcW w:w="353" w:type="dxa"/>
            <w:tcBorders>
              <w:bottom w:val="single" w:sz="4" w:space="0" w:color="auto"/>
            </w:tcBorders>
            <w:shd w:val="clear" w:color="auto" w:fill="38A0A0"/>
            <w:vAlign w:val="center"/>
          </w:tcPr>
          <w:p w:rsidR="00955039" w:rsidRPr="00C63CF7" w:rsidRDefault="00955039" w:rsidP="00790EC9">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sz w:val="16"/>
                <w:szCs w:val="16"/>
              </w:rPr>
              <w:t>14</w:t>
            </w:r>
          </w:p>
        </w:tc>
        <w:tc>
          <w:tcPr>
            <w:tcW w:w="1413"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hint="eastAsia"/>
                <w:sz w:val="16"/>
                <w:szCs w:val="16"/>
              </w:rPr>
              <w:t>海事博物館</w:t>
            </w:r>
            <w:r w:rsidRPr="00C63CF7">
              <w:rPr>
                <w:rFonts w:ascii="華康細圓體(P)" w:eastAsia="華康細圓體(P)"/>
                <w:sz w:val="16"/>
                <w:szCs w:val="16"/>
              </w:rPr>
              <w:t>(M)</w:t>
            </w:r>
          </w:p>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hint="eastAsia"/>
                <w:sz w:val="16"/>
                <w:szCs w:val="16"/>
              </w:rPr>
              <w:t>黑天鵝展示廳</w:t>
            </w:r>
          </w:p>
        </w:tc>
        <w:tc>
          <w:tcPr>
            <w:tcW w:w="2825"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sz w:val="16"/>
                <w:szCs w:val="16"/>
              </w:rPr>
              <w:t>Maritime Museum (M)</w:t>
            </w:r>
          </w:p>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hint="eastAsia"/>
                <w:sz w:val="16"/>
                <w:szCs w:val="16"/>
              </w:rPr>
              <w:t>Black Swan Exhibition Hall</w:t>
            </w:r>
          </w:p>
        </w:tc>
        <w:tc>
          <w:tcPr>
            <w:tcW w:w="353" w:type="dxa"/>
            <w:tcBorders>
              <w:bottom w:val="single" w:sz="4" w:space="0" w:color="auto"/>
            </w:tcBorders>
            <w:shd w:val="clear" w:color="auto" w:fill="FA6AC7"/>
            <w:vAlign w:val="center"/>
          </w:tcPr>
          <w:p w:rsidR="00955039" w:rsidRPr="00C63CF7" w:rsidRDefault="00955039" w:rsidP="00790EC9">
            <w:pPr>
              <w:snapToGrid w:val="0"/>
              <w:jc w:val="center"/>
              <w:rPr>
                <w:rFonts w:ascii="Arial Rounded MT Bold" w:eastAsia="華康細圓體(P)" w:hAnsi="Arial Rounded MT Bold" w:cs="Arial"/>
                <w:sz w:val="16"/>
                <w:szCs w:val="16"/>
              </w:rPr>
            </w:pPr>
            <w:r w:rsidRPr="00C63CF7">
              <w:rPr>
                <w:rFonts w:ascii="Arial Rounded MT Bold" w:eastAsia="華康細圓體(P)" w:hAnsi="Arial Rounded MT Bold" w:cs="Arial" w:hint="eastAsia"/>
                <w:sz w:val="16"/>
                <w:szCs w:val="16"/>
              </w:rPr>
              <w:t>24</w:t>
            </w:r>
          </w:p>
        </w:tc>
        <w:tc>
          <w:tcPr>
            <w:tcW w:w="1438"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hint="eastAsia"/>
                <w:sz w:val="16"/>
                <w:szCs w:val="16"/>
              </w:rPr>
              <w:t>覺生紀念圖書館</w:t>
            </w:r>
            <w:r w:rsidRPr="00C63CF7">
              <w:rPr>
                <w:rFonts w:ascii="華康細圓體(P)" w:eastAsia="華康細圓體(P)"/>
                <w:sz w:val="16"/>
                <w:szCs w:val="16"/>
              </w:rPr>
              <w:t>(U)</w:t>
            </w:r>
          </w:p>
        </w:tc>
        <w:tc>
          <w:tcPr>
            <w:tcW w:w="3960"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sz w:val="16"/>
                <w:szCs w:val="16"/>
              </w:rPr>
              <w:t>Chueh-sheng</w:t>
            </w:r>
            <w:r w:rsidRPr="00C63CF7">
              <w:rPr>
                <w:rFonts w:ascii="華康細圓體(P)" w:eastAsia="華康細圓體(P)" w:hint="eastAsia"/>
                <w:sz w:val="16"/>
                <w:szCs w:val="16"/>
              </w:rPr>
              <w:t xml:space="preserve"> </w:t>
            </w:r>
            <w:r w:rsidRPr="00C63CF7">
              <w:rPr>
                <w:rFonts w:ascii="華康細圓體(P)" w:eastAsia="華康細圓體(P)"/>
                <w:sz w:val="16"/>
                <w:szCs w:val="16"/>
              </w:rPr>
              <w:t>Memorial Library (U)</w:t>
            </w:r>
          </w:p>
        </w:tc>
      </w:tr>
      <w:tr w:rsidR="00955039" w:rsidRPr="00C63CF7" w:rsidTr="00790EC9">
        <w:trPr>
          <w:trHeight w:val="160"/>
        </w:trPr>
        <w:tc>
          <w:tcPr>
            <w:tcW w:w="247" w:type="dxa"/>
            <w:tcBorders>
              <w:top w:val="single" w:sz="4" w:space="0" w:color="auto"/>
              <w:bottom w:val="single" w:sz="4" w:space="0" w:color="auto"/>
            </w:tcBorders>
            <w:shd w:val="clear" w:color="auto" w:fill="D0FFD0"/>
            <w:vAlign w:val="center"/>
          </w:tcPr>
          <w:p w:rsidR="00955039" w:rsidRPr="00C63CF7" w:rsidRDefault="00955039" w:rsidP="00790EC9">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sz w:val="16"/>
                <w:szCs w:val="16"/>
              </w:rPr>
              <w:t>4</w:t>
            </w:r>
          </w:p>
        </w:tc>
        <w:tc>
          <w:tcPr>
            <w:tcW w:w="1370" w:type="dxa"/>
            <w:vAlign w:val="center"/>
          </w:tcPr>
          <w:p w:rsidR="00955039" w:rsidRPr="00C63CF7" w:rsidRDefault="00955039" w:rsidP="00790EC9">
            <w:pPr>
              <w:snapToGrid w:val="0"/>
              <w:jc w:val="both"/>
              <w:rPr>
                <w:rFonts w:ascii="華康細圓體(P)" w:eastAsia="華康細圓體(P)"/>
                <w:spacing w:val="-4"/>
                <w:sz w:val="16"/>
                <w:szCs w:val="16"/>
              </w:rPr>
            </w:pPr>
            <w:r w:rsidRPr="00C63CF7">
              <w:rPr>
                <w:rFonts w:ascii="華康細圓體(P)" w:eastAsia="華康細圓體(P)" w:hint="eastAsia"/>
                <w:spacing w:val="-4"/>
                <w:sz w:val="16"/>
                <w:szCs w:val="16"/>
              </w:rPr>
              <w:t>騮先紀念科學館</w:t>
            </w:r>
            <w:r w:rsidRPr="00C63CF7">
              <w:rPr>
                <w:rFonts w:ascii="華康細圓體(P)" w:eastAsia="華康細圓體(P)"/>
                <w:spacing w:val="-4"/>
                <w:sz w:val="16"/>
                <w:szCs w:val="16"/>
              </w:rPr>
              <w:t>(S)</w:t>
            </w:r>
          </w:p>
        </w:tc>
        <w:tc>
          <w:tcPr>
            <w:tcW w:w="2649"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hint="eastAsia"/>
                <w:sz w:val="16"/>
                <w:szCs w:val="16"/>
              </w:rPr>
              <w:t>L</w:t>
            </w:r>
            <w:r w:rsidRPr="00C63CF7">
              <w:rPr>
                <w:rFonts w:ascii="華康細圓體(P)" w:eastAsia="華康細圓體(P)"/>
                <w:sz w:val="16"/>
                <w:szCs w:val="16"/>
              </w:rPr>
              <w:t>iu-hsien Memorial Science Hall (S)</w:t>
            </w:r>
          </w:p>
        </w:tc>
        <w:tc>
          <w:tcPr>
            <w:tcW w:w="353" w:type="dxa"/>
            <w:tcBorders>
              <w:bottom w:val="single" w:sz="4" w:space="0" w:color="auto"/>
            </w:tcBorders>
            <w:shd w:val="clear" w:color="auto" w:fill="F8C868"/>
            <w:vAlign w:val="center"/>
          </w:tcPr>
          <w:p w:rsidR="00955039" w:rsidRPr="00C63CF7" w:rsidRDefault="00955039" w:rsidP="00790EC9">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hint="eastAsia"/>
                <w:sz w:val="16"/>
                <w:szCs w:val="16"/>
              </w:rPr>
              <w:t>1</w:t>
            </w:r>
            <w:r w:rsidRPr="00C63CF7">
              <w:rPr>
                <w:rFonts w:ascii="Arial Rounded MT Bold" w:eastAsia="華康細圓體(P)" w:hAnsi="Arial Rounded MT Bold"/>
                <w:sz w:val="16"/>
                <w:szCs w:val="16"/>
              </w:rPr>
              <w:t>5</w:t>
            </w:r>
          </w:p>
        </w:tc>
        <w:tc>
          <w:tcPr>
            <w:tcW w:w="1413"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hint="eastAsia"/>
                <w:sz w:val="16"/>
                <w:szCs w:val="16"/>
              </w:rPr>
              <w:t>工學館</w:t>
            </w:r>
            <w:r w:rsidRPr="00C63CF7">
              <w:rPr>
                <w:rFonts w:ascii="華康細圓體(P)" w:eastAsia="華康細圓體(P)"/>
                <w:sz w:val="16"/>
                <w:szCs w:val="16"/>
              </w:rPr>
              <w:t>(G)</w:t>
            </w:r>
          </w:p>
        </w:tc>
        <w:tc>
          <w:tcPr>
            <w:tcW w:w="2825" w:type="dxa"/>
            <w:vAlign w:val="center"/>
          </w:tcPr>
          <w:p w:rsidR="00955039" w:rsidRPr="00C63CF7" w:rsidRDefault="00955039" w:rsidP="00790EC9">
            <w:pPr>
              <w:snapToGrid w:val="0"/>
              <w:jc w:val="both"/>
              <w:rPr>
                <w:rFonts w:ascii="華康細圓體(P)" w:eastAsia="華康細圓體(P)"/>
                <w:sz w:val="16"/>
                <w:szCs w:val="16"/>
              </w:rPr>
            </w:pPr>
            <w:smartTag w:uri="urn:schemas-microsoft-com:office:smarttags" w:element="place">
              <w:smartTag w:uri="urn:schemas-microsoft-com:office:smarttags" w:element="PlaceName">
                <w:r w:rsidRPr="00C63CF7">
                  <w:rPr>
                    <w:rFonts w:ascii="華康細圓體(P)" w:eastAsia="華康細圓體(P)" w:hint="eastAsia"/>
                    <w:sz w:val="16"/>
                    <w:szCs w:val="16"/>
                  </w:rPr>
                  <w:t>Engineering</w:t>
                </w:r>
              </w:smartTag>
              <w:r w:rsidRPr="00C63CF7">
                <w:rPr>
                  <w:rFonts w:ascii="華康細圓體(P)" w:eastAsia="華康細圓體(P)" w:hint="eastAsia"/>
                  <w:sz w:val="16"/>
                  <w:szCs w:val="16"/>
                </w:rPr>
                <w:t xml:space="preserve"> </w:t>
              </w:r>
              <w:smartTag w:uri="urn:schemas-microsoft-com:office:smarttags" w:element="PlaceType">
                <w:r w:rsidRPr="00C63CF7">
                  <w:rPr>
                    <w:rFonts w:ascii="華康細圓體(P)" w:eastAsia="華康細圓體(P)" w:hint="eastAsia"/>
                    <w:sz w:val="16"/>
                    <w:szCs w:val="16"/>
                  </w:rPr>
                  <w:t>Building</w:t>
                </w:r>
              </w:smartTag>
            </w:smartTag>
            <w:r w:rsidRPr="00C63CF7">
              <w:rPr>
                <w:rFonts w:ascii="華康細圓體(P)" w:eastAsia="華康細圓體(P)"/>
                <w:sz w:val="16"/>
                <w:szCs w:val="16"/>
              </w:rPr>
              <w:t xml:space="preserve"> (G)</w:t>
            </w:r>
          </w:p>
        </w:tc>
        <w:tc>
          <w:tcPr>
            <w:tcW w:w="353" w:type="dxa"/>
            <w:tcBorders>
              <w:bottom w:val="single" w:sz="4" w:space="0" w:color="auto"/>
            </w:tcBorders>
            <w:shd w:val="clear" w:color="auto" w:fill="FA6AC7"/>
            <w:vAlign w:val="center"/>
          </w:tcPr>
          <w:p w:rsidR="00955039" w:rsidRPr="00C63CF7" w:rsidRDefault="00955039" w:rsidP="00790EC9">
            <w:pPr>
              <w:snapToGrid w:val="0"/>
              <w:jc w:val="center"/>
              <w:rPr>
                <w:rFonts w:ascii="Arial Rounded MT Bold" w:eastAsia="華康細圓體(P)" w:hAnsi="Arial Rounded MT Bold" w:cs="Arial"/>
                <w:sz w:val="16"/>
                <w:szCs w:val="16"/>
              </w:rPr>
            </w:pPr>
            <w:r w:rsidRPr="00C63CF7">
              <w:rPr>
                <w:rFonts w:ascii="Arial Rounded MT Bold" w:eastAsia="華康細圓體(P)" w:hAnsi="Arial Rounded MT Bold" w:cs="Arial"/>
                <w:sz w:val="16"/>
                <w:szCs w:val="16"/>
              </w:rPr>
              <w:t>2</w:t>
            </w:r>
            <w:r w:rsidRPr="00C63CF7">
              <w:rPr>
                <w:rFonts w:ascii="Arial Rounded MT Bold" w:eastAsia="華康細圓體(P)" w:hAnsi="Arial Rounded MT Bold" w:cs="Arial" w:hint="eastAsia"/>
                <w:sz w:val="16"/>
                <w:szCs w:val="16"/>
              </w:rPr>
              <w:t>5</w:t>
            </w:r>
          </w:p>
        </w:tc>
        <w:tc>
          <w:tcPr>
            <w:tcW w:w="1438"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hint="eastAsia"/>
                <w:sz w:val="16"/>
                <w:szCs w:val="16"/>
              </w:rPr>
              <w:t>覺生綜合大樓</w:t>
            </w:r>
            <w:r w:rsidRPr="00C63CF7">
              <w:rPr>
                <w:rFonts w:ascii="華康細圓體(P)" w:eastAsia="華康細圓體(P)"/>
                <w:sz w:val="16"/>
                <w:szCs w:val="16"/>
              </w:rPr>
              <w:t>(I)</w:t>
            </w:r>
          </w:p>
        </w:tc>
        <w:tc>
          <w:tcPr>
            <w:tcW w:w="3960"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sz w:val="16"/>
                <w:szCs w:val="16"/>
              </w:rPr>
              <w:t xml:space="preserve">Chueh-sheng Memorial </w:t>
            </w:r>
            <w:r w:rsidRPr="00C63CF7">
              <w:rPr>
                <w:rFonts w:ascii="華康細圓體(P)" w:eastAsia="華康細圓體(P)" w:hint="eastAsia"/>
                <w:sz w:val="16"/>
                <w:szCs w:val="16"/>
              </w:rPr>
              <w:t>Hall</w:t>
            </w:r>
            <w:r w:rsidRPr="00C63CF7">
              <w:rPr>
                <w:rFonts w:ascii="華康細圓體(P)" w:eastAsia="華康細圓體(P)"/>
                <w:sz w:val="16"/>
                <w:szCs w:val="16"/>
              </w:rPr>
              <w:t xml:space="preserve"> (I)</w:t>
            </w:r>
          </w:p>
        </w:tc>
      </w:tr>
      <w:tr w:rsidR="00955039" w:rsidRPr="00C63CF7" w:rsidTr="00790EC9">
        <w:trPr>
          <w:trHeight w:val="298"/>
        </w:trPr>
        <w:tc>
          <w:tcPr>
            <w:tcW w:w="247" w:type="dxa"/>
            <w:tcBorders>
              <w:bottom w:val="single" w:sz="4" w:space="0" w:color="auto"/>
            </w:tcBorders>
            <w:shd w:val="clear" w:color="auto" w:fill="FFFF00"/>
            <w:vAlign w:val="center"/>
          </w:tcPr>
          <w:p w:rsidR="00955039" w:rsidRPr="00C63CF7" w:rsidRDefault="00955039" w:rsidP="00790EC9">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sz w:val="16"/>
                <w:szCs w:val="16"/>
              </w:rPr>
              <w:t>5</w:t>
            </w:r>
          </w:p>
        </w:tc>
        <w:tc>
          <w:tcPr>
            <w:tcW w:w="1370"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hint="eastAsia"/>
                <w:sz w:val="16"/>
                <w:szCs w:val="16"/>
              </w:rPr>
              <w:t>鍾靈化學館</w:t>
            </w:r>
            <w:r w:rsidRPr="00C63CF7">
              <w:rPr>
                <w:rFonts w:ascii="華康細圓體(P)" w:eastAsia="華康細圓體(P)"/>
                <w:sz w:val="16"/>
                <w:szCs w:val="16"/>
              </w:rPr>
              <w:t>(C)</w:t>
            </w:r>
          </w:p>
        </w:tc>
        <w:tc>
          <w:tcPr>
            <w:tcW w:w="2649"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sz w:val="16"/>
                <w:szCs w:val="16"/>
              </w:rPr>
              <w:t>Chung-ling Chemistry Hall (C)</w:t>
            </w:r>
          </w:p>
        </w:tc>
        <w:tc>
          <w:tcPr>
            <w:tcW w:w="353" w:type="dxa"/>
            <w:tcBorders>
              <w:bottom w:val="single" w:sz="4" w:space="0" w:color="auto"/>
            </w:tcBorders>
            <w:shd w:val="clear" w:color="auto" w:fill="00FFFF"/>
            <w:vAlign w:val="center"/>
          </w:tcPr>
          <w:p w:rsidR="00955039" w:rsidRPr="00C63CF7" w:rsidRDefault="00955039" w:rsidP="00790EC9">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hint="eastAsia"/>
                <w:sz w:val="16"/>
                <w:szCs w:val="16"/>
              </w:rPr>
              <w:t>1</w:t>
            </w:r>
            <w:r w:rsidRPr="00C63CF7">
              <w:rPr>
                <w:rFonts w:ascii="Arial Rounded MT Bold" w:eastAsia="華康細圓體(P)" w:hAnsi="Arial Rounded MT Bold"/>
                <w:sz w:val="16"/>
                <w:szCs w:val="16"/>
              </w:rPr>
              <w:t>6</w:t>
            </w:r>
          </w:p>
        </w:tc>
        <w:tc>
          <w:tcPr>
            <w:tcW w:w="1413"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hint="eastAsia"/>
                <w:sz w:val="16"/>
                <w:szCs w:val="16"/>
              </w:rPr>
              <w:t>工學大樓</w:t>
            </w:r>
            <w:r w:rsidRPr="00C63CF7">
              <w:rPr>
                <w:rFonts w:ascii="華康細圓體(P)" w:eastAsia="華康細圓體(P)"/>
                <w:sz w:val="16"/>
                <w:szCs w:val="16"/>
              </w:rPr>
              <w:t>(E)</w:t>
            </w:r>
          </w:p>
        </w:tc>
        <w:tc>
          <w:tcPr>
            <w:tcW w:w="2825" w:type="dxa"/>
            <w:vAlign w:val="center"/>
          </w:tcPr>
          <w:p w:rsidR="00955039" w:rsidRPr="00C63CF7" w:rsidRDefault="00955039" w:rsidP="00790EC9">
            <w:pPr>
              <w:snapToGrid w:val="0"/>
              <w:jc w:val="both"/>
              <w:rPr>
                <w:rFonts w:ascii="華康細圓體(P)" w:eastAsia="華康細圓體(P)"/>
                <w:sz w:val="16"/>
                <w:szCs w:val="16"/>
              </w:rPr>
            </w:pPr>
            <w:smartTag w:uri="urn:schemas-microsoft-com:office:smarttags" w:element="place">
              <w:smartTag w:uri="urn:schemas-microsoft-com:office:smarttags" w:element="PlaceName">
                <w:r w:rsidRPr="00C63CF7">
                  <w:rPr>
                    <w:rFonts w:ascii="華康細圓體(P)" w:eastAsia="華康細圓體(P)" w:hint="eastAsia"/>
                    <w:sz w:val="16"/>
                    <w:szCs w:val="16"/>
                  </w:rPr>
                  <w:t>Main</w:t>
                </w:r>
              </w:smartTag>
              <w:r w:rsidRPr="00C63CF7">
                <w:rPr>
                  <w:rFonts w:ascii="華康細圓體(P)" w:eastAsia="華康細圓體(P)" w:hint="eastAsia"/>
                  <w:sz w:val="16"/>
                  <w:szCs w:val="16"/>
                </w:rPr>
                <w:t xml:space="preserve"> </w:t>
              </w:r>
              <w:smartTag w:uri="urn:schemas-microsoft-com:office:smarttags" w:element="PlaceName">
                <w:r w:rsidRPr="00C63CF7">
                  <w:rPr>
                    <w:rFonts w:ascii="華康細圓體(P)" w:eastAsia="華康細圓體(P)" w:hint="eastAsia"/>
                    <w:sz w:val="16"/>
                    <w:szCs w:val="16"/>
                  </w:rPr>
                  <w:t>Engineering</w:t>
                </w:r>
              </w:smartTag>
              <w:r w:rsidRPr="00C63CF7">
                <w:rPr>
                  <w:rFonts w:ascii="華康細圓體(P)" w:eastAsia="華康細圓體(P)" w:hint="eastAsia"/>
                  <w:sz w:val="16"/>
                  <w:szCs w:val="16"/>
                </w:rPr>
                <w:t xml:space="preserve"> </w:t>
              </w:r>
              <w:smartTag w:uri="urn:schemas-microsoft-com:office:smarttags" w:element="PlaceType">
                <w:r w:rsidRPr="00C63CF7">
                  <w:rPr>
                    <w:rFonts w:ascii="華康細圓體(P)" w:eastAsia="華康細圓體(P)" w:hint="eastAsia"/>
                    <w:sz w:val="16"/>
                    <w:szCs w:val="16"/>
                  </w:rPr>
                  <w:t>Building</w:t>
                </w:r>
              </w:smartTag>
            </w:smartTag>
            <w:r w:rsidRPr="00C63CF7">
              <w:rPr>
                <w:rFonts w:ascii="華康細圓體(P)" w:eastAsia="華康細圓體(P)"/>
                <w:sz w:val="16"/>
                <w:szCs w:val="16"/>
              </w:rPr>
              <w:t xml:space="preserve"> (E)</w:t>
            </w:r>
          </w:p>
        </w:tc>
        <w:tc>
          <w:tcPr>
            <w:tcW w:w="353" w:type="dxa"/>
            <w:tcBorders>
              <w:bottom w:val="single" w:sz="4" w:space="0" w:color="auto"/>
            </w:tcBorders>
            <w:shd w:val="clear" w:color="auto" w:fill="FA6AC7"/>
            <w:vAlign w:val="center"/>
          </w:tcPr>
          <w:p w:rsidR="00955039" w:rsidRPr="00C63CF7" w:rsidRDefault="00955039" w:rsidP="00790EC9">
            <w:pPr>
              <w:snapToGrid w:val="0"/>
              <w:jc w:val="center"/>
              <w:rPr>
                <w:rFonts w:ascii="Arial Rounded MT Bold" w:eastAsia="華康細圓體(P)" w:hAnsi="Arial Rounded MT Bold" w:cs="Arial"/>
                <w:sz w:val="16"/>
                <w:szCs w:val="16"/>
              </w:rPr>
            </w:pPr>
            <w:r w:rsidRPr="00C63CF7">
              <w:rPr>
                <w:rFonts w:ascii="Arial Rounded MT Bold" w:eastAsia="華康細圓體(P)" w:hAnsi="Arial Rounded MT Bold" w:cs="Arial" w:hint="eastAsia"/>
                <w:sz w:val="16"/>
                <w:szCs w:val="16"/>
              </w:rPr>
              <w:t>25</w:t>
            </w:r>
          </w:p>
        </w:tc>
        <w:tc>
          <w:tcPr>
            <w:tcW w:w="1438"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hint="eastAsia"/>
                <w:spacing w:val="-4"/>
                <w:w w:val="97"/>
                <w:sz w:val="16"/>
                <w:szCs w:val="16"/>
              </w:rPr>
              <w:t>覺生國際會議廳</w:t>
            </w:r>
            <w:r w:rsidRPr="00C63CF7">
              <w:rPr>
                <w:rFonts w:ascii="華康細圓體(P)" w:eastAsia="華康細圓體(P)"/>
                <w:spacing w:val="-20"/>
                <w:w w:val="90"/>
                <w:sz w:val="16"/>
                <w:szCs w:val="16"/>
              </w:rPr>
              <w:t>(</w:t>
            </w:r>
            <w:r w:rsidRPr="00C63CF7">
              <w:rPr>
                <w:rFonts w:ascii="華康細圓體(P)" w:eastAsia="華康細圓體(P)" w:hint="eastAsia"/>
                <w:spacing w:val="-20"/>
                <w:w w:val="90"/>
                <w:sz w:val="16"/>
                <w:szCs w:val="16"/>
              </w:rPr>
              <w:t>10</w:t>
            </w:r>
            <w:r w:rsidRPr="00C63CF7">
              <w:rPr>
                <w:rFonts w:ascii="華康細圓體(P)" w:eastAsia="華康細圓體(P)" w:hint="eastAsia"/>
                <w:spacing w:val="-8"/>
                <w:w w:val="97"/>
                <w:sz w:val="16"/>
                <w:szCs w:val="16"/>
              </w:rPr>
              <w:t>樓</w:t>
            </w:r>
            <w:r w:rsidRPr="00C63CF7">
              <w:rPr>
                <w:rFonts w:ascii="華康細圓體(P)" w:eastAsia="華康細圓體(P)"/>
                <w:spacing w:val="-8"/>
                <w:w w:val="97"/>
                <w:sz w:val="16"/>
                <w:szCs w:val="16"/>
              </w:rPr>
              <w:t>)</w:t>
            </w:r>
          </w:p>
        </w:tc>
        <w:tc>
          <w:tcPr>
            <w:tcW w:w="3960"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hint="eastAsia"/>
                <w:sz w:val="16"/>
                <w:szCs w:val="16"/>
              </w:rPr>
              <w:t>Chueh-sheng</w:t>
            </w:r>
            <w:r w:rsidRPr="00C63CF7">
              <w:rPr>
                <w:rFonts w:ascii="華康細圓體(P)" w:eastAsia="華康細圓體(P)" w:hAnsi="新細明體" w:cs="新細明體" w:hint="eastAsia"/>
                <w:sz w:val="16"/>
                <w:szCs w:val="16"/>
              </w:rPr>
              <w:t xml:space="preserve"> </w:t>
            </w:r>
            <w:r w:rsidRPr="00C63CF7">
              <w:rPr>
                <w:rFonts w:ascii="華康細圓體(P)" w:eastAsia="華康細圓體(P)" w:hint="eastAsia"/>
                <w:sz w:val="16"/>
                <w:szCs w:val="16"/>
              </w:rPr>
              <w:t>I</w:t>
            </w:r>
            <w:r w:rsidRPr="00C63CF7">
              <w:rPr>
                <w:rFonts w:ascii="華康細圓體(P)" w:eastAsia="華康細圓體(P)"/>
                <w:sz w:val="16"/>
                <w:szCs w:val="16"/>
              </w:rPr>
              <w:t xml:space="preserve">nternational Conference Hall </w:t>
            </w:r>
            <w:r w:rsidRPr="00C63CF7">
              <w:rPr>
                <w:rFonts w:ascii="華康細圓體(P)" w:eastAsia="華康細圓體(P)" w:hint="eastAsia"/>
                <w:sz w:val="16"/>
                <w:szCs w:val="16"/>
              </w:rPr>
              <w:t xml:space="preserve"> </w:t>
            </w:r>
            <w:r w:rsidRPr="00C63CF7">
              <w:rPr>
                <w:rFonts w:ascii="華康細圓體(P)" w:eastAsia="華康細圓體(P)"/>
                <w:sz w:val="16"/>
                <w:szCs w:val="16"/>
              </w:rPr>
              <w:t>(10th Fl.)</w:t>
            </w:r>
          </w:p>
        </w:tc>
      </w:tr>
      <w:tr w:rsidR="00955039" w:rsidRPr="00C63CF7" w:rsidTr="00790EC9">
        <w:trPr>
          <w:trHeight w:val="160"/>
        </w:trPr>
        <w:tc>
          <w:tcPr>
            <w:tcW w:w="247" w:type="dxa"/>
            <w:tcBorders>
              <w:bottom w:val="single" w:sz="4" w:space="0" w:color="auto"/>
            </w:tcBorders>
            <w:shd w:val="clear" w:color="auto" w:fill="FFFF00"/>
            <w:vAlign w:val="center"/>
          </w:tcPr>
          <w:p w:rsidR="00955039" w:rsidRPr="00C63CF7" w:rsidRDefault="00955039" w:rsidP="00790EC9">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sz w:val="16"/>
                <w:szCs w:val="16"/>
              </w:rPr>
              <w:t>6</w:t>
            </w:r>
          </w:p>
        </w:tc>
        <w:tc>
          <w:tcPr>
            <w:tcW w:w="1370"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hint="eastAsia"/>
                <w:sz w:val="16"/>
                <w:szCs w:val="16"/>
              </w:rPr>
              <w:t>圖書館鍾靈分館</w:t>
            </w:r>
          </w:p>
        </w:tc>
        <w:tc>
          <w:tcPr>
            <w:tcW w:w="2649"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sz w:val="16"/>
                <w:szCs w:val="16"/>
              </w:rPr>
              <w:t>Chung-ling Library</w:t>
            </w:r>
          </w:p>
        </w:tc>
        <w:tc>
          <w:tcPr>
            <w:tcW w:w="353" w:type="dxa"/>
            <w:tcBorders>
              <w:bottom w:val="single" w:sz="4" w:space="0" w:color="auto"/>
            </w:tcBorders>
            <w:shd w:val="clear" w:color="auto" w:fill="CC00CC"/>
            <w:vAlign w:val="center"/>
          </w:tcPr>
          <w:p w:rsidR="00955039" w:rsidRPr="00C63CF7" w:rsidRDefault="00955039" w:rsidP="00790EC9">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hint="eastAsia"/>
                <w:sz w:val="16"/>
                <w:szCs w:val="16"/>
              </w:rPr>
              <w:t>1</w:t>
            </w:r>
            <w:r w:rsidRPr="00C63CF7">
              <w:rPr>
                <w:rFonts w:ascii="Arial Rounded MT Bold" w:eastAsia="華康細圓體(P)" w:hAnsi="Arial Rounded MT Bold"/>
                <w:sz w:val="16"/>
                <w:szCs w:val="16"/>
              </w:rPr>
              <w:t>7</w:t>
            </w:r>
          </w:p>
        </w:tc>
        <w:tc>
          <w:tcPr>
            <w:tcW w:w="1413"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hint="eastAsia"/>
                <w:sz w:val="16"/>
                <w:szCs w:val="16"/>
              </w:rPr>
              <w:t>教育學院</w:t>
            </w:r>
            <w:r w:rsidRPr="00C63CF7">
              <w:rPr>
                <w:rFonts w:ascii="華康細圓體(P)" w:eastAsia="華康細圓體(P)"/>
                <w:sz w:val="16"/>
                <w:szCs w:val="16"/>
              </w:rPr>
              <w:t>(</w:t>
            </w:r>
            <w:r w:rsidRPr="00C63CF7">
              <w:rPr>
                <w:rFonts w:ascii="華康細圓體(P)" w:eastAsia="華康細圓體(P)" w:hint="eastAsia"/>
                <w:sz w:val="16"/>
                <w:szCs w:val="16"/>
              </w:rPr>
              <w:t>ED</w:t>
            </w:r>
            <w:r w:rsidRPr="00C63CF7">
              <w:rPr>
                <w:rFonts w:ascii="華康細圓體(P)" w:eastAsia="華康細圓體(P)"/>
                <w:sz w:val="16"/>
                <w:szCs w:val="16"/>
              </w:rPr>
              <w:t>)</w:t>
            </w:r>
          </w:p>
        </w:tc>
        <w:tc>
          <w:tcPr>
            <w:tcW w:w="2825" w:type="dxa"/>
            <w:vAlign w:val="center"/>
          </w:tcPr>
          <w:p w:rsidR="00955039" w:rsidRPr="00C63CF7" w:rsidRDefault="00955039" w:rsidP="00790EC9">
            <w:pPr>
              <w:snapToGrid w:val="0"/>
              <w:jc w:val="both"/>
              <w:rPr>
                <w:rFonts w:ascii="華康細圓體(P)" w:eastAsia="華康細圓體(P)"/>
                <w:sz w:val="16"/>
                <w:szCs w:val="16"/>
              </w:rPr>
            </w:pPr>
            <w:smartTag w:uri="urn:schemas-microsoft-com:office:smarttags" w:element="place">
              <w:smartTag w:uri="urn:schemas-microsoft-com:office:smarttags" w:element="PlaceType">
                <w:r w:rsidRPr="00C63CF7">
                  <w:rPr>
                    <w:rFonts w:ascii="華康細圓體(P)" w:eastAsia="華康細圓體(P)" w:hint="eastAsia"/>
                    <w:sz w:val="16"/>
                    <w:szCs w:val="16"/>
                  </w:rPr>
                  <w:t>College</w:t>
                </w:r>
              </w:smartTag>
              <w:r w:rsidRPr="00C63CF7">
                <w:rPr>
                  <w:rFonts w:ascii="華康細圓體(P)" w:eastAsia="華康細圓體(P)" w:hint="eastAsia"/>
                  <w:sz w:val="16"/>
                  <w:szCs w:val="16"/>
                </w:rPr>
                <w:t xml:space="preserve"> of </w:t>
              </w:r>
              <w:smartTag w:uri="urn:schemas-microsoft-com:office:smarttags" w:element="PlaceName">
                <w:r w:rsidRPr="00C63CF7">
                  <w:rPr>
                    <w:rFonts w:ascii="華康細圓體(P)" w:eastAsia="華康細圓體(P)" w:hint="eastAsia"/>
                    <w:sz w:val="16"/>
                    <w:szCs w:val="16"/>
                  </w:rPr>
                  <w:t>Education</w:t>
                </w:r>
              </w:smartTag>
            </w:smartTag>
            <w:r w:rsidRPr="00C63CF7">
              <w:rPr>
                <w:rFonts w:ascii="華康細圓體(P)" w:eastAsia="華康細圓體(P)" w:hint="eastAsia"/>
                <w:sz w:val="16"/>
                <w:szCs w:val="16"/>
              </w:rPr>
              <w:t xml:space="preserve"> </w:t>
            </w:r>
            <w:r w:rsidRPr="00C63CF7">
              <w:rPr>
                <w:rFonts w:ascii="華康細圓體(P)" w:eastAsia="華康細圓體(P)"/>
                <w:sz w:val="16"/>
                <w:szCs w:val="16"/>
              </w:rPr>
              <w:t>(</w:t>
            </w:r>
            <w:r w:rsidRPr="00C63CF7">
              <w:rPr>
                <w:rFonts w:ascii="華康細圓體(P)" w:eastAsia="華康細圓體(P)" w:hint="eastAsia"/>
                <w:sz w:val="16"/>
                <w:szCs w:val="16"/>
              </w:rPr>
              <w:t>ED</w:t>
            </w:r>
            <w:r w:rsidRPr="00C63CF7">
              <w:rPr>
                <w:rFonts w:ascii="華康細圓體(P)" w:eastAsia="華康細圓體(P)"/>
                <w:sz w:val="16"/>
                <w:szCs w:val="16"/>
              </w:rPr>
              <w:t>)</w:t>
            </w:r>
          </w:p>
        </w:tc>
        <w:tc>
          <w:tcPr>
            <w:tcW w:w="353" w:type="dxa"/>
            <w:tcBorders>
              <w:bottom w:val="single" w:sz="4" w:space="0" w:color="auto"/>
            </w:tcBorders>
            <w:shd w:val="clear" w:color="auto" w:fill="CCFFFF"/>
            <w:vAlign w:val="center"/>
          </w:tcPr>
          <w:p w:rsidR="00955039" w:rsidRPr="00C63CF7" w:rsidRDefault="00955039" w:rsidP="00790EC9">
            <w:pPr>
              <w:snapToGrid w:val="0"/>
              <w:jc w:val="center"/>
              <w:rPr>
                <w:rFonts w:ascii="Arial Rounded MT Bold" w:eastAsia="華康細圓體(P)" w:hAnsi="Arial Rounded MT Bold" w:cs="Arial"/>
                <w:sz w:val="16"/>
                <w:szCs w:val="16"/>
              </w:rPr>
            </w:pPr>
            <w:r w:rsidRPr="00C63CF7">
              <w:rPr>
                <w:rFonts w:ascii="Arial Rounded MT Bold" w:eastAsia="華康細圓體(P)" w:hAnsi="Arial Rounded MT Bold" w:cs="Arial" w:hint="eastAsia"/>
                <w:sz w:val="16"/>
                <w:szCs w:val="16"/>
              </w:rPr>
              <w:t>26</w:t>
            </w:r>
          </w:p>
        </w:tc>
        <w:tc>
          <w:tcPr>
            <w:tcW w:w="1438"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hint="eastAsia"/>
                <w:sz w:val="16"/>
                <w:szCs w:val="16"/>
              </w:rPr>
              <w:t>學生活動中心</w:t>
            </w:r>
            <w:r w:rsidRPr="00C63CF7">
              <w:rPr>
                <w:rFonts w:ascii="華康細圓體(P)" w:eastAsia="華康細圓體(P)"/>
                <w:sz w:val="16"/>
                <w:szCs w:val="16"/>
              </w:rPr>
              <w:t>(R)</w:t>
            </w:r>
          </w:p>
        </w:tc>
        <w:tc>
          <w:tcPr>
            <w:tcW w:w="3960"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hint="eastAsia"/>
                <w:sz w:val="16"/>
                <w:szCs w:val="16"/>
              </w:rPr>
              <w:t>Student Activity Center</w:t>
            </w:r>
            <w:r w:rsidRPr="00C63CF7">
              <w:rPr>
                <w:rFonts w:ascii="華康細圓體(P)" w:eastAsia="華康細圓體(P)"/>
                <w:sz w:val="16"/>
                <w:szCs w:val="16"/>
              </w:rPr>
              <w:t xml:space="preserve"> (R)</w:t>
            </w:r>
          </w:p>
        </w:tc>
      </w:tr>
      <w:tr w:rsidR="00955039" w:rsidRPr="00C63CF7" w:rsidTr="00790EC9">
        <w:trPr>
          <w:trHeight w:val="160"/>
        </w:trPr>
        <w:tc>
          <w:tcPr>
            <w:tcW w:w="247" w:type="dxa"/>
            <w:tcBorders>
              <w:bottom w:val="single" w:sz="4" w:space="0" w:color="auto"/>
            </w:tcBorders>
            <w:shd w:val="clear" w:color="auto" w:fill="9966FF"/>
            <w:vAlign w:val="center"/>
          </w:tcPr>
          <w:p w:rsidR="00955039" w:rsidRPr="00C63CF7" w:rsidRDefault="00955039" w:rsidP="00790EC9">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sz w:val="16"/>
                <w:szCs w:val="16"/>
              </w:rPr>
              <w:t>7</w:t>
            </w:r>
          </w:p>
        </w:tc>
        <w:tc>
          <w:tcPr>
            <w:tcW w:w="1370"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hint="eastAsia"/>
                <w:sz w:val="16"/>
                <w:szCs w:val="16"/>
              </w:rPr>
              <w:t>傳播館(Q)</w:t>
            </w:r>
          </w:p>
        </w:tc>
        <w:tc>
          <w:tcPr>
            <w:tcW w:w="2649"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sz w:val="16"/>
                <w:szCs w:val="16"/>
              </w:rPr>
              <w:t>Communication Hall (Q)</w:t>
            </w:r>
          </w:p>
        </w:tc>
        <w:tc>
          <w:tcPr>
            <w:tcW w:w="353" w:type="dxa"/>
            <w:tcBorders>
              <w:bottom w:val="single" w:sz="4" w:space="0" w:color="auto"/>
            </w:tcBorders>
            <w:shd w:val="clear" w:color="auto" w:fill="8AC67C"/>
            <w:vAlign w:val="center"/>
          </w:tcPr>
          <w:p w:rsidR="00955039" w:rsidRPr="00C63CF7" w:rsidRDefault="00955039" w:rsidP="00790EC9">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hint="eastAsia"/>
                <w:sz w:val="16"/>
                <w:szCs w:val="16"/>
              </w:rPr>
              <w:t>18</w:t>
            </w:r>
          </w:p>
        </w:tc>
        <w:tc>
          <w:tcPr>
            <w:tcW w:w="1413"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hint="eastAsia"/>
                <w:sz w:val="16"/>
                <w:szCs w:val="16"/>
              </w:rPr>
              <w:t>松濤館</w:t>
            </w:r>
            <w:r w:rsidRPr="00C63CF7">
              <w:rPr>
                <w:rFonts w:ascii="華康細圓體(P)" w:eastAsia="華康細圓體(P)"/>
                <w:sz w:val="16"/>
                <w:szCs w:val="16"/>
              </w:rPr>
              <w:t>(Z)</w:t>
            </w:r>
          </w:p>
        </w:tc>
        <w:tc>
          <w:tcPr>
            <w:tcW w:w="2825"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hint="eastAsia"/>
                <w:sz w:val="16"/>
                <w:szCs w:val="16"/>
              </w:rPr>
              <w:t>Sung-</w:t>
            </w:r>
            <w:r w:rsidRPr="00C63CF7">
              <w:rPr>
                <w:rFonts w:ascii="華康細圓體(P)" w:eastAsia="華康細圓體(P)"/>
                <w:sz w:val="16"/>
                <w:szCs w:val="16"/>
              </w:rPr>
              <w:t>t</w:t>
            </w:r>
            <w:r w:rsidRPr="00C63CF7">
              <w:rPr>
                <w:rFonts w:ascii="華康細圓體(P)" w:eastAsia="華康細圓體(P)" w:hint="eastAsia"/>
                <w:sz w:val="16"/>
                <w:szCs w:val="16"/>
              </w:rPr>
              <w:t xml:space="preserve">ao </w:t>
            </w:r>
            <w:r w:rsidRPr="00C63CF7">
              <w:rPr>
                <w:rFonts w:ascii="華康細圓體(P)" w:eastAsia="華康細圓體(P)"/>
                <w:sz w:val="16"/>
                <w:szCs w:val="16"/>
              </w:rPr>
              <w:t>Hall (Z)</w:t>
            </w:r>
          </w:p>
        </w:tc>
        <w:tc>
          <w:tcPr>
            <w:tcW w:w="353" w:type="dxa"/>
            <w:tcBorders>
              <w:bottom w:val="single" w:sz="4" w:space="0" w:color="auto"/>
            </w:tcBorders>
            <w:shd w:val="clear" w:color="auto" w:fill="C0C0C0"/>
            <w:vAlign w:val="center"/>
          </w:tcPr>
          <w:p w:rsidR="00955039" w:rsidRPr="00C63CF7" w:rsidRDefault="00955039" w:rsidP="00790EC9">
            <w:pPr>
              <w:snapToGrid w:val="0"/>
              <w:jc w:val="center"/>
              <w:rPr>
                <w:rFonts w:ascii="Arial Rounded MT Bold" w:eastAsia="華康細圓體(P)" w:hAnsi="Arial Rounded MT Bold" w:cs="Arial"/>
                <w:sz w:val="16"/>
                <w:szCs w:val="16"/>
              </w:rPr>
            </w:pPr>
            <w:r w:rsidRPr="00C63CF7">
              <w:rPr>
                <w:rFonts w:ascii="Arial Rounded MT Bold" w:eastAsia="華康細圓體(P)" w:hAnsi="Arial Rounded MT Bold" w:cs="Arial" w:hint="eastAsia"/>
                <w:sz w:val="16"/>
                <w:szCs w:val="16"/>
              </w:rPr>
              <w:t>27</w:t>
            </w:r>
          </w:p>
        </w:tc>
        <w:tc>
          <w:tcPr>
            <w:tcW w:w="1438"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hint="eastAsia"/>
                <w:sz w:val="16"/>
                <w:szCs w:val="16"/>
              </w:rPr>
              <w:t>教職員停車場</w:t>
            </w:r>
          </w:p>
        </w:tc>
        <w:tc>
          <w:tcPr>
            <w:tcW w:w="3960" w:type="dxa"/>
            <w:vAlign w:val="center"/>
          </w:tcPr>
          <w:p w:rsidR="00955039" w:rsidRPr="00C63CF7" w:rsidRDefault="00955039" w:rsidP="00790EC9">
            <w:pPr>
              <w:snapToGrid w:val="0"/>
              <w:jc w:val="both"/>
              <w:rPr>
                <w:rFonts w:ascii="華康細圓體(P)" w:eastAsia="華康細圓體(P)" w:hAnsi="新細明體" w:cs="新細明體"/>
                <w:sz w:val="16"/>
                <w:szCs w:val="16"/>
              </w:rPr>
            </w:pPr>
            <w:r w:rsidRPr="00C63CF7">
              <w:rPr>
                <w:rFonts w:ascii="華康細圓體(P)" w:eastAsia="華康細圓體(P)" w:hint="eastAsia"/>
                <w:sz w:val="16"/>
                <w:szCs w:val="16"/>
              </w:rPr>
              <w:t>Faculty</w:t>
            </w:r>
            <w:r w:rsidRPr="00C63CF7">
              <w:rPr>
                <w:rFonts w:ascii="華康細圓體(P)" w:eastAsia="華康細圓體(P)" w:hAnsi="新細明體" w:cs="新細明體" w:hint="eastAsia"/>
                <w:sz w:val="16"/>
                <w:szCs w:val="16"/>
              </w:rPr>
              <w:t xml:space="preserve"> Parking Lot</w:t>
            </w:r>
          </w:p>
        </w:tc>
      </w:tr>
      <w:tr w:rsidR="00955039" w:rsidRPr="00C63CF7" w:rsidTr="00790EC9">
        <w:trPr>
          <w:trHeight w:val="160"/>
        </w:trPr>
        <w:tc>
          <w:tcPr>
            <w:tcW w:w="247" w:type="dxa"/>
            <w:tcBorders>
              <w:bottom w:val="single" w:sz="4" w:space="0" w:color="auto"/>
            </w:tcBorders>
            <w:shd w:val="clear" w:color="auto" w:fill="CC6600"/>
            <w:vAlign w:val="center"/>
          </w:tcPr>
          <w:p w:rsidR="00955039" w:rsidRPr="00C63CF7" w:rsidRDefault="00955039" w:rsidP="00790EC9">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sz w:val="16"/>
                <w:szCs w:val="16"/>
              </w:rPr>
              <w:t>8</w:t>
            </w:r>
          </w:p>
        </w:tc>
        <w:tc>
          <w:tcPr>
            <w:tcW w:w="1370"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hint="eastAsia"/>
                <w:sz w:val="16"/>
                <w:szCs w:val="16"/>
              </w:rPr>
              <w:t>傳播館(O)</w:t>
            </w:r>
          </w:p>
        </w:tc>
        <w:tc>
          <w:tcPr>
            <w:tcW w:w="2649"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sz w:val="16"/>
                <w:szCs w:val="16"/>
              </w:rPr>
              <w:t>Communication Hall (O)</w:t>
            </w:r>
          </w:p>
        </w:tc>
        <w:tc>
          <w:tcPr>
            <w:tcW w:w="353" w:type="dxa"/>
            <w:tcBorders>
              <w:bottom w:val="single" w:sz="4" w:space="0" w:color="auto"/>
            </w:tcBorders>
            <w:shd w:val="clear" w:color="auto" w:fill="8AC67C"/>
            <w:vAlign w:val="center"/>
          </w:tcPr>
          <w:p w:rsidR="00955039" w:rsidRPr="00C63CF7" w:rsidRDefault="00955039" w:rsidP="00790EC9">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sz w:val="16"/>
                <w:szCs w:val="16"/>
              </w:rPr>
              <w:t>1</w:t>
            </w:r>
            <w:r w:rsidRPr="00C63CF7">
              <w:rPr>
                <w:rFonts w:ascii="Arial Rounded MT Bold" w:eastAsia="華康細圓體(P)" w:hAnsi="Arial Rounded MT Bold" w:hint="eastAsia"/>
                <w:sz w:val="16"/>
                <w:szCs w:val="16"/>
              </w:rPr>
              <w:t>9</w:t>
            </w:r>
          </w:p>
        </w:tc>
        <w:tc>
          <w:tcPr>
            <w:tcW w:w="1413"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hint="eastAsia"/>
                <w:sz w:val="16"/>
                <w:szCs w:val="16"/>
              </w:rPr>
              <w:t>文錙藝術中心</w:t>
            </w:r>
          </w:p>
        </w:tc>
        <w:tc>
          <w:tcPr>
            <w:tcW w:w="2825" w:type="dxa"/>
            <w:vAlign w:val="center"/>
          </w:tcPr>
          <w:p w:rsidR="00955039" w:rsidRPr="00C63CF7" w:rsidRDefault="00955039" w:rsidP="00790EC9">
            <w:pPr>
              <w:snapToGrid w:val="0"/>
              <w:jc w:val="both"/>
              <w:rPr>
                <w:rFonts w:ascii="華康細圓體(P)" w:eastAsia="華康細圓體(P)"/>
                <w:sz w:val="16"/>
                <w:szCs w:val="16"/>
              </w:rPr>
            </w:pPr>
            <w:smartTag w:uri="urn:schemas-microsoft-com:office:smarttags" w:element="place">
              <w:smartTag w:uri="urn:schemas-microsoft-com:office:smarttags" w:element="PlaceName">
                <w:r w:rsidRPr="00C63CF7">
                  <w:rPr>
                    <w:rFonts w:ascii="華康細圓體(P)" w:eastAsia="華康細圓體(P)" w:hint="eastAsia"/>
                    <w:sz w:val="16"/>
                    <w:szCs w:val="16"/>
                  </w:rPr>
                  <w:t>Carrie</w:t>
                </w:r>
              </w:smartTag>
              <w:r w:rsidRPr="00C63CF7">
                <w:rPr>
                  <w:rFonts w:ascii="華康細圓體(P)" w:eastAsia="華康細圓體(P)" w:hint="eastAsia"/>
                  <w:sz w:val="16"/>
                  <w:szCs w:val="16"/>
                </w:rPr>
                <w:t xml:space="preserve"> </w:t>
              </w:r>
              <w:smartTag w:uri="urn:schemas-microsoft-com:office:smarttags" w:element="PlaceName">
                <w:r w:rsidRPr="00C63CF7">
                  <w:rPr>
                    <w:rFonts w:ascii="華康細圓體(P)" w:eastAsia="華康細圓體(P)" w:hint="eastAsia"/>
                    <w:sz w:val="16"/>
                    <w:szCs w:val="16"/>
                  </w:rPr>
                  <w:t>C</w:t>
                </w:r>
                <w:r w:rsidRPr="00C63CF7">
                  <w:rPr>
                    <w:rFonts w:ascii="華康細圓體(P)" w:eastAsia="華康細圓體(P)"/>
                    <w:sz w:val="16"/>
                    <w:szCs w:val="16"/>
                  </w:rPr>
                  <w:t>hang</w:t>
                </w:r>
              </w:smartTag>
              <w:r w:rsidRPr="00C63CF7">
                <w:rPr>
                  <w:rFonts w:ascii="華康細圓體(P)" w:eastAsia="華康細圓體(P)"/>
                  <w:sz w:val="16"/>
                  <w:szCs w:val="16"/>
                </w:rPr>
                <w:t xml:space="preserve"> </w:t>
              </w:r>
              <w:smartTag w:uri="urn:schemas-microsoft-com:office:smarttags" w:element="PlaceName">
                <w:r w:rsidRPr="00C63CF7">
                  <w:rPr>
                    <w:rFonts w:ascii="華康細圓體(P)" w:eastAsia="華康細圓體(P)"/>
                    <w:sz w:val="16"/>
                    <w:szCs w:val="16"/>
                  </w:rPr>
                  <w:t>Fine</w:t>
                </w:r>
              </w:smartTag>
              <w:r w:rsidRPr="00C63CF7">
                <w:rPr>
                  <w:rFonts w:ascii="華康細圓體(P)" w:eastAsia="華康細圓體(P)"/>
                  <w:sz w:val="16"/>
                  <w:szCs w:val="16"/>
                </w:rPr>
                <w:t xml:space="preserve"> </w:t>
              </w:r>
              <w:smartTag w:uri="urn:schemas-microsoft-com:office:smarttags" w:element="PlaceName">
                <w:r w:rsidRPr="00C63CF7">
                  <w:rPr>
                    <w:rFonts w:ascii="華康細圓體(P)" w:eastAsia="華康細圓體(P)" w:hint="eastAsia"/>
                    <w:sz w:val="16"/>
                    <w:szCs w:val="16"/>
                  </w:rPr>
                  <w:t>A</w:t>
                </w:r>
                <w:r w:rsidRPr="00C63CF7">
                  <w:rPr>
                    <w:rFonts w:ascii="華康細圓體(P)" w:eastAsia="華康細圓體(P)"/>
                    <w:sz w:val="16"/>
                    <w:szCs w:val="16"/>
                  </w:rPr>
                  <w:t>rts</w:t>
                </w:r>
              </w:smartTag>
              <w:r w:rsidRPr="00C63CF7">
                <w:rPr>
                  <w:rFonts w:ascii="華康細圓體(P)" w:eastAsia="華康細圓體(P)"/>
                  <w:sz w:val="16"/>
                  <w:szCs w:val="16"/>
                </w:rPr>
                <w:t xml:space="preserve"> </w:t>
              </w:r>
              <w:smartTag w:uri="urn:schemas-microsoft-com:office:smarttags" w:element="PlaceType">
                <w:r w:rsidRPr="00C63CF7">
                  <w:rPr>
                    <w:rFonts w:ascii="華康細圓體(P)" w:eastAsia="華康細圓體(P)"/>
                    <w:sz w:val="16"/>
                    <w:szCs w:val="16"/>
                  </w:rPr>
                  <w:t>Center</w:t>
                </w:r>
              </w:smartTag>
            </w:smartTag>
            <w:r w:rsidRPr="00C63CF7">
              <w:rPr>
                <w:rFonts w:ascii="華康細圓體(P)" w:eastAsia="華康細圓體(P)" w:hint="eastAsia"/>
                <w:sz w:val="16"/>
                <w:szCs w:val="16"/>
              </w:rPr>
              <w:t xml:space="preserve"> </w:t>
            </w:r>
          </w:p>
        </w:tc>
        <w:tc>
          <w:tcPr>
            <w:tcW w:w="353" w:type="dxa"/>
            <w:tcBorders>
              <w:bottom w:val="single" w:sz="4" w:space="0" w:color="auto"/>
            </w:tcBorders>
            <w:shd w:val="clear" w:color="auto" w:fill="CFC391"/>
            <w:vAlign w:val="center"/>
          </w:tcPr>
          <w:p w:rsidR="00955039" w:rsidRPr="00C63CF7" w:rsidRDefault="00955039" w:rsidP="00790EC9">
            <w:pPr>
              <w:snapToGrid w:val="0"/>
              <w:jc w:val="center"/>
              <w:rPr>
                <w:rFonts w:ascii="Arial Rounded MT Bold" w:eastAsia="華康細圓體(P)" w:hAnsi="Arial Rounded MT Bold" w:cs="Arial"/>
                <w:sz w:val="16"/>
                <w:szCs w:val="16"/>
              </w:rPr>
            </w:pPr>
            <w:r w:rsidRPr="00C63CF7">
              <w:rPr>
                <w:rFonts w:ascii="Arial Rounded MT Bold" w:eastAsia="華康細圓體(P)" w:hAnsi="Arial Rounded MT Bold" w:cs="Arial" w:hint="eastAsia"/>
                <w:sz w:val="16"/>
                <w:szCs w:val="16"/>
              </w:rPr>
              <w:t>28</w:t>
            </w:r>
          </w:p>
        </w:tc>
        <w:tc>
          <w:tcPr>
            <w:tcW w:w="1438"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hint="eastAsia"/>
                <w:sz w:val="16"/>
                <w:szCs w:val="16"/>
              </w:rPr>
              <w:t>視聽教育館</w:t>
            </w:r>
            <w:r w:rsidRPr="00C63CF7">
              <w:rPr>
                <w:rFonts w:ascii="華康細圓體(P)" w:eastAsia="華康細圓體(P)"/>
                <w:sz w:val="16"/>
                <w:szCs w:val="16"/>
              </w:rPr>
              <w:t>(V)</w:t>
            </w:r>
          </w:p>
        </w:tc>
        <w:tc>
          <w:tcPr>
            <w:tcW w:w="3960" w:type="dxa"/>
            <w:vAlign w:val="center"/>
          </w:tcPr>
          <w:p w:rsidR="00955039" w:rsidRPr="00C63CF7" w:rsidRDefault="00955039" w:rsidP="00790EC9">
            <w:pPr>
              <w:snapToGrid w:val="0"/>
              <w:jc w:val="both"/>
              <w:rPr>
                <w:rFonts w:ascii="華康細圓體(P)" w:eastAsia="華康細圓體(P)"/>
                <w:sz w:val="16"/>
                <w:szCs w:val="16"/>
              </w:rPr>
            </w:pPr>
            <w:smartTag w:uri="urn:schemas-microsoft-com:office:smarttags" w:element="place">
              <w:smartTag w:uri="urn:schemas-microsoft-com:office:smarttags" w:element="PlaceName">
                <w:r w:rsidRPr="00C63CF7">
                  <w:rPr>
                    <w:rFonts w:ascii="華康細圓體(P)" w:eastAsia="華康細圓體(P)"/>
                    <w:sz w:val="16"/>
                    <w:szCs w:val="16"/>
                  </w:rPr>
                  <w:t>Audio-visual</w:t>
                </w:r>
              </w:smartTag>
              <w:r w:rsidRPr="00C63CF7">
                <w:rPr>
                  <w:rFonts w:ascii="華康細圓體(P)" w:eastAsia="華康細圓體(P)" w:hint="eastAsia"/>
                  <w:sz w:val="16"/>
                  <w:szCs w:val="16"/>
                </w:rPr>
                <w:t xml:space="preserve"> </w:t>
              </w:r>
              <w:smartTag w:uri="urn:schemas-microsoft-com:office:smarttags" w:element="PlaceName">
                <w:r w:rsidRPr="00C63CF7">
                  <w:rPr>
                    <w:rFonts w:ascii="華康細圓體(P)" w:eastAsia="華康細圓體(P)"/>
                    <w:sz w:val="16"/>
                    <w:szCs w:val="16"/>
                  </w:rPr>
                  <w:t>Education</w:t>
                </w:r>
              </w:smartTag>
              <w:r w:rsidRPr="00C63CF7">
                <w:rPr>
                  <w:rFonts w:ascii="華康細圓體(P)" w:eastAsia="華康細圓體(P)"/>
                  <w:sz w:val="16"/>
                  <w:szCs w:val="16"/>
                </w:rPr>
                <w:t xml:space="preserve"> </w:t>
              </w:r>
              <w:smartTag w:uri="urn:schemas-microsoft-com:office:smarttags" w:element="PlaceType">
                <w:r w:rsidRPr="00C63CF7">
                  <w:rPr>
                    <w:rFonts w:ascii="華康細圓體(P)" w:eastAsia="華康細圓體(P)"/>
                    <w:sz w:val="16"/>
                    <w:szCs w:val="16"/>
                  </w:rPr>
                  <w:t>Building</w:t>
                </w:r>
              </w:smartTag>
            </w:smartTag>
            <w:r w:rsidRPr="00C63CF7">
              <w:rPr>
                <w:rFonts w:ascii="華康細圓體(P)" w:eastAsia="華康細圓體(P)"/>
                <w:sz w:val="16"/>
                <w:szCs w:val="16"/>
              </w:rPr>
              <w:t xml:space="preserve"> (V)</w:t>
            </w:r>
          </w:p>
        </w:tc>
      </w:tr>
      <w:tr w:rsidR="00955039" w:rsidRPr="00C63CF7" w:rsidTr="00790EC9">
        <w:trPr>
          <w:trHeight w:val="160"/>
        </w:trPr>
        <w:tc>
          <w:tcPr>
            <w:tcW w:w="247" w:type="dxa"/>
            <w:tcBorders>
              <w:bottom w:val="single" w:sz="4" w:space="0" w:color="auto"/>
            </w:tcBorders>
            <w:shd w:val="clear" w:color="auto" w:fill="00CCFF"/>
            <w:vAlign w:val="center"/>
          </w:tcPr>
          <w:p w:rsidR="00955039" w:rsidRPr="00C63CF7" w:rsidRDefault="00955039" w:rsidP="00790EC9">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sz w:val="16"/>
                <w:szCs w:val="16"/>
              </w:rPr>
              <w:t>9</w:t>
            </w:r>
          </w:p>
        </w:tc>
        <w:tc>
          <w:tcPr>
            <w:tcW w:w="1370"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hint="eastAsia"/>
                <w:spacing w:val="-10"/>
                <w:w w:val="99"/>
                <w:kern w:val="0"/>
                <w:sz w:val="16"/>
                <w:szCs w:val="16"/>
              </w:rPr>
              <w:t>紹謨紀念體育館</w:t>
            </w:r>
            <w:r w:rsidRPr="00C63CF7">
              <w:rPr>
                <w:rFonts w:ascii="華康細圓體(P)" w:eastAsia="華康細圓體(P)" w:hAnsi="新細明體" w:cs="新細明體" w:hint="eastAsia"/>
                <w:spacing w:val="-10"/>
                <w:w w:val="97"/>
                <w:kern w:val="0"/>
                <w:sz w:val="16"/>
                <w:szCs w:val="16"/>
              </w:rPr>
              <w:t xml:space="preserve"> </w:t>
            </w:r>
            <w:r w:rsidRPr="00C63CF7">
              <w:rPr>
                <w:rFonts w:ascii="華康細圓體(P)" w:eastAsia="華康細圓體(P)" w:hAnsi="新細明體" w:cs="新細明體" w:hint="eastAsia"/>
                <w:spacing w:val="-10"/>
                <w:w w:val="94"/>
                <w:sz w:val="16"/>
                <w:szCs w:val="16"/>
              </w:rPr>
              <w:t>(SG)</w:t>
            </w:r>
          </w:p>
        </w:tc>
        <w:tc>
          <w:tcPr>
            <w:tcW w:w="2649"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hint="eastAsia"/>
                <w:sz w:val="16"/>
                <w:szCs w:val="16"/>
              </w:rPr>
              <w:t>Shao-mo</w:t>
            </w:r>
            <w:r w:rsidRPr="00C63CF7">
              <w:rPr>
                <w:rFonts w:ascii="華康細圓體(P)" w:eastAsia="華康細圓體(P)" w:hAnsi="新細明體" w:cs="新細明體" w:hint="eastAsia"/>
                <w:sz w:val="16"/>
                <w:szCs w:val="16"/>
              </w:rPr>
              <w:t xml:space="preserve"> Memorial Gymnasyum</w:t>
            </w:r>
            <w:r w:rsidRPr="00C63CF7">
              <w:rPr>
                <w:rFonts w:ascii="華康細圓體(P)" w:eastAsia="華康細圓體(P)"/>
                <w:sz w:val="16"/>
                <w:szCs w:val="16"/>
              </w:rPr>
              <w:t xml:space="preserve"> (</w:t>
            </w:r>
            <w:r w:rsidRPr="00C63CF7">
              <w:rPr>
                <w:rFonts w:ascii="華康細圓體(P)" w:eastAsia="華康細圓體(P)" w:hint="eastAsia"/>
                <w:sz w:val="16"/>
                <w:szCs w:val="16"/>
              </w:rPr>
              <w:t>SG</w:t>
            </w:r>
            <w:r w:rsidRPr="00C63CF7">
              <w:rPr>
                <w:rFonts w:ascii="華康細圓體(P)" w:eastAsia="華康細圓體(P)"/>
                <w:sz w:val="16"/>
                <w:szCs w:val="16"/>
              </w:rPr>
              <w:t>)</w:t>
            </w:r>
          </w:p>
        </w:tc>
        <w:tc>
          <w:tcPr>
            <w:tcW w:w="353" w:type="dxa"/>
            <w:tcBorders>
              <w:bottom w:val="single" w:sz="4" w:space="0" w:color="auto"/>
            </w:tcBorders>
            <w:shd w:val="clear" w:color="auto" w:fill="EFD19F"/>
            <w:vAlign w:val="center"/>
          </w:tcPr>
          <w:p w:rsidR="00955039" w:rsidRPr="00C63CF7" w:rsidRDefault="00955039" w:rsidP="00790EC9">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hint="eastAsia"/>
                <w:sz w:val="16"/>
                <w:szCs w:val="16"/>
              </w:rPr>
              <w:t>20</w:t>
            </w:r>
          </w:p>
        </w:tc>
        <w:tc>
          <w:tcPr>
            <w:tcW w:w="1413"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hint="eastAsia"/>
                <w:sz w:val="16"/>
                <w:szCs w:val="16"/>
              </w:rPr>
              <w:t>外國語文大樓</w:t>
            </w:r>
            <w:r w:rsidRPr="00C63CF7">
              <w:rPr>
                <w:rFonts w:ascii="華康細圓體(P)" w:eastAsia="華康細圓體(P)"/>
                <w:sz w:val="16"/>
                <w:szCs w:val="16"/>
              </w:rPr>
              <w:t>(</w:t>
            </w:r>
            <w:r w:rsidRPr="00C63CF7">
              <w:rPr>
                <w:rFonts w:ascii="華康細圓體(P)" w:eastAsia="華康細圓體(P)" w:hint="eastAsia"/>
                <w:sz w:val="16"/>
                <w:szCs w:val="16"/>
              </w:rPr>
              <w:t>FL</w:t>
            </w:r>
            <w:r w:rsidRPr="00C63CF7">
              <w:rPr>
                <w:rFonts w:ascii="華康細圓體(P)" w:eastAsia="華康細圓體(P)"/>
                <w:sz w:val="16"/>
                <w:szCs w:val="16"/>
              </w:rPr>
              <w:t>)</w:t>
            </w:r>
          </w:p>
        </w:tc>
        <w:tc>
          <w:tcPr>
            <w:tcW w:w="2825"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hint="eastAsia"/>
                <w:sz w:val="16"/>
                <w:szCs w:val="16"/>
              </w:rPr>
              <w:t>College</w:t>
            </w:r>
            <w:r w:rsidRPr="00C63CF7">
              <w:rPr>
                <w:rFonts w:ascii="華康細圓體(P)" w:eastAsia="華康細圓體(P)" w:hAnsi="新細明體" w:cs="新細明體" w:hint="eastAsia"/>
                <w:sz w:val="16"/>
                <w:szCs w:val="16"/>
              </w:rPr>
              <w:t xml:space="preserve"> of </w:t>
            </w:r>
            <w:r w:rsidRPr="00C63CF7">
              <w:rPr>
                <w:rFonts w:ascii="華康細圓體(P)" w:eastAsia="華康細圓體(P)" w:hint="eastAsia"/>
                <w:sz w:val="16"/>
                <w:szCs w:val="16"/>
              </w:rPr>
              <w:t>Foreign</w:t>
            </w:r>
            <w:r w:rsidRPr="00C63CF7">
              <w:rPr>
                <w:rFonts w:ascii="新細明體" w:hAnsi="新細明體" w:cs="新細明體" w:hint="eastAsia"/>
                <w:sz w:val="16"/>
                <w:szCs w:val="16"/>
              </w:rPr>
              <w:t xml:space="preserve"> </w:t>
            </w:r>
            <w:r w:rsidRPr="00C63CF7">
              <w:rPr>
                <w:rFonts w:ascii="華康細圓體(P)" w:eastAsia="華康細圓體(P)" w:hint="eastAsia"/>
                <w:sz w:val="16"/>
                <w:szCs w:val="16"/>
              </w:rPr>
              <w:t>Languages</w:t>
            </w:r>
            <w:r w:rsidRPr="00C63CF7">
              <w:rPr>
                <w:rFonts w:ascii="新細明體" w:hAnsi="新細明體" w:cs="新細明體" w:hint="eastAsia"/>
                <w:sz w:val="16"/>
                <w:szCs w:val="16"/>
              </w:rPr>
              <w:t xml:space="preserve"> </w:t>
            </w:r>
            <w:r w:rsidRPr="00C63CF7">
              <w:rPr>
                <w:rFonts w:ascii="華康細圓體(P)" w:eastAsia="華康細圓體(P)" w:hint="eastAsia"/>
                <w:sz w:val="16"/>
                <w:szCs w:val="16"/>
              </w:rPr>
              <w:t>and</w:t>
            </w:r>
            <w:r w:rsidRPr="00C63CF7">
              <w:rPr>
                <w:rFonts w:ascii="新細明體" w:hAnsi="新細明體" w:cs="新細明體" w:hint="eastAsia"/>
                <w:sz w:val="16"/>
                <w:szCs w:val="16"/>
              </w:rPr>
              <w:t xml:space="preserve"> </w:t>
            </w:r>
            <w:r w:rsidRPr="00C63CF7">
              <w:rPr>
                <w:rFonts w:ascii="華康細圓體(P)" w:eastAsia="華康細圓體(P)" w:hint="eastAsia"/>
                <w:sz w:val="16"/>
                <w:szCs w:val="16"/>
              </w:rPr>
              <w:t xml:space="preserve">Literatures </w:t>
            </w:r>
            <w:r w:rsidRPr="00C63CF7">
              <w:rPr>
                <w:rFonts w:ascii="華康細圓體(P)" w:eastAsia="華康細圓體(P)"/>
                <w:sz w:val="16"/>
                <w:szCs w:val="16"/>
              </w:rPr>
              <w:t>(</w:t>
            </w:r>
            <w:r w:rsidRPr="00C63CF7">
              <w:rPr>
                <w:rFonts w:ascii="華康細圓體(P)" w:eastAsia="華康細圓體(P)" w:hint="eastAsia"/>
                <w:sz w:val="16"/>
                <w:szCs w:val="16"/>
              </w:rPr>
              <w:t>FL</w:t>
            </w:r>
            <w:r w:rsidRPr="00C63CF7">
              <w:rPr>
                <w:rFonts w:ascii="華康細圓體(P)" w:eastAsia="華康細圓體(P)"/>
                <w:sz w:val="16"/>
                <w:szCs w:val="16"/>
              </w:rPr>
              <w:t>)</w:t>
            </w:r>
          </w:p>
        </w:tc>
        <w:tc>
          <w:tcPr>
            <w:tcW w:w="353" w:type="dxa"/>
            <w:tcBorders>
              <w:bottom w:val="single" w:sz="4" w:space="0" w:color="auto"/>
            </w:tcBorders>
            <w:shd w:val="clear" w:color="auto" w:fill="F8963C"/>
            <w:vAlign w:val="center"/>
          </w:tcPr>
          <w:p w:rsidR="00955039" w:rsidRPr="00C63CF7" w:rsidRDefault="00955039" w:rsidP="00790EC9">
            <w:pPr>
              <w:snapToGrid w:val="0"/>
              <w:jc w:val="center"/>
              <w:rPr>
                <w:rFonts w:ascii="Arial Rounded MT Bold" w:eastAsia="華康細圓體(P)" w:hAnsi="Arial Rounded MT Bold" w:cs="Arial"/>
                <w:sz w:val="16"/>
                <w:szCs w:val="16"/>
              </w:rPr>
            </w:pPr>
            <w:r w:rsidRPr="00C63CF7">
              <w:rPr>
                <w:rFonts w:ascii="Arial Rounded MT Bold" w:eastAsia="華康細圓體(P)" w:hAnsi="Arial Rounded MT Bold" w:cs="Arial"/>
                <w:sz w:val="16"/>
                <w:szCs w:val="16"/>
              </w:rPr>
              <w:t>2</w:t>
            </w:r>
            <w:r w:rsidRPr="00C63CF7">
              <w:rPr>
                <w:rFonts w:ascii="Arial Rounded MT Bold" w:eastAsia="華康細圓體(P)" w:hAnsi="Arial Rounded MT Bold" w:cs="Arial" w:hint="eastAsia"/>
                <w:sz w:val="16"/>
                <w:szCs w:val="16"/>
              </w:rPr>
              <w:t>9</w:t>
            </w:r>
          </w:p>
        </w:tc>
        <w:tc>
          <w:tcPr>
            <w:tcW w:w="1438"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hint="eastAsia"/>
                <w:sz w:val="16"/>
                <w:szCs w:val="16"/>
              </w:rPr>
              <w:t>行政大樓</w:t>
            </w:r>
            <w:r w:rsidRPr="00C63CF7">
              <w:rPr>
                <w:rFonts w:ascii="華康細圓體(P)" w:eastAsia="華康細圓體(P)"/>
                <w:sz w:val="16"/>
                <w:szCs w:val="16"/>
              </w:rPr>
              <w:t>(A)</w:t>
            </w:r>
          </w:p>
        </w:tc>
        <w:tc>
          <w:tcPr>
            <w:tcW w:w="3960" w:type="dxa"/>
            <w:vAlign w:val="center"/>
          </w:tcPr>
          <w:p w:rsidR="00955039" w:rsidRPr="00C63CF7" w:rsidRDefault="00955039" w:rsidP="00790EC9">
            <w:pPr>
              <w:snapToGrid w:val="0"/>
              <w:jc w:val="both"/>
              <w:rPr>
                <w:rFonts w:ascii="華康細圓體(P)" w:eastAsia="華康細圓體(P)"/>
                <w:sz w:val="16"/>
                <w:szCs w:val="16"/>
              </w:rPr>
            </w:pPr>
            <w:smartTag w:uri="urn:schemas-microsoft-com:office:smarttags" w:element="place">
              <w:smartTag w:uri="urn:schemas-microsoft-com:office:smarttags" w:element="PlaceName">
                <w:r w:rsidRPr="00C63CF7">
                  <w:rPr>
                    <w:rFonts w:ascii="華康細圓體(P)" w:eastAsia="華康細圓體(P)"/>
                    <w:sz w:val="16"/>
                    <w:szCs w:val="16"/>
                  </w:rPr>
                  <w:t>Administration</w:t>
                </w:r>
              </w:smartTag>
              <w:r w:rsidRPr="00C63CF7">
                <w:rPr>
                  <w:rFonts w:ascii="華康細圓體(P)" w:eastAsia="華康細圓體(P)"/>
                  <w:sz w:val="16"/>
                  <w:szCs w:val="16"/>
                </w:rPr>
                <w:t xml:space="preserve"> </w:t>
              </w:r>
              <w:smartTag w:uri="urn:schemas-microsoft-com:office:smarttags" w:element="PlaceType">
                <w:r w:rsidRPr="00C63CF7">
                  <w:rPr>
                    <w:rFonts w:ascii="華康細圓體(P)" w:eastAsia="華康細圓體(P)"/>
                    <w:sz w:val="16"/>
                    <w:szCs w:val="16"/>
                  </w:rPr>
                  <w:t>Building</w:t>
                </w:r>
              </w:smartTag>
            </w:smartTag>
            <w:r w:rsidRPr="00C63CF7">
              <w:rPr>
                <w:rFonts w:ascii="華康細圓體(P)" w:eastAsia="華康細圓體(P)"/>
                <w:sz w:val="16"/>
                <w:szCs w:val="16"/>
              </w:rPr>
              <w:t xml:space="preserve"> (A)</w:t>
            </w:r>
          </w:p>
        </w:tc>
      </w:tr>
      <w:tr w:rsidR="00955039" w:rsidRPr="00C63CF7" w:rsidTr="00790EC9">
        <w:trPr>
          <w:trHeight w:val="160"/>
        </w:trPr>
        <w:tc>
          <w:tcPr>
            <w:tcW w:w="247" w:type="dxa"/>
            <w:tcBorders>
              <w:bottom w:val="single" w:sz="4" w:space="0" w:color="auto"/>
            </w:tcBorders>
            <w:shd w:val="clear" w:color="auto" w:fill="38A00D"/>
            <w:vAlign w:val="center"/>
          </w:tcPr>
          <w:p w:rsidR="00955039" w:rsidRPr="00C63CF7" w:rsidRDefault="00955039" w:rsidP="00790EC9">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sz w:val="16"/>
                <w:szCs w:val="16"/>
              </w:rPr>
              <w:t>10</w:t>
            </w:r>
          </w:p>
        </w:tc>
        <w:tc>
          <w:tcPr>
            <w:tcW w:w="1370"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hint="eastAsia"/>
                <w:sz w:val="16"/>
                <w:szCs w:val="16"/>
              </w:rPr>
              <w:t>麗澤國際學舍</w:t>
            </w:r>
            <w:r w:rsidRPr="00C63CF7">
              <w:rPr>
                <w:rFonts w:ascii="華康細圓體(P)" w:eastAsia="華康細圓體(P)"/>
                <w:sz w:val="16"/>
                <w:szCs w:val="16"/>
              </w:rPr>
              <w:t>(J)</w:t>
            </w:r>
          </w:p>
        </w:tc>
        <w:tc>
          <w:tcPr>
            <w:tcW w:w="2649"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sz w:val="16"/>
                <w:szCs w:val="16"/>
              </w:rPr>
              <w:t>Reitaku International House (J)</w:t>
            </w:r>
          </w:p>
        </w:tc>
        <w:tc>
          <w:tcPr>
            <w:tcW w:w="353" w:type="dxa"/>
            <w:tcBorders>
              <w:bottom w:val="single" w:sz="4" w:space="0" w:color="auto"/>
            </w:tcBorders>
            <w:shd w:val="clear" w:color="auto" w:fill="FF6600"/>
            <w:vAlign w:val="center"/>
          </w:tcPr>
          <w:p w:rsidR="00955039" w:rsidRPr="00C63CF7" w:rsidRDefault="00955039" w:rsidP="00790EC9">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hint="eastAsia"/>
                <w:sz w:val="16"/>
                <w:szCs w:val="16"/>
              </w:rPr>
              <w:t>21</w:t>
            </w:r>
          </w:p>
        </w:tc>
        <w:tc>
          <w:tcPr>
            <w:tcW w:w="1413"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hint="eastAsia"/>
                <w:sz w:val="16"/>
                <w:szCs w:val="16"/>
              </w:rPr>
              <w:t>驚聲紀念大樓</w:t>
            </w:r>
            <w:r w:rsidRPr="00C63CF7">
              <w:rPr>
                <w:rFonts w:ascii="華康細圓體(P)" w:eastAsia="華康細圓體(P)"/>
                <w:sz w:val="16"/>
                <w:szCs w:val="16"/>
              </w:rPr>
              <w:t>(T)</w:t>
            </w:r>
          </w:p>
        </w:tc>
        <w:tc>
          <w:tcPr>
            <w:tcW w:w="2825"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hint="eastAsia"/>
                <w:sz w:val="16"/>
                <w:szCs w:val="16"/>
              </w:rPr>
              <w:t>Ching-</w:t>
            </w:r>
            <w:r w:rsidRPr="00C63CF7">
              <w:rPr>
                <w:rFonts w:ascii="華康細圓體(P)" w:eastAsia="華康細圓體(P)"/>
                <w:sz w:val="16"/>
                <w:szCs w:val="16"/>
              </w:rPr>
              <w:t>s</w:t>
            </w:r>
            <w:r w:rsidRPr="00C63CF7">
              <w:rPr>
                <w:rFonts w:ascii="華康細圓體(P)" w:eastAsia="華康細圓體(P)" w:hint="eastAsia"/>
                <w:sz w:val="16"/>
                <w:szCs w:val="16"/>
              </w:rPr>
              <w:t>heng Memorial Hall</w:t>
            </w:r>
            <w:r w:rsidRPr="00C63CF7">
              <w:rPr>
                <w:rFonts w:ascii="華康細圓體(P)" w:eastAsia="華康細圓體(P)"/>
                <w:sz w:val="16"/>
                <w:szCs w:val="16"/>
              </w:rPr>
              <w:t xml:space="preserve"> (T)</w:t>
            </w:r>
          </w:p>
        </w:tc>
        <w:tc>
          <w:tcPr>
            <w:tcW w:w="353" w:type="dxa"/>
            <w:tcBorders>
              <w:bottom w:val="single" w:sz="4" w:space="0" w:color="auto"/>
            </w:tcBorders>
            <w:shd w:val="clear" w:color="auto" w:fill="CCCCFF"/>
            <w:vAlign w:val="center"/>
          </w:tcPr>
          <w:p w:rsidR="00955039" w:rsidRPr="00C63CF7" w:rsidRDefault="00955039" w:rsidP="00790EC9">
            <w:pPr>
              <w:snapToGrid w:val="0"/>
              <w:jc w:val="center"/>
              <w:rPr>
                <w:rFonts w:ascii="Arial Rounded MT Bold" w:eastAsia="華康細圓體(P)" w:hAnsi="Arial Rounded MT Bold" w:cs="Arial"/>
                <w:sz w:val="16"/>
                <w:szCs w:val="16"/>
              </w:rPr>
            </w:pPr>
            <w:r w:rsidRPr="00C63CF7">
              <w:rPr>
                <w:rFonts w:ascii="Arial Rounded MT Bold" w:eastAsia="華康細圓體(P)" w:hAnsi="Arial Rounded MT Bold" w:cs="Arial" w:hint="eastAsia"/>
                <w:sz w:val="16"/>
                <w:szCs w:val="16"/>
              </w:rPr>
              <w:t>30</w:t>
            </w:r>
          </w:p>
        </w:tc>
        <w:tc>
          <w:tcPr>
            <w:tcW w:w="1438"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hint="eastAsia"/>
                <w:sz w:val="16"/>
                <w:szCs w:val="16"/>
              </w:rPr>
              <w:t>宮燈教室</w:t>
            </w:r>
            <w:r w:rsidRPr="00C63CF7">
              <w:rPr>
                <w:rFonts w:ascii="華康細圓體(P)" w:eastAsia="華康細圓體(P)"/>
                <w:sz w:val="16"/>
                <w:szCs w:val="16"/>
              </w:rPr>
              <w:t>(H)</w:t>
            </w:r>
          </w:p>
        </w:tc>
        <w:tc>
          <w:tcPr>
            <w:tcW w:w="3960"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hint="eastAsia"/>
                <w:sz w:val="16"/>
                <w:szCs w:val="16"/>
              </w:rPr>
              <w:t xml:space="preserve">Chinese Palace-style </w:t>
            </w:r>
            <w:r w:rsidRPr="00C63CF7">
              <w:rPr>
                <w:rFonts w:ascii="華康細圓體(P)" w:eastAsia="華康細圓體(P)"/>
                <w:sz w:val="16"/>
                <w:szCs w:val="16"/>
              </w:rPr>
              <w:t>Classrooms (H)</w:t>
            </w:r>
          </w:p>
        </w:tc>
      </w:tr>
      <w:tr w:rsidR="00955039" w:rsidRPr="00C63CF7" w:rsidTr="00790EC9">
        <w:trPr>
          <w:trHeight w:val="217"/>
        </w:trPr>
        <w:tc>
          <w:tcPr>
            <w:tcW w:w="247" w:type="dxa"/>
            <w:vMerge w:val="restart"/>
            <w:shd w:val="clear" w:color="auto" w:fill="FFD0D0"/>
            <w:vAlign w:val="center"/>
          </w:tcPr>
          <w:p w:rsidR="00955039" w:rsidRPr="00C63CF7" w:rsidRDefault="00955039" w:rsidP="00790EC9">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hint="eastAsia"/>
                <w:sz w:val="16"/>
                <w:szCs w:val="16"/>
              </w:rPr>
              <w:t>1</w:t>
            </w:r>
            <w:r w:rsidRPr="00C63CF7">
              <w:rPr>
                <w:rFonts w:ascii="Arial Rounded MT Bold" w:eastAsia="華康細圓體(P)" w:hAnsi="Arial Rounded MT Bold"/>
                <w:sz w:val="16"/>
                <w:szCs w:val="16"/>
              </w:rPr>
              <w:t>1</w:t>
            </w:r>
          </w:p>
        </w:tc>
        <w:tc>
          <w:tcPr>
            <w:tcW w:w="1370" w:type="dxa"/>
            <w:vMerge w:val="restart"/>
            <w:vAlign w:val="center"/>
          </w:tcPr>
          <w:p w:rsidR="00955039" w:rsidRPr="00C63CF7" w:rsidRDefault="007E471D" w:rsidP="00790EC9">
            <w:pPr>
              <w:snapToGrid w:val="0"/>
              <w:jc w:val="both"/>
              <w:rPr>
                <w:rFonts w:ascii="華康細圓體(P)" w:eastAsia="華康細圓體(P)"/>
                <w:sz w:val="16"/>
                <w:szCs w:val="16"/>
              </w:rPr>
            </w:pPr>
            <w:r>
              <w:rPr>
                <w:noProof/>
              </w:rPr>
              <w:pict>
                <v:shape id="圖片 4" o:spid="_x0000_s1052" type="#_x0000_t75" alt="0519" style="position:absolute;left:0;text-align:left;margin-left:22.3pt;margin-top:15.75pt;width:664.3pt;height:356.5pt;z-index:-2;visibility:visible;mso-position-horizontal-relative:text;mso-position-vertical-relative:text">
                  <v:imagedata r:id="rId37" o:title="0519"/>
                </v:shape>
              </w:pict>
            </w:r>
            <w:r w:rsidR="00955039" w:rsidRPr="00C63CF7">
              <w:rPr>
                <w:rFonts w:ascii="華康細圓體(P)" w:eastAsia="華康細圓體(P)" w:hint="eastAsia"/>
                <w:sz w:val="16"/>
                <w:szCs w:val="16"/>
              </w:rPr>
              <w:t>文學館</w:t>
            </w:r>
            <w:r w:rsidR="00955039" w:rsidRPr="00C63CF7">
              <w:rPr>
                <w:rFonts w:ascii="華康細圓體(P)" w:eastAsia="華康細圓體(P)"/>
                <w:sz w:val="16"/>
                <w:szCs w:val="16"/>
              </w:rPr>
              <w:t>(L)</w:t>
            </w:r>
          </w:p>
        </w:tc>
        <w:tc>
          <w:tcPr>
            <w:tcW w:w="2649" w:type="dxa"/>
            <w:vMerge w:val="restart"/>
            <w:vAlign w:val="center"/>
          </w:tcPr>
          <w:p w:rsidR="00955039" w:rsidRPr="00C63CF7" w:rsidRDefault="00955039" w:rsidP="00790EC9">
            <w:pPr>
              <w:snapToGrid w:val="0"/>
              <w:jc w:val="both"/>
              <w:rPr>
                <w:rFonts w:ascii="華康細圓體(P)" w:eastAsia="華康細圓體(P)"/>
                <w:sz w:val="16"/>
                <w:szCs w:val="16"/>
              </w:rPr>
            </w:pPr>
            <w:smartTag w:uri="urn:schemas-microsoft-com:office:smarttags" w:element="place">
              <w:smartTag w:uri="urn:schemas-microsoft-com:office:smarttags" w:element="PlaceType">
                <w:r w:rsidRPr="00C63CF7">
                  <w:rPr>
                    <w:rFonts w:ascii="華康細圓體(P)" w:eastAsia="華康細圓體(P)"/>
                    <w:sz w:val="16"/>
                    <w:szCs w:val="16"/>
                  </w:rPr>
                  <w:t>College</w:t>
                </w:r>
              </w:smartTag>
              <w:r w:rsidRPr="00C63CF7">
                <w:rPr>
                  <w:rFonts w:ascii="華康細圓體(P)" w:eastAsia="華康細圓體(P)"/>
                  <w:sz w:val="16"/>
                  <w:szCs w:val="16"/>
                </w:rPr>
                <w:t xml:space="preserve"> of </w:t>
              </w:r>
              <w:smartTag w:uri="urn:schemas-microsoft-com:office:smarttags" w:element="PlaceName">
                <w:r w:rsidRPr="00C63CF7">
                  <w:rPr>
                    <w:rFonts w:ascii="華康細圓體(P)" w:eastAsia="華康細圓體(P)"/>
                    <w:sz w:val="16"/>
                    <w:szCs w:val="16"/>
                  </w:rPr>
                  <w:t>Liberal Arts</w:t>
                </w:r>
              </w:smartTag>
            </w:smartTag>
            <w:r w:rsidRPr="00C63CF7">
              <w:rPr>
                <w:rFonts w:ascii="華康細圓體(P)" w:eastAsia="華康細圓體(P)"/>
                <w:sz w:val="16"/>
                <w:szCs w:val="16"/>
              </w:rPr>
              <w:t xml:space="preserve"> (L)</w:t>
            </w:r>
          </w:p>
        </w:tc>
        <w:tc>
          <w:tcPr>
            <w:tcW w:w="353" w:type="dxa"/>
            <w:vMerge w:val="restart"/>
            <w:shd w:val="clear" w:color="auto" w:fill="FF6238"/>
            <w:vAlign w:val="center"/>
          </w:tcPr>
          <w:p w:rsidR="00955039" w:rsidRPr="00C63CF7" w:rsidRDefault="00955039" w:rsidP="00790EC9">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sz w:val="16"/>
                <w:szCs w:val="16"/>
              </w:rPr>
              <w:t>2</w:t>
            </w:r>
            <w:r w:rsidRPr="00C63CF7">
              <w:rPr>
                <w:rFonts w:ascii="Arial Rounded MT Bold" w:eastAsia="華康細圓體(P)" w:hAnsi="Arial Rounded MT Bold" w:hint="eastAsia"/>
                <w:sz w:val="16"/>
                <w:szCs w:val="16"/>
              </w:rPr>
              <w:t>1</w:t>
            </w:r>
          </w:p>
        </w:tc>
        <w:tc>
          <w:tcPr>
            <w:tcW w:w="1413" w:type="dxa"/>
            <w:vMerge w:val="restart"/>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hint="eastAsia"/>
                <w:spacing w:val="-4"/>
                <w:w w:val="97"/>
                <w:sz w:val="16"/>
                <w:szCs w:val="16"/>
              </w:rPr>
              <w:t>驚聲國際會議廳</w:t>
            </w:r>
            <w:r w:rsidRPr="00C63CF7">
              <w:rPr>
                <w:rFonts w:ascii="華康細圓體(P)" w:eastAsia="華康細圓體(P)"/>
                <w:spacing w:val="-20"/>
                <w:w w:val="94"/>
                <w:sz w:val="16"/>
                <w:szCs w:val="16"/>
              </w:rPr>
              <w:t>(</w:t>
            </w:r>
            <w:r w:rsidRPr="00C63CF7">
              <w:rPr>
                <w:rFonts w:ascii="華康細圓體(P)" w:eastAsia="華康細圓體(P)" w:hint="eastAsia"/>
                <w:spacing w:val="-20"/>
                <w:w w:val="94"/>
                <w:sz w:val="16"/>
                <w:szCs w:val="16"/>
              </w:rPr>
              <w:t>3</w:t>
            </w:r>
            <w:r w:rsidRPr="00C63CF7">
              <w:rPr>
                <w:rFonts w:ascii="華康細圓體(P)" w:eastAsia="華康細圓體(P)" w:hint="eastAsia"/>
                <w:spacing w:val="-4"/>
                <w:w w:val="97"/>
                <w:sz w:val="16"/>
                <w:szCs w:val="16"/>
              </w:rPr>
              <w:t>樓</w:t>
            </w:r>
            <w:r w:rsidRPr="00C63CF7">
              <w:rPr>
                <w:rFonts w:ascii="華康細圓體(P)" w:eastAsia="華康細圓體(P)"/>
                <w:spacing w:val="-4"/>
                <w:w w:val="97"/>
                <w:sz w:val="16"/>
                <w:szCs w:val="16"/>
              </w:rPr>
              <w:t>)</w:t>
            </w:r>
          </w:p>
        </w:tc>
        <w:tc>
          <w:tcPr>
            <w:tcW w:w="2825" w:type="dxa"/>
            <w:vMerge w:val="restart"/>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hint="eastAsia"/>
                <w:sz w:val="16"/>
                <w:szCs w:val="16"/>
              </w:rPr>
              <w:t>Ching-</w:t>
            </w:r>
            <w:r w:rsidRPr="00C63CF7">
              <w:rPr>
                <w:rFonts w:ascii="華康細圓體(P)" w:eastAsia="華康細圓體(P)"/>
                <w:sz w:val="16"/>
                <w:szCs w:val="16"/>
              </w:rPr>
              <w:t>s</w:t>
            </w:r>
            <w:r w:rsidRPr="00C63CF7">
              <w:rPr>
                <w:rFonts w:ascii="華康細圓體(P)" w:eastAsia="華康細圓體(P)" w:hint="eastAsia"/>
                <w:sz w:val="16"/>
                <w:szCs w:val="16"/>
              </w:rPr>
              <w:t>heng</w:t>
            </w:r>
            <w:r w:rsidRPr="00C63CF7">
              <w:rPr>
                <w:rFonts w:ascii="新細明體" w:hAnsi="新細明體" w:cs="新細明體" w:hint="eastAsia"/>
                <w:sz w:val="16"/>
                <w:szCs w:val="16"/>
              </w:rPr>
              <w:t xml:space="preserve"> </w:t>
            </w:r>
            <w:r w:rsidRPr="00C63CF7">
              <w:rPr>
                <w:rFonts w:ascii="華康細圓體(P)" w:eastAsia="華康細圓體(P)" w:hint="eastAsia"/>
                <w:sz w:val="16"/>
                <w:szCs w:val="16"/>
              </w:rPr>
              <w:t>International</w:t>
            </w:r>
            <w:r w:rsidRPr="00C63CF7">
              <w:rPr>
                <w:rFonts w:ascii="新細明體" w:hAnsi="新細明體" w:cs="新細明體" w:hint="eastAsia"/>
                <w:sz w:val="16"/>
                <w:szCs w:val="16"/>
              </w:rPr>
              <w:t xml:space="preserve"> </w:t>
            </w:r>
            <w:r w:rsidRPr="00C63CF7">
              <w:rPr>
                <w:rFonts w:ascii="華康細圓體(P)" w:eastAsia="華康細圓體(P)" w:hint="eastAsia"/>
                <w:sz w:val="16"/>
                <w:szCs w:val="16"/>
              </w:rPr>
              <w:t>Conference Hall</w:t>
            </w:r>
            <w:r w:rsidRPr="00C63CF7">
              <w:rPr>
                <w:rFonts w:ascii="華康細圓體(P)" w:eastAsia="華康細圓體(P)"/>
                <w:sz w:val="16"/>
                <w:szCs w:val="16"/>
              </w:rPr>
              <w:t xml:space="preserve"> (</w:t>
            </w:r>
            <w:r w:rsidRPr="00C63CF7">
              <w:rPr>
                <w:rFonts w:ascii="華康細圓體(P)" w:eastAsia="華康細圓體(P)" w:hint="eastAsia"/>
                <w:sz w:val="16"/>
                <w:szCs w:val="16"/>
              </w:rPr>
              <w:t>3</w:t>
            </w:r>
            <w:r w:rsidRPr="00C63CF7">
              <w:rPr>
                <w:rFonts w:ascii="華康細圓體(P)" w:eastAsia="華康細圓體(P)"/>
                <w:sz w:val="16"/>
                <w:szCs w:val="16"/>
              </w:rPr>
              <w:t>rd Fl.)</w:t>
            </w:r>
          </w:p>
        </w:tc>
        <w:tc>
          <w:tcPr>
            <w:tcW w:w="353" w:type="dxa"/>
            <w:shd w:val="clear" w:color="auto" w:fill="F00000"/>
            <w:vAlign w:val="center"/>
          </w:tcPr>
          <w:p w:rsidR="00955039" w:rsidRPr="00C63CF7" w:rsidRDefault="00955039" w:rsidP="00790EC9">
            <w:pPr>
              <w:snapToGrid w:val="0"/>
              <w:jc w:val="center"/>
              <w:rPr>
                <w:rFonts w:ascii="Arial Rounded MT Bold" w:eastAsia="華康細圓體(P)" w:hAnsi="Arial Rounded MT Bold" w:cs="Arial"/>
                <w:sz w:val="16"/>
                <w:szCs w:val="16"/>
              </w:rPr>
            </w:pPr>
            <w:r w:rsidRPr="00C63CF7">
              <w:rPr>
                <w:rFonts w:ascii="Arial Rounded MT Bold" w:eastAsia="華康細圓體(P)" w:hAnsi="Arial Rounded MT Bold" w:cs="Arial"/>
                <w:sz w:val="16"/>
                <w:szCs w:val="16"/>
              </w:rPr>
              <w:t>3</w:t>
            </w:r>
            <w:r w:rsidRPr="00C63CF7">
              <w:rPr>
                <w:rFonts w:ascii="Arial Rounded MT Bold" w:eastAsia="華康細圓體(P)" w:hAnsi="Arial Rounded MT Bold" w:cs="Arial" w:hint="eastAsia"/>
                <w:sz w:val="16"/>
                <w:szCs w:val="16"/>
              </w:rPr>
              <w:t>1</w:t>
            </w:r>
          </w:p>
        </w:tc>
        <w:tc>
          <w:tcPr>
            <w:tcW w:w="1438" w:type="dxa"/>
            <w:vAlign w:val="center"/>
          </w:tcPr>
          <w:p w:rsidR="00955039" w:rsidRPr="00C63CF7" w:rsidRDefault="00955039" w:rsidP="00790EC9">
            <w:pPr>
              <w:snapToGrid w:val="0"/>
              <w:jc w:val="both"/>
              <w:rPr>
                <w:rFonts w:ascii="華康細圓體(P)" w:eastAsia="華康細圓體(P)"/>
                <w:sz w:val="16"/>
                <w:szCs w:val="16"/>
              </w:rPr>
            </w:pPr>
            <w:r w:rsidRPr="00C63CF7">
              <w:rPr>
                <w:rFonts w:ascii="華康細圓體(P)" w:eastAsia="華康細圓體(P)" w:hint="eastAsia"/>
                <w:sz w:val="16"/>
                <w:szCs w:val="16"/>
              </w:rPr>
              <w:t>覺軒花園</w:t>
            </w:r>
          </w:p>
        </w:tc>
        <w:tc>
          <w:tcPr>
            <w:tcW w:w="3960" w:type="dxa"/>
            <w:vAlign w:val="center"/>
          </w:tcPr>
          <w:p w:rsidR="00955039" w:rsidRPr="00C63CF7" w:rsidRDefault="00955039" w:rsidP="00790EC9">
            <w:pPr>
              <w:snapToGrid w:val="0"/>
              <w:jc w:val="both"/>
              <w:rPr>
                <w:rFonts w:ascii="新細明體" w:hAnsi="新細明體" w:cs="新細明體"/>
                <w:sz w:val="16"/>
                <w:szCs w:val="16"/>
              </w:rPr>
            </w:pPr>
            <w:smartTag w:uri="urn:schemas-microsoft-com:office:smarttags" w:element="place">
              <w:smartTag w:uri="urn:schemas-microsoft-com:office:smarttags" w:element="PlaceName">
                <w:r w:rsidRPr="00C63CF7">
                  <w:rPr>
                    <w:rFonts w:ascii="華康細圓體(P)" w:eastAsia="華康細圓體(P)" w:hint="eastAsia"/>
                    <w:sz w:val="16"/>
                    <w:szCs w:val="16"/>
                  </w:rPr>
                  <w:t>Chueh-hsuan</w:t>
                </w:r>
              </w:smartTag>
              <w:r w:rsidRPr="00C63CF7">
                <w:rPr>
                  <w:rFonts w:ascii="華康細圓體(P)" w:eastAsia="華康細圓體(P)" w:hint="eastAsia"/>
                  <w:sz w:val="16"/>
                  <w:szCs w:val="16"/>
                </w:rPr>
                <w:t xml:space="preserve"> </w:t>
              </w:r>
              <w:smartTag w:uri="urn:schemas-microsoft-com:office:smarttags" w:element="PlaceName">
                <w:r w:rsidRPr="00C63CF7">
                  <w:rPr>
                    <w:rFonts w:ascii="華康細圓體(P)" w:eastAsia="華康細圓體(P)" w:hint="eastAsia"/>
                    <w:sz w:val="16"/>
                    <w:szCs w:val="16"/>
                  </w:rPr>
                  <w:t>Chinese</w:t>
                </w:r>
              </w:smartTag>
              <w:r w:rsidRPr="00C63CF7">
                <w:rPr>
                  <w:rFonts w:ascii="華康細圓體(P)" w:eastAsia="華康細圓體(P)" w:hint="eastAsia"/>
                  <w:sz w:val="16"/>
                  <w:szCs w:val="16"/>
                </w:rPr>
                <w:t xml:space="preserve"> </w:t>
              </w:r>
              <w:smartTag w:uri="urn:schemas-microsoft-com:office:smarttags" w:element="PlaceType">
                <w:r w:rsidRPr="00C63CF7">
                  <w:rPr>
                    <w:rFonts w:ascii="華康細圓體(P)" w:eastAsia="華康細圓體(P)" w:hint="eastAsia"/>
                    <w:sz w:val="16"/>
                    <w:szCs w:val="16"/>
                  </w:rPr>
                  <w:t>Garden</w:t>
                </w:r>
              </w:smartTag>
            </w:smartTag>
          </w:p>
        </w:tc>
      </w:tr>
      <w:tr w:rsidR="00955039" w:rsidRPr="00C63CF7" w:rsidTr="00790EC9">
        <w:trPr>
          <w:trHeight w:val="167"/>
        </w:trPr>
        <w:tc>
          <w:tcPr>
            <w:tcW w:w="247" w:type="dxa"/>
            <w:vMerge/>
            <w:shd w:val="clear" w:color="auto" w:fill="FFD0D0"/>
            <w:vAlign w:val="center"/>
          </w:tcPr>
          <w:p w:rsidR="00955039" w:rsidRPr="00C63CF7" w:rsidRDefault="00955039" w:rsidP="00790EC9">
            <w:pPr>
              <w:snapToGrid w:val="0"/>
              <w:jc w:val="center"/>
              <w:rPr>
                <w:rFonts w:ascii="Arial Rounded MT Bold" w:eastAsia="華康細圓體(P)" w:hAnsi="Arial Rounded MT Bold"/>
                <w:sz w:val="16"/>
                <w:szCs w:val="16"/>
              </w:rPr>
            </w:pPr>
          </w:p>
        </w:tc>
        <w:tc>
          <w:tcPr>
            <w:tcW w:w="1370" w:type="dxa"/>
            <w:vMerge/>
            <w:vAlign w:val="center"/>
          </w:tcPr>
          <w:p w:rsidR="00955039" w:rsidRDefault="00955039" w:rsidP="00790EC9">
            <w:pPr>
              <w:snapToGrid w:val="0"/>
              <w:jc w:val="both"/>
              <w:rPr>
                <w:noProof/>
              </w:rPr>
            </w:pPr>
          </w:p>
        </w:tc>
        <w:tc>
          <w:tcPr>
            <w:tcW w:w="2649" w:type="dxa"/>
            <w:vMerge/>
            <w:vAlign w:val="center"/>
          </w:tcPr>
          <w:p w:rsidR="00955039" w:rsidRPr="00C63CF7" w:rsidRDefault="00955039" w:rsidP="00790EC9">
            <w:pPr>
              <w:snapToGrid w:val="0"/>
              <w:jc w:val="both"/>
              <w:rPr>
                <w:rFonts w:ascii="華康細圓體(P)" w:eastAsia="華康細圓體(P)"/>
                <w:sz w:val="16"/>
                <w:szCs w:val="16"/>
              </w:rPr>
            </w:pPr>
          </w:p>
        </w:tc>
        <w:tc>
          <w:tcPr>
            <w:tcW w:w="353" w:type="dxa"/>
            <w:vMerge/>
            <w:shd w:val="clear" w:color="auto" w:fill="FF6238"/>
            <w:vAlign w:val="center"/>
          </w:tcPr>
          <w:p w:rsidR="00955039" w:rsidRPr="00C63CF7" w:rsidRDefault="00955039" w:rsidP="00790EC9">
            <w:pPr>
              <w:snapToGrid w:val="0"/>
              <w:jc w:val="center"/>
              <w:rPr>
                <w:rFonts w:ascii="Arial Rounded MT Bold" w:eastAsia="華康細圓體(P)" w:hAnsi="Arial Rounded MT Bold"/>
                <w:sz w:val="16"/>
                <w:szCs w:val="16"/>
              </w:rPr>
            </w:pPr>
          </w:p>
        </w:tc>
        <w:tc>
          <w:tcPr>
            <w:tcW w:w="1413" w:type="dxa"/>
            <w:vMerge/>
            <w:vAlign w:val="center"/>
          </w:tcPr>
          <w:p w:rsidR="00955039" w:rsidRPr="00C63CF7" w:rsidRDefault="00955039" w:rsidP="00790EC9">
            <w:pPr>
              <w:snapToGrid w:val="0"/>
              <w:jc w:val="both"/>
              <w:rPr>
                <w:rFonts w:ascii="華康細圓體(P)" w:eastAsia="華康細圓體(P)"/>
                <w:spacing w:val="-4"/>
                <w:w w:val="97"/>
                <w:sz w:val="16"/>
                <w:szCs w:val="16"/>
              </w:rPr>
            </w:pPr>
          </w:p>
        </w:tc>
        <w:tc>
          <w:tcPr>
            <w:tcW w:w="2825" w:type="dxa"/>
            <w:vMerge/>
            <w:vAlign w:val="center"/>
          </w:tcPr>
          <w:p w:rsidR="00955039" w:rsidRPr="00C63CF7" w:rsidRDefault="00955039" w:rsidP="00790EC9">
            <w:pPr>
              <w:snapToGrid w:val="0"/>
              <w:jc w:val="both"/>
              <w:rPr>
                <w:rFonts w:ascii="華康細圓體(P)" w:eastAsia="華康細圓體(P)"/>
                <w:sz w:val="16"/>
                <w:szCs w:val="16"/>
              </w:rPr>
            </w:pPr>
          </w:p>
        </w:tc>
        <w:tc>
          <w:tcPr>
            <w:tcW w:w="353" w:type="dxa"/>
            <w:shd w:val="clear" w:color="auto" w:fill="C57453"/>
            <w:vAlign w:val="center"/>
          </w:tcPr>
          <w:p w:rsidR="00955039" w:rsidRPr="00382034" w:rsidRDefault="00955039" w:rsidP="00790EC9">
            <w:pPr>
              <w:snapToGrid w:val="0"/>
              <w:jc w:val="center"/>
              <w:rPr>
                <w:rFonts w:ascii="Arial Rounded MT Bold" w:eastAsia="華康細圓體(P)" w:hAnsi="Arial Rounded MT Bold" w:cs="Arial"/>
                <w:sz w:val="16"/>
                <w:szCs w:val="16"/>
              </w:rPr>
            </w:pPr>
            <w:r w:rsidRPr="00382034">
              <w:rPr>
                <w:rFonts w:ascii="Arial Rounded MT Bold" w:eastAsia="華康細圓體(P)" w:hAnsi="Arial Rounded MT Bold" w:cs="Arial" w:hint="eastAsia"/>
                <w:sz w:val="16"/>
                <w:szCs w:val="16"/>
              </w:rPr>
              <w:t>32</w:t>
            </w:r>
          </w:p>
        </w:tc>
        <w:tc>
          <w:tcPr>
            <w:tcW w:w="1438" w:type="dxa"/>
            <w:vAlign w:val="center"/>
          </w:tcPr>
          <w:p w:rsidR="00955039" w:rsidRPr="00382034" w:rsidRDefault="00955039" w:rsidP="00790EC9">
            <w:pPr>
              <w:snapToGrid w:val="0"/>
              <w:jc w:val="both"/>
              <w:rPr>
                <w:rFonts w:ascii="華康細圓體(P)" w:eastAsia="華康細圓體(P)"/>
                <w:sz w:val="16"/>
                <w:szCs w:val="16"/>
              </w:rPr>
            </w:pPr>
            <w:r>
              <w:rPr>
                <w:rFonts w:ascii="華康細圓體(P)" w:eastAsia="華康細圓體(P)" w:hint="eastAsia"/>
                <w:sz w:val="16"/>
                <w:szCs w:val="16"/>
              </w:rPr>
              <w:t>守謙國際會議中心</w:t>
            </w:r>
          </w:p>
        </w:tc>
        <w:tc>
          <w:tcPr>
            <w:tcW w:w="3960" w:type="dxa"/>
            <w:vAlign w:val="center"/>
          </w:tcPr>
          <w:p w:rsidR="00955039" w:rsidRPr="00C63CF7" w:rsidRDefault="00955039" w:rsidP="00790EC9">
            <w:pPr>
              <w:snapToGrid w:val="0"/>
              <w:jc w:val="both"/>
              <w:rPr>
                <w:rFonts w:ascii="華康細圓體(P)" w:eastAsia="華康細圓體(P)"/>
                <w:sz w:val="16"/>
                <w:szCs w:val="16"/>
              </w:rPr>
            </w:pPr>
            <w:r>
              <w:rPr>
                <w:rFonts w:ascii="華康細圓體(P)" w:eastAsia="華康細圓體(P)" w:hint="eastAsia"/>
                <w:sz w:val="16"/>
                <w:szCs w:val="16"/>
              </w:rPr>
              <w:t>Hsu Shou-Chlien International Conference Center</w:t>
            </w:r>
          </w:p>
        </w:tc>
      </w:tr>
    </w:tbl>
    <w:p w:rsidR="00955039" w:rsidRPr="00582948" w:rsidRDefault="00955039" w:rsidP="00955039">
      <w:pPr>
        <w:rPr>
          <w:rFonts w:ascii="標楷體" w:eastAsia="標楷體" w:hAnsi="標楷體"/>
        </w:rPr>
      </w:pPr>
    </w:p>
    <w:p w:rsidR="00955039" w:rsidRPr="00852BE8" w:rsidRDefault="00955039" w:rsidP="00955039">
      <w:pPr>
        <w:rPr>
          <w:rFonts w:ascii="標楷體" w:eastAsia="標楷體" w:hAnsi="標楷體"/>
        </w:rPr>
      </w:pPr>
    </w:p>
    <w:p w:rsidR="00955039" w:rsidRPr="00852BE8" w:rsidRDefault="00955039" w:rsidP="00955039">
      <w:pPr>
        <w:rPr>
          <w:rFonts w:ascii="標楷體" w:eastAsia="標楷體" w:hAnsi="標楷體"/>
        </w:rPr>
        <w:sectPr w:rsidR="00955039" w:rsidRPr="00852BE8" w:rsidSect="00790EC9">
          <w:pgSz w:w="16838" w:h="11906" w:orient="landscape" w:code="9"/>
          <w:pgMar w:top="794" w:right="964" w:bottom="794" w:left="964" w:header="113" w:footer="567" w:gutter="0"/>
          <w:cols w:space="425"/>
          <w:docGrid w:linePitch="363"/>
        </w:sectPr>
      </w:pPr>
    </w:p>
    <w:p w:rsidR="00955039" w:rsidRPr="00852BE8" w:rsidRDefault="00955039" w:rsidP="00955039">
      <w:pPr>
        <w:spacing w:line="20" w:lineRule="atLeast"/>
        <w:rPr>
          <w:rFonts w:ascii="標楷體" w:eastAsia="標楷體" w:hAnsi="標楷體"/>
          <w:sz w:val="32"/>
          <w:szCs w:val="32"/>
        </w:rPr>
      </w:pPr>
      <w:r w:rsidRPr="00852BE8">
        <w:rPr>
          <w:rFonts w:ascii="標楷體" w:eastAsia="標楷體" w:hAnsi="標楷體" w:hint="eastAsia"/>
          <w:sz w:val="32"/>
          <w:szCs w:val="32"/>
        </w:rPr>
        <w:t>三、淡水地區飯店、旅館住址及連絡電話</w:t>
      </w:r>
      <w:r w:rsidRPr="00852BE8">
        <w:rPr>
          <w:rFonts w:ascii="標楷體" w:eastAsia="標楷體" w:hAnsi="標楷體"/>
          <w:sz w:val="32"/>
          <w:szCs w:val="32"/>
        </w:rPr>
        <w:t>(</w:t>
      </w:r>
      <w:r w:rsidRPr="00852BE8">
        <w:rPr>
          <w:rFonts w:ascii="標楷體" w:eastAsia="標楷體" w:hAnsi="標楷體" w:hint="eastAsia"/>
          <w:sz w:val="32"/>
          <w:szCs w:val="32"/>
        </w:rPr>
        <w:t>僅供參考</w:t>
      </w:r>
      <w:r w:rsidRPr="00852BE8">
        <w:rPr>
          <w:rFonts w:ascii="標楷體" w:eastAsia="標楷體" w:hAnsi="標楷體"/>
          <w:sz w:val="32"/>
          <w:szCs w:val="32"/>
        </w:rPr>
        <w:t>)</w:t>
      </w:r>
    </w:p>
    <w:tbl>
      <w:tblPr>
        <w:tblW w:w="10264"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3168"/>
        <w:gridCol w:w="1749"/>
        <w:gridCol w:w="5347"/>
      </w:tblGrid>
      <w:tr w:rsidR="00955039" w:rsidRPr="00852BE8" w:rsidTr="00790EC9">
        <w:trPr>
          <w:trHeight w:val="220"/>
        </w:trPr>
        <w:tc>
          <w:tcPr>
            <w:tcW w:w="3168" w:type="dxa"/>
            <w:tcBorders>
              <w:top w:val="single" w:sz="12" w:space="0" w:color="auto"/>
            </w:tcBorders>
            <w:vAlign w:val="center"/>
          </w:tcPr>
          <w:p w:rsidR="00955039" w:rsidRPr="00852BE8" w:rsidRDefault="00955039" w:rsidP="00790EC9">
            <w:pPr>
              <w:spacing w:line="240" w:lineRule="exact"/>
              <w:jc w:val="center"/>
              <w:rPr>
                <w:rFonts w:ascii="標楷體" w:eastAsia="標楷體" w:hAnsi="標楷體"/>
              </w:rPr>
            </w:pPr>
            <w:r w:rsidRPr="00852BE8">
              <w:rPr>
                <w:rFonts w:ascii="標楷體" w:eastAsia="標楷體" w:hAnsi="標楷體" w:hint="eastAsia"/>
              </w:rPr>
              <w:t>住宿名稱</w:t>
            </w:r>
          </w:p>
        </w:tc>
        <w:tc>
          <w:tcPr>
            <w:tcW w:w="1749" w:type="dxa"/>
            <w:tcBorders>
              <w:top w:val="single" w:sz="12" w:space="0" w:color="auto"/>
            </w:tcBorders>
            <w:vAlign w:val="center"/>
          </w:tcPr>
          <w:p w:rsidR="00955039" w:rsidRPr="00852BE8" w:rsidRDefault="00955039" w:rsidP="00790EC9">
            <w:pPr>
              <w:spacing w:line="240" w:lineRule="exact"/>
              <w:jc w:val="center"/>
              <w:rPr>
                <w:rFonts w:ascii="標楷體" w:eastAsia="標楷體" w:hAnsi="標楷體"/>
              </w:rPr>
            </w:pPr>
            <w:r w:rsidRPr="00852BE8">
              <w:rPr>
                <w:rFonts w:ascii="標楷體" w:eastAsia="標楷體" w:hAnsi="標楷體" w:hint="eastAsia"/>
              </w:rPr>
              <w:t>電話</w:t>
            </w:r>
          </w:p>
        </w:tc>
        <w:tc>
          <w:tcPr>
            <w:tcW w:w="5347" w:type="dxa"/>
            <w:tcBorders>
              <w:top w:val="single" w:sz="12" w:space="0" w:color="auto"/>
            </w:tcBorders>
            <w:vAlign w:val="center"/>
          </w:tcPr>
          <w:p w:rsidR="00955039" w:rsidRPr="00852BE8" w:rsidRDefault="00955039" w:rsidP="00790EC9">
            <w:pPr>
              <w:spacing w:line="240" w:lineRule="exact"/>
              <w:jc w:val="center"/>
              <w:rPr>
                <w:rFonts w:ascii="標楷體" w:eastAsia="標楷體" w:hAnsi="標楷體"/>
              </w:rPr>
            </w:pPr>
            <w:r w:rsidRPr="00852BE8">
              <w:rPr>
                <w:rFonts w:ascii="標楷體" w:eastAsia="標楷體" w:hAnsi="標楷體" w:hint="eastAsia"/>
              </w:rPr>
              <w:t>地址</w:t>
            </w:r>
          </w:p>
        </w:tc>
      </w:tr>
      <w:tr w:rsidR="00955039" w:rsidRPr="00852BE8" w:rsidTr="00790EC9">
        <w:trPr>
          <w:trHeight w:val="261"/>
        </w:trPr>
        <w:tc>
          <w:tcPr>
            <w:tcW w:w="3168" w:type="dxa"/>
            <w:vAlign w:val="center"/>
          </w:tcPr>
          <w:p w:rsidR="00955039" w:rsidRPr="00852BE8" w:rsidRDefault="00955039" w:rsidP="00790EC9">
            <w:pPr>
              <w:spacing w:line="280" w:lineRule="exact"/>
              <w:rPr>
                <w:rFonts w:ascii="標楷體" w:eastAsia="標楷體" w:hAnsi="標楷體"/>
              </w:rPr>
            </w:pPr>
            <w:r w:rsidRPr="00852BE8">
              <w:rPr>
                <w:rFonts w:ascii="標楷體" w:eastAsia="標楷體" w:hAnsi="標楷體" w:hint="eastAsia"/>
              </w:rPr>
              <w:t>福容大飯店</w:t>
            </w:r>
          </w:p>
        </w:tc>
        <w:tc>
          <w:tcPr>
            <w:tcW w:w="1749" w:type="dxa"/>
            <w:vAlign w:val="center"/>
          </w:tcPr>
          <w:p w:rsidR="00955039" w:rsidRPr="00852BE8" w:rsidRDefault="00955039" w:rsidP="00790EC9">
            <w:pPr>
              <w:spacing w:line="280" w:lineRule="exact"/>
              <w:rPr>
                <w:rFonts w:ascii="標楷體" w:eastAsia="標楷體" w:hAnsi="標楷體"/>
              </w:rPr>
            </w:pPr>
            <w:r w:rsidRPr="00852BE8">
              <w:rPr>
                <w:rFonts w:ascii="標楷體" w:eastAsia="標楷體" w:hAnsi="標楷體"/>
              </w:rPr>
              <w:t>02-26287777</w:t>
            </w:r>
          </w:p>
        </w:tc>
        <w:tc>
          <w:tcPr>
            <w:tcW w:w="5347" w:type="dxa"/>
            <w:vAlign w:val="center"/>
          </w:tcPr>
          <w:p w:rsidR="00955039" w:rsidRPr="00852BE8" w:rsidRDefault="00955039" w:rsidP="00790EC9">
            <w:pPr>
              <w:spacing w:line="280" w:lineRule="exact"/>
              <w:rPr>
                <w:rFonts w:ascii="標楷體" w:eastAsia="標楷體" w:hAnsi="標楷體"/>
              </w:rPr>
            </w:pPr>
            <w:r w:rsidRPr="00852BE8">
              <w:rPr>
                <w:rFonts w:ascii="標楷體" w:eastAsia="標楷體" w:hAnsi="標楷體" w:hint="eastAsia"/>
              </w:rPr>
              <w:t>新北市淡水區觀海路</w:t>
            </w:r>
            <w:r w:rsidRPr="00852BE8">
              <w:rPr>
                <w:rFonts w:ascii="標楷體" w:eastAsia="標楷體" w:hAnsi="標楷體"/>
              </w:rPr>
              <w:t>83</w:t>
            </w:r>
            <w:r w:rsidRPr="00852BE8">
              <w:rPr>
                <w:rFonts w:ascii="標楷體" w:eastAsia="標楷體" w:hAnsi="標楷體" w:hint="eastAsia"/>
              </w:rPr>
              <w:t>號</w:t>
            </w:r>
          </w:p>
        </w:tc>
      </w:tr>
      <w:tr w:rsidR="00955039" w:rsidRPr="00852BE8" w:rsidTr="00790EC9">
        <w:trPr>
          <w:trHeight w:val="247"/>
        </w:trPr>
        <w:tc>
          <w:tcPr>
            <w:tcW w:w="3168" w:type="dxa"/>
            <w:vAlign w:val="center"/>
          </w:tcPr>
          <w:p w:rsidR="00955039" w:rsidRPr="00852BE8" w:rsidRDefault="00955039" w:rsidP="00790EC9">
            <w:pPr>
              <w:spacing w:line="280" w:lineRule="exact"/>
              <w:rPr>
                <w:rFonts w:ascii="標楷體" w:eastAsia="標楷體" w:hAnsi="標楷體"/>
              </w:rPr>
            </w:pPr>
            <w:r w:rsidRPr="00852BE8">
              <w:rPr>
                <w:rFonts w:ascii="標楷體" w:eastAsia="標楷體" w:hAnsi="標楷體" w:hint="eastAsia"/>
              </w:rPr>
              <w:t>成旅晶贊飯店</w:t>
            </w:r>
          </w:p>
        </w:tc>
        <w:tc>
          <w:tcPr>
            <w:tcW w:w="1749" w:type="dxa"/>
            <w:vAlign w:val="center"/>
          </w:tcPr>
          <w:p w:rsidR="00955039" w:rsidRPr="00852BE8" w:rsidRDefault="00955039" w:rsidP="00790EC9">
            <w:pPr>
              <w:spacing w:line="280" w:lineRule="exact"/>
              <w:rPr>
                <w:rFonts w:ascii="標楷體" w:eastAsia="標楷體" w:hAnsi="標楷體"/>
              </w:rPr>
            </w:pPr>
            <w:r w:rsidRPr="00852BE8">
              <w:rPr>
                <w:rFonts w:ascii="標楷體" w:eastAsia="標楷體" w:hAnsi="標楷體"/>
              </w:rPr>
              <w:t>02-88091111</w:t>
            </w:r>
          </w:p>
        </w:tc>
        <w:tc>
          <w:tcPr>
            <w:tcW w:w="5347" w:type="dxa"/>
            <w:vAlign w:val="center"/>
          </w:tcPr>
          <w:p w:rsidR="00955039" w:rsidRPr="00852BE8" w:rsidRDefault="00955039" w:rsidP="00790EC9">
            <w:pPr>
              <w:spacing w:line="280" w:lineRule="exact"/>
              <w:rPr>
                <w:rFonts w:ascii="標楷體" w:eastAsia="標楷體" w:hAnsi="標楷體"/>
              </w:rPr>
            </w:pPr>
            <w:r w:rsidRPr="00852BE8">
              <w:rPr>
                <w:rFonts w:ascii="標楷體" w:eastAsia="標楷體" w:hAnsi="標楷體" w:hint="eastAsia"/>
              </w:rPr>
              <w:t>新北市淡水區中正東路二段</w:t>
            </w:r>
            <w:r w:rsidRPr="00852BE8">
              <w:rPr>
                <w:rFonts w:ascii="標楷體" w:eastAsia="標楷體" w:hAnsi="標楷體"/>
              </w:rPr>
              <w:t>91</w:t>
            </w:r>
            <w:r w:rsidRPr="00852BE8">
              <w:rPr>
                <w:rFonts w:ascii="標楷體" w:eastAsia="標楷體" w:hAnsi="標楷體" w:hint="eastAsia"/>
              </w:rPr>
              <w:t>號</w:t>
            </w:r>
          </w:p>
        </w:tc>
      </w:tr>
      <w:tr w:rsidR="00955039" w:rsidRPr="00852BE8" w:rsidTr="00790EC9">
        <w:trPr>
          <w:trHeight w:val="261"/>
        </w:trPr>
        <w:tc>
          <w:tcPr>
            <w:tcW w:w="3168" w:type="dxa"/>
            <w:vAlign w:val="center"/>
          </w:tcPr>
          <w:p w:rsidR="00955039" w:rsidRPr="00852BE8" w:rsidRDefault="00955039" w:rsidP="00790EC9">
            <w:pPr>
              <w:spacing w:line="280" w:lineRule="exact"/>
              <w:rPr>
                <w:rFonts w:ascii="標楷體" w:eastAsia="標楷體" w:hAnsi="標楷體"/>
              </w:rPr>
            </w:pPr>
            <w:r w:rsidRPr="00852BE8">
              <w:rPr>
                <w:rFonts w:ascii="標楷體" w:eastAsia="標楷體" w:hAnsi="標楷體" w:hint="eastAsia"/>
              </w:rPr>
              <w:t>富悅汽車旅館</w:t>
            </w:r>
          </w:p>
        </w:tc>
        <w:tc>
          <w:tcPr>
            <w:tcW w:w="1749" w:type="dxa"/>
            <w:vAlign w:val="center"/>
          </w:tcPr>
          <w:p w:rsidR="00955039" w:rsidRPr="00852BE8" w:rsidRDefault="00955039" w:rsidP="00790EC9">
            <w:pPr>
              <w:spacing w:line="280" w:lineRule="exact"/>
              <w:rPr>
                <w:rFonts w:ascii="標楷體" w:eastAsia="標楷體" w:hAnsi="標楷體"/>
              </w:rPr>
            </w:pPr>
            <w:r w:rsidRPr="00852BE8">
              <w:rPr>
                <w:rFonts w:ascii="標楷體" w:eastAsia="標楷體" w:hAnsi="標楷體"/>
              </w:rPr>
              <w:t>02-28051010</w:t>
            </w:r>
          </w:p>
        </w:tc>
        <w:tc>
          <w:tcPr>
            <w:tcW w:w="5347" w:type="dxa"/>
            <w:vAlign w:val="center"/>
          </w:tcPr>
          <w:p w:rsidR="00955039" w:rsidRPr="00852BE8" w:rsidRDefault="00955039" w:rsidP="00790EC9">
            <w:pPr>
              <w:spacing w:line="280" w:lineRule="exact"/>
              <w:rPr>
                <w:rFonts w:ascii="標楷體" w:eastAsia="標楷體" w:hAnsi="標楷體"/>
              </w:rPr>
            </w:pPr>
            <w:r w:rsidRPr="00852BE8">
              <w:rPr>
                <w:rFonts w:ascii="標楷體" w:eastAsia="標楷體" w:hAnsi="標楷體" w:hint="eastAsia"/>
              </w:rPr>
              <w:t>新北市淡水區淡海路</w:t>
            </w:r>
            <w:r w:rsidRPr="00852BE8">
              <w:rPr>
                <w:rFonts w:ascii="標楷體" w:eastAsia="標楷體" w:hAnsi="標楷體"/>
              </w:rPr>
              <w:t>171</w:t>
            </w:r>
            <w:r w:rsidRPr="00852BE8">
              <w:rPr>
                <w:rFonts w:ascii="標楷體" w:eastAsia="標楷體" w:hAnsi="標楷體" w:hint="eastAsia"/>
              </w:rPr>
              <w:t>號</w:t>
            </w:r>
          </w:p>
        </w:tc>
      </w:tr>
      <w:tr w:rsidR="00955039" w:rsidRPr="00852BE8" w:rsidTr="00790EC9">
        <w:trPr>
          <w:trHeight w:val="218"/>
        </w:trPr>
        <w:tc>
          <w:tcPr>
            <w:tcW w:w="3168" w:type="dxa"/>
            <w:vAlign w:val="center"/>
          </w:tcPr>
          <w:p w:rsidR="00955039" w:rsidRPr="00852BE8" w:rsidRDefault="00955039" w:rsidP="00790EC9">
            <w:pPr>
              <w:spacing w:line="280" w:lineRule="exact"/>
              <w:rPr>
                <w:rFonts w:ascii="標楷體" w:eastAsia="標楷體" w:hAnsi="標楷體"/>
              </w:rPr>
            </w:pPr>
            <w:r w:rsidRPr="00852BE8">
              <w:rPr>
                <w:rFonts w:ascii="標楷體" w:eastAsia="標楷體" w:hAnsi="標楷體" w:hint="eastAsia"/>
              </w:rPr>
              <w:t>艾蔓精緻旅館</w:t>
            </w:r>
          </w:p>
        </w:tc>
        <w:tc>
          <w:tcPr>
            <w:tcW w:w="1749" w:type="dxa"/>
            <w:vAlign w:val="center"/>
          </w:tcPr>
          <w:p w:rsidR="00955039" w:rsidRPr="00852BE8" w:rsidRDefault="00955039" w:rsidP="00790EC9">
            <w:pPr>
              <w:spacing w:line="280" w:lineRule="exact"/>
              <w:rPr>
                <w:rFonts w:ascii="標楷體" w:eastAsia="標楷體" w:hAnsi="標楷體"/>
              </w:rPr>
            </w:pPr>
            <w:r w:rsidRPr="00852BE8">
              <w:rPr>
                <w:rFonts w:ascii="標楷體" w:eastAsia="標楷體" w:hAnsi="標楷體"/>
              </w:rPr>
              <w:t>02-88096789</w:t>
            </w:r>
          </w:p>
        </w:tc>
        <w:tc>
          <w:tcPr>
            <w:tcW w:w="5347" w:type="dxa"/>
            <w:vAlign w:val="center"/>
          </w:tcPr>
          <w:p w:rsidR="00955039" w:rsidRPr="00852BE8" w:rsidRDefault="00955039" w:rsidP="00790EC9">
            <w:pPr>
              <w:spacing w:line="280" w:lineRule="exact"/>
              <w:rPr>
                <w:rFonts w:ascii="標楷體" w:eastAsia="標楷體" w:hAnsi="標楷體"/>
              </w:rPr>
            </w:pPr>
            <w:r w:rsidRPr="00852BE8">
              <w:rPr>
                <w:rFonts w:ascii="標楷體" w:eastAsia="標楷體" w:hAnsi="標楷體" w:hint="eastAsia"/>
              </w:rPr>
              <w:t>新北市淡水區八勢一街</w:t>
            </w:r>
            <w:r w:rsidRPr="00852BE8">
              <w:rPr>
                <w:rFonts w:ascii="標楷體" w:eastAsia="標楷體" w:hAnsi="標楷體"/>
              </w:rPr>
              <w:t>83</w:t>
            </w:r>
            <w:r w:rsidRPr="00852BE8">
              <w:rPr>
                <w:rFonts w:ascii="標楷體" w:eastAsia="標楷體" w:hAnsi="標楷體" w:hint="eastAsia"/>
              </w:rPr>
              <w:t>號</w:t>
            </w:r>
            <w:r w:rsidRPr="00852BE8">
              <w:rPr>
                <w:rFonts w:ascii="新細明體" w:hAnsi="新細明體" w:hint="eastAsia"/>
              </w:rPr>
              <w:t>、</w:t>
            </w:r>
            <w:r w:rsidRPr="00852BE8">
              <w:rPr>
                <w:rFonts w:ascii="標楷體" w:eastAsia="標楷體" w:hAnsi="標楷體"/>
              </w:rPr>
              <w:t>85</w:t>
            </w:r>
            <w:r w:rsidRPr="00852BE8">
              <w:rPr>
                <w:rFonts w:ascii="標楷體" w:eastAsia="標楷體" w:hAnsi="標楷體" w:hint="eastAsia"/>
              </w:rPr>
              <w:t>號</w:t>
            </w:r>
          </w:p>
        </w:tc>
      </w:tr>
      <w:tr w:rsidR="00955039" w:rsidRPr="00852BE8" w:rsidTr="00790EC9">
        <w:trPr>
          <w:trHeight w:val="194"/>
        </w:trPr>
        <w:tc>
          <w:tcPr>
            <w:tcW w:w="3168" w:type="dxa"/>
            <w:vAlign w:val="center"/>
          </w:tcPr>
          <w:p w:rsidR="00955039" w:rsidRPr="00852BE8" w:rsidRDefault="00955039" w:rsidP="00790EC9">
            <w:pPr>
              <w:spacing w:line="280" w:lineRule="exact"/>
              <w:rPr>
                <w:rFonts w:ascii="標楷體" w:eastAsia="標楷體" w:hAnsi="標楷體"/>
              </w:rPr>
            </w:pPr>
            <w:r w:rsidRPr="00852BE8">
              <w:rPr>
                <w:rFonts w:ascii="標楷體" w:eastAsia="標楷體" w:hAnsi="標楷體" w:hint="eastAsia"/>
              </w:rPr>
              <w:t>藍色水岸淡水海景旅店</w:t>
            </w:r>
          </w:p>
        </w:tc>
        <w:tc>
          <w:tcPr>
            <w:tcW w:w="1749" w:type="dxa"/>
            <w:vAlign w:val="center"/>
          </w:tcPr>
          <w:p w:rsidR="00955039" w:rsidRPr="00852BE8" w:rsidRDefault="00955039" w:rsidP="00790EC9">
            <w:pPr>
              <w:spacing w:line="280" w:lineRule="exact"/>
              <w:rPr>
                <w:rFonts w:ascii="標楷體" w:eastAsia="標楷體" w:hAnsi="標楷體"/>
              </w:rPr>
            </w:pPr>
            <w:r w:rsidRPr="00852BE8">
              <w:rPr>
                <w:rFonts w:ascii="標楷體" w:eastAsia="標楷體" w:hAnsi="標楷體"/>
              </w:rPr>
              <w:t>02-</w:t>
            </w:r>
            <w:r>
              <w:rPr>
                <w:rFonts w:ascii="標楷體" w:eastAsia="標楷體" w:hAnsi="標楷體" w:hint="eastAsia"/>
              </w:rPr>
              <w:t>26209210</w:t>
            </w:r>
          </w:p>
        </w:tc>
        <w:tc>
          <w:tcPr>
            <w:tcW w:w="5347" w:type="dxa"/>
            <w:vAlign w:val="center"/>
          </w:tcPr>
          <w:p w:rsidR="00955039" w:rsidRPr="00852BE8" w:rsidRDefault="00955039" w:rsidP="00790EC9">
            <w:pPr>
              <w:spacing w:line="280" w:lineRule="exact"/>
              <w:rPr>
                <w:rFonts w:ascii="標楷體" w:eastAsia="標楷體" w:hAnsi="標楷體"/>
              </w:rPr>
            </w:pPr>
            <w:r w:rsidRPr="00852BE8">
              <w:rPr>
                <w:rFonts w:ascii="標楷體" w:eastAsia="標楷體" w:hAnsi="標楷體" w:hint="eastAsia"/>
              </w:rPr>
              <w:t>新北市淡水區文化路</w:t>
            </w:r>
            <w:r w:rsidRPr="00852BE8">
              <w:rPr>
                <w:rFonts w:ascii="標楷體" w:eastAsia="標楷體" w:hAnsi="標楷體"/>
              </w:rPr>
              <w:t>63</w:t>
            </w:r>
            <w:r w:rsidRPr="00852BE8">
              <w:rPr>
                <w:rFonts w:ascii="標楷體" w:eastAsia="標楷體" w:hAnsi="標楷體" w:hint="eastAsia"/>
              </w:rPr>
              <w:t>號</w:t>
            </w:r>
            <w:r w:rsidRPr="00852BE8">
              <w:rPr>
                <w:rFonts w:ascii="標楷體" w:eastAsia="標楷體" w:hAnsi="標楷體"/>
              </w:rPr>
              <w:t>10</w:t>
            </w:r>
            <w:r w:rsidRPr="00852BE8">
              <w:rPr>
                <w:rFonts w:ascii="標楷體" w:eastAsia="標楷體" w:hAnsi="標楷體" w:hint="eastAsia"/>
              </w:rPr>
              <w:t>樓</w:t>
            </w:r>
          </w:p>
        </w:tc>
      </w:tr>
      <w:tr w:rsidR="00955039" w:rsidRPr="00852BE8" w:rsidTr="00790EC9">
        <w:trPr>
          <w:trHeight w:val="261"/>
        </w:trPr>
        <w:tc>
          <w:tcPr>
            <w:tcW w:w="3168" w:type="dxa"/>
            <w:vAlign w:val="center"/>
          </w:tcPr>
          <w:p w:rsidR="00955039" w:rsidRPr="00852BE8" w:rsidRDefault="00955039" w:rsidP="00790EC9">
            <w:pPr>
              <w:spacing w:line="280" w:lineRule="exact"/>
              <w:rPr>
                <w:rFonts w:ascii="標楷體" w:eastAsia="標楷體" w:hAnsi="標楷體"/>
              </w:rPr>
            </w:pPr>
            <w:r w:rsidRPr="00852BE8">
              <w:rPr>
                <w:rFonts w:ascii="標楷體" w:eastAsia="標楷體" w:hAnsi="標楷體" w:hint="eastAsia"/>
              </w:rPr>
              <w:t>福容溫泉會館</w:t>
            </w:r>
          </w:p>
        </w:tc>
        <w:tc>
          <w:tcPr>
            <w:tcW w:w="1749" w:type="dxa"/>
            <w:vAlign w:val="center"/>
          </w:tcPr>
          <w:p w:rsidR="00955039" w:rsidRPr="00852BE8" w:rsidRDefault="00955039" w:rsidP="00790EC9">
            <w:pPr>
              <w:spacing w:line="280" w:lineRule="exact"/>
              <w:rPr>
                <w:rFonts w:ascii="標楷體" w:eastAsia="標楷體" w:hAnsi="標楷體"/>
              </w:rPr>
            </w:pPr>
            <w:r w:rsidRPr="00852BE8">
              <w:rPr>
                <w:rFonts w:ascii="標楷體" w:eastAsia="標楷體" w:hAnsi="標楷體"/>
              </w:rPr>
              <w:t>02-86263939</w:t>
            </w:r>
          </w:p>
        </w:tc>
        <w:tc>
          <w:tcPr>
            <w:tcW w:w="5347" w:type="dxa"/>
            <w:vAlign w:val="center"/>
          </w:tcPr>
          <w:p w:rsidR="00955039" w:rsidRPr="00852BE8" w:rsidRDefault="00955039" w:rsidP="00790EC9">
            <w:pPr>
              <w:spacing w:line="280" w:lineRule="exact"/>
              <w:rPr>
                <w:rFonts w:ascii="標楷體" w:eastAsia="標楷體" w:hAnsi="標楷體"/>
              </w:rPr>
            </w:pPr>
            <w:r w:rsidRPr="00852BE8">
              <w:rPr>
                <w:rFonts w:ascii="標楷體" w:eastAsia="標楷體" w:hAnsi="標楷體" w:hint="eastAsia"/>
              </w:rPr>
              <w:t>新北市淡水區淡金路</w:t>
            </w:r>
            <w:r w:rsidRPr="00852BE8">
              <w:rPr>
                <w:rFonts w:ascii="標楷體" w:eastAsia="標楷體" w:hAnsi="標楷體"/>
              </w:rPr>
              <w:t>6</w:t>
            </w:r>
            <w:r w:rsidRPr="00852BE8">
              <w:rPr>
                <w:rFonts w:ascii="標楷體" w:eastAsia="標楷體" w:hAnsi="標楷體" w:hint="eastAsia"/>
              </w:rPr>
              <w:t>號</w:t>
            </w:r>
          </w:p>
        </w:tc>
      </w:tr>
      <w:tr w:rsidR="00955039" w:rsidRPr="00852BE8" w:rsidTr="00790EC9">
        <w:trPr>
          <w:trHeight w:val="247"/>
        </w:trPr>
        <w:tc>
          <w:tcPr>
            <w:tcW w:w="3168" w:type="dxa"/>
            <w:vAlign w:val="center"/>
          </w:tcPr>
          <w:p w:rsidR="00955039" w:rsidRPr="00852BE8" w:rsidRDefault="00FA6EC5" w:rsidP="00790EC9">
            <w:pPr>
              <w:spacing w:line="280" w:lineRule="exact"/>
              <w:rPr>
                <w:rFonts w:ascii="標楷體" w:eastAsia="標楷體" w:hAnsi="標楷體"/>
              </w:rPr>
            </w:pPr>
            <w:hyperlink r:id="rId38" w:history="1">
              <w:r w:rsidR="00955039" w:rsidRPr="00852BE8">
                <w:rPr>
                  <w:rFonts w:ascii="標楷體" w:eastAsia="標楷體" w:hAnsi="標楷體" w:hint="eastAsia"/>
                </w:rPr>
                <w:t>萬熹大飯店</w:t>
              </w:r>
            </w:hyperlink>
          </w:p>
        </w:tc>
        <w:tc>
          <w:tcPr>
            <w:tcW w:w="1749" w:type="dxa"/>
            <w:vAlign w:val="center"/>
          </w:tcPr>
          <w:p w:rsidR="00955039" w:rsidRPr="00852BE8" w:rsidRDefault="00955039" w:rsidP="00790EC9">
            <w:pPr>
              <w:spacing w:line="280" w:lineRule="exact"/>
              <w:rPr>
                <w:rFonts w:ascii="標楷體" w:eastAsia="標楷體" w:hAnsi="標楷體"/>
              </w:rPr>
            </w:pPr>
            <w:r w:rsidRPr="00852BE8">
              <w:rPr>
                <w:rFonts w:ascii="標楷體" w:eastAsia="標楷體" w:hAnsi="標楷體"/>
              </w:rPr>
              <w:t>02-26213281</w:t>
            </w:r>
          </w:p>
        </w:tc>
        <w:tc>
          <w:tcPr>
            <w:tcW w:w="5347" w:type="dxa"/>
            <w:vAlign w:val="center"/>
          </w:tcPr>
          <w:p w:rsidR="00955039" w:rsidRPr="00852BE8" w:rsidRDefault="00955039" w:rsidP="00790EC9">
            <w:pPr>
              <w:spacing w:line="280" w:lineRule="exact"/>
              <w:rPr>
                <w:rFonts w:ascii="標楷體" w:eastAsia="標楷體" w:hAnsi="標楷體"/>
              </w:rPr>
            </w:pPr>
            <w:r w:rsidRPr="00852BE8">
              <w:rPr>
                <w:rFonts w:ascii="標楷體" w:eastAsia="標楷體" w:hAnsi="標楷體" w:hint="eastAsia"/>
              </w:rPr>
              <w:t>新北市淡水區中正東路</w:t>
            </w:r>
            <w:r w:rsidRPr="00852BE8">
              <w:rPr>
                <w:rFonts w:ascii="標楷體" w:eastAsia="標楷體" w:hAnsi="標楷體"/>
              </w:rPr>
              <w:t xml:space="preserve"> 35 </w:t>
            </w:r>
            <w:r w:rsidRPr="00852BE8">
              <w:rPr>
                <w:rFonts w:ascii="標楷體" w:eastAsia="標楷體" w:hAnsi="標楷體" w:hint="eastAsia"/>
              </w:rPr>
              <w:t>號</w:t>
            </w:r>
          </w:p>
        </w:tc>
      </w:tr>
      <w:tr w:rsidR="00955039" w:rsidRPr="00852BE8" w:rsidTr="00790EC9">
        <w:trPr>
          <w:trHeight w:val="220"/>
        </w:trPr>
        <w:tc>
          <w:tcPr>
            <w:tcW w:w="3168" w:type="dxa"/>
            <w:vAlign w:val="center"/>
          </w:tcPr>
          <w:p w:rsidR="00955039" w:rsidRPr="00852BE8" w:rsidRDefault="00955039" w:rsidP="00790EC9">
            <w:pPr>
              <w:spacing w:line="240" w:lineRule="exact"/>
              <w:jc w:val="both"/>
              <w:rPr>
                <w:rFonts w:ascii="標楷體" w:eastAsia="標楷體" w:hAnsi="標楷體"/>
              </w:rPr>
            </w:pPr>
            <w:r w:rsidRPr="00852BE8">
              <w:rPr>
                <w:rFonts w:ascii="標楷體" w:eastAsia="標楷體" w:hAnsi="標楷體" w:hint="eastAsia"/>
              </w:rPr>
              <w:t>亞太飯店</w:t>
            </w:r>
          </w:p>
        </w:tc>
        <w:tc>
          <w:tcPr>
            <w:tcW w:w="1749" w:type="dxa"/>
            <w:vAlign w:val="center"/>
          </w:tcPr>
          <w:p w:rsidR="00955039" w:rsidRPr="00852BE8" w:rsidRDefault="00955039" w:rsidP="00790EC9">
            <w:pPr>
              <w:spacing w:line="240" w:lineRule="exact"/>
              <w:rPr>
                <w:rFonts w:ascii="標楷體" w:eastAsia="標楷體" w:hAnsi="標楷體"/>
              </w:rPr>
            </w:pPr>
            <w:r w:rsidRPr="00852BE8">
              <w:rPr>
                <w:rFonts w:ascii="標楷體" w:eastAsia="標楷體" w:hAnsi="標楷體"/>
              </w:rPr>
              <w:t>02-26257333</w:t>
            </w:r>
          </w:p>
        </w:tc>
        <w:tc>
          <w:tcPr>
            <w:tcW w:w="5347" w:type="dxa"/>
            <w:vAlign w:val="center"/>
          </w:tcPr>
          <w:p w:rsidR="00955039" w:rsidRPr="00852BE8" w:rsidRDefault="00955039" w:rsidP="00790EC9">
            <w:pPr>
              <w:spacing w:line="240" w:lineRule="exact"/>
              <w:rPr>
                <w:rFonts w:ascii="標楷體" w:eastAsia="標楷體" w:hAnsi="標楷體"/>
              </w:rPr>
            </w:pPr>
            <w:r w:rsidRPr="00852BE8">
              <w:rPr>
                <w:rFonts w:ascii="標楷體" w:eastAsia="標楷體" w:hAnsi="標楷體" w:hint="eastAsia"/>
              </w:rPr>
              <w:t>新北市淡水區中正東路一段</w:t>
            </w:r>
            <w:r w:rsidRPr="00852BE8">
              <w:rPr>
                <w:rFonts w:ascii="標楷體" w:eastAsia="標楷體" w:hAnsi="標楷體"/>
              </w:rPr>
              <w:t>3</w:t>
            </w:r>
            <w:r w:rsidRPr="00852BE8">
              <w:rPr>
                <w:rFonts w:ascii="標楷體" w:eastAsia="標楷體" w:hAnsi="標楷體" w:hint="eastAsia"/>
              </w:rPr>
              <w:t>巷</w:t>
            </w:r>
            <w:r w:rsidRPr="00852BE8">
              <w:rPr>
                <w:rFonts w:ascii="標楷體" w:eastAsia="標楷體" w:hAnsi="標楷體"/>
              </w:rPr>
              <w:t>1</w:t>
            </w:r>
            <w:r w:rsidRPr="00852BE8">
              <w:rPr>
                <w:rFonts w:ascii="標楷體" w:eastAsia="標楷體" w:hAnsi="標楷體" w:hint="eastAsia"/>
              </w:rPr>
              <w:t>號</w:t>
            </w:r>
          </w:p>
        </w:tc>
      </w:tr>
      <w:tr w:rsidR="00955039" w:rsidRPr="00852BE8" w:rsidTr="00790EC9">
        <w:trPr>
          <w:trHeight w:val="220"/>
        </w:trPr>
        <w:tc>
          <w:tcPr>
            <w:tcW w:w="3168" w:type="dxa"/>
            <w:vAlign w:val="center"/>
          </w:tcPr>
          <w:p w:rsidR="00955039" w:rsidRPr="00852BE8" w:rsidRDefault="00FA6EC5" w:rsidP="00790EC9">
            <w:pPr>
              <w:spacing w:line="240" w:lineRule="exact"/>
              <w:jc w:val="both"/>
              <w:rPr>
                <w:rFonts w:ascii="標楷體" w:eastAsia="標楷體" w:hAnsi="標楷體"/>
              </w:rPr>
            </w:pPr>
            <w:hyperlink r:id="rId39" w:history="1">
              <w:r w:rsidR="00955039" w:rsidRPr="00852BE8">
                <w:rPr>
                  <w:rFonts w:ascii="標楷體" w:eastAsia="標楷體" w:hAnsi="標楷體" w:hint="eastAsia"/>
                </w:rPr>
                <w:t>觀海樓旅店</w:t>
              </w:r>
            </w:hyperlink>
          </w:p>
        </w:tc>
        <w:tc>
          <w:tcPr>
            <w:tcW w:w="1749" w:type="dxa"/>
            <w:vAlign w:val="center"/>
          </w:tcPr>
          <w:p w:rsidR="00955039" w:rsidRPr="00852BE8" w:rsidRDefault="00955039" w:rsidP="00790EC9">
            <w:pPr>
              <w:spacing w:line="240" w:lineRule="exact"/>
              <w:rPr>
                <w:rFonts w:ascii="標楷體" w:eastAsia="標楷體" w:hAnsi="標楷體"/>
              </w:rPr>
            </w:pPr>
            <w:r w:rsidRPr="00852BE8">
              <w:rPr>
                <w:rFonts w:ascii="標楷體" w:eastAsia="標楷體" w:hAnsi="標楷體"/>
              </w:rPr>
              <w:t>02-26291117</w:t>
            </w:r>
          </w:p>
        </w:tc>
        <w:tc>
          <w:tcPr>
            <w:tcW w:w="5347" w:type="dxa"/>
            <w:vAlign w:val="center"/>
          </w:tcPr>
          <w:p w:rsidR="00955039" w:rsidRPr="00852BE8" w:rsidRDefault="00955039" w:rsidP="00790EC9">
            <w:pPr>
              <w:spacing w:line="240" w:lineRule="exact"/>
              <w:rPr>
                <w:rFonts w:ascii="標楷體" w:eastAsia="標楷體" w:hAnsi="標楷體"/>
              </w:rPr>
            </w:pPr>
            <w:r w:rsidRPr="00852BE8">
              <w:rPr>
                <w:rFonts w:ascii="標楷體" w:eastAsia="標楷體" w:hAnsi="標楷體" w:hint="eastAsia"/>
              </w:rPr>
              <w:t>新北市淡水區中正東路一段</w:t>
            </w:r>
            <w:r w:rsidRPr="00852BE8">
              <w:rPr>
                <w:rFonts w:ascii="標楷體" w:eastAsia="標楷體" w:hAnsi="標楷體"/>
              </w:rPr>
              <w:t>129</w:t>
            </w:r>
            <w:r w:rsidRPr="00852BE8">
              <w:rPr>
                <w:rFonts w:ascii="標楷體" w:eastAsia="標楷體" w:hAnsi="標楷體" w:hint="eastAsia"/>
              </w:rPr>
              <w:t>號</w:t>
            </w:r>
          </w:p>
        </w:tc>
      </w:tr>
      <w:tr w:rsidR="00955039" w:rsidRPr="00852BE8" w:rsidTr="00790EC9">
        <w:trPr>
          <w:trHeight w:val="261"/>
        </w:trPr>
        <w:tc>
          <w:tcPr>
            <w:tcW w:w="3168" w:type="dxa"/>
            <w:vAlign w:val="center"/>
          </w:tcPr>
          <w:p w:rsidR="00955039" w:rsidRPr="00852BE8" w:rsidRDefault="00FA6EC5" w:rsidP="00790EC9">
            <w:pPr>
              <w:spacing w:line="280" w:lineRule="exact"/>
              <w:rPr>
                <w:rFonts w:ascii="標楷體" w:eastAsia="標楷體" w:hAnsi="標楷體"/>
              </w:rPr>
            </w:pPr>
            <w:hyperlink r:id="rId40" w:history="1">
              <w:r w:rsidR="00955039" w:rsidRPr="00852BE8">
                <w:rPr>
                  <w:rFonts w:ascii="標楷體" w:eastAsia="標楷體" w:hAnsi="標楷體" w:hint="eastAsia"/>
                </w:rPr>
                <w:t>福格大飯店</w:t>
              </w:r>
            </w:hyperlink>
          </w:p>
        </w:tc>
        <w:tc>
          <w:tcPr>
            <w:tcW w:w="1749" w:type="dxa"/>
            <w:vAlign w:val="center"/>
          </w:tcPr>
          <w:p w:rsidR="00955039" w:rsidRPr="00852BE8" w:rsidRDefault="00955039" w:rsidP="00790EC9">
            <w:pPr>
              <w:spacing w:line="280" w:lineRule="exact"/>
              <w:rPr>
                <w:rFonts w:ascii="標楷體" w:eastAsia="標楷體" w:hAnsi="標楷體"/>
              </w:rPr>
            </w:pPr>
            <w:r w:rsidRPr="00852BE8">
              <w:rPr>
                <w:rFonts w:ascii="標楷體" w:eastAsia="標楷體" w:hAnsi="標楷體"/>
              </w:rPr>
              <w:t>02-26262929</w:t>
            </w:r>
          </w:p>
        </w:tc>
        <w:tc>
          <w:tcPr>
            <w:tcW w:w="5347" w:type="dxa"/>
            <w:vAlign w:val="center"/>
          </w:tcPr>
          <w:p w:rsidR="00955039" w:rsidRPr="00852BE8" w:rsidRDefault="00955039" w:rsidP="00790EC9">
            <w:pPr>
              <w:spacing w:line="280" w:lineRule="exact"/>
              <w:rPr>
                <w:rFonts w:ascii="標楷體" w:eastAsia="標楷體" w:hAnsi="標楷體"/>
              </w:rPr>
            </w:pPr>
            <w:r w:rsidRPr="00852BE8">
              <w:rPr>
                <w:rFonts w:ascii="標楷體" w:eastAsia="標楷體" w:hAnsi="標楷體" w:hint="eastAsia"/>
              </w:rPr>
              <w:t>新北市淡水區學府路</w:t>
            </w:r>
            <w:r w:rsidRPr="00852BE8">
              <w:rPr>
                <w:rFonts w:ascii="標楷體" w:eastAsia="標楷體" w:hAnsi="標楷體"/>
              </w:rPr>
              <w:t xml:space="preserve"> 89 </w:t>
            </w:r>
            <w:r w:rsidRPr="00852BE8">
              <w:rPr>
                <w:rFonts w:ascii="標楷體" w:eastAsia="標楷體" w:hAnsi="標楷體" w:hint="eastAsia"/>
              </w:rPr>
              <w:t>號</w:t>
            </w:r>
          </w:p>
        </w:tc>
      </w:tr>
      <w:tr w:rsidR="00955039" w:rsidRPr="00852BE8" w:rsidTr="00790EC9">
        <w:trPr>
          <w:trHeight w:val="261"/>
        </w:trPr>
        <w:tc>
          <w:tcPr>
            <w:tcW w:w="3168" w:type="dxa"/>
            <w:vAlign w:val="center"/>
          </w:tcPr>
          <w:p w:rsidR="00955039" w:rsidRPr="00852BE8" w:rsidRDefault="00FA6EC5" w:rsidP="00790EC9">
            <w:pPr>
              <w:spacing w:line="280" w:lineRule="exact"/>
              <w:rPr>
                <w:rFonts w:ascii="標楷體" w:eastAsia="標楷體" w:hAnsi="標楷體"/>
              </w:rPr>
            </w:pPr>
            <w:hyperlink r:id="rId41" w:history="1">
              <w:r w:rsidR="00955039" w:rsidRPr="00852BE8">
                <w:rPr>
                  <w:rFonts w:ascii="標楷體" w:eastAsia="標楷體" w:hAnsi="標楷體" w:hint="eastAsia"/>
                </w:rPr>
                <w:t>淡江小鎮</w:t>
              </w:r>
              <w:r w:rsidR="00955039" w:rsidRPr="00852BE8">
                <w:rPr>
                  <w:rFonts w:ascii="標楷體" w:eastAsia="標楷體" w:hAnsi="標楷體"/>
                </w:rPr>
                <w:t>MOTEL</w:t>
              </w:r>
            </w:hyperlink>
          </w:p>
        </w:tc>
        <w:tc>
          <w:tcPr>
            <w:tcW w:w="1749" w:type="dxa"/>
            <w:vAlign w:val="center"/>
          </w:tcPr>
          <w:p w:rsidR="00955039" w:rsidRPr="00852BE8" w:rsidRDefault="00955039" w:rsidP="00790EC9">
            <w:pPr>
              <w:spacing w:line="280" w:lineRule="exact"/>
              <w:rPr>
                <w:rFonts w:ascii="標楷體" w:eastAsia="標楷體" w:hAnsi="標楷體"/>
              </w:rPr>
            </w:pPr>
            <w:r w:rsidRPr="00852BE8">
              <w:rPr>
                <w:rFonts w:ascii="標楷體" w:eastAsia="標楷體" w:hAnsi="標楷體"/>
              </w:rPr>
              <w:t>02-26223333</w:t>
            </w:r>
          </w:p>
        </w:tc>
        <w:tc>
          <w:tcPr>
            <w:tcW w:w="5347" w:type="dxa"/>
            <w:vAlign w:val="center"/>
          </w:tcPr>
          <w:p w:rsidR="00955039" w:rsidRPr="00852BE8" w:rsidRDefault="00955039" w:rsidP="00790EC9">
            <w:pPr>
              <w:spacing w:line="280" w:lineRule="exact"/>
              <w:rPr>
                <w:rFonts w:ascii="標楷體" w:eastAsia="標楷體" w:hAnsi="標楷體"/>
              </w:rPr>
            </w:pPr>
            <w:r w:rsidRPr="00852BE8">
              <w:rPr>
                <w:rFonts w:ascii="標楷體" w:eastAsia="標楷體" w:hAnsi="標楷體" w:hint="eastAsia"/>
              </w:rPr>
              <w:t>新北市淡水區北投子路</w:t>
            </w:r>
            <w:r w:rsidRPr="00852BE8">
              <w:rPr>
                <w:rFonts w:ascii="標楷體" w:eastAsia="標楷體" w:hAnsi="標楷體"/>
              </w:rPr>
              <w:t>96-</w:t>
            </w:r>
            <w:r>
              <w:rPr>
                <w:rFonts w:ascii="標楷體" w:eastAsia="標楷體" w:hAnsi="標楷體" w:hint="eastAsia"/>
              </w:rPr>
              <w:t>5</w:t>
            </w:r>
            <w:r w:rsidRPr="00852BE8">
              <w:rPr>
                <w:rFonts w:ascii="標楷體" w:eastAsia="標楷體" w:hAnsi="標楷體" w:hint="eastAsia"/>
              </w:rPr>
              <w:t>號</w:t>
            </w:r>
          </w:p>
        </w:tc>
      </w:tr>
      <w:tr w:rsidR="00955039" w:rsidRPr="00852BE8" w:rsidTr="00790EC9">
        <w:trPr>
          <w:trHeight w:val="247"/>
        </w:trPr>
        <w:tc>
          <w:tcPr>
            <w:tcW w:w="3168" w:type="dxa"/>
            <w:vAlign w:val="center"/>
          </w:tcPr>
          <w:p w:rsidR="00955039" w:rsidRPr="00852BE8" w:rsidRDefault="00FA6EC5" w:rsidP="00790EC9">
            <w:pPr>
              <w:spacing w:line="280" w:lineRule="exact"/>
              <w:rPr>
                <w:rFonts w:ascii="標楷體" w:eastAsia="標楷體" w:hAnsi="標楷體"/>
              </w:rPr>
            </w:pPr>
            <w:hyperlink r:id="rId42" w:history="1">
              <w:r w:rsidR="00955039" w:rsidRPr="00852BE8">
                <w:rPr>
                  <w:rFonts w:ascii="標楷體" w:eastAsia="標楷體" w:hAnsi="標楷體" w:hint="eastAsia"/>
                </w:rPr>
                <w:t>長緹海景飯店</w:t>
              </w:r>
            </w:hyperlink>
          </w:p>
        </w:tc>
        <w:tc>
          <w:tcPr>
            <w:tcW w:w="1749" w:type="dxa"/>
            <w:vAlign w:val="center"/>
          </w:tcPr>
          <w:p w:rsidR="00955039" w:rsidRPr="00852BE8" w:rsidRDefault="00955039" w:rsidP="00790EC9">
            <w:pPr>
              <w:spacing w:line="280" w:lineRule="exact"/>
              <w:rPr>
                <w:rFonts w:ascii="標楷體" w:eastAsia="標楷體" w:hAnsi="標楷體"/>
              </w:rPr>
            </w:pPr>
            <w:r w:rsidRPr="00852BE8">
              <w:rPr>
                <w:rFonts w:ascii="標楷體" w:eastAsia="標楷體" w:hAnsi="標楷體"/>
              </w:rPr>
              <w:t>02-28057228</w:t>
            </w:r>
          </w:p>
        </w:tc>
        <w:tc>
          <w:tcPr>
            <w:tcW w:w="5347" w:type="dxa"/>
            <w:vAlign w:val="center"/>
          </w:tcPr>
          <w:p w:rsidR="00955039" w:rsidRPr="00852BE8" w:rsidRDefault="00955039" w:rsidP="00790EC9">
            <w:pPr>
              <w:spacing w:line="280" w:lineRule="exact"/>
              <w:rPr>
                <w:rFonts w:ascii="標楷體" w:eastAsia="標楷體" w:hAnsi="標楷體"/>
              </w:rPr>
            </w:pPr>
            <w:r w:rsidRPr="00852BE8">
              <w:rPr>
                <w:rFonts w:ascii="標楷體" w:eastAsia="標楷體" w:hAnsi="標楷體" w:hint="eastAsia"/>
              </w:rPr>
              <w:t>新北市淡水區淡海路</w:t>
            </w:r>
            <w:r w:rsidRPr="00852BE8">
              <w:rPr>
                <w:rFonts w:ascii="標楷體" w:eastAsia="標楷體" w:hAnsi="標楷體"/>
              </w:rPr>
              <w:t>176</w:t>
            </w:r>
            <w:r w:rsidRPr="00852BE8">
              <w:rPr>
                <w:rFonts w:ascii="標楷體" w:eastAsia="標楷體" w:hAnsi="標楷體" w:hint="eastAsia"/>
              </w:rPr>
              <w:t>號</w:t>
            </w:r>
          </w:p>
        </w:tc>
      </w:tr>
      <w:tr w:rsidR="00955039" w:rsidRPr="00852BE8" w:rsidTr="00790EC9">
        <w:trPr>
          <w:trHeight w:val="261"/>
        </w:trPr>
        <w:tc>
          <w:tcPr>
            <w:tcW w:w="3168" w:type="dxa"/>
            <w:vAlign w:val="center"/>
          </w:tcPr>
          <w:p w:rsidR="00955039" w:rsidRPr="00852BE8" w:rsidRDefault="00FA6EC5" w:rsidP="00790EC9">
            <w:pPr>
              <w:spacing w:line="280" w:lineRule="exact"/>
              <w:rPr>
                <w:rFonts w:ascii="標楷體" w:eastAsia="標楷體" w:hAnsi="標楷體"/>
              </w:rPr>
            </w:pPr>
            <w:hyperlink r:id="rId43" w:history="1">
              <w:r w:rsidR="00955039" w:rsidRPr="00852BE8">
                <w:rPr>
                  <w:rFonts w:ascii="標楷體" w:eastAsia="標楷體" w:hAnsi="標楷體" w:hint="eastAsia"/>
                </w:rPr>
                <w:t>漁人碼頭休閒旅館</w:t>
              </w:r>
            </w:hyperlink>
          </w:p>
        </w:tc>
        <w:tc>
          <w:tcPr>
            <w:tcW w:w="1749" w:type="dxa"/>
            <w:vAlign w:val="center"/>
          </w:tcPr>
          <w:p w:rsidR="00955039" w:rsidRPr="00852BE8" w:rsidRDefault="00955039" w:rsidP="00790EC9">
            <w:pPr>
              <w:spacing w:line="280" w:lineRule="exact"/>
              <w:rPr>
                <w:rFonts w:ascii="標楷體" w:eastAsia="標楷體" w:hAnsi="標楷體"/>
              </w:rPr>
            </w:pPr>
            <w:r w:rsidRPr="00852BE8">
              <w:rPr>
                <w:rFonts w:ascii="標楷體" w:eastAsia="標楷體" w:hAnsi="標楷體"/>
              </w:rPr>
              <w:t>02-28058886</w:t>
            </w:r>
          </w:p>
        </w:tc>
        <w:tc>
          <w:tcPr>
            <w:tcW w:w="5347" w:type="dxa"/>
            <w:vAlign w:val="center"/>
          </w:tcPr>
          <w:p w:rsidR="00955039" w:rsidRPr="00852BE8" w:rsidRDefault="00955039" w:rsidP="00790EC9">
            <w:pPr>
              <w:spacing w:line="280" w:lineRule="exact"/>
              <w:rPr>
                <w:rFonts w:ascii="標楷體" w:eastAsia="標楷體" w:hAnsi="標楷體"/>
              </w:rPr>
            </w:pPr>
            <w:r w:rsidRPr="00852BE8">
              <w:rPr>
                <w:rFonts w:ascii="標楷體" w:eastAsia="標楷體" w:hAnsi="標楷體" w:hint="eastAsia"/>
              </w:rPr>
              <w:t>新北市淡水區中正路二段</w:t>
            </w:r>
            <w:r w:rsidRPr="00852BE8">
              <w:rPr>
                <w:rFonts w:ascii="標楷體" w:eastAsia="標楷體" w:hAnsi="標楷體"/>
              </w:rPr>
              <w:t>22</w:t>
            </w:r>
            <w:r w:rsidRPr="00852BE8">
              <w:rPr>
                <w:rFonts w:ascii="標楷體" w:eastAsia="標楷體" w:hAnsi="標楷體" w:hint="eastAsia"/>
              </w:rPr>
              <w:t>巷</w:t>
            </w:r>
            <w:r w:rsidRPr="00852BE8">
              <w:rPr>
                <w:rFonts w:ascii="標楷體" w:eastAsia="標楷體" w:hAnsi="標楷體"/>
              </w:rPr>
              <w:t>8</w:t>
            </w:r>
            <w:r w:rsidRPr="00852BE8">
              <w:rPr>
                <w:rFonts w:ascii="標楷體" w:eastAsia="標楷體" w:hAnsi="標楷體" w:hint="eastAsia"/>
              </w:rPr>
              <w:t>號</w:t>
            </w:r>
          </w:p>
        </w:tc>
      </w:tr>
      <w:tr w:rsidR="00955039" w:rsidRPr="00852BE8" w:rsidTr="00790EC9">
        <w:trPr>
          <w:trHeight w:val="261"/>
        </w:trPr>
        <w:tc>
          <w:tcPr>
            <w:tcW w:w="3168" w:type="dxa"/>
            <w:vAlign w:val="center"/>
          </w:tcPr>
          <w:p w:rsidR="00955039" w:rsidRPr="00852BE8" w:rsidRDefault="00FA6EC5" w:rsidP="00790EC9">
            <w:pPr>
              <w:spacing w:line="280" w:lineRule="exact"/>
              <w:rPr>
                <w:rFonts w:ascii="標楷體" w:eastAsia="標楷體" w:hAnsi="標楷體"/>
              </w:rPr>
            </w:pPr>
            <w:hyperlink r:id="rId44" w:history="1">
              <w:r w:rsidR="00955039" w:rsidRPr="00852BE8">
                <w:rPr>
                  <w:rFonts w:ascii="標楷體" w:eastAsia="標楷體" w:hAnsi="標楷體" w:hint="eastAsia"/>
                </w:rPr>
                <w:t>享來大旅社</w:t>
              </w:r>
            </w:hyperlink>
          </w:p>
        </w:tc>
        <w:tc>
          <w:tcPr>
            <w:tcW w:w="1749" w:type="dxa"/>
            <w:vAlign w:val="center"/>
          </w:tcPr>
          <w:p w:rsidR="00955039" w:rsidRPr="00852BE8" w:rsidRDefault="00955039" w:rsidP="00790EC9">
            <w:pPr>
              <w:spacing w:line="280" w:lineRule="exact"/>
              <w:rPr>
                <w:rFonts w:ascii="標楷體" w:eastAsia="標楷體" w:hAnsi="標楷體"/>
              </w:rPr>
            </w:pPr>
            <w:r w:rsidRPr="00852BE8">
              <w:rPr>
                <w:rFonts w:ascii="標楷體" w:eastAsia="標楷體" w:hAnsi="標楷體"/>
              </w:rPr>
              <w:t>02-26228661</w:t>
            </w:r>
          </w:p>
        </w:tc>
        <w:tc>
          <w:tcPr>
            <w:tcW w:w="5347" w:type="dxa"/>
            <w:vAlign w:val="center"/>
          </w:tcPr>
          <w:p w:rsidR="00955039" w:rsidRPr="00852BE8" w:rsidRDefault="00955039" w:rsidP="00790EC9">
            <w:pPr>
              <w:spacing w:line="280" w:lineRule="exact"/>
              <w:rPr>
                <w:rFonts w:ascii="標楷體" w:eastAsia="標楷體" w:hAnsi="標楷體"/>
                <w:spacing w:val="-14"/>
              </w:rPr>
            </w:pPr>
            <w:r w:rsidRPr="00852BE8">
              <w:rPr>
                <w:rFonts w:ascii="標楷體" w:eastAsia="標楷體" w:hAnsi="標楷體" w:hint="eastAsia"/>
                <w:spacing w:val="-14"/>
              </w:rPr>
              <w:t>新北市淡水區中山路</w:t>
            </w:r>
            <w:r w:rsidRPr="00852BE8">
              <w:rPr>
                <w:rFonts w:ascii="標楷體" w:eastAsia="標楷體" w:hAnsi="標楷體"/>
                <w:spacing w:val="-14"/>
              </w:rPr>
              <w:t xml:space="preserve">129 </w:t>
            </w:r>
            <w:r w:rsidRPr="00852BE8">
              <w:rPr>
                <w:rFonts w:ascii="標楷體" w:eastAsia="標楷體" w:hAnsi="標楷體" w:hint="eastAsia"/>
                <w:spacing w:val="-14"/>
              </w:rPr>
              <w:t>巷</w:t>
            </w:r>
            <w:r w:rsidRPr="00852BE8">
              <w:rPr>
                <w:rFonts w:ascii="標楷體" w:eastAsia="標楷體" w:hAnsi="標楷體"/>
                <w:spacing w:val="-14"/>
              </w:rPr>
              <w:t xml:space="preserve"> 22</w:t>
            </w:r>
            <w:r w:rsidRPr="00852BE8">
              <w:rPr>
                <w:rFonts w:ascii="新細明體" w:hAnsi="新細明體" w:hint="eastAsia"/>
              </w:rPr>
              <w:t>、</w:t>
            </w:r>
            <w:r w:rsidRPr="00852BE8">
              <w:rPr>
                <w:rFonts w:ascii="標楷體" w:eastAsia="標楷體" w:hAnsi="標楷體"/>
                <w:spacing w:val="-14"/>
              </w:rPr>
              <w:t xml:space="preserve">23 </w:t>
            </w:r>
            <w:r w:rsidRPr="00852BE8">
              <w:rPr>
                <w:rFonts w:ascii="標楷體" w:eastAsia="標楷體" w:hAnsi="標楷體" w:hint="eastAsia"/>
                <w:spacing w:val="-14"/>
              </w:rPr>
              <w:t>號</w:t>
            </w:r>
            <w:r w:rsidRPr="00852BE8">
              <w:rPr>
                <w:rFonts w:ascii="標楷體" w:eastAsia="標楷體" w:hAnsi="標楷體"/>
                <w:spacing w:val="-14"/>
              </w:rPr>
              <w:t>3-7</w:t>
            </w:r>
            <w:r w:rsidRPr="00852BE8">
              <w:rPr>
                <w:rFonts w:ascii="標楷體" w:eastAsia="標楷體" w:hAnsi="標楷體" w:hint="eastAsia"/>
                <w:spacing w:val="-14"/>
              </w:rPr>
              <w:t>樓</w:t>
            </w:r>
          </w:p>
        </w:tc>
      </w:tr>
    </w:tbl>
    <w:p w:rsidR="00955039" w:rsidRPr="00852BE8" w:rsidRDefault="00955039" w:rsidP="00955039">
      <w:pPr>
        <w:spacing w:line="20" w:lineRule="atLeast"/>
        <w:rPr>
          <w:rFonts w:ascii="標楷體" w:eastAsia="標楷體" w:hAnsi="標楷體"/>
          <w:sz w:val="32"/>
          <w:szCs w:val="32"/>
        </w:rPr>
      </w:pPr>
      <w:r w:rsidRPr="00852BE8">
        <w:rPr>
          <w:rFonts w:ascii="標楷體" w:eastAsia="標楷體" w:hAnsi="標楷體" w:hint="eastAsia"/>
          <w:sz w:val="32"/>
          <w:szCs w:val="32"/>
        </w:rPr>
        <w:t>四、北投地區飯店、旅館住址及連絡電話</w:t>
      </w:r>
      <w:r w:rsidRPr="00852BE8">
        <w:rPr>
          <w:rFonts w:ascii="標楷體" w:eastAsia="標楷體" w:hAnsi="標楷體"/>
          <w:sz w:val="32"/>
          <w:szCs w:val="32"/>
        </w:rPr>
        <w:t>(</w:t>
      </w:r>
      <w:r w:rsidRPr="00852BE8">
        <w:rPr>
          <w:rFonts w:ascii="標楷體" w:eastAsia="標楷體" w:hAnsi="標楷體" w:hint="eastAsia"/>
          <w:sz w:val="32"/>
          <w:szCs w:val="32"/>
        </w:rPr>
        <w:t>僅供參考</w:t>
      </w:r>
      <w:r w:rsidRPr="00852BE8">
        <w:rPr>
          <w:rFonts w:ascii="標楷體" w:eastAsia="標楷體" w:hAnsi="標楷體"/>
          <w:sz w:val="32"/>
          <w:szCs w:val="32"/>
        </w:rPr>
        <w:t>)</w:t>
      </w:r>
    </w:p>
    <w:p w:rsidR="00955039" w:rsidRPr="00852BE8" w:rsidRDefault="00955039" w:rsidP="00955039">
      <w:pPr>
        <w:shd w:val="clear" w:color="auto" w:fill="FFFFFF"/>
        <w:snapToGrid w:val="0"/>
        <w:rPr>
          <w:rFonts w:ascii="標楷體" w:eastAsia="標楷體" w:hAnsi="標楷體"/>
          <w:sz w:val="10"/>
          <w:szCs w:val="10"/>
        </w:rPr>
      </w:pPr>
    </w:p>
    <w:tbl>
      <w:tblPr>
        <w:tblW w:w="1029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3134"/>
        <w:gridCol w:w="1806"/>
        <w:gridCol w:w="5350"/>
      </w:tblGrid>
      <w:tr w:rsidR="00955039" w:rsidRPr="00852BE8" w:rsidTr="00790EC9">
        <w:trPr>
          <w:trHeight w:val="240"/>
          <w:tblHeader/>
        </w:trPr>
        <w:tc>
          <w:tcPr>
            <w:tcW w:w="3134" w:type="dxa"/>
            <w:tcBorders>
              <w:top w:val="single" w:sz="12" w:space="0" w:color="auto"/>
            </w:tcBorders>
          </w:tcPr>
          <w:p w:rsidR="00955039" w:rsidRPr="00852BE8" w:rsidRDefault="00955039" w:rsidP="00790EC9">
            <w:pPr>
              <w:spacing w:line="240" w:lineRule="exact"/>
              <w:rPr>
                <w:rFonts w:ascii="標楷體" w:eastAsia="標楷體" w:hAnsi="標楷體"/>
              </w:rPr>
            </w:pPr>
            <w:r w:rsidRPr="00852BE8">
              <w:rPr>
                <w:rFonts w:ascii="標楷體" w:eastAsia="標楷體" w:hAnsi="標楷體" w:hint="eastAsia"/>
              </w:rPr>
              <w:t>住宿名稱</w:t>
            </w:r>
          </w:p>
        </w:tc>
        <w:tc>
          <w:tcPr>
            <w:tcW w:w="1806" w:type="dxa"/>
            <w:tcBorders>
              <w:top w:val="single" w:sz="12" w:space="0" w:color="auto"/>
            </w:tcBorders>
          </w:tcPr>
          <w:p w:rsidR="00955039" w:rsidRPr="00852BE8" w:rsidRDefault="00955039" w:rsidP="00790EC9">
            <w:pPr>
              <w:spacing w:line="240" w:lineRule="exact"/>
              <w:rPr>
                <w:rFonts w:ascii="標楷體" w:eastAsia="標楷體" w:hAnsi="標楷體"/>
              </w:rPr>
            </w:pPr>
            <w:r w:rsidRPr="00852BE8">
              <w:rPr>
                <w:rFonts w:ascii="標楷體" w:eastAsia="標楷體" w:hAnsi="標楷體" w:hint="eastAsia"/>
              </w:rPr>
              <w:t>電話</w:t>
            </w:r>
          </w:p>
        </w:tc>
        <w:tc>
          <w:tcPr>
            <w:tcW w:w="5350" w:type="dxa"/>
            <w:tcBorders>
              <w:top w:val="single" w:sz="12" w:space="0" w:color="auto"/>
            </w:tcBorders>
          </w:tcPr>
          <w:p w:rsidR="00955039" w:rsidRPr="00852BE8" w:rsidRDefault="00955039" w:rsidP="00790EC9">
            <w:pPr>
              <w:spacing w:line="240" w:lineRule="exact"/>
              <w:rPr>
                <w:rFonts w:ascii="標楷體" w:eastAsia="標楷體" w:hAnsi="標楷體"/>
              </w:rPr>
            </w:pPr>
            <w:r w:rsidRPr="00852BE8">
              <w:rPr>
                <w:rFonts w:ascii="標楷體" w:eastAsia="標楷體" w:hAnsi="標楷體" w:hint="eastAsia"/>
              </w:rPr>
              <w:t>地址</w:t>
            </w:r>
          </w:p>
        </w:tc>
      </w:tr>
      <w:tr w:rsidR="00955039" w:rsidRPr="00852BE8" w:rsidTr="00790EC9">
        <w:trPr>
          <w:trHeight w:val="270"/>
        </w:trPr>
        <w:tc>
          <w:tcPr>
            <w:tcW w:w="3134" w:type="dxa"/>
          </w:tcPr>
          <w:p w:rsidR="00955039" w:rsidRPr="00852BE8" w:rsidRDefault="00FA6EC5" w:rsidP="00790EC9">
            <w:pPr>
              <w:spacing w:line="280" w:lineRule="exact"/>
              <w:rPr>
                <w:rFonts w:ascii="標楷體" w:eastAsia="標楷體" w:hAnsi="標楷體"/>
              </w:rPr>
            </w:pPr>
            <w:hyperlink r:id="rId45" w:history="1">
              <w:r w:rsidR="00955039" w:rsidRPr="00852BE8">
                <w:rPr>
                  <w:rFonts w:ascii="標楷體" w:eastAsia="標楷體" w:hAnsi="標楷體" w:hint="eastAsia"/>
                </w:rPr>
                <w:t>新秀閣大飯店</w:t>
              </w:r>
            </w:hyperlink>
          </w:p>
        </w:tc>
        <w:tc>
          <w:tcPr>
            <w:tcW w:w="1806" w:type="dxa"/>
          </w:tcPr>
          <w:p w:rsidR="00955039" w:rsidRPr="00852BE8" w:rsidRDefault="00955039" w:rsidP="00790EC9">
            <w:pPr>
              <w:spacing w:line="280" w:lineRule="exact"/>
              <w:rPr>
                <w:rFonts w:ascii="標楷體" w:eastAsia="標楷體" w:hAnsi="標楷體"/>
              </w:rPr>
            </w:pPr>
            <w:r w:rsidRPr="00852BE8">
              <w:rPr>
                <w:rFonts w:ascii="標楷體" w:eastAsia="標楷體" w:hAnsi="標楷體"/>
              </w:rPr>
              <w:t>02-28912166</w:t>
            </w:r>
          </w:p>
        </w:tc>
        <w:tc>
          <w:tcPr>
            <w:tcW w:w="5350" w:type="dxa"/>
          </w:tcPr>
          <w:p w:rsidR="00955039" w:rsidRPr="00852BE8" w:rsidRDefault="00955039" w:rsidP="00790EC9">
            <w:pPr>
              <w:spacing w:line="280" w:lineRule="exact"/>
              <w:rPr>
                <w:rFonts w:ascii="標楷體" w:eastAsia="標楷體" w:hAnsi="標楷體"/>
              </w:rPr>
            </w:pPr>
            <w:r w:rsidRPr="00852BE8">
              <w:rPr>
                <w:rFonts w:ascii="標楷體" w:eastAsia="標楷體" w:hAnsi="標楷體" w:hint="eastAsia"/>
              </w:rPr>
              <w:t>臺北市北投區光明路</w:t>
            </w:r>
            <w:r w:rsidRPr="00852BE8">
              <w:rPr>
                <w:rFonts w:ascii="標楷體" w:eastAsia="標楷體" w:hAnsi="標楷體"/>
              </w:rPr>
              <w:t xml:space="preserve"> 238 </w:t>
            </w:r>
            <w:r w:rsidRPr="00852BE8">
              <w:rPr>
                <w:rFonts w:ascii="標楷體" w:eastAsia="標楷體" w:hAnsi="標楷體" w:hint="eastAsia"/>
              </w:rPr>
              <w:t>號</w:t>
            </w:r>
            <w:r w:rsidRPr="00852BE8">
              <w:rPr>
                <w:rFonts w:ascii="標楷體" w:eastAsia="標楷體" w:hAnsi="標楷體"/>
              </w:rPr>
              <w:t xml:space="preserve"> 1-5 </w:t>
            </w:r>
            <w:r w:rsidRPr="00852BE8">
              <w:rPr>
                <w:rFonts w:ascii="標楷體" w:eastAsia="標楷體" w:hAnsi="標楷體" w:hint="eastAsia"/>
              </w:rPr>
              <w:t>樓</w:t>
            </w:r>
          </w:p>
        </w:tc>
      </w:tr>
      <w:tr w:rsidR="00955039" w:rsidRPr="00852BE8" w:rsidTr="00790EC9">
        <w:trPr>
          <w:trHeight w:val="285"/>
        </w:trPr>
        <w:tc>
          <w:tcPr>
            <w:tcW w:w="3134" w:type="dxa"/>
          </w:tcPr>
          <w:p w:rsidR="00955039" w:rsidRPr="00852BE8" w:rsidRDefault="00FA6EC5" w:rsidP="00790EC9">
            <w:pPr>
              <w:spacing w:line="280" w:lineRule="exact"/>
              <w:rPr>
                <w:rFonts w:ascii="標楷體" w:eastAsia="標楷體" w:hAnsi="標楷體"/>
              </w:rPr>
            </w:pPr>
            <w:hyperlink r:id="rId46" w:history="1">
              <w:r w:rsidR="00955039" w:rsidRPr="00852BE8">
                <w:rPr>
                  <w:rFonts w:ascii="標楷體" w:eastAsia="標楷體" w:hAnsi="標楷體" w:hint="eastAsia"/>
                </w:rPr>
                <w:t>美代</w:t>
              </w:r>
              <w:r w:rsidR="00955039">
                <w:rPr>
                  <w:rFonts w:ascii="標楷體" w:eastAsia="標楷體" w:hAnsi="標楷體" w:hint="eastAsia"/>
                </w:rPr>
                <w:t>溫泉飯店</w:t>
              </w:r>
            </w:hyperlink>
          </w:p>
        </w:tc>
        <w:tc>
          <w:tcPr>
            <w:tcW w:w="1806" w:type="dxa"/>
          </w:tcPr>
          <w:p w:rsidR="00955039" w:rsidRPr="00852BE8" w:rsidRDefault="00955039" w:rsidP="00790EC9">
            <w:pPr>
              <w:spacing w:line="280" w:lineRule="exact"/>
              <w:rPr>
                <w:rFonts w:ascii="標楷體" w:eastAsia="標楷體" w:hAnsi="標楷體"/>
              </w:rPr>
            </w:pPr>
            <w:r w:rsidRPr="00852BE8">
              <w:rPr>
                <w:rFonts w:ascii="標楷體" w:eastAsia="標楷體" w:hAnsi="標楷體"/>
              </w:rPr>
              <w:t>02-28912174</w:t>
            </w:r>
          </w:p>
        </w:tc>
        <w:tc>
          <w:tcPr>
            <w:tcW w:w="5350" w:type="dxa"/>
          </w:tcPr>
          <w:p w:rsidR="00955039" w:rsidRPr="00852BE8" w:rsidRDefault="00955039" w:rsidP="00790EC9">
            <w:pPr>
              <w:spacing w:line="280" w:lineRule="exact"/>
              <w:rPr>
                <w:rFonts w:ascii="標楷體" w:eastAsia="標楷體" w:hAnsi="標楷體"/>
              </w:rPr>
            </w:pPr>
            <w:r w:rsidRPr="00852BE8">
              <w:rPr>
                <w:rFonts w:ascii="標楷體" w:eastAsia="標楷體" w:hAnsi="標楷體" w:hint="eastAsia"/>
              </w:rPr>
              <w:t>臺北市北投區光明路</w:t>
            </w:r>
            <w:r w:rsidRPr="00852BE8">
              <w:rPr>
                <w:rFonts w:ascii="標楷體" w:eastAsia="標楷體" w:hAnsi="標楷體"/>
              </w:rPr>
              <w:t xml:space="preserve"> 281 </w:t>
            </w:r>
            <w:r w:rsidRPr="00852BE8">
              <w:rPr>
                <w:rFonts w:ascii="標楷體" w:eastAsia="標楷體" w:hAnsi="標楷體" w:hint="eastAsia"/>
              </w:rPr>
              <w:t>號</w:t>
            </w:r>
            <w:r w:rsidRPr="00852BE8">
              <w:rPr>
                <w:rFonts w:ascii="標楷體" w:eastAsia="標楷體" w:hAnsi="標楷體"/>
              </w:rPr>
              <w:t xml:space="preserve"> </w:t>
            </w:r>
          </w:p>
        </w:tc>
      </w:tr>
      <w:tr w:rsidR="00955039" w:rsidRPr="00852BE8" w:rsidTr="00790EC9">
        <w:trPr>
          <w:trHeight w:val="285"/>
        </w:trPr>
        <w:tc>
          <w:tcPr>
            <w:tcW w:w="3134" w:type="dxa"/>
          </w:tcPr>
          <w:p w:rsidR="00955039" w:rsidRPr="00852BE8" w:rsidRDefault="00FA6EC5" w:rsidP="00790EC9">
            <w:pPr>
              <w:spacing w:line="280" w:lineRule="exact"/>
              <w:rPr>
                <w:rFonts w:ascii="標楷體" w:eastAsia="標楷體" w:hAnsi="標楷體"/>
              </w:rPr>
            </w:pPr>
            <w:hyperlink r:id="rId47" w:history="1">
              <w:r w:rsidR="00955039" w:rsidRPr="00852BE8">
                <w:rPr>
                  <w:rFonts w:ascii="標楷體" w:eastAsia="標楷體" w:hAnsi="標楷體" w:hint="eastAsia"/>
                </w:rPr>
                <w:t>北投春天酒店</w:t>
              </w:r>
            </w:hyperlink>
          </w:p>
        </w:tc>
        <w:tc>
          <w:tcPr>
            <w:tcW w:w="1806" w:type="dxa"/>
          </w:tcPr>
          <w:p w:rsidR="00955039" w:rsidRPr="00852BE8" w:rsidRDefault="00955039" w:rsidP="00790EC9">
            <w:pPr>
              <w:spacing w:line="280" w:lineRule="exact"/>
              <w:rPr>
                <w:rFonts w:ascii="標楷體" w:eastAsia="標楷體" w:hAnsi="標楷體"/>
              </w:rPr>
            </w:pPr>
            <w:r w:rsidRPr="00852BE8">
              <w:rPr>
                <w:rFonts w:ascii="標楷體" w:eastAsia="標楷體" w:hAnsi="標楷體"/>
              </w:rPr>
              <w:t>02-28975555</w:t>
            </w:r>
          </w:p>
        </w:tc>
        <w:tc>
          <w:tcPr>
            <w:tcW w:w="5350" w:type="dxa"/>
          </w:tcPr>
          <w:p w:rsidR="00955039" w:rsidRPr="00852BE8" w:rsidRDefault="00955039" w:rsidP="00790EC9">
            <w:pPr>
              <w:spacing w:line="280" w:lineRule="exact"/>
              <w:rPr>
                <w:rFonts w:ascii="標楷體" w:eastAsia="標楷體" w:hAnsi="標楷體"/>
              </w:rPr>
            </w:pPr>
            <w:r w:rsidRPr="00852BE8">
              <w:rPr>
                <w:rFonts w:ascii="標楷體" w:eastAsia="標楷體" w:hAnsi="標楷體" w:hint="eastAsia"/>
              </w:rPr>
              <w:t>臺北市北投區幽雅路</w:t>
            </w:r>
            <w:r w:rsidRPr="00852BE8">
              <w:rPr>
                <w:rFonts w:ascii="標楷體" w:eastAsia="標楷體" w:hAnsi="標楷體"/>
              </w:rPr>
              <w:t>18</w:t>
            </w:r>
            <w:r w:rsidRPr="00852BE8">
              <w:rPr>
                <w:rFonts w:ascii="標楷體" w:eastAsia="標楷體" w:hAnsi="標楷體" w:hint="eastAsia"/>
              </w:rPr>
              <w:t>號</w:t>
            </w:r>
          </w:p>
        </w:tc>
      </w:tr>
      <w:tr w:rsidR="00955039" w:rsidRPr="00852BE8" w:rsidTr="00790EC9">
        <w:trPr>
          <w:trHeight w:val="270"/>
        </w:trPr>
        <w:tc>
          <w:tcPr>
            <w:tcW w:w="3134" w:type="dxa"/>
          </w:tcPr>
          <w:p w:rsidR="00955039" w:rsidRPr="00852BE8" w:rsidRDefault="00FA6EC5" w:rsidP="00790EC9">
            <w:pPr>
              <w:spacing w:line="280" w:lineRule="exact"/>
              <w:rPr>
                <w:rFonts w:ascii="標楷體" w:eastAsia="標楷體" w:hAnsi="標楷體"/>
              </w:rPr>
            </w:pPr>
            <w:hyperlink r:id="rId48" w:history="1">
              <w:r w:rsidR="00955039" w:rsidRPr="00852BE8">
                <w:rPr>
                  <w:rFonts w:ascii="標楷體" w:eastAsia="標楷體" w:hAnsi="標楷體" w:hint="eastAsia"/>
                </w:rPr>
                <w:t>龍邦會館</w:t>
              </w:r>
            </w:hyperlink>
          </w:p>
        </w:tc>
        <w:tc>
          <w:tcPr>
            <w:tcW w:w="1806" w:type="dxa"/>
          </w:tcPr>
          <w:p w:rsidR="00955039" w:rsidRPr="00852BE8" w:rsidRDefault="00955039" w:rsidP="00790EC9">
            <w:pPr>
              <w:spacing w:line="280" w:lineRule="exact"/>
              <w:rPr>
                <w:rFonts w:ascii="標楷體" w:eastAsia="標楷體" w:hAnsi="標楷體"/>
              </w:rPr>
            </w:pPr>
            <w:r w:rsidRPr="00852BE8">
              <w:rPr>
                <w:rFonts w:ascii="標楷體" w:eastAsia="標楷體" w:hAnsi="標楷體"/>
              </w:rPr>
              <w:t>02-28939922</w:t>
            </w:r>
          </w:p>
        </w:tc>
        <w:tc>
          <w:tcPr>
            <w:tcW w:w="5350" w:type="dxa"/>
          </w:tcPr>
          <w:p w:rsidR="00955039" w:rsidRPr="00852BE8" w:rsidRDefault="00955039" w:rsidP="00790EC9">
            <w:pPr>
              <w:spacing w:line="280" w:lineRule="exact"/>
              <w:rPr>
                <w:rFonts w:ascii="標楷體" w:eastAsia="標楷體" w:hAnsi="標楷體"/>
              </w:rPr>
            </w:pPr>
            <w:r w:rsidRPr="00852BE8">
              <w:rPr>
                <w:rFonts w:ascii="標楷體" w:eastAsia="標楷體" w:hAnsi="標楷體" w:hint="eastAsia"/>
              </w:rPr>
              <w:t>臺北市北投區泉源路</w:t>
            </w:r>
            <w:r w:rsidRPr="00852BE8">
              <w:rPr>
                <w:rFonts w:ascii="標楷體" w:eastAsia="標楷體" w:hAnsi="標楷體"/>
              </w:rPr>
              <w:t>25</w:t>
            </w:r>
            <w:r w:rsidRPr="00852BE8">
              <w:rPr>
                <w:rFonts w:ascii="標楷體" w:eastAsia="標楷體" w:hAnsi="標楷體" w:hint="eastAsia"/>
              </w:rPr>
              <w:t>號</w:t>
            </w:r>
          </w:p>
        </w:tc>
      </w:tr>
      <w:tr w:rsidR="00955039" w:rsidRPr="00852BE8" w:rsidTr="00790EC9">
        <w:trPr>
          <w:trHeight w:val="285"/>
        </w:trPr>
        <w:tc>
          <w:tcPr>
            <w:tcW w:w="3134" w:type="dxa"/>
          </w:tcPr>
          <w:p w:rsidR="00955039" w:rsidRPr="00852BE8" w:rsidRDefault="00FA6EC5" w:rsidP="00790EC9">
            <w:pPr>
              <w:spacing w:line="280" w:lineRule="exact"/>
              <w:rPr>
                <w:rFonts w:ascii="標楷體" w:eastAsia="標楷體" w:hAnsi="標楷體"/>
              </w:rPr>
            </w:pPr>
            <w:hyperlink r:id="rId49" w:history="1">
              <w:r w:rsidR="00955039" w:rsidRPr="00852BE8">
                <w:rPr>
                  <w:rFonts w:ascii="標楷體" w:eastAsia="標楷體" w:hAnsi="標楷體" w:hint="eastAsia"/>
                </w:rPr>
                <w:t>京都溫泉行館</w:t>
              </w:r>
            </w:hyperlink>
          </w:p>
        </w:tc>
        <w:tc>
          <w:tcPr>
            <w:tcW w:w="1806" w:type="dxa"/>
          </w:tcPr>
          <w:p w:rsidR="00955039" w:rsidRPr="00852BE8" w:rsidRDefault="00955039" w:rsidP="00790EC9">
            <w:pPr>
              <w:spacing w:line="280" w:lineRule="exact"/>
              <w:rPr>
                <w:rFonts w:ascii="標楷體" w:eastAsia="標楷體" w:hAnsi="標楷體"/>
              </w:rPr>
            </w:pPr>
            <w:r w:rsidRPr="00852BE8">
              <w:rPr>
                <w:rFonts w:ascii="標楷體" w:eastAsia="標楷體" w:hAnsi="標楷體"/>
              </w:rPr>
              <w:t>02-28912151</w:t>
            </w:r>
          </w:p>
        </w:tc>
        <w:tc>
          <w:tcPr>
            <w:tcW w:w="5350" w:type="dxa"/>
          </w:tcPr>
          <w:p w:rsidR="00955039" w:rsidRPr="00852BE8" w:rsidRDefault="00955039" w:rsidP="00790EC9">
            <w:pPr>
              <w:spacing w:line="280" w:lineRule="exact"/>
              <w:rPr>
                <w:rFonts w:ascii="標楷體" w:eastAsia="標楷體" w:hAnsi="標楷體"/>
              </w:rPr>
            </w:pPr>
            <w:r w:rsidRPr="00852BE8">
              <w:rPr>
                <w:rFonts w:ascii="標楷體" w:eastAsia="標楷體" w:hAnsi="標楷體" w:hint="eastAsia"/>
              </w:rPr>
              <w:t>臺北市北投區溫泉路</w:t>
            </w:r>
            <w:r w:rsidRPr="00852BE8">
              <w:rPr>
                <w:rFonts w:ascii="標楷體" w:eastAsia="標楷體" w:hAnsi="標楷體"/>
              </w:rPr>
              <w:t xml:space="preserve"> 105 </w:t>
            </w:r>
            <w:r w:rsidRPr="00852BE8">
              <w:rPr>
                <w:rFonts w:ascii="標楷體" w:eastAsia="標楷體" w:hAnsi="標楷體" w:hint="eastAsia"/>
              </w:rPr>
              <w:t>號</w:t>
            </w:r>
            <w:r w:rsidRPr="00852BE8">
              <w:rPr>
                <w:rFonts w:ascii="標楷體" w:eastAsia="標楷體" w:hAnsi="標楷體"/>
              </w:rPr>
              <w:t xml:space="preserve"> 1-3 </w:t>
            </w:r>
            <w:r w:rsidRPr="00852BE8">
              <w:rPr>
                <w:rFonts w:ascii="標楷體" w:eastAsia="標楷體" w:hAnsi="標楷體" w:hint="eastAsia"/>
              </w:rPr>
              <w:t>樓</w:t>
            </w:r>
          </w:p>
        </w:tc>
      </w:tr>
      <w:tr w:rsidR="00955039" w:rsidRPr="00852BE8" w:rsidTr="00790EC9">
        <w:trPr>
          <w:trHeight w:val="285"/>
        </w:trPr>
        <w:tc>
          <w:tcPr>
            <w:tcW w:w="3134" w:type="dxa"/>
          </w:tcPr>
          <w:p w:rsidR="00955039" w:rsidRPr="00852BE8" w:rsidRDefault="00FA6EC5" w:rsidP="00790EC9">
            <w:pPr>
              <w:spacing w:line="280" w:lineRule="exact"/>
              <w:rPr>
                <w:rFonts w:ascii="標楷體" w:eastAsia="標楷體" w:hAnsi="標楷體"/>
              </w:rPr>
            </w:pPr>
            <w:hyperlink r:id="rId50" w:history="1">
              <w:r w:rsidR="00955039" w:rsidRPr="00852BE8">
                <w:rPr>
                  <w:rFonts w:ascii="標楷體" w:eastAsia="標楷體" w:hAnsi="標楷體" w:hint="eastAsia"/>
                </w:rPr>
                <w:t>泉都溫泉休閒飯店</w:t>
              </w:r>
            </w:hyperlink>
          </w:p>
        </w:tc>
        <w:tc>
          <w:tcPr>
            <w:tcW w:w="1806" w:type="dxa"/>
          </w:tcPr>
          <w:p w:rsidR="00955039" w:rsidRPr="00852BE8" w:rsidRDefault="00955039" w:rsidP="00790EC9">
            <w:pPr>
              <w:spacing w:line="280" w:lineRule="exact"/>
              <w:rPr>
                <w:rFonts w:ascii="標楷體" w:eastAsia="標楷體" w:hAnsi="標楷體"/>
              </w:rPr>
            </w:pPr>
            <w:r w:rsidRPr="00852BE8">
              <w:rPr>
                <w:rFonts w:ascii="標楷體" w:eastAsia="標楷體" w:hAnsi="標楷體"/>
              </w:rPr>
              <w:t>02-28960077</w:t>
            </w:r>
          </w:p>
        </w:tc>
        <w:tc>
          <w:tcPr>
            <w:tcW w:w="5350" w:type="dxa"/>
          </w:tcPr>
          <w:p w:rsidR="00955039" w:rsidRPr="00852BE8" w:rsidRDefault="00955039" w:rsidP="00790EC9">
            <w:pPr>
              <w:spacing w:line="280" w:lineRule="exact"/>
              <w:rPr>
                <w:rFonts w:ascii="標楷體" w:eastAsia="標楷體" w:hAnsi="標楷體"/>
              </w:rPr>
            </w:pPr>
            <w:r w:rsidRPr="00852BE8">
              <w:rPr>
                <w:rFonts w:ascii="標楷體" w:eastAsia="標楷體" w:hAnsi="標楷體" w:hint="eastAsia"/>
              </w:rPr>
              <w:t>臺北市北投區光明路</w:t>
            </w:r>
            <w:r w:rsidRPr="00852BE8">
              <w:rPr>
                <w:rFonts w:ascii="標楷體" w:eastAsia="標楷體" w:hAnsi="標楷體"/>
              </w:rPr>
              <w:t>220</w:t>
            </w:r>
            <w:r w:rsidRPr="00852BE8">
              <w:rPr>
                <w:rFonts w:ascii="標楷體" w:eastAsia="標楷體" w:hAnsi="標楷體" w:hint="eastAsia"/>
              </w:rPr>
              <w:t>號</w:t>
            </w:r>
            <w:r w:rsidRPr="00852BE8">
              <w:rPr>
                <w:rFonts w:ascii="標楷體" w:eastAsia="標楷體" w:hAnsi="標楷體"/>
              </w:rPr>
              <w:t>2</w:t>
            </w:r>
            <w:r w:rsidRPr="00852BE8">
              <w:rPr>
                <w:rFonts w:ascii="新細明體" w:hAnsi="新細明體" w:hint="eastAsia"/>
              </w:rPr>
              <w:t>、</w:t>
            </w:r>
            <w:r w:rsidRPr="00852BE8">
              <w:rPr>
                <w:rFonts w:ascii="標楷體" w:eastAsia="標楷體" w:hAnsi="標楷體"/>
              </w:rPr>
              <w:t>3</w:t>
            </w:r>
            <w:r w:rsidRPr="00852BE8">
              <w:rPr>
                <w:rFonts w:ascii="標楷體" w:eastAsia="標楷體" w:hAnsi="標楷體" w:hint="eastAsia"/>
              </w:rPr>
              <w:t>樓</w:t>
            </w:r>
          </w:p>
        </w:tc>
      </w:tr>
      <w:tr w:rsidR="00955039" w:rsidRPr="00852BE8" w:rsidTr="00790EC9">
        <w:trPr>
          <w:trHeight w:val="270"/>
        </w:trPr>
        <w:tc>
          <w:tcPr>
            <w:tcW w:w="3134" w:type="dxa"/>
          </w:tcPr>
          <w:p w:rsidR="00955039" w:rsidRPr="00852BE8" w:rsidRDefault="00FA6EC5" w:rsidP="00790EC9">
            <w:pPr>
              <w:spacing w:line="280" w:lineRule="exact"/>
              <w:rPr>
                <w:rFonts w:ascii="標楷體" w:eastAsia="標楷體" w:hAnsi="標楷體"/>
              </w:rPr>
            </w:pPr>
            <w:hyperlink r:id="rId51" w:history="1">
              <w:r w:rsidR="00955039" w:rsidRPr="00852BE8">
                <w:rPr>
                  <w:rFonts w:ascii="標楷體" w:eastAsia="標楷體" w:hAnsi="標楷體" w:hint="eastAsia"/>
                </w:rPr>
                <w:t>水紗蓮汽車旅館</w:t>
              </w:r>
            </w:hyperlink>
          </w:p>
        </w:tc>
        <w:tc>
          <w:tcPr>
            <w:tcW w:w="1806" w:type="dxa"/>
          </w:tcPr>
          <w:p w:rsidR="00955039" w:rsidRPr="00852BE8" w:rsidRDefault="00955039" w:rsidP="00790EC9">
            <w:pPr>
              <w:spacing w:line="280" w:lineRule="exact"/>
              <w:rPr>
                <w:rFonts w:ascii="標楷體" w:eastAsia="標楷體" w:hAnsi="標楷體"/>
              </w:rPr>
            </w:pPr>
            <w:r w:rsidRPr="00852BE8">
              <w:rPr>
                <w:rFonts w:ascii="標楷體" w:eastAsia="標楷體" w:hAnsi="標楷體"/>
              </w:rPr>
              <w:t>02-28915121</w:t>
            </w:r>
          </w:p>
        </w:tc>
        <w:tc>
          <w:tcPr>
            <w:tcW w:w="5350" w:type="dxa"/>
          </w:tcPr>
          <w:p w:rsidR="00955039" w:rsidRPr="00852BE8" w:rsidRDefault="00955039" w:rsidP="00790EC9">
            <w:pPr>
              <w:spacing w:line="280" w:lineRule="exact"/>
              <w:rPr>
                <w:rFonts w:ascii="標楷體" w:eastAsia="標楷體" w:hAnsi="標楷體"/>
              </w:rPr>
            </w:pPr>
            <w:r w:rsidRPr="00852BE8">
              <w:rPr>
                <w:rFonts w:ascii="標楷體" w:eastAsia="標楷體" w:hAnsi="標楷體" w:hint="eastAsia"/>
              </w:rPr>
              <w:t>臺北市北投區中山路</w:t>
            </w:r>
            <w:r w:rsidRPr="00852BE8">
              <w:rPr>
                <w:rFonts w:ascii="標楷體" w:eastAsia="標楷體" w:hAnsi="標楷體"/>
              </w:rPr>
              <w:t xml:space="preserve">1-2 </w:t>
            </w:r>
            <w:r w:rsidRPr="00852BE8">
              <w:rPr>
                <w:rFonts w:ascii="標楷體" w:eastAsia="標楷體" w:hAnsi="標楷體" w:hint="eastAsia"/>
              </w:rPr>
              <w:t>號</w:t>
            </w:r>
            <w:r w:rsidRPr="00852BE8">
              <w:rPr>
                <w:rFonts w:ascii="標楷體" w:eastAsia="標楷體" w:hAnsi="標楷體"/>
              </w:rPr>
              <w:t xml:space="preserve">1-5 </w:t>
            </w:r>
            <w:r w:rsidRPr="00852BE8">
              <w:rPr>
                <w:rFonts w:ascii="標楷體" w:eastAsia="標楷體" w:hAnsi="標楷體" w:hint="eastAsia"/>
              </w:rPr>
              <w:t>樓</w:t>
            </w:r>
          </w:p>
        </w:tc>
      </w:tr>
      <w:tr w:rsidR="00955039" w:rsidRPr="00852BE8" w:rsidTr="00790EC9">
        <w:trPr>
          <w:trHeight w:val="285"/>
        </w:trPr>
        <w:tc>
          <w:tcPr>
            <w:tcW w:w="3134" w:type="dxa"/>
          </w:tcPr>
          <w:p w:rsidR="00955039" w:rsidRPr="00852BE8" w:rsidRDefault="00FA6EC5" w:rsidP="00790EC9">
            <w:pPr>
              <w:spacing w:line="280" w:lineRule="exact"/>
              <w:rPr>
                <w:rFonts w:ascii="標楷體" w:eastAsia="標楷體" w:hAnsi="標楷體"/>
              </w:rPr>
            </w:pPr>
            <w:hyperlink r:id="rId52" w:history="1">
              <w:r w:rsidR="00955039" w:rsidRPr="00852BE8">
                <w:rPr>
                  <w:rFonts w:ascii="標楷體" w:eastAsia="標楷體" w:hAnsi="標楷體" w:hint="eastAsia"/>
                </w:rPr>
                <w:t>熱海大飯店</w:t>
              </w:r>
            </w:hyperlink>
          </w:p>
        </w:tc>
        <w:tc>
          <w:tcPr>
            <w:tcW w:w="1806" w:type="dxa"/>
          </w:tcPr>
          <w:p w:rsidR="00955039" w:rsidRPr="00852BE8" w:rsidRDefault="00955039" w:rsidP="00790EC9">
            <w:pPr>
              <w:spacing w:line="280" w:lineRule="exact"/>
              <w:rPr>
                <w:rFonts w:ascii="標楷體" w:eastAsia="標楷體" w:hAnsi="標楷體"/>
              </w:rPr>
            </w:pPr>
            <w:r w:rsidRPr="00852BE8">
              <w:rPr>
                <w:rFonts w:ascii="標楷體" w:eastAsia="標楷體" w:hAnsi="標楷體"/>
              </w:rPr>
              <w:t>02-28915161</w:t>
            </w:r>
          </w:p>
        </w:tc>
        <w:tc>
          <w:tcPr>
            <w:tcW w:w="5350" w:type="dxa"/>
          </w:tcPr>
          <w:p w:rsidR="00955039" w:rsidRPr="00852BE8" w:rsidRDefault="00955039" w:rsidP="00790EC9">
            <w:pPr>
              <w:spacing w:line="280" w:lineRule="exact"/>
              <w:rPr>
                <w:rFonts w:ascii="標楷體" w:eastAsia="標楷體" w:hAnsi="標楷體"/>
              </w:rPr>
            </w:pPr>
            <w:r w:rsidRPr="00852BE8">
              <w:rPr>
                <w:rFonts w:ascii="標楷體" w:eastAsia="標楷體" w:hAnsi="標楷體" w:hint="eastAsia"/>
              </w:rPr>
              <w:t>臺北市北投區光明路</w:t>
            </w:r>
            <w:r w:rsidRPr="00852BE8">
              <w:rPr>
                <w:rFonts w:ascii="標楷體" w:eastAsia="標楷體" w:hAnsi="標楷體"/>
              </w:rPr>
              <w:t xml:space="preserve"> 258 </w:t>
            </w:r>
            <w:r w:rsidRPr="00852BE8">
              <w:rPr>
                <w:rFonts w:ascii="標楷體" w:eastAsia="標楷體" w:hAnsi="標楷體" w:hint="eastAsia"/>
              </w:rPr>
              <w:t>號</w:t>
            </w:r>
            <w:r w:rsidRPr="00852BE8">
              <w:rPr>
                <w:rFonts w:ascii="標楷體" w:eastAsia="標楷體" w:hAnsi="標楷體"/>
              </w:rPr>
              <w:t xml:space="preserve"> 1-11 </w:t>
            </w:r>
            <w:r w:rsidRPr="00852BE8">
              <w:rPr>
                <w:rFonts w:ascii="標楷體" w:eastAsia="標楷體" w:hAnsi="標楷體" w:hint="eastAsia"/>
              </w:rPr>
              <w:t>樓</w:t>
            </w:r>
          </w:p>
        </w:tc>
      </w:tr>
      <w:tr w:rsidR="00955039" w:rsidRPr="00852BE8" w:rsidTr="00790EC9">
        <w:trPr>
          <w:trHeight w:val="285"/>
        </w:trPr>
        <w:tc>
          <w:tcPr>
            <w:tcW w:w="3134" w:type="dxa"/>
          </w:tcPr>
          <w:p w:rsidR="00955039" w:rsidRPr="00852BE8" w:rsidRDefault="00FA6EC5" w:rsidP="00790EC9">
            <w:pPr>
              <w:spacing w:line="280" w:lineRule="exact"/>
              <w:rPr>
                <w:rFonts w:ascii="標楷體" w:eastAsia="標楷體" w:hAnsi="標楷體"/>
              </w:rPr>
            </w:pPr>
            <w:hyperlink r:id="rId53" w:history="1">
              <w:r w:rsidR="00955039" w:rsidRPr="00852BE8">
                <w:rPr>
                  <w:rFonts w:ascii="標楷體" w:eastAsia="標楷體" w:hAnsi="標楷體" w:hint="eastAsia"/>
                </w:rPr>
                <w:t>水美溫泉會館</w:t>
              </w:r>
            </w:hyperlink>
          </w:p>
        </w:tc>
        <w:tc>
          <w:tcPr>
            <w:tcW w:w="1806" w:type="dxa"/>
          </w:tcPr>
          <w:p w:rsidR="00955039" w:rsidRPr="00852BE8" w:rsidRDefault="00955039" w:rsidP="00790EC9">
            <w:pPr>
              <w:spacing w:line="280" w:lineRule="exact"/>
              <w:rPr>
                <w:rFonts w:ascii="標楷體" w:eastAsia="標楷體" w:hAnsi="標楷體"/>
              </w:rPr>
            </w:pPr>
            <w:r w:rsidRPr="00852BE8">
              <w:rPr>
                <w:rFonts w:ascii="標楷體" w:eastAsia="標楷體" w:hAnsi="標楷體"/>
              </w:rPr>
              <w:t>02-28983838</w:t>
            </w:r>
          </w:p>
        </w:tc>
        <w:tc>
          <w:tcPr>
            <w:tcW w:w="5350" w:type="dxa"/>
          </w:tcPr>
          <w:p w:rsidR="00955039" w:rsidRPr="00852BE8" w:rsidRDefault="00955039" w:rsidP="00790EC9">
            <w:pPr>
              <w:spacing w:line="280" w:lineRule="exact"/>
              <w:rPr>
                <w:rFonts w:ascii="標楷體" w:eastAsia="標楷體" w:hAnsi="標楷體"/>
              </w:rPr>
            </w:pPr>
            <w:r w:rsidRPr="00852BE8">
              <w:rPr>
                <w:rFonts w:ascii="標楷體" w:eastAsia="標楷體" w:hAnsi="標楷體" w:hint="eastAsia"/>
              </w:rPr>
              <w:t>臺北市北投區光明路</w:t>
            </w:r>
            <w:r w:rsidRPr="00852BE8">
              <w:rPr>
                <w:rFonts w:ascii="標楷體" w:eastAsia="標楷體" w:hAnsi="標楷體"/>
              </w:rPr>
              <w:t>224</w:t>
            </w:r>
            <w:r w:rsidRPr="00852BE8">
              <w:rPr>
                <w:rFonts w:ascii="標楷體" w:eastAsia="標楷體" w:hAnsi="標楷體" w:hint="eastAsia"/>
              </w:rPr>
              <w:t>號</w:t>
            </w:r>
          </w:p>
        </w:tc>
      </w:tr>
      <w:tr w:rsidR="00955039" w:rsidRPr="00852BE8" w:rsidTr="00790EC9">
        <w:trPr>
          <w:trHeight w:val="270"/>
        </w:trPr>
        <w:tc>
          <w:tcPr>
            <w:tcW w:w="3134" w:type="dxa"/>
          </w:tcPr>
          <w:p w:rsidR="00955039" w:rsidRPr="00852BE8" w:rsidRDefault="00FA6EC5" w:rsidP="00790EC9">
            <w:pPr>
              <w:spacing w:line="280" w:lineRule="exact"/>
              <w:rPr>
                <w:rFonts w:ascii="標楷體" w:eastAsia="標楷體" w:hAnsi="標楷體"/>
              </w:rPr>
            </w:pPr>
            <w:hyperlink r:id="rId54" w:history="1">
              <w:r w:rsidR="00955039" w:rsidRPr="00852BE8">
                <w:rPr>
                  <w:rFonts w:ascii="標楷體" w:eastAsia="標楷體" w:hAnsi="標楷體" w:hint="eastAsia"/>
                </w:rPr>
                <w:t>泉都溫泉休閒旅店</w:t>
              </w:r>
            </w:hyperlink>
          </w:p>
        </w:tc>
        <w:tc>
          <w:tcPr>
            <w:tcW w:w="1806" w:type="dxa"/>
          </w:tcPr>
          <w:p w:rsidR="00955039" w:rsidRPr="00852BE8" w:rsidRDefault="00955039" w:rsidP="00790EC9">
            <w:pPr>
              <w:spacing w:line="280" w:lineRule="exact"/>
              <w:rPr>
                <w:rFonts w:ascii="標楷體" w:eastAsia="標楷體" w:hAnsi="標楷體"/>
              </w:rPr>
            </w:pPr>
            <w:r w:rsidRPr="00852BE8">
              <w:rPr>
                <w:rFonts w:ascii="標楷體" w:eastAsia="標楷體" w:hAnsi="標楷體"/>
              </w:rPr>
              <w:t>02-28960077</w:t>
            </w:r>
          </w:p>
        </w:tc>
        <w:tc>
          <w:tcPr>
            <w:tcW w:w="5350" w:type="dxa"/>
          </w:tcPr>
          <w:p w:rsidR="00955039" w:rsidRPr="00852BE8" w:rsidRDefault="00955039" w:rsidP="00790EC9">
            <w:pPr>
              <w:spacing w:line="280" w:lineRule="exact"/>
              <w:rPr>
                <w:rFonts w:ascii="標楷體" w:eastAsia="標楷體" w:hAnsi="標楷體"/>
              </w:rPr>
            </w:pPr>
            <w:r w:rsidRPr="00852BE8">
              <w:rPr>
                <w:rFonts w:ascii="標楷體" w:eastAsia="標楷體" w:hAnsi="標楷體" w:hint="eastAsia"/>
              </w:rPr>
              <w:t>臺北市北投區光明路</w:t>
            </w:r>
            <w:r w:rsidRPr="00852BE8">
              <w:rPr>
                <w:rFonts w:ascii="標楷體" w:eastAsia="標楷體" w:hAnsi="標楷體"/>
              </w:rPr>
              <w:t xml:space="preserve"> 220 </w:t>
            </w:r>
            <w:r w:rsidRPr="00852BE8">
              <w:rPr>
                <w:rFonts w:ascii="標楷體" w:eastAsia="標楷體" w:hAnsi="標楷體" w:hint="eastAsia"/>
              </w:rPr>
              <w:t>號</w:t>
            </w:r>
          </w:p>
        </w:tc>
      </w:tr>
      <w:tr w:rsidR="00955039" w:rsidRPr="00852BE8" w:rsidTr="00790EC9">
        <w:trPr>
          <w:trHeight w:val="270"/>
        </w:trPr>
        <w:tc>
          <w:tcPr>
            <w:tcW w:w="3134" w:type="dxa"/>
          </w:tcPr>
          <w:p w:rsidR="00955039" w:rsidRPr="00852BE8" w:rsidRDefault="00FA6EC5" w:rsidP="00790EC9">
            <w:pPr>
              <w:spacing w:line="280" w:lineRule="exact"/>
              <w:rPr>
                <w:rFonts w:ascii="標楷體" w:eastAsia="標楷體" w:hAnsi="標楷體"/>
              </w:rPr>
            </w:pPr>
            <w:hyperlink r:id="rId55" w:history="1">
              <w:r w:rsidR="00955039" w:rsidRPr="00852BE8">
                <w:rPr>
                  <w:rFonts w:ascii="標楷體" w:eastAsia="標楷體" w:hAnsi="標楷體" w:hint="eastAsia"/>
                </w:rPr>
                <w:t>東皇溫泉旅館</w:t>
              </w:r>
            </w:hyperlink>
          </w:p>
        </w:tc>
        <w:tc>
          <w:tcPr>
            <w:tcW w:w="1806" w:type="dxa"/>
          </w:tcPr>
          <w:p w:rsidR="00955039" w:rsidRPr="00852BE8" w:rsidRDefault="00955039" w:rsidP="00790EC9">
            <w:pPr>
              <w:spacing w:line="280" w:lineRule="exact"/>
              <w:rPr>
                <w:rFonts w:ascii="標楷體" w:eastAsia="標楷體" w:hAnsi="標楷體"/>
              </w:rPr>
            </w:pPr>
            <w:r w:rsidRPr="00852BE8">
              <w:rPr>
                <w:rFonts w:ascii="標楷體" w:eastAsia="標楷體" w:hAnsi="標楷體"/>
              </w:rPr>
              <w:t>02-28913027</w:t>
            </w:r>
          </w:p>
        </w:tc>
        <w:tc>
          <w:tcPr>
            <w:tcW w:w="5350" w:type="dxa"/>
          </w:tcPr>
          <w:p w:rsidR="00955039" w:rsidRPr="00852BE8" w:rsidRDefault="00955039" w:rsidP="00790EC9">
            <w:pPr>
              <w:spacing w:line="280" w:lineRule="exact"/>
              <w:rPr>
                <w:rFonts w:ascii="標楷體" w:eastAsia="標楷體" w:hAnsi="標楷體"/>
              </w:rPr>
            </w:pPr>
            <w:r w:rsidRPr="00852BE8">
              <w:rPr>
                <w:rFonts w:ascii="標楷體" w:eastAsia="標楷體" w:hAnsi="標楷體" w:hint="eastAsia"/>
              </w:rPr>
              <w:t>臺北市北投區溫泉路</w:t>
            </w:r>
            <w:r w:rsidRPr="00852BE8">
              <w:rPr>
                <w:rFonts w:ascii="標楷體" w:eastAsia="標楷體" w:hAnsi="標楷體"/>
              </w:rPr>
              <w:t xml:space="preserve">108 </w:t>
            </w:r>
            <w:r w:rsidRPr="00852BE8">
              <w:rPr>
                <w:rFonts w:ascii="標楷體" w:eastAsia="標楷體" w:hAnsi="標楷體" w:hint="eastAsia"/>
              </w:rPr>
              <w:t>號</w:t>
            </w:r>
          </w:p>
        </w:tc>
      </w:tr>
      <w:tr w:rsidR="00955039" w:rsidRPr="00852BE8" w:rsidTr="00790EC9">
        <w:trPr>
          <w:trHeight w:val="285"/>
        </w:trPr>
        <w:tc>
          <w:tcPr>
            <w:tcW w:w="3134" w:type="dxa"/>
            <w:tcBorders>
              <w:bottom w:val="single" w:sz="12" w:space="0" w:color="auto"/>
            </w:tcBorders>
          </w:tcPr>
          <w:p w:rsidR="00955039" w:rsidRPr="00852BE8" w:rsidRDefault="00FA6EC5" w:rsidP="00790EC9">
            <w:pPr>
              <w:spacing w:line="280" w:lineRule="exact"/>
              <w:rPr>
                <w:rFonts w:ascii="標楷體" w:eastAsia="標楷體" w:hAnsi="標楷體"/>
              </w:rPr>
            </w:pPr>
            <w:hyperlink r:id="rId56" w:history="1">
              <w:r w:rsidR="00955039" w:rsidRPr="00852BE8">
                <w:rPr>
                  <w:rFonts w:ascii="標楷體" w:eastAsia="標楷體" w:hAnsi="標楷體" w:hint="eastAsia"/>
                </w:rPr>
                <w:t>水都溫泉會館</w:t>
              </w:r>
            </w:hyperlink>
          </w:p>
        </w:tc>
        <w:tc>
          <w:tcPr>
            <w:tcW w:w="1806" w:type="dxa"/>
            <w:tcBorders>
              <w:bottom w:val="single" w:sz="12" w:space="0" w:color="auto"/>
            </w:tcBorders>
          </w:tcPr>
          <w:p w:rsidR="00955039" w:rsidRPr="00852BE8" w:rsidRDefault="00955039" w:rsidP="00790EC9">
            <w:pPr>
              <w:spacing w:line="280" w:lineRule="exact"/>
              <w:rPr>
                <w:rFonts w:ascii="標楷體" w:eastAsia="標楷體" w:hAnsi="標楷體"/>
              </w:rPr>
            </w:pPr>
            <w:r w:rsidRPr="00852BE8">
              <w:rPr>
                <w:rFonts w:ascii="標楷體" w:eastAsia="標楷體" w:hAnsi="標楷體"/>
              </w:rPr>
              <w:t>02-28979060</w:t>
            </w:r>
          </w:p>
        </w:tc>
        <w:tc>
          <w:tcPr>
            <w:tcW w:w="5350" w:type="dxa"/>
            <w:tcBorders>
              <w:bottom w:val="single" w:sz="12" w:space="0" w:color="auto"/>
            </w:tcBorders>
          </w:tcPr>
          <w:p w:rsidR="00955039" w:rsidRPr="00852BE8" w:rsidRDefault="00955039" w:rsidP="00790EC9">
            <w:pPr>
              <w:spacing w:line="280" w:lineRule="exact"/>
              <w:rPr>
                <w:rFonts w:ascii="標楷體" w:eastAsia="標楷體" w:hAnsi="標楷體"/>
              </w:rPr>
            </w:pPr>
            <w:r w:rsidRPr="00852BE8">
              <w:rPr>
                <w:rFonts w:ascii="標楷體" w:eastAsia="標楷體" w:hAnsi="標楷體" w:hint="eastAsia"/>
              </w:rPr>
              <w:t>臺北市北投區光明路</w:t>
            </w:r>
            <w:r w:rsidRPr="00852BE8">
              <w:rPr>
                <w:rFonts w:ascii="標楷體" w:eastAsia="標楷體" w:hAnsi="標楷體"/>
              </w:rPr>
              <w:t>283</w:t>
            </w:r>
            <w:r w:rsidRPr="00852BE8">
              <w:rPr>
                <w:rFonts w:ascii="標楷體" w:eastAsia="標楷體" w:hAnsi="標楷體" w:hint="eastAsia"/>
              </w:rPr>
              <w:t>號</w:t>
            </w:r>
          </w:p>
        </w:tc>
      </w:tr>
    </w:tbl>
    <w:p w:rsidR="00955039" w:rsidRPr="00852BE8" w:rsidRDefault="00955039" w:rsidP="00955039">
      <w:pPr>
        <w:spacing w:line="20" w:lineRule="atLeast"/>
        <w:rPr>
          <w:rFonts w:ascii="標楷體" w:eastAsia="標楷體" w:hAnsi="標楷體"/>
          <w:sz w:val="32"/>
          <w:szCs w:val="32"/>
        </w:rPr>
      </w:pPr>
      <w:r w:rsidRPr="00852BE8">
        <w:rPr>
          <w:rFonts w:ascii="標楷體" w:eastAsia="標楷體" w:hAnsi="標楷體" w:hint="eastAsia"/>
          <w:sz w:val="32"/>
          <w:szCs w:val="32"/>
        </w:rPr>
        <w:t>五、士林地區飯店、旅館住址及連絡電話</w:t>
      </w:r>
    </w:p>
    <w:tbl>
      <w:tblPr>
        <w:tblW w:w="0" w:type="auto"/>
        <w:tblInd w:w="1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3119"/>
        <w:gridCol w:w="1807"/>
        <w:gridCol w:w="5279"/>
      </w:tblGrid>
      <w:tr w:rsidR="00955039" w:rsidRPr="00852BE8" w:rsidTr="00790EC9">
        <w:trPr>
          <w:trHeight w:val="236"/>
        </w:trPr>
        <w:tc>
          <w:tcPr>
            <w:tcW w:w="3119" w:type="dxa"/>
            <w:tcBorders>
              <w:top w:val="single" w:sz="12" w:space="0" w:color="auto"/>
            </w:tcBorders>
          </w:tcPr>
          <w:p w:rsidR="00955039" w:rsidRPr="00852BE8" w:rsidRDefault="00955039" w:rsidP="00790EC9">
            <w:pPr>
              <w:spacing w:line="240" w:lineRule="exact"/>
              <w:jc w:val="center"/>
              <w:rPr>
                <w:rFonts w:ascii="標楷體" w:eastAsia="標楷體" w:hAnsi="標楷體"/>
              </w:rPr>
            </w:pPr>
            <w:r w:rsidRPr="00852BE8">
              <w:rPr>
                <w:rFonts w:ascii="標楷體" w:eastAsia="標楷體" w:hAnsi="標楷體" w:hint="eastAsia"/>
              </w:rPr>
              <w:t>住宿名稱</w:t>
            </w:r>
          </w:p>
        </w:tc>
        <w:tc>
          <w:tcPr>
            <w:tcW w:w="1807" w:type="dxa"/>
            <w:tcBorders>
              <w:top w:val="single" w:sz="12" w:space="0" w:color="auto"/>
            </w:tcBorders>
          </w:tcPr>
          <w:p w:rsidR="00955039" w:rsidRPr="00852BE8" w:rsidRDefault="00955039" w:rsidP="00790EC9">
            <w:pPr>
              <w:spacing w:line="240" w:lineRule="exact"/>
              <w:jc w:val="center"/>
              <w:rPr>
                <w:rFonts w:ascii="標楷體" w:eastAsia="標楷體" w:hAnsi="標楷體"/>
              </w:rPr>
            </w:pPr>
            <w:r w:rsidRPr="00852BE8">
              <w:rPr>
                <w:rFonts w:ascii="標楷體" w:eastAsia="標楷體" w:hAnsi="標楷體" w:hint="eastAsia"/>
              </w:rPr>
              <w:t>電話</w:t>
            </w:r>
          </w:p>
        </w:tc>
        <w:tc>
          <w:tcPr>
            <w:tcW w:w="5279" w:type="dxa"/>
            <w:tcBorders>
              <w:top w:val="single" w:sz="12" w:space="0" w:color="auto"/>
            </w:tcBorders>
          </w:tcPr>
          <w:p w:rsidR="00955039" w:rsidRPr="00852BE8" w:rsidRDefault="00955039" w:rsidP="00790EC9">
            <w:pPr>
              <w:spacing w:line="240" w:lineRule="exact"/>
              <w:jc w:val="center"/>
              <w:rPr>
                <w:rFonts w:ascii="標楷體" w:eastAsia="標楷體" w:hAnsi="標楷體"/>
              </w:rPr>
            </w:pPr>
            <w:r w:rsidRPr="00852BE8">
              <w:rPr>
                <w:rFonts w:ascii="標楷體" w:eastAsia="標楷體" w:hAnsi="標楷體" w:hint="eastAsia"/>
              </w:rPr>
              <w:t>地址</w:t>
            </w:r>
          </w:p>
        </w:tc>
      </w:tr>
      <w:tr w:rsidR="00955039" w:rsidRPr="00852BE8" w:rsidTr="00790EC9">
        <w:trPr>
          <w:trHeight w:val="295"/>
        </w:trPr>
        <w:tc>
          <w:tcPr>
            <w:tcW w:w="3119" w:type="dxa"/>
          </w:tcPr>
          <w:p w:rsidR="00955039" w:rsidRPr="00852BE8" w:rsidRDefault="00FA6EC5" w:rsidP="00790EC9">
            <w:pPr>
              <w:spacing w:line="300" w:lineRule="exact"/>
              <w:rPr>
                <w:rFonts w:ascii="標楷體" w:eastAsia="標楷體" w:hAnsi="標楷體"/>
              </w:rPr>
            </w:pPr>
            <w:hyperlink r:id="rId57" w:history="1">
              <w:r w:rsidR="00955039" w:rsidRPr="00852BE8">
                <w:rPr>
                  <w:rFonts w:ascii="標楷體" w:eastAsia="標楷體" w:hAnsi="標楷體" w:hint="eastAsia"/>
                </w:rPr>
                <w:t>丹迪</w:t>
              </w:r>
              <w:r w:rsidR="00955039">
                <w:rPr>
                  <w:rFonts w:ascii="標楷體" w:eastAsia="標楷體" w:hAnsi="標楷體" w:hint="eastAsia"/>
                </w:rPr>
                <w:t>旅店</w:t>
              </w:r>
            </w:hyperlink>
          </w:p>
        </w:tc>
        <w:tc>
          <w:tcPr>
            <w:tcW w:w="1807" w:type="dxa"/>
          </w:tcPr>
          <w:p w:rsidR="00955039" w:rsidRPr="00852BE8" w:rsidRDefault="00955039" w:rsidP="00790EC9">
            <w:pPr>
              <w:spacing w:line="300" w:lineRule="exact"/>
              <w:rPr>
                <w:rFonts w:ascii="標楷體" w:eastAsia="標楷體" w:hAnsi="標楷體"/>
              </w:rPr>
            </w:pPr>
            <w:r w:rsidRPr="00852BE8">
              <w:rPr>
                <w:rFonts w:ascii="標楷體" w:eastAsia="標楷體" w:hAnsi="標楷體"/>
              </w:rPr>
              <w:t>02-2873</w:t>
            </w:r>
            <w:r>
              <w:rPr>
                <w:rFonts w:ascii="標楷體" w:eastAsia="標楷體" w:hAnsi="標楷體" w:hint="eastAsia"/>
              </w:rPr>
              <w:t>2222</w:t>
            </w:r>
          </w:p>
        </w:tc>
        <w:tc>
          <w:tcPr>
            <w:tcW w:w="5279" w:type="dxa"/>
          </w:tcPr>
          <w:p w:rsidR="00955039" w:rsidRPr="00852BE8" w:rsidRDefault="00955039" w:rsidP="00790EC9">
            <w:pPr>
              <w:spacing w:line="300" w:lineRule="exact"/>
              <w:rPr>
                <w:rFonts w:ascii="標楷體" w:eastAsia="標楷體" w:hAnsi="標楷體"/>
                <w:spacing w:val="-14"/>
              </w:rPr>
            </w:pPr>
            <w:r w:rsidRPr="00852BE8">
              <w:rPr>
                <w:rFonts w:ascii="標楷體" w:eastAsia="標楷體" w:hAnsi="標楷體" w:hint="eastAsia"/>
                <w:spacing w:val="-14"/>
              </w:rPr>
              <w:t>臺北市士林區中山北路</w:t>
            </w:r>
            <w:r w:rsidRPr="00852BE8">
              <w:rPr>
                <w:rFonts w:ascii="標楷體" w:eastAsia="標楷體" w:hAnsi="標楷體"/>
                <w:spacing w:val="-14"/>
              </w:rPr>
              <w:t>6</w:t>
            </w:r>
            <w:r w:rsidRPr="00852BE8">
              <w:rPr>
                <w:rFonts w:ascii="標楷體" w:eastAsia="標楷體" w:hAnsi="標楷體" w:hint="eastAsia"/>
                <w:spacing w:val="-14"/>
              </w:rPr>
              <w:t>段</w:t>
            </w:r>
            <w:r w:rsidRPr="00852BE8">
              <w:rPr>
                <w:rFonts w:ascii="標楷體" w:eastAsia="標楷體" w:hAnsi="標楷體"/>
                <w:spacing w:val="-14"/>
              </w:rPr>
              <w:t>728</w:t>
            </w:r>
            <w:r w:rsidRPr="00852BE8">
              <w:rPr>
                <w:rFonts w:ascii="標楷體" w:eastAsia="標楷體" w:hAnsi="標楷體" w:hint="eastAsia"/>
                <w:spacing w:val="-14"/>
              </w:rPr>
              <w:t>巷</w:t>
            </w:r>
            <w:r w:rsidRPr="00852BE8">
              <w:rPr>
                <w:rFonts w:ascii="標楷體" w:eastAsia="標楷體" w:hAnsi="標楷體"/>
                <w:spacing w:val="-14"/>
              </w:rPr>
              <w:t>2</w:t>
            </w:r>
            <w:r w:rsidRPr="00852BE8">
              <w:rPr>
                <w:rFonts w:ascii="標楷體" w:eastAsia="標楷體" w:hAnsi="標楷體" w:hint="eastAsia"/>
                <w:spacing w:val="-14"/>
              </w:rPr>
              <w:t>號</w:t>
            </w:r>
            <w:r w:rsidRPr="00852BE8">
              <w:rPr>
                <w:rFonts w:ascii="標楷體" w:eastAsia="標楷體" w:hAnsi="標楷體"/>
                <w:spacing w:val="-14"/>
              </w:rPr>
              <w:t>1</w:t>
            </w:r>
            <w:r w:rsidRPr="00852BE8">
              <w:rPr>
                <w:rFonts w:ascii="標楷體" w:eastAsia="標楷體" w:hAnsi="標楷體" w:hint="eastAsia"/>
                <w:spacing w:val="-14"/>
              </w:rPr>
              <w:t>樓</w:t>
            </w:r>
          </w:p>
        </w:tc>
      </w:tr>
      <w:tr w:rsidR="00955039" w:rsidRPr="00852BE8" w:rsidTr="00790EC9">
        <w:trPr>
          <w:trHeight w:val="295"/>
        </w:trPr>
        <w:tc>
          <w:tcPr>
            <w:tcW w:w="3119" w:type="dxa"/>
          </w:tcPr>
          <w:p w:rsidR="00955039" w:rsidRPr="00852BE8" w:rsidRDefault="00FA6EC5" w:rsidP="00790EC9">
            <w:pPr>
              <w:spacing w:line="300" w:lineRule="exact"/>
              <w:rPr>
                <w:rFonts w:ascii="標楷體" w:eastAsia="標楷體" w:hAnsi="標楷體"/>
              </w:rPr>
            </w:pPr>
            <w:hyperlink r:id="rId58" w:history="1">
              <w:r w:rsidR="00955039" w:rsidRPr="00852BE8">
                <w:rPr>
                  <w:rFonts w:ascii="標楷體" w:eastAsia="標楷體" w:hAnsi="標楷體" w:hint="eastAsia"/>
                </w:rPr>
                <w:t>友萊大飯店</w:t>
              </w:r>
            </w:hyperlink>
          </w:p>
        </w:tc>
        <w:tc>
          <w:tcPr>
            <w:tcW w:w="1807" w:type="dxa"/>
          </w:tcPr>
          <w:p w:rsidR="00955039" w:rsidRPr="00852BE8" w:rsidRDefault="00955039" w:rsidP="00790EC9">
            <w:pPr>
              <w:spacing w:line="300" w:lineRule="exact"/>
              <w:rPr>
                <w:rFonts w:ascii="標楷體" w:eastAsia="標楷體" w:hAnsi="標楷體"/>
              </w:rPr>
            </w:pPr>
            <w:r w:rsidRPr="00852BE8">
              <w:rPr>
                <w:rFonts w:ascii="標楷體" w:eastAsia="標楷體" w:hAnsi="標楷體"/>
              </w:rPr>
              <w:t>02-2597</w:t>
            </w:r>
            <w:r>
              <w:rPr>
                <w:rFonts w:ascii="標楷體" w:eastAsia="標楷體" w:hAnsi="標楷體" w:hint="eastAsia"/>
              </w:rPr>
              <w:t>8800</w:t>
            </w:r>
          </w:p>
        </w:tc>
        <w:tc>
          <w:tcPr>
            <w:tcW w:w="5279" w:type="dxa"/>
          </w:tcPr>
          <w:p w:rsidR="00955039" w:rsidRPr="00852BE8" w:rsidRDefault="00955039" w:rsidP="00790EC9">
            <w:pPr>
              <w:spacing w:line="300" w:lineRule="exact"/>
              <w:rPr>
                <w:rFonts w:ascii="標楷體" w:eastAsia="標楷體" w:hAnsi="標楷體"/>
              </w:rPr>
            </w:pPr>
            <w:r w:rsidRPr="00852BE8">
              <w:rPr>
                <w:rFonts w:ascii="標楷體" w:eastAsia="標楷體" w:hAnsi="標楷體" w:hint="eastAsia"/>
                <w:spacing w:val="-14"/>
              </w:rPr>
              <w:t>臺北市</w:t>
            </w:r>
            <w:r>
              <w:rPr>
                <w:rFonts w:ascii="標楷體" w:eastAsia="標楷體" w:hAnsi="標楷體" w:hint="eastAsia"/>
                <w:spacing w:val="-14"/>
              </w:rPr>
              <w:t>中山</w:t>
            </w:r>
            <w:r w:rsidRPr="00852BE8">
              <w:rPr>
                <w:rFonts w:ascii="標楷體" w:eastAsia="標楷體" w:hAnsi="標楷體" w:hint="eastAsia"/>
                <w:spacing w:val="-14"/>
              </w:rPr>
              <w:t>區</w:t>
            </w:r>
            <w:r w:rsidRPr="00852BE8">
              <w:rPr>
                <w:rFonts w:ascii="標楷體" w:eastAsia="標楷體" w:hAnsi="標楷體" w:hint="eastAsia"/>
              </w:rPr>
              <w:t>雙城街</w:t>
            </w:r>
            <w:r w:rsidRPr="00852BE8">
              <w:rPr>
                <w:rFonts w:ascii="標楷體" w:eastAsia="標楷體" w:hAnsi="標楷體"/>
              </w:rPr>
              <w:t>23-1</w:t>
            </w:r>
            <w:r w:rsidRPr="00852BE8">
              <w:rPr>
                <w:rFonts w:ascii="標楷體" w:eastAsia="標楷體" w:hAnsi="標楷體" w:hint="eastAsia"/>
              </w:rPr>
              <w:t>號</w:t>
            </w:r>
          </w:p>
        </w:tc>
      </w:tr>
      <w:tr w:rsidR="00955039" w:rsidRPr="00852BE8" w:rsidTr="00790EC9">
        <w:trPr>
          <w:trHeight w:val="295"/>
        </w:trPr>
        <w:tc>
          <w:tcPr>
            <w:tcW w:w="3119" w:type="dxa"/>
          </w:tcPr>
          <w:p w:rsidR="00955039" w:rsidRPr="00852BE8" w:rsidRDefault="00FA6EC5" w:rsidP="00790EC9">
            <w:pPr>
              <w:spacing w:line="300" w:lineRule="exact"/>
              <w:rPr>
                <w:rFonts w:ascii="標楷體" w:eastAsia="標楷體" w:hAnsi="標楷體"/>
              </w:rPr>
            </w:pPr>
            <w:hyperlink r:id="rId59" w:history="1">
              <w:r w:rsidR="00955039" w:rsidRPr="00852BE8">
                <w:rPr>
                  <w:rFonts w:ascii="標楷體" w:eastAsia="標楷體" w:hAnsi="標楷體" w:hint="eastAsia"/>
                </w:rPr>
                <w:t>貴族商務旅館</w:t>
              </w:r>
            </w:hyperlink>
          </w:p>
        </w:tc>
        <w:tc>
          <w:tcPr>
            <w:tcW w:w="1807" w:type="dxa"/>
          </w:tcPr>
          <w:p w:rsidR="00955039" w:rsidRPr="00852BE8" w:rsidRDefault="00955039" w:rsidP="00790EC9">
            <w:pPr>
              <w:spacing w:line="300" w:lineRule="exact"/>
              <w:rPr>
                <w:rFonts w:ascii="標楷體" w:eastAsia="標楷體" w:hAnsi="標楷體"/>
              </w:rPr>
            </w:pPr>
            <w:r w:rsidRPr="00852BE8">
              <w:rPr>
                <w:rFonts w:ascii="標楷體" w:eastAsia="標楷體" w:hAnsi="標楷體"/>
              </w:rPr>
              <w:t>02-28323388</w:t>
            </w:r>
          </w:p>
        </w:tc>
        <w:tc>
          <w:tcPr>
            <w:tcW w:w="5279" w:type="dxa"/>
          </w:tcPr>
          <w:p w:rsidR="00955039" w:rsidRPr="00852BE8" w:rsidRDefault="00955039" w:rsidP="00790EC9">
            <w:pPr>
              <w:spacing w:line="300" w:lineRule="exact"/>
              <w:rPr>
                <w:rFonts w:ascii="標楷體" w:eastAsia="標楷體" w:hAnsi="標楷體"/>
                <w:spacing w:val="-16"/>
              </w:rPr>
            </w:pPr>
            <w:r w:rsidRPr="00852BE8">
              <w:rPr>
                <w:rFonts w:ascii="標楷體" w:eastAsia="標楷體" w:hAnsi="標楷體" w:hint="eastAsia"/>
                <w:spacing w:val="-16"/>
              </w:rPr>
              <w:t>臺北市士林區忠誠路二段</w:t>
            </w:r>
            <w:r w:rsidRPr="00852BE8">
              <w:rPr>
                <w:rFonts w:ascii="標楷體" w:eastAsia="標楷體" w:hAnsi="標楷體"/>
                <w:spacing w:val="-16"/>
              </w:rPr>
              <w:t>21</w:t>
            </w:r>
            <w:r w:rsidRPr="00852BE8">
              <w:rPr>
                <w:rFonts w:ascii="標楷體" w:eastAsia="標楷體" w:hAnsi="標楷體" w:hint="eastAsia"/>
                <w:spacing w:val="-16"/>
              </w:rPr>
              <w:t>巷</w:t>
            </w:r>
            <w:r w:rsidRPr="00852BE8">
              <w:rPr>
                <w:rFonts w:ascii="標楷體" w:eastAsia="標楷體" w:hAnsi="標楷體"/>
                <w:spacing w:val="-16"/>
              </w:rPr>
              <w:t>10</w:t>
            </w:r>
            <w:r w:rsidRPr="00852BE8">
              <w:rPr>
                <w:rFonts w:ascii="標楷體" w:eastAsia="標楷體" w:hAnsi="標楷體" w:hint="eastAsia"/>
                <w:spacing w:val="-16"/>
              </w:rPr>
              <w:t>，</w:t>
            </w:r>
            <w:r w:rsidRPr="00852BE8">
              <w:rPr>
                <w:rFonts w:ascii="標楷體" w:eastAsia="標楷體" w:hAnsi="標楷體"/>
                <w:spacing w:val="-16"/>
              </w:rPr>
              <w:t>12</w:t>
            </w:r>
            <w:r w:rsidRPr="00852BE8">
              <w:rPr>
                <w:rFonts w:ascii="標楷體" w:eastAsia="標楷體" w:hAnsi="標楷體" w:hint="eastAsia"/>
                <w:spacing w:val="-16"/>
              </w:rPr>
              <w:t>號</w:t>
            </w:r>
            <w:r w:rsidRPr="00852BE8">
              <w:rPr>
                <w:rFonts w:ascii="標楷體" w:eastAsia="標楷體" w:hAnsi="標楷體"/>
                <w:spacing w:val="-16"/>
              </w:rPr>
              <w:t>1-6</w:t>
            </w:r>
            <w:r w:rsidRPr="00852BE8">
              <w:rPr>
                <w:rFonts w:ascii="標楷體" w:eastAsia="標楷體" w:hAnsi="標楷體" w:hint="eastAsia"/>
                <w:spacing w:val="-16"/>
              </w:rPr>
              <w:t>樓</w:t>
            </w:r>
          </w:p>
        </w:tc>
      </w:tr>
      <w:tr w:rsidR="00955039" w:rsidRPr="00852BE8" w:rsidTr="00790EC9">
        <w:trPr>
          <w:trHeight w:val="295"/>
        </w:trPr>
        <w:tc>
          <w:tcPr>
            <w:tcW w:w="3119" w:type="dxa"/>
          </w:tcPr>
          <w:p w:rsidR="00955039" w:rsidRPr="00852BE8" w:rsidRDefault="00FA6EC5" w:rsidP="00790EC9">
            <w:pPr>
              <w:spacing w:line="300" w:lineRule="exact"/>
              <w:rPr>
                <w:rFonts w:ascii="標楷體" w:eastAsia="標楷體" w:hAnsi="標楷體"/>
              </w:rPr>
            </w:pPr>
            <w:hyperlink r:id="rId60" w:history="1">
              <w:r w:rsidR="00955039" w:rsidRPr="00852BE8">
                <w:rPr>
                  <w:rFonts w:ascii="標楷體" w:eastAsia="標楷體" w:hAnsi="標楷體" w:hint="eastAsia"/>
                </w:rPr>
                <w:t>劍潭青年活動中心</w:t>
              </w:r>
            </w:hyperlink>
          </w:p>
        </w:tc>
        <w:tc>
          <w:tcPr>
            <w:tcW w:w="1807" w:type="dxa"/>
          </w:tcPr>
          <w:p w:rsidR="00955039" w:rsidRPr="00852BE8" w:rsidRDefault="00955039" w:rsidP="00790EC9">
            <w:pPr>
              <w:spacing w:line="300" w:lineRule="exact"/>
              <w:rPr>
                <w:rFonts w:ascii="標楷體" w:eastAsia="標楷體" w:hAnsi="標楷體"/>
              </w:rPr>
            </w:pPr>
            <w:r w:rsidRPr="00852BE8">
              <w:rPr>
                <w:rFonts w:ascii="標楷體" w:eastAsia="標楷體" w:hAnsi="標楷體"/>
              </w:rPr>
              <w:t>02-28852151</w:t>
            </w:r>
          </w:p>
        </w:tc>
        <w:tc>
          <w:tcPr>
            <w:tcW w:w="5279" w:type="dxa"/>
          </w:tcPr>
          <w:p w:rsidR="00955039" w:rsidRPr="00852BE8" w:rsidRDefault="00955039" w:rsidP="00790EC9">
            <w:pPr>
              <w:spacing w:line="300" w:lineRule="exact"/>
              <w:rPr>
                <w:rFonts w:ascii="標楷體" w:eastAsia="標楷體" w:hAnsi="標楷體"/>
              </w:rPr>
            </w:pPr>
            <w:r w:rsidRPr="00852BE8">
              <w:rPr>
                <w:rFonts w:ascii="標楷體" w:eastAsia="標楷體" w:hAnsi="標楷體" w:hint="eastAsia"/>
                <w:spacing w:val="-14"/>
              </w:rPr>
              <w:t>臺北市士林區</w:t>
            </w:r>
            <w:r w:rsidRPr="00852BE8">
              <w:rPr>
                <w:rFonts w:ascii="標楷體" w:eastAsia="標楷體" w:hAnsi="標楷體" w:hint="eastAsia"/>
              </w:rPr>
              <w:t>中山北路四段</w:t>
            </w:r>
            <w:r w:rsidRPr="00852BE8">
              <w:rPr>
                <w:rFonts w:ascii="標楷體" w:eastAsia="標楷體" w:hAnsi="標楷體"/>
              </w:rPr>
              <w:t>16</w:t>
            </w:r>
            <w:r w:rsidRPr="00852BE8">
              <w:rPr>
                <w:rFonts w:ascii="標楷體" w:eastAsia="標楷體" w:hAnsi="標楷體" w:hint="eastAsia"/>
              </w:rPr>
              <w:t>號</w:t>
            </w:r>
          </w:p>
        </w:tc>
      </w:tr>
      <w:tr w:rsidR="00955039" w:rsidRPr="00852BE8" w:rsidTr="00790EC9">
        <w:trPr>
          <w:trHeight w:val="295"/>
        </w:trPr>
        <w:tc>
          <w:tcPr>
            <w:tcW w:w="3119" w:type="dxa"/>
            <w:tcBorders>
              <w:bottom w:val="single" w:sz="12" w:space="0" w:color="auto"/>
            </w:tcBorders>
          </w:tcPr>
          <w:p w:rsidR="00955039" w:rsidRPr="00852BE8" w:rsidRDefault="00FA6EC5" w:rsidP="00790EC9">
            <w:pPr>
              <w:spacing w:line="300" w:lineRule="exact"/>
              <w:rPr>
                <w:rFonts w:ascii="標楷體" w:eastAsia="標楷體" w:hAnsi="標楷體"/>
              </w:rPr>
            </w:pPr>
            <w:hyperlink r:id="rId61" w:history="1">
              <w:r w:rsidR="00955039" w:rsidRPr="00852BE8">
                <w:rPr>
                  <w:rFonts w:ascii="標楷體" w:eastAsia="標楷體" w:hAnsi="標楷體" w:hint="eastAsia"/>
                </w:rPr>
                <w:t>麗敦汽車旅館</w:t>
              </w:r>
            </w:hyperlink>
          </w:p>
        </w:tc>
        <w:tc>
          <w:tcPr>
            <w:tcW w:w="1807" w:type="dxa"/>
            <w:tcBorders>
              <w:bottom w:val="single" w:sz="12" w:space="0" w:color="auto"/>
            </w:tcBorders>
          </w:tcPr>
          <w:p w:rsidR="00955039" w:rsidRPr="00852BE8" w:rsidRDefault="00955039" w:rsidP="00790EC9">
            <w:pPr>
              <w:spacing w:line="300" w:lineRule="exact"/>
              <w:rPr>
                <w:rFonts w:ascii="標楷體" w:eastAsia="標楷體" w:hAnsi="標楷體"/>
              </w:rPr>
            </w:pPr>
            <w:r w:rsidRPr="00852BE8">
              <w:rPr>
                <w:rFonts w:ascii="標楷體" w:eastAsia="標楷體" w:hAnsi="標楷體"/>
              </w:rPr>
              <w:t>02-28368833</w:t>
            </w:r>
          </w:p>
        </w:tc>
        <w:tc>
          <w:tcPr>
            <w:tcW w:w="5279" w:type="dxa"/>
            <w:tcBorders>
              <w:bottom w:val="single" w:sz="12" w:space="0" w:color="auto"/>
            </w:tcBorders>
          </w:tcPr>
          <w:p w:rsidR="00955039" w:rsidRPr="00852BE8" w:rsidRDefault="00955039" w:rsidP="00790EC9">
            <w:pPr>
              <w:spacing w:line="300" w:lineRule="exact"/>
              <w:rPr>
                <w:rFonts w:ascii="標楷體" w:eastAsia="標楷體" w:hAnsi="標楷體"/>
              </w:rPr>
            </w:pPr>
            <w:r w:rsidRPr="00852BE8">
              <w:rPr>
                <w:rFonts w:ascii="標楷體" w:eastAsia="標楷體" w:hAnsi="標楷體" w:hint="eastAsia"/>
                <w:spacing w:val="-14"/>
              </w:rPr>
              <w:t>臺北市士林區</w:t>
            </w:r>
            <w:r w:rsidRPr="00852BE8">
              <w:rPr>
                <w:rFonts w:ascii="標楷體" w:eastAsia="標楷體" w:hAnsi="標楷體" w:hint="eastAsia"/>
              </w:rPr>
              <w:t>福國路</w:t>
            </w:r>
            <w:r w:rsidRPr="00852BE8">
              <w:rPr>
                <w:rFonts w:ascii="標楷體" w:eastAsia="標楷體" w:hAnsi="標楷體"/>
              </w:rPr>
              <w:t>106</w:t>
            </w:r>
            <w:r w:rsidRPr="00852BE8">
              <w:rPr>
                <w:rFonts w:ascii="標楷體" w:eastAsia="標楷體" w:hAnsi="標楷體" w:hint="eastAsia"/>
              </w:rPr>
              <w:t>號</w:t>
            </w:r>
            <w:r w:rsidRPr="00852BE8">
              <w:rPr>
                <w:rFonts w:ascii="標楷體" w:eastAsia="標楷體" w:hAnsi="標楷體"/>
              </w:rPr>
              <w:t>1-6</w:t>
            </w:r>
            <w:r w:rsidRPr="00852BE8">
              <w:rPr>
                <w:rFonts w:ascii="標楷體" w:eastAsia="標楷體" w:hAnsi="標楷體" w:hint="eastAsia"/>
              </w:rPr>
              <w:t>樓</w:t>
            </w:r>
          </w:p>
        </w:tc>
      </w:tr>
    </w:tbl>
    <w:p w:rsidR="00955039" w:rsidRDefault="00955039" w:rsidP="00955039"/>
    <w:p w:rsidR="00C87C7D" w:rsidRPr="00955039" w:rsidRDefault="00C87C7D" w:rsidP="00C87C7D">
      <w:pPr>
        <w:rPr>
          <w:rFonts w:ascii="標楷體" w:eastAsia="標楷體" w:hAnsi="標楷體"/>
          <w:b/>
          <w:szCs w:val="24"/>
        </w:rPr>
      </w:pPr>
    </w:p>
    <w:p w:rsidR="00C87C7D" w:rsidRPr="00643B21" w:rsidRDefault="00C87C7D" w:rsidP="00C87C7D">
      <w:pPr>
        <w:jc w:val="center"/>
        <w:rPr>
          <w:rFonts w:ascii="標楷體" w:eastAsia="標楷體" w:hAnsi="標楷體"/>
          <w:b/>
          <w:sz w:val="32"/>
          <w:szCs w:val="32"/>
        </w:rPr>
      </w:pPr>
      <w:r w:rsidRPr="00643B21">
        <w:rPr>
          <w:rFonts w:ascii="標楷體" w:eastAsia="標楷體" w:hAnsi="標楷體"/>
          <w:b/>
          <w:sz w:val="32"/>
          <w:szCs w:val="32"/>
        </w:rPr>
        <w:br w:type="page"/>
      </w:r>
      <w:r w:rsidRPr="00643B21">
        <w:rPr>
          <w:rFonts w:ascii="標楷體" w:eastAsia="標楷體" w:hAnsi="標楷體" w:hint="eastAsia"/>
          <w:b/>
          <w:sz w:val="32"/>
          <w:szCs w:val="32"/>
        </w:rPr>
        <w:t>北部(二)考區-</w:t>
      </w:r>
      <w:r w:rsidRPr="00643B21">
        <w:rPr>
          <w:rFonts w:ascii="標楷體" w:eastAsia="標楷體" w:hAnsi="標楷體"/>
          <w:b/>
          <w:sz w:val="32"/>
          <w:szCs w:val="32"/>
        </w:rPr>
        <w:t>國立臺灣師範大學交通路線資訊、校區圖及鄰近住宿資訊</w:t>
      </w:r>
    </w:p>
    <w:p w:rsidR="007A1110" w:rsidRPr="00AD1E1A" w:rsidRDefault="007A1110" w:rsidP="007A1110">
      <w:pPr>
        <w:rPr>
          <w:rFonts w:ascii="標楷體" w:eastAsia="標楷體" w:hAnsi="標楷體"/>
          <w:sz w:val="32"/>
          <w:szCs w:val="32"/>
        </w:rPr>
      </w:pPr>
      <w:r w:rsidRPr="00AD1E1A">
        <w:rPr>
          <w:rFonts w:ascii="標楷體" w:eastAsia="標楷體" w:hAnsi="標楷體"/>
          <w:sz w:val="32"/>
          <w:szCs w:val="32"/>
        </w:rPr>
        <w:t>一、交通資訊</w:t>
      </w:r>
    </w:p>
    <w:p w:rsidR="007A1110" w:rsidRPr="00AD1E1A" w:rsidRDefault="007A1110" w:rsidP="007A1110">
      <w:pPr>
        <w:pStyle w:val="17"/>
        <w:numPr>
          <w:ilvl w:val="0"/>
          <w:numId w:val="5"/>
        </w:numPr>
        <w:ind w:leftChars="0"/>
        <w:rPr>
          <w:rFonts w:ascii="標楷體" w:eastAsia="標楷體" w:hAnsi="標楷體"/>
          <w:b/>
          <w:sz w:val="28"/>
          <w:szCs w:val="28"/>
        </w:rPr>
      </w:pPr>
      <w:r w:rsidRPr="00AD1E1A">
        <w:rPr>
          <w:rFonts w:ascii="標楷體" w:eastAsia="標楷體" w:hAnsi="標楷體"/>
          <w:b/>
          <w:sz w:val="28"/>
          <w:szCs w:val="28"/>
        </w:rPr>
        <w:t>自行開車</w:t>
      </w:r>
    </w:p>
    <w:p w:rsidR="007A1110" w:rsidRPr="00AD1E1A" w:rsidRDefault="007A1110" w:rsidP="007A1110">
      <w:pPr>
        <w:pStyle w:val="17"/>
        <w:numPr>
          <w:ilvl w:val="0"/>
          <w:numId w:val="6"/>
        </w:numPr>
        <w:ind w:leftChars="0" w:left="1134" w:hanging="283"/>
        <w:rPr>
          <w:rFonts w:ascii="標楷體" w:eastAsia="標楷體" w:hAnsi="標楷體"/>
          <w:sz w:val="22"/>
        </w:rPr>
      </w:pPr>
      <w:r w:rsidRPr="00AD1E1A">
        <w:rPr>
          <w:rFonts w:ascii="標楷體" w:eastAsia="標楷體" w:hAnsi="標楷體"/>
          <w:sz w:val="22"/>
        </w:rPr>
        <w:t>中山高</w:t>
      </w:r>
      <w:r w:rsidRPr="00AD1E1A">
        <w:rPr>
          <w:rFonts w:ascii="標楷體" w:eastAsia="標楷體" w:hAnsi="標楷體" w:hint="eastAsia"/>
          <w:sz w:val="22"/>
        </w:rPr>
        <w:t>：</w:t>
      </w:r>
      <w:r w:rsidRPr="00AD1E1A">
        <w:rPr>
          <w:rFonts w:ascii="標楷體" w:eastAsia="標楷體" w:hAnsi="標楷體"/>
          <w:sz w:val="22"/>
        </w:rPr>
        <w:t>圓山交流道下</w:t>
      </w:r>
      <w:r w:rsidRPr="00AD1E1A">
        <w:rPr>
          <w:rFonts w:ascii="標楷體" w:eastAsia="標楷體" w:hAnsi="標楷體" w:hint="eastAsia"/>
          <w:sz w:val="22"/>
        </w:rPr>
        <w:t>→</w:t>
      </w:r>
      <w:r w:rsidRPr="00AD1E1A">
        <w:rPr>
          <w:rFonts w:ascii="標楷體" w:eastAsia="標楷體" w:hAnsi="標楷體"/>
          <w:sz w:val="22"/>
        </w:rPr>
        <w:t>建國南北快速道路</w:t>
      </w:r>
      <w:r w:rsidRPr="00AD1E1A">
        <w:rPr>
          <w:rFonts w:ascii="標楷體" w:eastAsia="標楷體" w:hAnsi="標楷體" w:hint="eastAsia"/>
          <w:sz w:val="22"/>
        </w:rPr>
        <w:t>→</w:t>
      </w:r>
      <w:r w:rsidRPr="00AD1E1A">
        <w:rPr>
          <w:rFonts w:ascii="標楷體" w:eastAsia="標楷體" w:hAnsi="標楷體"/>
          <w:sz w:val="22"/>
        </w:rPr>
        <w:t>右轉和平東路</w:t>
      </w:r>
      <w:r w:rsidRPr="00AD1E1A">
        <w:rPr>
          <w:rFonts w:ascii="標楷體" w:eastAsia="標楷體" w:hAnsi="標楷體" w:hint="eastAsia"/>
          <w:sz w:val="22"/>
        </w:rPr>
        <w:t>→</w:t>
      </w:r>
      <w:r w:rsidRPr="00AD1E1A">
        <w:rPr>
          <w:rFonts w:ascii="標楷體" w:eastAsia="標楷體" w:hAnsi="標楷體"/>
          <w:sz w:val="22"/>
        </w:rPr>
        <w:t>臺灣師大校本部</w:t>
      </w:r>
    </w:p>
    <w:p w:rsidR="007A1110" w:rsidRPr="00AD1E1A" w:rsidRDefault="007A1110" w:rsidP="007A1110">
      <w:pPr>
        <w:pStyle w:val="17"/>
        <w:numPr>
          <w:ilvl w:val="0"/>
          <w:numId w:val="6"/>
        </w:numPr>
        <w:ind w:leftChars="0" w:left="1134" w:hanging="283"/>
        <w:rPr>
          <w:rFonts w:ascii="標楷體" w:eastAsia="標楷體" w:hAnsi="標楷體"/>
          <w:sz w:val="22"/>
        </w:rPr>
      </w:pPr>
      <w:r w:rsidRPr="00AD1E1A">
        <w:rPr>
          <w:rFonts w:ascii="標楷體" w:eastAsia="標楷體" w:hAnsi="標楷體"/>
          <w:sz w:val="22"/>
        </w:rPr>
        <w:t>北二高</w:t>
      </w:r>
      <w:r w:rsidRPr="00AD1E1A">
        <w:rPr>
          <w:rFonts w:ascii="標楷體" w:eastAsia="標楷體" w:hAnsi="標楷體" w:hint="eastAsia"/>
          <w:sz w:val="22"/>
        </w:rPr>
        <w:t>：</w:t>
      </w:r>
      <w:r w:rsidRPr="00AD1E1A">
        <w:rPr>
          <w:rFonts w:ascii="標楷體" w:eastAsia="標楷體" w:hAnsi="標楷體"/>
          <w:sz w:val="22"/>
        </w:rPr>
        <w:t>木柵交流道</w:t>
      </w:r>
      <w:r w:rsidRPr="00AD1E1A">
        <w:rPr>
          <w:rFonts w:ascii="標楷體" w:eastAsia="標楷體" w:hAnsi="標楷體" w:hint="eastAsia"/>
          <w:sz w:val="22"/>
        </w:rPr>
        <w:t>→</w:t>
      </w:r>
      <w:r w:rsidRPr="00AD1E1A">
        <w:rPr>
          <w:rFonts w:ascii="標楷體" w:eastAsia="標楷體" w:hAnsi="標楷體"/>
          <w:sz w:val="22"/>
        </w:rPr>
        <w:t>辛亥路</w:t>
      </w:r>
      <w:r w:rsidRPr="00AD1E1A">
        <w:rPr>
          <w:rFonts w:ascii="標楷體" w:eastAsia="標楷體" w:hAnsi="標楷體" w:hint="eastAsia"/>
          <w:sz w:val="22"/>
        </w:rPr>
        <w:t>→</w:t>
      </w:r>
      <w:r w:rsidRPr="00AD1E1A">
        <w:rPr>
          <w:rFonts w:ascii="標楷體" w:eastAsia="標楷體" w:hAnsi="標楷體"/>
          <w:sz w:val="22"/>
        </w:rPr>
        <w:t>右轉羅斯福路</w:t>
      </w:r>
      <w:r w:rsidRPr="00AD1E1A">
        <w:rPr>
          <w:rFonts w:ascii="標楷體" w:eastAsia="標楷體" w:hAnsi="標楷體" w:hint="eastAsia"/>
          <w:sz w:val="22"/>
        </w:rPr>
        <w:t>→</w:t>
      </w:r>
      <w:r w:rsidRPr="00AD1E1A">
        <w:rPr>
          <w:rFonts w:ascii="標楷體" w:eastAsia="標楷體" w:hAnsi="標楷體"/>
          <w:sz w:val="22"/>
        </w:rPr>
        <w:t>右轉和平東路</w:t>
      </w:r>
      <w:r w:rsidRPr="00AD1E1A">
        <w:rPr>
          <w:rFonts w:ascii="標楷體" w:eastAsia="標楷體" w:hAnsi="標楷體" w:hint="eastAsia"/>
          <w:sz w:val="22"/>
        </w:rPr>
        <w:t>→</w:t>
      </w:r>
      <w:r w:rsidRPr="00AD1E1A">
        <w:rPr>
          <w:rFonts w:ascii="標楷體" w:eastAsia="標楷體" w:hAnsi="標楷體"/>
          <w:sz w:val="22"/>
        </w:rPr>
        <w:t>臺灣師大校本部</w:t>
      </w:r>
    </w:p>
    <w:p w:rsidR="007A1110" w:rsidRPr="00AD1E1A" w:rsidRDefault="007A1110" w:rsidP="007A1110">
      <w:pPr>
        <w:pStyle w:val="17"/>
        <w:numPr>
          <w:ilvl w:val="0"/>
          <w:numId w:val="6"/>
        </w:numPr>
        <w:ind w:leftChars="0" w:left="1134" w:hanging="283"/>
        <w:rPr>
          <w:rFonts w:ascii="標楷體" w:eastAsia="標楷體" w:hAnsi="標楷體"/>
          <w:sz w:val="22"/>
        </w:rPr>
      </w:pPr>
      <w:r w:rsidRPr="00AD1E1A">
        <w:rPr>
          <w:rFonts w:ascii="標楷體" w:eastAsia="標楷體" w:hAnsi="標楷體"/>
          <w:sz w:val="22"/>
        </w:rPr>
        <w:t>安坑交流道</w:t>
      </w:r>
      <w:r w:rsidRPr="00AD1E1A">
        <w:rPr>
          <w:rFonts w:ascii="標楷體" w:eastAsia="標楷體" w:hAnsi="標楷體" w:hint="eastAsia"/>
          <w:sz w:val="22"/>
        </w:rPr>
        <w:t>→</w:t>
      </w:r>
      <w:r w:rsidRPr="00AD1E1A">
        <w:rPr>
          <w:rFonts w:ascii="標楷體" w:eastAsia="標楷體" w:hAnsi="標楷體"/>
          <w:sz w:val="22"/>
        </w:rPr>
        <w:t>新店環河快速道路</w:t>
      </w:r>
      <w:r w:rsidRPr="00AD1E1A">
        <w:rPr>
          <w:rFonts w:ascii="標楷體" w:eastAsia="標楷體" w:hAnsi="標楷體" w:hint="eastAsia"/>
          <w:sz w:val="22"/>
        </w:rPr>
        <w:t>→</w:t>
      </w:r>
      <w:r w:rsidRPr="00AD1E1A">
        <w:rPr>
          <w:rFonts w:ascii="標楷體" w:eastAsia="標楷體" w:hAnsi="標楷體"/>
          <w:sz w:val="22"/>
        </w:rPr>
        <w:t>水源快速道路</w:t>
      </w:r>
      <w:r w:rsidRPr="00AD1E1A">
        <w:rPr>
          <w:rFonts w:ascii="標楷體" w:eastAsia="標楷體" w:hAnsi="標楷體" w:hint="eastAsia"/>
          <w:sz w:val="22"/>
        </w:rPr>
        <w:t>→</w:t>
      </w:r>
      <w:r w:rsidRPr="00AD1E1A">
        <w:rPr>
          <w:rFonts w:ascii="標楷體" w:eastAsia="標楷體" w:hAnsi="標楷體"/>
          <w:sz w:val="22"/>
        </w:rPr>
        <w:t>右轉師大路</w:t>
      </w:r>
      <w:r w:rsidRPr="00AD1E1A">
        <w:rPr>
          <w:rFonts w:ascii="標楷體" w:eastAsia="標楷體" w:hAnsi="標楷體" w:hint="eastAsia"/>
          <w:sz w:val="22"/>
        </w:rPr>
        <w:t>→</w:t>
      </w:r>
      <w:r w:rsidRPr="00AD1E1A">
        <w:rPr>
          <w:rFonts w:ascii="標楷體" w:eastAsia="標楷體" w:hAnsi="標楷體"/>
          <w:sz w:val="22"/>
        </w:rPr>
        <w:t>臺灣師大校本部</w:t>
      </w:r>
    </w:p>
    <w:p w:rsidR="007A1110" w:rsidRPr="00AD1E1A" w:rsidRDefault="007A1110" w:rsidP="007A1110">
      <w:pPr>
        <w:pStyle w:val="17"/>
        <w:numPr>
          <w:ilvl w:val="0"/>
          <w:numId w:val="5"/>
        </w:numPr>
        <w:ind w:leftChars="0"/>
        <w:rPr>
          <w:rFonts w:ascii="標楷體" w:eastAsia="標楷體" w:hAnsi="標楷體"/>
          <w:b/>
          <w:sz w:val="28"/>
          <w:szCs w:val="28"/>
        </w:rPr>
      </w:pPr>
      <w:r w:rsidRPr="00AD1E1A">
        <w:rPr>
          <w:rFonts w:ascii="標楷體" w:eastAsia="標楷體" w:hAnsi="標楷體"/>
          <w:b/>
          <w:sz w:val="28"/>
          <w:szCs w:val="28"/>
        </w:rPr>
        <w:t>搭乘火車</w:t>
      </w:r>
    </w:p>
    <w:p w:rsidR="007A1110" w:rsidRPr="00AD1E1A" w:rsidRDefault="00FA6EC5" w:rsidP="007A1110">
      <w:pPr>
        <w:pStyle w:val="17"/>
        <w:numPr>
          <w:ilvl w:val="0"/>
          <w:numId w:val="6"/>
        </w:numPr>
        <w:ind w:leftChars="0" w:left="1134" w:hanging="283"/>
        <w:rPr>
          <w:rFonts w:ascii="標楷體" w:eastAsia="標楷體" w:hAnsi="標楷體"/>
          <w:szCs w:val="24"/>
        </w:rPr>
      </w:pPr>
      <w:r>
        <w:rPr>
          <w:noProof/>
        </w:rPr>
        <w:pict>
          <v:shapetype id="_x0000_t32" coordsize="21600,21600" o:spt="32" o:oned="t" path="m,l21600,21600e" filled="f">
            <v:path arrowok="t" fillok="f" o:connecttype="none"/>
            <o:lock v:ext="edit" shapetype="t"/>
          </v:shapetype>
          <v:shape id="直線單箭頭接點 21" o:spid="_x0000_s1041" type="#_x0000_t32" style="position:absolute;left:0;text-align:left;margin-left:233.25pt;margin-top:9pt;width:16.5pt;height:0;z-index: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5FOXAIAAIwEAAAOAAAAZHJzL2Uyb0RvYy54bWysVM2O0zAQviPxDpbv3SSlXbbRpiuUtFwW&#10;WGmXB3Btp7FwbMt2m1aIV+DIASTEhePuCYkDzwOrfQvG7g8ULitEDo6dmflm5vM3OT1btRItuXVC&#10;qwJnRylGXFHNhJoX+OXVtHeCkfNEMSK14gVec4fPxg8fnHYm533daMm4RQCiXN6ZAjfemzxJHG14&#10;S9yRNlyBsda2JR6Odp4wSzpAb2XST9PjpNOWGaspdw6+VhsjHkf8uubUv6hrxz2SBYbafFxtXGdh&#10;TcanJJ9bYhpBt2WQf6iiJUJB0j1URTxBCyv+gmoFtdrp2h9R3Sa6rgXlsQfoJkv/6OayIYbHXoAc&#10;Z/Y0uf8HS58vLywSrMD9DCNFWrij2w9fbr++//7u5vbm+u7T9Y+3n+++fURgB7I643KIKdWFDe3S&#10;lbo055q+ckjpsiFqzmPRV2sDQDEiOQgJB2cg5ax7phn4kIXXkblVbdsACZygVbyg9f6C+MojCh/7&#10;6Wg4hGukO1NC8l2csc4/5bpFYVNg5y0R88aXWilQgbZZzEKW585DHxC4CwhJlZ4KKaMYpEJdgUfD&#10;/jAGOC0FC8bg5ux8VkqLliTIKT6BFAA7cLN6oVgEazhhE8WQj3x4K4AhyXHI0HKGkeQwNWEXvT0R&#10;8r7ekFOqUBNwAy1tdxvNvR6lo8nJ5GTQG/SPJ71BWlW9J9Ny0DueZo+H1aOqLKvsTWgvG+SNYIyr&#10;0OFO/9ngfvraTuJGufsJ2FOZHKJHmqDY3TsWHcUR9LBR1kyz9YUNjAadgOSj83Y8w0z9fo5ev34i&#10;458AAAD//wMAUEsDBBQABgAIAAAAIQAu0Vyu3QAAAAkBAAAPAAAAZHJzL2Rvd25yZXYueG1sTI9P&#10;S8NAEMXvgt9hGcGb3Sg1tDGbIv4B6UWsttDbNDsmwexsyG6a6Kd3xIMe570fb97LV5Nr1ZH60Hg2&#10;cDlLQBGX3jZcGXh7fbxYgAoR2WLrmQx8UoBVcXqSY2b9yC903MRKSQiHDA3UMXaZ1qGsyWGY+Y5Y&#10;vHffO4xy9pW2PY4S7lp9lSSpdtiwfKixo7uayo/N4Ay0vH1+2OFTWKfDRNv1/ku78d6Y87Pp9gZU&#10;pCn+wfBTX6pDIZ0OfmAbVGtgnqbXgoqxkE0CzJdLEQ6/gi5y/X9B8Q0AAP//AwBQSwECLQAUAAYA&#10;CAAAACEAtoM4kv4AAADhAQAAEwAAAAAAAAAAAAAAAAAAAAAAW0NvbnRlbnRfVHlwZXNdLnhtbFBL&#10;AQItABQABgAIAAAAIQA4/SH/1gAAAJQBAAALAAAAAAAAAAAAAAAAAC8BAABfcmVscy8ucmVsc1BL&#10;AQItABQABgAIAAAAIQB7O5FOXAIAAIwEAAAOAAAAAAAAAAAAAAAAAC4CAABkcnMvZTJvRG9jLnht&#10;bFBLAQItABQABgAIAAAAIQAu0Vyu3QAAAAkBAAAPAAAAAAAAAAAAAAAAALYEAABkcnMvZG93bnJl&#10;di54bWxQSwUGAAAAAAQABADzAAAAwAUAAAAA&#10;">
            <v:stroke startarrow="block" endarrow="block"/>
          </v:shape>
        </w:pict>
      </w:r>
      <w:r>
        <w:rPr>
          <w:noProof/>
        </w:rPr>
        <w:pict>
          <v:shape id="直線單箭頭接點 22" o:spid="_x0000_s1040" type="#_x0000_t32" style="position:absolute;left:0;text-align:left;margin-left:190.5pt;margin-top:9pt;width:16.5pt;height:0;z-index:1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OYzXQIAAIwEAAAOAAAAZHJzL2Uyb0RvYy54bWysVM1u1DAQviPxDpbv2/ywW7pRsxVKdrkU&#10;qNTyAF7b2Vg4tmW7m10hXoEjB5AQF47tCYkDzwNV34Kx94cWLgiRg2NnZr6Zb/xNjk9WnURLbp3Q&#10;qsTZQYoRV1QzoRYlfnkxGxxh5DxRjEiteInX3OGTycMHx70peK5bLRm3CECUK3pT4tZ7UySJoy3v&#10;iDvQhiswNtp2xMPRLhJmSQ/onUzyND1Mem2ZsZpy5+BrvTHiScRvGk79i6Zx3CNZYqjNx9XGdR7W&#10;ZHJMioUlphV0Wwb5hyo6IhQk3UPVxBN0acUfUJ2gVjvd+AOqu0Q3jaA8cgA2Wfobm/OWGB65QHOc&#10;2bfJ/T9Y+nx5ZpFgJc5zjBTp4I5uPny5+fr++7vrm+ur209XP95+vv32EYEdmtUbV0BMpc5soEtX&#10;6tycavrKIaWrlqgFj0VfrA0AZSEiuRcSDs5Aynn/TDPwIZdex86tGtsFSOgJWsULWu8viK88ovAx&#10;T8ejEVwj3ZkSUuzijHX+KdcdCpsSO2+JWLS+0kqBCrTNYhayPHU+VEWKXUBIqvRMSBnFIBXqSzwe&#10;5aMY4LQULBiDm7OLeSUtWpIgp/hEimC562b1pWIRrOWETRVDPvbDWwEdkhyHDB1nGEkOUxN20dsT&#10;If/WGwhIFWqC3gCl7W6judfjdDw9mh4NB8P8cDoYpnU9eDKrhoPDWfZ4VD+qq6rO3gR62bBoBWNc&#10;BYY7/WfDv9PXdhI3yt1PwL6VyX302HModveORUdxBD1slDXXbH1mw/UEnYDko/N2PMNM3T1Hr18/&#10;kclPAAAA//8DAFBLAwQUAAYACAAAACEAzjB8DdsAAAAJAQAADwAAAGRycy9kb3ducmV2LnhtbExP&#10;S0vDQBC+C/6HZQRvdhMtJcRsivgA6UWsVvA2zY5JMDsbspsm+usd6UFP8/g+vkexnl2nDjSE1rOB&#10;dJGAIq68bbk28PrycJGBChHZYueZDHxRgHV5elJgbv3Ez3TYxlqJCIccDTQx9rnWoWrIYVj4nliw&#10;Dz84jHIOtbYDTiLuOn2ZJCvtsGVxaLCn24aqz+3oDHS8e7p/w8ewWY0z7Tbv39pNd8acn80316Ai&#10;zfGPDL/xJTqUkmnvR7ZBdQauslS6RAEymUJYpktZ9seHLgv9v0H5AwAA//8DAFBLAQItABQABgAI&#10;AAAAIQC2gziS/gAAAOEBAAATAAAAAAAAAAAAAAAAAAAAAABbQ29udGVudF9UeXBlc10ueG1sUEsB&#10;Ai0AFAAGAAgAAAAhADj9If/WAAAAlAEAAAsAAAAAAAAAAAAAAAAALwEAAF9yZWxzLy5yZWxzUEsB&#10;Ai0AFAAGAAgAAAAhAEIE5jNdAgAAjAQAAA4AAAAAAAAAAAAAAAAALgIAAGRycy9lMm9Eb2MueG1s&#10;UEsBAi0AFAAGAAgAAAAhAM4wfA3bAAAACQEAAA8AAAAAAAAAAAAAAAAAtwQAAGRycy9kb3ducmV2&#10;LnhtbFBLBQYAAAAABAAEAPMAAAC/BQAAAAA=&#10;">
            <v:stroke startarrow="block" endarrow="block"/>
          </v:shape>
        </w:pict>
      </w:r>
      <w:r>
        <w:rPr>
          <w:noProof/>
        </w:rPr>
        <w:pict>
          <v:shape id="直線單箭頭接點 23" o:spid="_x0000_s1039" type="#_x0000_t32" style="position:absolute;left:0;text-align:left;margin-left:141.75pt;margin-top:9pt;width:16.5pt;height:0;z-index:1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csYXgIAAIwEAAAOAAAAZHJzL2Uyb0RvYy54bWysVM1u1DAQviPxDpbv2yTb3bIbNVuhZJdL&#10;gUotD+C1nY2FY1u2u9kV4hU4cgAJceHYnpA48DxQ9S0Ye39o4VIhcnDszMw3842/yfHJqpVoya0T&#10;WhU4O0gx4opqJtSiwK8uZr0RRs4TxYjUihd4zR0+mTx+dNyZnPd1oyXjFgGIcnlnCtx4b/IkcbTh&#10;LXEH2nAFxlrblng42kXCLOkAvZVJP02Pkk5bZqym3Dn4Wm2MeBLx65pT/7KuHfdIFhhq83G1cZ2H&#10;NZkck3xhiWkE3ZZB/qGKlggFSfdQFfEEXVrxF1QrqNVO1/6A6jbRdS0ojxyATZb+wea8IYZHLtAc&#10;Z/Ztcv8Plr5YnlkkWIH7hxgp0sId3Xz8evPtw4/31zfXV7efr36++3L7/RMCOzSrMy6HmFKd2UCX&#10;rtS5OdX0tUNKlw1RCx6LvlgbAMpCRHIvJBycgZTz7rlm4EMuvY6dW9W2DZDQE7SKF7TeXxBfeUTh&#10;Yz8dD4dwjXRnSki+izPW+WdctyhsCuy8JWLR+FIrBSrQNotZyPLU+VAVyXcBIanSMyFlFINUqCvw&#10;eNgfxgCnpWDBGNycXcxLadGSBDnFJ1IEy103qy8Vi2ANJ2yqGPKxH94K6JDkOGRoOcNIcpiasIve&#10;ngj5UG8gIFWoCXoDlLa7jebejNPxdDQdDXqD/tG0N0irqvd0Vg56R7PsybA6rMqyyt4GetkgbwRj&#10;XAWGO/1ng4fpazuJG+XuJ2DfyuQ+euw5FLt7x6KjOIIeNsqaa7Y+s+F6gk5A8tF5O55hpu6eo9fv&#10;n8jkFwAAAP//AwBQSwMEFAAGAAgAAAAhAJ6XVMPdAAAACQEAAA8AAABkcnMvZG93bnJldi54bWxM&#10;j09Lw0AQxe+C32EZwZvdtMUQYjZF/APSi1it4G2aHZNgdjZkN0300zviQY/z3o837xWb2XXqSENo&#10;PRtYLhJQxJW3LdcGXp7vLzJQISJb7DyTgU8KsClPTwrMrZ/4iY67WCsJ4ZCjgSbGPtc6VA05DAvf&#10;E4v37geHUc6h1nbAScJdp1dJkmqHLcuHBnu6aaj62I3OQMf7x7tXfAjbdJxpv3370m66Neb8bL6+&#10;AhVpjn8w/NSX6lBKp4Mf2QbVGVhl60tBxchkkwDrZSrC4VfQZaH/Lyi/AQAA//8DAFBLAQItABQA&#10;BgAIAAAAIQC2gziS/gAAAOEBAAATAAAAAAAAAAAAAAAAAAAAAABbQ29udGVudF9UeXBlc10ueG1s&#10;UEsBAi0AFAAGAAgAAAAhADj9If/WAAAAlAEAAAsAAAAAAAAAAAAAAAAALwEAAF9yZWxzLy5yZWxz&#10;UEsBAi0AFAAGAAgAAAAhAFURyxheAgAAjAQAAA4AAAAAAAAAAAAAAAAALgIAAGRycy9lMm9Eb2Mu&#10;eG1sUEsBAi0AFAAGAAgAAAAhAJ6XVMPdAAAACQEAAA8AAAAAAAAAAAAAAAAAuAQAAGRycy9kb3du&#10;cmV2LnhtbFBLBQYAAAAABAAEAPMAAADCBQAAAAA=&#10;">
            <v:stroke startarrow="block" endarrow="block"/>
          </v:shape>
        </w:pict>
      </w:r>
      <w:r w:rsidR="007A1110" w:rsidRPr="00AD1E1A">
        <w:rPr>
          <w:rFonts w:ascii="標楷體" w:eastAsia="標楷體" w:hAnsi="標楷體"/>
          <w:szCs w:val="24"/>
        </w:rPr>
        <w:t xml:space="preserve">西部幹線  基隆    </w:t>
      </w:r>
      <w:r w:rsidR="007A1110" w:rsidRPr="00AD1E1A">
        <w:rPr>
          <w:rFonts w:ascii="標楷體" w:eastAsia="標楷體" w:hAnsi="標楷體"/>
          <w:szCs w:val="24"/>
          <w:bdr w:val="single" w:sz="4" w:space="0" w:color="auto"/>
        </w:rPr>
        <w:t>臺北</w:t>
      </w:r>
      <w:r w:rsidR="007A1110" w:rsidRPr="00AD1E1A">
        <w:rPr>
          <w:rFonts w:ascii="標楷體" w:eastAsia="標楷體" w:hAnsi="標楷體"/>
          <w:szCs w:val="24"/>
        </w:rPr>
        <w:t xml:space="preserve">   新竹   臺中。</w:t>
      </w:r>
    </w:p>
    <w:p w:rsidR="007A1110" w:rsidRPr="00AD1E1A" w:rsidRDefault="007A1110" w:rsidP="007A1110">
      <w:pPr>
        <w:pStyle w:val="17"/>
        <w:numPr>
          <w:ilvl w:val="0"/>
          <w:numId w:val="6"/>
        </w:numPr>
        <w:ind w:leftChars="0" w:left="1134" w:hanging="283"/>
        <w:rPr>
          <w:rFonts w:ascii="標楷體" w:eastAsia="標楷體" w:hAnsi="標楷體"/>
          <w:szCs w:val="24"/>
        </w:rPr>
      </w:pPr>
      <w:r w:rsidRPr="00AD1E1A">
        <w:rPr>
          <w:rFonts w:ascii="標楷體" w:eastAsia="標楷體" w:hAnsi="標楷體"/>
          <w:szCs w:val="24"/>
        </w:rPr>
        <w:t>抵達臺北後請轉乘捷運淡水線、新店線 『古亭站』5號出口往和平東路方向 直行約8分鐘即可到達。</w:t>
      </w:r>
    </w:p>
    <w:p w:rsidR="007A1110" w:rsidRPr="00AD1E1A" w:rsidRDefault="007A1110" w:rsidP="007A1110">
      <w:pPr>
        <w:pStyle w:val="17"/>
        <w:numPr>
          <w:ilvl w:val="0"/>
          <w:numId w:val="5"/>
        </w:numPr>
        <w:ind w:leftChars="0"/>
        <w:rPr>
          <w:rFonts w:ascii="標楷體" w:eastAsia="標楷體" w:hAnsi="標楷體"/>
          <w:b/>
          <w:sz w:val="28"/>
          <w:szCs w:val="28"/>
        </w:rPr>
      </w:pPr>
      <w:r w:rsidRPr="00AD1E1A">
        <w:rPr>
          <w:rFonts w:ascii="標楷體" w:eastAsia="標楷體" w:hAnsi="標楷體"/>
          <w:b/>
          <w:sz w:val="28"/>
          <w:szCs w:val="28"/>
        </w:rPr>
        <w:t>大臺北地區交通</w:t>
      </w:r>
    </w:p>
    <w:p w:rsidR="007A1110" w:rsidRPr="00AD1E1A" w:rsidRDefault="007A1110" w:rsidP="007A1110">
      <w:pPr>
        <w:pStyle w:val="17"/>
        <w:numPr>
          <w:ilvl w:val="0"/>
          <w:numId w:val="7"/>
        </w:numPr>
        <w:ind w:leftChars="0"/>
        <w:rPr>
          <w:rFonts w:ascii="標楷體" w:eastAsia="標楷體" w:hAnsi="標楷體"/>
          <w:szCs w:val="24"/>
        </w:rPr>
      </w:pPr>
      <w:r w:rsidRPr="00AD1E1A">
        <w:rPr>
          <w:rFonts w:ascii="標楷體" w:eastAsia="標楷體" w:hAnsi="標楷體"/>
          <w:szCs w:val="24"/>
        </w:rPr>
        <w:t>搭乘捷運</w:t>
      </w:r>
    </w:p>
    <w:p w:rsidR="007A1110" w:rsidRPr="00AD1E1A" w:rsidRDefault="007A1110" w:rsidP="007A1110">
      <w:pPr>
        <w:pStyle w:val="17"/>
        <w:numPr>
          <w:ilvl w:val="0"/>
          <w:numId w:val="8"/>
        </w:numPr>
        <w:ind w:leftChars="0"/>
        <w:rPr>
          <w:rFonts w:ascii="標楷體" w:eastAsia="標楷體" w:hAnsi="標楷體"/>
          <w:szCs w:val="24"/>
        </w:rPr>
      </w:pPr>
      <w:r w:rsidRPr="00AD1E1A">
        <w:rPr>
          <w:rFonts w:ascii="標楷體" w:eastAsia="標楷體" w:hAnsi="標楷體"/>
          <w:szCs w:val="24"/>
        </w:rPr>
        <w:t>古亭站：淡水線、中和線、新店線 『古亭站』5號出口往和平東路方向 直行約8分鐘即可到達。</w:t>
      </w:r>
    </w:p>
    <w:p w:rsidR="007A1110" w:rsidRPr="00AD1E1A" w:rsidRDefault="007A1110" w:rsidP="007A1110">
      <w:pPr>
        <w:pStyle w:val="17"/>
        <w:numPr>
          <w:ilvl w:val="0"/>
          <w:numId w:val="8"/>
        </w:numPr>
        <w:ind w:leftChars="0"/>
        <w:rPr>
          <w:rFonts w:ascii="標楷體" w:eastAsia="標楷體" w:hAnsi="標楷體"/>
          <w:szCs w:val="24"/>
        </w:rPr>
      </w:pPr>
      <w:r w:rsidRPr="00AD1E1A">
        <w:rPr>
          <w:rFonts w:ascii="標楷體" w:eastAsia="標楷體" w:hAnsi="標楷體"/>
          <w:szCs w:val="24"/>
        </w:rPr>
        <w:t>台電大樓站：新店線『台電大樓站』</w:t>
      </w:r>
      <w:r>
        <w:rPr>
          <w:rFonts w:ascii="標楷體" w:eastAsia="標楷體" w:hAnsi="標楷體" w:hint="eastAsia"/>
          <w:szCs w:val="24"/>
        </w:rPr>
        <w:t>4</w:t>
      </w:r>
      <w:r w:rsidRPr="00AD1E1A">
        <w:rPr>
          <w:rFonts w:ascii="標楷體" w:eastAsia="標楷體" w:hAnsi="標楷體"/>
          <w:szCs w:val="24"/>
        </w:rPr>
        <w:t>號出口往師大路方向直行約8分鐘即可到達。</w:t>
      </w:r>
    </w:p>
    <w:p w:rsidR="007A1110" w:rsidRPr="00AD1E1A" w:rsidRDefault="007A1110" w:rsidP="007A1110">
      <w:pPr>
        <w:pStyle w:val="17"/>
        <w:numPr>
          <w:ilvl w:val="0"/>
          <w:numId w:val="7"/>
        </w:numPr>
        <w:ind w:leftChars="0"/>
        <w:rPr>
          <w:rFonts w:ascii="標楷體" w:eastAsia="標楷體" w:hAnsi="標楷體"/>
          <w:szCs w:val="24"/>
        </w:rPr>
      </w:pPr>
      <w:r w:rsidRPr="00AD1E1A">
        <w:rPr>
          <w:rFonts w:ascii="標楷體" w:eastAsia="標楷體" w:hAnsi="標楷體"/>
          <w:szCs w:val="24"/>
        </w:rPr>
        <w:t>搭乘公車</w:t>
      </w:r>
    </w:p>
    <w:p w:rsidR="007A1110" w:rsidRPr="00AD1E1A" w:rsidRDefault="007A1110" w:rsidP="007A1110">
      <w:pPr>
        <w:pStyle w:val="17"/>
        <w:numPr>
          <w:ilvl w:val="1"/>
          <w:numId w:val="7"/>
        </w:numPr>
        <w:ind w:leftChars="0"/>
        <w:rPr>
          <w:rFonts w:ascii="標楷體" w:eastAsia="標楷體" w:hAnsi="標楷體"/>
          <w:szCs w:val="24"/>
        </w:rPr>
      </w:pPr>
      <w:r w:rsidRPr="00AD1E1A">
        <w:rPr>
          <w:rFonts w:ascii="標楷體" w:eastAsia="標楷體" w:hAnsi="標楷體"/>
          <w:szCs w:val="24"/>
        </w:rPr>
        <w:t>搭乘15、18、235、237、278、2</w:t>
      </w:r>
      <w:r w:rsidRPr="002A44FD">
        <w:rPr>
          <w:rFonts w:ascii="標楷體" w:eastAsia="標楷體" w:hAnsi="標楷體"/>
          <w:szCs w:val="24"/>
        </w:rPr>
        <w:t>95、672</w:t>
      </w:r>
      <w:r w:rsidRPr="00AD1E1A">
        <w:rPr>
          <w:rFonts w:ascii="標楷體" w:eastAsia="標楷體" w:hAnsi="標楷體"/>
          <w:szCs w:val="24"/>
        </w:rPr>
        <w:t xml:space="preserve">、907、和平幹線至「師大站」或 </w:t>
      </w:r>
      <w:r>
        <w:rPr>
          <w:rFonts w:ascii="標楷體" w:eastAsia="標楷體" w:hAnsi="標楷體"/>
          <w:szCs w:val="24"/>
        </w:rPr>
        <w:t>「師大</w:t>
      </w:r>
      <w:r>
        <w:rPr>
          <w:rFonts w:ascii="標楷體" w:eastAsia="標楷體" w:hAnsi="標楷體" w:hint="eastAsia"/>
          <w:szCs w:val="24"/>
        </w:rPr>
        <w:t>綜合大樓站</w:t>
      </w:r>
      <w:r w:rsidRPr="00AD1E1A">
        <w:rPr>
          <w:rFonts w:ascii="標楷體" w:eastAsia="標楷體" w:hAnsi="標楷體"/>
          <w:szCs w:val="24"/>
        </w:rPr>
        <w:t>」。</w:t>
      </w:r>
    </w:p>
    <w:p w:rsidR="007A1110" w:rsidRPr="00AD1E1A" w:rsidRDefault="007A1110" w:rsidP="007A1110">
      <w:pPr>
        <w:rPr>
          <w:rFonts w:ascii="標楷體" w:eastAsia="標楷體" w:hAnsi="標楷體"/>
          <w:sz w:val="28"/>
          <w:szCs w:val="28"/>
        </w:rPr>
      </w:pPr>
      <w:r w:rsidRPr="00AD1E1A">
        <w:rPr>
          <w:rFonts w:ascii="標楷體" w:eastAsia="標楷體" w:hAnsi="標楷體"/>
          <w:sz w:val="28"/>
          <w:szCs w:val="28"/>
        </w:rPr>
        <w:t>二、國立臺灣師範大學交通示意簡圖</w:t>
      </w:r>
    </w:p>
    <w:p w:rsidR="007A1110" w:rsidRPr="00AD1E1A" w:rsidRDefault="007A1110" w:rsidP="007A1110">
      <w:pPr>
        <w:jc w:val="center"/>
        <w:rPr>
          <w:rFonts w:ascii="標楷體" w:eastAsia="標楷體" w:hAnsi="標楷體"/>
          <w:sz w:val="28"/>
          <w:szCs w:val="28"/>
        </w:rPr>
      </w:pPr>
      <w:r w:rsidRPr="00AD1E1A">
        <w:rPr>
          <w:rFonts w:ascii="標楷體" w:eastAsia="標楷體" w:hAnsi="標楷體"/>
          <w:sz w:val="28"/>
          <w:szCs w:val="28"/>
        </w:rPr>
        <w:t xml:space="preserve">   國立臺灣師範大學校本部圖書館校區地址：臺北市和平東路一段129號</w:t>
      </w:r>
    </w:p>
    <w:p w:rsidR="007A1110" w:rsidRPr="00AD1E1A" w:rsidRDefault="007E471D" w:rsidP="007A1110">
      <w:pPr>
        <w:jc w:val="center"/>
        <w:rPr>
          <w:rFonts w:ascii="標楷體" w:eastAsia="標楷體" w:hAnsi="標楷體"/>
          <w:sz w:val="28"/>
          <w:szCs w:val="28"/>
        </w:rPr>
      </w:pPr>
      <w:r>
        <w:rPr>
          <w:rFonts w:ascii="標楷體" w:eastAsia="標楷體" w:hAnsi="標楷體"/>
          <w:noProof/>
          <w:sz w:val="28"/>
          <w:szCs w:val="28"/>
        </w:rPr>
        <w:pict>
          <v:shape id="圖片 24" o:spid="_x0000_i1027" type="#_x0000_t75" alt="新影像.JPG" style="width:468pt;height:330pt;visibility:visible">
            <v:imagedata r:id="rId62" o:title="新影像"/>
          </v:shape>
        </w:pict>
      </w:r>
    </w:p>
    <w:p w:rsidR="007A1110" w:rsidRPr="00AD1E1A" w:rsidRDefault="007A1110" w:rsidP="007A1110">
      <w:pPr>
        <w:spacing w:afterLines="50" w:after="180" w:line="400" w:lineRule="exact"/>
        <w:jc w:val="center"/>
        <w:rPr>
          <w:rFonts w:ascii="標楷體" w:eastAsia="標楷體" w:hAnsi="標楷體"/>
          <w:sz w:val="28"/>
          <w:szCs w:val="28"/>
        </w:rPr>
      </w:pPr>
      <w:r w:rsidRPr="00AD1E1A">
        <w:rPr>
          <w:rFonts w:ascii="標楷體" w:eastAsia="標楷體" w:hAnsi="標楷體" w:hint="eastAsia"/>
          <w:sz w:val="28"/>
          <w:szCs w:val="28"/>
        </w:rPr>
        <w:t>國立臺灣師範大學校園高速公路指標</w:t>
      </w:r>
    </w:p>
    <w:p w:rsidR="007A1110" w:rsidRPr="00AD1E1A" w:rsidRDefault="007E471D" w:rsidP="007A1110">
      <w:pPr>
        <w:widowControl/>
        <w:jc w:val="center"/>
        <w:rPr>
          <w:rFonts w:ascii="標楷體" w:eastAsia="標楷體" w:hAnsi="標楷體"/>
          <w:sz w:val="28"/>
          <w:szCs w:val="28"/>
        </w:rPr>
      </w:pPr>
      <w:r>
        <w:rPr>
          <w:rFonts w:ascii="標楷體" w:eastAsia="標楷體" w:hAnsi="標楷體"/>
          <w:noProof/>
          <w:sz w:val="28"/>
          <w:szCs w:val="28"/>
        </w:rPr>
        <w:pict>
          <v:shape id="圖片 25" o:spid="_x0000_i1028" type="#_x0000_t75" alt="新影像.JPG" style="width:448.5pt;height:317.25pt;visibility:visible">
            <v:imagedata r:id="rId63" o:title="新影像"/>
          </v:shape>
        </w:pict>
      </w:r>
    </w:p>
    <w:p w:rsidR="007A1110" w:rsidRDefault="007A1110" w:rsidP="00BA6F32">
      <w:pPr>
        <w:spacing w:line="400" w:lineRule="exact"/>
        <w:jc w:val="center"/>
        <w:rPr>
          <w:rFonts w:ascii="標楷體" w:eastAsia="標楷體" w:hAnsi="標楷體"/>
          <w:sz w:val="28"/>
          <w:szCs w:val="28"/>
        </w:rPr>
      </w:pPr>
      <w:r w:rsidRPr="00AD1E1A">
        <w:rPr>
          <w:rFonts w:ascii="標楷體" w:eastAsia="標楷體" w:hAnsi="標楷體" w:hint="eastAsia"/>
          <w:sz w:val="28"/>
          <w:szCs w:val="28"/>
        </w:rPr>
        <w:t>國立臺灣師範大學圖書館校區配置圖</w:t>
      </w:r>
    </w:p>
    <w:p w:rsidR="007A1110" w:rsidRPr="00AD1E1A" w:rsidRDefault="007A1110" w:rsidP="007A1110">
      <w:pPr>
        <w:ind w:firstLineChars="100" w:firstLine="280"/>
        <w:rPr>
          <w:rFonts w:ascii="標楷體" w:eastAsia="標楷體" w:hAnsi="標楷體"/>
          <w:sz w:val="28"/>
          <w:szCs w:val="28"/>
        </w:rPr>
      </w:pPr>
      <w:r w:rsidRPr="00AD1E1A">
        <w:rPr>
          <w:rFonts w:ascii="標楷體" w:eastAsia="標楷體" w:hAnsi="標楷體"/>
          <w:sz w:val="28"/>
          <w:szCs w:val="28"/>
        </w:rPr>
        <w:t>三、大安區飯店、旅館住址及聯絡電話（僅供參考）</w:t>
      </w:r>
    </w:p>
    <w:tbl>
      <w:tblPr>
        <w:tblW w:w="4774" w:type="pct"/>
        <w:tblInd w:w="2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3120"/>
        <w:gridCol w:w="1800"/>
        <w:gridCol w:w="5279"/>
      </w:tblGrid>
      <w:tr w:rsidR="007A1110" w:rsidRPr="00AD1E1A" w:rsidTr="00D46355">
        <w:trPr>
          <w:trHeight w:val="397"/>
        </w:trPr>
        <w:tc>
          <w:tcPr>
            <w:tcW w:w="3120" w:type="dxa"/>
            <w:shd w:val="clear" w:color="auto" w:fill="E0E0E0"/>
            <w:vAlign w:val="center"/>
          </w:tcPr>
          <w:p w:rsidR="007A1110" w:rsidRPr="00AD1E1A" w:rsidRDefault="007A1110" w:rsidP="00D46355">
            <w:pPr>
              <w:widowControl/>
              <w:spacing w:line="300" w:lineRule="exact"/>
              <w:jc w:val="center"/>
              <w:rPr>
                <w:rFonts w:ascii="標楷體" w:eastAsia="標楷體" w:hAnsi="標楷體"/>
                <w:b/>
                <w:bCs/>
                <w:kern w:val="0"/>
                <w:szCs w:val="24"/>
              </w:rPr>
            </w:pPr>
            <w:r w:rsidRPr="00AD1E1A">
              <w:rPr>
                <w:rFonts w:ascii="標楷體" w:eastAsia="標楷體" w:hAnsi="標楷體"/>
                <w:b/>
                <w:bCs/>
                <w:kern w:val="0"/>
                <w:szCs w:val="24"/>
              </w:rPr>
              <w:t>大安區飯店名稱</w:t>
            </w:r>
          </w:p>
        </w:tc>
        <w:tc>
          <w:tcPr>
            <w:tcW w:w="1800" w:type="dxa"/>
            <w:shd w:val="clear" w:color="auto" w:fill="E0E0E0"/>
            <w:vAlign w:val="center"/>
          </w:tcPr>
          <w:p w:rsidR="007A1110" w:rsidRPr="00AD1E1A" w:rsidRDefault="007A1110" w:rsidP="00D46355">
            <w:pPr>
              <w:widowControl/>
              <w:spacing w:line="300" w:lineRule="exact"/>
              <w:jc w:val="center"/>
              <w:rPr>
                <w:rFonts w:ascii="標楷體" w:eastAsia="標楷體" w:hAnsi="標楷體"/>
                <w:b/>
                <w:bCs/>
                <w:kern w:val="0"/>
                <w:szCs w:val="24"/>
              </w:rPr>
            </w:pPr>
            <w:r w:rsidRPr="00AD1E1A">
              <w:rPr>
                <w:rFonts w:ascii="標楷體" w:eastAsia="標楷體" w:hAnsi="標楷體"/>
                <w:b/>
                <w:kern w:val="0"/>
                <w:szCs w:val="24"/>
              </w:rPr>
              <w:t>電話</w:t>
            </w:r>
          </w:p>
        </w:tc>
        <w:tc>
          <w:tcPr>
            <w:tcW w:w="5280" w:type="dxa"/>
            <w:shd w:val="clear" w:color="auto" w:fill="E0E0E0"/>
            <w:vAlign w:val="center"/>
          </w:tcPr>
          <w:p w:rsidR="007A1110" w:rsidRPr="00AD1E1A" w:rsidRDefault="007A1110" w:rsidP="00D46355">
            <w:pPr>
              <w:widowControl/>
              <w:spacing w:line="300" w:lineRule="exact"/>
              <w:jc w:val="center"/>
              <w:rPr>
                <w:rFonts w:ascii="標楷體" w:eastAsia="標楷體" w:hAnsi="標楷體"/>
                <w:b/>
                <w:bCs/>
                <w:kern w:val="0"/>
                <w:szCs w:val="24"/>
              </w:rPr>
            </w:pPr>
            <w:r w:rsidRPr="00AD1E1A">
              <w:rPr>
                <w:rFonts w:ascii="標楷體" w:eastAsia="標楷體" w:hAnsi="標楷體"/>
                <w:b/>
                <w:bCs/>
                <w:kern w:val="0"/>
                <w:szCs w:val="24"/>
              </w:rPr>
              <w:t>大安區飯店介紹</w:t>
            </w:r>
          </w:p>
        </w:tc>
      </w:tr>
      <w:tr w:rsidR="007A1110" w:rsidRPr="00AD1E1A" w:rsidTr="00D46355">
        <w:trPr>
          <w:trHeight w:val="397"/>
        </w:trPr>
        <w:tc>
          <w:tcPr>
            <w:tcW w:w="3120" w:type="dxa"/>
            <w:shd w:val="clear" w:color="auto" w:fill="auto"/>
            <w:vAlign w:val="center"/>
          </w:tcPr>
          <w:p w:rsidR="007A1110" w:rsidRPr="00AD1E1A" w:rsidRDefault="00FA6EC5" w:rsidP="00D46355">
            <w:pPr>
              <w:widowControl/>
              <w:spacing w:line="300" w:lineRule="exact"/>
              <w:rPr>
                <w:rFonts w:ascii="標楷體" w:eastAsia="標楷體" w:hAnsi="標楷體"/>
                <w:b/>
                <w:bCs/>
                <w:kern w:val="0"/>
                <w:szCs w:val="24"/>
              </w:rPr>
            </w:pPr>
            <w:hyperlink r:id="rId64" w:history="1">
              <w:r w:rsidR="007A1110" w:rsidRPr="00AD1E1A">
                <w:rPr>
                  <w:rFonts w:ascii="標楷體" w:eastAsia="標楷體" w:hAnsi="標楷體"/>
                  <w:bCs/>
                  <w:kern w:val="0"/>
                  <w:szCs w:val="24"/>
                </w:rPr>
                <w:t>喬合大飯店</w:t>
              </w:r>
            </w:hyperlink>
          </w:p>
        </w:tc>
        <w:tc>
          <w:tcPr>
            <w:tcW w:w="1800" w:type="dxa"/>
            <w:shd w:val="clear" w:color="auto" w:fill="auto"/>
            <w:vAlign w:val="center"/>
          </w:tcPr>
          <w:p w:rsidR="007A1110" w:rsidRPr="00AD1E1A" w:rsidRDefault="007A1110" w:rsidP="00D46355">
            <w:pPr>
              <w:widowControl/>
              <w:spacing w:line="300" w:lineRule="exact"/>
              <w:jc w:val="center"/>
              <w:rPr>
                <w:rFonts w:ascii="標楷體" w:eastAsia="標楷體" w:hAnsi="標楷體"/>
                <w:kern w:val="0"/>
                <w:szCs w:val="24"/>
              </w:rPr>
            </w:pPr>
            <w:r w:rsidRPr="00AD1E1A">
              <w:rPr>
                <w:rFonts w:ascii="標楷體" w:eastAsia="標楷體" w:hAnsi="標楷體"/>
                <w:kern w:val="0"/>
                <w:szCs w:val="24"/>
              </w:rPr>
              <w:t>02-2776-5877</w:t>
            </w:r>
          </w:p>
        </w:tc>
        <w:tc>
          <w:tcPr>
            <w:tcW w:w="5280" w:type="dxa"/>
            <w:shd w:val="clear" w:color="auto" w:fill="auto"/>
            <w:vAlign w:val="center"/>
          </w:tcPr>
          <w:p w:rsidR="007A1110" w:rsidRPr="00AD1E1A" w:rsidRDefault="007A1110" w:rsidP="00D46355">
            <w:pPr>
              <w:widowControl/>
              <w:spacing w:line="300" w:lineRule="exact"/>
              <w:rPr>
                <w:rFonts w:ascii="標楷體" w:eastAsia="標楷體" w:hAnsi="標楷體"/>
                <w:kern w:val="0"/>
                <w:szCs w:val="24"/>
              </w:rPr>
            </w:pPr>
            <w:r w:rsidRPr="00AD1E1A">
              <w:rPr>
                <w:rFonts w:ascii="標楷體" w:eastAsia="標楷體" w:hAnsi="標楷體"/>
                <w:kern w:val="0"/>
                <w:szCs w:val="24"/>
              </w:rPr>
              <w:t>臺北市復興南路1段136號</w:t>
            </w:r>
          </w:p>
        </w:tc>
      </w:tr>
      <w:tr w:rsidR="007A1110" w:rsidRPr="00AD1E1A" w:rsidTr="00D46355">
        <w:trPr>
          <w:trHeight w:val="397"/>
        </w:trPr>
        <w:tc>
          <w:tcPr>
            <w:tcW w:w="3120" w:type="dxa"/>
            <w:shd w:val="clear" w:color="auto" w:fill="auto"/>
            <w:vAlign w:val="center"/>
          </w:tcPr>
          <w:p w:rsidR="007A1110" w:rsidRPr="00AD1E1A" w:rsidRDefault="00FA6EC5" w:rsidP="00D46355">
            <w:pPr>
              <w:widowControl/>
              <w:spacing w:line="300" w:lineRule="exact"/>
              <w:rPr>
                <w:rFonts w:ascii="標楷體" w:eastAsia="標楷體" w:hAnsi="標楷體"/>
                <w:b/>
                <w:bCs/>
                <w:kern w:val="0"/>
                <w:szCs w:val="24"/>
              </w:rPr>
            </w:pPr>
            <w:hyperlink r:id="rId65" w:history="1">
              <w:r w:rsidR="007A1110" w:rsidRPr="00AD1E1A">
                <w:rPr>
                  <w:rFonts w:ascii="標楷體" w:eastAsia="標楷體" w:hAnsi="標楷體"/>
                  <w:bCs/>
                  <w:kern w:val="0"/>
                  <w:szCs w:val="24"/>
                </w:rPr>
                <w:t>立德台大尊賢會館</w:t>
              </w:r>
            </w:hyperlink>
          </w:p>
        </w:tc>
        <w:tc>
          <w:tcPr>
            <w:tcW w:w="1800" w:type="dxa"/>
            <w:shd w:val="clear" w:color="auto" w:fill="auto"/>
            <w:vAlign w:val="center"/>
          </w:tcPr>
          <w:p w:rsidR="007A1110" w:rsidRPr="00AD1E1A" w:rsidRDefault="007A1110" w:rsidP="00D46355">
            <w:pPr>
              <w:widowControl/>
              <w:spacing w:line="300" w:lineRule="exact"/>
              <w:jc w:val="center"/>
              <w:rPr>
                <w:rFonts w:ascii="標楷體" w:eastAsia="標楷體" w:hAnsi="標楷體"/>
                <w:kern w:val="0"/>
                <w:szCs w:val="24"/>
              </w:rPr>
            </w:pPr>
            <w:r w:rsidRPr="00AD1E1A">
              <w:rPr>
                <w:rFonts w:ascii="標楷體" w:eastAsia="標楷體" w:hAnsi="標楷體"/>
                <w:kern w:val="0"/>
                <w:szCs w:val="24"/>
              </w:rPr>
              <w:t>02-8369-2858</w:t>
            </w:r>
          </w:p>
        </w:tc>
        <w:tc>
          <w:tcPr>
            <w:tcW w:w="5280" w:type="dxa"/>
            <w:shd w:val="clear" w:color="auto" w:fill="auto"/>
            <w:vAlign w:val="center"/>
          </w:tcPr>
          <w:p w:rsidR="007A1110" w:rsidRPr="00AD1E1A" w:rsidRDefault="007A1110" w:rsidP="00D46355">
            <w:pPr>
              <w:widowControl/>
              <w:spacing w:line="300" w:lineRule="exact"/>
              <w:rPr>
                <w:rFonts w:ascii="標楷體" w:eastAsia="標楷體" w:hAnsi="標楷體"/>
                <w:kern w:val="0"/>
                <w:szCs w:val="24"/>
              </w:rPr>
            </w:pPr>
            <w:r w:rsidRPr="00AD1E1A">
              <w:rPr>
                <w:rFonts w:ascii="標楷體" w:eastAsia="標楷體" w:hAnsi="標楷體"/>
                <w:kern w:val="0"/>
                <w:szCs w:val="24"/>
              </w:rPr>
              <w:t>臺北市羅斯福路四段83號（臺北捷運公館站)</w:t>
            </w:r>
          </w:p>
        </w:tc>
      </w:tr>
      <w:tr w:rsidR="007A1110" w:rsidRPr="00AD1E1A" w:rsidTr="00D46355">
        <w:trPr>
          <w:trHeight w:val="397"/>
        </w:trPr>
        <w:tc>
          <w:tcPr>
            <w:tcW w:w="3120" w:type="dxa"/>
            <w:shd w:val="clear" w:color="auto" w:fill="auto"/>
            <w:vAlign w:val="center"/>
          </w:tcPr>
          <w:p w:rsidR="007A1110" w:rsidRPr="00AD1E1A" w:rsidRDefault="00FA6EC5" w:rsidP="00D46355">
            <w:pPr>
              <w:widowControl/>
              <w:spacing w:line="300" w:lineRule="exact"/>
              <w:rPr>
                <w:rFonts w:ascii="標楷體" w:eastAsia="標楷體" w:hAnsi="標楷體"/>
                <w:b/>
                <w:bCs/>
                <w:kern w:val="0"/>
                <w:szCs w:val="24"/>
              </w:rPr>
            </w:pPr>
            <w:hyperlink r:id="rId66" w:history="1">
              <w:r w:rsidR="007A1110" w:rsidRPr="00AD1E1A">
                <w:rPr>
                  <w:rFonts w:ascii="標楷體" w:eastAsia="標楷體" w:hAnsi="標楷體"/>
                  <w:bCs/>
                  <w:kern w:val="0"/>
                  <w:szCs w:val="24"/>
                </w:rPr>
                <w:t>台北馥敦飯店-復南館</w:t>
              </w:r>
            </w:hyperlink>
          </w:p>
        </w:tc>
        <w:tc>
          <w:tcPr>
            <w:tcW w:w="1800" w:type="dxa"/>
            <w:shd w:val="clear" w:color="auto" w:fill="auto"/>
            <w:vAlign w:val="center"/>
          </w:tcPr>
          <w:p w:rsidR="007A1110" w:rsidRPr="00AD1E1A" w:rsidRDefault="007A1110" w:rsidP="00D46355">
            <w:pPr>
              <w:widowControl/>
              <w:spacing w:line="300" w:lineRule="exact"/>
              <w:jc w:val="center"/>
              <w:rPr>
                <w:rFonts w:ascii="標楷體" w:eastAsia="標楷體" w:hAnsi="標楷體"/>
                <w:kern w:val="0"/>
                <w:szCs w:val="24"/>
              </w:rPr>
            </w:pPr>
            <w:r w:rsidRPr="00AD1E1A">
              <w:rPr>
                <w:rFonts w:ascii="標楷體" w:eastAsia="標楷體" w:hAnsi="標楷體"/>
                <w:kern w:val="0"/>
                <w:szCs w:val="24"/>
              </w:rPr>
              <w:t>02-2703-1234</w:t>
            </w:r>
          </w:p>
        </w:tc>
        <w:tc>
          <w:tcPr>
            <w:tcW w:w="5280" w:type="dxa"/>
            <w:shd w:val="clear" w:color="auto" w:fill="auto"/>
            <w:vAlign w:val="center"/>
          </w:tcPr>
          <w:p w:rsidR="007A1110" w:rsidRPr="00AD1E1A" w:rsidRDefault="007A1110" w:rsidP="00D46355">
            <w:pPr>
              <w:widowControl/>
              <w:spacing w:line="300" w:lineRule="exact"/>
              <w:rPr>
                <w:rFonts w:ascii="標楷體" w:eastAsia="標楷體" w:hAnsi="標楷體"/>
                <w:kern w:val="0"/>
                <w:szCs w:val="24"/>
              </w:rPr>
            </w:pPr>
            <w:r w:rsidRPr="00AD1E1A">
              <w:rPr>
                <w:rFonts w:ascii="標楷體" w:eastAsia="標楷體" w:hAnsi="標楷體"/>
                <w:kern w:val="0"/>
                <w:szCs w:val="24"/>
              </w:rPr>
              <w:t>臺北市大安區復興南路二段41號</w:t>
            </w:r>
          </w:p>
        </w:tc>
      </w:tr>
      <w:tr w:rsidR="007A1110" w:rsidRPr="00AD1E1A" w:rsidTr="00D46355">
        <w:trPr>
          <w:trHeight w:val="397"/>
        </w:trPr>
        <w:tc>
          <w:tcPr>
            <w:tcW w:w="3120" w:type="dxa"/>
            <w:shd w:val="clear" w:color="auto" w:fill="auto"/>
            <w:vAlign w:val="center"/>
          </w:tcPr>
          <w:p w:rsidR="007A1110" w:rsidRPr="00AD1E1A" w:rsidRDefault="00FA6EC5" w:rsidP="00D46355">
            <w:pPr>
              <w:widowControl/>
              <w:spacing w:line="300" w:lineRule="exact"/>
              <w:rPr>
                <w:rFonts w:ascii="標楷體" w:eastAsia="標楷體" w:hAnsi="標楷體"/>
                <w:b/>
                <w:bCs/>
                <w:kern w:val="0"/>
                <w:szCs w:val="24"/>
              </w:rPr>
            </w:pPr>
            <w:hyperlink r:id="rId67" w:history="1">
              <w:r w:rsidR="007A1110" w:rsidRPr="00AD1E1A">
                <w:rPr>
                  <w:rFonts w:ascii="標楷體" w:eastAsia="標楷體" w:hAnsi="標楷體"/>
                  <w:bCs/>
                  <w:kern w:val="0"/>
                  <w:szCs w:val="24"/>
                </w:rPr>
                <w:t>宏都金殿商務飯店</w:t>
              </w:r>
            </w:hyperlink>
          </w:p>
        </w:tc>
        <w:tc>
          <w:tcPr>
            <w:tcW w:w="1800" w:type="dxa"/>
            <w:shd w:val="clear" w:color="auto" w:fill="auto"/>
            <w:vAlign w:val="center"/>
          </w:tcPr>
          <w:p w:rsidR="007A1110" w:rsidRPr="00AD1E1A" w:rsidRDefault="007A1110" w:rsidP="00D46355">
            <w:pPr>
              <w:widowControl/>
              <w:spacing w:line="300" w:lineRule="exact"/>
              <w:jc w:val="center"/>
              <w:rPr>
                <w:rFonts w:ascii="標楷體" w:eastAsia="標楷體" w:hAnsi="標楷體"/>
                <w:kern w:val="0"/>
                <w:szCs w:val="24"/>
              </w:rPr>
            </w:pPr>
            <w:r w:rsidRPr="00AD1E1A">
              <w:rPr>
                <w:rFonts w:ascii="標楷體" w:eastAsia="標楷體" w:hAnsi="標楷體"/>
                <w:kern w:val="0"/>
                <w:szCs w:val="24"/>
              </w:rPr>
              <w:t>02-2755-6599</w:t>
            </w:r>
          </w:p>
        </w:tc>
        <w:tc>
          <w:tcPr>
            <w:tcW w:w="5280" w:type="dxa"/>
            <w:shd w:val="clear" w:color="auto" w:fill="auto"/>
            <w:vAlign w:val="center"/>
          </w:tcPr>
          <w:p w:rsidR="007A1110" w:rsidRPr="00AD1E1A" w:rsidRDefault="007A1110" w:rsidP="00D46355">
            <w:pPr>
              <w:widowControl/>
              <w:spacing w:line="300" w:lineRule="exact"/>
              <w:rPr>
                <w:rFonts w:ascii="標楷體" w:eastAsia="標楷體" w:hAnsi="標楷體"/>
                <w:kern w:val="0"/>
                <w:szCs w:val="24"/>
              </w:rPr>
            </w:pPr>
            <w:r w:rsidRPr="00AD1E1A">
              <w:rPr>
                <w:rFonts w:ascii="標楷體" w:eastAsia="標楷體" w:hAnsi="標楷體"/>
                <w:kern w:val="0"/>
                <w:szCs w:val="24"/>
              </w:rPr>
              <w:t>臺北市大安區安和路二段100號</w:t>
            </w:r>
          </w:p>
        </w:tc>
      </w:tr>
      <w:tr w:rsidR="007A1110" w:rsidRPr="00AD1E1A" w:rsidTr="00D46355">
        <w:trPr>
          <w:trHeight w:val="397"/>
        </w:trPr>
        <w:tc>
          <w:tcPr>
            <w:tcW w:w="3120" w:type="dxa"/>
            <w:shd w:val="clear" w:color="auto" w:fill="auto"/>
            <w:vAlign w:val="center"/>
          </w:tcPr>
          <w:p w:rsidR="007A1110" w:rsidRPr="00AD1E1A" w:rsidRDefault="00FA6EC5" w:rsidP="00D46355">
            <w:pPr>
              <w:widowControl/>
              <w:spacing w:line="300" w:lineRule="exact"/>
              <w:rPr>
                <w:rFonts w:ascii="標楷體" w:eastAsia="標楷體" w:hAnsi="標楷體"/>
                <w:b/>
                <w:bCs/>
                <w:kern w:val="0"/>
                <w:szCs w:val="24"/>
              </w:rPr>
            </w:pPr>
            <w:hyperlink r:id="rId68" w:history="1">
              <w:r w:rsidR="007A1110" w:rsidRPr="00AD1E1A">
                <w:rPr>
                  <w:rFonts w:ascii="標楷體" w:eastAsia="標楷體" w:hAnsi="標楷體"/>
                  <w:bCs/>
                  <w:kern w:val="0"/>
                  <w:szCs w:val="24"/>
                </w:rPr>
                <w:t>神旺大飯店</w:t>
              </w:r>
            </w:hyperlink>
          </w:p>
        </w:tc>
        <w:tc>
          <w:tcPr>
            <w:tcW w:w="1800" w:type="dxa"/>
            <w:shd w:val="clear" w:color="auto" w:fill="auto"/>
            <w:vAlign w:val="center"/>
          </w:tcPr>
          <w:p w:rsidR="007A1110" w:rsidRPr="00AD1E1A" w:rsidRDefault="007A1110" w:rsidP="00D46355">
            <w:pPr>
              <w:widowControl/>
              <w:spacing w:line="300" w:lineRule="exact"/>
              <w:jc w:val="center"/>
              <w:rPr>
                <w:rFonts w:ascii="標楷體" w:eastAsia="標楷體" w:hAnsi="標楷體"/>
                <w:kern w:val="0"/>
                <w:szCs w:val="24"/>
              </w:rPr>
            </w:pPr>
            <w:r w:rsidRPr="00AD1E1A">
              <w:rPr>
                <w:rFonts w:ascii="標楷體" w:eastAsia="標楷體" w:hAnsi="標楷體"/>
                <w:kern w:val="0"/>
                <w:szCs w:val="24"/>
              </w:rPr>
              <w:t>02-2772-2121</w:t>
            </w:r>
          </w:p>
        </w:tc>
        <w:tc>
          <w:tcPr>
            <w:tcW w:w="5280" w:type="dxa"/>
            <w:shd w:val="clear" w:color="auto" w:fill="auto"/>
            <w:vAlign w:val="center"/>
          </w:tcPr>
          <w:p w:rsidR="007A1110" w:rsidRPr="00AD1E1A" w:rsidRDefault="007A1110" w:rsidP="00D46355">
            <w:pPr>
              <w:widowControl/>
              <w:spacing w:line="300" w:lineRule="exact"/>
              <w:rPr>
                <w:rFonts w:ascii="標楷體" w:eastAsia="標楷體" w:hAnsi="標楷體"/>
                <w:kern w:val="0"/>
                <w:szCs w:val="24"/>
              </w:rPr>
            </w:pPr>
            <w:r w:rsidRPr="00AD1E1A">
              <w:rPr>
                <w:rFonts w:ascii="標楷體" w:eastAsia="標楷體" w:hAnsi="標楷體"/>
                <w:kern w:val="0"/>
                <w:szCs w:val="24"/>
              </w:rPr>
              <w:t>臺北市忠孝東路四段172號</w:t>
            </w:r>
          </w:p>
        </w:tc>
      </w:tr>
      <w:tr w:rsidR="007A1110" w:rsidRPr="00AD1E1A" w:rsidTr="00D46355">
        <w:trPr>
          <w:trHeight w:val="397"/>
        </w:trPr>
        <w:tc>
          <w:tcPr>
            <w:tcW w:w="3120" w:type="dxa"/>
            <w:shd w:val="clear" w:color="auto" w:fill="auto"/>
            <w:vAlign w:val="center"/>
          </w:tcPr>
          <w:p w:rsidR="007A1110" w:rsidRPr="00AD1E1A" w:rsidRDefault="00FA6EC5" w:rsidP="00D46355">
            <w:pPr>
              <w:widowControl/>
              <w:spacing w:line="300" w:lineRule="exact"/>
              <w:rPr>
                <w:rFonts w:ascii="標楷體" w:eastAsia="標楷體" w:hAnsi="標楷體"/>
                <w:b/>
                <w:bCs/>
                <w:kern w:val="0"/>
                <w:szCs w:val="24"/>
              </w:rPr>
            </w:pPr>
            <w:hyperlink r:id="rId69" w:history="1">
              <w:r w:rsidR="007A1110" w:rsidRPr="00AD1E1A">
                <w:rPr>
                  <w:rFonts w:ascii="標楷體" w:eastAsia="標楷體" w:hAnsi="標楷體"/>
                  <w:bCs/>
                  <w:kern w:val="0"/>
                  <w:szCs w:val="24"/>
                </w:rPr>
                <w:t>台北福華大飯店</w:t>
              </w:r>
            </w:hyperlink>
          </w:p>
        </w:tc>
        <w:tc>
          <w:tcPr>
            <w:tcW w:w="1800" w:type="dxa"/>
            <w:shd w:val="clear" w:color="auto" w:fill="auto"/>
            <w:vAlign w:val="center"/>
          </w:tcPr>
          <w:p w:rsidR="007A1110" w:rsidRPr="00AD1E1A" w:rsidRDefault="007A1110" w:rsidP="00D46355">
            <w:pPr>
              <w:widowControl/>
              <w:spacing w:line="300" w:lineRule="exact"/>
              <w:jc w:val="center"/>
              <w:rPr>
                <w:rFonts w:ascii="標楷體" w:eastAsia="標楷體" w:hAnsi="標楷體"/>
                <w:kern w:val="0"/>
                <w:szCs w:val="24"/>
              </w:rPr>
            </w:pPr>
            <w:r w:rsidRPr="00AD1E1A">
              <w:rPr>
                <w:rFonts w:ascii="標楷體" w:eastAsia="標楷體" w:hAnsi="標楷體"/>
                <w:kern w:val="0"/>
                <w:szCs w:val="24"/>
              </w:rPr>
              <w:t>02-2700-2323</w:t>
            </w:r>
          </w:p>
        </w:tc>
        <w:tc>
          <w:tcPr>
            <w:tcW w:w="5280" w:type="dxa"/>
            <w:shd w:val="clear" w:color="auto" w:fill="auto"/>
            <w:vAlign w:val="center"/>
          </w:tcPr>
          <w:p w:rsidR="007A1110" w:rsidRPr="00AD1E1A" w:rsidRDefault="007A1110" w:rsidP="00D46355">
            <w:pPr>
              <w:widowControl/>
              <w:spacing w:line="300" w:lineRule="exact"/>
              <w:rPr>
                <w:rFonts w:ascii="標楷體" w:eastAsia="標楷體" w:hAnsi="標楷體"/>
                <w:kern w:val="0"/>
                <w:szCs w:val="24"/>
              </w:rPr>
            </w:pPr>
            <w:r w:rsidRPr="00AD1E1A">
              <w:rPr>
                <w:rFonts w:ascii="標楷體" w:eastAsia="標楷體" w:hAnsi="標楷體"/>
                <w:kern w:val="0"/>
                <w:szCs w:val="24"/>
              </w:rPr>
              <w:t>臺北市仁愛路三段160號</w:t>
            </w:r>
          </w:p>
        </w:tc>
      </w:tr>
      <w:tr w:rsidR="007A1110" w:rsidRPr="00AD1E1A" w:rsidTr="00D46355">
        <w:trPr>
          <w:trHeight w:val="397"/>
        </w:trPr>
        <w:tc>
          <w:tcPr>
            <w:tcW w:w="3120" w:type="dxa"/>
            <w:shd w:val="clear" w:color="auto" w:fill="auto"/>
            <w:vAlign w:val="center"/>
          </w:tcPr>
          <w:p w:rsidR="007A1110" w:rsidRPr="00AD1E1A" w:rsidRDefault="00FA6EC5" w:rsidP="00D46355">
            <w:pPr>
              <w:widowControl/>
              <w:spacing w:line="300" w:lineRule="exact"/>
              <w:rPr>
                <w:rFonts w:ascii="標楷體" w:eastAsia="標楷體" w:hAnsi="標楷體"/>
                <w:b/>
                <w:bCs/>
                <w:kern w:val="0"/>
                <w:szCs w:val="24"/>
              </w:rPr>
            </w:pPr>
            <w:hyperlink r:id="rId70" w:history="1">
              <w:r w:rsidR="007A1110" w:rsidRPr="00AD1E1A">
                <w:rPr>
                  <w:rFonts w:ascii="標楷體" w:eastAsia="標楷體" w:hAnsi="標楷體"/>
                  <w:bCs/>
                  <w:kern w:val="0"/>
                  <w:szCs w:val="24"/>
                </w:rPr>
                <w:t>東鑫商務旅館</w:t>
              </w:r>
            </w:hyperlink>
          </w:p>
        </w:tc>
        <w:tc>
          <w:tcPr>
            <w:tcW w:w="1800" w:type="dxa"/>
            <w:shd w:val="clear" w:color="auto" w:fill="auto"/>
            <w:vAlign w:val="center"/>
          </w:tcPr>
          <w:p w:rsidR="007A1110" w:rsidRPr="00AD1E1A" w:rsidRDefault="007A1110" w:rsidP="00D46355">
            <w:pPr>
              <w:widowControl/>
              <w:spacing w:line="300" w:lineRule="exact"/>
              <w:jc w:val="center"/>
              <w:rPr>
                <w:rFonts w:ascii="標楷體" w:eastAsia="標楷體" w:hAnsi="標楷體"/>
                <w:kern w:val="0"/>
                <w:szCs w:val="24"/>
              </w:rPr>
            </w:pPr>
            <w:r w:rsidRPr="00AD1E1A">
              <w:rPr>
                <w:rFonts w:ascii="標楷體" w:eastAsia="標楷體" w:hAnsi="標楷體"/>
                <w:kern w:val="0"/>
                <w:szCs w:val="24"/>
              </w:rPr>
              <w:t>02-8773-6638</w:t>
            </w:r>
          </w:p>
        </w:tc>
        <w:tc>
          <w:tcPr>
            <w:tcW w:w="5280" w:type="dxa"/>
            <w:shd w:val="clear" w:color="auto" w:fill="auto"/>
            <w:vAlign w:val="center"/>
          </w:tcPr>
          <w:p w:rsidR="007A1110" w:rsidRPr="00AD1E1A" w:rsidRDefault="007A1110" w:rsidP="00D46355">
            <w:pPr>
              <w:widowControl/>
              <w:spacing w:line="300" w:lineRule="exact"/>
              <w:rPr>
                <w:rFonts w:ascii="標楷體" w:eastAsia="標楷體" w:hAnsi="標楷體"/>
                <w:kern w:val="0"/>
                <w:szCs w:val="24"/>
              </w:rPr>
            </w:pPr>
            <w:r w:rsidRPr="00AD1E1A">
              <w:rPr>
                <w:rFonts w:ascii="標楷體" w:eastAsia="標楷體" w:hAnsi="標楷體"/>
                <w:kern w:val="0"/>
                <w:szCs w:val="24"/>
              </w:rPr>
              <w:t>臺北市大安區忠孝東路四段209號11F</w:t>
            </w:r>
          </w:p>
        </w:tc>
      </w:tr>
      <w:tr w:rsidR="007A1110" w:rsidRPr="00AD1E1A" w:rsidTr="00D46355">
        <w:trPr>
          <w:trHeight w:val="397"/>
        </w:trPr>
        <w:tc>
          <w:tcPr>
            <w:tcW w:w="3120" w:type="dxa"/>
            <w:shd w:val="clear" w:color="auto" w:fill="auto"/>
            <w:vAlign w:val="center"/>
          </w:tcPr>
          <w:p w:rsidR="007A1110" w:rsidRPr="00AD1E1A" w:rsidRDefault="00FA6EC5" w:rsidP="00D46355">
            <w:pPr>
              <w:widowControl/>
              <w:spacing w:line="300" w:lineRule="exact"/>
              <w:rPr>
                <w:rFonts w:ascii="標楷體" w:eastAsia="標楷體" w:hAnsi="標楷體"/>
                <w:b/>
                <w:bCs/>
                <w:kern w:val="0"/>
                <w:szCs w:val="24"/>
              </w:rPr>
            </w:pPr>
            <w:hyperlink r:id="rId71" w:history="1">
              <w:r w:rsidR="007A1110" w:rsidRPr="00AD1E1A">
                <w:rPr>
                  <w:rFonts w:ascii="標楷體" w:eastAsia="標楷體" w:hAnsi="標楷體"/>
                  <w:bCs/>
                  <w:kern w:val="0"/>
                  <w:szCs w:val="24"/>
                </w:rPr>
                <w:t>凱統大飯店</w:t>
              </w:r>
            </w:hyperlink>
          </w:p>
        </w:tc>
        <w:tc>
          <w:tcPr>
            <w:tcW w:w="1800" w:type="dxa"/>
            <w:shd w:val="clear" w:color="auto" w:fill="auto"/>
            <w:vAlign w:val="center"/>
          </w:tcPr>
          <w:p w:rsidR="007A1110" w:rsidRPr="00AD1E1A" w:rsidRDefault="007A1110" w:rsidP="00D46355">
            <w:pPr>
              <w:widowControl/>
              <w:spacing w:line="300" w:lineRule="exact"/>
              <w:jc w:val="center"/>
              <w:rPr>
                <w:rFonts w:ascii="標楷體" w:eastAsia="標楷體" w:hAnsi="標楷體"/>
                <w:kern w:val="0"/>
                <w:szCs w:val="24"/>
              </w:rPr>
            </w:pPr>
            <w:r w:rsidRPr="00AD1E1A">
              <w:rPr>
                <w:rFonts w:ascii="標楷體" w:eastAsia="標楷體" w:hAnsi="標楷體"/>
                <w:kern w:val="0"/>
                <w:szCs w:val="24"/>
              </w:rPr>
              <w:t>02-2721-1162</w:t>
            </w:r>
          </w:p>
        </w:tc>
        <w:tc>
          <w:tcPr>
            <w:tcW w:w="5280" w:type="dxa"/>
            <w:shd w:val="clear" w:color="auto" w:fill="auto"/>
            <w:vAlign w:val="center"/>
          </w:tcPr>
          <w:p w:rsidR="007A1110" w:rsidRPr="00AD1E1A" w:rsidRDefault="007A1110" w:rsidP="00D46355">
            <w:pPr>
              <w:widowControl/>
              <w:spacing w:line="300" w:lineRule="exact"/>
              <w:rPr>
                <w:rFonts w:ascii="標楷體" w:eastAsia="標楷體" w:hAnsi="標楷體"/>
                <w:kern w:val="0"/>
                <w:szCs w:val="24"/>
              </w:rPr>
            </w:pPr>
            <w:r w:rsidRPr="00AD1E1A">
              <w:rPr>
                <w:rFonts w:ascii="標楷體" w:eastAsia="標楷體" w:hAnsi="標楷體"/>
                <w:kern w:val="0"/>
                <w:szCs w:val="24"/>
              </w:rPr>
              <w:t>臺北市忠孝東路三段8號</w:t>
            </w:r>
          </w:p>
        </w:tc>
      </w:tr>
      <w:tr w:rsidR="007A1110" w:rsidRPr="00AD1E1A" w:rsidTr="00D46355">
        <w:trPr>
          <w:trHeight w:val="397"/>
        </w:trPr>
        <w:tc>
          <w:tcPr>
            <w:tcW w:w="3120" w:type="dxa"/>
            <w:shd w:val="clear" w:color="auto" w:fill="auto"/>
            <w:vAlign w:val="center"/>
          </w:tcPr>
          <w:p w:rsidR="007A1110" w:rsidRPr="00AD1E1A" w:rsidRDefault="00FA6EC5" w:rsidP="00D46355">
            <w:pPr>
              <w:widowControl/>
              <w:spacing w:line="300" w:lineRule="exact"/>
              <w:rPr>
                <w:rFonts w:ascii="標楷體" w:eastAsia="標楷體" w:hAnsi="標楷體"/>
                <w:b/>
                <w:bCs/>
                <w:kern w:val="0"/>
                <w:szCs w:val="24"/>
              </w:rPr>
            </w:pPr>
            <w:hyperlink r:id="rId72" w:history="1">
              <w:r w:rsidR="007A1110" w:rsidRPr="00AD1E1A">
                <w:rPr>
                  <w:rFonts w:ascii="標楷體" w:eastAsia="標楷體" w:hAnsi="標楷體"/>
                  <w:bCs/>
                  <w:kern w:val="0"/>
                  <w:szCs w:val="24"/>
                </w:rPr>
                <w:t>多郎明哥商務旅館</w:t>
              </w:r>
            </w:hyperlink>
          </w:p>
        </w:tc>
        <w:tc>
          <w:tcPr>
            <w:tcW w:w="1800" w:type="dxa"/>
            <w:shd w:val="clear" w:color="auto" w:fill="auto"/>
            <w:vAlign w:val="center"/>
          </w:tcPr>
          <w:p w:rsidR="007A1110" w:rsidRPr="00AD1E1A" w:rsidRDefault="007A1110" w:rsidP="00D46355">
            <w:pPr>
              <w:widowControl/>
              <w:spacing w:line="300" w:lineRule="exact"/>
              <w:jc w:val="center"/>
              <w:rPr>
                <w:rFonts w:ascii="標楷體" w:eastAsia="標楷體" w:hAnsi="標楷體"/>
                <w:kern w:val="0"/>
                <w:szCs w:val="24"/>
              </w:rPr>
            </w:pPr>
            <w:r w:rsidRPr="00AD1E1A">
              <w:rPr>
                <w:rFonts w:ascii="標楷體" w:eastAsia="標楷體" w:hAnsi="標楷體"/>
                <w:kern w:val="0"/>
                <w:szCs w:val="24"/>
              </w:rPr>
              <w:t>02-2700-1200</w:t>
            </w:r>
          </w:p>
        </w:tc>
        <w:tc>
          <w:tcPr>
            <w:tcW w:w="5280" w:type="dxa"/>
            <w:shd w:val="clear" w:color="auto" w:fill="auto"/>
            <w:vAlign w:val="center"/>
          </w:tcPr>
          <w:p w:rsidR="007A1110" w:rsidRPr="00AD1E1A" w:rsidRDefault="007A1110" w:rsidP="00D46355">
            <w:pPr>
              <w:widowControl/>
              <w:spacing w:line="300" w:lineRule="exact"/>
              <w:rPr>
                <w:rFonts w:ascii="標楷體" w:eastAsia="標楷體" w:hAnsi="標楷體"/>
                <w:kern w:val="0"/>
                <w:szCs w:val="24"/>
              </w:rPr>
            </w:pPr>
            <w:r w:rsidRPr="00AD1E1A">
              <w:rPr>
                <w:rFonts w:ascii="標楷體" w:eastAsia="標楷體" w:hAnsi="標楷體"/>
                <w:kern w:val="0"/>
                <w:szCs w:val="24"/>
              </w:rPr>
              <w:t>臺北市大安區信義路三段73號</w:t>
            </w:r>
          </w:p>
        </w:tc>
      </w:tr>
      <w:tr w:rsidR="007A1110" w:rsidRPr="00AD1E1A" w:rsidTr="00D46355">
        <w:trPr>
          <w:trHeight w:val="397"/>
        </w:trPr>
        <w:tc>
          <w:tcPr>
            <w:tcW w:w="3120" w:type="dxa"/>
            <w:shd w:val="clear" w:color="auto" w:fill="auto"/>
            <w:vAlign w:val="center"/>
          </w:tcPr>
          <w:p w:rsidR="007A1110" w:rsidRPr="00AD1E1A" w:rsidRDefault="00FA6EC5" w:rsidP="00D46355">
            <w:pPr>
              <w:widowControl/>
              <w:spacing w:line="300" w:lineRule="exact"/>
              <w:rPr>
                <w:rFonts w:ascii="標楷體" w:eastAsia="標楷體" w:hAnsi="標楷體"/>
                <w:b/>
                <w:bCs/>
                <w:kern w:val="0"/>
                <w:szCs w:val="24"/>
              </w:rPr>
            </w:pPr>
            <w:hyperlink r:id="rId73" w:history="1">
              <w:r w:rsidR="007A1110" w:rsidRPr="00AD1E1A">
                <w:rPr>
                  <w:rFonts w:ascii="標楷體" w:eastAsia="標楷體" w:hAnsi="標楷體"/>
                  <w:bCs/>
                  <w:kern w:val="0"/>
                  <w:szCs w:val="24"/>
                </w:rPr>
                <w:t>凱統大飯店</w:t>
              </w:r>
            </w:hyperlink>
          </w:p>
        </w:tc>
        <w:tc>
          <w:tcPr>
            <w:tcW w:w="1800" w:type="dxa"/>
            <w:shd w:val="clear" w:color="auto" w:fill="auto"/>
            <w:vAlign w:val="center"/>
          </w:tcPr>
          <w:p w:rsidR="007A1110" w:rsidRPr="00AD1E1A" w:rsidRDefault="007A1110" w:rsidP="00D46355">
            <w:pPr>
              <w:widowControl/>
              <w:spacing w:line="300" w:lineRule="exact"/>
              <w:jc w:val="center"/>
              <w:rPr>
                <w:rFonts w:ascii="標楷體" w:eastAsia="標楷體" w:hAnsi="標楷體"/>
                <w:kern w:val="0"/>
                <w:szCs w:val="24"/>
              </w:rPr>
            </w:pPr>
            <w:r w:rsidRPr="00AD1E1A">
              <w:rPr>
                <w:rFonts w:ascii="標楷體" w:eastAsia="標楷體" w:hAnsi="標楷體"/>
                <w:kern w:val="0"/>
                <w:szCs w:val="24"/>
              </w:rPr>
              <w:t>02-2721-1162</w:t>
            </w:r>
          </w:p>
        </w:tc>
        <w:tc>
          <w:tcPr>
            <w:tcW w:w="5280" w:type="dxa"/>
            <w:shd w:val="clear" w:color="auto" w:fill="auto"/>
            <w:vAlign w:val="center"/>
          </w:tcPr>
          <w:p w:rsidR="007A1110" w:rsidRPr="00AD1E1A" w:rsidRDefault="007A1110" w:rsidP="00D46355">
            <w:pPr>
              <w:widowControl/>
              <w:spacing w:line="300" w:lineRule="exact"/>
              <w:rPr>
                <w:rFonts w:ascii="標楷體" w:eastAsia="標楷體" w:hAnsi="標楷體"/>
                <w:kern w:val="0"/>
                <w:szCs w:val="24"/>
              </w:rPr>
            </w:pPr>
            <w:r w:rsidRPr="00AD1E1A">
              <w:rPr>
                <w:rFonts w:ascii="標楷體" w:eastAsia="標楷體" w:hAnsi="標楷體"/>
                <w:kern w:val="0"/>
                <w:szCs w:val="24"/>
              </w:rPr>
              <w:t>臺北市忠孝東路三段8號</w:t>
            </w:r>
          </w:p>
        </w:tc>
      </w:tr>
      <w:tr w:rsidR="007A1110" w:rsidRPr="00AD1E1A" w:rsidTr="00D46355">
        <w:trPr>
          <w:trHeight w:val="397"/>
        </w:trPr>
        <w:tc>
          <w:tcPr>
            <w:tcW w:w="3120" w:type="dxa"/>
            <w:shd w:val="clear" w:color="auto" w:fill="auto"/>
            <w:vAlign w:val="center"/>
          </w:tcPr>
          <w:p w:rsidR="007A1110" w:rsidRPr="00AD1E1A" w:rsidRDefault="00FA6EC5" w:rsidP="00D46355">
            <w:pPr>
              <w:widowControl/>
              <w:spacing w:line="300" w:lineRule="exact"/>
              <w:rPr>
                <w:rFonts w:ascii="標楷體" w:eastAsia="標楷體" w:hAnsi="標楷體"/>
                <w:b/>
                <w:bCs/>
                <w:kern w:val="0"/>
                <w:szCs w:val="24"/>
              </w:rPr>
            </w:pPr>
            <w:hyperlink r:id="rId74" w:history="1">
              <w:r w:rsidR="007A1110" w:rsidRPr="00AD1E1A">
                <w:rPr>
                  <w:rFonts w:ascii="標楷體" w:eastAsia="標楷體" w:hAnsi="標楷體"/>
                  <w:bCs/>
                  <w:kern w:val="0"/>
                  <w:szCs w:val="24"/>
                </w:rPr>
                <w:t>台北香城大飯店</w:t>
              </w:r>
            </w:hyperlink>
          </w:p>
        </w:tc>
        <w:tc>
          <w:tcPr>
            <w:tcW w:w="1800" w:type="dxa"/>
            <w:shd w:val="clear" w:color="auto" w:fill="auto"/>
            <w:vAlign w:val="center"/>
          </w:tcPr>
          <w:p w:rsidR="007A1110" w:rsidRPr="00AD1E1A" w:rsidRDefault="007A1110" w:rsidP="00D46355">
            <w:pPr>
              <w:widowControl/>
              <w:spacing w:line="300" w:lineRule="exact"/>
              <w:jc w:val="center"/>
              <w:rPr>
                <w:rFonts w:ascii="標楷體" w:eastAsia="標楷體" w:hAnsi="標楷體"/>
                <w:kern w:val="0"/>
                <w:szCs w:val="24"/>
              </w:rPr>
            </w:pPr>
            <w:r w:rsidRPr="00AD1E1A">
              <w:rPr>
                <w:rFonts w:ascii="標楷體" w:eastAsia="標楷體" w:hAnsi="標楷體"/>
                <w:kern w:val="0"/>
                <w:szCs w:val="24"/>
              </w:rPr>
              <w:t>02-2704-9546</w:t>
            </w:r>
          </w:p>
        </w:tc>
        <w:tc>
          <w:tcPr>
            <w:tcW w:w="5280" w:type="dxa"/>
            <w:shd w:val="clear" w:color="auto" w:fill="auto"/>
            <w:vAlign w:val="center"/>
          </w:tcPr>
          <w:p w:rsidR="007A1110" w:rsidRPr="00AD1E1A" w:rsidRDefault="007A1110" w:rsidP="00D46355">
            <w:pPr>
              <w:widowControl/>
              <w:spacing w:line="300" w:lineRule="exact"/>
              <w:rPr>
                <w:rFonts w:ascii="標楷體" w:eastAsia="標楷體" w:hAnsi="標楷體"/>
                <w:kern w:val="0"/>
                <w:szCs w:val="24"/>
              </w:rPr>
            </w:pPr>
            <w:r w:rsidRPr="00AD1E1A">
              <w:rPr>
                <w:rFonts w:ascii="標楷體" w:eastAsia="標楷體" w:hAnsi="標楷體"/>
                <w:kern w:val="0"/>
                <w:szCs w:val="24"/>
              </w:rPr>
              <w:t>臺北市信義路四段295號</w:t>
            </w:r>
          </w:p>
        </w:tc>
      </w:tr>
      <w:tr w:rsidR="007A1110" w:rsidRPr="00AD1E1A" w:rsidTr="00D46355">
        <w:trPr>
          <w:trHeight w:val="397"/>
        </w:trPr>
        <w:tc>
          <w:tcPr>
            <w:tcW w:w="3120" w:type="dxa"/>
            <w:shd w:val="clear" w:color="auto" w:fill="auto"/>
            <w:vAlign w:val="center"/>
          </w:tcPr>
          <w:p w:rsidR="007A1110" w:rsidRPr="00AD1E1A" w:rsidRDefault="00FA6EC5" w:rsidP="00D46355">
            <w:pPr>
              <w:widowControl/>
              <w:spacing w:line="300" w:lineRule="exact"/>
              <w:rPr>
                <w:rFonts w:ascii="標楷體" w:eastAsia="標楷體" w:hAnsi="標楷體"/>
                <w:b/>
                <w:bCs/>
                <w:kern w:val="0"/>
                <w:szCs w:val="24"/>
              </w:rPr>
            </w:pPr>
            <w:hyperlink r:id="rId75" w:history="1">
              <w:r w:rsidR="007A1110" w:rsidRPr="00AD1E1A">
                <w:rPr>
                  <w:rFonts w:ascii="標楷體" w:eastAsia="標楷體" w:hAnsi="標楷體"/>
                  <w:bCs/>
                  <w:kern w:val="0"/>
                  <w:szCs w:val="24"/>
                </w:rPr>
                <w:t>豪城大飯店復興店</w:t>
              </w:r>
            </w:hyperlink>
          </w:p>
        </w:tc>
        <w:tc>
          <w:tcPr>
            <w:tcW w:w="1800" w:type="dxa"/>
            <w:shd w:val="clear" w:color="auto" w:fill="auto"/>
            <w:vAlign w:val="center"/>
          </w:tcPr>
          <w:p w:rsidR="007A1110" w:rsidRPr="00AD1E1A" w:rsidRDefault="007A1110" w:rsidP="00D46355">
            <w:pPr>
              <w:widowControl/>
              <w:spacing w:line="300" w:lineRule="exact"/>
              <w:jc w:val="center"/>
              <w:rPr>
                <w:rFonts w:ascii="標楷體" w:eastAsia="標楷體" w:hAnsi="標楷體"/>
                <w:kern w:val="0"/>
                <w:szCs w:val="24"/>
              </w:rPr>
            </w:pPr>
            <w:r w:rsidRPr="00AD1E1A">
              <w:rPr>
                <w:rFonts w:ascii="標楷體" w:eastAsia="標楷體" w:hAnsi="標楷體"/>
                <w:kern w:val="0"/>
                <w:szCs w:val="24"/>
              </w:rPr>
              <w:t>02-2703-9990</w:t>
            </w:r>
          </w:p>
        </w:tc>
        <w:tc>
          <w:tcPr>
            <w:tcW w:w="5280" w:type="dxa"/>
            <w:shd w:val="clear" w:color="auto" w:fill="auto"/>
            <w:vAlign w:val="center"/>
          </w:tcPr>
          <w:p w:rsidR="007A1110" w:rsidRPr="00AD1E1A" w:rsidRDefault="007A1110" w:rsidP="00D46355">
            <w:pPr>
              <w:widowControl/>
              <w:spacing w:line="300" w:lineRule="exact"/>
              <w:rPr>
                <w:rFonts w:ascii="標楷體" w:eastAsia="標楷體" w:hAnsi="標楷體"/>
                <w:kern w:val="0"/>
                <w:szCs w:val="24"/>
              </w:rPr>
            </w:pPr>
            <w:r w:rsidRPr="00AD1E1A">
              <w:rPr>
                <w:rFonts w:ascii="標楷體" w:eastAsia="標楷體" w:hAnsi="標楷體"/>
                <w:kern w:val="0"/>
                <w:szCs w:val="24"/>
              </w:rPr>
              <w:t>臺北市復興南路1段275號</w:t>
            </w:r>
          </w:p>
        </w:tc>
      </w:tr>
      <w:tr w:rsidR="007A1110" w:rsidRPr="00AD1E1A" w:rsidTr="00D46355">
        <w:trPr>
          <w:trHeight w:val="397"/>
        </w:trPr>
        <w:tc>
          <w:tcPr>
            <w:tcW w:w="3120" w:type="dxa"/>
            <w:shd w:val="clear" w:color="auto" w:fill="auto"/>
            <w:vAlign w:val="center"/>
          </w:tcPr>
          <w:p w:rsidR="007A1110" w:rsidRPr="00AD1E1A" w:rsidRDefault="00FA6EC5" w:rsidP="00D46355">
            <w:pPr>
              <w:widowControl/>
              <w:spacing w:line="300" w:lineRule="exact"/>
              <w:rPr>
                <w:rFonts w:ascii="標楷體" w:eastAsia="標楷體" w:hAnsi="標楷體"/>
                <w:b/>
                <w:bCs/>
                <w:kern w:val="0"/>
                <w:szCs w:val="24"/>
              </w:rPr>
            </w:pPr>
            <w:hyperlink r:id="rId76" w:history="1">
              <w:r w:rsidR="007A1110" w:rsidRPr="00AD1E1A">
                <w:rPr>
                  <w:rFonts w:ascii="標楷體" w:eastAsia="標楷體" w:hAnsi="標楷體"/>
                  <w:bCs/>
                  <w:kern w:val="0"/>
                  <w:szCs w:val="24"/>
                </w:rPr>
                <w:t>台北美侖大飯店</w:t>
              </w:r>
            </w:hyperlink>
          </w:p>
        </w:tc>
        <w:tc>
          <w:tcPr>
            <w:tcW w:w="1800" w:type="dxa"/>
            <w:shd w:val="clear" w:color="auto" w:fill="auto"/>
            <w:vAlign w:val="center"/>
          </w:tcPr>
          <w:p w:rsidR="007A1110" w:rsidRPr="00AD1E1A" w:rsidRDefault="007A1110" w:rsidP="00D46355">
            <w:pPr>
              <w:widowControl/>
              <w:spacing w:line="300" w:lineRule="exact"/>
              <w:jc w:val="center"/>
              <w:rPr>
                <w:rFonts w:ascii="標楷體" w:eastAsia="標楷體" w:hAnsi="標楷體"/>
                <w:kern w:val="0"/>
                <w:szCs w:val="24"/>
              </w:rPr>
            </w:pPr>
            <w:r w:rsidRPr="00AD1E1A">
              <w:rPr>
                <w:rFonts w:ascii="標楷體" w:eastAsia="標楷體" w:hAnsi="標楷體"/>
                <w:kern w:val="0"/>
                <w:szCs w:val="24"/>
              </w:rPr>
              <w:t>02-5579-3888</w:t>
            </w:r>
          </w:p>
        </w:tc>
        <w:tc>
          <w:tcPr>
            <w:tcW w:w="5280" w:type="dxa"/>
            <w:shd w:val="clear" w:color="auto" w:fill="auto"/>
            <w:vAlign w:val="center"/>
          </w:tcPr>
          <w:p w:rsidR="007A1110" w:rsidRPr="00AD1E1A" w:rsidRDefault="007A1110" w:rsidP="00D46355">
            <w:pPr>
              <w:widowControl/>
              <w:spacing w:line="300" w:lineRule="exact"/>
              <w:rPr>
                <w:rFonts w:ascii="標楷體" w:eastAsia="標楷體" w:hAnsi="標楷體"/>
                <w:kern w:val="0"/>
                <w:szCs w:val="24"/>
              </w:rPr>
            </w:pPr>
            <w:r w:rsidRPr="00AD1E1A">
              <w:rPr>
                <w:rFonts w:ascii="標楷體" w:eastAsia="標楷體" w:hAnsi="標楷體"/>
                <w:kern w:val="0"/>
                <w:szCs w:val="24"/>
              </w:rPr>
              <w:t>臺北市復興南路一段317號</w:t>
            </w:r>
          </w:p>
        </w:tc>
      </w:tr>
      <w:tr w:rsidR="007A1110" w:rsidRPr="00AD1E1A" w:rsidTr="00D46355">
        <w:trPr>
          <w:trHeight w:val="397"/>
        </w:trPr>
        <w:tc>
          <w:tcPr>
            <w:tcW w:w="3120" w:type="dxa"/>
            <w:shd w:val="clear" w:color="auto" w:fill="auto"/>
            <w:vAlign w:val="center"/>
          </w:tcPr>
          <w:p w:rsidR="007A1110" w:rsidRPr="00AD1E1A" w:rsidRDefault="00FA6EC5" w:rsidP="00D46355">
            <w:pPr>
              <w:widowControl/>
              <w:spacing w:line="300" w:lineRule="exact"/>
              <w:rPr>
                <w:rFonts w:ascii="標楷體" w:eastAsia="標楷體" w:hAnsi="標楷體"/>
                <w:b/>
                <w:bCs/>
                <w:kern w:val="0"/>
                <w:szCs w:val="24"/>
              </w:rPr>
            </w:pPr>
            <w:hyperlink r:id="rId77" w:history="1">
              <w:r w:rsidR="007A1110" w:rsidRPr="00AD1E1A">
                <w:rPr>
                  <w:rFonts w:ascii="標楷體" w:eastAsia="標楷體" w:hAnsi="標楷體"/>
                  <w:bCs/>
                  <w:kern w:val="0"/>
                  <w:szCs w:val="24"/>
                </w:rPr>
                <w:t>國聯大飯店</w:t>
              </w:r>
            </w:hyperlink>
          </w:p>
        </w:tc>
        <w:tc>
          <w:tcPr>
            <w:tcW w:w="1800" w:type="dxa"/>
            <w:shd w:val="clear" w:color="auto" w:fill="auto"/>
            <w:vAlign w:val="center"/>
          </w:tcPr>
          <w:p w:rsidR="007A1110" w:rsidRPr="00AD1E1A" w:rsidRDefault="007A1110" w:rsidP="00D46355">
            <w:pPr>
              <w:widowControl/>
              <w:spacing w:line="300" w:lineRule="exact"/>
              <w:jc w:val="center"/>
              <w:rPr>
                <w:rFonts w:ascii="標楷體" w:eastAsia="標楷體" w:hAnsi="標楷體"/>
                <w:kern w:val="0"/>
                <w:szCs w:val="24"/>
              </w:rPr>
            </w:pPr>
            <w:r w:rsidRPr="00AD1E1A">
              <w:rPr>
                <w:rFonts w:ascii="標楷體" w:eastAsia="標楷體" w:hAnsi="標楷體"/>
                <w:kern w:val="0"/>
                <w:szCs w:val="24"/>
              </w:rPr>
              <w:t>02-2773-1515</w:t>
            </w:r>
          </w:p>
        </w:tc>
        <w:tc>
          <w:tcPr>
            <w:tcW w:w="5280" w:type="dxa"/>
            <w:shd w:val="clear" w:color="auto" w:fill="auto"/>
            <w:vAlign w:val="center"/>
          </w:tcPr>
          <w:p w:rsidR="007A1110" w:rsidRPr="00AD1E1A" w:rsidRDefault="007A1110" w:rsidP="00D46355">
            <w:pPr>
              <w:widowControl/>
              <w:spacing w:line="300" w:lineRule="exact"/>
              <w:rPr>
                <w:rFonts w:ascii="標楷體" w:eastAsia="標楷體" w:hAnsi="標楷體"/>
                <w:kern w:val="0"/>
                <w:szCs w:val="24"/>
              </w:rPr>
            </w:pPr>
            <w:r w:rsidRPr="00AD1E1A">
              <w:rPr>
                <w:rFonts w:ascii="標楷體" w:eastAsia="標楷體" w:hAnsi="標楷體"/>
                <w:kern w:val="0"/>
                <w:szCs w:val="24"/>
              </w:rPr>
              <w:t>臺北市光復南路200號</w:t>
            </w:r>
          </w:p>
        </w:tc>
      </w:tr>
      <w:tr w:rsidR="007A1110" w:rsidRPr="00AD1E1A" w:rsidTr="00D46355">
        <w:trPr>
          <w:trHeight w:val="397"/>
        </w:trPr>
        <w:tc>
          <w:tcPr>
            <w:tcW w:w="3120" w:type="dxa"/>
            <w:shd w:val="clear" w:color="auto" w:fill="auto"/>
            <w:vAlign w:val="center"/>
          </w:tcPr>
          <w:p w:rsidR="007A1110" w:rsidRPr="00AD1E1A" w:rsidRDefault="007A1110" w:rsidP="00D46355">
            <w:pPr>
              <w:widowControl/>
              <w:spacing w:line="300" w:lineRule="exact"/>
              <w:rPr>
                <w:rFonts w:ascii="標楷體" w:eastAsia="標楷體" w:hAnsi="標楷體"/>
                <w:b/>
                <w:bCs/>
                <w:szCs w:val="24"/>
              </w:rPr>
            </w:pPr>
            <w:r w:rsidRPr="00AD1E1A">
              <w:rPr>
                <w:rFonts w:ascii="標楷體" w:eastAsia="標楷體" w:hAnsi="標楷體"/>
                <w:bCs/>
                <w:szCs w:val="24"/>
              </w:rPr>
              <w:t>福華國際文教會館</w:t>
            </w:r>
          </w:p>
        </w:tc>
        <w:tc>
          <w:tcPr>
            <w:tcW w:w="1800" w:type="dxa"/>
            <w:shd w:val="clear" w:color="auto" w:fill="auto"/>
            <w:vAlign w:val="center"/>
          </w:tcPr>
          <w:p w:rsidR="007A1110" w:rsidRPr="00AD1E1A" w:rsidRDefault="007A1110" w:rsidP="00D46355">
            <w:pPr>
              <w:widowControl/>
              <w:spacing w:line="300" w:lineRule="exact"/>
              <w:jc w:val="center"/>
              <w:rPr>
                <w:rFonts w:ascii="標楷體" w:eastAsia="標楷體" w:hAnsi="標楷體"/>
                <w:szCs w:val="24"/>
              </w:rPr>
            </w:pPr>
            <w:r w:rsidRPr="00AD1E1A">
              <w:rPr>
                <w:rFonts w:ascii="標楷體" w:eastAsia="標楷體" w:hAnsi="標楷體"/>
                <w:szCs w:val="24"/>
              </w:rPr>
              <w:t>02-7712-2323</w:t>
            </w:r>
          </w:p>
        </w:tc>
        <w:tc>
          <w:tcPr>
            <w:tcW w:w="5280" w:type="dxa"/>
            <w:shd w:val="clear" w:color="auto" w:fill="auto"/>
            <w:vAlign w:val="center"/>
          </w:tcPr>
          <w:p w:rsidR="007A1110" w:rsidRPr="00AD1E1A" w:rsidRDefault="007A1110" w:rsidP="00D46355">
            <w:pPr>
              <w:widowControl/>
              <w:spacing w:line="300" w:lineRule="exact"/>
              <w:rPr>
                <w:rFonts w:ascii="標楷體" w:eastAsia="標楷體" w:hAnsi="標楷體"/>
                <w:szCs w:val="24"/>
              </w:rPr>
            </w:pPr>
            <w:r w:rsidRPr="00AD1E1A">
              <w:rPr>
                <w:rFonts w:ascii="標楷體" w:eastAsia="標楷體" w:hAnsi="標楷體"/>
                <w:szCs w:val="24"/>
              </w:rPr>
              <w:t>臺北市大安區新生南路三段 30 號</w:t>
            </w:r>
          </w:p>
        </w:tc>
      </w:tr>
      <w:tr w:rsidR="007A1110" w:rsidRPr="00AD1E1A" w:rsidTr="00D46355">
        <w:trPr>
          <w:trHeight w:val="397"/>
        </w:trPr>
        <w:tc>
          <w:tcPr>
            <w:tcW w:w="3120" w:type="dxa"/>
            <w:shd w:val="clear" w:color="auto" w:fill="auto"/>
            <w:vAlign w:val="center"/>
          </w:tcPr>
          <w:p w:rsidR="007A1110" w:rsidRPr="00AD1E1A" w:rsidRDefault="007A1110" w:rsidP="00D46355">
            <w:pPr>
              <w:widowControl/>
              <w:spacing w:line="300" w:lineRule="exact"/>
              <w:rPr>
                <w:rFonts w:ascii="標楷體" w:eastAsia="標楷體" w:hAnsi="標楷體"/>
                <w:b/>
                <w:bCs/>
                <w:szCs w:val="24"/>
              </w:rPr>
            </w:pPr>
            <w:r w:rsidRPr="00AD1E1A">
              <w:rPr>
                <w:rFonts w:ascii="標楷體" w:eastAsia="標楷體" w:hAnsi="標楷體"/>
                <w:bCs/>
                <w:szCs w:val="24"/>
              </w:rPr>
              <w:t>丹迪旅店大安森林公園店</w:t>
            </w:r>
          </w:p>
        </w:tc>
        <w:tc>
          <w:tcPr>
            <w:tcW w:w="1800" w:type="dxa"/>
            <w:shd w:val="clear" w:color="auto" w:fill="auto"/>
            <w:vAlign w:val="center"/>
          </w:tcPr>
          <w:p w:rsidR="007A1110" w:rsidRPr="00AD1E1A" w:rsidRDefault="007A1110" w:rsidP="00D46355">
            <w:pPr>
              <w:widowControl/>
              <w:spacing w:line="300" w:lineRule="exact"/>
              <w:jc w:val="center"/>
              <w:rPr>
                <w:rFonts w:ascii="標楷體" w:eastAsia="標楷體" w:hAnsi="標楷體"/>
                <w:szCs w:val="24"/>
              </w:rPr>
            </w:pPr>
            <w:r w:rsidRPr="00AD1E1A">
              <w:rPr>
                <w:rFonts w:ascii="標楷體" w:eastAsia="標楷體" w:hAnsi="標楷體"/>
                <w:szCs w:val="24"/>
              </w:rPr>
              <w:t>02-2707-6899</w:t>
            </w:r>
          </w:p>
        </w:tc>
        <w:tc>
          <w:tcPr>
            <w:tcW w:w="5280" w:type="dxa"/>
            <w:shd w:val="clear" w:color="auto" w:fill="auto"/>
            <w:vAlign w:val="center"/>
          </w:tcPr>
          <w:p w:rsidR="007A1110" w:rsidRPr="00AD1E1A" w:rsidRDefault="007A1110" w:rsidP="00D46355">
            <w:pPr>
              <w:widowControl/>
              <w:spacing w:line="300" w:lineRule="exact"/>
              <w:rPr>
                <w:rFonts w:ascii="標楷體" w:eastAsia="標楷體" w:hAnsi="標楷體"/>
                <w:szCs w:val="24"/>
              </w:rPr>
            </w:pPr>
            <w:r w:rsidRPr="00AD1E1A">
              <w:rPr>
                <w:rFonts w:ascii="標楷體" w:eastAsia="標楷體" w:hAnsi="標楷體"/>
                <w:szCs w:val="24"/>
              </w:rPr>
              <w:t>臺北市大安區信義路三段33號</w:t>
            </w:r>
          </w:p>
        </w:tc>
      </w:tr>
      <w:tr w:rsidR="007A1110" w:rsidRPr="00AD1E1A" w:rsidTr="00D46355">
        <w:trPr>
          <w:trHeight w:val="397"/>
        </w:trPr>
        <w:tc>
          <w:tcPr>
            <w:tcW w:w="3120" w:type="dxa"/>
            <w:shd w:val="clear" w:color="auto" w:fill="auto"/>
            <w:vAlign w:val="center"/>
          </w:tcPr>
          <w:p w:rsidR="007A1110" w:rsidRPr="00AD1E1A" w:rsidRDefault="007A1110" w:rsidP="00D46355">
            <w:pPr>
              <w:widowControl/>
              <w:spacing w:line="300" w:lineRule="exact"/>
              <w:rPr>
                <w:rFonts w:ascii="標楷體" w:eastAsia="標楷體" w:hAnsi="標楷體"/>
                <w:b/>
                <w:bCs/>
                <w:szCs w:val="24"/>
              </w:rPr>
            </w:pPr>
            <w:r w:rsidRPr="00AD1E1A">
              <w:rPr>
                <w:rFonts w:ascii="標楷體" w:eastAsia="標楷體" w:hAnsi="標楷體"/>
                <w:bCs/>
                <w:szCs w:val="24"/>
              </w:rPr>
              <w:t>台北怡亨酒店</w:t>
            </w:r>
          </w:p>
        </w:tc>
        <w:tc>
          <w:tcPr>
            <w:tcW w:w="1800" w:type="dxa"/>
            <w:shd w:val="clear" w:color="auto" w:fill="auto"/>
            <w:vAlign w:val="center"/>
          </w:tcPr>
          <w:p w:rsidR="007A1110" w:rsidRPr="00AD1E1A" w:rsidRDefault="007A1110" w:rsidP="00D46355">
            <w:pPr>
              <w:widowControl/>
              <w:spacing w:line="300" w:lineRule="exact"/>
              <w:jc w:val="center"/>
              <w:rPr>
                <w:rFonts w:ascii="標楷體" w:eastAsia="標楷體" w:hAnsi="標楷體"/>
                <w:szCs w:val="24"/>
              </w:rPr>
            </w:pPr>
            <w:r w:rsidRPr="00AD1E1A">
              <w:rPr>
                <w:rFonts w:ascii="標楷體" w:eastAsia="標楷體" w:hAnsi="標楷體"/>
                <w:szCs w:val="24"/>
              </w:rPr>
              <w:t>02-2784-8888</w:t>
            </w:r>
          </w:p>
        </w:tc>
        <w:tc>
          <w:tcPr>
            <w:tcW w:w="5280" w:type="dxa"/>
            <w:shd w:val="clear" w:color="auto" w:fill="auto"/>
            <w:vAlign w:val="center"/>
          </w:tcPr>
          <w:p w:rsidR="007A1110" w:rsidRPr="00AD1E1A" w:rsidRDefault="007A1110" w:rsidP="00D46355">
            <w:pPr>
              <w:widowControl/>
              <w:spacing w:line="300" w:lineRule="exact"/>
              <w:rPr>
                <w:rFonts w:ascii="標楷體" w:eastAsia="標楷體" w:hAnsi="標楷體"/>
                <w:szCs w:val="24"/>
              </w:rPr>
            </w:pPr>
            <w:r w:rsidRPr="00AD1E1A">
              <w:rPr>
                <w:rFonts w:ascii="標楷體" w:eastAsia="標楷體" w:hAnsi="標楷體"/>
                <w:szCs w:val="24"/>
              </w:rPr>
              <w:t>臺北市大安區敦化南路一段370號</w:t>
            </w:r>
          </w:p>
        </w:tc>
      </w:tr>
      <w:tr w:rsidR="007A1110" w:rsidRPr="00AD1E1A" w:rsidTr="00D46355">
        <w:trPr>
          <w:trHeight w:val="397"/>
        </w:trPr>
        <w:tc>
          <w:tcPr>
            <w:tcW w:w="3120" w:type="dxa"/>
            <w:shd w:val="clear" w:color="auto" w:fill="auto"/>
            <w:vAlign w:val="center"/>
          </w:tcPr>
          <w:p w:rsidR="007A1110" w:rsidRPr="00AD1E1A" w:rsidRDefault="007A1110" w:rsidP="00D46355">
            <w:pPr>
              <w:widowControl/>
              <w:spacing w:line="300" w:lineRule="exact"/>
              <w:rPr>
                <w:rFonts w:ascii="標楷體" w:eastAsia="標楷體" w:hAnsi="標楷體"/>
                <w:b/>
                <w:bCs/>
                <w:szCs w:val="24"/>
              </w:rPr>
            </w:pPr>
            <w:r w:rsidRPr="00AD1E1A">
              <w:rPr>
                <w:rFonts w:ascii="標楷體" w:eastAsia="標楷體" w:hAnsi="標楷體"/>
                <w:bCs/>
                <w:szCs w:val="24"/>
              </w:rPr>
              <w:t>麗都唯客樂飯店</w:t>
            </w:r>
          </w:p>
        </w:tc>
        <w:tc>
          <w:tcPr>
            <w:tcW w:w="1800" w:type="dxa"/>
            <w:shd w:val="clear" w:color="auto" w:fill="auto"/>
            <w:vAlign w:val="center"/>
          </w:tcPr>
          <w:p w:rsidR="007A1110" w:rsidRPr="00AD1E1A" w:rsidRDefault="007A1110" w:rsidP="00D46355">
            <w:pPr>
              <w:widowControl/>
              <w:spacing w:line="300" w:lineRule="exact"/>
              <w:jc w:val="center"/>
              <w:rPr>
                <w:rFonts w:ascii="標楷體" w:eastAsia="標楷體" w:hAnsi="標楷體"/>
                <w:szCs w:val="24"/>
              </w:rPr>
            </w:pPr>
            <w:r w:rsidRPr="00AD1E1A">
              <w:rPr>
                <w:rFonts w:ascii="標楷體" w:eastAsia="標楷體" w:hAnsi="標楷體"/>
                <w:szCs w:val="24"/>
              </w:rPr>
              <w:t>02-2706-5600</w:t>
            </w:r>
          </w:p>
        </w:tc>
        <w:tc>
          <w:tcPr>
            <w:tcW w:w="5280" w:type="dxa"/>
            <w:shd w:val="clear" w:color="auto" w:fill="auto"/>
            <w:vAlign w:val="center"/>
          </w:tcPr>
          <w:p w:rsidR="007A1110" w:rsidRPr="00AD1E1A" w:rsidRDefault="007A1110" w:rsidP="00D46355">
            <w:pPr>
              <w:widowControl/>
              <w:spacing w:line="300" w:lineRule="exact"/>
              <w:rPr>
                <w:rFonts w:ascii="標楷體" w:eastAsia="標楷體" w:hAnsi="標楷體"/>
                <w:szCs w:val="24"/>
              </w:rPr>
            </w:pPr>
            <w:r w:rsidRPr="00AD1E1A">
              <w:rPr>
                <w:rFonts w:ascii="標楷體" w:eastAsia="標楷體" w:hAnsi="標楷體"/>
                <w:szCs w:val="24"/>
              </w:rPr>
              <w:t>臺北市大安區信義路三段11號</w:t>
            </w:r>
          </w:p>
        </w:tc>
      </w:tr>
      <w:tr w:rsidR="007A1110" w:rsidRPr="00AD1E1A" w:rsidTr="00D46355">
        <w:trPr>
          <w:trHeight w:val="397"/>
        </w:trPr>
        <w:tc>
          <w:tcPr>
            <w:tcW w:w="3120" w:type="dxa"/>
            <w:shd w:val="clear" w:color="auto" w:fill="auto"/>
            <w:vAlign w:val="center"/>
          </w:tcPr>
          <w:p w:rsidR="007A1110" w:rsidRPr="00AD1E1A" w:rsidRDefault="007A1110" w:rsidP="00D46355">
            <w:pPr>
              <w:widowControl/>
              <w:spacing w:line="300" w:lineRule="exact"/>
              <w:rPr>
                <w:rFonts w:ascii="標楷體" w:eastAsia="標楷體" w:hAnsi="標楷體"/>
                <w:b/>
                <w:bCs/>
                <w:szCs w:val="24"/>
              </w:rPr>
            </w:pPr>
            <w:r w:rsidRPr="00AD1E1A">
              <w:rPr>
                <w:rFonts w:ascii="標楷體" w:eastAsia="標楷體" w:hAnsi="標楷體"/>
                <w:bCs/>
                <w:szCs w:val="24"/>
              </w:rPr>
              <w:t>豪麗飯店</w:t>
            </w:r>
          </w:p>
        </w:tc>
        <w:tc>
          <w:tcPr>
            <w:tcW w:w="1800" w:type="dxa"/>
            <w:shd w:val="clear" w:color="auto" w:fill="auto"/>
            <w:vAlign w:val="center"/>
          </w:tcPr>
          <w:p w:rsidR="007A1110" w:rsidRPr="00AD1E1A" w:rsidRDefault="007A1110" w:rsidP="00D46355">
            <w:pPr>
              <w:widowControl/>
              <w:spacing w:line="300" w:lineRule="exact"/>
              <w:jc w:val="center"/>
              <w:rPr>
                <w:rFonts w:ascii="標楷體" w:eastAsia="標楷體" w:hAnsi="標楷體"/>
                <w:szCs w:val="24"/>
              </w:rPr>
            </w:pPr>
            <w:r w:rsidRPr="00AD1E1A">
              <w:rPr>
                <w:rFonts w:ascii="標楷體" w:eastAsia="標楷體" w:hAnsi="標楷體"/>
                <w:szCs w:val="24"/>
              </w:rPr>
              <w:t>02-2776-6599</w:t>
            </w:r>
          </w:p>
        </w:tc>
        <w:tc>
          <w:tcPr>
            <w:tcW w:w="5280" w:type="dxa"/>
            <w:shd w:val="clear" w:color="auto" w:fill="auto"/>
            <w:vAlign w:val="center"/>
          </w:tcPr>
          <w:p w:rsidR="007A1110" w:rsidRPr="00AD1E1A" w:rsidRDefault="007A1110" w:rsidP="00D46355">
            <w:pPr>
              <w:widowControl/>
              <w:spacing w:line="300" w:lineRule="exact"/>
              <w:rPr>
                <w:rFonts w:ascii="標楷體" w:eastAsia="標楷體" w:hAnsi="標楷體"/>
                <w:szCs w:val="24"/>
              </w:rPr>
            </w:pPr>
            <w:r w:rsidRPr="00AD1E1A">
              <w:rPr>
                <w:rFonts w:ascii="標楷體" w:eastAsia="標楷體" w:hAnsi="標楷體"/>
                <w:szCs w:val="24"/>
              </w:rPr>
              <w:t>臺北市大安路一段81之1號</w:t>
            </w:r>
          </w:p>
        </w:tc>
      </w:tr>
      <w:tr w:rsidR="007A1110" w:rsidRPr="00AD1E1A" w:rsidTr="00D46355">
        <w:trPr>
          <w:trHeight w:val="397"/>
        </w:trPr>
        <w:tc>
          <w:tcPr>
            <w:tcW w:w="3120" w:type="dxa"/>
            <w:shd w:val="clear" w:color="auto" w:fill="auto"/>
            <w:vAlign w:val="center"/>
          </w:tcPr>
          <w:p w:rsidR="007A1110" w:rsidRPr="00AD1E1A" w:rsidRDefault="007A1110" w:rsidP="00D46355">
            <w:pPr>
              <w:widowControl/>
              <w:spacing w:line="300" w:lineRule="exact"/>
              <w:rPr>
                <w:rFonts w:ascii="標楷體" w:eastAsia="標楷體" w:hAnsi="標楷體"/>
                <w:b/>
                <w:bCs/>
                <w:szCs w:val="24"/>
              </w:rPr>
            </w:pPr>
            <w:r w:rsidRPr="00AD1E1A">
              <w:rPr>
                <w:rFonts w:ascii="標楷體" w:eastAsia="標楷體" w:hAnsi="標楷體"/>
                <w:bCs/>
                <w:szCs w:val="24"/>
              </w:rPr>
              <w:t>台北商旅</w:t>
            </w:r>
            <w:r w:rsidRPr="00AD1E1A">
              <w:rPr>
                <w:rFonts w:ascii="標楷體" w:eastAsia="標楷體" w:hAnsi="標楷體" w:hint="eastAsia"/>
                <w:bCs/>
                <w:szCs w:val="24"/>
              </w:rPr>
              <w:t>（</w:t>
            </w:r>
            <w:r w:rsidRPr="00AD1E1A">
              <w:rPr>
                <w:rFonts w:ascii="標楷體" w:eastAsia="標楷體" w:hAnsi="標楷體"/>
                <w:bCs/>
                <w:szCs w:val="24"/>
              </w:rPr>
              <w:t>大安店</w:t>
            </w:r>
            <w:r w:rsidRPr="00AD1E1A">
              <w:rPr>
                <w:rFonts w:ascii="標楷體" w:eastAsia="標楷體" w:hAnsi="標楷體" w:hint="eastAsia"/>
                <w:bCs/>
                <w:szCs w:val="24"/>
              </w:rPr>
              <w:t>）</w:t>
            </w:r>
          </w:p>
        </w:tc>
        <w:tc>
          <w:tcPr>
            <w:tcW w:w="1800" w:type="dxa"/>
            <w:shd w:val="clear" w:color="auto" w:fill="auto"/>
            <w:vAlign w:val="center"/>
          </w:tcPr>
          <w:p w:rsidR="007A1110" w:rsidRPr="00AD1E1A" w:rsidRDefault="007A1110" w:rsidP="00D46355">
            <w:pPr>
              <w:widowControl/>
              <w:spacing w:line="300" w:lineRule="exact"/>
              <w:jc w:val="center"/>
              <w:rPr>
                <w:rFonts w:ascii="標楷體" w:eastAsia="標楷體" w:hAnsi="標楷體"/>
                <w:szCs w:val="24"/>
              </w:rPr>
            </w:pPr>
            <w:r w:rsidRPr="00AD1E1A">
              <w:rPr>
                <w:rFonts w:ascii="標楷體" w:eastAsia="標楷體" w:hAnsi="標楷體"/>
                <w:szCs w:val="24"/>
              </w:rPr>
              <w:t>02-8773-3799</w:t>
            </w:r>
          </w:p>
        </w:tc>
        <w:tc>
          <w:tcPr>
            <w:tcW w:w="5280" w:type="dxa"/>
            <w:shd w:val="clear" w:color="auto" w:fill="auto"/>
            <w:vAlign w:val="center"/>
          </w:tcPr>
          <w:p w:rsidR="007A1110" w:rsidRPr="00AD1E1A" w:rsidRDefault="007A1110" w:rsidP="00D46355">
            <w:pPr>
              <w:widowControl/>
              <w:spacing w:line="300" w:lineRule="exact"/>
              <w:rPr>
                <w:rFonts w:ascii="標楷體" w:eastAsia="標楷體" w:hAnsi="標楷體"/>
                <w:szCs w:val="24"/>
              </w:rPr>
            </w:pPr>
            <w:r w:rsidRPr="00AD1E1A">
              <w:rPr>
                <w:rFonts w:ascii="標楷體" w:eastAsia="標楷體" w:hAnsi="標楷體"/>
                <w:szCs w:val="24"/>
              </w:rPr>
              <w:t>臺北市大安路一段135號</w:t>
            </w:r>
          </w:p>
        </w:tc>
      </w:tr>
      <w:tr w:rsidR="007A1110" w:rsidRPr="00AD1E1A" w:rsidTr="00D46355">
        <w:trPr>
          <w:trHeight w:val="397"/>
        </w:trPr>
        <w:tc>
          <w:tcPr>
            <w:tcW w:w="3120" w:type="dxa"/>
            <w:shd w:val="clear" w:color="auto" w:fill="auto"/>
            <w:vAlign w:val="center"/>
          </w:tcPr>
          <w:p w:rsidR="007A1110" w:rsidRPr="00AD1E1A" w:rsidRDefault="007A1110" w:rsidP="00D46355">
            <w:pPr>
              <w:widowControl/>
              <w:spacing w:line="300" w:lineRule="exact"/>
              <w:rPr>
                <w:rFonts w:ascii="標楷體" w:eastAsia="標楷體" w:hAnsi="標楷體"/>
                <w:b/>
                <w:bCs/>
                <w:szCs w:val="24"/>
              </w:rPr>
            </w:pPr>
            <w:r w:rsidRPr="00AD1E1A">
              <w:rPr>
                <w:rFonts w:ascii="標楷體" w:eastAsia="標楷體" w:hAnsi="標楷體"/>
                <w:bCs/>
                <w:szCs w:val="24"/>
              </w:rPr>
              <w:t>香格里拉台北遠東國際大飯店</w:t>
            </w:r>
          </w:p>
        </w:tc>
        <w:tc>
          <w:tcPr>
            <w:tcW w:w="1800" w:type="dxa"/>
            <w:shd w:val="clear" w:color="auto" w:fill="auto"/>
            <w:vAlign w:val="center"/>
          </w:tcPr>
          <w:p w:rsidR="007A1110" w:rsidRPr="00AD1E1A" w:rsidRDefault="007A1110" w:rsidP="00D46355">
            <w:pPr>
              <w:widowControl/>
              <w:spacing w:line="300" w:lineRule="exact"/>
              <w:jc w:val="center"/>
              <w:rPr>
                <w:rFonts w:ascii="標楷體" w:eastAsia="標楷體" w:hAnsi="標楷體"/>
                <w:szCs w:val="24"/>
              </w:rPr>
            </w:pPr>
            <w:r w:rsidRPr="00AD1E1A">
              <w:rPr>
                <w:rFonts w:ascii="標楷體" w:eastAsia="標楷體" w:hAnsi="標楷體"/>
                <w:szCs w:val="24"/>
              </w:rPr>
              <w:t>02-2378-8888</w:t>
            </w:r>
          </w:p>
        </w:tc>
        <w:tc>
          <w:tcPr>
            <w:tcW w:w="5280" w:type="dxa"/>
            <w:shd w:val="clear" w:color="auto" w:fill="auto"/>
            <w:vAlign w:val="center"/>
          </w:tcPr>
          <w:p w:rsidR="007A1110" w:rsidRPr="00AD1E1A" w:rsidRDefault="007A1110" w:rsidP="00D46355">
            <w:pPr>
              <w:widowControl/>
              <w:spacing w:line="300" w:lineRule="exact"/>
              <w:rPr>
                <w:rFonts w:ascii="標楷體" w:eastAsia="標楷體" w:hAnsi="標楷體"/>
                <w:szCs w:val="24"/>
              </w:rPr>
            </w:pPr>
            <w:r w:rsidRPr="00AD1E1A">
              <w:rPr>
                <w:rFonts w:ascii="標楷體" w:eastAsia="標楷體" w:hAnsi="標楷體"/>
                <w:szCs w:val="24"/>
              </w:rPr>
              <w:t>臺北市大安區敦化南路二段201號</w:t>
            </w:r>
          </w:p>
        </w:tc>
      </w:tr>
      <w:tr w:rsidR="007A1110" w:rsidRPr="00AD1E1A" w:rsidTr="00D46355">
        <w:trPr>
          <w:trHeight w:val="397"/>
        </w:trPr>
        <w:tc>
          <w:tcPr>
            <w:tcW w:w="3120" w:type="dxa"/>
            <w:shd w:val="clear" w:color="auto" w:fill="auto"/>
            <w:vAlign w:val="center"/>
          </w:tcPr>
          <w:p w:rsidR="007A1110" w:rsidRPr="00AD1E1A" w:rsidRDefault="007A1110" w:rsidP="00D46355">
            <w:pPr>
              <w:spacing w:line="300" w:lineRule="exact"/>
              <w:rPr>
                <w:rFonts w:ascii="標楷體" w:eastAsia="標楷體" w:hAnsi="標楷體"/>
                <w:b/>
                <w:bCs/>
                <w:szCs w:val="24"/>
              </w:rPr>
            </w:pPr>
            <w:r w:rsidRPr="00AD1E1A">
              <w:rPr>
                <w:rFonts w:ascii="標楷體" w:eastAsia="標楷體" w:hAnsi="標楷體"/>
                <w:bCs/>
                <w:szCs w:val="24"/>
              </w:rPr>
              <w:t>立德台大尊賢會館</w:t>
            </w:r>
          </w:p>
        </w:tc>
        <w:tc>
          <w:tcPr>
            <w:tcW w:w="1800" w:type="dxa"/>
            <w:shd w:val="clear" w:color="auto" w:fill="auto"/>
            <w:vAlign w:val="center"/>
          </w:tcPr>
          <w:p w:rsidR="007A1110" w:rsidRPr="00AD1E1A" w:rsidRDefault="007A1110" w:rsidP="00D46355">
            <w:pPr>
              <w:spacing w:line="300" w:lineRule="exact"/>
              <w:jc w:val="center"/>
              <w:rPr>
                <w:rFonts w:ascii="標楷體" w:eastAsia="標楷體" w:hAnsi="標楷體"/>
                <w:szCs w:val="24"/>
              </w:rPr>
            </w:pPr>
            <w:r w:rsidRPr="00AD1E1A">
              <w:rPr>
                <w:rFonts w:ascii="標楷體" w:eastAsia="標楷體" w:hAnsi="標楷體"/>
                <w:szCs w:val="24"/>
              </w:rPr>
              <w:t>02-8369-2858</w:t>
            </w:r>
          </w:p>
        </w:tc>
        <w:tc>
          <w:tcPr>
            <w:tcW w:w="5280" w:type="dxa"/>
            <w:shd w:val="clear" w:color="auto" w:fill="auto"/>
            <w:vAlign w:val="center"/>
          </w:tcPr>
          <w:p w:rsidR="007A1110" w:rsidRPr="00AD1E1A" w:rsidRDefault="007A1110" w:rsidP="00D46355">
            <w:pPr>
              <w:spacing w:line="300" w:lineRule="exact"/>
              <w:rPr>
                <w:rFonts w:ascii="標楷體" w:eastAsia="標楷體" w:hAnsi="標楷體"/>
                <w:szCs w:val="24"/>
              </w:rPr>
            </w:pPr>
            <w:r w:rsidRPr="00AD1E1A">
              <w:rPr>
                <w:rFonts w:ascii="標楷體" w:eastAsia="標楷體" w:hAnsi="標楷體"/>
                <w:szCs w:val="24"/>
              </w:rPr>
              <w:t>臺北市羅斯福路四段83號</w:t>
            </w:r>
          </w:p>
        </w:tc>
      </w:tr>
    </w:tbl>
    <w:p w:rsidR="007A1110" w:rsidRPr="00AD1E1A" w:rsidRDefault="007A1110" w:rsidP="007A1110">
      <w:pPr>
        <w:widowControl/>
        <w:ind w:firstLineChars="150" w:firstLine="420"/>
        <w:rPr>
          <w:rFonts w:ascii="標楷體" w:eastAsia="標楷體" w:hAnsi="標楷體"/>
          <w:sz w:val="28"/>
          <w:szCs w:val="28"/>
        </w:rPr>
      </w:pPr>
      <w:r w:rsidRPr="00AD1E1A">
        <w:rPr>
          <w:rFonts w:ascii="標楷體" w:eastAsia="標楷體" w:hAnsi="標楷體"/>
          <w:sz w:val="28"/>
          <w:szCs w:val="28"/>
        </w:rPr>
        <w:t>四、中正區飯店、旅館住址及聯絡電話（僅供參考）</w:t>
      </w:r>
    </w:p>
    <w:tbl>
      <w:tblPr>
        <w:tblW w:w="4774" w:type="pct"/>
        <w:tblInd w:w="228" w:type="dxa"/>
        <w:tblBorders>
          <w:top w:val="single" w:sz="8" w:space="0" w:color="333333"/>
          <w:left w:val="single" w:sz="8" w:space="0" w:color="333333"/>
          <w:bottom w:val="single" w:sz="8" w:space="0" w:color="333333"/>
          <w:right w:val="single" w:sz="8" w:space="0" w:color="333333"/>
          <w:insideH w:val="single" w:sz="8" w:space="0" w:color="333333"/>
          <w:insideV w:val="single" w:sz="8" w:space="0" w:color="333333"/>
        </w:tblBorders>
        <w:tblLook w:val="00A0" w:firstRow="1" w:lastRow="0" w:firstColumn="1" w:lastColumn="0" w:noHBand="0" w:noVBand="0"/>
      </w:tblPr>
      <w:tblGrid>
        <w:gridCol w:w="2726"/>
        <w:gridCol w:w="1954"/>
        <w:gridCol w:w="5519"/>
      </w:tblGrid>
      <w:tr w:rsidR="007A1110" w:rsidRPr="00AD1E1A" w:rsidTr="00683F1B">
        <w:trPr>
          <w:trHeight w:val="340"/>
          <w:tblHeader/>
        </w:trPr>
        <w:tc>
          <w:tcPr>
            <w:tcW w:w="2726" w:type="dxa"/>
            <w:shd w:val="clear" w:color="auto" w:fill="E0E0E0"/>
            <w:vAlign w:val="center"/>
          </w:tcPr>
          <w:p w:rsidR="007A1110" w:rsidRPr="00AD1E1A" w:rsidRDefault="007A1110" w:rsidP="00D46355">
            <w:pPr>
              <w:spacing w:line="240" w:lineRule="atLeast"/>
              <w:jc w:val="center"/>
              <w:rPr>
                <w:rFonts w:ascii="標楷體" w:eastAsia="標楷體" w:hAnsi="標楷體"/>
                <w:b/>
                <w:bCs/>
                <w:szCs w:val="24"/>
              </w:rPr>
            </w:pPr>
            <w:r w:rsidRPr="00AD1E1A">
              <w:rPr>
                <w:rStyle w:val="afb"/>
                <w:rFonts w:ascii="標楷體" w:eastAsia="標楷體" w:hAnsi="標楷體"/>
                <w:szCs w:val="24"/>
              </w:rPr>
              <w:t>中正區飯店名稱</w:t>
            </w:r>
          </w:p>
        </w:tc>
        <w:tc>
          <w:tcPr>
            <w:tcW w:w="1954" w:type="dxa"/>
            <w:shd w:val="clear" w:color="auto" w:fill="E0E0E0"/>
            <w:vAlign w:val="center"/>
          </w:tcPr>
          <w:p w:rsidR="007A1110" w:rsidRPr="00AD1E1A" w:rsidRDefault="007A1110" w:rsidP="00D46355">
            <w:pPr>
              <w:spacing w:line="240" w:lineRule="atLeast"/>
              <w:jc w:val="center"/>
              <w:rPr>
                <w:rFonts w:ascii="標楷體" w:eastAsia="標楷體" w:hAnsi="標楷體"/>
                <w:b/>
                <w:bCs/>
                <w:szCs w:val="24"/>
              </w:rPr>
            </w:pPr>
            <w:r w:rsidRPr="00AD1E1A">
              <w:rPr>
                <w:rStyle w:val="afb"/>
                <w:rFonts w:ascii="標楷體" w:eastAsia="標楷體" w:hAnsi="標楷體"/>
                <w:szCs w:val="24"/>
              </w:rPr>
              <w:t>電話</w:t>
            </w:r>
          </w:p>
        </w:tc>
        <w:tc>
          <w:tcPr>
            <w:tcW w:w="5520" w:type="dxa"/>
            <w:shd w:val="clear" w:color="auto" w:fill="E0E0E0"/>
            <w:vAlign w:val="center"/>
          </w:tcPr>
          <w:p w:rsidR="007A1110" w:rsidRPr="00AD1E1A" w:rsidRDefault="007A1110" w:rsidP="00D46355">
            <w:pPr>
              <w:spacing w:line="240" w:lineRule="atLeast"/>
              <w:jc w:val="center"/>
              <w:rPr>
                <w:rFonts w:ascii="標楷體" w:eastAsia="標楷體" w:hAnsi="標楷體"/>
                <w:b/>
                <w:bCs/>
                <w:szCs w:val="24"/>
              </w:rPr>
            </w:pPr>
            <w:r w:rsidRPr="00AD1E1A">
              <w:rPr>
                <w:rStyle w:val="afb"/>
                <w:rFonts w:ascii="標楷體" w:eastAsia="標楷體" w:hAnsi="標楷體"/>
                <w:szCs w:val="24"/>
              </w:rPr>
              <w:t>中正區飯店介紹</w:t>
            </w:r>
          </w:p>
        </w:tc>
      </w:tr>
      <w:tr w:rsidR="007A1110" w:rsidRPr="00AD1E1A" w:rsidTr="00D46355">
        <w:trPr>
          <w:trHeight w:val="340"/>
        </w:trPr>
        <w:tc>
          <w:tcPr>
            <w:tcW w:w="2726" w:type="dxa"/>
            <w:shd w:val="clear" w:color="auto" w:fill="auto"/>
            <w:vAlign w:val="center"/>
          </w:tcPr>
          <w:p w:rsidR="007A1110" w:rsidRPr="00AD1E1A" w:rsidRDefault="007A1110" w:rsidP="00D46355">
            <w:pPr>
              <w:spacing w:line="240" w:lineRule="atLeast"/>
              <w:rPr>
                <w:rFonts w:ascii="標楷體" w:eastAsia="標楷體" w:hAnsi="標楷體"/>
                <w:b/>
                <w:bCs/>
                <w:szCs w:val="24"/>
              </w:rPr>
            </w:pPr>
            <w:r w:rsidRPr="00AD1E1A">
              <w:rPr>
                <w:rFonts w:ascii="標楷體" w:eastAsia="標楷體" w:hAnsi="標楷體"/>
                <w:bCs/>
                <w:szCs w:val="24"/>
              </w:rPr>
              <w:t>台北皇家飯店</w:t>
            </w:r>
          </w:p>
        </w:tc>
        <w:tc>
          <w:tcPr>
            <w:tcW w:w="1954" w:type="dxa"/>
            <w:shd w:val="clear" w:color="auto" w:fill="auto"/>
            <w:vAlign w:val="center"/>
          </w:tcPr>
          <w:p w:rsidR="007A1110" w:rsidRPr="00AD1E1A" w:rsidRDefault="007A1110" w:rsidP="00D46355">
            <w:pPr>
              <w:spacing w:line="240" w:lineRule="atLeast"/>
              <w:jc w:val="center"/>
              <w:rPr>
                <w:rFonts w:ascii="標楷體" w:eastAsia="標楷體" w:hAnsi="標楷體"/>
                <w:szCs w:val="24"/>
              </w:rPr>
            </w:pPr>
            <w:r w:rsidRPr="00AD1E1A">
              <w:rPr>
                <w:rFonts w:ascii="標楷體" w:eastAsia="標楷體" w:hAnsi="標楷體"/>
                <w:szCs w:val="24"/>
              </w:rPr>
              <w:t>02-2311-1668</w:t>
            </w:r>
          </w:p>
        </w:tc>
        <w:tc>
          <w:tcPr>
            <w:tcW w:w="5520" w:type="dxa"/>
            <w:shd w:val="clear" w:color="auto" w:fill="auto"/>
            <w:vAlign w:val="center"/>
          </w:tcPr>
          <w:p w:rsidR="007A1110" w:rsidRPr="00AD1E1A" w:rsidRDefault="007A1110" w:rsidP="00D46355">
            <w:pPr>
              <w:spacing w:line="240" w:lineRule="atLeast"/>
              <w:rPr>
                <w:rFonts w:ascii="標楷體" w:eastAsia="標楷體" w:hAnsi="標楷體"/>
                <w:szCs w:val="24"/>
              </w:rPr>
            </w:pPr>
            <w:r w:rsidRPr="00AD1E1A">
              <w:rPr>
                <w:rFonts w:ascii="標楷體" w:eastAsia="標楷體" w:hAnsi="標楷體"/>
                <w:szCs w:val="24"/>
              </w:rPr>
              <w:t>臺北市懷寧街5-1號</w:t>
            </w:r>
          </w:p>
        </w:tc>
      </w:tr>
      <w:tr w:rsidR="007A1110" w:rsidRPr="00AD1E1A" w:rsidTr="00D46355">
        <w:trPr>
          <w:trHeight w:val="340"/>
        </w:trPr>
        <w:tc>
          <w:tcPr>
            <w:tcW w:w="2726" w:type="dxa"/>
            <w:shd w:val="clear" w:color="auto" w:fill="auto"/>
            <w:vAlign w:val="center"/>
          </w:tcPr>
          <w:p w:rsidR="007A1110" w:rsidRPr="00AD1E1A" w:rsidRDefault="007A1110" w:rsidP="00D46355">
            <w:pPr>
              <w:spacing w:line="240" w:lineRule="atLeast"/>
              <w:rPr>
                <w:rFonts w:ascii="標楷體" w:eastAsia="標楷體" w:hAnsi="標楷體"/>
                <w:b/>
                <w:bCs/>
                <w:szCs w:val="24"/>
              </w:rPr>
            </w:pPr>
            <w:r w:rsidRPr="00AD1E1A">
              <w:rPr>
                <w:rFonts w:ascii="標楷體" w:eastAsia="標楷體" w:hAnsi="標楷體"/>
                <w:bCs/>
                <w:szCs w:val="24"/>
              </w:rPr>
              <w:t>台北喜來登大飯店</w:t>
            </w:r>
          </w:p>
        </w:tc>
        <w:tc>
          <w:tcPr>
            <w:tcW w:w="1954" w:type="dxa"/>
            <w:shd w:val="clear" w:color="auto" w:fill="auto"/>
            <w:vAlign w:val="center"/>
          </w:tcPr>
          <w:p w:rsidR="007A1110" w:rsidRPr="00AD1E1A" w:rsidRDefault="007A1110" w:rsidP="00D46355">
            <w:pPr>
              <w:spacing w:line="240" w:lineRule="atLeast"/>
              <w:jc w:val="center"/>
              <w:rPr>
                <w:rFonts w:ascii="標楷體" w:eastAsia="標楷體" w:hAnsi="標楷體"/>
                <w:szCs w:val="24"/>
              </w:rPr>
            </w:pPr>
            <w:r w:rsidRPr="00AD1E1A">
              <w:rPr>
                <w:rFonts w:ascii="標楷體" w:eastAsia="標楷體" w:hAnsi="標楷體"/>
                <w:szCs w:val="24"/>
              </w:rPr>
              <w:t>02-2321-5511</w:t>
            </w:r>
          </w:p>
        </w:tc>
        <w:tc>
          <w:tcPr>
            <w:tcW w:w="5520" w:type="dxa"/>
            <w:shd w:val="clear" w:color="auto" w:fill="auto"/>
            <w:vAlign w:val="center"/>
          </w:tcPr>
          <w:p w:rsidR="007A1110" w:rsidRPr="00AD1E1A" w:rsidRDefault="007A1110" w:rsidP="00D46355">
            <w:pPr>
              <w:spacing w:line="240" w:lineRule="atLeast"/>
              <w:rPr>
                <w:rFonts w:ascii="標楷體" w:eastAsia="標楷體" w:hAnsi="標楷體"/>
                <w:szCs w:val="24"/>
              </w:rPr>
            </w:pPr>
            <w:r w:rsidRPr="00AD1E1A">
              <w:rPr>
                <w:rFonts w:ascii="標楷體" w:eastAsia="標楷體" w:hAnsi="標楷體"/>
                <w:szCs w:val="24"/>
              </w:rPr>
              <w:t>臺北市忠孝東路一段12號</w:t>
            </w:r>
          </w:p>
        </w:tc>
      </w:tr>
      <w:tr w:rsidR="007A1110" w:rsidRPr="00AD1E1A" w:rsidTr="00D46355">
        <w:trPr>
          <w:trHeight w:val="340"/>
        </w:trPr>
        <w:tc>
          <w:tcPr>
            <w:tcW w:w="2726" w:type="dxa"/>
            <w:shd w:val="clear" w:color="auto" w:fill="auto"/>
            <w:vAlign w:val="center"/>
          </w:tcPr>
          <w:p w:rsidR="007A1110" w:rsidRPr="00AD1E1A" w:rsidRDefault="007A1110" w:rsidP="00D46355">
            <w:pPr>
              <w:spacing w:line="240" w:lineRule="atLeast"/>
              <w:rPr>
                <w:rFonts w:ascii="標楷體" w:eastAsia="標楷體" w:hAnsi="標楷體"/>
                <w:b/>
                <w:bCs/>
                <w:szCs w:val="24"/>
              </w:rPr>
            </w:pPr>
            <w:r w:rsidRPr="00AD1E1A">
              <w:rPr>
                <w:rFonts w:ascii="標楷體" w:eastAsia="標楷體" w:hAnsi="標楷體"/>
                <w:bCs/>
                <w:szCs w:val="24"/>
              </w:rPr>
              <w:t>帥客旅店</w:t>
            </w:r>
          </w:p>
          <w:p w:rsidR="007A1110" w:rsidRPr="00AD1E1A" w:rsidRDefault="007A1110" w:rsidP="00D46355">
            <w:pPr>
              <w:spacing w:line="240" w:lineRule="atLeast"/>
              <w:rPr>
                <w:rFonts w:ascii="標楷體" w:eastAsia="標楷體" w:hAnsi="標楷體"/>
                <w:b/>
                <w:bCs/>
                <w:szCs w:val="24"/>
              </w:rPr>
            </w:pPr>
            <w:r w:rsidRPr="00AD1E1A">
              <w:rPr>
                <w:rFonts w:ascii="標楷體" w:eastAsia="標楷體" w:hAnsi="標楷體"/>
                <w:bCs/>
                <w:szCs w:val="24"/>
              </w:rPr>
              <w:t>Saual Keh Hotel</w:t>
            </w:r>
          </w:p>
        </w:tc>
        <w:tc>
          <w:tcPr>
            <w:tcW w:w="1954" w:type="dxa"/>
            <w:shd w:val="clear" w:color="auto" w:fill="auto"/>
            <w:vAlign w:val="center"/>
          </w:tcPr>
          <w:p w:rsidR="007A1110" w:rsidRPr="00AD1E1A" w:rsidRDefault="007A1110" w:rsidP="00D46355">
            <w:pPr>
              <w:spacing w:line="240" w:lineRule="atLeast"/>
              <w:jc w:val="center"/>
              <w:rPr>
                <w:rFonts w:ascii="標楷體" w:eastAsia="標楷體" w:hAnsi="標楷體"/>
                <w:szCs w:val="24"/>
              </w:rPr>
            </w:pPr>
            <w:r w:rsidRPr="00AD1E1A">
              <w:rPr>
                <w:rFonts w:ascii="標楷體" w:eastAsia="標楷體" w:hAnsi="標楷體"/>
                <w:szCs w:val="24"/>
              </w:rPr>
              <w:t>02-2322-3887</w:t>
            </w:r>
          </w:p>
        </w:tc>
        <w:tc>
          <w:tcPr>
            <w:tcW w:w="5520" w:type="dxa"/>
            <w:shd w:val="clear" w:color="auto" w:fill="auto"/>
            <w:vAlign w:val="center"/>
          </w:tcPr>
          <w:p w:rsidR="007A1110" w:rsidRPr="00AD1E1A" w:rsidRDefault="007A1110" w:rsidP="00D46355">
            <w:pPr>
              <w:spacing w:line="240" w:lineRule="atLeast"/>
              <w:rPr>
                <w:rFonts w:ascii="標楷體" w:eastAsia="標楷體" w:hAnsi="標楷體"/>
                <w:szCs w:val="24"/>
              </w:rPr>
            </w:pPr>
            <w:r w:rsidRPr="00AD1E1A">
              <w:rPr>
                <w:rFonts w:ascii="標楷體" w:eastAsia="標楷體" w:hAnsi="標楷體"/>
                <w:szCs w:val="24"/>
              </w:rPr>
              <w:t>臺北市羅斯福路一段90巷2號</w:t>
            </w:r>
          </w:p>
        </w:tc>
      </w:tr>
      <w:tr w:rsidR="007A1110" w:rsidRPr="00AD1E1A" w:rsidTr="00D46355">
        <w:trPr>
          <w:trHeight w:val="340"/>
        </w:trPr>
        <w:tc>
          <w:tcPr>
            <w:tcW w:w="2726" w:type="dxa"/>
            <w:shd w:val="clear" w:color="auto" w:fill="auto"/>
            <w:vAlign w:val="center"/>
          </w:tcPr>
          <w:p w:rsidR="007A1110" w:rsidRPr="00AD1E1A" w:rsidRDefault="007A1110" w:rsidP="00D46355">
            <w:pPr>
              <w:spacing w:line="240" w:lineRule="atLeast"/>
              <w:rPr>
                <w:rFonts w:ascii="標楷體" w:eastAsia="標楷體" w:hAnsi="標楷體"/>
                <w:b/>
                <w:bCs/>
                <w:szCs w:val="24"/>
              </w:rPr>
            </w:pPr>
            <w:r w:rsidRPr="00AD1E1A">
              <w:rPr>
                <w:rFonts w:ascii="標楷體" w:eastAsia="標楷體" w:hAnsi="標楷體"/>
                <w:bCs/>
                <w:szCs w:val="24"/>
              </w:rPr>
              <w:t>台北花園大酒店</w:t>
            </w:r>
          </w:p>
        </w:tc>
        <w:tc>
          <w:tcPr>
            <w:tcW w:w="1954" w:type="dxa"/>
            <w:shd w:val="clear" w:color="auto" w:fill="auto"/>
            <w:vAlign w:val="center"/>
          </w:tcPr>
          <w:p w:rsidR="007A1110" w:rsidRPr="00AD1E1A" w:rsidRDefault="007A1110" w:rsidP="00D46355">
            <w:pPr>
              <w:spacing w:line="240" w:lineRule="atLeast"/>
              <w:jc w:val="center"/>
              <w:rPr>
                <w:rFonts w:ascii="標楷體" w:eastAsia="標楷體" w:hAnsi="標楷體"/>
                <w:szCs w:val="24"/>
              </w:rPr>
            </w:pPr>
            <w:r w:rsidRPr="00AD1E1A">
              <w:rPr>
                <w:rFonts w:ascii="標楷體" w:eastAsia="標楷體" w:hAnsi="標楷體"/>
                <w:szCs w:val="24"/>
              </w:rPr>
              <w:t>02-2314-6611</w:t>
            </w:r>
          </w:p>
        </w:tc>
        <w:tc>
          <w:tcPr>
            <w:tcW w:w="5520" w:type="dxa"/>
            <w:shd w:val="clear" w:color="auto" w:fill="auto"/>
            <w:vAlign w:val="center"/>
          </w:tcPr>
          <w:p w:rsidR="007A1110" w:rsidRPr="00AD1E1A" w:rsidRDefault="007A1110" w:rsidP="00D46355">
            <w:pPr>
              <w:spacing w:line="240" w:lineRule="atLeast"/>
              <w:rPr>
                <w:rFonts w:ascii="標楷體" w:eastAsia="標楷體" w:hAnsi="標楷體"/>
                <w:szCs w:val="24"/>
              </w:rPr>
            </w:pPr>
            <w:r w:rsidRPr="00AD1E1A">
              <w:rPr>
                <w:rFonts w:ascii="標楷體" w:eastAsia="標楷體" w:hAnsi="標楷體"/>
                <w:szCs w:val="24"/>
              </w:rPr>
              <w:t>臺北市中華路二段1號</w:t>
            </w:r>
          </w:p>
        </w:tc>
      </w:tr>
      <w:tr w:rsidR="007A1110" w:rsidRPr="00AD1E1A" w:rsidTr="00D46355">
        <w:trPr>
          <w:trHeight w:val="340"/>
        </w:trPr>
        <w:tc>
          <w:tcPr>
            <w:tcW w:w="2726" w:type="dxa"/>
            <w:shd w:val="clear" w:color="auto" w:fill="auto"/>
            <w:vAlign w:val="center"/>
          </w:tcPr>
          <w:p w:rsidR="007A1110" w:rsidRPr="00AD1E1A" w:rsidRDefault="007A1110" w:rsidP="00D46355">
            <w:pPr>
              <w:spacing w:line="240" w:lineRule="atLeast"/>
              <w:rPr>
                <w:rFonts w:ascii="標楷體" w:eastAsia="標楷體" w:hAnsi="標楷體"/>
                <w:b/>
                <w:bCs/>
                <w:szCs w:val="24"/>
              </w:rPr>
            </w:pPr>
            <w:r w:rsidRPr="00AD1E1A">
              <w:rPr>
                <w:rFonts w:ascii="標楷體" w:eastAsia="標楷體" w:hAnsi="標楷體"/>
                <w:bCs/>
                <w:szCs w:val="24"/>
              </w:rPr>
              <w:t>台北名邑旅店</w:t>
            </w:r>
          </w:p>
        </w:tc>
        <w:tc>
          <w:tcPr>
            <w:tcW w:w="1954" w:type="dxa"/>
            <w:shd w:val="clear" w:color="auto" w:fill="auto"/>
            <w:vAlign w:val="center"/>
          </w:tcPr>
          <w:p w:rsidR="007A1110" w:rsidRPr="00AD1E1A" w:rsidRDefault="007A1110" w:rsidP="00D46355">
            <w:pPr>
              <w:spacing w:line="240" w:lineRule="atLeast"/>
              <w:jc w:val="center"/>
              <w:rPr>
                <w:rFonts w:ascii="標楷體" w:eastAsia="標楷體" w:hAnsi="標楷體"/>
                <w:szCs w:val="24"/>
              </w:rPr>
            </w:pPr>
            <w:r w:rsidRPr="00AD1E1A">
              <w:rPr>
                <w:rFonts w:ascii="標楷體" w:eastAsia="標楷體" w:hAnsi="標楷體"/>
                <w:szCs w:val="24"/>
              </w:rPr>
              <w:t>02-2371-3151</w:t>
            </w:r>
          </w:p>
        </w:tc>
        <w:tc>
          <w:tcPr>
            <w:tcW w:w="5520" w:type="dxa"/>
            <w:shd w:val="clear" w:color="auto" w:fill="auto"/>
            <w:vAlign w:val="center"/>
          </w:tcPr>
          <w:p w:rsidR="007A1110" w:rsidRPr="00AD1E1A" w:rsidRDefault="007A1110" w:rsidP="00D46355">
            <w:pPr>
              <w:spacing w:line="240" w:lineRule="atLeast"/>
              <w:rPr>
                <w:rFonts w:ascii="標楷體" w:eastAsia="標楷體" w:hAnsi="標楷體"/>
                <w:szCs w:val="24"/>
              </w:rPr>
            </w:pPr>
            <w:r w:rsidRPr="00AD1E1A">
              <w:rPr>
                <w:rFonts w:ascii="標楷體" w:eastAsia="標楷體" w:hAnsi="標楷體"/>
                <w:szCs w:val="24"/>
              </w:rPr>
              <w:t>臺北市中正區漢口街一段4號</w:t>
            </w:r>
          </w:p>
        </w:tc>
      </w:tr>
      <w:tr w:rsidR="007A1110" w:rsidRPr="00AD1E1A" w:rsidTr="00D46355">
        <w:trPr>
          <w:trHeight w:val="340"/>
        </w:trPr>
        <w:tc>
          <w:tcPr>
            <w:tcW w:w="2726" w:type="dxa"/>
            <w:shd w:val="clear" w:color="auto" w:fill="auto"/>
            <w:vAlign w:val="center"/>
          </w:tcPr>
          <w:p w:rsidR="007A1110" w:rsidRPr="00AD1E1A" w:rsidRDefault="007A1110" w:rsidP="00D46355">
            <w:pPr>
              <w:spacing w:line="240" w:lineRule="atLeast"/>
              <w:rPr>
                <w:rFonts w:ascii="標楷體" w:eastAsia="標楷體" w:hAnsi="標楷體"/>
                <w:b/>
                <w:bCs/>
                <w:szCs w:val="24"/>
              </w:rPr>
            </w:pPr>
            <w:r w:rsidRPr="00AD1E1A">
              <w:rPr>
                <w:rFonts w:ascii="標楷體" w:eastAsia="標楷體" w:hAnsi="標楷體"/>
                <w:bCs/>
                <w:szCs w:val="24"/>
              </w:rPr>
              <w:t>金財神商旅</w:t>
            </w:r>
          </w:p>
        </w:tc>
        <w:tc>
          <w:tcPr>
            <w:tcW w:w="1954" w:type="dxa"/>
            <w:shd w:val="clear" w:color="auto" w:fill="auto"/>
            <w:vAlign w:val="center"/>
          </w:tcPr>
          <w:p w:rsidR="007A1110" w:rsidRPr="00AD1E1A" w:rsidRDefault="007A1110" w:rsidP="00D46355">
            <w:pPr>
              <w:spacing w:line="240" w:lineRule="atLeast"/>
              <w:jc w:val="center"/>
              <w:rPr>
                <w:rFonts w:ascii="標楷體" w:eastAsia="標楷體" w:hAnsi="標楷體"/>
                <w:szCs w:val="24"/>
              </w:rPr>
            </w:pPr>
            <w:r w:rsidRPr="00AD1E1A">
              <w:rPr>
                <w:rFonts w:ascii="標楷體" w:eastAsia="標楷體" w:hAnsi="標楷體"/>
                <w:szCs w:val="24"/>
              </w:rPr>
              <w:t>02-2311-0066</w:t>
            </w:r>
          </w:p>
        </w:tc>
        <w:tc>
          <w:tcPr>
            <w:tcW w:w="5520" w:type="dxa"/>
            <w:shd w:val="clear" w:color="auto" w:fill="auto"/>
            <w:vAlign w:val="center"/>
          </w:tcPr>
          <w:p w:rsidR="007A1110" w:rsidRPr="00AD1E1A" w:rsidRDefault="007A1110" w:rsidP="00D46355">
            <w:pPr>
              <w:spacing w:line="240" w:lineRule="atLeast"/>
              <w:rPr>
                <w:rFonts w:ascii="標楷體" w:eastAsia="標楷體" w:hAnsi="標楷體"/>
                <w:szCs w:val="24"/>
              </w:rPr>
            </w:pPr>
            <w:r w:rsidRPr="00AD1E1A">
              <w:rPr>
                <w:rFonts w:ascii="標楷體" w:eastAsia="標楷體" w:hAnsi="標楷體"/>
                <w:szCs w:val="24"/>
              </w:rPr>
              <w:t>臺北市西門町中華路一段21號1F</w:t>
            </w:r>
          </w:p>
        </w:tc>
      </w:tr>
      <w:tr w:rsidR="007A1110" w:rsidRPr="00AD1E1A" w:rsidTr="00D46355">
        <w:trPr>
          <w:trHeight w:val="340"/>
        </w:trPr>
        <w:tc>
          <w:tcPr>
            <w:tcW w:w="2726" w:type="dxa"/>
            <w:shd w:val="clear" w:color="auto" w:fill="auto"/>
            <w:vAlign w:val="center"/>
          </w:tcPr>
          <w:p w:rsidR="007A1110" w:rsidRPr="00AD1E1A" w:rsidRDefault="007A1110" w:rsidP="00D46355">
            <w:pPr>
              <w:spacing w:line="240" w:lineRule="atLeast"/>
              <w:rPr>
                <w:rFonts w:ascii="標楷體" w:eastAsia="標楷體" w:hAnsi="標楷體"/>
                <w:b/>
                <w:bCs/>
                <w:szCs w:val="24"/>
              </w:rPr>
            </w:pPr>
            <w:r w:rsidRPr="00AD1E1A">
              <w:rPr>
                <w:rFonts w:ascii="標楷體" w:eastAsia="標楷體" w:hAnsi="標楷體"/>
                <w:bCs/>
                <w:szCs w:val="24"/>
              </w:rPr>
              <w:t>喜苑旅店</w:t>
            </w:r>
          </w:p>
        </w:tc>
        <w:tc>
          <w:tcPr>
            <w:tcW w:w="1954" w:type="dxa"/>
            <w:shd w:val="clear" w:color="auto" w:fill="auto"/>
            <w:vAlign w:val="center"/>
          </w:tcPr>
          <w:p w:rsidR="007A1110" w:rsidRPr="00AD1E1A" w:rsidRDefault="007A1110" w:rsidP="00D46355">
            <w:pPr>
              <w:spacing w:line="240" w:lineRule="atLeast"/>
              <w:jc w:val="center"/>
              <w:rPr>
                <w:rFonts w:ascii="標楷體" w:eastAsia="標楷體" w:hAnsi="標楷體"/>
                <w:szCs w:val="24"/>
              </w:rPr>
            </w:pPr>
            <w:r w:rsidRPr="00AD1E1A">
              <w:rPr>
                <w:rFonts w:ascii="標楷體" w:eastAsia="標楷體" w:hAnsi="標楷體"/>
                <w:szCs w:val="24"/>
              </w:rPr>
              <w:t>02-2388-7269</w:t>
            </w:r>
          </w:p>
        </w:tc>
        <w:tc>
          <w:tcPr>
            <w:tcW w:w="5520" w:type="dxa"/>
            <w:shd w:val="clear" w:color="auto" w:fill="auto"/>
            <w:vAlign w:val="center"/>
          </w:tcPr>
          <w:p w:rsidR="007A1110" w:rsidRPr="00AD1E1A" w:rsidRDefault="007A1110" w:rsidP="00D46355">
            <w:pPr>
              <w:spacing w:line="240" w:lineRule="atLeast"/>
              <w:rPr>
                <w:rFonts w:ascii="標楷體" w:eastAsia="標楷體" w:hAnsi="標楷體"/>
                <w:szCs w:val="24"/>
              </w:rPr>
            </w:pPr>
            <w:r w:rsidRPr="00AD1E1A">
              <w:rPr>
                <w:rFonts w:ascii="標楷體" w:eastAsia="標楷體" w:hAnsi="標楷體"/>
                <w:szCs w:val="24"/>
              </w:rPr>
              <w:t>臺北市中正區重慶南路一段18號</w:t>
            </w:r>
          </w:p>
        </w:tc>
      </w:tr>
      <w:tr w:rsidR="007A1110" w:rsidRPr="00AD1E1A" w:rsidTr="00D46355">
        <w:trPr>
          <w:trHeight w:val="340"/>
        </w:trPr>
        <w:tc>
          <w:tcPr>
            <w:tcW w:w="2726" w:type="dxa"/>
            <w:shd w:val="clear" w:color="auto" w:fill="auto"/>
            <w:vAlign w:val="center"/>
          </w:tcPr>
          <w:p w:rsidR="007A1110" w:rsidRPr="00AD1E1A" w:rsidRDefault="007A1110" w:rsidP="00D46355">
            <w:pPr>
              <w:spacing w:line="240" w:lineRule="atLeast"/>
              <w:rPr>
                <w:rFonts w:ascii="標楷體" w:eastAsia="標楷體" w:hAnsi="標楷體"/>
                <w:b/>
                <w:bCs/>
                <w:szCs w:val="24"/>
              </w:rPr>
            </w:pPr>
            <w:r w:rsidRPr="00AD1E1A">
              <w:rPr>
                <w:rFonts w:ascii="標楷體" w:eastAsia="標楷體" w:hAnsi="標楷體"/>
                <w:szCs w:val="24"/>
              </w:rPr>
              <w:t>台北教師會館</w:t>
            </w:r>
          </w:p>
        </w:tc>
        <w:tc>
          <w:tcPr>
            <w:tcW w:w="1954" w:type="dxa"/>
            <w:shd w:val="clear" w:color="auto" w:fill="auto"/>
            <w:vAlign w:val="center"/>
          </w:tcPr>
          <w:p w:rsidR="007A1110" w:rsidRPr="00AD1E1A" w:rsidRDefault="007A1110" w:rsidP="00D46355">
            <w:pPr>
              <w:spacing w:line="240" w:lineRule="atLeast"/>
              <w:jc w:val="center"/>
              <w:rPr>
                <w:rFonts w:ascii="標楷體" w:eastAsia="標楷體" w:hAnsi="標楷體"/>
                <w:szCs w:val="24"/>
              </w:rPr>
            </w:pPr>
            <w:r w:rsidRPr="00AD1E1A">
              <w:rPr>
                <w:rFonts w:ascii="標楷體" w:eastAsia="標楷體" w:hAnsi="標楷體"/>
                <w:szCs w:val="24"/>
              </w:rPr>
              <w:t>02-2341-9161</w:t>
            </w:r>
          </w:p>
        </w:tc>
        <w:tc>
          <w:tcPr>
            <w:tcW w:w="5520" w:type="dxa"/>
            <w:shd w:val="clear" w:color="auto" w:fill="auto"/>
            <w:vAlign w:val="center"/>
          </w:tcPr>
          <w:p w:rsidR="007A1110" w:rsidRPr="00AD1E1A" w:rsidRDefault="007A1110" w:rsidP="00D46355">
            <w:pPr>
              <w:spacing w:line="240" w:lineRule="atLeast"/>
              <w:rPr>
                <w:rFonts w:ascii="標楷體" w:eastAsia="標楷體" w:hAnsi="標楷體"/>
                <w:szCs w:val="24"/>
              </w:rPr>
            </w:pPr>
            <w:r w:rsidRPr="00AD1E1A">
              <w:rPr>
                <w:rFonts w:ascii="標楷體" w:eastAsia="標楷體" w:hAnsi="標楷體"/>
                <w:szCs w:val="24"/>
              </w:rPr>
              <w:t>臺北市中正區南海路15號</w:t>
            </w:r>
          </w:p>
        </w:tc>
      </w:tr>
      <w:tr w:rsidR="007A1110" w:rsidRPr="00AD1E1A" w:rsidTr="00D46355">
        <w:trPr>
          <w:trHeight w:val="340"/>
        </w:trPr>
        <w:tc>
          <w:tcPr>
            <w:tcW w:w="2726" w:type="dxa"/>
            <w:shd w:val="clear" w:color="auto" w:fill="auto"/>
            <w:vAlign w:val="center"/>
          </w:tcPr>
          <w:p w:rsidR="007A1110" w:rsidRPr="00AD1E1A" w:rsidRDefault="007A1110" w:rsidP="00D46355">
            <w:pPr>
              <w:spacing w:line="240" w:lineRule="atLeast"/>
              <w:rPr>
                <w:rFonts w:ascii="標楷體" w:eastAsia="標楷體" w:hAnsi="標楷體"/>
                <w:b/>
                <w:bCs/>
                <w:szCs w:val="24"/>
              </w:rPr>
            </w:pPr>
            <w:r w:rsidRPr="00AD1E1A">
              <w:rPr>
                <w:rFonts w:ascii="標楷體" w:eastAsia="標楷體" w:hAnsi="標楷體"/>
                <w:bCs/>
                <w:szCs w:val="24"/>
              </w:rPr>
              <w:t>新尚旅店</w:t>
            </w:r>
          </w:p>
        </w:tc>
        <w:tc>
          <w:tcPr>
            <w:tcW w:w="1954" w:type="dxa"/>
            <w:shd w:val="clear" w:color="auto" w:fill="auto"/>
            <w:vAlign w:val="center"/>
          </w:tcPr>
          <w:p w:rsidR="007A1110" w:rsidRPr="00AD1E1A" w:rsidRDefault="007A1110" w:rsidP="00D46355">
            <w:pPr>
              <w:spacing w:line="240" w:lineRule="atLeast"/>
              <w:jc w:val="center"/>
              <w:rPr>
                <w:rFonts w:ascii="標楷體" w:eastAsia="標楷體" w:hAnsi="標楷體"/>
                <w:szCs w:val="24"/>
              </w:rPr>
            </w:pPr>
            <w:r w:rsidRPr="00AD1E1A">
              <w:rPr>
                <w:rFonts w:ascii="標楷體" w:eastAsia="標楷體" w:hAnsi="標楷體"/>
                <w:szCs w:val="24"/>
              </w:rPr>
              <w:t>02-2395-9009</w:t>
            </w:r>
          </w:p>
        </w:tc>
        <w:tc>
          <w:tcPr>
            <w:tcW w:w="5520" w:type="dxa"/>
            <w:shd w:val="clear" w:color="auto" w:fill="auto"/>
            <w:vAlign w:val="center"/>
          </w:tcPr>
          <w:p w:rsidR="007A1110" w:rsidRPr="00AD1E1A" w:rsidRDefault="007A1110" w:rsidP="00D46355">
            <w:pPr>
              <w:spacing w:line="240" w:lineRule="atLeast"/>
              <w:rPr>
                <w:rFonts w:ascii="標楷體" w:eastAsia="標楷體" w:hAnsi="標楷體"/>
                <w:szCs w:val="24"/>
              </w:rPr>
            </w:pPr>
            <w:r w:rsidRPr="00AD1E1A">
              <w:rPr>
                <w:rFonts w:ascii="標楷體" w:eastAsia="標楷體" w:hAnsi="標楷體"/>
                <w:szCs w:val="24"/>
              </w:rPr>
              <w:t>臺北市中正區信義路二段73號</w:t>
            </w:r>
          </w:p>
        </w:tc>
      </w:tr>
      <w:tr w:rsidR="007A1110" w:rsidRPr="00AD1E1A" w:rsidTr="00D46355">
        <w:trPr>
          <w:trHeight w:val="340"/>
        </w:trPr>
        <w:tc>
          <w:tcPr>
            <w:tcW w:w="2726" w:type="dxa"/>
            <w:shd w:val="clear" w:color="auto" w:fill="auto"/>
            <w:vAlign w:val="center"/>
          </w:tcPr>
          <w:p w:rsidR="007A1110" w:rsidRPr="00AD1E1A" w:rsidRDefault="007A1110" w:rsidP="00D46355">
            <w:pPr>
              <w:spacing w:line="240" w:lineRule="atLeast"/>
              <w:rPr>
                <w:rFonts w:ascii="標楷體" w:eastAsia="標楷體" w:hAnsi="標楷體"/>
                <w:b/>
                <w:bCs/>
                <w:szCs w:val="24"/>
              </w:rPr>
            </w:pPr>
            <w:r w:rsidRPr="00AD1E1A">
              <w:rPr>
                <w:rFonts w:ascii="標楷體" w:eastAsia="標楷體" w:hAnsi="標楷體"/>
                <w:bCs/>
                <w:szCs w:val="24"/>
              </w:rPr>
              <w:t>台北凱撒大飯店</w:t>
            </w:r>
          </w:p>
        </w:tc>
        <w:tc>
          <w:tcPr>
            <w:tcW w:w="1954" w:type="dxa"/>
            <w:shd w:val="clear" w:color="auto" w:fill="auto"/>
            <w:vAlign w:val="center"/>
          </w:tcPr>
          <w:p w:rsidR="007A1110" w:rsidRPr="00AD1E1A" w:rsidRDefault="007A1110" w:rsidP="00D46355">
            <w:pPr>
              <w:spacing w:line="240" w:lineRule="atLeast"/>
              <w:jc w:val="center"/>
              <w:rPr>
                <w:rFonts w:ascii="標楷體" w:eastAsia="標楷體" w:hAnsi="標楷體"/>
                <w:szCs w:val="24"/>
              </w:rPr>
            </w:pPr>
            <w:r w:rsidRPr="00AD1E1A">
              <w:rPr>
                <w:rFonts w:ascii="標楷體" w:eastAsia="標楷體" w:hAnsi="標楷體"/>
                <w:szCs w:val="24"/>
              </w:rPr>
              <w:t>02-2311-5151</w:t>
            </w:r>
          </w:p>
        </w:tc>
        <w:tc>
          <w:tcPr>
            <w:tcW w:w="5520" w:type="dxa"/>
            <w:shd w:val="clear" w:color="auto" w:fill="auto"/>
            <w:vAlign w:val="center"/>
          </w:tcPr>
          <w:p w:rsidR="007A1110" w:rsidRPr="00AD1E1A" w:rsidRDefault="007A1110" w:rsidP="00D46355">
            <w:pPr>
              <w:spacing w:line="240" w:lineRule="atLeast"/>
              <w:rPr>
                <w:rFonts w:ascii="標楷體" w:eastAsia="標楷體" w:hAnsi="標楷體"/>
                <w:szCs w:val="24"/>
              </w:rPr>
            </w:pPr>
            <w:r w:rsidRPr="00AD1E1A">
              <w:rPr>
                <w:rFonts w:ascii="標楷體" w:eastAsia="標楷體" w:hAnsi="標楷體"/>
                <w:szCs w:val="24"/>
              </w:rPr>
              <w:t>臺北市中正區忠孝西路一段38號</w:t>
            </w:r>
          </w:p>
        </w:tc>
      </w:tr>
      <w:tr w:rsidR="007A1110" w:rsidRPr="00AD1E1A" w:rsidTr="00D46355">
        <w:trPr>
          <w:trHeight w:val="340"/>
        </w:trPr>
        <w:tc>
          <w:tcPr>
            <w:tcW w:w="2726" w:type="dxa"/>
            <w:shd w:val="clear" w:color="auto" w:fill="auto"/>
            <w:vAlign w:val="center"/>
          </w:tcPr>
          <w:p w:rsidR="007A1110" w:rsidRPr="00AD1E1A" w:rsidRDefault="007A1110" w:rsidP="00D46355">
            <w:pPr>
              <w:spacing w:line="240" w:lineRule="atLeast"/>
              <w:rPr>
                <w:rFonts w:ascii="標楷體" w:eastAsia="標楷體" w:hAnsi="標楷體"/>
                <w:b/>
                <w:bCs/>
                <w:szCs w:val="24"/>
              </w:rPr>
            </w:pPr>
            <w:r w:rsidRPr="00AD1E1A">
              <w:rPr>
                <w:rFonts w:ascii="標楷體" w:eastAsia="標楷體" w:hAnsi="標楷體"/>
                <w:bCs/>
                <w:szCs w:val="24"/>
              </w:rPr>
              <w:t>全家歡旅店</w:t>
            </w:r>
          </w:p>
        </w:tc>
        <w:tc>
          <w:tcPr>
            <w:tcW w:w="1954" w:type="dxa"/>
            <w:shd w:val="clear" w:color="auto" w:fill="auto"/>
            <w:vAlign w:val="center"/>
          </w:tcPr>
          <w:p w:rsidR="007A1110" w:rsidRPr="00AD1E1A" w:rsidRDefault="007A1110" w:rsidP="00D46355">
            <w:pPr>
              <w:spacing w:line="240" w:lineRule="atLeast"/>
              <w:jc w:val="center"/>
              <w:rPr>
                <w:rFonts w:ascii="標楷體" w:eastAsia="標楷體" w:hAnsi="標楷體"/>
                <w:szCs w:val="24"/>
              </w:rPr>
            </w:pPr>
            <w:r w:rsidRPr="00AD1E1A">
              <w:rPr>
                <w:rFonts w:ascii="標楷體" w:eastAsia="標楷體" w:hAnsi="標楷體"/>
                <w:szCs w:val="24"/>
              </w:rPr>
              <w:t>02-2381-4755</w:t>
            </w:r>
          </w:p>
        </w:tc>
        <w:tc>
          <w:tcPr>
            <w:tcW w:w="5520" w:type="dxa"/>
            <w:shd w:val="clear" w:color="auto" w:fill="auto"/>
            <w:vAlign w:val="center"/>
          </w:tcPr>
          <w:p w:rsidR="007A1110" w:rsidRPr="00AD1E1A" w:rsidRDefault="007A1110" w:rsidP="00D46355">
            <w:pPr>
              <w:spacing w:line="240" w:lineRule="atLeast"/>
              <w:rPr>
                <w:rFonts w:ascii="標楷體" w:eastAsia="標楷體" w:hAnsi="標楷體"/>
                <w:szCs w:val="24"/>
              </w:rPr>
            </w:pPr>
            <w:r w:rsidRPr="00AD1E1A">
              <w:rPr>
                <w:rFonts w:ascii="標楷體" w:eastAsia="標楷體" w:hAnsi="標楷體"/>
                <w:szCs w:val="24"/>
              </w:rPr>
              <w:t>臺北市中正區忠孝西路一段72號</w:t>
            </w:r>
          </w:p>
        </w:tc>
      </w:tr>
      <w:tr w:rsidR="007A1110" w:rsidRPr="00AD1E1A" w:rsidTr="00D46355">
        <w:trPr>
          <w:trHeight w:val="340"/>
        </w:trPr>
        <w:tc>
          <w:tcPr>
            <w:tcW w:w="2726" w:type="dxa"/>
            <w:shd w:val="clear" w:color="auto" w:fill="auto"/>
            <w:vAlign w:val="center"/>
          </w:tcPr>
          <w:p w:rsidR="007A1110" w:rsidRPr="00AD1E1A" w:rsidRDefault="007A1110" w:rsidP="00D46355">
            <w:pPr>
              <w:spacing w:line="240" w:lineRule="atLeast"/>
              <w:rPr>
                <w:rFonts w:ascii="標楷體" w:eastAsia="標楷體" w:hAnsi="標楷體"/>
                <w:b/>
                <w:bCs/>
                <w:szCs w:val="24"/>
              </w:rPr>
            </w:pPr>
            <w:r w:rsidRPr="00AD1E1A">
              <w:rPr>
                <w:rFonts w:ascii="標楷體" w:eastAsia="標楷體" w:hAnsi="標楷體"/>
                <w:bCs/>
                <w:szCs w:val="24"/>
              </w:rPr>
              <w:t>新驛旅店</w:t>
            </w:r>
          </w:p>
        </w:tc>
        <w:tc>
          <w:tcPr>
            <w:tcW w:w="1954" w:type="dxa"/>
            <w:shd w:val="clear" w:color="auto" w:fill="auto"/>
            <w:vAlign w:val="center"/>
          </w:tcPr>
          <w:p w:rsidR="007A1110" w:rsidRPr="00AD1E1A" w:rsidRDefault="007A1110" w:rsidP="00D46355">
            <w:pPr>
              <w:spacing w:line="240" w:lineRule="atLeast"/>
              <w:jc w:val="center"/>
              <w:rPr>
                <w:rFonts w:ascii="標楷體" w:eastAsia="標楷體" w:hAnsi="標楷體"/>
                <w:szCs w:val="24"/>
              </w:rPr>
            </w:pPr>
            <w:r w:rsidRPr="00AD1E1A">
              <w:rPr>
                <w:rFonts w:ascii="標楷體" w:eastAsia="標楷體" w:hAnsi="標楷體"/>
                <w:szCs w:val="24"/>
              </w:rPr>
              <w:t>02-2314-8008</w:t>
            </w:r>
          </w:p>
        </w:tc>
        <w:tc>
          <w:tcPr>
            <w:tcW w:w="5520" w:type="dxa"/>
            <w:shd w:val="clear" w:color="auto" w:fill="auto"/>
            <w:vAlign w:val="center"/>
          </w:tcPr>
          <w:p w:rsidR="007A1110" w:rsidRPr="00AD1E1A" w:rsidRDefault="007A1110" w:rsidP="00D46355">
            <w:pPr>
              <w:spacing w:line="240" w:lineRule="atLeast"/>
              <w:rPr>
                <w:rFonts w:ascii="標楷體" w:eastAsia="標楷體" w:hAnsi="標楷體"/>
                <w:szCs w:val="24"/>
              </w:rPr>
            </w:pPr>
            <w:r w:rsidRPr="00AD1E1A">
              <w:rPr>
                <w:rFonts w:ascii="標楷體" w:eastAsia="標楷體" w:hAnsi="標楷體"/>
                <w:szCs w:val="24"/>
              </w:rPr>
              <w:t>臺北市中正區懷寧街7號</w:t>
            </w:r>
          </w:p>
        </w:tc>
      </w:tr>
      <w:tr w:rsidR="007A1110" w:rsidRPr="00AD1E1A" w:rsidTr="00D46355">
        <w:trPr>
          <w:trHeight w:val="340"/>
        </w:trPr>
        <w:tc>
          <w:tcPr>
            <w:tcW w:w="2726" w:type="dxa"/>
            <w:shd w:val="clear" w:color="auto" w:fill="auto"/>
            <w:vAlign w:val="center"/>
          </w:tcPr>
          <w:p w:rsidR="007A1110" w:rsidRPr="00AD1E1A" w:rsidRDefault="007A1110" w:rsidP="00D46355">
            <w:pPr>
              <w:spacing w:line="240" w:lineRule="atLeast"/>
              <w:rPr>
                <w:rFonts w:ascii="標楷體" w:eastAsia="標楷體" w:hAnsi="標楷體"/>
                <w:b/>
                <w:bCs/>
                <w:szCs w:val="24"/>
              </w:rPr>
            </w:pPr>
            <w:r w:rsidRPr="00AD1E1A">
              <w:rPr>
                <w:rFonts w:ascii="標楷體" w:eastAsia="標楷體" w:hAnsi="標楷體"/>
                <w:bCs/>
                <w:szCs w:val="24"/>
              </w:rPr>
              <w:t>八方美學</w:t>
            </w:r>
          </w:p>
        </w:tc>
        <w:tc>
          <w:tcPr>
            <w:tcW w:w="1954" w:type="dxa"/>
            <w:shd w:val="clear" w:color="auto" w:fill="auto"/>
            <w:vAlign w:val="center"/>
          </w:tcPr>
          <w:p w:rsidR="007A1110" w:rsidRPr="00AD1E1A" w:rsidRDefault="007A1110" w:rsidP="00D46355">
            <w:pPr>
              <w:spacing w:line="240" w:lineRule="atLeast"/>
              <w:jc w:val="center"/>
              <w:rPr>
                <w:rFonts w:ascii="標楷體" w:eastAsia="標楷體" w:hAnsi="標楷體"/>
                <w:szCs w:val="24"/>
              </w:rPr>
            </w:pPr>
            <w:r w:rsidRPr="00AD1E1A">
              <w:rPr>
                <w:rFonts w:ascii="標楷體" w:eastAsia="標楷體" w:hAnsi="標楷體"/>
                <w:szCs w:val="24"/>
              </w:rPr>
              <w:t>02-2358-3500</w:t>
            </w:r>
          </w:p>
        </w:tc>
        <w:tc>
          <w:tcPr>
            <w:tcW w:w="5520" w:type="dxa"/>
            <w:shd w:val="clear" w:color="auto" w:fill="auto"/>
            <w:vAlign w:val="center"/>
          </w:tcPr>
          <w:p w:rsidR="007A1110" w:rsidRPr="00AD1E1A" w:rsidRDefault="007A1110" w:rsidP="00D46355">
            <w:pPr>
              <w:spacing w:line="240" w:lineRule="atLeast"/>
              <w:rPr>
                <w:rFonts w:ascii="標楷體" w:eastAsia="標楷體" w:hAnsi="標楷體"/>
                <w:szCs w:val="24"/>
              </w:rPr>
            </w:pPr>
            <w:r w:rsidRPr="00AD1E1A">
              <w:rPr>
                <w:rFonts w:ascii="標楷體" w:eastAsia="標楷體" w:hAnsi="標楷體"/>
                <w:szCs w:val="24"/>
              </w:rPr>
              <w:t>臺北市中正區金山南路一段8號</w:t>
            </w:r>
          </w:p>
        </w:tc>
      </w:tr>
      <w:tr w:rsidR="007A1110" w:rsidRPr="00AD1E1A" w:rsidTr="00D46355">
        <w:trPr>
          <w:trHeight w:val="340"/>
        </w:trPr>
        <w:tc>
          <w:tcPr>
            <w:tcW w:w="2726" w:type="dxa"/>
            <w:shd w:val="clear" w:color="auto" w:fill="auto"/>
            <w:vAlign w:val="center"/>
          </w:tcPr>
          <w:p w:rsidR="007A1110" w:rsidRPr="00AD1E1A" w:rsidRDefault="007A1110" w:rsidP="00D46355">
            <w:pPr>
              <w:spacing w:line="240" w:lineRule="atLeast"/>
              <w:rPr>
                <w:rFonts w:ascii="標楷體" w:eastAsia="標楷體" w:hAnsi="標楷體"/>
                <w:b/>
                <w:bCs/>
                <w:szCs w:val="24"/>
              </w:rPr>
            </w:pPr>
            <w:r w:rsidRPr="00AD1E1A">
              <w:rPr>
                <w:rFonts w:ascii="標楷體" w:eastAsia="標楷體" w:hAnsi="標楷體"/>
                <w:bCs/>
                <w:szCs w:val="24"/>
              </w:rPr>
              <w:t>儷萊商旅</w:t>
            </w:r>
          </w:p>
        </w:tc>
        <w:tc>
          <w:tcPr>
            <w:tcW w:w="1954" w:type="dxa"/>
            <w:shd w:val="clear" w:color="auto" w:fill="auto"/>
            <w:vAlign w:val="center"/>
          </w:tcPr>
          <w:p w:rsidR="007A1110" w:rsidRPr="00AD1E1A" w:rsidRDefault="007A1110" w:rsidP="00D46355">
            <w:pPr>
              <w:spacing w:line="240" w:lineRule="atLeast"/>
              <w:jc w:val="center"/>
              <w:rPr>
                <w:rFonts w:ascii="標楷體" w:eastAsia="標楷體" w:hAnsi="標楷體"/>
                <w:szCs w:val="24"/>
              </w:rPr>
            </w:pPr>
            <w:r w:rsidRPr="00AD1E1A">
              <w:rPr>
                <w:rFonts w:ascii="標楷體" w:eastAsia="標楷體" w:hAnsi="標楷體"/>
                <w:szCs w:val="24"/>
              </w:rPr>
              <w:t>02-23111440</w:t>
            </w:r>
          </w:p>
        </w:tc>
        <w:tc>
          <w:tcPr>
            <w:tcW w:w="5520" w:type="dxa"/>
            <w:shd w:val="clear" w:color="auto" w:fill="auto"/>
            <w:vAlign w:val="center"/>
          </w:tcPr>
          <w:p w:rsidR="007A1110" w:rsidRPr="00AD1E1A" w:rsidRDefault="007A1110" w:rsidP="00D46355">
            <w:pPr>
              <w:spacing w:line="240" w:lineRule="atLeast"/>
              <w:rPr>
                <w:rFonts w:ascii="標楷體" w:eastAsia="標楷體" w:hAnsi="標楷體"/>
                <w:szCs w:val="24"/>
              </w:rPr>
            </w:pPr>
            <w:r w:rsidRPr="00AD1E1A">
              <w:rPr>
                <w:rFonts w:ascii="標楷體" w:eastAsia="標楷體" w:hAnsi="標楷體"/>
                <w:szCs w:val="24"/>
              </w:rPr>
              <w:t>臺北市中正區中華路一段21號</w:t>
            </w:r>
          </w:p>
        </w:tc>
      </w:tr>
      <w:tr w:rsidR="007A1110" w:rsidRPr="00AD1E1A" w:rsidTr="00D46355">
        <w:trPr>
          <w:trHeight w:val="340"/>
        </w:trPr>
        <w:tc>
          <w:tcPr>
            <w:tcW w:w="2726" w:type="dxa"/>
            <w:shd w:val="clear" w:color="auto" w:fill="auto"/>
            <w:vAlign w:val="center"/>
          </w:tcPr>
          <w:p w:rsidR="007A1110" w:rsidRPr="00AD1E1A" w:rsidRDefault="007A1110" w:rsidP="00D46355">
            <w:pPr>
              <w:spacing w:line="240" w:lineRule="atLeast"/>
              <w:rPr>
                <w:rFonts w:ascii="標楷體" w:eastAsia="標楷體" w:hAnsi="標楷體"/>
                <w:b/>
                <w:bCs/>
                <w:szCs w:val="24"/>
              </w:rPr>
            </w:pPr>
            <w:r w:rsidRPr="00AD1E1A">
              <w:rPr>
                <w:rFonts w:ascii="標楷體" w:eastAsia="標楷體" w:hAnsi="標楷體"/>
                <w:bCs/>
                <w:szCs w:val="24"/>
              </w:rPr>
              <w:t>台北家美旅店</w:t>
            </w:r>
          </w:p>
        </w:tc>
        <w:tc>
          <w:tcPr>
            <w:tcW w:w="1954" w:type="dxa"/>
            <w:shd w:val="clear" w:color="auto" w:fill="auto"/>
            <w:vAlign w:val="center"/>
          </w:tcPr>
          <w:p w:rsidR="007A1110" w:rsidRPr="00AD1E1A" w:rsidRDefault="007A1110" w:rsidP="00D46355">
            <w:pPr>
              <w:spacing w:line="240" w:lineRule="atLeast"/>
              <w:jc w:val="center"/>
              <w:rPr>
                <w:rFonts w:ascii="標楷體" w:eastAsia="標楷體" w:hAnsi="標楷體"/>
                <w:szCs w:val="24"/>
              </w:rPr>
            </w:pPr>
            <w:r w:rsidRPr="00AD1E1A">
              <w:rPr>
                <w:rFonts w:ascii="標楷體" w:eastAsia="標楷體" w:hAnsi="標楷體"/>
                <w:szCs w:val="24"/>
              </w:rPr>
              <w:t>02-23581234</w:t>
            </w:r>
          </w:p>
        </w:tc>
        <w:tc>
          <w:tcPr>
            <w:tcW w:w="5520" w:type="dxa"/>
            <w:shd w:val="clear" w:color="auto" w:fill="auto"/>
            <w:vAlign w:val="center"/>
          </w:tcPr>
          <w:p w:rsidR="007A1110" w:rsidRPr="00AD1E1A" w:rsidRDefault="007A1110" w:rsidP="00D46355">
            <w:pPr>
              <w:spacing w:line="240" w:lineRule="atLeast"/>
              <w:rPr>
                <w:rFonts w:ascii="標楷體" w:eastAsia="標楷體" w:hAnsi="標楷體"/>
                <w:szCs w:val="24"/>
              </w:rPr>
            </w:pPr>
            <w:r w:rsidRPr="00AD1E1A">
              <w:rPr>
                <w:rFonts w:ascii="標楷體" w:eastAsia="標楷體" w:hAnsi="標楷體"/>
                <w:szCs w:val="24"/>
              </w:rPr>
              <w:t>臺北市中正區北平東路12號</w:t>
            </w:r>
          </w:p>
        </w:tc>
      </w:tr>
      <w:tr w:rsidR="007A1110" w:rsidRPr="00AD1E1A" w:rsidTr="00D46355">
        <w:trPr>
          <w:trHeight w:val="340"/>
        </w:trPr>
        <w:tc>
          <w:tcPr>
            <w:tcW w:w="2726" w:type="dxa"/>
            <w:shd w:val="clear" w:color="auto" w:fill="auto"/>
            <w:vAlign w:val="center"/>
          </w:tcPr>
          <w:p w:rsidR="007A1110" w:rsidRPr="00AD1E1A" w:rsidRDefault="007A1110" w:rsidP="00D46355">
            <w:pPr>
              <w:spacing w:line="240" w:lineRule="atLeast"/>
              <w:rPr>
                <w:rFonts w:ascii="標楷體" w:eastAsia="標楷體" w:hAnsi="標楷體"/>
                <w:b/>
                <w:bCs/>
                <w:szCs w:val="24"/>
              </w:rPr>
            </w:pPr>
            <w:r w:rsidRPr="00AD1E1A">
              <w:rPr>
                <w:rFonts w:ascii="標楷體" w:eastAsia="標楷體" w:hAnsi="標楷體"/>
                <w:bCs/>
                <w:szCs w:val="24"/>
              </w:rPr>
              <w:t>金來商旅</w:t>
            </w:r>
          </w:p>
        </w:tc>
        <w:tc>
          <w:tcPr>
            <w:tcW w:w="1954" w:type="dxa"/>
            <w:shd w:val="clear" w:color="auto" w:fill="auto"/>
            <w:vAlign w:val="center"/>
          </w:tcPr>
          <w:p w:rsidR="007A1110" w:rsidRPr="00AD1E1A" w:rsidRDefault="007A1110" w:rsidP="00D46355">
            <w:pPr>
              <w:spacing w:line="240" w:lineRule="atLeast"/>
              <w:jc w:val="center"/>
              <w:rPr>
                <w:rFonts w:ascii="標楷體" w:eastAsia="標楷體" w:hAnsi="標楷體"/>
                <w:szCs w:val="24"/>
              </w:rPr>
            </w:pPr>
            <w:r w:rsidRPr="00AD1E1A">
              <w:rPr>
                <w:rFonts w:ascii="標楷體" w:eastAsia="標楷體" w:hAnsi="標楷體"/>
                <w:szCs w:val="24"/>
              </w:rPr>
              <w:t>02-2397-9399</w:t>
            </w:r>
          </w:p>
        </w:tc>
        <w:tc>
          <w:tcPr>
            <w:tcW w:w="5520" w:type="dxa"/>
            <w:shd w:val="clear" w:color="auto" w:fill="auto"/>
            <w:vAlign w:val="center"/>
          </w:tcPr>
          <w:p w:rsidR="007A1110" w:rsidRPr="00AD1E1A" w:rsidRDefault="007A1110" w:rsidP="00D46355">
            <w:pPr>
              <w:spacing w:line="240" w:lineRule="atLeast"/>
              <w:rPr>
                <w:rFonts w:ascii="標楷體" w:eastAsia="標楷體" w:hAnsi="標楷體"/>
                <w:szCs w:val="24"/>
              </w:rPr>
            </w:pPr>
            <w:r w:rsidRPr="00AD1E1A">
              <w:rPr>
                <w:rFonts w:ascii="標楷體" w:eastAsia="標楷體" w:hAnsi="標楷體"/>
                <w:szCs w:val="24"/>
              </w:rPr>
              <w:t>臺北市中正區金山南路一段71號</w:t>
            </w:r>
          </w:p>
        </w:tc>
      </w:tr>
      <w:tr w:rsidR="007A1110" w:rsidRPr="00AD1E1A" w:rsidTr="00D46355">
        <w:trPr>
          <w:trHeight w:val="340"/>
        </w:trPr>
        <w:tc>
          <w:tcPr>
            <w:tcW w:w="2726" w:type="dxa"/>
            <w:shd w:val="clear" w:color="auto" w:fill="auto"/>
            <w:vAlign w:val="center"/>
          </w:tcPr>
          <w:p w:rsidR="007A1110" w:rsidRPr="00AD1E1A" w:rsidRDefault="007A1110" w:rsidP="00D46355">
            <w:pPr>
              <w:spacing w:line="240" w:lineRule="atLeast"/>
              <w:rPr>
                <w:rFonts w:ascii="標楷體" w:eastAsia="標楷體" w:hAnsi="標楷體"/>
                <w:b/>
                <w:bCs/>
                <w:szCs w:val="24"/>
              </w:rPr>
            </w:pPr>
            <w:r w:rsidRPr="00AD1E1A">
              <w:rPr>
                <w:rFonts w:ascii="標楷體" w:eastAsia="標楷體" w:hAnsi="標楷體"/>
                <w:bCs/>
                <w:szCs w:val="24"/>
              </w:rPr>
              <w:t>台北百花商務飯店</w:t>
            </w:r>
          </w:p>
        </w:tc>
        <w:tc>
          <w:tcPr>
            <w:tcW w:w="1954" w:type="dxa"/>
            <w:shd w:val="clear" w:color="auto" w:fill="auto"/>
            <w:vAlign w:val="center"/>
          </w:tcPr>
          <w:p w:rsidR="007A1110" w:rsidRPr="00AD1E1A" w:rsidRDefault="007A1110" w:rsidP="00D46355">
            <w:pPr>
              <w:spacing w:line="240" w:lineRule="atLeast"/>
              <w:jc w:val="center"/>
              <w:rPr>
                <w:rFonts w:ascii="標楷體" w:eastAsia="標楷體" w:hAnsi="標楷體"/>
                <w:szCs w:val="24"/>
              </w:rPr>
            </w:pPr>
            <w:r w:rsidRPr="00AD1E1A">
              <w:rPr>
                <w:rFonts w:ascii="標楷體" w:eastAsia="標楷體" w:hAnsi="標楷體"/>
                <w:szCs w:val="24"/>
              </w:rPr>
              <w:t>02-23949232</w:t>
            </w:r>
          </w:p>
        </w:tc>
        <w:tc>
          <w:tcPr>
            <w:tcW w:w="5520" w:type="dxa"/>
            <w:shd w:val="clear" w:color="auto" w:fill="auto"/>
            <w:vAlign w:val="center"/>
          </w:tcPr>
          <w:p w:rsidR="007A1110" w:rsidRPr="00AD1E1A" w:rsidRDefault="007A1110" w:rsidP="00D46355">
            <w:pPr>
              <w:spacing w:line="240" w:lineRule="atLeast"/>
              <w:rPr>
                <w:rFonts w:ascii="標楷體" w:eastAsia="標楷體" w:hAnsi="標楷體"/>
                <w:szCs w:val="24"/>
              </w:rPr>
            </w:pPr>
            <w:r w:rsidRPr="00AD1E1A">
              <w:rPr>
                <w:rFonts w:ascii="標楷體" w:eastAsia="標楷體" w:hAnsi="標楷體"/>
                <w:szCs w:val="24"/>
              </w:rPr>
              <w:t>臺北市中正區仁愛路一段55號</w:t>
            </w:r>
          </w:p>
        </w:tc>
      </w:tr>
      <w:tr w:rsidR="007A1110" w:rsidRPr="00AD1E1A" w:rsidTr="00D46355">
        <w:trPr>
          <w:trHeight w:val="340"/>
        </w:trPr>
        <w:tc>
          <w:tcPr>
            <w:tcW w:w="2726" w:type="dxa"/>
            <w:shd w:val="clear" w:color="auto" w:fill="auto"/>
            <w:vAlign w:val="center"/>
          </w:tcPr>
          <w:p w:rsidR="007A1110" w:rsidRPr="00AD1E1A" w:rsidRDefault="007A1110" w:rsidP="00D46355">
            <w:pPr>
              <w:spacing w:line="240" w:lineRule="atLeast"/>
              <w:rPr>
                <w:rFonts w:ascii="標楷體" w:eastAsia="標楷體" w:hAnsi="標楷體"/>
                <w:b/>
                <w:bCs/>
                <w:szCs w:val="24"/>
              </w:rPr>
            </w:pPr>
            <w:r w:rsidRPr="00AD1E1A">
              <w:rPr>
                <w:rFonts w:ascii="標楷體" w:eastAsia="標楷體" w:hAnsi="標楷體"/>
                <w:bCs/>
                <w:szCs w:val="24"/>
              </w:rPr>
              <w:t>懷寧旅店</w:t>
            </w:r>
          </w:p>
        </w:tc>
        <w:tc>
          <w:tcPr>
            <w:tcW w:w="1954" w:type="dxa"/>
            <w:shd w:val="clear" w:color="auto" w:fill="auto"/>
            <w:vAlign w:val="center"/>
          </w:tcPr>
          <w:p w:rsidR="007A1110" w:rsidRPr="00AD1E1A" w:rsidRDefault="007A1110" w:rsidP="00D46355">
            <w:pPr>
              <w:spacing w:line="240" w:lineRule="atLeast"/>
              <w:jc w:val="center"/>
              <w:rPr>
                <w:rFonts w:ascii="標楷體" w:eastAsia="標楷體" w:hAnsi="標楷體"/>
                <w:szCs w:val="24"/>
              </w:rPr>
            </w:pPr>
            <w:r w:rsidRPr="00AD1E1A">
              <w:rPr>
                <w:rFonts w:ascii="標楷體" w:eastAsia="標楷體" w:hAnsi="標楷體"/>
                <w:szCs w:val="24"/>
              </w:rPr>
              <w:t>02-2311-4811</w:t>
            </w:r>
          </w:p>
        </w:tc>
        <w:tc>
          <w:tcPr>
            <w:tcW w:w="5520" w:type="dxa"/>
            <w:shd w:val="clear" w:color="auto" w:fill="auto"/>
            <w:vAlign w:val="center"/>
          </w:tcPr>
          <w:p w:rsidR="007A1110" w:rsidRPr="00AD1E1A" w:rsidRDefault="007A1110" w:rsidP="00D46355">
            <w:pPr>
              <w:spacing w:line="240" w:lineRule="atLeast"/>
              <w:rPr>
                <w:rFonts w:ascii="標楷體" w:eastAsia="標楷體" w:hAnsi="標楷體"/>
                <w:szCs w:val="24"/>
              </w:rPr>
            </w:pPr>
            <w:r w:rsidRPr="00AD1E1A">
              <w:rPr>
                <w:rFonts w:ascii="標楷體" w:eastAsia="標楷體" w:hAnsi="標楷體"/>
                <w:szCs w:val="24"/>
              </w:rPr>
              <w:t xml:space="preserve">臺北市中正區懷寧街 1 號　</w:t>
            </w:r>
          </w:p>
        </w:tc>
      </w:tr>
      <w:tr w:rsidR="007A1110" w:rsidRPr="00AD1E1A" w:rsidTr="00D46355">
        <w:trPr>
          <w:trHeight w:val="340"/>
        </w:trPr>
        <w:tc>
          <w:tcPr>
            <w:tcW w:w="2726" w:type="dxa"/>
            <w:shd w:val="clear" w:color="auto" w:fill="auto"/>
            <w:vAlign w:val="center"/>
          </w:tcPr>
          <w:p w:rsidR="007A1110" w:rsidRPr="00AD1E1A" w:rsidRDefault="007A1110" w:rsidP="00D46355">
            <w:pPr>
              <w:spacing w:line="240" w:lineRule="atLeast"/>
              <w:rPr>
                <w:rFonts w:ascii="標楷體" w:eastAsia="標楷體" w:hAnsi="標楷體"/>
                <w:b/>
                <w:bCs/>
                <w:szCs w:val="24"/>
              </w:rPr>
            </w:pPr>
            <w:r w:rsidRPr="00AD1E1A">
              <w:rPr>
                <w:rFonts w:ascii="標楷體" w:eastAsia="標楷體" w:hAnsi="標楷體"/>
                <w:bCs/>
                <w:szCs w:val="24"/>
              </w:rPr>
              <w:t>力歐時尚旅館</w:t>
            </w:r>
          </w:p>
        </w:tc>
        <w:tc>
          <w:tcPr>
            <w:tcW w:w="1954" w:type="dxa"/>
            <w:shd w:val="clear" w:color="auto" w:fill="auto"/>
            <w:vAlign w:val="center"/>
          </w:tcPr>
          <w:p w:rsidR="007A1110" w:rsidRPr="00AD1E1A" w:rsidRDefault="007A1110" w:rsidP="00D46355">
            <w:pPr>
              <w:spacing w:line="240" w:lineRule="atLeast"/>
              <w:jc w:val="center"/>
              <w:rPr>
                <w:rFonts w:ascii="標楷體" w:eastAsia="標楷體" w:hAnsi="標楷體"/>
                <w:szCs w:val="24"/>
              </w:rPr>
            </w:pPr>
            <w:r w:rsidRPr="00AD1E1A">
              <w:rPr>
                <w:rFonts w:ascii="標楷體" w:eastAsia="標楷體" w:hAnsi="標楷體"/>
                <w:szCs w:val="24"/>
              </w:rPr>
              <w:t>02-2314-5296</w:t>
            </w:r>
          </w:p>
        </w:tc>
        <w:tc>
          <w:tcPr>
            <w:tcW w:w="5520" w:type="dxa"/>
            <w:shd w:val="clear" w:color="auto" w:fill="auto"/>
            <w:vAlign w:val="center"/>
          </w:tcPr>
          <w:p w:rsidR="007A1110" w:rsidRPr="00AD1E1A" w:rsidRDefault="007A1110" w:rsidP="00D46355">
            <w:pPr>
              <w:spacing w:line="240" w:lineRule="atLeast"/>
              <w:rPr>
                <w:rFonts w:ascii="標楷體" w:eastAsia="標楷體" w:hAnsi="標楷體"/>
                <w:szCs w:val="24"/>
              </w:rPr>
            </w:pPr>
            <w:r w:rsidRPr="00AD1E1A">
              <w:rPr>
                <w:rFonts w:ascii="標楷體" w:eastAsia="標楷體" w:hAnsi="標楷體"/>
                <w:szCs w:val="24"/>
              </w:rPr>
              <w:t>臺北市中正區延平南路9號(站前館)</w:t>
            </w:r>
          </w:p>
        </w:tc>
      </w:tr>
      <w:tr w:rsidR="007A1110" w:rsidRPr="00AD1E1A" w:rsidTr="00D46355">
        <w:trPr>
          <w:trHeight w:val="340"/>
        </w:trPr>
        <w:tc>
          <w:tcPr>
            <w:tcW w:w="2726" w:type="dxa"/>
            <w:shd w:val="clear" w:color="auto" w:fill="auto"/>
            <w:vAlign w:val="center"/>
          </w:tcPr>
          <w:p w:rsidR="007A1110" w:rsidRPr="00AD1E1A" w:rsidRDefault="007A1110" w:rsidP="00D46355">
            <w:pPr>
              <w:spacing w:line="240" w:lineRule="atLeast"/>
              <w:rPr>
                <w:rFonts w:ascii="標楷體" w:eastAsia="標楷體" w:hAnsi="標楷體"/>
                <w:b/>
                <w:bCs/>
                <w:szCs w:val="24"/>
              </w:rPr>
            </w:pPr>
            <w:r w:rsidRPr="00AD1E1A">
              <w:rPr>
                <w:rFonts w:ascii="標楷體" w:eastAsia="標楷體" w:hAnsi="標楷體"/>
                <w:bCs/>
                <w:szCs w:val="24"/>
              </w:rPr>
              <w:t>城美大飯店</w:t>
            </w:r>
          </w:p>
        </w:tc>
        <w:tc>
          <w:tcPr>
            <w:tcW w:w="1954" w:type="dxa"/>
            <w:shd w:val="clear" w:color="auto" w:fill="auto"/>
            <w:vAlign w:val="center"/>
          </w:tcPr>
          <w:p w:rsidR="007A1110" w:rsidRPr="00AD1E1A" w:rsidRDefault="007A1110" w:rsidP="00D46355">
            <w:pPr>
              <w:spacing w:line="240" w:lineRule="atLeast"/>
              <w:jc w:val="center"/>
              <w:rPr>
                <w:rFonts w:ascii="標楷體" w:eastAsia="標楷體" w:hAnsi="標楷體"/>
                <w:szCs w:val="24"/>
              </w:rPr>
            </w:pPr>
            <w:r w:rsidRPr="00AD1E1A">
              <w:rPr>
                <w:rFonts w:ascii="標楷體" w:eastAsia="標楷體" w:hAnsi="標楷體"/>
                <w:szCs w:val="24"/>
              </w:rPr>
              <w:t>02-2314-7305</w:t>
            </w:r>
          </w:p>
        </w:tc>
        <w:tc>
          <w:tcPr>
            <w:tcW w:w="5520" w:type="dxa"/>
            <w:shd w:val="clear" w:color="auto" w:fill="auto"/>
            <w:vAlign w:val="center"/>
          </w:tcPr>
          <w:p w:rsidR="007A1110" w:rsidRPr="00AD1E1A" w:rsidRDefault="007A1110" w:rsidP="00D46355">
            <w:pPr>
              <w:spacing w:line="240" w:lineRule="atLeast"/>
              <w:rPr>
                <w:rFonts w:ascii="標楷體" w:eastAsia="標楷體" w:hAnsi="標楷體"/>
                <w:szCs w:val="24"/>
              </w:rPr>
            </w:pPr>
            <w:r w:rsidRPr="00AD1E1A">
              <w:rPr>
                <w:rFonts w:ascii="標楷體" w:eastAsia="標楷體" w:hAnsi="標楷體"/>
                <w:szCs w:val="24"/>
                <w:shd w:val="clear" w:color="auto" w:fill="FFFFFF"/>
              </w:rPr>
              <w:t>臺北市中正區漢口街一段88號</w:t>
            </w:r>
          </w:p>
        </w:tc>
      </w:tr>
      <w:tr w:rsidR="007A1110" w:rsidRPr="00AD1E1A" w:rsidTr="00D46355">
        <w:trPr>
          <w:trHeight w:val="340"/>
        </w:trPr>
        <w:tc>
          <w:tcPr>
            <w:tcW w:w="2726" w:type="dxa"/>
            <w:shd w:val="clear" w:color="auto" w:fill="auto"/>
            <w:vAlign w:val="center"/>
          </w:tcPr>
          <w:p w:rsidR="007A1110" w:rsidRPr="00AD1E1A" w:rsidRDefault="007A1110" w:rsidP="00D46355">
            <w:pPr>
              <w:spacing w:line="240" w:lineRule="atLeast"/>
              <w:rPr>
                <w:rFonts w:ascii="標楷體" w:eastAsia="標楷體" w:hAnsi="標楷體"/>
                <w:b/>
                <w:bCs/>
                <w:szCs w:val="24"/>
              </w:rPr>
            </w:pPr>
            <w:r w:rsidRPr="00AD1E1A">
              <w:rPr>
                <w:rFonts w:ascii="標楷體" w:eastAsia="標楷體" w:hAnsi="標楷體"/>
                <w:bCs/>
                <w:szCs w:val="24"/>
              </w:rPr>
              <w:t>悅來旅館</w:t>
            </w:r>
          </w:p>
        </w:tc>
        <w:tc>
          <w:tcPr>
            <w:tcW w:w="1954" w:type="dxa"/>
            <w:shd w:val="clear" w:color="auto" w:fill="auto"/>
            <w:vAlign w:val="center"/>
          </w:tcPr>
          <w:p w:rsidR="007A1110" w:rsidRPr="00AD1E1A" w:rsidRDefault="007A1110" w:rsidP="00D46355">
            <w:pPr>
              <w:spacing w:line="240" w:lineRule="atLeast"/>
              <w:jc w:val="center"/>
              <w:rPr>
                <w:rFonts w:ascii="標楷體" w:eastAsia="標楷體" w:hAnsi="標楷體"/>
                <w:szCs w:val="24"/>
              </w:rPr>
            </w:pPr>
            <w:r w:rsidRPr="00AD1E1A">
              <w:rPr>
                <w:rFonts w:ascii="標楷體" w:eastAsia="標楷體" w:hAnsi="標楷體"/>
                <w:szCs w:val="24"/>
              </w:rPr>
              <w:t>02-2311-0066</w:t>
            </w:r>
          </w:p>
        </w:tc>
        <w:tc>
          <w:tcPr>
            <w:tcW w:w="5520" w:type="dxa"/>
            <w:shd w:val="clear" w:color="auto" w:fill="auto"/>
            <w:vAlign w:val="center"/>
          </w:tcPr>
          <w:p w:rsidR="007A1110" w:rsidRPr="00AD1E1A" w:rsidRDefault="007A1110" w:rsidP="00D46355">
            <w:pPr>
              <w:spacing w:line="240" w:lineRule="atLeast"/>
              <w:rPr>
                <w:rFonts w:ascii="標楷體" w:eastAsia="標楷體" w:hAnsi="標楷體"/>
                <w:szCs w:val="24"/>
              </w:rPr>
            </w:pPr>
            <w:r w:rsidRPr="00AD1E1A">
              <w:rPr>
                <w:rFonts w:ascii="標楷體" w:eastAsia="標楷體" w:hAnsi="標楷體"/>
                <w:szCs w:val="24"/>
              </w:rPr>
              <w:t>臺北市中正區中華路一段21號6樓</w:t>
            </w:r>
          </w:p>
        </w:tc>
      </w:tr>
      <w:tr w:rsidR="007A1110" w:rsidRPr="00AD1E1A" w:rsidTr="00D46355">
        <w:trPr>
          <w:trHeight w:val="340"/>
        </w:trPr>
        <w:tc>
          <w:tcPr>
            <w:tcW w:w="2726" w:type="dxa"/>
            <w:shd w:val="clear" w:color="auto" w:fill="auto"/>
            <w:vAlign w:val="center"/>
          </w:tcPr>
          <w:p w:rsidR="007A1110" w:rsidRPr="00AD1E1A" w:rsidRDefault="007A1110" w:rsidP="00D46355">
            <w:pPr>
              <w:spacing w:line="240" w:lineRule="atLeast"/>
              <w:rPr>
                <w:rFonts w:ascii="標楷體" w:eastAsia="標楷體" w:hAnsi="標楷體"/>
                <w:b/>
                <w:bCs/>
                <w:szCs w:val="24"/>
              </w:rPr>
            </w:pPr>
            <w:r w:rsidRPr="00AD1E1A">
              <w:rPr>
                <w:rFonts w:ascii="標楷體" w:eastAsia="標楷體" w:hAnsi="標楷體"/>
                <w:bCs/>
                <w:szCs w:val="24"/>
              </w:rPr>
              <w:t>福泰桔子商務旅館</w:t>
            </w:r>
          </w:p>
        </w:tc>
        <w:tc>
          <w:tcPr>
            <w:tcW w:w="1954" w:type="dxa"/>
            <w:shd w:val="clear" w:color="auto" w:fill="auto"/>
            <w:vAlign w:val="center"/>
          </w:tcPr>
          <w:p w:rsidR="007A1110" w:rsidRPr="00AD1E1A" w:rsidRDefault="007A1110" w:rsidP="00D46355">
            <w:pPr>
              <w:spacing w:line="240" w:lineRule="atLeast"/>
              <w:jc w:val="center"/>
              <w:rPr>
                <w:rFonts w:ascii="標楷體" w:eastAsia="標楷體" w:hAnsi="標楷體"/>
                <w:szCs w:val="24"/>
              </w:rPr>
            </w:pPr>
            <w:r w:rsidRPr="00AD1E1A">
              <w:rPr>
                <w:rFonts w:ascii="標楷體" w:eastAsia="標楷體" w:hAnsi="標楷體"/>
                <w:szCs w:val="24"/>
                <w:shd w:val="clear" w:color="auto" w:fill="FFFFFF"/>
              </w:rPr>
              <w:t>02-2381-1155</w:t>
            </w:r>
          </w:p>
        </w:tc>
        <w:tc>
          <w:tcPr>
            <w:tcW w:w="5520" w:type="dxa"/>
            <w:shd w:val="clear" w:color="auto" w:fill="auto"/>
            <w:vAlign w:val="center"/>
          </w:tcPr>
          <w:p w:rsidR="007A1110" w:rsidRPr="00AD1E1A" w:rsidRDefault="007A1110" w:rsidP="00D46355">
            <w:pPr>
              <w:spacing w:line="240" w:lineRule="atLeast"/>
              <w:rPr>
                <w:rFonts w:ascii="標楷體" w:eastAsia="標楷體" w:hAnsi="標楷體"/>
                <w:szCs w:val="24"/>
              </w:rPr>
            </w:pPr>
            <w:r w:rsidRPr="00AD1E1A">
              <w:rPr>
                <w:rFonts w:ascii="標楷體" w:eastAsia="標楷體" w:hAnsi="標楷體"/>
                <w:szCs w:val="24"/>
              </w:rPr>
              <w:t>臺北市中正區館前路22號</w:t>
            </w:r>
          </w:p>
        </w:tc>
      </w:tr>
    </w:tbl>
    <w:p w:rsidR="007A1110" w:rsidRDefault="007A1110" w:rsidP="007A1110"/>
    <w:p w:rsidR="00C87C7D" w:rsidRPr="00643B21" w:rsidRDefault="00C87C7D" w:rsidP="00055E01">
      <w:pPr>
        <w:spacing w:beforeLines="50" w:before="180"/>
        <w:rPr>
          <w:rFonts w:ascii="Times New Roman" w:eastAsia="標楷體" w:hAnsi="Times New Roman"/>
          <w:b/>
          <w:szCs w:val="24"/>
        </w:rPr>
      </w:pPr>
      <w:r w:rsidRPr="00643B21">
        <w:rPr>
          <w:rFonts w:ascii="Times New Roman" w:eastAsia="標楷體" w:hAnsi="標楷體" w:hint="eastAsia"/>
          <w:b/>
          <w:szCs w:val="24"/>
        </w:rPr>
        <w:t>※更為詳細之住宿資訊，可參閱：臺北市政府觀光傳播局旅遊網之合法旅館查詢。</w:t>
      </w:r>
    </w:p>
    <w:p w:rsidR="00C87C7D" w:rsidRPr="00643B21" w:rsidRDefault="00C87C7D" w:rsidP="00C87C7D">
      <w:pPr>
        <w:rPr>
          <w:rFonts w:ascii="標楷體" w:eastAsia="標楷體" w:hAnsi="標楷體"/>
          <w:b/>
          <w:szCs w:val="24"/>
        </w:rPr>
      </w:pPr>
      <w:r w:rsidRPr="00643B21">
        <w:rPr>
          <w:rFonts w:ascii="Times New Roman" w:eastAsia="標楷體" w:hAnsi="Times New Roman"/>
          <w:b/>
          <w:szCs w:val="24"/>
        </w:rPr>
        <w:t xml:space="preserve">   http://www.travel.taipei/frontsite/tw/store/hotelAction.do?method=findAll&amp;menuId=2010202</w:t>
      </w:r>
    </w:p>
    <w:p w:rsidR="00C87C7D" w:rsidRPr="00643B21" w:rsidRDefault="00C87C7D" w:rsidP="00C87C7D">
      <w:pPr>
        <w:rPr>
          <w:rFonts w:ascii="標楷體" w:eastAsia="標楷體" w:hAnsi="標楷體" w:cs="Arial"/>
          <w:szCs w:val="24"/>
        </w:rPr>
      </w:pPr>
    </w:p>
    <w:p w:rsidR="00E40443" w:rsidRDefault="00E40443" w:rsidP="00097EBF">
      <w:pPr>
        <w:rPr>
          <w:rFonts w:ascii="標楷體" w:eastAsia="標楷體" w:hAnsi="標楷體"/>
        </w:rPr>
      </w:pPr>
    </w:p>
    <w:p w:rsidR="00097EBF" w:rsidRDefault="00097EBF" w:rsidP="00097EBF">
      <w:pPr>
        <w:rPr>
          <w:rFonts w:ascii="標楷體" w:eastAsia="標楷體" w:hAnsi="標楷體"/>
        </w:rPr>
      </w:pPr>
    </w:p>
    <w:p w:rsidR="00097EBF" w:rsidRDefault="00097EBF" w:rsidP="00097EBF">
      <w:pPr>
        <w:rPr>
          <w:rFonts w:ascii="標楷體" w:eastAsia="標楷體" w:hAnsi="標楷體"/>
        </w:rPr>
      </w:pPr>
    </w:p>
    <w:p w:rsidR="00097EBF" w:rsidRDefault="00097EBF" w:rsidP="00097EBF">
      <w:pPr>
        <w:rPr>
          <w:rFonts w:ascii="標楷體" w:eastAsia="標楷體" w:hAnsi="標楷體"/>
        </w:rPr>
      </w:pPr>
    </w:p>
    <w:p w:rsidR="00097EBF" w:rsidRDefault="00097EBF" w:rsidP="00097EBF">
      <w:pPr>
        <w:rPr>
          <w:rFonts w:ascii="標楷體" w:eastAsia="標楷體" w:hAnsi="標楷體"/>
        </w:rPr>
      </w:pPr>
    </w:p>
    <w:p w:rsidR="00AE43E7" w:rsidRPr="00F71184" w:rsidRDefault="00683F1B" w:rsidP="00AE43E7">
      <w:pPr>
        <w:jc w:val="center"/>
        <w:rPr>
          <w:rFonts w:ascii="Times New Roman" w:eastAsia="標楷體" w:hAnsi="Times New Roman"/>
          <w:b/>
          <w:sz w:val="32"/>
          <w:szCs w:val="32"/>
        </w:rPr>
      </w:pPr>
      <w:r>
        <w:rPr>
          <w:rFonts w:ascii="Times New Roman" w:eastAsia="標楷體" w:hAnsi="標楷體"/>
          <w:b/>
          <w:sz w:val="32"/>
          <w:szCs w:val="32"/>
        </w:rPr>
        <w:br w:type="page"/>
      </w:r>
      <w:r w:rsidR="00AE43E7" w:rsidRPr="00FB212D">
        <w:rPr>
          <w:rFonts w:ascii="Times New Roman" w:eastAsia="標楷體" w:hAnsi="標楷體"/>
          <w:b/>
          <w:sz w:val="32"/>
          <w:szCs w:val="32"/>
        </w:rPr>
        <w:t>北部</w:t>
      </w:r>
      <w:r w:rsidR="00AE43E7" w:rsidRPr="00FB212D">
        <w:rPr>
          <w:rFonts w:ascii="Times New Roman" w:eastAsia="標楷體" w:hAnsi="Times New Roman"/>
          <w:b/>
          <w:sz w:val="32"/>
          <w:szCs w:val="32"/>
        </w:rPr>
        <w:t>(</w:t>
      </w:r>
      <w:r w:rsidR="00AE43E7" w:rsidRPr="00FB212D">
        <w:rPr>
          <w:rFonts w:ascii="Times New Roman" w:eastAsia="標楷體" w:hAnsi="標楷體"/>
          <w:b/>
          <w:sz w:val="32"/>
          <w:szCs w:val="32"/>
        </w:rPr>
        <w:t>三</w:t>
      </w:r>
      <w:r w:rsidR="00AE43E7" w:rsidRPr="00FB212D">
        <w:rPr>
          <w:rFonts w:ascii="Times New Roman" w:eastAsia="標楷體" w:hAnsi="Times New Roman"/>
          <w:b/>
          <w:sz w:val="32"/>
          <w:szCs w:val="32"/>
        </w:rPr>
        <w:t>)</w:t>
      </w:r>
      <w:r w:rsidR="00AE43E7" w:rsidRPr="00FB212D">
        <w:rPr>
          <w:rFonts w:ascii="Times New Roman" w:eastAsia="標楷體" w:hAnsi="標楷體"/>
          <w:b/>
          <w:sz w:val="32"/>
          <w:szCs w:val="32"/>
        </w:rPr>
        <w:t>考區</w:t>
      </w:r>
      <w:r w:rsidR="00AE43E7" w:rsidRPr="00FB212D">
        <w:rPr>
          <w:rFonts w:ascii="Times New Roman" w:eastAsia="標楷體" w:hAnsi="Times New Roman"/>
          <w:b/>
          <w:sz w:val="32"/>
          <w:szCs w:val="32"/>
        </w:rPr>
        <w:t>-</w:t>
      </w:r>
      <w:r w:rsidR="00AE43E7" w:rsidRPr="00FB212D">
        <w:rPr>
          <w:rFonts w:ascii="Times New Roman" w:eastAsia="標楷體" w:hAnsi="標楷體"/>
          <w:b/>
          <w:sz w:val="32"/>
          <w:szCs w:val="32"/>
        </w:rPr>
        <w:t>致</w:t>
      </w:r>
      <w:r w:rsidR="00AE43E7" w:rsidRPr="00F71184">
        <w:rPr>
          <w:rFonts w:ascii="Times New Roman" w:eastAsia="標楷體" w:hAnsi="標楷體"/>
          <w:b/>
          <w:color w:val="000000"/>
          <w:sz w:val="32"/>
          <w:szCs w:val="32"/>
        </w:rPr>
        <w:t>理</w:t>
      </w:r>
      <w:r w:rsidR="00AE43E7">
        <w:rPr>
          <w:rFonts w:ascii="Times New Roman" w:eastAsia="標楷體" w:hAnsi="標楷體" w:hint="eastAsia"/>
          <w:b/>
          <w:color w:val="000000"/>
          <w:sz w:val="32"/>
          <w:szCs w:val="32"/>
        </w:rPr>
        <w:t>科技大學</w:t>
      </w:r>
      <w:r w:rsidR="00AE43E7" w:rsidRPr="00F71184">
        <w:rPr>
          <w:rFonts w:ascii="Times New Roman" w:eastAsia="標楷體" w:hAnsi="標楷體"/>
          <w:b/>
          <w:sz w:val="32"/>
          <w:szCs w:val="32"/>
        </w:rPr>
        <w:t>交通路線資訊、校區圖及鄰近住宿資訊</w:t>
      </w:r>
    </w:p>
    <w:p w:rsidR="00AF7245" w:rsidRPr="00F71184" w:rsidRDefault="00AF7245" w:rsidP="00AF7245">
      <w:pPr>
        <w:spacing w:beforeLines="100" w:before="360"/>
        <w:rPr>
          <w:rFonts w:ascii="Times New Roman" w:eastAsia="標楷體" w:hAnsi="Times New Roman"/>
          <w:sz w:val="32"/>
          <w:szCs w:val="32"/>
        </w:rPr>
      </w:pPr>
      <w:r w:rsidRPr="00F71184">
        <w:rPr>
          <w:rFonts w:ascii="Times New Roman" w:eastAsia="標楷體" w:hAnsi="標楷體"/>
          <w:sz w:val="32"/>
          <w:szCs w:val="32"/>
        </w:rPr>
        <w:t>一、交通示意簡圖</w:t>
      </w:r>
    </w:p>
    <w:p w:rsidR="00AF7245" w:rsidRPr="00F71184" w:rsidRDefault="007E471D" w:rsidP="00AF7245">
      <w:pPr>
        <w:ind w:leftChars="178" w:left="1393" w:hangingChars="345" w:hanging="966"/>
        <w:jc w:val="center"/>
        <w:rPr>
          <w:rFonts w:ascii="Times New Roman" w:eastAsia="標楷體" w:hAnsi="Times New Roman"/>
          <w:sz w:val="28"/>
          <w:szCs w:val="28"/>
        </w:rPr>
      </w:pPr>
      <w:r w:rsidRPr="007E471D">
        <w:rPr>
          <w:rFonts w:ascii="Times New Roman" w:eastAsia="標楷體" w:hAnsi="Times New Roman"/>
          <w:noProof/>
          <w:sz w:val="28"/>
          <w:szCs w:val="28"/>
        </w:rPr>
        <w:pict>
          <v:shape id="圖片 3" o:spid="_x0000_i1029" type="#_x0000_t75" style="width:458.25pt;height:540.75pt;visibility:visible">
            <v:imagedata r:id="rId78" o:title=""/>
          </v:shape>
        </w:pict>
      </w:r>
    </w:p>
    <w:p w:rsidR="00AF7245" w:rsidRPr="00683F1B" w:rsidRDefault="00AF7245" w:rsidP="00097EBF">
      <w:pPr>
        <w:ind w:leftChars="237" w:left="1395" w:hangingChars="295" w:hanging="826"/>
        <w:rPr>
          <w:rFonts w:ascii="Times New Roman" w:eastAsia="標楷體" w:hAnsi="標楷體"/>
          <w:sz w:val="28"/>
          <w:szCs w:val="28"/>
        </w:rPr>
      </w:pPr>
      <w:r w:rsidRPr="00F71184">
        <w:rPr>
          <w:rFonts w:ascii="Times New Roman" w:eastAsia="標楷體" w:hAnsi="標楷體"/>
          <w:sz w:val="28"/>
          <w:szCs w:val="28"/>
        </w:rPr>
        <w:t>地址：新北市板橋區文化路一段</w:t>
      </w:r>
      <w:r w:rsidRPr="00F71184">
        <w:rPr>
          <w:rFonts w:ascii="Times New Roman" w:eastAsia="標楷體" w:hAnsi="Times New Roman"/>
          <w:sz w:val="28"/>
          <w:szCs w:val="28"/>
        </w:rPr>
        <w:t>313</w:t>
      </w:r>
      <w:r w:rsidRPr="00F71184">
        <w:rPr>
          <w:rFonts w:ascii="Times New Roman" w:eastAsia="標楷體" w:hAnsi="標楷體"/>
          <w:sz w:val="28"/>
          <w:szCs w:val="28"/>
        </w:rPr>
        <w:t>號</w:t>
      </w:r>
      <w:r>
        <w:rPr>
          <w:rFonts w:ascii="Times New Roman" w:eastAsia="標楷體" w:hAnsi="標楷體" w:hint="eastAsia"/>
          <w:sz w:val="28"/>
          <w:szCs w:val="28"/>
        </w:rPr>
        <w:t>；電話：</w:t>
      </w:r>
      <w:r>
        <w:rPr>
          <w:rFonts w:ascii="Times New Roman" w:eastAsia="標楷體" w:hAnsi="標楷體" w:hint="eastAsia"/>
          <w:sz w:val="28"/>
          <w:szCs w:val="28"/>
        </w:rPr>
        <w:t>(02)2257-6167</w:t>
      </w:r>
      <w:r>
        <w:rPr>
          <w:rFonts w:ascii="Times New Roman" w:eastAsia="標楷體" w:hAnsi="標楷體" w:hint="eastAsia"/>
          <w:sz w:val="28"/>
          <w:szCs w:val="28"/>
        </w:rPr>
        <w:t>轉</w:t>
      </w:r>
      <w:r>
        <w:rPr>
          <w:rFonts w:ascii="Times New Roman" w:eastAsia="標楷體" w:hAnsi="標楷體" w:hint="eastAsia"/>
          <w:sz w:val="28"/>
          <w:szCs w:val="28"/>
        </w:rPr>
        <w:t>1279</w:t>
      </w:r>
      <w:r w:rsidR="00097EBF">
        <w:rPr>
          <w:rFonts w:ascii="Times New Roman" w:eastAsia="標楷體" w:hAnsi="標楷體" w:hint="eastAsia"/>
          <w:sz w:val="28"/>
          <w:szCs w:val="28"/>
        </w:rPr>
        <w:t xml:space="preserve">            </w:t>
      </w:r>
      <w:r>
        <w:rPr>
          <w:rFonts w:ascii="Times New Roman" w:eastAsia="標楷體" w:hAnsi="標楷體" w:hint="eastAsia"/>
          <w:sz w:val="28"/>
          <w:szCs w:val="28"/>
        </w:rPr>
        <w:t>網址：</w:t>
      </w:r>
      <w:hyperlink r:id="rId79" w:history="1">
        <w:r w:rsidRPr="00683F1B">
          <w:rPr>
            <w:rStyle w:val="a7"/>
            <w:rFonts w:ascii="Times New Roman" w:eastAsia="標楷體" w:hAnsi="標楷體" w:hint="eastAsia"/>
            <w:color w:val="auto"/>
            <w:sz w:val="28"/>
            <w:szCs w:val="28"/>
          </w:rPr>
          <w:t>www.chihlee.edu.tw</w:t>
        </w:r>
      </w:hyperlink>
    </w:p>
    <w:p w:rsidR="00AF7245" w:rsidRPr="00683F1B" w:rsidRDefault="00AF7245" w:rsidP="00AF7245">
      <w:pPr>
        <w:spacing w:beforeLines="50" w:before="180"/>
        <w:rPr>
          <w:rFonts w:ascii="Times New Roman" w:eastAsia="標楷體" w:hAnsi="Times New Roman"/>
          <w:sz w:val="32"/>
          <w:szCs w:val="32"/>
        </w:rPr>
      </w:pPr>
      <w:r w:rsidRPr="00683F1B">
        <w:rPr>
          <w:rFonts w:ascii="Times New Roman" w:eastAsia="標楷體" w:hAnsi="標楷體"/>
          <w:sz w:val="32"/>
          <w:szCs w:val="32"/>
        </w:rPr>
        <w:t>二、交通資訊</w:t>
      </w:r>
    </w:p>
    <w:p w:rsidR="00AF7245" w:rsidRPr="00683F1B" w:rsidRDefault="00AF7245" w:rsidP="00AF7245">
      <w:pPr>
        <w:snapToGrid w:val="0"/>
        <w:spacing w:beforeLines="20" w:before="72" w:line="360" w:lineRule="exact"/>
        <w:ind w:leftChars="278" w:left="2550" w:hangingChars="672" w:hanging="1883"/>
        <w:jc w:val="both"/>
        <w:rPr>
          <w:rFonts w:ascii="Times New Roman" w:eastAsia="標楷體" w:hAnsi="Times New Roman"/>
          <w:szCs w:val="24"/>
        </w:rPr>
      </w:pPr>
      <w:r w:rsidRPr="00683F1B">
        <w:rPr>
          <w:rFonts w:ascii="Times New Roman" w:eastAsia="標楷體" w:hAnsi="Times New Roman"/>
          <w:b/>
          <w:sz w:val="28"/>
          <w:szCs w:val="28"/>
        </w:rPr>
        <w:t>1.</w:t>
      </w:r>
      <w:r w:rsidRPr="00683F1B">
        <w:rPr>
          <w:rFonts w:ascii="Times New Roman" w:eastAsia="標楷體" w:hAnsi="標楷體"/>
          <w:b/>
          <w:sz w:val="28"/>
          <w:szCs w:val="28"/>
        </w:rPr>
        <w:t>捷運板南線：</w:t>
      </w:r>
      <w:r w:rsidRPr="00683F1B">
        <w:rPr>
          <w:rFonts w:ascii="Times New Roman" w:eastAsia="標楷體" w:hAnsi="標楷體" w:hint="eastAsia"/>
          <w:sz w:val="28"/>
          <w:szCs w:val="28"/>
        </w:rPr>
        <w:t>請至</w:t>
      </w:r>
      <w:r w:rsidRPr="00683F1B">
        <w:rPr>
          <w:rFonts w:ascii="Times New Roman" w:eastAsia="標楷體" w:hAnsi="標楷體"/>
          <w:spacing w:val="-10"/>
          <w:sz w:val="26"/>
          <w:szCs w:val="26"/>
        </w:rPr>
        <w:t>新埔站下車</w:t>
      </w:r>
      <w:r w:rsidRPr="00683F1B">
        <w:rPr>
          <w:rFonts w:ascii="Times New Roman" w:eastAsia="標楷體" w:hAnsi="標楷體"/>
          <w:spacing w:val="-10"/>
          <w:kern w:val="0"/>
          <w:sz w:val="26"/>
          <w:szCs w:val="26"/>
        </w:rPr>
        <w:t>，</w:t>
      </w:r>
      <w:r w:rsidRPr="00683F1B">
        <w:rPr>
          <w:rFonts w:ascii="Times New Roman" w:eastAsia="標楷體" w:hAnsi="標楷體"/>
          <w:spacing w:val="-10"/>
          <w:sz w:val="26"/>
          <w:szCs w:val="26"/>
        </w:rPr>
        <w:t>往１號出口</w:t>
      </w:r>
      <w:r w:rsidRPr="00683F1B">
        <w:rPr>
          <w:rFonts w:ascii="Times New Roman" w:eastAsia="標楷體" w:hAnsi="標楷體" w:hint="eastAsia"/>
          <w:spacing w:val="-10"/>
          <w:sz w:val="26"/>
          <w:szCs w:val="26"/>
        </w:rPr>
        <w:t>左轉</w:t>
      </w:r>
      <w:r w:rsidRPr="00683F1B">
        <w:rPr>
          <w:rFonts w:ascii="Times New Roman" w:eastAsia="標楷體" w:hAnsi="標楷體"/>
          <w:spacing w:val="-10"/>
          <w:sz w:val="26"/>
          <w:szCs w:val="26"/>
        </w:rPr>
        <w:t>，沿文化路一段直走至第一銀行後右轉，即可到達（步行約</w:t>
      </w:r>
      <w:r w:rsidRPr="00683F1B">
        <w:rPr>
          <w:rFonts w:ascii="Times New Roman" w:eastAsia="標楷體" w:hAnsi="標楷體"/>
          <w:spacing w:val="-10"/>
          <w:sz w:val="26"/>
          <w:szCs w:val="26"/>
        </w:rPr>
        <w:t>5</w:t>
      </w:r>
      <w:r w:rsidRPr="00683F1B">
        <w:rPr>
          <w:rFonts w:ascii="Times New Roman" w:eastAsia="標楷體" w:hAnsi="標楷體"/>
          <w:spacing w:val="-10"/>
          <w:sz w:val="26"/>
          <w:szCs w:val="26"/>
        </w:rPr>
        <w:t>分鐘）。</w:t>
      </w:r>
    </w:p>
    <w:p w:rsidR="00AF7245" w:rsidRPr="00683F1B" w:rsidRDefault="00AF7245" w:rsidP="00AF7245">
      <w:pPr>
        <w:snapToGrid w:val="0"/>
        <w:spacing w:beforeLines="20" w:before="72" w:line="360" w:lineRule="exact"/>
        <w:ind w:leftChars="278" w:left="2550" w:hangingChars="672" w:hanging="1883"/>
        <w:jc w:val="both"/>
        <w:rPr>
          <w:rFonts w:ascii="Times New Roman" w:eastAsia="標楷體" w:hAnsi="Times New Roman"/>
          <w:b/>
          <w:szCs w:val="24"/>
        </w:rPr>
      </w:pPr>
      <w:r w:rsidRPr="00683F1B">
        <w:rPr>
          <w:rFonts w:ascii="Times New Roman" w:eastAsia="標楷體" w:hAnsi="Times New Roman"/>
          <w:b/>
          <w:sz w:val="28"/>
          <w:szCs w:val="28"/>
        </w:rPr>
        <w:t>2.</w:t>
      </w:r>
      <w:r w:rsidRPr="00683F1B">
        <w:rPr>
          <w:rFonts w:ascii="Times New Roman" w:eastAsia="標楷體" w:hAnsi="標楷體"/>
          <w:b/>
          <w:spacing w:val="448"/>
          <w:kern w:val="0"/>
          <w:sz w:val="28"/>
          <w:szCs w:val="28"/>
          <w:fitText w:val="1456" w:id="1502779392"/>
        </w:rPr>
        <w:t>公</w:t>
      </w:r>
      <w:r w:rsidRPr="00683F1B">
        <w:rPr>
          <w:rFonts w:ascii="Times New Roman" w:eastAsia="標楷體" w:hAnsi="標楷體"/>
          <w:b/>
          <w:kern w:val="0"/>
          <w:sz w:val="28"/>
          <w:szCs w:val="28"/>
          <w:fitText w:val="1456" w:id="1502779392"/>
        </w:rPr>
        <w:t>車</w:t>
      </w:r>
      <w:r w:rsidRPr="00683F1B">
        <w:rPr>
          <w:rFonts w:ascii="Times New Roman" w:eastAsia="標楷體" w:hAnsi="標楷體"/>
          <w:b/>
          <w:sz w:val="28"/>
          <w:szCs w:val="28"/>
        </w:rPr>
        <w:t>：</w:t>
      </w:r>
      <w:r w:rsidRPr="00683F1B">
        <w:rPr>
          <w:rFonts w:ascii="Times New Roman" w:eastAsia="標楷體" w:hAnsi="標楷體"/>
          <w:sz w:val="28"/>
          <w:szCs w:val="28"/>
        </w:rPr>
        <w:t>99</w:t>
      </w:r>
      <w:r w:rsidRPr="00683F1B">
        <w:rPr>
          <w:rFonts w:ascii="Times New Roman" w:eastAsia="標楷體" w:hAnsi="標楷體"/>
          <w:sz w:val="28"/>
          <w:szCs w:val="28"/>
        </w:rPr>
        <w:t>、</w:t>
      </w:r>
      <w:r w:rsidRPr="00683F1B">
        <w:rPr>
          <w:rFonts w:ascii="Times New Roman" w:eastAsia="標楷體" w:hAnsi="標楷體"/>
          <w:sz w:val="28"/>
          <w:szCs w:val="28"/>
        </w:rPr>
        <w:t>245</w:t>
      </w:r>
      <w:r w:rsidRPr="00683F1B">
        <w:rPr>
          <w:rFonts w:ascii="Times New Roman" w:eastAsia="標楷體" w:hAnsi="標楷體"/>
          <w:sz w:val="28"/>
          <w:szCs w:val="28"/>
        </w:rPr>
        <w:t>、</w:t>
      </w:r>
      <w:r w:rsidRPr="00683F1B">
        <w:rPr>
          <w:rFonts w:ascii="Times New Roman" w:eastAsia="標楷體" w:hAnsi="標楷體"/>
          <w:sz w:val="28"/>
          <w:szCs w:val="28"/>
        </w:rPr>
        <w:t>264</w:t>
      </w:r>
      <w:r w:rsidRPr="00683F1B">
        <w:rPr>
          <w:rFonts w:ascii="Times New Roman" w:eastAsia="標楷體" w:hAnsi="標楷體"/>
          <w:sz w:val="28"/>
          <w:szCs w:val="28"/>
        </w:rPr>
        <w:t>、</w:t>
      </w:r>
      <w:r w:rsidRPr="00683F1B">
        <w:rPr>
          <w:rFonts w:ascii="Times New Roman" w:eastAsia="標楷體" w:hAnsi="標楷體"/>
          <w:sz w:val="28"/>
          <w:szCs w:val="28"/>
        </w:rPr>
        <w:t>310</w:t>
      </w:r>
      <w:r w:rsidRPr="00683F1B">
        <w:rPr>
          <w:rFonts w:ascii="Times New Roman" w:eastAsia="標楷體" w:hAnsi="標楷體"/>
          <w:sz w:val="28"/>
          <w:szCs w:val="28"/>
        </w:rPr>
        <w:t>、</w:t>
      </w:r>
      <w:r w:rsidRPr="00683F1B">
        <w:rPr>
          <w:rFonts w:ascii="Times New Roman" w:eastAsia="標楷體" w:hAnsi="標楷體"/>
          <w:sz w:val="28"/>
          <w:szCs w:val="28"/>
        </w:rPr>
        <w:t>656</w:t>
      </w:r>
      <w:r w:rsidRPr="00683F1B">
        <w:rPr>
          <w:rFonts w:ascii="Times New Roman" w:eastAsia="標楷體" w:hAnsi="標楷體"/>
          <w:sz w:val="28"/>
          <w:szCs w:val="28"/>
        </w:rPr>
        <w:t>、</w:t>
      </w:r>
      <w:r w:rsidRPr="00683F1B">
        <w:rPr>
          <w:rFonts w:ascii="Times New Roman" w:eastAsia="標楷體" w:hAnsi="標楷體"/>
          <w:sz w:val="28"/>
          <w:szCs w:val="28"/>
        </w:rPr>
        <w:t>657</w:t>
      </w:r>
      <w:r w:rsidRPr="00683F1B">
        <w:rPr>
          <w:rFonts w:ascii="Times New Roman" w:eastAsia="標楷體" w:hAnsi="標楷體"/>
          <w:sz w:val="28"/>
          <w:szCs w:val="28"/>
        </w:rPr>
        <w:t>、</w:t>
      </w:r>
      <w:r w:rsidRPr="00683F1B">
        <w:rPr>
          <w:rFonts w:ascii="Times New Roman" w:eastAsia="標楷體" w:hAnsi="標楷體"/>
          <w:sz w:val="28"/>
          <w:szCs w:val="28"/>
        </w:rPr>
        <w:t>701</w:t>
      </w:r>
      <w:r w:rsidRPr="00683F1B">
        <w:rPr>
          <w:rFonts w:ascii="Times New Roman" w:eastAsia="標楷體" w:hAnsi="標楷體"/>
          <w:sz w:val="28"/>
          <w:szCs w:val="28"/>
        </w:rPr>
        <w:t>、</w:t>
      </w:r>
      <w:r w:rsidRPr="00683F1B">
        <w:rPr>
          <w:rFonts w:ascii="Times New Roman" w:eastAsia="標楷體" w:hAnsi="標楷體"/>
          <w:sz w:val="28"/>
          <w:szCs w:val="28"/>
        </w:rPr>
        <w:t>702</w:t>
      </w:r>
      <w:r w:rsidRPr="00683F1B">
        <w:rPr>
          <w:rFonts w:ascii="Times New Roman" w:eastAsia="標楷體" w:hAnsi="標楷體"/>
          <w:sz w:val="28"/>
          <w:szCs w:val="28"/>
        </w:rPr>
        <w:t>、</w:t>
      </w:r>
      <w:r w:rsidRPr="00683F1B">
        <w:rPr>
          <w:rFonts w:ascii="Times New Roman" w:eastAsia="標楷體" w:hAnsi="標楷體"/>
          <w:sz w:val="28"/>
          <w:szCs w:val="28"/>
        </w:rPr>
        <w:t>806</w:t>
      </w:r>
      <w:r w:rsidRPr="00683F1B">
        <w:rPr>
          <w:rFonts w:ascii="Times New Roman" w:eastAsia="標楷體" w:hAnsi="標楷體"/>
          <w:sz w:val="28"/>
          <w:szCs w:val="28"/>
        </w:rPr>
        <w:t>、</w:t>
      </w:r>
      <w:r w:rsidRPr="00683F1B">
        <w:rPr>
          <w:rFonts w:ascii="Times New Roman" w:eastAsia="標楷體" w:hAnsi="標楷體"/>
          <w:sz w:val="28"/>
          <w:szCs w:val="28"/>
        </w:rPr>
        <w:t>813</w:t>
      </w:r>
      <w:r w:rsidRPr="00683F1B">
        <w:rPr>
          <w:rFonts w:ascii="Times New Roman" w:eastAsia="標楷體" w:hAnsi="標楷體"/>
          <w:sz w:val="28"/>
          <w:szCs w:val="28"/>
        </w:rPr>
        <w:t>、</w:t>
      </w:r>
      <w:r w:rsidRPr="00683F1B">
        <w:rPr>
          <w:rFonts w:ascii="Times New Roman" w:eastAsia="標楷體" w:hAnsi="標楷體"/>
          <w:sz w:val="28"/>
          <w:szCs w:val="28"/>
        </w:rPr>
        <w:t>910</w:t>
      </w:r>
      <w:r w:rsidRPr="00683F1B">
        <w:rPr>
          <w:rFonts w:ascii="Times New Roman" w:eastAsia="標楷體" w:hAnsi="標楷體"/>
          <w:sz w:val="28"/>
          <w:szCs w:val="28"/>
        </w:rPr>
        <w:t>、</w:t>
      </w:r>
      <w:r w:rsidRPr="00683F1B">
        <w:rPr>
          <w:rFonts w:ascii="Times New Roman" w:eastAsia="標楷體" w:hAnsi="標楷體"/>
          <w:sz w:val="28"/>
          <w:szCs w:val="28"/>
        </w:rPr>
        <w:t>920</w:t>
      </w:r>
      <w:r w:rsidRPr="00683F1B">
        <w:rPr>
          <w:rFonts w:ascii="Times New Roman" w:eastAsia="標楷體" w:hAnsi="標楷體"/>
          <w:sz w:val="28"/>
          <w:szCs w:val="28"/>
        </w:rPr>
        <w:t>、</w:t>
      </w:r>
      <w:r w:rsidRPr="00683F1B">
        <w:rPr>
          <w:rFonts w:ascii="Times New Roman" w:eastAsia="標楷體" w:hAnsi="標楷體"/>
          <w:sz w:val="28"/>
          <w:szCs w:val="28"/>
        </w:rPr>
        <w:t>1070</w:t>
      </w:r>
      <w:r w:rsidRPr="00683F1B">
        <w:rPr>
          <w:rFonts w:ascii="Times New Roman" w:eastAsia="標楷體" w:hAnsi="標楷體"/>
          <w:sz w:val="28"/>
          <w:szCs w:val="28"/>
        </w:rPr>
        <w:t>、藍</w:t>
      </w:r>
      <w:r w:rsidRPr="00683F1B">
        <w:rPr>
          <w:rFonts w:ascii="Times New Roman" w:eastAsia="標楷體" w:hAnsi="標楷體"/>
          <w:sz w:val="28"/>
          <w:szCs w:val="28"/>
        </w:rPr>
        <w:t>33</w:t>
      </w:r>
      <w:r w:rsidRPr="00683F1B">
        <w:rPr>
          <w:rFonts w:ascii="Times New Roman" w:eastAsia="標楷體" w:hAnsi="標楷體"/>
          <w:sz w:val="28"/>
          <w:szCs w:val="28"/>
        </w:rPr>
        <w:t>、藍</w:t>
      </w:r>
      <w:r w:rsidRPr="00683F1B">
        <w:rPr>
          <w:rFonts w:ascii="Times New Roman" w:eastAsia="標楷體" w:hAnsi="標楷體"/>
          <w:sz w:val="28"/>
          <w:szCs w:val="28"/>
        </w:rPr>
        <w:t>35...</w:t>
      </w:r>
      <w:r w:rsidRPr="00683F1B">
        <w:rPr>
          <w:rFonts w:ascii="Times New Roman" w:eastAsia="標楷體" w:hAnsi="標楷體"/>
          <w:sz w:val="28"/>
          <w:szCs w:val="28"/>
        </w:rPr>
        <w:t>等，或至大眾運輸轉乘查詢網站</w:t>
      </w:r>
      <w:r w:rsidRPr="00683F1B">
        <w:rPr>
          <w:rFonts w:ascii="Times New Roman" w:eastAsia="標楷體" w:hAnsi="標楷體"/>
          <w:sz w:val="28"/>
          <w:szCs w:val="28"/>
        </w:rPr>
        <w:t xml:space="preserve"> (</w:t>
      </w:r>
      <w:hyperlink r:id="rId80" w:tgtFrame="_blank" w:history="1">
        <w:r w:rsidRPr="00683F1B">
          <w:rPr>
            <w:rFonts w:ascii="Times New Roman" w:eastAsia="標楷體" w:hAnsi="標楷體"/>
            <w:sz w:val="28"/>
            <w:szCs w:val="28"/>
            <w:u w:val="single"/>
          </w:rPr>
          <w:t>http://www.taipeibus.taipei.gov.tw/</w:t>
        </w:r>
      </w:hyperlink>
      <w:r w:rsidRPr="00683F1B">
        <w:rPr>
          <w:rFonts w:ascii="Times New Roman" w:eastAsia="標楷體" w:hAnsi="標楷體"/>
          <w:sz w:val="28"/>
          <w:szCs w:val="28"/>
        </w:rPr>
        <w:t>或</w:t>
      </w:r>
      <w:hyperlink r:id="rId81" w:tgtFrame="_blank" w:history="1">
        <w:r w:rsidRPr="00683F1B">
          <w:rPr>
            <w:rFonts w:ascii="Times New Roman" w:eastAsia="標楷體" w:hAnsi="標楷體"/>
            <w:sz w:val="28"/>
            <w:szCs w:val="28"/>
            <w:u w:val="single"/>
          </w:rPr>
          <w:t>http://e-bus.tpc.gov.tw/</w:t>
        </w:r>
      </w:hyperlink>
      <w:r w:rsidRPr="00683F1B">
        <w:rPr>
          <w:rFonts w:ascii="Times New Roman" w:eastAsia="標楷體" w:hAnsi="標楷體"/>
          <w:sz w:val="28"/>
          <w:szCs w:val="28"/>
        </w:rPr>
        <w:t>)</w:t>
      </w:r>
      <w:r w:rsidRPr="00683F1B">
        <w:rPr>
          <w:rFonts w:ascii="Times New Roman" w:eastAsia="標楷體" w:hAnsi="標楷體"/>
          <w:sz w:val="28"/>
          <w:szCs w:val="28"/>
        </w:rPr>
        <w:t>查詢。</w:t>
      </w:r>
    </w:p>
    <w:p w:rsidR="00AF7245" w:rsidRPr="00F71184" w:rsidRDefault="00AF7245" w:rsidP="00AF7245">
      <w:pPr>
        <w:snapToGrid w:val="0"/>
        <w:spacing w:beforeLines="20" w:before="72" w:line="360" w:lineRule="exact"/>
        <w:ind w:leftChars="278" w:left="2550" w:hangingChars="672" w:hanging="1883"/>
        <w:jc w:val="both"/>
        <w:rPr>
          <w:rFonts w:ascii="Times New Roman" w:eastAsia="標楷體" w:hAnsi="Times New Roman"/>
          <w:b/>
          <w:szCs w:val="24"/>
        </w:rPr>
      </w:pPr>
      <w:r w:rsidRPr="00683F1B">
        <w:rPr>
          <w:rFonts w:ascii="Times New Roman" w:eastAsia="標楷體" w:hAnsi="Times New Roman"/>
          <w:b/>
          <w:sz w:val="28"/>
          <w:szCs w:val="28"/>
        </w:rPr>
        <w:t>3.</w:t>
      </w:r>
      <w:r w:rsidRPr="00683F1B">
        <w:rPr>
          <w:rFonts w:ascii="Times New Roman" w:eastAsia="標楷體" w:hAnsi="標楷體"/>
          <w:b/>
          <w:spacing w:val="32"/>
          <w:kern w:val="0"/>
          <w:sz w:val="28"/>
          <w:szCs w:val="28"/>
          <w:fitText w:val="1428" w:id="1502779393"/>
        </w:rPr>
        <w:t>火車</w:t>
      </w:r>
      <w:r w:rsidRPr="00683F1B">
        <w:rPr>
          <w:rFonts w:ascii="Times New Roman" w:eastAsia="標楷體" w:hAnsi="Times New Roman"/>
          <w:b/>
          <w:spacing w:val="32"/>
          <w:kern w:val="0"/>
          <w:sz w:val="28"/>
          <w:szCs w:val="28"/>
          <w:fitText w:val="1428" w:id="1502779393"/>
        </w:rPr>
        <w:t>/</w:t>
      </w:r>
      <w:r w:rsidRPr="00683F1B">
        <w:rPr>
          <w:rFonts w:ascii="Times New Roman" w:eastAsia="標楷體" w:hAnsi="標楷體"/>
          <w:b/>
          <w:spacing w:val="32"/>
          <w:kern w:val="0"/>
          <w:sz w:val="28"/>
          <w:szCs w:val="28"/>
          <w:fitText w:val="1428" w:id="1502779393"/>
        </w:rPr>
        <w:t>高</w:t>
      </w:r>
      <w:r w:rsidRPr="00683F1B">
        <w:rPr>
          <w:rFonts w:ascii="Times New Roman" w:eastAsia="標楷體" w:hAnsi="標楷體"/>
          <w:b/>
          <w:spacing w:val="3"/>
          <w:kern w:val="0"/>
          <w:sz w:val="28"/>
          <w:szCs w:val="28"/>
          <w:fitText w:val="1428" w:id="1502779393"/>
        </w:rPr>
        <w:t>鐵</w:t>
      </w:r>
      <w:r w:rsidRPr="00683F1B">
        <w:rPr>
          <w:rFonts w:ascii="Times New Roman" w:eastAsia="標楷體" w:hAnsi="標楷體"/>
          <w:b/>
          <w:sz w:val="28"/>
          <w:szCs w:val="28"/>
        </w:rPr>
        <w:t>：</w:t>
      </w:r>
      <w:r w:rsidRPr="00683F1B">
        <w:rPr>
          <w:rFonts w:ascii="Times New Roman" w:eastAsia="標楷體" w:hAnsi="標楷體"/>
          <w:spacing w:val="-10"/>
          <w:sz w:val="26"/>
          <w:szCs w:val="26"/>
        </w:rPr>
        <w:t>請至板橋站下車，由前站北</w:t>
      </w:r>
      <w:r w:rsidRPr="00683F1B">
        <w:rPr>
          <w:rFonts w:ascii="Times New Roman" w:eastAsia="標楷體" w:hAnsi="標楷體"/>
          <w:spacing w:val="-10"/>
          <w:sz w:val="26"/>
          <w:szCs w:val="26"/>
        </w:rPr>
        <w:t>2</w:t>
      </w:r>
      <w:r w:rsidRPr="00683F1B">
        <w:rPr>
          <w:rFonts w:ascii="Times New Roman" w:eastAsia="標楷體" w:hAnsi="標楷體"/>
          <w:spacing w:val="-10"/>
          <w:sz w:val="26"/>
          <w:szCs w:val="26"/>
        </w:rPr>
        <w:t>門出口右轉步行文化路</w:t>
      </w:r>
      <w:r w:rsidRPr="00683F1B">
        <w:rPr>
          <w:rFonts w:ascii="Times New Roman" w:eastAsia="標楷體" w:hAnsi="標楷體"/>
          <w:spacing w:val="-10"/>
          <w:sz w:val="26"/>
          <w:szCs w:val="26"/>
        </w:rPr>
        <w:t>1</w:t>
      </w:r>
      <w:r w:rsidRPr="00683F1B">
        <w:rPr>
          <w:rFonts w:ascii="Times New Roman" w:eastAsia="標楷體" w:hAnsi="標楷體"/>
          <w:spacing w:val="-10"/>
          <w:sz w:val="26"/>
          <w:szCs w:val="26"/>
        </w:rPr>
        <w:t>段，即可</w:t>
      </w:r>
      <w:r w:rsidRPr="001D1E58">
        <w:rPr>
          <w:rFonts w:ascii="Times New Roman" w:eastAsia="標楷體" w:hAnsi="標楷體"/>
          <w:spacing w:val="-10"/>
          <w:sz w:val="26"/>
          <w:szCs w:val="26"/>
        </w:rPr>
        <w:t>到達（步行約</w:t>
      </w:r>
      <w:r w:rsidRPr="001D1E58">
        <w:rPr>
          <w:rFonts w:ascii="Times New Roman" w:eastAsia="標楷體" w:hAnsi="標楷體"/>
          <w:spacing w:val="-10"/>
          <w:sz w:val="26"/>
          <w:szCs w:val="26"/>
        </w:rPr>
        <w:t>10</w:t>
      </w:r>
      <w:r w:rsidRPr="001D1E58">
        <w:rPr>
          <w:rFonts w:ascii="Times New Roman" w:eastAsia="標楷體" w:hAnsi="標楷體"/>
          <w:spacing w:val="-10"/>
          <w:sz w:val="26"/>
          <w:szCs w:val="26"/>
        </w:rPr>
        <w:t>分鐘）。</w:t>
      </w:r>
    </w:p>
    <w:p w:rsidR="00AF7245" w:rsidRPr="00F71184" w:rsidRDefault="00AF7245" w:rsidP="00AF7245">
      <w:pPr>
        <w:snapToGrid w:val="0"/>
        <w:spacing w:beforeLines="20" w:before="72" w:line="360" w:lineRule="exact"/>
        <w:ind w:leftChars="280" w:left="2648" w:hangingChars="705" w:hanging="1976"/>
        <w:jc w:val="both"/>
        <w:rPr>
          <w:rFonts w:ascii="Times New Roman" w:eastAsia="標楷體" w:hAnsi="Times New Roman"/>
          <w:b/>
          <w:sz w:val="28"/>
          <w:szCs w:val="28"/>
        </w:rPr>
      </w:pPr>
      <w:r w:rsidRPr="00F71184">
        <w:rPr>
          <w:rFonts w:ascii="Times New Roman" w:eastAsia="標楷體" w:hAnsi="Times New Roman"/>
          <w:b/>
          <w:sz w:val="28"/>
          <w:szCs w:val="28"/>
        </w:rPr>
        <w:t>4.</w:t>
      </w:r>
      <w:r w:rsidRPr="00F71184">
        <w:rPr>
          <w:rFonts w:ascii="Times New Roman" w:eastAsia="標楷體" w:hAnsi="標楷體"/>
          <w:b/>
          <w:sz w:val="28"/>
          <w:szCs w:val="28"/>
        </w:rPr>
        <w:t>自行開車：</w:t>
      </w:r>
    </w:p>
    <w:p w:rsidR="00AF7245" w:rsidRPr="004F615F" w:rsidRDefault="00AF7245" w:rsidP="00AF7245">
      <w:pPr>
        <w:snapToGrid w:val="0"/>
        <w:spacing w:line="360" w:lineRule="exact"/>
        <w:ind w:leftChars="355" w:left="1156" w:hangingChars="117" w:hanging="304"/>
        <w:jc w:val="both"/>
        <w:rPr>
          <w:rFonts w:ascii="Times New Roman" w:eastAsia="標楷體" w:hAnsi="Times New Roman"/>
          <w:b/>
          <w:sz w:val="26"/>
          <w:szCs w:val="26"/>
        </w:rPr>
      </w:pPr>
      <w:r w:rsidRPr="004F615F">
        <w:rPr>
          <w:rFonts w:ascii="Times New Roman" w:eastAsia="標楷體" w:hAnsi="Times New Roman"/>
          <w:sz w:val="26"/>
          <w:szCs w:val="26"/>
        </w:rPr>
        <w:t>(1)</w:t>
      </w:r>
      <w:r w:rsidRPr="004F615F">
        <w:rPr>
          <w:rFonts w:ascii="Times New Roman" w:eastAsia="標楷體" w:hAnsi="標楷體"/>
          <w:sz w:val="26"/>
          <w:szCs w:val="26"/>
        </w:rPr>
        <w:t>國道</w:t>
      </w:r>
      <w:r w:rsidRPr="004F615F">
        <w:rPr>
          <w:rFonts w:ascii="Times New Roman" w:eastAsia="標楷體" w:hAnsi="Times New Roman"/>
          <w:sz w:val="26"/>
          <w:szCs w:val="26"/>
        </w:rPr>
        <w:t>1</w:t>
      </w:r>
      <w:r w:rsidRPr="004F615F">
        <w:rPr>
          <w:rFonts w:ascii="Times New Roman" w:eastAsia="標楷體" w:hAnsi="標楷體"/>
          <w:sz w:val="26"/>
          <w:szCs w:val="26"/>
        </w:rPr>
        <w:t>號</w:t>
      </w:r>
      <w:r w:rsidRPr="004F615F">
        <w:rPr>
          <w:rFonts w:ascii="Times New Roman" w:eastAsia="標楷體" w:hAnsi="Times New Roman"/>
          <w:sz w:val="26"/>
          <w:szCs w:val="26"/>
        </w:rPr>
        <w:t>(</w:t>
      </w:r>
      <w:r w:rsidRPr="004F615F">
        <w:rPr>
          <w:rFonts w:ascii="Times New Roman" w:eastAsia="標楷體" w:hAnsi="標楷體"/>
          <w:sz w:val="26"/>
          <w:szCs w:val="26"/>
        </w:rPr>
        <w:t>中山高</w:t>
      </w:r>
      <w:r w:rsidRPr="004F615F">
        <w:rPr>
          <w:rFonts w:ascii="Times New Roman" w:eastAsia="標楷體" w:hAnsi="Times New Roman"/>
          <w:sz w:val="26"/>
          <w:szCs w:val="26"/>
        </w:rPr>
        <w:t>)</w:t>
      </w:r>
      <w:r w:rsidRPr="004F615F">
        <w:rPr>
          <w:rFonts w:ascii="Times New Roman" w:eastAsia="標楷體" w:hAnsi="標楷體"/>
          <w:sz w:val="26"/>
          <w:szCs w:val="26"/>
        </w:rPr>
        <w:t>五股交流道下靠左直行，接</w:t>
      </w:r>
      <w:r w:rsidRPr="004F615F">
        <w:rPr>
          <w:rFonts w:ascii="Times New Roman" w:eastAsia="標楷體" w:hAnsi="Times New Roman"/>
          <w:sz w:val="26"/>
          <w:szCs w:val="26"/>
        </w:rPr>
        <w:t>64</w:t>
      </w:r>
      <w:r w:rsidRPr="004F615F">
        <w:rPr>
          <w:rFonts w:ascii="Times New Roman" w:eastAsia="標楷體" w:hAnsi="標楷體"/>
          <w:sz w:val="26"/>
          <w:szCs w:val="26"/>
        </w:rPr>
        <w:t>號快速道路</w:t>
      </w:r>
      <w:r w:rsidRPr="004F615F">
        <w:rPr>
          <w:rFonts w:ascii="Times New Roman" w:eastAsia="標楷體" w:hAnsi="Times New Roman"/>
          <w:sz w:val="26"/>
          <w:szCs w:val="26"/>
        </w:rPr>
        <w:t>(</w:t>
      </w:r>
      <w:r w:rsidRPr="004F615F">
        <w:rPr>
          <w:rFonts w:ascii="Times New Roman" w:eastAsia="標楷體" w:hAnsi="標楷體"/>
          <w:sz w:val="26"/>
          <w:szCs w:val="26"/>
        </w:rPr>
        <w:t>東向</w:t>
      </w:r>
      <w:r w:rsidRPr="004F615F">
        <w:rPr>
          <w:rFonts w:ascii="Times New Roman" w:eastAsia="標楷體" w:hAnsi="Times New Roman"/>
          <w:sz w:val="26"/>
          <w:szCs w:val="26"/>
        </w:rPr>
        <w:t>)</w:t>
      </w:r>
      <w:r w:rsidRPr="004F615F">
        <w:rPr>
          <w:rFonts w:ascii="Times New Roman" w:eastAsia="標楷體" w:hAnsi="Times New Roman"/>
          <w:sz w:val="26"/>
          <w:szCs w:val="26"/>
        </w:rPr>
        <w:sym w:font="Wingdings" w:char="F0E0"/>
      </w:r>
      <w:r w:rsidRPr="004F615F">
        <w:rPr>
          <w:rFonts w:ascii="Times New Roman" w:eastAsia="標楷體" w:hAnsi="標楷體"/>
          <w:sz w:val="26"/>
          <w:szCs w:val="26"/>
        </w:rPr>
        <w:t>至板橋</w:t>
      </w:r>
      <w:r w:rsidRPr="004F615F">
        <w:rPr>
          <w:rFonts w:ascii="Times New Roman" w:eastAsia="標楷體" w:hAnsi="Times New Roman"/>
          <w:sz w:val="26"/>
          <w:szCs w:val="26"/>
        </w:rPr>
        <w:t>(</w:t>
      </w:r>
      <w:r w:rsidRPr="004F615F">
        <w:rPr>
          <w:rFonts w:ascii="Times New Roman" w:eastAsia="標楷體" w:hAnsi="標楷體"/>
          <w:sz w:val="26"/>
          <w:szCs w:val="26"/>
        </w:rPr>
        <w:t>民生路</w:t>
      </w:r>
      <w:r w:rsidRPr="004F615F">
        <w:rPr>
          <w:rFonts w:ascii="Times New Roman" w:eastAsia="標楷體" w:hAnsi="Times New Roman"/>
          <w:sz w:val="26"/>
          <w:szCs w:val="26"/>
        </w:rPr>
        <w:t>)</w:t>
      </w:r>
      <w:r w:rsidRPr="004F615F">
        <w:rPr>
          <w:rFonts w:ascii="Times New Roman" w:eastAsia="標楷體" w:hAnsi="標楷體"/>
          <w:sz w:val="26"/>
          <w:szCs w:val="26"/>
        </w:rPr>
        <w:t>出口方向下橋</w:t>
      </w:r>
      <w:r w:rsidRPr="004F615F">
        <w:rPr>
          <w:rFonts w:ascii="Times New Roman" w:eastAsia="標楷體" w:hAnsi="Times New Roman"/>
          <w:sz w:val="26"/>
          <w:szCs w:val="26"/>
        </w:rPr>
        <w:sym w:font="Wingdings" w:char="F0E0"/>
      </w:r>
      <w:r w:rsidRPr="004F615F">
        <w:rPr>
          <w:rFonts w:ascii="Times New Roman" w:eastAsia="標楷體" w:hAnsi="標楷體"/>
          <w:sz w:val="26"/>
          <w:szCs w:val="26"/>
        </w:rPr>
        <w:t>直行至文化路</w:t>
      </w:r>
      <w:r w:rsidRPr="004F615F">
        <w:rPr>
          <w:rFonts w:ascii="Times New Roman" w:eastAsia="標楷體" w:hAnsi="Times New Roman"/>
          <w:sz w:val="26"/>
          <w:szCs w:val="26"/>
        </w:rPr>
        <w:sym w:font="Wingdings" w:char="F0E0"/>
      </w:r>
      <w:r w:rsidRPr="004F615F">
        <w:rPr>
          <w:rFonts w:ascii="Times New Roman" w:eastAsia="標楷體" w:hAnsi="標楷體"/>
          <w:sz w:val="26"/>
          <w:szCs w:val="26"/>
        </w:rPr>
        <w:t>右轉文化路直行</w:t>
      </w:r>
      <w:r w:rsidRPr="004F615F">
        <w:rPr>
          <w:rFonts w:ascii="Times New Roman" w:eastAsia="標楷體" w:hAnsi="Times New Roman"/>
          <w:sz w:val="26"/>
          <w:szCs w:val="26"/>
        </w:rPr>
        <w:sym w:font="Wingdings" w:char="F0E0"/>
      </w:r>
      <w:r w:rsidRPr="004F615F">
        <w:rPr>
          <w:rFonts w:ascii="Times New Roman" w:eastAsia="標楷體" w:hAnsi="標楷體"/>
          <w:sz w:val="26"/>
          <w:szCs w:val="26"/>
        </w:rPr>
        <w:t>致理</w:t>
      </w:r>
      <w:r>
        <w:rPr>
          <w:rFonts w:ascii="Times New Roman" w:eastAsia="標楷體" w:hAnsi="標楷體" w:hint="eastAsia"/>
          <w:sz w:val="26"/>
          <w:szCs w:val="26"/>
        </w:rPr>
        <w:t>科技大學</w:t>
      </w:r>
      <w:r w:rsidRPr="004F615F">
        <w:rPr>
          <w:rFonts w:ascii="Times New Roman" w:eastAsia="標楷體" w:hAnsi="標楷體"/>
          <w:sz w:val="26"/>
          <w:szCs w:val="26"/>
        </w:rPr>
        <w:t>。</w:t>
      </w:r>
    </w:p>
    <w:p w:rsidR="00AF7245" w:rsidRPr="004F615F" w:rsidRDefault="00AF7245" w:rsidP="00AF7245">
      <w:pPr>
        <w:snapToGrid w:val="0"/>
        <w:spacing w:line="360" w:lineRule="exact"/>
        <w:ind w:leftChars="355" w:left="1156" w:hangingChars="117" w:hanging="304"/>
        <w:jc w:val="both"/>
        <w:rPr>
          <w:rFonts w:ascii="Times New Roman" w:eastAsia="標楷體" w:hAnsi="Times New Roman"/>
          <w:b/>
          <w:sz w:val="26"/>
          <w:szCs w:val="26"/>
        </w:rPr>
      </w:pPr>
      <w:r w:rsidRPr="004F615F">
        <w:rPr>
          <w:rFonts w:ascii="Times New Roman" w:eastAsia="標楷體" w:hAnsi="Times New Roman"/>
          <w:sz w:val="26"/>
          <w:szCs w:val="26"/>
        </w:rPr>
        <w:t>(2)</w:t>
      </w:r>
      <w:r w:rsidRPr="004F615F">
        <w:rPr>
          <w:rFonts w:ascii="Times New Roman" w:eastAsia="標楷體" w:hAnsi="標楷體"/>
          <w:sz w:val="26"/>
          <w:szCs w:val="26"/>
        </w:rPr>
        <w:t>國道</w:t>
      </w:r>
      <w:r w:rsidRPr="004F615F">
        <w:rPr>
          <w:rFonts w:ascii="Times New Roman" w:eastAsia="標楷體" w:hAnsi="Times New Roman"/>
          <w:sz w:val="26"/>
          <w:szCs w:val="26"/>
        </w:rPr>
        <w:t>3</w:t>
      </w:r>
      <w:r w:rsidRPr="004F615F">
        <w:rPr>
          <w:rFonts w:ascii="Times New Roman" w:eastAsia="標楷體" w:hAnsi="標楷體"/>
          <w:sz w:val="26"/>
          <w:szCs w:val="26"/>
        </w:rPr>
        <w:t>號</w:t>
      </w:r>
      <w:r w:rsidRPr="004F615F">
        <w:rPr>
          <w:rFonts w:ascii="Times New Roman" w:eastAsia="標楷體" w:hAnsi="Times New Roman"/>
          <w:sz w:val="26"/>
          <w:szCs w:val="26"/>
        </w:rPr>
        <w:t>(</w:t>
      </w:r>
      <w:r w:rsidRPr="004F615F">
        <w:rPr>
          <w:rFonts w:ascii="Times New Roman" w:eastAsia="標楷體" w:hAnsi="標楷體"/>
          <w:sz w:val="26"/>
          <w:szCs w:val="26"/>
        </w:rPr>
        <w:t>北二高</w:t>
      </w:r>
      <w:r w:rsidRPr="004F615F">
        <w:rPr>
          <w:rFonts w:ascii="Times New Roman" w:eastAsia="標楷體" w:hAnsi="Times New Roman"/>
          <w:sz w:val="26"/>
          <w:szCs w:val="26"/>
        </w:rPr>
        <w:t>)</w:t>
      </w:r>
      <w:r w:rsidRPr="004F615F">
        <w:rPr>
          <w:rFonts w:ascii="Times New Roman" w:eastAsia="標楷體" w:hAnsi="標楷體"/>
          <w:sz w:val="26"/>
          <w:szCs w:val="26"/>
        </w:rPr>
        <w:t>中和交流道下</w:t>
      </w:r>
      <w:r w:rsidRPr="004F615F">
        <w:rPr>
          <w:rFonts w:ascii="Times New Roman" w:eastAsia="標楷體" w:hAnsi="Times New Roman"/>
          <w:sz w:val="26"/>
          <w:szCs w:val="26"/>
        </w:rPr>
        <w:sym w:font="Wingdings" w:char="F0E0"/>
      </w:r>
      <w:r w:rsidRPr="004F615F">
        <w:rPr>
          <w:rFonts w:ascii="Times New Roman" w:eastAsia="標楷體" w:hAnsi="標楷體"/>
          <w:sz w:val="26"/>
          <w:szCs w:val="26"/>
        </w:rPr>
        <w:t>往板橋方向出口，接</w:t>
      </w:r>
      <w:r w:rsidRPr="004F615F">
        <w:rPr>
          <w:rFonts w:ascii="Times New Roman" w:eastAsia="標楷體" w:hAnsi="Times New Roman"/>
          <w:sz w:val="26"/>
          <w:szCs w:val="26"/>
        </w:rPr>
        <w:t>64</w:t>
      </w:r>
      <w:r w:rsidRPr="004F615F">
        <w:rPr>
          <w:rFonts w:ascii="Times New Roman" w:eastAsia="標楷體" w:hAnsi="標楷體"/>
          <w:sz w:val="26"/>
          <w:szCs w:val="26"/>
        </w:rPr>
        <w:t>號快速道路</w:t>
      </w:r>
      <w:r w:rsidRPr="004F615F">
        <w:rPr>
          <w:rFonts w:ascii="Times New Roman" w:eastAsia="標楷體" w:hAnsi="Times New Roman"/>
          <w:sz w:val="26"/>
          <w:szCs w:val="26"/>
        </w:rPr>
        <w:t>(</w:t>
      </w:r>
      <w:r w:rsidRPr="004F615F">
        <w:rPr>
          <w:rFonts w:ascii="Times New Roman" w:eastAsia="標楷體" w:hAnsi="標楷體"/>
          <w:sz w:val="26"/>
          <w:szCs w:val="26"/>
        </w:rPr>
        <w:t>西向</w:t>
      </w:r>
      <w:r w:rsidRPr="004F615F">
        <w:rPr>
          <w:rFonts w:ascii="Times New Roman" w:eastAsia="標楷體" w:hAnsi="Times New Roman"/>
          <w:sz w:val="26"/>
          <w:szCs w:val="26"/>
        </w:rPr>
        <w:t>)</w:t>
      </w:r>
      <w:r w:rsidRPr="004F615F">
        <w:rPr>
          <w:rFonts w:ascii="Times New Roman" w:eastAsia="標楷體" w:hAnsi="Times New Roman"/>
          <w:sz w:val="26"/>
          <w:szCs w:val="26"/>
        </w:rPr>
        <w:sym w:font="Wingdings" w:char="F0E0"/>
      </w:r>
      <w:r w:rsidRPr="004F615F">
        <w:rPr>
          <w:rFonts w:ascii="Times New Roman" w:eastAsia="標楷體" w:hAnsi="標楷體"/>
          <w:sz w:val="26"/>
          <w:szCs w:val="26"/>
        </w:rPr>
        <w:t>往萬板路出口方向下橋</w:t>
      </w:r>
      <w:r w:rsidRPr="004F615F">
        <w:rPr>
          <w:rFonts w:ascii="Times New Roman" w:eastAsia="標楷體" w:hAnsi="Times New Roman"/>
          <w:sz w:val="26"/>
          <w:szCs w:val="26"/>
        </w:rPr>
        <w:sym w:font="Wingdings" w:char="F0E0"/>
      </w:r>
      <w:r w:rsidRPr="004F615F">
        <w:rPr>
          <w:rFonts w:ascii="Times New Roman" w:eastAsia="標楷體" w:hAnsi="標楷體"/>
          <w:sz w:val="26"/>
          <w:szCs w:val="26"/>
        </w:rPr>
        <w:t>直行民生路至迴轉道迴轉往文化路方向</w:t>
      </w:r>
      <w:r w:rsidRPr="004F615F">
        <w:rPr>
          <w:rFonts w:ascii="Times New Roman" w:eastAsia="標楷體" w:hAnsi="Times New Roman"/>
          <w:sz w:val="26"/>
          <w:szCs w:val="26"/>
        </w:rPr>
        <w:sym w:font="Wingdings" w:char="F0E0"/>
      </w:r>
      <w:r w:rsidRPr="004F615F">
        <w:rPr>
          <w:rFonts w:ascii="Times New Roman" w:eastAsia="標楷體" w:hAnsi="標楷體"/>
          <w:sz w:val="26"/>
          <w:szCs w:val="26"/>
        </w:rPr>
        <w:t>右轉文化路直行</w:t>
      </w:r>
      <w:r w:rsidRPr="004F615F">
        <w:rPr>
          <w:rFonts w:ascii="Times New Roman" w:eastAsia="標楷體" w:hAnsi="Times New Roman"/>
          <w:sz w:val="26"/>
          <w:szCs w:val="26"/>
        </w:rPr>
        <w:sym w:font="Wingdings" w:char="F0E0"/>
      </w:r>
      <w:r w:rsidRPr="004F615F">
        <w:rPr>
          <w:rFonts w:ascii="Times New Roman" w:eastAsia="標楷體" w:hAnsi="標楷體"/>
          <w:sz w:val="26"/>
          <w:szCs w:val="26"/>
        </w:rPr>
        <w:t>致理</w:t>
      </w:r>
      <w:r>
        <w:rPr>
          <w:rFonts w:ascii="Times New Roman" w:eastAsia="標楷體" w:hAnsi="標楷體" w:hint="eastAsia"/>
          <w:sz w:val="26"/>
          <w:szCs w:val="26"/>
        </w:rPr>
        <w:t>科技大學</w:t>
      </w:r>
      <w:r w:rsidRPr="004F615F">
        <w:rPr>
          <w:rFonts w:ascii="Times New Roman" w:eastAsia="標楷體" w:hAnsi="標楷體"/>
          <w:sz w:val="26"/>
          <w:szCs w:val="26"/>
        </w:rPr>
        <w:t>。</w:t>
      </w:r>
    </w:p>
    <w:p w:rsidR="00AF7245" w:rsidRPr="004F615F" w:rsidRDefault="00AF7245" w:rsidP="00AF7245">
      <w:pPr>
        <w:snapToGrid w:val="0"/>
        <w:spacing w:beforeLines="30" w:before="108" w:line="360" w:lineRule="exact"/>
        <w:ind w:leftChars="355" w:left="1156" w:hangingChars="117" w:hanging="304"/>
        <w:jc w:val="both"/>
        <w:rPr>
          <w:rFonts w:ascii="Times New Roman" w:eastAsia="標楷體" w:hAnsi="Times New Roman"/>
          <w:b/>
          <w:sz w:val="26"/>
          <w:szCs w:val="26"/>
        </w:rPr>
      </w:pPr>
      <w:r w:rsidRPr="004F615F">
        <w:rPr>
          <w:rFonts w:ascii="Times New Roman" w:eastAsia="標楷體" w:hAnsi="標楷體"/>
          <w:b/>
          <w:sz w:val="26"/>
          <w:szCs w:val="26"/>
        </w:rPr>
        <w:t>【</w:t>
      </w:r>
      <w:r w:rsidRPr="004F615F">
        <w:rPr>
          <w:rFonts w:ascii="Times New Roman" w:eastAsia="標楷體" w:hAnsi="標楷體"/>
          <w:sz w:val="26"/>
          <w:szCs w:val="26"/>
          <w:u w:val="single"/>
        </w:rPr>
        <w:t>由台北市方向到校者</w:t>
      </w:r>
      <w:r w:rsidRPr="004F615F">
        <w:rPr>
          <w:rFonts w:ascii="Times New Roman" w:eastAsia="標楷體" w:hAnsi="標楷體"/>
          <w:b/>
          <w:sz w:val="26"/>
          <w:szCs w:val="26"/>
        </w:rPr>
        <w:t>】</w:t>
      </w:r>
    </w:p>
    <w:p w:rsidR="00AF7245" w:rsidRPr="004F615F" w:rsidRDefault="00AF7245" w:rsidP="00AF7245">
      <w:pPr>
        <w:widowControl/>
        <w:snapToGrid w:val="0"/>
        <w:spacing w:line="360" w:lineRule="exact"/>
        <w:ind w:firstLineChars="472" w:firstLine="1227"/>
        <w:jc w:val="both"/>
        <w:rPr>
          <w:rFonts w:ascii="Times New Roman" w:eastAsia="標楷體" w:hAnsi="Times New Roman"/>
          <w:kern w:val="0"/>
          <w:sz w:val="26"/>
          <w:szCs w:val="26"/>
        </w:rPr>
      </w:pPr>
      <w:r w:rsidRPr="004F615F">
        <w:rPr>
          <w:rFonts w:ascii="Times New Roman" w:eastAsia="標楷體" w:hAnsi="Times New Roman"/>
          <w:kern w:val="0"/>
          <w:sz w:val="26"/>
          <w:szCs w:val="26"/>
        </w:rPr>
        <w:t>A.</w:t>
      </w:r>
      <w:r w:rsidRPr="004F615F">
        <w:rPr>
          <w:rFonts w:ascii="Times New Roman" w:eastAsia="標楷體" w:hAnsi="標楷體"/>
          <w:kern w:val="0"/>
          <w:sz w:val="26"/>
          <w:szCs w:val="26"/>
        </w:rPr>
        <w:t>經華江橋</w:t>
      </w:r>
      <w:r w:rsidRPr="004F615F">
        <w:rPr>
          <w:rFonts w:ascii="Times New Roman" w:eastAsia="標楷體" w:hAnsi="Times New Roman"/>
          <w:kern w:val="0"/>
          <w:sz w:val="26"/>
          <w:szCs w:val="26"/>
        </w:rPr>
        <w:sym w:font="Wingdings" w:char="F0E0"/>
      </w:r>
      <w:r w:rsidRPr="004F615F">
        <w:rPr>
          <w:rFonts w:ascii="Times New Roman" w:eastAsia="標楷體" w:hAnsi="標楷體"/>
          <w:kern w:val="0"/>
          <w:sz w:val="26"/>
          <w:szCs w:val="26"/>
        </w:rPr>
        <w:t>直走文化路</w:t>
      </w:r>
      <w:r w:rsidRPr="004F615F">
        <w:rPr>
          <w:rFonts w:ascii="Times New Roman" w:eastAsia="標楷體" w:hAnsi="Times New Roman"/>
          <w:kern w:val="0"/>
          <w:sz w:val="26"/>
          <w:szCs w:val="26"/>
        </w:rPr>
        <w:t>2</w:t>
      </w:r>
      <w:r w:rsidRPr="004F615F">
        <w:rPr>
          <w:rFonts w:ascii="Times New Roman" w:eastAsia="標楷體" w:hAnsi="標楷體"/>
          <w:kern w:val="0"/>
          <w:sz w:val="26"/>
          <w:szCs w:val="26"/>
        </w:rPr>
        <w:t>段、</w:t>
      </w:r>
      <w:r w:rsidRPr="004F615F">
        <w:rPr>
          <w:rFonts w:ascii="Times New Roman" w:eastAsia="標楷體" w:hAnsi="Times New Roman"/>
          <w:kern w:val="0"/>
          <w:sz w:val="26"/>
          <w:szCs w:val="26"/>
        </w:rPr>
        <w:t>1</w:t>
      </w:r>
      <w:r w:rsidRPr="004F615F">
        <w:rPr>
          <w:rFonts w:ascii="Times New Roman" w:eastAsia="標楷體" w:hAnsi="標楷體"/>
          <w:kern w:val="0"/>
          <w:sz w:val="26"/>
          <w:szCs w:val="26"/>
        </w:rPr>
        <w:t>段，過民生路口後至</w:t>
      </w:r>
      <w:r w:rsidRPr="004F615F">
        <w:rPr>
          <w:rFonts w:ascii="Times New Roman" w:eastAsia="標楷體" w:hAnsi="標楷體"/>
          <w:spacing w:val="-10"/>
          <w:sz w:val="26"/>
          <w:szCs w:val="26"/>
        </w:rPr>
        <w:t>第一銀行後</w:t>
      </w:r>
      <w:r w:rsidRPr="004F615F">
        <w:rPr>
          <w:rFonts w:ascii="Times New Roman" w:eastAsia="標楷體" w:hAnsi="標楷體"/>
          <w:kern w:val="0"/>
          <w:sz w:val="26"/>
          <w:szCs w:val="26"/>
        </w:rPr>
        <w:t>右轉，即可到達。</w:t>
      </w:r>
      <w:r w:rsidRPr="004F615F">
        <w:rPr>
          <w:rFonts w:ascii="Times New Roman" w:eastAsia="標楷體" w:hAnsi="Times New Roman"/>
          <w:kern w:val="0"/>
          <w:sz w:val="26"/>
          <w:szCs w:val="26"/>
        </w:rPr>
        <w:t xml:space="preserve"> </w:t>
      </w:r>
    </w:p>
    <w:p w:rsidR="00AF7245" w:rsidRPr="004F615F" w:rsidRDefault="00AF7245" w:rsidP="00AF7245">
      <w:pPr>
        <w:widowControl/>
        <w:snapToGrid w:val="0"/>
        <w:spacing w:line="360" w:lineRule="exact"/>
        <w:ind w:leftChars="512" w:left="1499" w:hangingChars="104" w:hanging="270"/>
        <w:jc w:val="both"/>
        <w:rPr>
          <w:rFonts w:ascii="Times New Roman" w:eastAsia="標楷體" w:hAnsi="Times New Roman"/>
          <w:kern w:val="0"/>
          <w:sz w:val="26"/>
          <w:szCs w:val="26"/>
        </w:rPr>
      </w:pPr>
      <w:r w:rsidRPr="004F615F">
        <w:rPr>
          <w:rFonts w:ascii="Times New Roman" w:eastAsia="標楷體" w:hAnsi="Times New Roman"/>
          <w:kern w:val="0"/>
          <w:sz w:val="26"/>
          <w:szCs w:val="26"/>
        </w:rPr>
        <w:t>B.</w:t>
      </w:r>
      <w:r w:rsidRPr="004F615F">
        <w:rPr>
          <w:rFonts w:ascii="Times New Roman" w:eastAsia="標楷體" w:hAnsi="標楷體"/>
          <w:kern w:val="0"/>
          <w:sz w:val="26"/>
          <w:szCs w:val="26"/>
        </w:rPr>
        <w:t>經光復橋</w:t>
      </w:r>
      <w:r w:rsidRPr="004F615F">
        <w:rPr>
          <w:rFonts w:ascii="Times New Roman" w:eastAsia="標楷體" w:hAnsi="Times New Roman"/>
          <w:kern w:val="0"/>
          <w:sz w:val="26"/>
          <w:szCs w:val="26"/>
        </w:rPr>
        <w:sym w:font="Wingdings" w:char="F0E0"/>
      </w:r>
      <w:r w:rsidRPr="004F615F">
        <w:rPr>
          <w:rFonts w:ascii="Times New Roman" w:eastAsia="標楷體" w:hAnsi="標楷體"/>
          <w:kern w:val="0"/>
          <w:sz w:val="26"/>
          <w:szCs w:val="26"/>
        </w:rPr>
        <w:t>直走中山路至民生路口右轉，途經民生大橋直行民生路至迴轉道，迴轉文化路方向，右轉文化路直行，即可到達。</w:t>
      </w:r>
      <w:r w:rsidRPr="004F615F">
        <w:rPr>
          <w:rFonts w:ascii="Times New Roman" w:eastAsia="標楷體" w:hAnsi="Times New Roman"/>
          <w:kern w:val="0"/>
          <w:sz w:val="26"/>
          <w:szCs w:val="26"/>
        </w:rPr>
        <w:t xml:space="preserve"> </w:t>
      </w:r>
    </w:p>
    <w:p w:rsidR="00AF7245" w:rsidRPr="004F615F" w:rsidRDefault="00AF7245" w:rsidP="00AF7245">
      <w:pPr>
        <w:widowControl/>
        <w:snapToGrid w:val="0"/>
        <w:spacing w:line="360" w:lineRule="exact"/>
        <w:ind w:leftChars="512" w:left="1499" w:hangingChars="104" w:hanging="270"/>
        <w:jc w:val="both"/>
        <w:rPr>
          <w:rFonts w:ascii="Times New Roman" w:eastAsia="標楷體" w:hAnsi="Times New Roman"/>
          <w:kern w:val="0"/>
          <w:sz w:val="26"/>
          <w:szCs w:val="26"/>
        </w:rPr>
      </w:pPr>
      <w:r w:rsidRPr="004F615F">
        <w:rPr>
          <w:rFonts w:ascii="Times New Roman" w:eastAsia="標楷體" w:hAnsi="Times New Roman"/>
          <w:kern w:val="0"/>
          <w:sz w:val="26"/>
          <w:szCs w:val="26"/>
        </w:rPr>
        <w:t>C.</w:t>
      </w:r>
      <w:r w:rsidRPr="004F615F">
        <w:rPr>
          <w:rFonts w:ascii="Times New Roman" w:eastAsia="標楷體" w:hAnsi="標楷體"/>
          <w:kern w:val="0"/>
          <w:sz w:val="26"/>
          <w:szCs w:val="26"/>
        </w:rPr>
        <w:t>經華翠大橋</w:t>
      </w:r>
      <w:r w:rsidRPr="004F615F">
        <w:rPr>
          <w:rFonts w:ascii="Times New Roman" w:eastAsia="標楷體" w:hAnsi="Times New Roman"/>
          <w:kern w:val="0"/>
          <w:sz w:val="26"/>
          <w:szCs w:val="26"/>
        </w:rPr>
        <w:sym w:font="Wingdings" w:char="F0E0"/>
      </w:r>
      <w:r w:rsidRPr="004F615F">
        <w:rPr>
          <w:rFonts w:ascii="Times New Roman" w:eastAsia="標楷體" w:hAnsi="標楷體"/>
          <w:kern w:val="0"/>
          <w:sz w:val="26"/>
          <w:szCs w:val="26"/>
        </w:rPr>
        <w:t>往板橋車站方向直行至終點下橋，往新莊方向右轉民生路直走，至迴轉道迴轉往文化路方向，右轉文化路直行，即可到達。</w:t>
      </w:r>
      <w:r w:rsidRPr="004F615F">
        <w:rPr>
          <w:rFonts w:ascii="Times New Roman" w:eastAsia="標楷體" w:hAnsi="Times New Roman"/>
          <w:kern w:val="0"/>
          <w:sz w:val="26"/>
          <w:szCs w:val="26"/>
        </w:rPr>
        <w:t xml:space="preserve"> </w:t>
      </w:r>
    </w:p>
    <w:p w:rsidR="00AF7245" w:rsidRPr="004F615F" w:rsidRDefault="00AF7245" w:rsidP="00AF7245">
      <w:pPr>
        <w:widowControl/>
        <w:snapToGrid w:val="0"/>
        <w:spacing w:line="360" w:lineRule="exact"/>
        <w:ind w:leftChars="512" w:left="1499" w:hangingChars="104" w:hanging="270"/>
        <w:jc w:val="both"/>
        <w:rPr>
          <w:rFonts w:ascii="Times New Roman" w:eastAsia="標楷體" w:hAnsi="Times New Roman"/>
          <w:kern w:val="0"/>
          <w:sz w:val="26"/>
          <w:szCs w:val="26"/>
        </w:rPr>
      </w:pPr>
      <w:r w:rsidRPr="0081130F">
        <w:rPr>
          <w:rFonts w:ascii="Times New Roman" w:eastAsia="標楷體" w:hAnsi="Times New Roman"/>
          <w:kern w:val="0"/>
          <w:sz w:val="26"/>
          <w:szCs w:val="26"/>
        </w:rPr>
        <w:t>D.</w:t>
      </w:r>
      <w:r w:rsidRPr="0081130F">
        <w:rPr>
          <w:rFonts w:ascii="Times New Roman" w:eastAsia="標楷體" w:hAnsi="Times New Roman"/>
          <w:kern w:val="0"/>
          <w:sz w:val="26"/>
          <w:szCs w:val="26"/>
        </w:rPr>
        <w:t>經萬板大橋</w:t>
      </w:r>
      <w:r w:rsidRPr="0081130F">
        <w:rPr>
          <w:rFonts w:ascii="Times New Roman" w:eastAsia="標楷體" w:hAnsi="Times New Roman"/>
          <w:kern w:val="0"/>
          <w:sz w:val="26"/>
          <w:szCs w:val="26"/>
        </w:rPr>
        <w:sym w:font="Wingdings" w:char="F0E0"/>
      </w:r>
      <w:r w:rsidRPr="0081130F">
        <w:rPr>
          <w:rFonts w:ascii="Times New Roman" w:eastAsia="標楷體" w:hAnsi="Times New Roman"/>
          <w:kern w:val="0"/>
          <w:sz w:val="26"/>
          <w:szCs w:val="26"/>
        </w:rPr>
        <w:t>下橋直行萬板路至民生路口右轉，直行民生路至迴轉道，迴轉往文化路方向，右轉文化路直行，即可到達。</w:t>
      </w:r>
    </w:p>
    <w:p w:rsidR="00AF7245" w:rsidRPr="004F615F" w:rsidRDefault="00AF7245" w:rsidP="00AF7245">
      <w:pPr>
        <w:snapToGrid w:val="0"/>
        <w:spacing w:beforeLines="30" w:before="108" w:line="360" w:lineRule="exact"/>
        <w:ind w:leftChars="355" w:left="1156" w:hangingChars="117" w:hanging="304"/>
        <w:jc w:val="both"/>
        <w:rPr>
          <w:rFonts w:ascii="Times New Roman" w:eastAsia="標楷體" w:hAnsi="Times New Roman"/>
          <w:b/>
          <w:sz w:val="26"/>
          <w:szCs w:val="26"/>
        </w:rPr>
      </w:pPr>
      <w:r w:rsidRPr="004F615F">
        <w:rPr>
          <w:rFonts w:ascii="Times New Roman" w:eastAsia="標楷體" w:hAnsi="標楷體"/>
          <w:b/>
          <w:sz w:val="26"/>
          <w:szCs w:val="26"/>
        </w:rPr>
        <w:t>【</w:t>
      </w:r>
      <w:r w:rsidRPr="004F615F">
        <w:rPr>
          <w:rFonts w:ascii="Times New Roman" w:eastAsia="標楷體" w:hAnsi="標楷體"/>
          <w:sz w:val="26"/>
          <w:szCs w:val="26"/>
          <w:u w:val="single"/>
        </w:rPr>
        <w:t>由桃園方向到校者</w:t>
      </w:r>
      <w:r w:rsidRPr="004F615F">
        <w:rPr>
          <w:rFonts w:ascii="Times New Roman" w:eastAsia="標楷體" w:hAnsi="標楷體"/>
          <w:b/>
          <w:sz w:val="26"/>
          <w:szCs w:val="26"/>
        </w:rPr>
        <w:t>】</w:t>
      </w:r>
    </w:p>
    <w:p w:rsidR="00AF7245" w:rsidRPr="004F615F" w:rsidRDefault="00AF7245" w:rsidP="00AF7245">
      <w:pPr>
        <w:widowControl/>
        <w:snapToGrid w:val="0"/>
        <w:spacing w:line="360" w:lineRule="exact"/>
        <w:ind w:leftChars="512" w:left="1499" w:hangingChars="104" w:hanging="270"/>
        <w:jc w:val="both"/>
        <w:rPr>
          <w:rFonts w:ascii="Times New Roman" w:eastAsia="標楷體" w:hAnsi="Times New Roman"/>
          <w:kern w:val="0"/>
          <w:sz w:val="26"/>
          <w:szCs w:val="26"/>
        </w:rPr>
      </w:pPr>
      <w:r w:rsidRPr="004F615F">
        <w:rPr>
          <w:rFonts w:ascii="Times New Roman" w:eastAsia="標楷體" w:hAnsi="Times New Roman"/>
          <w:kern w:val="0"/>
          <w:sz w:val="26"/>
          <w:szCs w:val="26"/>
        </w:rPr>
        <w:t>A.</w:t>
      </w:r>
      <w:r w:rsidRPr="0081130F">
        <w:rPr>
          <w:rFonts w:ascii="Times New Roman" w:eastAsia="標楷體" w:hAnsi="Times New Roman"/>
          <w:kern w:val="0"/>
          <w:sz w:val="26"/>
          <w:szCs w:val="26"/>
        </w:rPr>
        <w:t>由省道台一線</w:t>
      </w:r>
      <w:r w:rsidRPr="004F615F">
        <w:rPr>
          <w:rFonts w:ascii="Times New Roman" w:eastAsia="標楷體" w:hAnsi="Times New Roman"/>
          <w:kern w:val="0"/>
          <w:sz w:val="26"/>
          <w:szCs w:val="26"/>
        </w:rPr>
        <w:t>(</w:t>
      </w:r>
      <w:r w:rsidRPr="0081130F">
        <w:rPr>
          <w:rFonts w:ascii="Times New Roman" w:eastAsia="標楷體" w:hAnsi="Times New Roman"/>
          <w:kern w:val="0"/>
          <w:sz w:val="26"/>
          <w:szCs w:val="26"/>
        </w:rPr>
        <w:t>縱貫線</w:t>
      </w:r>
      <w:r w:rsidRPr="004F615F">
        <w:rPr>
          <w:rFonts w:ascii="Times New Roman" w:eastAsia="標楷體" w:hAnsi="Times New Roman"/>
          <w:kern w:val="0"/>
          <w:sz w:val="26"/>
          <w:szCs w:val="26"/>
        </w:rPr>
        <w:t>)</w:t>
      </w:r>
      <w:r w:rsidRPr="0081130F">
        <w:rPr>
          <w:rFonts w:ascii="Times New Roman" w:eastAsia="標楷體" w:hAnsi="Times New Roman"/>
          <w:kern w:val="0"/>
          <w:sz w:val="26"/>
          <w:szCs w:val="26"/>
        </w:rPr>
        <w:t>經新海大橋，走新海路接漢生西路至文化路口左轉，即可到達。</w:t>
      </w:r>
      <w:r w:rsidRPr="004F615F">
        <w:rPr>
          <w:rFonts w:ascii="Times New Roman" w:eastAsia="標楷體" w:hAnsi="Times New Roman"/>
          <w:kern w:val="0"/>
          <w:sz w:val="26"/>
          <w:szCs w:val="26"/>
        </w:rPr>
        <w:t xml:space="preserve"> </w:t>
      </w:r>
    </w:p>
    <w:p w:rsidR="00AF7245" w:rsidRPr="00F71184" w:rsidRDefault="00AF7245" w:rsidP="00AF7245">
      <w:pPr>
        <w:widowControl/>
        <w:snapToGrid w:val="0"/>
        <w:spacing w:line="360" w:lineRule="exact"/>
        <w:ind w:leftChars="512" w:left="1499" w:hangingChars="104" w:hanging="270"/>
        <w:jc w:val="both"/>
        <w:rPr>
          <w:rFonts w:ascii="Times New Roman" w:eastAsia="標楷體" w:hAnsi="Times New Roman"/>
          <w:sz w:val="28"/>
          <w:szCs w:val="28"/>
        </w:rPr>
      </w:pPr>
      <w:r w:rsidRPr="004F615F">
        <w:rPr>
          <w:rFonts w:ascii="Times New Roman" w:eastAsia="標楷體" w:hAnsi="Times New Roman"/>
          <w:kern w:val="0"/>
          <w:sz w:val="26"/>
          <w:szCs w:val="26"/>
        </w:rPr>
        <w:t>B.</w:t>
      </w:r>
      <w:r w:rsidRPr="004F615F">
        <w:rPr>
          <w:rFonts w:ascii="Times New Roman" w:eastAsia="標楷體" w:hAnsi="標楷體"/>
          <w:kern w:val="0"/>
          <w:sz w:val="26"/>
          <w:szCs w:val="26"/>
        </w:rPr>
        <w:t>由省道台一線</w:t>
      </w:r>
      <w:r w:rsidRPr="004F615F">
        <w:rPr>
          <w:rFonts w:ascii="Times New Roman" w:eastAsia="標楷體" w:hAnsi="Times New Roman"/>
          <w:kern w:val="0"/>
          <w:sz w:val="26"/>
          <w:szCs w:val="26"/>
        </w:rPr>
        <w:t>(</w:t>
      </w:r>
      <w:r w:rsidRPr="004F615F">
        <w:rPr>
          <w:rFonts w:ascii="Times New Roman" w:eastAsia="標楷體" w:hAnsi="標楷體"/>
          <w:kern w:val="0"/>
          <w:sz w:val="26"/>
          <w:szCs w:val="26"/>
        </w:rPr>
        <w:t>縱貫線</w:t>
      </w:r>
      <w:r w:rsidRPr="004F615F">
        <w:rPr>
          <w:rFonts w:ascii="Times New Roman" w:eastAsia="標楷體" w:hAnsi="Times New Roman"/>
          <w:kern w:val="0"/>
          <w:sz w:val="26"/>
          <w:szCs w:val="26"/>
        </w:rPr>
        <w:t>)</w:t>
      </w:r>
      <w:r w:rsidRPr="004F615F">
        <w:rPr>
          <w:rFonts w:ascii="Times New Roman" w:eastAsia="標楷體" w:hAnsi="標楷體"/>
          <w:kern w:val="0"/>
          <w:sz w:val="26"/>
          <w:szCs w:val="26"/>
        </w:rPr>
        <w:t>經大漢橋，直走民生路至文化路口右轉，即可到達。</w:t>
      </w:r>
    </w:p>
    <w:p w:rsidR="00AF7245" w:rsidRPr="00F71184" w:rsidRDefault="00AF7245" w:rsidP="00AF7245">
      <w:pPr>
        <w:jc w:val="both"/>
        <w:rPr>
          <w:rFonts w:ascii="Times New Roman" w:eastAsia="標楷體" w:hAnsi="Times New Roman"/>
          <w:sz w:val="28"/>
          <w:szCs w:val="28"/>
        </w:rPr>
      </w:pPr>
      <w:r w:rsidRPr="00F71184">
        <w:rPr>
          <w:rFonts w:ascii="Times New Roman" w:eastAsia="標楷體" w:hAnsi="Times New Roman"/>
          <w:sz w:val="28"/>
          <w:szCs w:val="28"/>
        </w:rPr>
        <w:t xml:space="preserve">    </w:t>
      </w:r>
    </w:p>
    <w:p w:rsidR="00AF7245" w:rsidRDefault="00AF7245" w:rsidP="00AF7245">
      <w:pPr>
        <w:widowControl/>
        <w:rPr>
          <w:rFonts w:ascii="Times New Roman" w:eastAsia="標楷體" w:hAnsi="標楷體"/>
          <w:sz w:val="32"/>
          <w:szCs w:val="32"/>
        </w:rPr>
      </w:pPr>
    </w:p>
    <w:p w:rsidR="00097EBF" w:rsidRDefault="00097EBF" w:rsidP="00AF7245">
      <w:pPr>
        <w:widowControl/>
        <w:rPr>
          <w:rFonts w:ascii="Times New Roman" w:eastAsia="標楷體" w:hAnsi="標楷體"/>
          <w:sz w:val="32"/>
          <w:szCs w:val="32"/>
        </w:rPr>
      </w:pPr>
    </w:p>
    <w:p w:rsidR="00097EBF" w:rsidRDefault="00097EBF" w:rsidP="00AF7245">
      <w:pPr>
        <w:widowControl/>
        <w:rPr>
          <w:rFonts w:ascii="Times New Roman" w:eastAsia="標楷體" w:hAnsi="標楷體"/>
          <w:sz w:val="32"/>
          <w:szCs w:val="32"/>
        </w:rPr>
      </w:pPr>
    </w:p>
    <w:p w:rsidR="00097EBF" w:rsidRDefault="00097EBF" w:rsidP="00AF7245">
      <w:pPr>
        <w:widowControl/>
        <w:rPr>
          <w:rFonts w:ascii="Times New Roman" w:eastAsia="標楷體" w:hAnsi="標楷體"/>
          <w:sz w:val="32"/>
          <w:szCs w:val="32"/>
        </w:rPr>
      </w:pPr>
    </w:p>
    <w:p w:rsidR="00097EBF" w:rsidRDefault="00097EBF" w:rsidP="00AF7245">
      <w:pPr>
        <w:widowControl/>
        <w:rPr>
          <w:rFonts w:ascii="Times New Roman" w:eastAsia="標楷體" w:hAnsi="標楷體"/>
          <w:sz w:val="32"/>
          <w:szCs w:val="32"/>
        </w:rPr>
      </w:pPr>
    </w:p>
    <w:p w:rsidR="002B70F3" w:rsidRDefault="002B70F3" w:rsidP="00AF7245">
      <w:pPr>
        <w:rPr>
          <w:rFonts w:ascii="Times New Roman" w:eastAsia="標楷體" w:hAnsi="標楷體"/>
          <w:sz w:val="32"/>
          <w:szCs w:val="32"/>
        </w:rPr>
      </w:pPr>
    </w:p>
    <w:p w:rsidR="00AF7245" w:rsidRPr="00F71184" w:rsidRDefault="00AF7245" w:rsidP="00AF7245">
      <w:pPr>
        <w:rPr>
          <w:rFonts w:ascii="Times New Roman" w:eastAsia="標楷體" w:hAnsi="Times New Roman"/>
          <w:sz w:val="28"/>
          <w:szCs w:val="28"/>
        </w:rPr>
      </w:pPr>
      <w:r w:rsidRPr="00F71184">
        <w:rPr>
          <w:rFonts w:ascii="Times New Roman" w:eastAsia="標楷體" w:hAnsi="標楷體"/>
          <w:sz w:val="32"/>
          <w:szCs w:val="32"/>
        </w:rPr>
        <w:t>三、校園平面圖</w:t>
      </w:r>
    </w:p>
    <w:p w:rsidR="00AF7245" w:rsidRPr="00F71184" w:rsidRDefault="007E471D" w:rsidP="00AF7245">
      <w:pPr>
        <w:widowControl/>
        <w:jc w:val="center"/>
        <w:rPr>
          <w:rFonts w:ascii="Times New Roman" w:eastAsia="標楷體" w:hAnsi="Times New Roman"/>
          <w:sz w:val="28"/>
          <w:szCs w:val="28"/>
        </w:rPr>
      </w:pPr>
      <w:r w:rsidRPr="007E471D">
        <w:rPr>
          <w:rFonts w:ascii="Times New Roman" w:eastAsia="標楷體" w:hAnsi="Times New Roman"/>
          <w:noProof/>
          <w:sz w:val="28"/>
          <w:szCs w:val="28"/>
        </w:rPr>
        <w:pict>
          <v:shape id="圖片 5" o:spid="_x0000_i1030" type="#_x0000_t75" style="width:515.25pt;height:537pt;visibility:visible">
            <v:imagedata r:id="rId82" o:title="" croptop="1663f"/>
          </v:shape>
        </w:pict>
      </w:r>
    </w:p>
    <w:p w:rsidR="00AF7245" w:rsidRPr="00F71184" w:rsidRDefault="00AF7245" w:rsidP="00AF7245">
      <w:pPr>
        <w:widowControl/>
        <w:spacing w:beforeLines="50" w:before="180"/>
        <w:rPr>
          <w:rFonts w:ascii="Times New Roman" w:eastAsia="標楷體" w:hAnsi="Times New Roman"/>
          <w:sz w:val="28"/>
          <w:szCs w:val="28"/>
        </w:rPr>
      </w:pPr>
      <w:r w:rsidRPr="00F71184">
        <w:rPr>
          <w:rFonts w:ascii="Times New Roman" w:eastAsia="標楷體" w:hAnsi="標楷體"/>
          <w:szCs w:val="27"/>
        </w:rPr>
        <w:t>（</w:t>
      </w:r>
      <w:r w:rsidRPr="00F71184">
        <w:rPr>
          <w:rFonts w:ascii="Times New Roman" w:eastAsia="標楷體" w:hAnsi="標楷體"/>
          <w:sz w:val="28"/>
          <w:szCs w:val="28"/>
        </w:rPr>
        <w:t>詳情可至本校網站【</w:t>
      </w:r>
      <w:hyperlink r:id="rId83" w:history="1">
        <w:r w:rsidRPr="00F71184">
          <w:rPr>
            <w:rStyle w:val="a7"/>
            <w:rFonts w:ascii="Times New Roman" w:eastAsia="標楷體" w:hAnsi="標楷體"/>
            <w:sz w:val="28"/>
            <w:szCs w:val="28"/>
          </w:rPr>
          <w:t>校園導覽</w:t>
        </w:r>
      </w:hyperlink>
      <w:r w:rsidRPr="00F71184">
        <w:rPr>
          <w:rFonts w:ascii="Times New Roman" w:eastAsia="標楷體" w:hAnsi="標楷體"/>
          <w:sz w:val="28"/>
          <w:szCs w:val="28"/>
        </w:rPr>
        <w:t>】查閱</w:t>
      </w:r>
      <w:hyperlink r:id="rId84" w:history="1">
        <w:r w:rsidRPr="00F71184">
          <w:rPr>
            <w:rStyle w:val="a7"/>
            <w:rFonts w:ascii="Times New Roman" w:eastAsia="標楷體" w:hAnsi="Times New Roman"/>
          </w:rPr>
          <w:t>http://portal.chihlee.edu.tw/files/11-1000-42.php#guild</w:t>
        </w:r>
      </w:hyperlink>
      <w:r w:rsidRPr="00F71184">
        <w:rPr>
          <w:rFonts w:ascii="Times New Roman" w:eastAsia="標楷體" w:hAnsi="標楷體"/>
          <w:szCs w:val="27"/>
        </w:rPr>
        <w:t>）</w:t>
      </w:r>
    </w:p>
    <w:p w:rsidR="00AF7245" w:rsidRDefault="00AF7245" w:rsidP="00AF7245">
      <w:pPr>
        <w:ind w:firstLineChars="100" w:firstLine="320"/>
        <w:rPr>
          <w:rFonts w:ascii="Times New Roman" w:eastAsia="標楷體" w:hAnsi="標楷體"/>
          <w:b/>
          <w:sz w:val="32"/>
          <w:szCs w:val="32"/>
        </w:rPr>
      </w:pPr>
    </w:p>
    <w:p w:rsidR="00097EBF" w:rsidRDefault="00097EBF" w:rsidP="00AF7245">
      <w:pPr>
        <w:ind w:firstLineChars="100" w:firstLine="320"/>
        <w:rPr>
          <w:rFonts w:ascii="Times New Roman" w:eastAsia="標楷體" w:hAnsi="標楷體"/>
          <w:b/>
          <w:sz w:val="32"/>
          <w:szCs w:val="32"/>
        </w:rPr>
      </w:pPr>
    </w:p>
    <w:p w:rsidR="00097EBF" w:rsidRDefault="00097EBF" w:rsidP="00AF7245">
      <w:pPr>
        <w:ind w:firstLineChars="100" w:firstLine="320"/>
        <w:rPr>
          <w:rFonts w:ascii="Times New Roman" w:eastAsia="標楷體" w:hAnsi="標楷體"/>
          <w:b/>
          <w:sz w:val="32"/>
          <w:szCs w:val="32"/>
        </w:rPr>
      </w:pPr>
    </w:p>
    <w:p w:rsidR="00AF7245" w:rsidRPr="008C4B6A" w:rsidRDefault="00AF7245" w:rsidP="00AF7245">
      <w:pPr>
        <w:rPr>
          <w:rFonts w:ascii="Times New Roman" w:eastAsia="標楷體" w:hAnsi="Times New Roman"/>
          <w:b/>
          <w:sz w:val="32"/>
          <w:szCs w:val="32"/>
        </w:rPr>
      </w:pPr>
      <w:r w:rsidRPr="008C4B6A">
        <w:rPr>
          <w:rFonts w:ascii="Times New Roman" w:eastAsia="標楷體" w:hAnsi="標楷體"/>
          <w:b/>
          <w:sz w:val="32"/>
          <w:szCs w:val="32"/>
        </w:rPr>
        <w:t>四、板橋區飯店、旅館住址及聯絡電話（僅供參考）</w:t>
      </w:r>
    </w:p>
    <w:tbl>
      <w:tblPr>
        <w:tblW w:w="10250" w:type="dxa"/>
        <w:tblInd w:w="126" w:type="dxa"/>
        <w:tblCellMar>
          <w:left w:w="28" w:type="dxa"/>
          <w:right w:w="28" w:type="dxa"/>
        </w:tblCellMar>
        <w:tblLook w:val="04A0" w:firstRow="1" w:lastRow="0" w:firstColumn="1" w:lastColumn="0" w:noHBand="0" w:noVBand="1"/>
      </w:tblPr>
      <w:tblGrid>
        <w:gridCol w:w="3021"/>
        <w:gridCol w:w="1976"/>
        <w:gridCol w:w="5253"/>
      </w:tblGrid>
      <w:tr w:rsidR="00AF7245" w:rsidRPr="00972F12" w:rsidTr="00790EC9">
        <w:trPr>
          <w:trHeight w:val="284"/>
          <w:tblHeader/>
        </w:trPr>
        <w:tc>
          <w:tcPr>
            <w:tcW w:w="30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7245" w:rsidRPr="00683F1B" w:rsidRDefault="00AF7245" w:rsidP="00790EC9">
            <w:pPr>
              <w:widowControl/>
              <w:jc w:val="center"/>
              <w:rPr>
                <w:rFonts w:ascii="標楷體" w:eastAsia="標楷體" w:hAnsi="標楷體"/>
                <w:b/>
                <w:color w:val="000000"/>
                <w:kern w:val="0"/>
                <w:szCs w:val="24"/>
              </w:rPr>
            </w:pPr>
            <w:r w:rsidRPr="00683F1B">
              <w:rPr>
                <w:rFonts w:ascii="標楷體" w:eastAsia="標楷體" w:hAnsi="標楷體"/>
                <w:b/>
                <w:color w:val="000000"/>
                <w:kern w:val="0"/>
                <w:szCs w:val="24"/>
              </w:rPr>
              <w:t>名稱</w:t>
            </w:r>
          </w:p>
        </w:tc>
        <w:tc>
          <w:tcPr>
            <w:tcW w:w="1976" w:type="dxa"/>
            <w:tcBorders>
              <w:top w:val="single" w:sz="4" w:space="0" w:color="auto"/>
              <w:left w:val="nil"/>
              <w:bottom w:val="single" w:sz="4" w:space="0" w:color="auto"/>
              <w:right w:val="single" w:sz="4" w:space="0" w:color="auto"/>
            </w:tcBorders>
            <w:shd w:val="clear" w:color="auto" w:fill="auto"/>
            <w:noWrap/>
            <w:vAlign w:val="center"/>
            <w:hideMark/>
          </w:tcPr>
          <w:p w:rsidR="00AF7245" w:rsidRPr="00683F1B" w:rsidRDefault="00AF7245" w:rsidP="00790EC9">
            <w:pPr>
              <w:widowControl/>
              <w:jc w:val="center"/>
              <w:rPr>
                <w:rFonts w:ascii="標楷體" w:eastAsia="標楷體" w:hAnsi="標楷體"/>
                <w:b/>
                <w:color w:val="000000"/>
                <w:kern w:val="0"/>
                <w:szCs w:val="24"/>
              </w:rPr>
            </w:pPr>
            <w:r w:rsidRPr="00683F1B">
              <w:rPr>
                <w:rFonts w:ascii="標楷體" w:eastAsia="標楷體" w:hAnsi="標楷體"/>
                <w:b/>
                <w:color w:val="000000"/>
                <w:kern w:val="0"/>
                <w:szCs w:val="24"/>
              </w:rPr>
              <w:t>電話</w:t>
            </w:r>
          </w:p>
        </w:tc>
        <w:tc>
          <w:tcPr>
            <w:tcW w:w="5253" w:type="dxa"/>
            <w:tcBorders>
              <w:top w:val="single" w:sz="4" w:space="0" w:color="auto"/>
              <w:left w:val="nil"/>
              <w:bottom w:val="single" w:sz="4" w:space="0" w:color="auto"/>
              <w:right w:val="single" w:sz="4" w:space="0" w:color="auto"/>
            </w:tcBorders>
            <w:shd w:val="clear" w:color="auto" w:fill="auto"/>
            <w:noWrap/>
            <w:vAlign w:val="center"/>
            <w:hideMark/>
          </w:tcPr>
          <w:p w:rsidR="00AF7245" w:rsidRPr="00683F1B" w:rsidRDefault="00AF7245" w:rsidP="00790EC9">
            <w:pPr>
              <w:widowControl/>
              <w:jc w:val="center"/>
              <w:rPr>
                <w:rFonts w:ascii="標楷體" w:eastAsia="標楷體" w:hAnsi="標楷體"/>
                <w:b/>
                <w:color w:val="000000"/>
                <w:kern w:val="0"/>
                <w:szCs w:val="24"/>
              </w:rPr>
            </w:pPr>
            <w:r w:rsidRPr="00683F1B">
              <w:rPr>
                <w:rFonts w:ascii="標楷體" w:eastAsia="標楷體" w:hAnsi="標楷體"/>
                <w:b/>
                <w:color w:val="000000"/>
                <w:kern w:val="0"/>
                <w:szCs w:val="24"/>
              </w:rPr>
              <w:t>地址</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12246F" w:rsidRDefault="00AF7245" w:rsidP="00790EC9">
            <w:pPr>
              <w:rPr>
                <w:rFonts w:ascii="標楷體" w:eastAsia="標楷體" w:hAnsi="標楷體" w:cs="新細明體"/>
                <w:color w:val="000000"/>
                <w:szCs w:val="24"/>
              </w:rPr>
            </w:pPr>
            <w:r w:rsidRPr="0012246F">
              <w:rPr>
                <w:rFonts w:ascii="標楷體" w:eastAsia="標楷體" w:hAnsi="標楷體" w:hint="eastAsia"/>
                <w:color w:val="000000"/>
              </w:rPr>
              <w:t>馥華飯店</w:t>
            </w:r>
          </w:p>
        </w:tc>
        <w:tc>
          <w:tcPr>
            <w:tcW w:w="1976" w:type="dxa"/>
            <w:tcBorders>
              <w:top w:val="nil"/>
              <w:left w:val="nil"/>
              <w:bottom w:val="single" w:sz="4" w:space="0" w:color="auto"/>
              <w:right w:val="single" w:sz="4" w:space="0" w:color="auto"/>
            </w:tcBorders>
            <w:shd w:val="clear" w:color="auto" w:fill="auto"/>
            <w:noWrap/>
            <w:vAlign w:val="center"/>
          </w:tcPr>
          <w:p w:rsidR="00AF7245" w:rsidRPr="00972F12" w:rsidRDefault="00AF7245" w:rsidP="00790EC9">
            <w:pPr>
              <w:jc w:val="center"/>
              <w:rPr>
                <w:rFonts w:ascii="標楷體" w:eastAsia="標楷體" w:hAnsi="標楷體" w:cs="新細明體"/>
                <w:color w:val="000000"/>
                <w:szCs w:val="24"/>
              </w:rPr>
            </w:pPr>
            <w:r w:rsidRPr="00972F12">
              <w:rPr>
                <w:rFonts w:ascii="標楷體" w:eastAsia="標楷體" w:hAnsi="標楷體" w:hint="eastAsia"/>
                <w:color w:val="000000"/>
              </w:rPr>
              <w:t>(02)2250</w:t>
            </w:r>
            <w:r>
              <w:rPr>
                <w:rFonts w:ascii="標楷體" w:eastAsia="標楷體" w:hAnsi="標楷體" w:hint="eastAsia"/>
                <w:color w:val="000000"/>
              </w:rPr>
              <w:t>-</w:t>
            </w:r>
            <w:r w:rsidRPr="00972F12">
              <w:rPr>
                <w:rFonts w:ascii="標楷體" w:eastAsia="標楷體" w:hAnsi="標楷體" w:hint="eastAsia"/>
                <w:color w:val="000000"/>
              </w:rPr>
              <w:t>1717</w:t>
            </w:r>
          </w:p>
        </w:tc>
        <w:tc>
          <w:tcPr>
            <w:tcW w:w="5253" w:type="dxa"/>
            <w:tcBorders>
              <w:top w:val="nil"/>
              <w:left w:val="nil"/>
              <w:bottom w:val="single" w:sz="4" w:space="0" w:color="auto"/>
              <w:right w:val="single" w:sz="4" w:space="0" w:color="auto"/>
            </w:tcBorders>
            <w:shd w:val="clear" w:color="auto" w:fill="auto"/>
            <w:noWrap/>
            <w:vAlign w:val="center"/>
          </w:tcPr>
          <w:p w:rsidR="00AF7245" w:rsidRPr="00972F12" w:rsidRDefault="00AF7245" w:rsidP="00790EC9">
            <w:pPr>
              <w:rPr>
                <w:rFonts w:ascii="標楷體" w:eastAsia="標楷體" w:hAnsi="標楷體" w:cs="新細明體"/>
                <w:color w:val="000000"/>
                <w:szCs w:val="24"/>
              </w:rPr>
            </w:pPr>
            <w:r w:rsidRPr="00972F12">
              <w:rPr>
                <w:rFonts w:ascii="標楷體" w:eastAsia="標楷體" w:hAnsi="標楷體" w:hint="eastAsia"/>
                <w:color w:val="000000"/>
              </w:rPr>
              <w:t>新北市板橋區民生路二段251號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12246F" w:rsidRDefault="00AF7245" w:rsidP="00790EC9">
            <w:pPr>
              <w:rPr>
                <w:rFonts w:ascii="標楷體" w:eastAsia="標楷體" w:hAnsi="標楷體" w:cs="新細明體"/>
                <w:color w:val="000000"/>
                <w:szCs w:val="24"/>
              </w:rPr>
            </w:pPr>
            <w:r w:rsidRPr="0012246F">
              <w:rPr>
                <w:rFonts w:ascii="標楷體" w:eastAsia="標楷體" w:hAnsi="標楷體" w:hint="eastAsia"/>
                <w:color w:val="000000"/>
              </w:rPr>
              <w:t>正點旅店</w:t>
            </w:r>
          </w:p>
        </w:tc>
        <w:tc>
          <w:tcPr>
            <w:tcW w:w="1976" w:type="dxa"/>
            <w:tcBorders>
              <w:top w:val="nil"/>
              <w:left w:val="nil"/>
              <w:bottom w:val="single" w:sz="4" w:space="0" w:color="auto"/>
              <w:right w:val="single" w:sz="4" w:space="0" w:color="auto"/>
            </w:tcBorders>
            <w:shd w:val="clear" w:color="auto" w:fill="auto"/>
            <w:noWrap/>
            <w:vAlign w:val="center"/>
          </w:tcPr>
          <w:p w:rsidR="00AF7245" w:rsidRPr="00972F12" w:rsidRDefault="00AF7245" w:rsidP="00790EC9">
            <w:pPr>
              <w:jc w:val="center"/>
              <w:rPr>
                <w:rFonts w:ascii="標楷體" w:eastAsia="標楷體" w:hAnsi="標楷體" w:cs="新細明體"/>
                <w:color w:val="000000"/>
                <w:szCs w:val="24"/>
              </w:rPr>
            </w:pPr>
            <w:r w:rsidRPr="00972F12">
              <w:rPr>
                <w:rFonts w:ascii="標楷體" w:eastAsia="標楷體" w:hAnsi="標楷體" w:hint="eastAsia"/>
                <w:color w:val="000000"/>
              </w:rPr>
              <w:t>(02)2968</w:t>
            </w:r>
            <w:r>
              <w:rPr>
                <w:rFonts w:ascii="標楷體" w:eastAsia="標楷體" w:hAnsi="標楷體" w:hint="eastAsia"/>
                <w:color w:val="000000"/>
              </w:rPr>
              <w:t>-</w:t>
            </w:r>
            <w:r w:rsidRPr="00972F12">
              <w:rPr>
                <w:rFonts w:ascii="標楷體" w:eastAsia="標楷體" w:hAnsi="標楷體" w:hint="eastAsia"/>
                <w:color w:val="000000"/>
              </w:rPr>
              <w:t>4152</w:t>
            </w:r>
          </w:p>
        </w:tc>
        <w:tc>
          <w:tcPr>
            <w:tcW w:w="5253" w:type="dxa"/>
            <w:tcBorders>
              <w:top w:val="nil"/>
              <w:left w:val="nil"/>
              <w:bottom w:val="single" w:sz="4" w:space="0" w:color="auto"/>
              <w:right w:val="single" w:sz="4" w:space="0" w:color="auto"/>
            </w:tcBorders>
            <w:shd w:val="clear" w:color="auto" w:fill="auto"/>
            <w:noWrap/>
            <w:vAlign w:val="center"/>
          </w:tcPr>
          <w:p w:rsidR="00AF7245" w:rsidRPr="00972F12" w:rsidRDefault="00AF7245" w:rsidP="00790EC9">
            <w:pPr>
              <w:rPr>
                <w:rFonts w:ascii="標楷體" w:eastAsia="標楷體" w:hAnsi="標楷體" w:cs="新細明體"/>
                <w:color w:val="000000"/>
                <w:szCs w:val="24"/>
              </w:rPr>
            </w:pPr>
            <w:r w:rsidRPr="00972F12">
              <w:rPr>
                <w:rFonts w:ascii="標楷體" w:eastAsia="標楷體" w:hAnsi="標楷體" w:hint="eastAsia"/>
                <w:color w:val="000000"/>
              </w:rPr>
              <w:t>新北市板橋區文化路一段55號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帝苑時尚旅店</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(02)2257-2525</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新北市板橋區文化路一段218號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富康精彩旅店</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(02)2255-6336</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新北市板橋區文化路二段171號2樓</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富麗商務旅店</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(02)2968-5000</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新北市板橋區國光路4號6樓</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萊佳精品旅館</w:t>
            </w:r>
          </w:p>
        </w:tc>
        <w:tc>
          <w:tcPr>
            <w:tcW w:w="1976"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(02)2954-7355</w:t>
            </w:r>
          </w:p>
        </w:tc>
        <w:tc>
          <w:tcPr>
            <w:tcW w:w="5253"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新北市板橋區民族路208號2至5樓(1樓門廳)</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冠君大飯店</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(02)8952-1111</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新北市板橋區重慶路91-1號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金色年代旅店</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(02)2964-7599</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新北市板橋區重慶路66號11-13樓</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皇品時尚旅店</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(02)8964-8787</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新北市板橋區民族路34巷13號1-5樓</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清翼居旅店</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(02)2954-1808</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新北市板橋區館前東路26號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rPr>
            </w:pPr>
            <w:r w:rsidRPr="00A76CEE">
              <w:rPr>
                <w:rFonts w:ascii="標楷體" w:eastAsia="標楷體" w:hAnsi="標楷體" w:hint="eastAsia"/>
              </w:rPr>
              <w:t>台北輕旅複合式旅店</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rPr>
            </w:pPr>
            <w:r w:rsidRPr="00A76CEE">
              <w:rPr>
                <w:rFonts w:ascii="標楷體" w:eastAsia="標楷體" w:hAnsi="標楷體" w:hint="eastAsia"/>
              </w:rPr>
              <w:t>(02)</w:t>
            </w:r>
            <w:r w:rsidRPr="00A76CEE">
              <w:t xml:space="preserve"> </w:t>
            </w:r>
            <w:r w:rsidRPr="00A76CEE">
              <w:rPr>
                <w:rFonts w:ascii="標楷體" w:eastAsia="標楷體" w:hAnsi="標楷體"/>
              </w:rPr>
              <w:t>2951</w:t>
            </w:r>
            <w:r w:rsidRPr="00A76CEE">
              <w:rPr>
                <w:rFonts w:ascii="標楷體" w:eastAsia="標楷體" w:hAnsi="標楷體" w:hint="eastAsia"/>
              </w:rPr>
              <w:t>-</w:t>
            </w:r>
            <w:r w:rsidRPr="00A76CEE">
              <w:rPr>
                <w:rFonts w:ascii="標楷體" w:eastAsia="標楷體" w:hAnsi="標楷體"/>
              </w:rPr>
              <w:t>5121</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rPr>
            </w:pPr>
            <w:r w:rsidRPr="00A76CEE">
              <w:rPr>
                <w:rFonts w:ascii="標楷體" w:eastAsia="標楷體" w:hAnsi="標楷體" w:hint="eastAsia"/>
              </w:rPr>
              <w:t>新北市板橋區館前東路13號4樓之2</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千嘉旅店</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(02)2969-5066</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新北市板橋區館前西路139號8樓</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佳朋樂居時尚旅店</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(02)2969-6635</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新北市板橋區館前西路213巷6號4樓</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宏欣旅店</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(02)2966-1976</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新北市板橋區館前西路213巷7號1樓</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南國旅社</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(02)2968-2121</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新北市板橋區館前西路265巷1號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華倫大旅社</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(02)2968-9578</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新北市板橋區館前西路265巷3號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麗緹城市商務汽車旅店</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(02)8951-3619</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新北市板橋區館前西路6號9樓</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SINGLEINN單人房-台北館</w:t>
            </w:r>
          </w:p>
        </w:tc>
        <w:tc>
          <w:tcPr>
            <w:tcW w:w="1976"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(02)2969-1777</w:t>
            </w:r>
          </w:p>
        </w:tc>
        <w:tc>
          <w:tcPr>
            <w:tcW w:w="5253"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snapToGrid w:val="0"/>
              <w:spacing w:line="260" w:lineRule="exact"/>
              <w:rPr>
                <w:rFonts w:ascii="標楷體" w:eastAsia="標楷體" w:hAnsi="標楷體" w:cs="新細明體"/>
                <w:szCs w:val="24"/>
              </w:rPr>
            </w:pPr>
            <w:r w:rsidRPr="00A76CEE">
              <w:rPr>
                <w:rFonts w:ascii="標楷體" w:eastAsia="標楷體" w:hAnsi="標楷體" w:hint="eastAsia"/>
              </w:rPr>
              <w:t>新北市板橋區府後街6號3-6樓</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雅都旅社</w:t>
            </w:r>
          </w:p>
        </w:tc>
        <w:tc>
          <w:tcPr>
            <w:tcW w:w="1976"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(02)2967-6521</w:t>
            </w:r>
          </w:p>
        </w:tc>
        <w:tc>
          <w:tcPr>
            <w:tcW w:w="5253"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新北市板橋區中興路1號2</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馥俐旅店</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(02)2272-2625</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新北市板橋區東門街10號2-5樓，12號1-5樓</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蘭竹大飯店</w:t>
            </w:r>
          </w:p>
        </w:tc>
        <w:tc>
          <w:tcPr>
            <w:tcW w:w="1976"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(02)2968-0186</w:t>
            </w:r>
          </w:p>
        </w:tc>
        <w:tc>
          <w:tcPr>
            <w:tcW w:w="5253"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新北市板橋區東門街15 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rPr>
            </w:pPr>
            <w:r w:rsidRPr="00A76CEE">
              <w:rPr>
                <w:rFonts w:ascii="標楷體" w:eastAsia="標楷體" w:hAnsi="標楷體" w:hint="eastAsia"/>
              </w:rPr>
              <w:t>美莊旅社</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rPr>
            </w:pPr>
            <w:r w:rsidRPr="00A76CEE">
              <w:rPr>
                <w:rFonts w:ascii="標楷體" w:eastAsia="標楷體" w:hAnsi="標楷體" w:hint="eastAsia"/>
              </w:rPr>
              <w:t>(02)</w:t>
            </w:r>
            <w:r w:rsidRPr="00A76CEE">
              <w:t xml:space="preserve"> </w:t>
            </w:r>
            <w:r w:rsidRPr="00A76CEE">
              <w:rPr>
                <w:rFonts w:ascii="標楷體" w:eastAsia="標楷體" w:hAnsi="標楷體"/>
              </w:rPr>
              <w:t>2969</w:t>
            </w:r>
            <w:r w:rsidRPr="00A76CEE">
              <w:rPr>
                <w:rFonts w:ascii="標楷體" w:eastAsia="標楷體" w:hAnsi="標楷體" w:hint="eastAsia"/>
              </w:rPr>
              <w:t>-</w:t>
            </w:r>
            <w:r w:rsidRPr="00A76CEE">
              <w:rPr>
                <w:rFonts w:ascii="標楷體" w:eastAsia="標楷體" w:hAnsi="標楷體"/>
              </w:rPr>
              <w:t>8225</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rPr>
            </w:pPr>
            <w:r w:rsidRPr="00A76CEE">
              <w:rPr>
                <w:rFonts w:ascii="標楷體" w:eastAsia="標楷體" w:hAnsi="標楷體" w:hint="eastAsia"/>
              </w:rPr>
              <w:t>新北市板橋區東門街3,5號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悅喜商務飯店</w:t>
            </w:r>
          </w:p>
        </w:tc>
        <w:tc>
          <w:tcPr>
            <w:tcW w:w="1976"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(02)8965-8288</w:t>
            </w:r>
          </w:p>
        </w:tc>
        <w:tc>
          <w:tcPr>
            <w:tcW w:w="5253"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新北市板橋區東門街30之2號11樓</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馥麗商旅 Forward Suites</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(02)2967-9008</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新北市板橋區東門街36-5號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悅客商務飯店</w:t>
            </w:r>
          </w:p>
        </w:tc>
        <w:tc>
          <w:tcPr>
            <w:tcW w:w="1976"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(02)2964-8889</w:t>
            </w:r>
          </w:p>
        </w:tc>
        <w:tc>
          <w:tcPr>
            <w:tcW w:w="5253"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新北市板橋區三民路1段107號1-9樓</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悅榕汽車旅館</w:t>
            </w:r>
          </w:p>
        </w:tc>
        <w:tc>
          <w:tcPr>
            <w:tcW w:w="1976"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(02)8951-6333</w:t>
            </w:r>
          </w:p>
        </w:tc>
        <w:tc>
          <w:tcPr>
            <w:tcW w:w="5253"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新北市板橋區縣民大道1段146號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馥都飯店</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(02)2965-8008</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新北市板橋區縣民大道1段189號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清翼居旅店-海洋館</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(02)2959-6996</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snapToGrid w:val="0"/>
              <w:spacing w:line="260" w:lineRule="exact"/>
              <w:rPr>
                <w:rFonts w:ascii="標楷體" w:eastAsia="標楷體" w:hAnsi="標楷體" w:cs="新細明體"/>
                <w:szCs w:val="24"/>
              </w:rPr>
            </w:pPr>
            <w:r w:rsidRPr="00A76CEE">
              <w:rPr>
                <w:rFonts w:ascii="標楷體" w:eastAsia="標楷體" w:hAnsi="標楷體" w:hint="eastAsia"/>
              </w:rPr>
              <w:t>新北市板橋區成都街65號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藝宿商旅</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(02)8968-2000</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新北市板橋區府中路67號5至10樓</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府中棧精品商務旅館</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(02)8969-8989</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新北市板橋區府中路9號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首府大飯店</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(02)2959-8911</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新北市板橋區館前東路96號7樓</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欣芳旅社</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(02)2968-1381</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新北市板橋區南雅南路1段1巷3號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盟園旅社</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w:t>
            </w:r>
            <w:r w:rsidRPr="00A76CEE">
              <w:t xml:space="preserve"> </w:t>
            </w:r>
            <w:r w:rsidRPr="00A76CEE">
              <w:rPr>
                <w:rFonts w:ascii="標楷體" w:eastAsia="標楷體" w:hAnsi="標楷體"/>
              </w:rPr>
              <w:t>8969</w:t>
            </w:r>
            <w:r w:rsidRPr="00A76CEE">
              <w:rPr>
                <w:rFonts w:ascii="標楷體" w:eastAsia="標楷體" w:hAnsi="標楷體" w:hint="eastAsia"/>
              </w:rPr>
              <w:t>-</w:t>
            </w:r>
            <w:r w:rsidRPr="00A76CEE">
              <w:rPr>
                <w:rFonts w:ascii="標楷體" w:eastAsia="標楷體" w:hAnsi="標楷體"/>
              </w:rPr>
              <w:t>8016</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新北市板橋區南雅南路1段1巷15號1-4樓</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宮賓旅社</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w:t>
            </w:r>
            <w:r w:rsidRPr="00A76CEE">
              <w:t xml:space="preserve"> </w:t>
            </w:r>
            <w:r w:rsidRPr="00A76CEE">
              <w:rPr>
                <w:rFonts w:ascii="標楷體" w:eastAsia="標楷體" w:hAnsi="標楷體"/>
              </w:rPr>
              <w:t>2966</w:t>
            </w:r>
            <w:r w:rsidRPr="00A76CEE">
              <w:rPr>
                <w:rFonts w:ascii="標楷體" w:eastAsia="標楷體" w:hAnsi="標楷體" w:hint="eastAsia"/>
              </w:rPr>
              <w:t>-</w:t>
            </w:r>
            <w:r w:rsidRPr="00A76CEE">
              <w:rPr>
                <w:rFonts w:ascii="標楷體" w:eastAsia="標楷體" w:hAnsi="標楷體"/>
              </w:rPr>
              <w:t>0889</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新北市板橋區南雅南路1段1巷25號2-4樓</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菁鳥旅館</w:t>
            </w:r>
          </w:p>
        </w:tc>
        <w:tc>
          <w:tcPr>
            <w:tcW w:w="1976"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(02)2966-9621</w:t>
            </w:r>
          </w:p>
        </w:tc>
        <w:tc>
          <w:tcPr>
            <w:tcW w:w="5253"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新北市板橋區南雅南路1段113及115號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rPr>
            </w:pPr>
            <w:r w:rsidRPr="00A76CEE">
              <w:rPr>
                <w:rFonts w:ascii="標楷體" w:eastAsia="標楷體" w:hAnsi="標楷體" w:hint="eastAsia"/>
              </w:rPr>
              <w:t>睡台北複合適旅館</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rPr>
            </w:pPr>
            <w:r w:rsidRPr="00A76CEE">
              <w:rPr>
                <w:rFonts w:ascii="標楷體" w:eastAsia="標楷體" w:hAnsi="標楷體" w:hint="eastAsia"/>
              </w:rPr>
              <w:t>(02)2965-5480</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rPr>
            </w:pPr>
            <w:r w:rsidRPr="00A76CEE">
              <w:rPr>
                <w:rFonts w:ascii="標楷體" w:eastAsia="標楷體" w:hAnsi="標楷體" w:hint="eastAsia"/>
              </w:rPr>
              <w:t>新北市板橋區南雅南路1段8號5樓</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新都大旅社</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(02)2968-9193</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新北市板橋區南雅南路1段103號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甜蜜蜜</w:t>
            </w:r>
          </w:p>
        </w:tc>
        <w:tc>
          <w:tcPr>
            <w:tcW w:w="1976"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(02)2958-6321</w:t>
            </w:r>
          </w:p>
        </w:tc>
        <w:tc>
          <w:tcPr>
            <w:tcW w:w="5253"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新北市板橋區南雅南路2段28號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豪麗旺旅館</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(02)8968-2118</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新北市板橋區南雅東路46號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夢綺旅店</w:t>
            </w:r>
          </w:p>
        </w:tc>
        <w:tc>
          <w:tcPr>
            <w:tcW w:w="1976"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(02)2960-0888</w:t>
            </w:r>
          </w:p>
        </w:tc>
        <w:tc>
          <w:tcPr>
            <w:tcW w:w="5253"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新北市板橋區西門街20號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rPr>
            </w:pPr>
            <w:r w:rsidRPr="00A76CEE">
              <w:rPr>
                <w:rFonts w:ascii="標楷體" w:eastAsia="標楷體" w:hAnsi="標楷體" w:hint="eastAsia"/>
              </w:rPr>
              <w:t>板橋王旅館</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rPr>
            </w:pPr>
            <w:r w:rsidRPr="00A76CEE">
              <w:rPr>
                <w:rFonts w:ascii="標楷體" w:eastAsia="標楷體" w:hAnsi="標楷體" w:hint="eastAsia"/>
              </w:rPr>
              <w:t>(02)</w:t>
            </w:r>
            <w:r w:rsidRPr="00A76CEE">
              <w:rPr>
                <w:rFonts w:ascii="標楷體" w:eastAsia="標楷體" w:hAnsi="標楷體"/>
              </w:rPr>
              <w:t>2966</w:t>
            </w:r>
            <w:r w:rsidRPr="00A76CEE">
              <w:rPr>
                <w:rFonts w:ascii="標楷體" w:eastAsia="標楷體" w:hAnsi="標楷體" w:hint="eastAsia"/>
              </w:rPr>
              <w:t>-</w:t>
            </w:r>
            <w:r w:rsidRPr="00A76CEE">
              <w:rPr>
                <w:rFonts w:ascii="標楷體" w:eastAsia="標楷體" w:hAnsi="標楷體"/>
              </w:rPr>
              <w:t>2670</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rPr>
            </w:pPr>
            <w:r w:rsidRPr="00A76CEE">
              <w:rPr>
                <w:rFonts w:ascii="標楷體" w:eastAsia="標楷體" w:hAnsi="標楷體" w:hint="eastAsia"/>
              </w:rPr>
              <w:t>新北市板橋區南門街61號13樓</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百麗旅店</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(02)2272-7398</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新北市板橋區南門街1巷2號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美錦樂賓館</w:t>
            </w:r>
          </w:p>
        </w:tc>
        <w:tc>
          <w:tcPr>
            <w:tcW w:w="1976"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(02)2960-9933</w:t>
            </w:r>
          </w:p>
        </w:tc>
        <w:tc>
          <w:tcPr>
            <w:tcW w:w="5253"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新北市板橋區南雅東路118號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萊恩精品旅館</w:t>
            </w:r>
          </w:p>
        </w:tc>
        <w:tc>
          <w:tcPr>
            <w:tcW w:w="1976"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(02)2968-0166</w:t>
            </w:r>
          </w:p>
        </w:tc>
        <w:tc>
          <w:tcPr>
            <w:tcW w:w="5253"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新北市板橋區大東街5號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挪威森林頂級汽車旅館</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(02)8951-3311</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新北市板橋區和平路14巷3號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億苑賓館</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(02)2965-4252</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新北市板橋區後菜園街35號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rPr>
            </w:pPr>
            <w:r w:rsidRPr="00A76CEE">
              <w:rPr>
                <w:rFonts w:ascii="標楷體" w:eastAsia="標楷體" w:hAnsi="標楷體"/>
              </w:rPr>
              <w:t>原宿時空膠囊旅館</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rPr>
            </w:pPr>
            <w:r w:rsidRPr="00A76CEE">
              <w:rPr>
                <w:rFonts w:ascii="標楷體" w:eastAsia="標楷體" w:hAnsi="標楷體" w:hint="eastAsia"/>
              </w:rPr>
              <w:t>(02)</w:t>
            </w:r>
            <w:r w:rsidRPr="00A76CEE">
              <w:rPr>
                <w:rFonts w:ascii="標楷體" w:eastAsia="標楷體" w:hAnsi="標楷體"/>
              </w:rPr>
              <w:t>6637</w:t>
            </w:r>
            <w:r w:rsidRPr="00A76CEE">
              <w:rPr>
                <w:rFonts w:ascii="標楷體" w:eastAsia="標楷體" w:hAnsi="標楷體" w:hint="eastAsia"/>
              </w:rPr>
              <w:t>-</w:t>
            </w:r>
            <w:r w:rsidRPr="00A76CEE">
              <w:rPr>
                <w:rFonts w:ascii="標楷體" w:eastAsia="標楷體" w:hAnsi="標楷體"/>
              </w:rPr>
              <w:t>0606</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rPr>
            </w:pPr>
            <w:r w:rsidRPr="00A76CEE">
              <w:rPr>
                <w:rFonts w:ascii="標楷體" w:eastAsia="標楷體" w:hAnsi="標楷體"/>
              </w:rPr>
              <w:t>地址位置新北市板橋區中山路</w:t>
            </w:r>
            <w:r w:rsidRPr="00A76CEE">
              <w:rPr>
                <w:rFonts w:ascii="標楷體" w:eastAsia="標楷體" w:hAnsi="標楷體" w:hint="eastAsia"/>
              </w:rPr>
              <w:t>1</w:t>
            </w:r>
            <w:r w:rsidRPr="00A76CEE">
              <w:rPr>
                <w:rFonts w:ascii="標楷體" w:eastAsia="標楷體" w:hAnsi="標楷體"/>
              </w:rPr>
              <w:t>段50巷22號</w:t>
            </w:r>
            <w:r w:rsidRPr="00A76CEE">
              <w:rPr>
                <w:rFonts w:ascii="標楷體" w:eastAsia="標楷體" w:hAnsi="標楷體" w:hint="eastAsia"/>
              </w:rPr>
              <w:t>B1</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萊婕精品旅館</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(02)2951-0856</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新北市板橋區中山路1段50巷12號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喬太商務旅館</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(02)2964-5353</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新北市板橋區中山路2段359及361號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君利商務飯店</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(02)2956-2800</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新北市板橋區公園街16號</w:t>
            </w:r>
          </w:p>
        </w:tc>
      </w:tr>
    </w:tbl>
    <w:p w:rsidR="00AF7245" w:rsidRPr="00F71184" w:rsidRDefault="00AF7245" w:rsidP="00AF7245">
      <w:pPr>
        <w:spacing w:beforeLines="50" w:before="180"/>
        <w:rPr>
          <w:rFonts w:ascii="Times New Roman" w:eastAsia="標楷體" w:hAnsi="Times New Roman"/>
          <w:b/>
          <w:sz w:val="28"/>
          <w:szCs w:val="28"/>
        </w:rPr>
      </w:pPr>
      <w:r w:rsidRPr="00F71184">
        <w:rPr>
          <w:rFonts w:ascii="Times New Roman" w:eastAsia="標楷體" w:hAnsi="標楷體"/>
          <w:b/>
          <w:sz w:val="28"/>
          <w:szCs w:val="28"/>
        </w:rPr>
        <w:t>※更為詳細之住宿資訊，可參閱：新北市政府觀光局資訊網之住宿指南。</w:t>
      </w:r>
    </w:p>
    <w:p w:rsidR="00AE43E7" w:rsidRPr="00F71184" w:rsidRDefault="00AF7245" w:rsidP="00AF7245">
      <w:pPr>
        <w:rPr>
          <w:rFonts w:ascii="Times New Roman" w:eastAsia="標楷體" w:hAnsi="Times New Roman"/>
        </w:rPr>
      </w:pPr>
      <w:r w:rsidRPr="00F71184">
        <w:rPr>
          <w:rFonts w:ascii="Times New Roman" w:eastAsia="標楷體" w:hAnsi="Times New Roman"/>
          <w:b/>
        </w:rPr>
        <w:t xml:space="preserve">   </w:t>
      </w:r>
      <w:hyperlink r:id="rId85" w:history="1">
        <w:r w:rsidRPr="00F71184">
          <w:rPr>
            <w:rStyle w:val="a7"/>
            <w:rFonts w:ascii="Times New Roman" w:eastAsia="標楷體" w:hAnsi="Times New Roman"/>
          </w:rPr>
          <w:t>http://tour.tpc.gov.tw/page.aspx?wtp=1&amp;wnd=142&amp;town=220</w:t>
        </w:r>
      </w:hyperlink>
      <w:r w:rsidR="00AE43E7" w:rsidRPr="00F71184">
        <w:rPr>
          <w:rFonts w:ascii="Times New Roman" w:eastAsia="標楷體" w:hAnsi="Times New Roman"/>
        </w:rPr>
        <w:t xml:space="preserve"> </w:t>
      </w:r>
    </w:p>
    <w:p w:rsidR="00E40443" w:rsidRPr="00AE43E7" w:rsidRDefault="00E40443" w:rsidP="00E40443">
      <w:pPr>
        <w:jc w:val="center"/>
        <w:rPr>
          <w:rFonts w:ascii="標楷體" w:eastAsia="標楷體" w:hAnsi="標楷體"/>
        </w:rPr>
      </w:pPr>
    </w:p>
    <w:p w:rsidR="00E40443" w:rsidRDefault="00E40443" w:rsidP="00E40443">
      <w:pPr>
        <w:jc w:val="center"/>
        <w:rPr>
          <w:rFonts w:ascii="標楷體" w:eastAsia="標楷體" w:hAnsi="標楷體"/>
        </w:rPr>
      </w:pPr>
    </w:p>
    <w:p w:rsidR="00E40443" w:rsidRDefault="00E40443" w:rsidP="00E40443">
      <w:pPr>
        <w:jc w:val="center"/>
        <w:rPr>
          <w:rFonts w:ascii="標楷體" w:eastAsia="標楷體" w:hAnsi="標楷體"/>
        </w:rPr>
      </w:pPr>
    </w:p>
    <w:p w:rsidR="00E40443" w:rsidRDefault="00E40443" w:rsidP="00E40443">
      <w:pPr>
        <w:jc w:val="center"/>
        <w:rPr>
          <w:rFonts w:ascii="標楷體" w:eastAsia="標楷體" w:hAnsi="標楷體"/>
        </w:rPr>
      </w:pPr>
    </w:p>
    <w:p w:rsidR="00E40443" w:rsidRDefault="00E40443" w:rsidP="00E40443">
      <w:pPr>
        <w:jc w:val="center"/>
        <w:rPr>
          <w:rFonts w:ascii="標楷體" w:eastAsia="標楷體" w:hAnsi="標楷體"/>
        </w:rPr>
      </w:pPr>
    </w:p>
    <w:p w:rsidR="00E40443" w:rsidRPr="006C39C0" w:rsidRDefault="00E40443" w:rsidP="00345F58">
      <w:pPr>
        <w:rPr>
          <w:rFonts w:ascii="標楷體" w:eastAsia="標楷體" w:hAnsi="標楷體"/>
          <w:sz w:val="28"/>
        </w:rPr>
      </w:pPr>
    </w:p>
    <w:p w:rsidR="00C87C7D" w:rsidRPr="006C39C0" w:rsidRDefault="00683F1B" w:rsidP="00055E01">
      <w:pPr>
        <w:spacing w:afterLines="50" w:after="180" w:line="320" w:lineRule="exact"/>
        <w:jc w:val="center"/>
        <w:rPr>
          <w:rFonts w:ascii="標楷體" w:eastAsia="標楷體" w:hAnsi="標楷體"/>
          <w:b/>
          <w:sz w:val="32"/>
          <w:szCs w:val="36"/>
        </w:rPr>
      </w:pPr>
      <w:r>
        <w:rPr>
          <w:rFonts w:ascii="標楷體" w:eastAsia="標楷體" w:hAnsi="標楷體"/>
          <w:b/>
          <w:sz w:val="32"/>
          <w:szCs w:val="36"/>
        </w:rPr>
        <w:br w:type="page"/>
      </w:r>
      <w:r w:rsidR="00C87C7D" w:rsidRPr="006C39C0">
        <w:rPr>
          <w:rFonts w:ascii="標楷體" w:eastAsia="標楷體" w:hAnsi="標楷體" w:hint="eastAsia"/>
          <w:b/>
          <w:sz w:val="32"/>
          <w:szCs w:val="36"/>
        </w:rPr>
        <w:t>中部考區-國立彰化師範大學</w:t>
      </w:r>
      <w:r w:rsidR="003A5D13" w:rsidRPr="006C39C0">
        <w:rPr>
          <w:rFonts w:ascii="標楷體" w:eastAsia="標楷體" w:hAnsi="標楷體" w:hint="eastAsia"/>
          <w:b/>
          <w:sz w:val="32"/>
          <w:szCs w:val="36"/>
        </w:rPr>
        <w:t>交通路線資訊、校園圖及鄰近住宿資訊</w:t>
      </w:r>
    </w:p>
    <w:p w:rsidR="00C87C7D" w:rsidRPr="00643B21" w:rsidRDefault="00C87C7D" w:rsidP="00055E01">
      <w:pPr>
        <w:spacing w:beforeLines="50" w:before="180"/>
        <w:jc w:val="center"/>
        <w:rPr>
          <w:rFonts w:ascii="標楷體" w:eastAsia="標楷體" w:hAnsi="標楷體"/>
          <w:b/>
          <w:bCs/>
          <w:sz w:val="32"/>
          <w:szCs w:val="32"/>
        </w:rPr>
      </w:pPr>
      <w:r w:rsidRPr="00643B21">
        <w:rPr>
          <w:rFonts w:ascii="標楷體" w:eastAsia="標楷體" w:hAnsi="標楷體" w:hint="eastAsia"/>
          <w:b/>
          <w:bCs/>
          <w:sz w:val="32"/>
          <w:szCs w:val="32"/>
        </w:rPr>
        <w:t>國立彰化師範大學位置圖</w:t>
      </w:r>
    </w:p>
    <w:p w:rsidR="00C87C7D" w:rsidRPr="00643B21" w:rsidRDefault="007E471D" w:rsidP="00C87C7D">
      <w:pPr>
        <w:rPr>
          <w:noProof/>
        </w:rPr>
      </w:pPr>
      <w:r>
        <w:rPr>
          <w:noProof/>
        </w:rPr>
        <w:pict>
          <v:shape id="圖片 6" o:spid="_x0000_i1031" type="#_x0000_t75" alt="項目符號" style="width:506.25pt;height:285.75pt;visibility:visible">
            <v:imagedata r:id="rId86" o:title="項目符號"/>
          </v:shape>
        </w:pict>
      </w:r>
    </w:p>
    <w:tbl>
      <w:tblPr>
        <w:tblW w:w="5000" w:type="pct"/>
        <w:tblCellSpacing w:w="0" w:type="dxa"/>
        <w:tblCellMar>
          <w:left w:w="0" w:type="dxa"/>
          <w:right w:w="0" w:type="dxa"/>
        </w:tblCellMar>
        <w:tblLook w:val="04A0" w:firstRow="1" w:lastRow="0" w:firstColumn="1" w:lastColumn="0" w:noHBand="0" w:noVBand="1"/>
      </w:tblPr>
      <w:tblGrid>
        <w:gridCol w:w="10466"/>
      </w:tblGrid>
      <w:tr w:rsidR="00C87C7D" w:rsidRPr="00643B21" w:rsidTr="00430063">
        <w:trPr>
          <w:tblCellSpacing w:w="0" w:type="dxa"/>
        </w:trPr>
        <w:tc>
          <w:tcPr>
            <w:tcW w:w="0" w:type="auto"/>
            <w:vAlign w:val="center"/>
          </w:tcPr>
          <w:p w:rsidR="00C87C7D" w:rsidRPr="00643B21" w:rsidRDefault="00C87C7D" w:rsidP="00430063">
            <w:pPr>
              <w:widowControl/>
              <w:snapToGrid w:val="0"/>
              <w:spacing w:before="100" w:beforeAutospacing="1" w:after="100" w:afterAutospacing="1" w:line="240" w:lineRule="atLeast"/>
              <w:rPr>
                <w:rFonts w:ascii="Times New Roman" w:eastAsia="標楷體" w:hAnsi="Times New Roman"/>
                <w:kern w:val="0"/>
                <w:sz w:val="28"/>
                <w:szCs w:val="24"/>
              </w:rPr>
            </w:pPr>
            <w:r w:rsidRPr="00643B21">
              <w:rPr>
                <w:rFonts w:ascii="Times New Roman" w:eastAsia="標楷體" w:hAnsi="Times New Roman" w:hint="eastAsia"/>
                <w:b/>
                <w:bCs/>
                <w:kern w:val="0"/>
                <w:sz w:val="28"/>
                <w:szCs w:val="24"/>
              </w:rPr>
              <w:t>地址及電話：</w:t>
            </w:r>
            <w:r w:rsidR="00C4053F">
              <w:rPr>
                <w:rFonts w:ascii="Times New Roman" w:eastAsia="標楷體" w:hAnsi="Times New Roman" w:hint="eastAsia"/>
                <w:b/>
                <w:bCs/>
                <w:kern w:val="0"/>
                <w:sz w:val="28"/>
                <w:szCs w:val="24"/>
              </w:rPr>
              <w:t>彰化縣</w:t>
            </w:r>
            <w:r w:rsidRPr="00643B21">
              <w:rPr>
                <w:rFonts w:ascii="Times New Roman" w:eastAsia="標楷體" w:hAnsi="Times New Roman" w:hint="eastAsia"/>
                <w:b/>
                <w:bCs/>
                <w:kern w:val="0"/>
                <w:sz w:val="28"/>
                <w:szCs w:val="24"/>
              </w:rPr>
              <w:t>彰化市進德路</w:t>
            </w:r>
            <w:r w:rsidRPr="00643B21">
              <w:rPr>
                <w:rFonts w:ascii="Times New Roman" w:eastAsia="標楷體" w:hAnsi="Times New Roman"/>
                <w:b/>
                <w:bCs/>
                <w:kern w:val="0"/>
                <w:sz w:val="28"/>
                <w:szCs w:val="24"/>
              </w:rPr>
              <w:t>1</w:t>
            </w:r>
            <w:r w:rsidRPr="00643B21">
              <w:rPr>
                <w:rFonts w:ascii="Times New Roman" w:eastAsia="標楷體" w:hAnsi="Times New Roman" w:hint="eastAsia"/>
                <w:b/>
                <w:bCs/>
                <w:kern w:val="0"/>
                <w:sz w:val="28"/>
                <w:szCs w:val="24"/>
              </w:rPr>
              <w:t>號，電話：</w:t>
            </w:r>
            <w:r w:rsidRPr="00643B21">
              <w:rPr>
                <w:rFonts w:ascii="Times New Roman" w:eastAsia="標楷體" w:hAnsi="Times New Roman"/>
                <w:b/>
                <w:bCs/>
                <w:kern w:val="0"/>
                <w:sz w:val="28"/>
                <w:szCs w:val="24"/>
              </w:rPr>
              <w:t>04-7232105</w:t>
            </w:r>
            <w:r w:rsidRPr="00643B21">
              <w:rPr>
                <w:rFonts w:ascii="Times New Roman" w:eastAsia="標楷體" w:hAnsi="Times New Roman" w:hint="eastAsia"/>
                <w:b/>
                <w:bCs/>
                <w:kern w:val="0"/>
                <w:sz w:val="28"/>
                <w:szCs w:val="24"/>
              </w:rPr>
              <w:t>，網址：</w:t>
            </w:r>
            <w:r w:rsidRPr="00643B21">
              <w:rPr>
                <w:rFonts w:ascii="Times New Roman" w:eastAsia="標楷體" w:hAnsi="Times New Roman"/>
                <w:b/>
                <w:bCs/>
                <w:kern w:val="0"/>
                <w:sz w:val="28"/>
                <w:szCs w:val="24"/>
              </w:rPr>
              <w:t>http://www.ncue.edu.tw</w:t>
            </w:r>
          </w:p>
        </w:tc>
      </w:tr>
    </w:tbl>
    <w:p w:rsidR="00C87C7D" w:rsidRPr="00643B21" w:rsidRDefault="00C87C7D" w:rsidP="00055E01">
      <w:pPr>
        <w:spacing w:beforeLines="50" w:before="180" w:line="0" w:lineRule="atLeast"/>
        <w:jc w:val="center"/>
        <w:rPr>
          <w:rFonts w:ascii="標楷體" w:eastAsia="標楷體" w:hAnsi="標楷體"/>
          <w:b/>
          <w:sz w:val="32"/>
          <w:szCs w:val="32"/>
        </w:rPr>
      </w:pPr>
      <w:r w:rsidRPr="00643B21">
        <w:rPr>
          <w:rFonts w:ascii="標楷體" w:eastAsia="標楷體" w:hAnsi="標楷體" w:hint="eastAsia"/>
          <w:b/>
          <w:sz w:val="32"/>
          <w:szCs w:val="32"/>
        </w:rPr>
        <w:t>交通路線資訊</w:t>
      </w:r>
    </w:p>
    <w:p w:rsidR="00C87C7D" w:rsidRPr="00643B21" w:rsidRDefault="00C87C7D" w:rsidP="00C87C7D">
      <w:pPr>
        <w:widowControl/>
        <w:snapToGrid w:val="0"/>
        <w:spacing w:line="240" w:lineRule="atLeast"/>
        <w:ind w:leftChars="100" w:left="240"/>
        <w:rPr>
          <w:rFonts w:ascii="Times New Roman" w:eastAsia="標楷體" w:hAnsi="Times New Roman"/>
          <w:kern w:val="0"/>
          <w:sz w:val="27"/>
          <w:szCs w:val="27"/>
        </w:rPr>
      </w:pPr>
      <w:r w:rsidRPr="00643B21">
        <w:rPr>
          <w:rFonts w:ascii="Times New Roman" w:eastAsia="標楷體" w:hAnsi="Times New Roman"/>
          <w:kern w:val="0"/>
          <w:sz w:val="27"/>
          <w:szCs w:val="27"/>
        </w:rPr>
        <w:t>本校於考試期間依實際需求於高鐵烏日站或彰化台鐵站備有接駁車，詳細時間於考試前十天公告於本校教務處網頁</w:t>
      </w:r>
      <w:r w:rsidRPr="00643B21">
        <w:rPr>
          <w:rFonts w:ascii="標楷體" w:eastAsia="標楷體" w:hAnsi="標楷體" w:hint="eastAsia"/>
          <w:kern w:val="0"/>
          <w:sz w:val="27"/>
          <w:szCs w:val="27"/>
        </w:rPr>
        <w:t>。</w:t>
      </w:r>
    </w:p>
    <w:tbl>
      <w:tblPr>
        <w:tblW w:w="5000" w:type="pct"/>
        <w:tblCellSpacing w:w="0" w:type="dxa"/>
        <w:tblCellMar>
          <w:left w:w="0" w:type="dxa"/>
          <w:right w:w="0" w:type="dxa"/>
        </w:tblCellMar>
        <w:tblLook w:val="04A0" w:firstRow="1" w:lastRow="0" w:firstColumn="1" w:lastColumn="0" w:noHBand="0" w:noVBand="1"/>
      </w:tblPr>
      <w:tblGrid>
        <w:gridCol w:w="10466"/>
      </w:tblGrid>
      <w:tr w:rsidR="00C87C7D" w:rsidRPr="00643B21" w:rsidTr="00430063">
        <w:trPr>
          <w:tblCellSpacing w:w="0" w:type="dxa"/>
        </w:trPr>
        <w:tc>
          <w:tcPr>
            <w:tcW w:w="0" w:type="auto"/>
            <w:vAlign w:val="center"/>
          </w:tcPr>
          <w:p w:rsidR="00C87C7D" w:rsidRPr="00643B21" w:rsidRDefault="00CE249C" w:rsidP="00430063">
            <w:pPr>
              <w:widowControl/>
              <w:snapToGrid w:val="0"/>
              <w:spacing w:line="240" w:lineRule="atLeast"/>
              <w:rPr>
                <w:rFonts w:ascii="Times New Roman" w:eastAsia="標楷體" w:hAnsi="Times New Roman"/>
                <w:kern w:val="0"/>
                <w:sz w:val="28"/>
                <w:szCs w:val="24"/>
              </w:rPr>
            </w:pPr>
            <w:r>
              <w:rPr>
                <w:rFonts w:ascii="Times New Roman" w:eastAsia="標楷體" w:hAnsi="Times New Roman"/>
                <w:b/>
                <w:noProof/>
                <w:kern w:val="0"/>
                <w:sz w:val="28"/>
                <w:szCs w:val="24"/>
              </w:rPr>
              <w:fldChar w:fldCharType="begin"/>
            </w:r>
            <w:r>
              <w:rPr>
                <w:rFonts w:ascii="Times New Roman" w:eastAsia="標楷體" w:hAnsi="Times New Roman"/>
                <w:b/>
                <w:noProof/>
                <w:kern w:val="0"/>
                <w:sz w:val="28"/>
                <w:szCs w:val="24"/>
              </w:rPr>
              <w:instrText xml:space="preserve"> INCLUDEPICTURE  "http://www.ncue.edu.tw/ezcatfiles/a001/img/img/2/clip_image001.gif" \* MERGEFORMATINET </w:instrText>
            </w:r>
            <w:r>
              <w:rPr>
                <w:rFonts w:ascii="Times New Roman" w:eastAsia="標楷體" w:hAnsi="Times New Roman"/>
                <w:b/>
                <w:noProof/>
                <w:kern w:val="0"/>
                <w:sz w:val="28"/>
                <w:szCs w:val="24"/>
              </w:rPr>
              <w:fldChar w:fldCharType="separate"/>
            </w:r>
            <w:r w:rsidR="00103852">
              <w:rPr>
                <w:rFonts w:ascii="Times New Roman" w:eastAsia="標楷體" w:hAnsi="Times New Roman"/>
                <w:b/>
                <w:noProof/>
                <w:kern w:val="0"/>
                <w:sz w:val="28"/>
                <w:szCs w:val="24"/>
              </w:rPr>
              <w:fldChar w:fldCharType="begin"/>
            </w:r>
            <w:r w:rsidR="00103852">
              <w:rPr>
                <w:rFonts w:ascii="Times New Roman" w:eastAsia="標楷體" w:hAnsi="Times New Roman"/>
                <w:b/>
                <w:noProof/>
                <w:kern w:val="0"/>
                <w:sz w:val="28"/>
                <w:szCs w:val="24"/>
              </w:rPr>
              <w:instrText xml:space="preserve"> INCLUDEPICTURE  "http://www.ncue.edu.tw/ezcatfiles/a001/img/img/2/clip_image001.gif" \* MERGEFORMATINET </w:instrText>
            </w:r>
            <w:r w:rsidR="00103852">
              <w:rPr>
                <w:rFonts w:ascii="Times New Roman" w:eastAsia="標楷體" w:hAnsi="Times New Roman"/>
                <w:b/>
                <w:noProof/>
                <w:kern w:val="0"/>
                <w:sz w:val="28"/>
                <w:szCs w:val="24"/>
              </w:rPr>
              <w:fldChar w:fldCharType="separate"/>
            </w:r>
            <w:r w:rsidR="00790EC9">
              <w:rPr>
                <w:rFonts w:ascii="Times New Roman" w:eastAsia="標楷體" w:hAnsi="Times New Roman"/>
                <w:b/>
                <w:noProof/>
                <w:kern w:val="0"/>
                <w:sz w:val="28"/>
                <w:szCs w:val="24"/>
              </w:rPr>
              <w:fldChar w:fldCharType="begin"/>
            </w:r>
            <w:r w:rsidR="00790EC9">
              <w:rPr>
                <w:rFonts w:ascii="Times New Roman" w:eastAsia="標楷體" w:hAnsi="Times New Roman"/>
                <w:b/>
                <w:noProof/>
                <w:kern w:val="0"/>
                <w:sz w:val="28"/>
                <w:szCs w:val="24"/>
              </w:rPr>
              <w:instrText xml:space="preserve"> INCLUDEPICTURE  "http://www.ncue.edu.tw/ezcatfiles/a001/img/img/2/clip_image001.gif" \* MERGEFORMATINET </w:instrText>
            </w:r>
            <w:r w:rsidR="00790EC9">
              <w:rPr>
                <w:rFonts w:ascii="Times New Roman" w:eastAsia="標楷體" w:hAnsi="Times New Roman"/>
                <w:b/>
                <w:noProof/>
                <w:kern w:val="0"/>
                <w:sz w:val="28"/>
                <w:szCs w:val="24"/>
              </w:rPr>
              <w:fldChar w:fldCharType="separate"/>
            </w:r>
            <w:r w:rsidR="00015508">
              <w:rPr>
                <w:rFonts w:ascii="Times New Roman" w:eastAsia="標楷體" w:hAnsi="Times New Roman"/>
                <w:b/>
                <w:noProof/>
                <w:kern w:val="0"/>
                <w:sz w:val="28"/>
                <w:szCs w:val="24"/>
              </w:rPr>
              <w:fldChar w:fldCharType="begin"/>
            </w:r>
            <w:r w:rsidR="00015508">
              <w:rPr>
                <w:rFonts w:ascii="Times New Roman" w:eastAsia="標楷體" w:hAnsi="Times New Roman"/>
                <w:b/>
                <w:noProof/>
                <w:kern w:val="0"/>
                <w:sz w:val="28"/>
                <w:szCs w:val="24"/>
              </w:rPr>
              <w:instrText xml:space="preserve"> INCLUDEPICTURE  "http://www.ncue.edu.tw/ezcatfiles/a001/img/img/2/clip_image001.gif" \* MERGEFORMATINET </w:instrText>
            </w:r>
            <w:r w:rsidR="00015508">
              <w:rPr>
                <w:rFonts w:ascii="Times New Roman" w:eastAsia="標楷體" w:hAnsi="Times New Roman"/>
                <w:b/>
                <w:noProof/>
                <w:kern w:val="0"/>
                <w:sz w:val="28"/>
                <w:szCs w:val="24"/>
              </w:rPr>
              <w:fldChar w:fldCharType="separate"/>
            </w:r>
            <w:r w:rsidR="00961CE2">
              <w:rPr>
                <w:rFonts w:ascii="Times New Roman" w:eastAsia="標楷體" w:hAnsi="Times New Roman"/>
                <w:b/>
                <w:noProof/>
                <w:kern w:val="0"/>
                <w:sz w:val="28"/>
                <w:szCs w:val="24"/>
              </w:rPr>
              <w:fldChar w:fldCharType="begin"/>
            </w:r>
            <w:r w:rsidR="00961CE2">
              <w:rPr>
                <w:rFonts w:ascii="Times New Roman" w:eastAsia="標楷體" w:hAnsi="Times New Roman"/>
                <w:b/>
                <w:noProof/>
                <w:kern w:val="0"/>
                <w:sz w:val="28"/>
                <w:szCs w:val="24"/>
              </w:rPr>
              <w:instrText xml:space="preserve"> INCLUDEPICTURE  "http://www.ncue.edu.tw/ezcatfiles/a001/img/img/2/clip_image001.gif" \* MERGEFORMATINET </w:instrText>
            </w:r>
            <w:r w:rsidR="00961CE2">
              <w:rPr>
                <w:rFonts w:ascii="Times New Roman" w:eastAsia="標楷體" w:hAnsi="Times New Roman"/>
                <w:b/>
                <w:noProof/>
                <w:kern w:val="0"/>
                <w:sz w:val="28"/>
                <w:szCs w:val="24"/>
              </w:rPr>
              <w:fldChar w:fldCharType="separate"/>
            </w:r>
            <w:r w:rsidR="00C94F26">
              <w:rPr>
                <w:rFonts w:ascii="Times New Roman" w:eastAsia="標楷體" w:hAnsi="Times New Roman"/>
                <w:b/>
                <w:noProof/>
                <w:kern w:val="0"/>
                <w:sz w:val="28"/>
                <w:szCs w:val="24"/>
              </w:rPr>
              <w:fldChar w:fldCharType="begin"/>
            </w:r>
            <w:r w:rsidR="00C94F26">
              <w:rPr>
                <w:rFonts w:ascii="Times New Roman" w:eastAsia="標楷體" w:hAnsi="Times New Roman"/>
                <w:b/>
                <w:noProof/>
                <w:kern w:val="0"/>
                <w:sz w:val="28"/>
                <w:szCs w:val="24"/>
              </w:rPr>
              <w:instrText xml:space="preserve"> INCLUDEPICTURE  "http://www.ncue.edu.tw/ezcatfiles/a001/img/img/2/clip_image001.gif" \* MERGEFORMATINET </w:instrText>
            </w:r>
            <w:r w:rsidR="00C94F26">
              <w:rPr>
                <w:rFonts w:ascii="Times New Roman" w:eastAsia="標楷體" w:hAnsi="Times New Roman"/>
                <w:b/>
                <w:noProof/>
                <w:kern w:val="0"/>
                <w:sz w:val="28"/>
                <w:szCs w:val="24"/>
              </w:rPr>
              <w:fldChar w:fldCharType="separate"/>
            </w:r>
            <w:r w:rsidR="00770414">
              <w:rPr>
                <w:rFonts w:ascii="Times New Roman" w:eastAsia="標楷體" w:hAnsi="Times New Roman"/>
                <w:b/>
                <w:noProof/>
                <w:kern w:val="0"/>
                <w:sz w:val="28"/>
                <w:szCs w:val="24"/>
              </w:rPr>
              <w:fldChar w:fldCharType="begin"/>
            </w:r>
            <w:r w:rsidR="00770414">
              <w:rPr>
                <w:rFonts w:ascii="Times New Roman" w:eastAsia="標楷體" w:hAnsi="Times New Roman"/>
                <w:b/>
                <w:noProof/>
                <w:kern w:val="0"/>
                <w:sz w:val="28"/>
                <w:szCs w:val="24"/>
              </w:rPr>
              <w:instrText xml:space="preserve"> INCLUDEPICTURE  "http://www.ncue.edu.tw/ezcatfiles/a001/img/img/2/clip_image001.gif" \* MERGEFORMATINET </w:instrText>
            </w:r>
            <w:r w:rsidR="00770414">
              <w:rPr>
                <w:rFonts w:ascii="Times New Roman" w:eastAsia="標楷體" w:hAnsi="Times New Roman"/>
                <w:b/>
                <w:noProof/>
                <w:kern w:val="0"/>
                <w:sz w:val="28"/>
                <w:szCs w:val="24"/>
              </w:rPr>
              <w:fldChar w:fldCharType="separate"/>
            </w:r>
            <w:r w:rsidR="009A24E9">
              <w:rPr>
                <w:rFonts w:ascii="Times New Roman" w:eastAsia="標楷體" w:hAnsi="Times New Roman"/>
                <w:b/>
                <w:noProof/>
                <w:kern w:val="0"/>
                <w:sz w:val="28"/>
                <w:szCs w:val="24"/>
              </w:rPr>
              <w:fldChar w:fldCharType="begin"/>
            </w:r>
            <w:r w:rsidR="009A24E9">
              <w:rPr>
                <w:rFonts w:ascii="Times New Roman" w:eastAsia="標楷體" w:hAnsi="Times New Roman"/>
                <w:b/>
                <w:noProof/>
                <w:kern w:val="0"/>
                <w:sz w:val="28"/>
                <w:szCs w:val="24"/>
              </w:rPr>
              <w:instrText xml:space="preserve"> INCLUDEPICTURE  "http://www.ncue.edu.tw/ezcatfiles/a001/img/img/2/clip_image001.gif" \* MERGEFORMATINET </w:instrText>
            </w:r>
            <w:r w:rsidR="009A24E9">
              <w:rPr>
                <w:rFonts w:ascii="Times New Roman" w:eastAsia="標楷體" w:hAnsi="Times New Roman"/>
                <w:b/>
                <w:noProof/>
                <w:kern w:val="0"/>
                <w:sz w:val="28"/>
                <w:szCs w:val="24"/>
              </w:rPr>
              <w:fldChar w:fldCharType="separate"/>
            </w:r>
            <w:r w:rsidR="009C2951">
              <w:rPr>
                <w:rFonts w:ascii="Times New Roman" w:eastAsia="標楷體" w:hAnsi="Times New Roman"/>
                <w:b/>
                <w:noProof/>
                <w:kern w:val="0"/>
                <w:sz w:val="28"/>
                <w:szCs w:val="24"/>
              </w:rPr>
              <w:fldChar w:fldCharType="begin"/>
            </w:r>
            <w:r w:rsidR="009C2951">
              <w:rPr>
                <w:rFonts w:ascii="Times New Roman" w:eastAsia="標楷體" w:hAnsi="Times New Roman"/>
                <w:b/>
                <w:noProof/>
                <w:kern w:val="0"/>
                <w:sz w:val="28"/>
                <w:szCs w:val="24"/>
              </w:rPr>
              <w:instrText xml:space="preserve"> INCLUDEPICTURE  "http://www.ncue.edu.tw/ezcatfiles/a001/img/img/2/clip_image001.gif" \* MERGEFORMATINET </w:instrText>
            </w:r>
            <w:r w:rsidR="009C2951">
              <w:rPr>
                <w:rFonts w:ascii="Times New Roman" w:eastAsia="標楷體" w:hAnsi="Times New Roman"/>
                <w:b/>
                <w:noProof/>
                <w:kern w:val="0"/>
                <w:sz w:val="28"/>
                <w:szCs w:val="24"/>
              </w:rPr>
              <w:fldChar w:fldCharType="separate"/>
            </w:r>
            <w:r w:rsidR="00FA4D9B">
              <w:rPr>
                <w:rFonts w:ascii="Times New Roman" w:eastAsia="標楷體" w:hAnsi="Times New Roman"/>
                <w:b/>
                <w:noProof/>
                <w:kern w:val="0"/>
                <w:sz w:val="28"/>
                <w:szCs w:val="24"/>
              </w:rPr>
              <w:fldChar w:fldCharType="begin"/>
            </w:r>
            <w:r w:rsidR="00FA4D9B">
              <w:rPr>
                <w:rFonts w:ascii="Times New Roman" w:eastAsia="標楷體" w:hAnsi="Times New Roman"/>
                <w:b/>
                <w:noProof/>
                <w:kern w:val="0"/>
                <w:sz w:val="28"/>
                <w:szCs w:val="24"/>
              </w:rPr>
              <w:instrText xml:space="preserve"> INCLUDEPICTURE  "http://www.ncue.edu.tw/ezcatfiles/a001/img/img/2/clip_image001.gif" \* MERGEFORMATINET </w:instrText>
            </w:r>
            <w:r w:rsidR="00FA4D9B">
              <w:rPr>
                <w:rFonts w:ascii="Times New Roman" w:eastAsia="標楷體" w:hAnsi="Times New Roman"/>
                <w:b/>
                <w:noProof/>
                <w:kern w:val="0"/>
                <w:sz w:val="28"/>
                <w:szCs w:val="24"/>
              </w:rPr>
              <w:fldChar w:fldCharType="separate"/>
            </w:r>
            <w:r w:rsidR="00C56CF4">
              <w:rPr>
                <w:rFonts w:ascii="Times New Roman" w:eastAsia="標楷體" w:hAnsi="Times New Roman"/>
                <w:b/>
                <w:noProof/>
                <w:kern w:val="0"/>
                <w:sz w:val="28"/>
                <w:szCs w:val="24"/>
              </w:rPr>
              <w:fldChar w:fldCharType="begin"/>
            </w:r>
            <w:r w:rsidR="00C56CF4">
              <w:rPr>
                <w:rFonts w:ascii="Times New Roman" w:eastAsia="標楷體" w:hAnsi="Times New Roman"/>
                <w:b/>
                <w:noProof/>
                <w:kern w:val="0"/>
                <w:sz w:val="28"/>
                <w:szCs w:val="24"/>
              </w:rPr>
              <w:instrText xml:space="preserve"> INCLUDEPICTURE  "http://www.ncue.edu.tw/ezcatfiles/a001/img/img/2/clip_image001.gif" \* MERGEFORMATINET </w:instrText>
            </w:r>
            <w:r w:rsidR="00C56CF4">
              <w:rPr>
                <w:rFonts w:ascii="Times New Roman" w:eastAsia="標楷體" w:hAnsi="Times New Roman"/>
                <w:b/>
                <w:noProof/>
                <w:kern w:val="0"/>
                <w:sz w:val="28"/>
                <w:szCs w:val="24"/>
              </w:rPr>
              <w:fldChar w:fldCharType="separate"/>
            </w:r>
            <w:r w:rsidR="00B9080B">
              <w:rPr>
                <w:rFonts w:ascii="Times New Roman" w:eastAsia="標楷體" w:hAnsi="Times New Roman"/>
                <w:b/>
                <w:noProof/>
                <w:kern w:val="0"/>
                <w:sz w:val="28"/>
                <w:szCs w:val="24"/>
              </w:rPr>
              <w:fldChar w:fldCharType="begin"/>
            </w:r>
            <w:r w:rsidR="00B9080B">
              <w:rPr>
                <w:rFonts w:ascii="Times New Roman" w:eastAsia="標楷體" w:hAnsi="Times New Roman"/>
                <w:b/>
                <w:noProof/>
                <w:kern w:val="0"/>
                <w:sz w:val="28"/>
                <w:szCs w:val="24"/>
              </w:rPr>
              <w:instrText xml:space="preserve"> INCLUDEPICTURE  "http://www.ncue.edu.tw/ezcatfiles/a001/img/img/2/clip_image001.gif" \* MERGEFORMATINET </w:instrText>
            </w:r>
            <w:r w:rsidR="00B9080B">
              <w:rPr>
                <w:rFonts w:ascii="Times New Roman" w:eastAsia="標楷體" w:hAnsi="Times New Roman"/>
                <w:b/>
                <w:noProof/>
                <w:kern w:val="0"/>
                <w:sz w:val="28"/>
                <w:szCs w:val="24"/>
              </w:rPr>
              <w:fldChar w:fldCharType="separate"/>
            </w:r>
            <w:r w:rsidR="006A4337">
              <w:rPr>
                <w:rFonts w:ascii="Times New Roman" w:eastAsia="標楷體" w:hAnsi="Times New Roman"/>
                <w:b/>
                <w:noProof/>
                <w:kern w:val="0"/>
                <w:sz w:val="28"/>
                <w:szCs w:val="24"/>
              </w:rPr>
              <w:fldChar w:fldCharType="begin"/>
            </w:r>
            <w:r w:rsidR="006A4337">
              <w:rPr>
                <w:rFonts w:ascii="Times New Roman" w:eastAsia="標楷體" w:hAnsi="Times New Roman"/>
                <w:b/>
                <w:noProof/>
                <w:kern w:val="0"/>
                <w:sz w:val="28"/>
                <w:szCs w:val="24"/>
              </w:rPr>
              <w:instrText xml:space="preserve"> INCLUDEPICTURE  "http://www.ncue.edu.tw/ezcatfiles/a001/img/img/2/clip_image001.gif" \* MERGEFORMATINET </w:instrText>
            </w:r>
            <w:r w:rsidR="006A4337">
              <w:rPr>
                <w:rFonts w:ascii="Times New Roman" w:eastAsia="標楷體" w:hAnsi="Times New Roman"/>
                <w:b/>
                <w:noProof/>
                <w:kern w:val="0"/>
                <w:sz w:val="28"/>
                <w:szCs w:val="24"/>
              </w:rPr>
              <w:fldChar w:fldCharType="separate"/>
            </w:r>
            <w:r w:rsidR="00363F99">
              <w:rPr>
                <w:rFonts w:ascii="Times New Roman" w:eastAsia="標楷體" w:hAnsi="Times New Roman"/>
                <w:b/>
                <w:noProof/>
                <w:kern w:val="0"/>
                <w:sz w:val="28"/>
                <w:szCs w:val="24"/>
              </w:rPr>
              <w:fldChar w:fldCharType="begin"/>
            </w:r>
            <w:r w:rsidR="00363F99">
              <w:rPr>
                <w:rFonts w:ascii="Times New Roman" w:eastAsia="標楷體" w:hAnsi="Times New Roman"/>
                <w:b/>
                <w:noProof/>
                <w:kern w:val="0"/>
                <w:sz w:val="28"/>
                <w:szCs w:val="24"/>
              </w:rPr>
              <w:instrText xml:space="preserve"> INCLUDEPICTURE  "http://www.ncue.edu.tw/ezcatfiles/a001/img/img/2/clip_image001.gif" \* MERGEFORMATINET </w:instrText>
            </w:r>
            <w:r w:rsidR="00363F99">
              <w:rPr>
                <w:rFonts w:ascii="Times New Roman" w:eastAsia="標楷體" w:hAnsi="Times New Roman"/>
                <w:b/>
                <w:noProof/>
                <w:kern w:val="0"/>
                <w:sz w:val="28"/>
                <w:szCs w:val="24"/>
              </w:rPr>
              <w:fldChar w:fldCharType="separate"/>
            </w:r>
            <w:r w:rsidR="00D62036">
              <w:rPr>
                <w:rFonts w:ascii="Times New Roman" w:eastAsia="標楷體" w:hAnsi="Times New Roman"/>
                <w:b/>
                <w:noProof/>
                <w:kern w:val="0"/>
                <w:sz w:val="28"/>
                <w:szCs w:val="24"/>
              </w:rPr>
              <w:fldChar w:fldCharType="begin"/>
            </w:r>
            <w:r w:rsidR="00D62036">
              <w:rPr>
                <w:rFonts w:ascii="Times New Roman" w:eastAsia="標楷體" w:hAnsi="Times New Roman"/>
                <w:b/>
                <w:noProof/>
                <w:kern w:val="0"/>
                <w:sz w:val="28"/>
                <w:szCs w:val="24"/>
              </w:rPr>
              <w:instrText xml:space="preserve"> INCLUDEPICTURE  "http://www.ncue.edu.tw/ezcatfiles/a001/img/img/2/clip_image001.gif" \* MERGEFORMATINET </w:instrText>
            </w:r>
            <w:r w:rsidR="00D62036">
              <w:rPr>
                <w:rFonts w:ascii="Times New Roman" w:eastAsia="標楷體" w:hAnsi="Times New Roman"/>
                <w:b/>
                <w:noProof/>
                <w:kern w:val="0"/>
                <w:sz w:val="28"/>
                <w:szCs w:val="24"/>
              </w:rPr>
              <w:fldChar w:fldCharType="separate"/>
            </w:r>
            <w:r w:rsidR="00894068">
              <w:rPr>
                <w:rFonts w:ascii="Times New Roman" w:eastAsia="標楷體" w:hAnsi="Times New Roman"/>
                <w:b/>
                <w:noProof/>
                <w:kern w:val="0"/>
                <w:sz w:val="28"/>
                <w:szCs w:val="24"/>
              </w:rPr>
              <w:fldChar w:fldCharType="begin"/>
            </w:r>
            <w:r w:rsidR="00894068">
              <w:rPr>
                <w:rFonts w:ascii="Times New Roman" w:eastAsia="標楷體" w:hAnsi="Times New Roman"/>
                <w:b/>
                <w:noProof/>
                <w:kern w:val="0"/>
                <w:sz w:val="28"/>
                <w:szCs w:val="24"/>
              </w:rPr>
              <w:instrText xml:space="preserve"> INCLUDEPICTURE  "http://www.ncue.edu.tw/ezcatfiles/a001/img/img/2/clip_image001.gif" \* MERGEFORMATINET </w:instrText>
            </w:r>
            <w:r w:rsidR="00894068">
              <w:rPr>
                <w:rFonts w:ascii="Times New Roman" w:eastAsia="標楷體" w:hAnsi="Times New Roman"/>
                <w:b/>
                <w:noProof/>
                <w:kern w:val="0"/>
                <w:sz w:val="28"/>
                <w:szCs w:val="24"/>
              </w:rPr>
              <w:fldChar w:fldCharType="separate"/>
            </w:r>
            <w:r w:rsidR="00EF6B71">
              <w:rPr>
                <w:rFonts w:ascii="Times New Roman" w:eastAsia="標楷體" w:hAnsi="Times New Roman"/>
                <w:b/>
                <w:noProof/>
                <w:kern w:val="0"/>
                <w:sz w:val="28"/>
                <w:szCs w:val="24"/>
              </w:rPr>
              <w:fldChar w:fldCharType="begin"/>
            </w:r>
            <w:r w:rsidR="00EF6B71">
              <w:rPr>
                <w:rFonts w:ascii="Times New Roman" w:eastAsia="標楷體" w:hAnsi="Times New Roman"/>
                <w:b/>
                <w:noProof/>
                <w:kern w:val="0"/>
                <w:sz w:val="28"/>
                <w:szCs w:val="24"/>
              </w:rPr>
              <w:instrText xml:space="preserve"> INCLUDEPICTURE  "http://www.ncue.edu.tw/ezcatfiles/a001/img/img/2/clip_image001.gif" \* MERGEFORMATINET </w:instrText>
            </w:r>
            <w:r w:rsidR="00EF6B71">
              <w:rPr>
                <w:rFonts w:ascii="Times New Roman" w:eastAsia="標楷體" w:hAnsi="Times New Roman"/>
                <w:b/>
                <w:noProof/>
                <w:kern w:val="0"/>
                <w:sz w:val="28"/>
                <w:szCs w:val="24"/>
              </w:rPr>
              <w:fldChar w:fldCharType="separate"/>
            </w:r>
            <w:r w:rsidR="008A1426">
              <w:rPr>
                <w:rFonts w:ascii="Times New Roman" w:eastAsia="標楷體" w:hAnsi="Times New Roman"/>
                <w:b/>
                <w:noProof/>
                <w:kern w:val="0"/>
                <w:sz w:val="28"/>
                <w:szCs w:val="24"/>
              </w:rPr>
              <w:fldChar w:fldCharType="begin"/>
            </w:r>
            <w:r w:rsidR="008A1426">
              <w:rPr>
                <w:rFonts w:ascii="Times New Roman" w:eastAsia="標楷體" w:hAnsi="Times New Roman"/>
                <w:b/>
                <w:noProof/>
                <w:kern w:val="0"/>
                <w:sz w:val="28"/>
                <w:szCs w:val="24"/>
              </w:rPr>
              <w:instrText xml:space="preserve"> INCLUDEPICTURE  "http://www.ncue.edu.tw/ezcatfiles/a001/img/img/2/clip_image001.gif" \* MERGEFORMATINET </w:instrText>
            </w:r>
            <w:r w:rsidR="008A1426">
              <w:rPr>
                <w:rFonts w:ascii="Times New Roman" w:eastAsia="標楷體" w:hAnsi="Times New Roman"/>
                <w:b/>
                <w:noProof/>
                <w:kern w:val="0"/>
                <w:sz w:val="28"/>
                <w:szCs w:val="24"/>
              </w:rPr>
              <w:fldChar w:fldCharType="separate"/>
            </w:r>
            <w:r w:rsidR="00650632">
              <w:rPr>
                <w:rFonts w:ascii="Times New Roman" w:eastAsia="標楷體" w:hAnsi="Times New Roman"/>
                <w:b/>
                <w:noProof/>
                <w:kern w:val="0"/>
                <w:sz w:val="28"/>
                <w:szCs w:val="24"/>
              </w:rPr>
              <w:fldChar w:fldCharType="begin"/>
            </w:r>
            <w:r w:rsidR="00650632">
              <w:rPr>
                <w:rFonts w:ascii="Times New Roman" w:eastAsia="標楷體" w:hAnsi="Times New Roman"/>
                <w:b/>
                <w:noProof/>
                <w:kern w:val="0"/>
                <w:sz w:val="28"/>
                <w:szCs w:val="24"/>
              </w:rPr>
              <w:instrText xml:space="preserve"> INCLUDEPICTURE  "http://www.ncue.edu.tw/ezcatfiles/a001/img/img/2/clip_image001.gif" \* MERGEFORMATINET </w:instrText>
            </w:r>
            <w:r w:rsidR="00650632">
              <w:rPr>
                <w:rFonts w:ascii="Times New Roman" w:eastAsia="標楷體" w:hAnsi="Times New Roman"/>
                <w:b/>
                <w:noProof/>
                <w:kern w:val="0"/>
                <w:sz w:val="28"/>
                <w:szCs w:val="24"/>
              </w:rPr>
              <w:fldChar w:fldCharType="separate"/>
            </w:r>
            <w:r w:rsidR="00A54D75">
              <w:rPr>
                <w:rFonts w:ascii="Times New Roman" w:eastAsia="標楷體" w:hAnsi="Times New Roman"/>
                <w:b/>
                <w:noProof/>
                <w:kern w:val="0"/>
                <w:sz w:val="28"/>
                <w:szCs w:val="24"/>
              </w:rPr>
              <w:fldChar w:fldCharType="begin"/>
            </w:r>
            <w:r w:rsidR="00A54D75">
              <w:rPr>
                <w:rFonts w:ascii="Times New Roman" w:eastAsia="標楷體" w:hAnsi="Times New Roman"/>
                <w:b/>
                <w:noProof/>
                <w:kern w:val="0"/>
                <w:sz w:val="28"/>
                <w:szCs w:val="24"/>
              </w:rPr>
              <w:instrText xml:space="preserve"> INCLUDEPICTURE  "http://www.ncue.edu.tw/ezcatfiles/a001/img/img/2/clip_image001.gif" \* MERGEFORMATINET </w:instrText>
            </w:r>
            <w:r w:rsidR="00A54D75">
              <w:rPr>
                <w:rFonts w:ascii="Times New Roman" w:eastAsia="標楷體" w:hAnsi="Times New Roman"/>
                <w:b/>
                <w:noProof/>
                <w:kern w:val="0"/>
                <w:sz w:val="28"/>
                <w:szCs w:val="24"/>
              </w:rPr>
              <w:fldChar w:fldCharType="separate"/>
            </w:r>
            <w:r w:rsidR="007D058B">
              <w:rPr>
                <w:rFonts w:ascii="Times New Roman" w:eastAsia="標楷體" w:hAnsi="Times New Roman"/>
                <w:b/>
                <w:noProof/>
                <w:kern w:val="0"/>
                <w:sz w:val="28"/>
                <w:szCs w:val="24"/>
              </w:rPr>
              <w:fldChar w:fldCharType="begin"/>
            </w:r>
            <w:r w:rsidR="007D058B">
              <w:rPr>
                <w:rFonts w:ascii="Times New Roman" w:eastAsia="標楷體" w:hAnsi="Times New Roman"/>
                <w:b/>
                <w:noProof/>
                <w:kern w:val="0"/>
                <w:sz w:val="28"/>
                <w:szCs w:val="24"/>
              </w:rPr>
              <w:instrText xml:space="preserve"> INCLUDEPICTURE  "http://www.ncue.edu.tw/ezcatfiles/a001/img/img/2/clip_image001.gif" \* MERGEFORMATINET </w:instrText>
            </w:r>
            <w:r w:rsidR="007D058B">
              <w:rPr>
                <w:rFonts w:ascii="Times New Roman" w:eastAsia="標楷體" w:hAnsi="Times New Roman"/>
                <w:b/>
                <w:noProof/>
                <w:kern w:val="0"/>
                <w:sz w:val="28"/>
                <w:szCs w:val="24"/>
              </w:rPr>
              <w:fldChar w:fldCharType="separate"/>
            </w:r>
            <w:r w:rsidR="007655D1">
              <w:rPr>
                <w:rFonts w:ascii="Times New Roman" w:eastAsia="標楷體" w:hAnsi="Times New Roman"/>
                <w:b/>
                <w:noProof/>
                <w:kern w:val="0"/>
                <w:sz w:val="28"/>
                <w:szCs w:val="24"/>
              </w:rPr>
              <w:fldChar w:fldCharType="begin"/>
            </w:r>
            <w:r w:rsidR="007655D1">
              <w:rPr>
                <w:rFonts w:ascii="Times New Roman" w:eastAsia="標楷體" w:hAnsi="Times New Roman"/>
                <w:b/>
                <w:noProof/>
                <w:kern w:val="0"/>
                <w:sz w:val="28"/>
                <w:szCs w:val="24"/>
              </w:rPr>
              <w:instrText xml:space="preserve"> INCLUDEPICTURE  "http://www.ncue.edu.tw/ezcatfiles/a001/img/img/2/clip_image001.gif" \* MERGEFORMATINET </w:instrText>
            </w:r>
            <w:r w:rsidR="007655D1">
              <w:rPr>
                <w:rFonts w:ascii="Times New Roman" w:eastAsia="標楷體" w:hAnsi="Times New Roman"/>
                <w:b/>
                <w:noProof/>
                <w:kern w:val="0"/>
                <w:sz w:val="28"/>
                <w:szCs w:val="24"/>
              </w:rPr>
              <w:fldChar w:fldCharType="separate"/>
            </w:r>
            <w:r w:rsidR="00F84EBC">
              <w:rPr>
                <w:rFonts w:ascii="Times New Roman" w:eastAsia="標楷體" w:hAnsi="Times New Roman"/>
                <w:b/>
                <w:noProof/>
                <w:kern w:val="0"/>
                <w:sz w:val="28"/>
                <w:szCs w:val="24"/>
              </w:rPr>
              <w:fldChar w:fldCharType="begin"/>
            </w:r>
            <w:r w:rsidR="00F84EBC">
              <w:rPr>
                <w:rFonts w:ascii="Times New Roman" w:eastAsia="標楷體" w:hAnsi="Times New Roman"/>
                <w:b/>
                <w:noProof/>
                <w:kern w:val="0"/>
                <w:sz w:val="28"/>
                <w:szCs w:val="24"/>
              </w:rPr>
              <w:instrText xml:space="preserve"> INCLUDEPICTURE  "http://www.ncue.edu.tw/ezcatfiles/a001/img/img/2/clip_image001.gif" \* MERGEFORMATINET </w:instrText>
            </w:r>
            <w:r w:rsidR="00F84EBC">
              <w:rPr>
                <w:rFonts w:ascii="Times New Roman" w:eastAsia="標楷體" w:hAnsi="Times New Roman"/>
                <w:b/>
                <w:noProof/>
                <w:kern w:val="0"/>
                <w:sz w:val="28"/>
                <w:szCs w:val="24"/>
              </w:rPr>
              <w:fldChar w:fldCharType="separate"/>
            </w:r>
            <w:r w:rsidR="00913E21">
              <w:rPr>
                <w:rFonts w:ascii="Times New Roman" w:eastAsia="標楷體" w:hAnsi="Times New Roman"/>
                <w:b/>
                <w:noProof/>
                <w:kern w:val="0"/>
                <w:sz w:val="28"/>
                <w:szCs w:val="24"/>
              </w:rPr>
              <w:fldChar w:fldCharType="begin"/>
            </w:r>
            <w:r w:rsidR="00913E21">
              <w:rPr>
                <w:rFonts w:ascii="Times New Roman" w:eastAsia="標楷體" w:hAnsi="Times New Roman"/>
                <w:b/>
                <w:noProof/>
                <w:kern w:val="0"/>
                <w:sz w:val="28"/>
                <w:szCs w:val="24"/>
              </w:rPr>
              <w:instrText xml:space="preserve"> INCLUDEPICTURE  "http://www.ncue.edu.tw/ezcatfiles/a001/img/img/2/clip_image001.gif" \* MERGEFORMATINET </w:instrText>
            </w:r>
            <w:r w:rsidR="00913E21">
              <w:rPr>
                <w:rFonts w:ascii="Times New Roman" w:eastAsia="標楷體" w:hAnsi="Times New Roman"/>
                <w:b/>
                <w:noProof/>
                <w:kern w:val="0"/>
                <w:sz w:val="28"/>
                <w:szCs w:val="24"/>
              </w:rPr>
              <w:fldChar w:fldCharType="separate"/>
            </w:r>
            <w:r w:rsidR="00DB388E">
              <w:rPr>
                <w:rFonts w:ascii="Times New Roman" w:eastAsia="標楷體" w:hAnsi="Times New Roman"/>
                <w:b/>
                <w:noProof/>
                <w:kern w:val="0"/>
                <w:sz w:val="28"/>
                <w:szCs w:val="24"/>
              </w:rPr>
              <w:fldChar w:fldCharType="begin"/>
            </w:r>
            <w:r w:rsidR="00DB388E">
              <w:rPr>
                <w:rFonts w:ascii="Times New Roman" w:eastAsia="標楷體" w:hAnsi="Times New Roman"/>
                <w:b/>
                <w:noProof/>
                <w:kern w:val="0"/>
                <w:sz w:val="28"/>
                <w:szCs w:val="24"/>
              </w:rPr>
              <w:instrText xml:space="preserve"> INCLUDEPICTURE  "http://www.ncue.edu.tw/ezcatfiles/a001/img/img/2/clip_image001.gif" \* MERGEFORMATINET </w:instrText>
            </w:r>
            <w:r w:rsidR="00DB388E">
              <w:rPr>
                <w:rFonts w:ascii="Times New Roman" w:eastAsia="標楷體" w:hAnsi="Times New Roman"/>
                <w:b/>
                <w:noProof/>
                <w:kern w:val="0"/>
                <w:sz w:val="28"/>
                <w:szCs w:val="24"/>
              </w:rPr>
              <w:fldChar w:fldCharType="separate"/>
            </w:r>
            <w:r w:rsidR="00431C5F">
              <w:rPr>
                <w:rFonts w:ascii="Times New Roman" w:eastAsia="標楷體" w:hAnsi="Times New Roman"/>
                <w:b/>
                <w:noProof/>
                <w:kern w:val="0"/>
                <w:sz w:val="28"/>
                <w:szCs w:val="24"/>
              </w:rPr>
              <w:fldChar w:fldCharType="begin"/>
            </w:r>
            <w:r w:rsidR="00431C5F">
              <w:rPr>
                <w:rFonts w:ascii="Times New Roman" w:eastAsia="標楷體" w:hAnsi="Times New Roman"/>
                <w:b/>
                <w:noProof/>
                <w:kern w:val="0"/>
                <w:sz w:val="28"/>
                <w:szCs w:val="24"/>
              </w:rPr>
              <w:instrText xml:space="preserve"> INCLUDEPICTURE  "http://www.ncue.edu.tw/ezcatfiles/a001/img/img/2/clip_image001.gif" \* MERGEFORMATINET </w:instrText>
            </w:r>
            <w:r w:rsidR="00431C5F">
              <w:rPr>
                <w:rFonts w:ascii="Times New Roman" w:eastAsia="標楷體" w:hAnsi="Times New Roman"/>
                <w:b/>
                <w:noProof/>
                <w:kern w:val="0"/>
                <w:sz w:val="28"/>
                <w:szCs w:val="24"/>
              </w:rPr>
              <w:fldChar w:fldCharType="separate"/>
            </w:r>
            <w:r w:rsidR="00FA6EC5">
              <w:rPr>
                <w:rFonts w:ascii="Times New Roman" w:eastAsia="標楷體" w:hAnsi="Times New Roman"/>
                <w:b/>
                <w:noProof/>
                <w:kern w:val="0"/>
                <w:sz w:val="28"/>
                <w:szCs w:val="24"/>
              </w:rPr>
              <w:fldChar w:fldCharType="begin"/>
            </w:r>
            <w:r w:rsidR="00FA6EC5">
              <w:rPr>
                <w:rFonts w:ascii="Times New Roman" w:eastAsia="標楷體" w:hAnsi="Times New Roman"/>
                <w:b/>
                <w:noProof/>
                <w:kern w:val="0"/>
                <w:sz w:val="28"/>
                <w:szCs w:val="24"/>
              </w:rPr>
              <w:instrText xml:space="preserve"> INCLUDEPICTURE  "http://www.ncue.edu.tw/ezcatfiles/a001/img/img/2/clip_image001.gif" \* MERGEFORMATINET </w:instrText>
            </w:r>
            <w:r w:rsidR="00FA6EC5">
              <w:rPr>
                <w:rFonts w:ascii="Times New Roman" w:eastAsia="標楷體" w:hAnsi="Times New Roman"/>
                <w:b/>
                <w:noProof/>
                <w:kern w:val="0"/>
                <w:sz w:val="28"/>
                <w:szCs w:val="24"/>
              </w:rPr>
              <w:fldChar w:fldCharType="separate"/>
            </w:r>
            <w:r w:rsidR="007E471D">
              <w:rPr>
                <w:rFonts w:ascii="Times New Roman" w:eastAsia="標楷體" w:hAnsi="Times New Roman"/>
                <w:b/>
                <w:noProof/>
                <w:kern w:val="0"/>
                <w:sz w:val="28"/>
                <w:szCs w:val="24"/>
              </w:rPr>
              <w:pict>
                <v:shape id="_x0000_i1032" type="#_x0000_t75" style="width:7.5pt;height:7.5pt;visibility:visible">
                  <v:imagedata r:id="rId87" r:href="rId88"/>
                </v:shape>
              </w:pict>
            </w:r>
            <w:r w:rsidR="00FA6EC5">
              <w:rPr>
                <w:rFonts w:ascii="Times New Roman" w:eastAsia="標楷體" w:hAnsi="Times New Roman"/>
                <w:b/>
                <w:noProof/>
                <w:kern w:val="0"/>
                <w:sz w:val="28"/>
                <w:szCs w:val="24"/>
              </w:rPr>
              <w:fldChar w:fldCharType="end"/>
            </w:r>
            <w:r w:rsidR="00431C5F">
              <w:rPr>
                <w:rFonts w:ascii="Times New Roman" w:eastAsia="標楷體" w:hAnsi="Times New Roman"/>
                <w:b/>
                <w:noProof/>
                <w:kern w:val="0"/>
                <w:sz w:val="28"/>
                <w:szCs w:val="24"/>
              </w:rPr>
              <w:fldChar w:fldCharType="end"/>
            </w:r>
            <w:r w:rsidR="00DB388E">
              <w:rPr>
                <w:rFonts w:ascii="Times New Roman" w:eastAsia="標楷體" w:hAnsi="Times New Roman"/>
                <w:b/>
                <w:noProof/>
                <w:kern w:val="0"/>
                <w:sz w:val="28"/>
                <w:szCs w:val="24"/>
              </w:rPr>
              <w:fldChar w:fldCharType="end"/>
            </w:r>
            <w:r w:rsidR="00913E21">
              <w:rPr>
                <w:rFonts w:ascii="Times New Roman" w:eastAsia="標楷體" w:hAnsi="Times New Roman"/>
                <w:b/>
                <w:noProof/>
                <w:kern w:val="0"/>
                <w:sz w:val="28"/>
                <w:szCs w:val="24"/>
              </w:rPr>
              <w:fldChar w:fldCharType="end"/>
            </w:r>
            <w:r w:rsidR="00F84EBC">
              <w:rPr>
                <w:rFonts w:ascii="Times New Roman" w:eastAsia="標楷體" w:hAnsi="Times New Roman"/>
                <w:b/>
                <w:noProof/>
                <w:kern w:val="0"/>
                <w:sz w:val="28"/>
                <w:szCs w:val="24"/>
              </w:rPr>
              <w:fldChar w:fldCharType="end"/>
            </w:r>
            <w:r w:rsidR="007655D1">
              <w:rPr>
                <w:rFonts w:ascii="Times New Roman" w:eastAsia="標楷體" w:hAnsi="Times New Roman"/>
                <w:b/>
                <w:noProof/>
                <w:kern w:val="0"/>
                <w:sz w:val="28"/>
                <w:szCs w:val="24"/>
              </w:rPr>
              <w:fldChar w:fldCharType="end"/>
            </w:r>
            <w:r w:rsidR="007D058B">
              <w:rPr>
                <w:rFonts w:ascii="Times New Roman" w:eastAsia="標楷體" w:hAnsi="Times New Roman"/>
                <w:b/>
                <w:noProof/>
                <w:kern w:val="0"/>
                <w:sz w:val="28"/>
                <w:szCs w:val="24"/>
              </w:rPr>
              <w:fldChar w:fldCharType="end"/>
            </w:r>
            <w:r w:rsidR="00A54D75">
              <w:rPr>
                <w:rFonts w:ascii="Times New Roman" w:eastAsia="標楷體" w:hAnsi="Times New Roman"/>
                <w:b/>
                <w:noProof/>
                <w:kern w:val="0"/>
                <w:sz w:val="28"/>
                <w:szCs w:val="24"/>
              </w:rPr>
              <w:fldChar w:fldCharType="end"/>
            </w:r>
            <w:r w:rsidR="00650632">
              <w:rPr>
                <w:rFonts w:ascii="Times New Roman" w:eastAsia="標楷體" w:hAnsi="Times New Roman"/>
                <w:b/>
                <w:noProof/>
                <w:kern w:val="0"/>
                <w:sz w:val="28"/>
                <w:szCs w:val="24"/>
              </w:rPr>
              <w:fldChar w:fldCharType="end"/>
            </w:r>
            <w:r w:rsidR="008A1426">
              <w:rPr>
                <w:rFonts w:ascii="Times New Roman" w:eastAsia="標楷體" w:hAnsi="Times New Roman"/>
                <w:b/>
                <w:noProof/>
                <w:kern w:val="0"/>
                <w:sz w:val="28"/>
                <w:szCs w:val="24"/>
              </w:rPr>
              <w:fldChar w:fldCharType="end"/>
            </w:r>
            <w:r w:rsidR="00EF6B71">
              <w:rPr>
                <w:rFonts w:ascii="Times New Roman" w:eastAsia="標楷體" w:hAnsi="Times New Roman"/>
                <w:b/>
                <w:noProof/>
                <w:kern w:val="0"/>
                <w:sz w:val="28"/>
                <w:szCs w:val="24"/>
              </w:rPr>
              <w:fldChar w:fldCharType="end"/>
            </w:r>
            <w:r w:rsidR="00894068">
              <w:rPr>
                <w:rFonts w:ascii="Times New Roman" w:eastAsia="標楷體" w:hAnsi="Times New Roman"/>
                <w:b/>
                <w:noProof/>
                <w:kern w:val="0"/>
                <w:sz w:val="28"/>
                <w:szCs w:val="24"/>
              </w:rPr>
              <w:fldChar w:fldCharType="end"/>
            </w:r>
            <w:r w:rsidR="00D62036">
              <w:rPr>
                <w:rFonts w:ascii="Times New Roman" w:eastAsia="標楷體" w:hAnsi="Times New Roman"/>
                <w:b/>
                <w:noProof/>
                <w:kern w:val="0"/>
                <w:sz w:val="28"/>
                <w:szCs w:val="24"/>
              </w:rPr>
              <w:fldChar w:fldCharType="end"/>
            </w:r>
            <w:r w:rsidR="00363F99">
              <w:rPr>
                <w:rFonts w:ascii="Times New Roman" w:eastAsia="標楷體" w:hAnsi="Times New Roman"/>
                <w:b/>
                <w:noProof/>
                <w:kern w:val="0"/>
                <w:sz w:val="28"/>
                <w:szCs w:val="24"/>
              </w:rPr>
              <w:fldChar w:fldCharType="end"/>
            </w:r>
            <w:r w:rsidR="006A4337">
              <w:rPr>
                <w:rFonts w:ascii="Times New Roman" w:eastAsia="標楷體" w:hAnsi="Times New Roman"/>
                <w:b/>
                <w:noProof/>
                <w:kern w:val="0"/>
                <w:sz w:val="28"/>
                <w:szCs w:val="24"/>
              </w:rPr>
              <w:fldChar w:fldCharType="end"/>
            </w:r>
            <w:r w:rsidR="00B9080B">
              <w:rPr>
                <w:rFonts w:ascii="Times New Roman" w:eastAsia="標楷體" w:hAnsi="Times New Roman"/>
                <w:b/>
                <w:noProof/>
                <w:kern w:val="0"/>
                <w:sz w:val="28"/>
                <w:szCs w:val="24"/>
              </w:rPr>
              <w:fldChar w:fldCharType="end"/>
            </w:r>
            <w:r w:rsidR="00C56CF4">
              <w:rPr>
                <w:rFonts w:ascii="Times New Roman" w:eastAsia="標楷體" w:hAnsi="Times New Roman"/>
                <w:b/>
                <w:noProof/>
                <w:kern w:val="0"/>
                <w:sz w:val="28"/>
                <w:szCs w:val="24"/>
              </w:rPr>
              <w:fldChar w:fldCharType="end"/>
            </w:r>
            <w:r w:rsidR="00FA4D9B">
              <w:rPr>
                <w:rFonts w:ascii="Times New Roman" w:eastAsia="標楷體" w:hAnsi="Times New Roman"/>
                <w:b/>
                <w:noProof/>
                <w:kern w:val="0"/>
                <w:sz w:val="28"/>
                <w:szCs w:val="24"/>
              </w:rPr>
              <w:fldChar w:fldCharType="end"/>
            </w:r>
            <w:r w:rsidR="009C2951">
              <w:rPr>
                <w:rFonts w:ascii="Times New Roman" w:eastAsia="標楷體" w:hAnsi="Times New Roman"/>
                <w:b/>
                <w:noProof/>
                <w:kern w:val="0"/>
                <w:sz w:val="28"/>
                <w:szCs w:val="24"/>
              </w:rPr>
              <w:fldChar w:fldCharType="end"/>
            </w:r>
            <w:r w:rsidR="009A24E9">
              <w:rPr>
                <w:rFonts w:ascii="Times New Roman" w:eastAsia="標楷體" w:hAnsi="Times New Roman"/>
                <w:b/>
                <w:noProof/>
                <w:kern w:val="0"/>
                <w:sz w:val="28"/>
                <w:szCs w:val="24"/>
              </w:rPr>
              <w:fldChar w:fldCharType="end"/>
            </w:r>
            <w:r w:rsidR="00770414">
              <w:rPr>
                <w:rFonts w:ascii="Times New Roman" w:eastAsia="標楷體" w:hAnsi="Times New Roman"/>
                <w:b/>
                <w:noProof/>
                <w:kern w:val="0"/>
                <w:sz w:val="28"/>
                <w:szCs w:val="24"/>
              </w:rPr>
              <w:fldChar w:fldCharType="end"/>
            </w:r>
            <w:r w:rsidR="00C94F26">
              <w:rPr>
                <w:rFonts w:ascii="Times New Roman" w:eastAsia="標楷體" w:hAnsi="Times New Roman"/>
                <w:b/>
                <w:noProof/>
                <w:kern w:val="0"/>
                <w:sz w:val="28"/>
                <w:szCs w:val="24"/>
              </w:rPr>
              <w:fldChar w:fldCharType="end"/>
            </w:r>
            <w:r w:rsidR="00961CE2">
              <w:rPr>
                <w:rFonts w:ascii="Times New Roman" w:eastAsia="標楷體" w:hAnsi="Times New Roman"/>
                <w:b/>
                <w:noProof/>
                <w:kern w:val="0"/>
                <w:sz w:val="28"/>
                <w:szCs w:val="24"/>
              </w:rPr>
              <w:fldChar w:fldCharType="end"/>
            </w:r>
            <w:r w:rsidR="00015508">
              <w:rPr>
                <w:rFonts w:ascii="Times New Roman" w:eastAsia="標楷體" w:hAnsi="Times New Roman"/>
                <w:b/>
                <w:noProof/>
                <w:kern w:val="0"/>
                <w:sz w:val="28"/>
                <w:szCs w:val="24"/>
              </w:rPr>
              <w:fldChar w:fldCharType="end"/>
            </w:r>
            <w:r w:rsidR="00790EC9">
              <w:rPr>
                <w:rFonts w:ascii="Times New Roman" w:eastAsia="標楷體" w:hAnsi="Times New Roman"/>
                <w:b/>
                <w:noProof/>
                <w:kern w:val="0"/>
                <w:sz w:val="28"/>
                <w:szCs w:val="24"/>
              </w:rPr>
              <w:fldChar w:fldCharType="end"/>
            </w:r>
            <w:r w:rsidR="00103852">
              <w:rPr>
                <w:rFonts w:ascii="Times New Roman" w:eastAsia="標楷體" w:hAnsi="Times New Roman"/>
                <w:b/>
                <w:noProof/>
                <w:kern w:val="0"/>
                <w:sz w:val="28"/>
                <w:szCs w:val="24"/>
              </w:rPr>
              <w:fldChar w:fldCharType="end"/>
            </w:r>
            <w:r>
              <w:rPr>
                <w:rFonts w:ascii="Times New Roman" w:eastAsia="標楷體" w:hAnsi="Times New Roman"/>
                <w:b/>
                <w:noProof/>
                <w:kern w:val="0"/>
                <w:sz w:val="28"/>
                <w:szCs w:val="24"/>
              </w:rPr>
              <w:fldChar w:fldCharType="end"/>
            </w:r>
            <w:r w:rsidR="00C87C7D" w:rsidRPr="00643B21">
              <w:rPr>
                <w:rFonts w:ascii="Times New Roman" w:eastAsia="標楷體" w:hAnsi="Times New Roman" w:hint="eastAsia"/>
                <w:b/>
                <w:bCs/>
                <w:kern w:val="0"/>
                <w:sz w:val="28"/>
                <w:szCs w:val="24"/>
              </w:rPr>
              <w:t>鐵公路：</w:t>
            </w:r>
          </w:p>
          <w:p w:rsidR="00C87C7D" w:rsidRPr="00643B21" w:rsidRDefault="00C87C7D" w:rsidP="00430063">
            <w:pPr>
              <w:widowControl/>
              <w:snapToGrid w:val="0"/>
              <w:spacing w:line="240" w:lineRule="atLeast"/>
              <w:ind w:leftChars="100" w:left="240"/>
              <w:rPr>
                <w:rFonts w:ascii="Times New Roman" w:eastAsia="標楷體" w:hAnsi="Times New Roman"/>
                <w:kern w:val="0"/>
                <w:sz w:val="27"/>
                <w:szCs w:val="27"/>
              </w:rPr>
            </w:pPr>
            <w:r w:rsidRPr="00643B21">
              <w:rPr>
                <w:rFonts w:ascii="Times New Roman" w:eastAsia="標楷體" w:hAnsi="Times New Roman" w:hint="eastAsia"/>
                <w:kern w:val="0"/>
                <w:sz w:val="27"/>
                <w:szCs w:val="27"/>
              </w:rPr>
              <w:t>從彰化火車站搭乘「彰化客運」，「台中客運」</w:t>
            </w:r>
            <w:r w:rsidRPr="00643B21">
              <w:rPr>
                <w:rFonts w:ascii="Times New Roman" w:eastAsia="標楷體" w:hAnsi="Times New Roman"/>
                <w:kern w:val="0"/>
                <w:sz w:val="27"/>
                <w:szCs w:val="27"/>
              </w:rPr>
              <w:t>101</w:t>
            </w:r>
            <w:r w:rsidRPr="00643B21">
              <w:rPr>
                <w:rFonts w:ascii="Times New Roman" w:eastAsia="標楷體" w:hAnsi="Times New Roman" w:hint="eastAsia"/>
                <w:kern w:val="0"/>
                <w:sz w:val="27"/>
                <w:szCs w:val="27"/>
              </w:rPr>
              <w:t>路線，於彰化師範大學下車，步行約五分鐘，即可抵達。</w:t>
            </w:r>
          </w:p>
          <w:p w:rsidR="00C87C7D" w:rsidRPr="00643B21" w:rsidRDefault="00CE249C" w:rsidP="00055E01">
            <w:pPr>
              <w:widowControl/>
              <w:snapToGrid w:val="0"/>
              <w:spacing w:beforeLines="50" w:before="180" w:line="240" w:lineRule="atLeast"/>
              <w:rPr>
                <w:rFonts w:ascii="Times New Roman" w:eastAsia="標楷體" w:hAnsi="Times New Roman"/>
                <w:kern w:val="0"/>
                <w:sz w:val="28"/>
                <w:szCs w:val="24"/>
              </w:rPr>
            </w:pPr>
            <w:r>
              <w:rPr>
                <w:rFonts w:ascii="Times New Roman" w:eastAsia="標楷體" w:hAnsi="Times New Roman"/>
                <w:b/>
                <w:noProof/>
                <w:kern w:val="0"/>
                <w:sz w:val="28"/>
                <w:szCs w:val="24"/>
              </w:rPr>
              <w:fldChar w:fldCharType="begin"/>
            </w:r>
            <w:r>
              <w:rPr>
                <w:rFonts w:ascii="Times New Roman" w:eastAsia="標楷體" w:hAnsi="Times New Roman"/>
                <w:b/>
                <w:noProof/>
                <w:kern w:val="0"/>
                <w:sz w:val="28"/>
                <w:szCs w:val="24"/>
              </w:rPr>
              <w:instrText xml:space="preserve"> INCLUDEPICTURE  "http://www.ncue.edu.tw/ezcatfiles/a001/img/img/2/clip_image001.gif" \* MERGEFORMATINET </w:instrText>
            </w:r>
            <w:r>
              <w:rPr>
                <w:rFonts w:ascii="Times New Roman" w:eastAsia="標楷體" w:hAnsi="Times New Roman"/>
                <w:b/>
                <w:noProof/>
                <w:kern w:val="0"/>
                <w:sz w:val="28"/>
                <w:szCs w:val="24"/>
              </w:rPr>
              <w:fldChar w:fldCharType="separate"/>
            </w:r>
            <w:r w:rsidR="00103852">
              <w:rPr>
                <w:rFonts w:ascii="Times New Roman" w:eastAsia="標楷體" w:hAnsi="Times New Roman"/>
                <w:b/>
                <w:noProof/>
                <w:kern w:val="0"/>
                <w:sz w:val="28"/>
                <w:szCs w:val="24"/>
              </w:rPr>
              <w:fldChar w:fldCharType="begin"/>
            </w:r>
            <w:r w:rsidR="00103852">
              <w:rPr>
                <w:rFonts w:ascii="Times New Roman" w:eastAsia="標楷體" w:hAnsi="Times New Roman"/>
                <w:b/>
                <w:noProof/>
                <w:kern w:val="0"/>
                <w:sz w:val="28"/>
                <w:szCs w:val="24"/>
              </w:rPr>
              <w:instrText xml:space="preserve"> INCLUDEPICTURE  "http://www.ncue.edu.tw/ezcatfiles/a001/img/img/2/clip_image001.gif" \* MERGEFORMATINET </w:instrText>
            </w:r>
            <w:r w:rsidR="00103852">
              <w:rPr>
                <w:rFonts w:ascii="Times New Roman" w:eastAsia="標楷體" w:hAnsi="Times New Roman"/>
                <w:b/>
                <w:noProof/>
                <w:kern w:val="0"/>
                <w:sz w:val="28"/>
                <w:szCs w:val="24"/>
              </w:rPr>
              <w:fldChar w:fldCharType="separate"/>
            </w:r>
            <w:r w:rsidR="00790EC9">
              <w:rPr>
                <w:rFonts w:ascii="Times New Roman" w:eastAsia="標楷體" w:hAnsi="Times New Roman"/>
                <w:b/>
                <w:noProof/>
                <w:kern w:val="0"/>
                <w:sz w:val="28"/>
                <w:szCs w:val="24"/>
              </w:rPr>
              <w:fldChar w:fldCharType="begin"/>
            </w:r>
            <w:r w:rsidR="00790EC9">
              <w:rPr>
                <w:rFonts w:ascii="Times New Roman" w:eastAsia="標楷體" w:hAnsi="Times New Roman"/>
                <w:b/>
                <w:noProof/>
                <w:kern w:val="0"/>
                <w:sz w:val="28"/>
                <w:szCs w:val="24"/>
              </w:rPr>
              <w:instrText xml:space="preserve"> INCLUDEPICTURE  "http://www.ncue.edu.tw/ezcatfiles/a001/img/img/2/clip_image001.gif" \* MERGEFORMATINET </w:instrText>
            </w:r>
            <w:r w:rsidR="00790EC9">
              <w:rPr>
                <w:rFonts w:ascii="Times New Roman" w:eastAsia="標楷體" w:hAnsi="Times New Roman"/>
                <w:b/>
                <w:noProof/>
                <w:kern w:val="0"/>
                <w:sz w:val="28"/>
                <w:szCs w:val="24"/>
              </w:rPr>
              <w:fldChar w:fldCharType="separate"/>
            </w:r>
            <w:r w:rsidR="00015508">
              <w:rPr>
                <w:rFonts w:ascii="Times New Roman" w:eastAsia="標楷體" w:hAnsi="Times New Roman"/>
                <w:b/>
                <w:noProof/>
                <w:kern w:val="0"/>
                <w:sz w:val="28"/>
                <w:szCs w:val="24"/>
              </w:rPr>
              <w:fldChar w:fldCharType="begin"/>
            </w:r>
            <w:r w:rsidR="00015508">
              <w:rPr>
                <w:rFonts w:ascii="Times New Roman" w:eastAsia="標楷體" w:hAnsi="Times New Roman"/>
                <w:b/>
                <w:noProof/>
                <w:kern w:val="0"/>
                <w:sz w:val="28"/>
                <w:szCs w:val="24"/>
              </w:rPr>
              <w:instrText xml:space="preserve"> INCLUDEPICTURE  "http://www.ncue.edu.tw/ezcatfiles/a001/img/img/2/clip_image001.gif" \* MERGEFORMATINET </w:instrText>
            </w:r>
            <w:r w:rsidR="00015508">
              <w:rPr>
                <w:rFonts w:ascii="Times New Roman" w:eastAsia="標楷體" w:hAnsi="Times New Roman"/>
                <w:b/>
                <w:noProof/>
                <w:kern w:val="0"/>
                <w:sz w:val="28"/>
                <w:szCs w:val="24"/>
              </w:rPr>
              <w:fldChar w:fldCharType="separate"/>
            </w:r>
            <w:r w:rsidR="00961CE2">
              <w:rPr>
                <w:rFonts w:ascii="Times New Roman" w:eastAsia="標楷體" w:hAnsi="Times New Roman"/>
                <w:b/>
                <w:noProof/>
                <w:kern w:val="0"/>
                <w:sz w:val="28"/>
                <w:szCs w:val="24"/>
              </w:rPr>
              <w:fldChar w:fldCharType="begin"/>
            </w:r>
            <w:r w:rsidR="00961CE2">
              <w:rPr>
                <w:rFonts w:ascii="Times New Roman" w:eastAsia="標楷體" w:hAnsi="Times New Roman"/>
                <w:b/>
                <w:noProof/>
                <w:kern w:val="0"/>
                <w:sz w:val="28"/>
                <w:szCs w:val="24"/>
              </w:rPr>
              <w:instrText xml:space="preserve"> INCLUDEPICTURE  "http://www.ncue.edu.tw/ezcatfiles/a001/img/img/2/clip_image001.gif" \* MERGEFORMATINET </w:instrText>
            </w:r>
            <w:r w:rsidR="00961CE2">
              <w:rPr>
                <w:rFonts w:ascii="Times New Roman" w:eastAsia="標楷體" w:hAnsi="Times New Roman"/>
                <w:b/>
                <w:noProof/>
                <w:kern w:val="0"/>
                <w:sz w:val="28"/>
                <w:szCs w:val="24"/>
              </w:rPr>
              <w:fldChar w:fldCharType="separate"/>
            </w:r>
            <w:r w:rsidR="00C94F26">
              <w:rPr>
                <w:rFonts w:ascii="Times New Roman" w:eastAsia="標楷體" w:hAnsi="Times New Roman"/>
                <w:b/>
                <w:noProof/>
                <w:kern w:val="0"/>
                <w:sz w:val="28"/>
                <w:szCs w:val="24"/>
              </w:rPr>
              <w:fldChar w:fldCharType="begin"/>
            </w:r>
            <w:r w:rsidR="00C94F26">
              <w:rPr>
                <w:rFonts w:ascii="Times New Roman" w:eastAsia="標楷體" w:hAnsi="Times New Roman"/>
                <w:b/>
                <w:noProof/>
                <w:kern w:val="0"/>
                <w:sz w:val="28"/>
                <w:szCs w:val="24"/>
              </w:rPr>
              <w:instrText xml:space="preserve"> INCLUDEPICTURE  "http://www.ncue.edu.tw/ezcatfiles/a001/img/img/2/clip_image001.gif" \* MERGEFORMATINET </w:instrText>
            </w:r>
            <w:r w:rsidR="00C94F26">
              <w:rPr>
                <w:rFonts w:ascii="Times New Roman" w:eastAsia="標楷體" w:hAnsi="Times New Roman"/>
                <w:b/>
                <w:noProof/>
                <w:kern w:val="0"/>
                <w:sz w:val="28"/>
                <w:szCs w:val="24"/>
              </w:rPr>
              <w:fldChar w:fldCharType="separate"/>
            </w:r>
            <w:r w:rsidR="00770414">
              <w:rPr>
                <w:rFonts w:ascii="Times New Roman" w:eastAsia="標楷體" w:hAnsi="Times New Roman"/>
                <w:b/>
                <w:noProof/>
                <w:kern w:val="0"/>
                <w:sz w:val="28"/>
                <w:szCs w:val="24"/>
              </w:rPr>
              <w:fldChar w:fldCharType="begin"/>
            </w:r>
            <w:r w:rsidR="00770414">
              <w:rPr>
                <w:rFonts w:ascii="Times New Roman" w:eastAsia="標楷體" w:hAnsi="Times New Roman"/>
                <w:b/>
                <w:noProof/>
                <w:kern w:val="0"/>
                <w:sz w:val="28"/>
                <w:szCs w:val="24"/>
              </w:rPr>
              <w:instrText xml:space="preserve"> INCLUDEPICTURE  "http://www.ncue.edu.tw/ezcatfiles/a001/img/img/2/clip_image001.gif" \* MERGEFORMATINET </w:instrText>
            </w:r>
            <w:r w:rsidR="00770414">
              <w:rPr>
                <w:rFonts w:ascii="Times New Roman" w:eastAsia="標楷體" w:hAnsi="Times New Roman"/>
                <w:b/>
                <w:noProof/>
                <w:kern w:val="0"/>
                <w:sz w:val="28"/>
                <w:szCs w:val="24"/>
              </w:rPr>
              <w:fldChar w:fldCharType="separate"/>
            </w:r>
            <w:r w:rsidR="009A24E9">
              <w:rPr>
                <w:rFonts w:ascii="Times New Roman" w:eastAsia="標楷體" w:hAnsi="Times New Roman"/>
                <w:b/>
                <w:noProof/>
                <w:kern w:val="0"/>
                <w:sz w:val="28"/>
                <w:szCs w:val="24"/>
              </w:rPr>
              <w:fldChar w:fldCharType="begin"/>
            </w:r>
            <w:r w:rsidR="009A24E9">
              <w:rPr>
                <w:rFonts w:ascii="Times New Roman" w:eastAsia="標楷體" w:hAnsi="Times New Roman"/>
                <w:b/>
                <w:noProof/>
                <w:kern w:val="0"/>
                <w:sz w:val="28"/>
                <w:szCs w:val="24"/>
              </w:rPr>
              <w:instrText xml:space="preserve"> INCLUDEPICTURE  "http://www.ncue.edu.tw/ezcatfiles/a001/img/img/2/clip_image001.gif" \* MERGEFORMATINET </w:instrText>
            </w:r>
            <w:r w:rsidR="009A24E9">
              <w:rPr>
                <w:rFonts w:ascii="Times New Roman" w:eastAsia="標楷體" w:hAnsi="Times New Roman"/>
                <w:b/>
                <w:noProof/>
                <w:kern w:val="0"/>
                <w:sz w:val="28"/>
                <w:szCs w:val="24"/>
              </w:rPr>
              <w:fldChar w:fldCharType="separate"/>
            </w:r>
            <w:r w:rsidR="009C2951">
              <w:rPr>
                <w:rFonts w:ascii="Times New Roman" w:eastAsia="標楷體" w:hAnsi="Times New Roman"/>
                <w:b/>
                <w:noProof/>
                <w:kern w:val="0"/>
                <w:sz w:val="28"/>
                <w:szCs w:val="24"/>
              </w:rPr>
              <w:fldChar w:fldCharType="begin"/>
            </w:r>
            <w:r w:rsidR="009C2951">
              <w:rPr>
                <w:rFonts w:ascii="Times New Roman" w:eastAsia="標楷體" w:hAnsi="Times New Roman"/>
                <w:b/>
                <w:noProof/>
                <w:kern w:val="0"/>
                <w:sz w:val="28"/>
                <w:szCs w:val="24"/>
              </w:rPr>
              <w:instrText xml:space="preserve"> INCLUDEPICTURE  "http://www.ncue.edu.tw/ezcatfiles/a001/img/img/2/clip_image001.gif" \* MERGEFORMATINET </w:instrText>
            </w:r>
            <w:r w:rsidR="009C2951">
              <w:rPr>
                <w:rFonts w:ascii="Times New Roman" w:eastAsia="標楷體" w:hAnsi="Times New Roman"/>
                <w:b/>
                <w:noProof/>
                <w:kern w:val="0"/>
                <w:sz w:val="28"/>
                <w:szCs w:val="24"/>
              </w:rPr>
              <w:fldChar w:fldCharType="separate"/>
            </w:r>
            <w:r w:rsidR="00FA4D9B">
              <w:rPr>
                <w:rFonts w:ascii="Times New Roman" w:eastAsia="標楷體" w:hAnsi="Times New Roman"/>
                <w:b/>
                <w:noProof/>
                <w:kern w:val="0"/>
                <w:sz w:val="28"/>
                <w:szCs w:val="24"/>
              </w:rPr>
              <w:fldChar w:fldCharType="begin"/>
            </w:r>
            <w:r w:rsidR="00FA4D9B">
              <w:rPr>
                <w:rFonts w:ascii="Times New Roman" w:eastAsia="標楷體" w:hAnsi="Times New Roman"/>
                <w:b/>
                <w:noProof/>
                <w:kern w:val="0"/>
                <w:sz w:val="28"/>
                <w:szCs w:val="24"/>
              </w:rPr>
              <w:instrText xml:space="preserve"> INCLUDEPICTURE  "http://www.ncue.edu.tw/ezcatfiles/a001/img/img/2/clip_image001.gif" \* MERGEFORMATINET </w:instrText>
            </w:r>
            <w:r w:rsidR="00FA4D9B">
              <w:rPr>
                <w:rFonts w:ascii="Times New Roman" w:eastAsia="標楷體" w:hAnsi="Times New Roman"/>
                <w:b/>
                <w:noProof/>
                <w:kern w:val="0"/>
                <w:sz w:val="28"/>
                <w:szCs w:val="24"/>
              </w:rPr>
              <w:fldChar w:fldCharType="separate"/>
            </w:r>
            <w:r w:rsidR="00C56CF4">
              <w:rPr>
                <w:rFonts w:ascii="Times New Roman" w:eastAsia="標楷體" w:hAnsi="Times New Roman"/>
                <w:b/>
                <w:noProof/>
                <w:kern w:val="0"/>
                <w:sz w:val="28"/>
                <w:szCs w:val="24"/>
              </w:rPr>
              <w:fldChar w:fldCharType="begin"/>
            </w:r>
            <w:r w:rsidR="00C56CF4">
              <w:rPr>
                <w:rFonts w:ascii="Times New Roman" w:eastAsia="標楷體" w:hAnsi="Times New Roman"/>
                <w:b/>
                <w:noProof/>
                <w:kern w:val="0"/>
                <w:sz w:val="28"/>
                <w:szCs w:val="24"/>
              </w:rPr>
              <w:instrText xml:space="preserve"> INCLUDEPICTURE  "http://www.ncue.edu.tw/ezcatfiles/a001/img/img/2/clip_image001.gif" \* MERGEFORMATINET </w:instrText>
            </w:r>
            <w:r w:rsidR="00C56CF4">
              <w:rPr>
                <w:rFonts w:ascii="Times New Roman" w:eastAsia="標楷體" w:hAnsi="Times New Roman"/>
                <w:b/>
                <w:noProof/>
                <w:kern w:val="0"/>
                <w:sz w:val="28"/>
                <w:szCs w:val="24"/>
              </w:rPr>
              <w:fldChar w:fldCharType="separate"/>
            </w:r>
            <w:r w:rsidR="00B9080B">
              <w:rPr>
                <w:rFonts w:ascii="Times New Roman" w:eastAsia="標楷體" w:hAnsi="Times New Roman"/>
                <w:b/>
                <w:noProof/>
                <w:kern w:val="0"/>
                <w:sz w:val="28"/>
                <w:szCs w:val="24"/>
              </w:rPr>
              <w:fldChar w:fldCharType="begin"/>
            </w:r>
            <w:r w:rsidR="00B9080B">
              <w:rPr>
                <w:rFonts w:ascii="Times New Roman" w:eastAsia="標楷體" w:hAnsi="Times New Roman"/>
                <w:b/>
                <w:noProof/>
                <w:kern w:val="0"/>
                <w:sz w:val="28"/>
                <w:szCs w:val="24"/>
              </w:rPr>
              <w:instrText xml:space="preserve"> INCLUDEPICTURE  "http://www.ncue.edu.tw/ezcatfiles/a001/img/img/2/clip_image001.gif" \* MERGEFORMATINET </w:instrText>
            </w:r>
            <w:r w:rsidR="00B9080B">
              <w:rPr>
                <w:rFonts w:ascii="Times New Roman" w:eastAsia="標楷體" w:hAnsi="Times New Roman"/>
                <w:b/>
                <w:noProof/>
                <w:kern w:val="0"/>
                <w:sz w:val="28"/>
                <w:szCs w:val="24"/>
              </w:rPr>
              <w:fldChar w:fldCharType="separate"/>
            </w:r>
            <w:r w:rsidR="006A4337">
              <w:rPr>
                <w:rFonts w:ascii="Times New Roman" w:eastAsia="標楷體" w:hAnsi="Times New Roman"/>
                <w:b/>
                <w:noProof/>
                <w:kern w:val="0"/>
                <w:sz w:val="28"/>
                <w:szCs w:val="24"/>
              </w:rPr>
              <w:fldChar w:fldCharType="begin"/>
            </w:r>
            <w:r w:rsidR="006A4337">
              <w:rPr>
                <w:rFonts w:ascii="Times New Roman" w:eastAsia="標楷體" w:hAnsi="Times New Roman"/>
                <w:b/>
                <w:noProof/>
                <w:kern w:val="0"/>
                <w:sz w:val="28"/>
                <w:szCs w:val="24"/>
              </w:rPr>
              <w:instrText xml:space="preserve"> INCLUDEPICTURE  "http://www.ncue.edu.tw/ezcatfiles/a001/img/img/2/clip_image001.gif" \* MERGEFORMATINET </w:instrText>
            </w:r>
            <w:r w:rsidR="006A4337">
              <w:rPr>
                <w:rFonts w:ascii="Times New Roman" w:eastAsia="標楷體" w:hAnsi="Times New Roman"/>
                <w:b/>
                <w:noProof/>
                <w:kern w:val="0"/>
                <w:sz w:val="28"/>
                <w:szCs w:val="24"/>
              </w:rPr>
              <w:fldChar w:fldCharType="separate"/>
            </w:r>
            <w:r w:rsidR="00363F99">
              <w:rPr>
                <w:rFonts w:ascii="Times New Roman" w:eastAsia="標楷體" w:hAnsi="Times New Roman"/>
                <w:b/>
                <w:noProof/>
                <w:kern w:val="0"/>
                <w:sz w:val="28"/>
                <w:szCs w:val="24"/>
              </w:rPr>
              <w:fldChar w:fldCharType="begin"/>
            </w:r>
            <w:r w:rsidR="00363F99">
              <w:rPr>
                <w:rFonts w:ascii="Times New Roman" w:eastAsia="標楷體" w:hAnsi="Times New Roman"/>
                <w:b/>
                <w:noProof/>
                <w:kern w:val="0"/>
                <w:sz w:val="28"/>
                <w:szCs w:val="24"/>
              </w:rPr>
              <w:instrText xml:space="preserve"> INCLUDEPICTURE  "http://www.ncue.edu.tw/ezcatfiles/a001/img/img/2/clip_image001.gif" \* MERGEFORMATINET </w:instrText>
            </w:r>
            <w:r w:rsidR="00363F99">
              <w:rPr>
                <w:rFonts w:ascii="Times New Roman" w:eastAsia="標楷體" w:hAnsi="Times New Roman"/>
                <w:b/>
                <w:noProof/>
                <w:kern w:val="0"/>
                <w:sz w:val="28"/>
                <w:szCs w:val="24"/>
              </w:rPr>
              <w:fldChar w:fldCharType="separate"/>
            </w:r>
            <w:r w:rsidR="00D62036">
              <w:rPr>
                <w:rFonts w:ascii="Times New Roman" w:eastAsia="標楷體" w:hAnsi="Times New Roman"/>
                <w:b/>
                <w:noProof/>
                <w:kern w:val="0"/>
                <w:sz w:val="28"/>
                <w:szCs w:val="24"/>
              </w:rPr>
              <w:fldChar w:fldCharType="begin"/>
            </w:r>
            <w:r w:rsidR="00D62036">
              <w:rPr>
                <w:rFonts w:ascii="Times New Roman" w:eastAsia="標楷體" w:hAnsi="Times New Roman"/>
                <w:b/>
                <w:noProof/>
                <w:kern w:val="0"/>
                <w:sz w:val="28"/>
                <w:szCs w:val="24"/>
              </w:rPr>
              <w:instrText xml:space="preserve"> INCLUDEPICTURE  "http://www.ncue.edu.tw/ezcatfiles/a001/img/img/2/clip_image001.gif" \* MERGEFORMATINET </w:instrText>
            </w:r>
            <w:r w:rsidR="00D62036">
              <w:rPr>
                <w:rFonts w:ascii="Times New Roman" w:eastAsia="標楷體" w:hAnsi="Times New Roman"/>
                <w:b/>
                <w:noProof/>
                <w:kern w:val="0"/>
                <w:sz w:val="28"/>
                <w:szCs w:val="24"/>
              </w:rPr>
              <w:fldChar w:fldCharType="separate"/>
            </w:r>
            <w:r w:rsidR="00894068">
              <w:rPr>
                <w:rFonts w:ascii="Times New Roman" w:eastAsia="標楷體" w:hAnsi="Times New Roman"/>
                <w:b/>
                <w:noProof/>
                <w:kern w:val="0"/>
                <w:sz w:val="28"/>
                <w:szCs w:val="24"/>
              </w:rPr>
              <w:fldChar w:fldCharType="begin"/>
            </w:r>
            <w:r w:rsidR="00894068">
              <w:rPr>
                <w:rFonts w:ascii="Times New Roman" w:eastAsia="標楷體" w:hAnsi="Times New Roman"/>
                <w:b/>
                <w:noProof/>
                <w:kern w:val="0"/>
                <w:sz w:val="28"/>
                <w:szCs w:val="24"/>
              </w:rPr>
              <w:instrText xml:space="preserve"> INCLUDEPICTURE  "http://www.ncue.edu.tw/ezcatfiles/a001/img/img/2/clip_image001.gif" \* MERGEFORMATINET </w:instrText>
            </w:r>
            <w:r w:rsidR="00894068">
              <w:rPr>
                <w:rFonts w:ascii="Times New Roman" w:eastAsia="標楷體" w:hAnsi="Times New Roman"/>
                <w:b/>
                <w:noProof/>
                <w:kern w:val="0"/>
                <w:sz w:val="28"/>
                <w:szCs w:val="24"/>
              </w:rPr>
              <w:fldChar w:fldCharType="separate"/>
            </w:r>
            <w:r w:rsidR="00EF6B71">
              <w:rPr>
                <w:rFonts w:ascii="Times New Roman" w:eastAsia="標楷體" w:hAnsi="Times New Roman"/>
                <w:b/>
                <w:noProof/>
                <w:kern w:val="0"/>
                <w:sz w:val="28"/>
                <w:szCs w:val="24"/>
              </w:rPr>
              <w:fldChar w:fldCharType="begin"/>
            </w:r>
            <w:r w:rsidR="00EF6B71">
              <w:rPr>
                <w:rFonts w:ascii="Times New Roman" w:eastAsia="標楷體" w:hAnsi="Times New Roman"/>
                <w:b/>
                <w:noProof/>
                <w:kern w:val="0"/>
                <w:sz w:val="28"/>
                <w:szCs w:val="24"/>
              </w:rPr>
              <w:instrText xml:space="preserve"> INCLUDEPICTURE  "http://www.ncue.edu.tw/ezcatfiles/a001/img/img/2/clip_image001.gif" \* MERGEFORMATINET </w:instrText>
            </w:r>
            <w:r w:rsidR="00EF6B71">
              <w:rPr>
                <w:rFonts w:ascii="Times New Roman" w:eastAsia="標楷體" w:hAnsi="Times New Roman"/>
                <w:b/>
                <w:noProof/>
                <w:kern w:val="0"/>
                <w:sz w:val="28"/>
                <w:szCs w:val="24"/>
              </w:rPr>
              <w:fldChar w:fldCharType="separate"/>
            </w:r>
            <w:r w:rsidR="008A1426">
              <w:rPr>
                <w:rFonts w:ascii="Times New Roman" w:eastAsia="標楷體" w:hAnsi="Times New Roman"/>
                <w:b/>
                <w:noProof/>
                <w:kern w:val="0"/>
                <w:sz w:val="28"/>
                <w:szCs w:val="24"/>
              </w:rPr>
              <w:fldChar w:fldCharType="begin"/>
            </w:r>
            <w:r w:rsidR="008A1426">
              <w:rPr>
                <w:rFonts w:ascii="Times New Roman" w:eastAsia="標楷體" w:hAnsi="Times New Roman"/>
                <w:b/>
                <w:noProof/>
                <w:kern w:val="0"/>
                <w:sz w:val="28"/>
                <w:szCs w:val="24"/>
              </w:rPr>
              <w:instrText xml:space="preserve"> INCLUDEPICTURE  "http://www.ncue.edu.tw/ezcatfiles/a001/img/img/2/clip_image001.gif" \* MERGEFORMATINET </w:instrText>
            </w:r>
            <w:r w:rsidR="008A1426">
              <w:rPr>
                <w:rFonts w:ascii="Times New Roman" w:eastAsia="標楷體" w:hAnsi="Times New Roman"/>
                <w:b/>
                <w:noProof/>
                <w:kern w:val="0"/>
                <w:sz w:val="28"/>
                <w:szCs w:val="24"/>
              </w:rPr>
              <w:fldChar w:fldCharType="separate"/>
            </w:r>
            <w:r w:rsidR="00650632">
              <w:rPr>
                <w:rFonts w:ascii="Times New Roman" w:eastAsia="標楷體" w:hAnsi="Times New Roman"/>
                <w:b/>
                <w:noProof/>
                <w:kern w:val="0"/>
                <w:sz w:val="28"/>
                <w:szCs w:val="24"/>
              </w:rPr>
              <w:fldChar w:fldCharType="begin"/>
            </w:r>
            <w:r w:rsidR="00650632">
              <w:rPr>
                <w:rFonts w:ascii="Times New Roman" w:eastAsia="標楷體" w:hAnsi="Times New Roman"/>
                <w:b/>
                <w:noProof/>
                <w:kern w:val="0"/>
                <w:sz w:val="28"/>
                <w:szCs w:val="24"/>
              </w:rPr>
              <w:instrText xml:space="preserve"> INCLUDEPICTURE  "http://www.ncue.edu.tw/ezcatfiles/a001/img/img/2/clip_image001.gif" \* MERGEFORMATINET </w:instrText>
            </w:r>
            <w:r w:rsidR="00650632">
              <w:rPr>
                <w:rFonts w:ascii="Times New Roman" w:eastAsia="標楷體" w:hAnsi="Times New Roman"/>
                <w:b/>
                <w:noProof/>
                <w:kern w:val="0"/>
                <w:sz w:val="28"/>
                <w:szCs w:val="24"/>
              </w:rPr>
              <w:fldChar w:fldCharType="separate"/>
            </w:r>
            <w:r w:rsidR="00A54D75">
              <w:rPr>
                <w:rFonts w:ascii="Times New Roman" w:eastAsia="標楷體" w:hAnsi="Times New Roman"/>
                <w:b/>
                <w:noProof/>
                <w:kern w:val="0"/>
                <w:sz w:val="28"/>
                <w:szCs w:val="24"/>
              </w:rPr>
              <w:fldChar w:fldCharType="begin"/>
            </w:r>
            <w:r w:rsidR="00A54D75">
              <w:rPr>
                <w:rFonts w:ascii="Times New Roman" w:eastAsia="標楷體" w:hAnsi="Times New Roman"/>
                <w:b/>
                <w:noProof/>
                <w:kern w:val="0"/>
                <w:sz w:val="28"/>
                <w:szCs w:val="24"/>
              </w:rPr>
              <w:instrText xml:space="preserve"> INCLUDEPICTURE  "http://www.ncue.edu.tw/ezcatfiles/a001/img/img/2/clip_image001.gif" \* MERGEFORMATINET </w:instrText>
            </w:r>
            <w:r w:rsidR="00A54D75">
              <w:rPr>
                <w:rFonts w:ascii="Times New Roman" w:eastAsia="標楷體" w:hAnsi="Times New Roman"/>
                <w:b/>
                <w:noProof/>
                <w:kern w:val="0"/>
                <w:sz w:val="28"/>
                <w:szCs w:val="24"/>
              </w:rPr>
              <w:fldChar w:fldCharType="separate"/>
            </w:r>
            <w:r w:rsidR="007D058B">
              <w:rPr>
                <w:rFonts w:ascii="Times New Roman" w:eastAsia="標楷體" w:hAnsi="Times New Roman"/>
                <w:b/>
                <w:noProof/>
                <w:kern w:val="0"/>
                <w:sz w:val="28"/>
                <w:szCs w:val="24"/>
              </w:rPr>
              <w:fldChar w:fldCharType="begin"/>
            </w:r>
            <w:r w:rsidR="007D058B">
              <w:rPr>
                <w:rFonts w:ascii="Times New Roman" w:eastAsia="標楷體" w:hAnsi="Times New Roman"/>
                <w:b/>
                <w:noProof/>
                <w:kern w:val="0"/>
                <w:sz w:val="28"/>
                <w:szCs w:val="24"/>
              </w:rPr>
              <w:instrText xml:space="preserve"> INCLUDEPICTURE  "http://www.ncue.edu.tw/ezcatfiles/a001/img/img/2/clip_image001.gif" \* MERGEFORMATINET </w:instrText>
            </w:r>
            <w:r w:rsidR="007D058B">
              <w:rPr>
                <w:rFonts w:ascii="Times New Roman" w:eastAsia="標楷體" w:hAnsi="Times New Roman"/>
                <w:b/>
                <w:noProof/>
                <w:kern w:val="0"/>
                <w:sz w:val="28"/>
                <w:szCs w:val="24"/>
              </w:rPr>
              <w:fldChar w:fldCharType="separate"/>
            </w:r>
            <w:r w:rsidR="007655D1">
              <w:rPr>
                <w:rFonts w:ascii="Times New Roman" w:eastAsia="標楷體" w:hAnsi="Times New Roman"/>
                <w:b/>
                <w:noProof/>
                <w:kern w:val="0"/>
                <w:sz w:val="28"/>
                <w:szCs w:val="24"/>
              </w:rPr>
              <w:fldChar w:fldCharType="begin"/>
            </w:r>
            <w:r w:rsidR="007655D1">
              <w:rPr>
                <w:rFonts w:ascii="Times New Roman" w:eastAsia="標楷體" w:hAnsi="Times New Roman"/>
                <w:b/>
                <w:noProof/>
                <w:kern w:val="0"/>
                <w:sz w:val="28"/>
                <w:szCs w:val="24"/>
              </w:rPr>
              <w:instrText xml:space="preserve"> INCLUDEPICTURE  "http://www.ncue.edu.tw/ezcatfiles/a001/img/img/2/clip_image001.gif" \* MERGEFORMATINET </w:instrText>
            </w:r>
            <w:r w:rsidR="007655D1">
              <w:rPr>
                <w:rFonts w:ascii="Times New Roman" w:eastAsia="標楷體" w:hAnsi="Times New Roman"/>
                <w:b/>
                <w:noProof/>
                <w:kern w:val="0"/>
                <w:sz w:val="28"/>
                <w:szCs w:val="24"/>
              </w:rPr>
              <w:fldChar w:fldCharType="separate"/>
            </w:r>
            <w:r w:rsidR="00F84EBC">
              <w:rPr>
                <w:rFonts w:ascii="Times New Roman" w:eastAsia="標楷體" w:hAnsi="Times New Roman"/>
                <w:b/>
                <w:noProof/>
                <w:kern w:val="0"/>
                <w:sz w:val="28"/>
                <w:szCs w:val="24"/>
              </w:rPr>
              <w:fldChar w:fldCharType="begin"/>
            </w:r>
            <w:r w:rsidR="00F84EBC">
              <w:rPr>
                <w:rFonts w:ascii="Times New Roman" w:eastAsia="標楷體" w:hAnsi="Times New Roman"/>
                <w:b/>
                <w:noProof/>
                <w:kern w:val="0"/>
                <w:sz w:val="28"/>
                <w:szCs w:val="24"/>
              </w:rPr>
              <w:instrText xml:space="preserve"> INCLUDEPICTURE  "http://www.ncue.edu.tw/ezcatfiles/a001/img/img/2/clip_image001.gif" \* MERGEFORMATINET </w:instrText>
            </w:r>
            <w:r w:rsidR="00F84EBC">
              <w:rPr>
                <w:rFonts w:ascii="Times New Roman" w:eastAsia="標楷體" w:hAnsi="Times New Roman"/>
                <w:b/>
                <w:noProof/>
                <w:kern w:val="0"/>
                <w:sz w:val="28"/>
                <w:szCs w:val="24"/>
              </w:rPr>
              <w:fldChar w:fldCharType="separate"/>
            </w:r>
            <w:r w:rsidR="00913E21">
              <w:rPr>
                <w:rFonts w:ascii="Times New Roman" w:eastAsia="標楷體" w:hAnsi="Times New Roman"/>
                <w:b/>
                <w:noProof/>
                <w:kern w:val="0"/>
                <w:sz w:val="28"/>
                <w:szCs w:val="24"/>
              </w:rPr>
              <w:fldChar w:fldCharType="begin"/>
            </w:r>
            <w:r w:rsidR="00913E21">
              <w:rPr>
                <w:rFonts w:ascii="Times New Roman" w:eastAsia="標楷體" w:hAnsi="Times New Roman"/>
                <w:b/>
                <w:noProof/>
                <w:kern w:val="0"/>
                <w:sz w:val="28"/>
                <w:szCs w:val="24"/>
              </w:rPr>
              <w:instrText xml:space="preserve"> INCLUDEPICTURE  "http://www.ncue.edu.tw/ezcatfiles/a001/img/img/2/clip_image001.gif" \* MERGEFORMATINET </w:instrText>
            </w:r>
            <w:r w:rsidR="00913E21">
              <w:rPr>
                <w:rFonts w:ascii="Times New Roman" w:eastAsia="標楷體" w:hAnsi="Times New Roman"/>
                <w:b/>
                <w:noProof/>
                <w:kern w:val="0"/>
                <w:sz w:val="28"/>
                <w:szCs w:val="24"/>
              </w:rPr>
              <w:fldChar w:fldCharType="separate"/>
            </w:r>
            <w:r w:rsidR="00DB388E">
              <w:rPr>
                <w:rFonts w:ascii="Times New Roman" w:eastAsia="標楷體" w:hAnsi="Times New Roman"/>
                <w:b/>
                <w:noProof/>
                <w:kern w:val="0"/>
                <w:sz w:val="28"/>
                <w:szCs w:val="24"/>
              </w:rPr>
              <w:fldChar w:fldCharType="begin"/>
            </w:r>
            <w:r w:rsidR="00DB388E">
              <w:rPr>
                <w:rFonts w:ascii="Times New Roman" w:eastAsia="標楷體" w:hAnsi="Times New Roman"/>
                <w:b/>
                <w:noProof/>
                <w:kern w:val="0"/>
                <w:sz w:val="28"/>
                <w:szCs w:val="24"/>
              </w:rPr>
              <w:instrText xml:space="preserve"> INCLUDEPICTURE  "http://www.ncue.edu.tw/ezcatfiles/a001/img/img/2/clip_image001.gif" \* MERGEFORMATINET </w:instrText>
            </w:r>
            <w:r w:rsidR="00DB388E">
              <w:rPr>
                <w:rFonts w:ascii="Times New Roman" w:eastAsia="標楷體" w:hAnsi="Times New Roman"/>
                <w:b/>
                <w:noProof/>
                <w:kern w:val="0"/>
                <w:sz w:val="28"/>
                <w:szCs w:val="24"/>
              </w:rPr>
              <w:fldChar w:fldCharType="separate"/>
            </w:r>
            <w:r w:rsidR="00431C5F">
              <w:rPr>
                <w:rFonts w:ascii="Times New Roman" w:eastAsia="標楷體" w:hAnsi="Times New Roman"/>
                <w:b/>
                <w:noProof/>
                <w:kern w:val="0"/>
                <w:sz w:val="28"/>
                <w:szCs w:val="24"/>
              </w:rPr>
              <w:fldChar w:fldCharType="begin"/>
            </w:r>
            <w:r w:rsidR="00431C5F">
              <w:rPr>
                <w:rFonts w:ascii="Times New Roman" w:eastAsia="標楷體" w:hAnsi="Times New Roman"/>
                <w:b/>
                <w:noProof/>
                <w:kern w:val="0"/>
                <w:sz w:val="28"/>
                <w:szCs w:val="24"/>
              </w:rPr>
              <w:instrText xml:space="preserve"> INCLUDEPICTURE  "http://www.ncue.edu.tw/ezcatfiles/a001/img/img/2/clip_image001.gif" \* MERGEFORMATINET </w:instrText>
            </w:r>
            <w:r w:rsidR="00431C5F">
              <w:rPr>
                <w:rFonts w:ascii="Times New Roman" w:eastAsia="標楷體" w:hAnsi="Times New Roman"/>
                <w:b/>
                <w:noProof/>
                <w:kern w:val="0"/>
                <w:sz w:val="28"/>
                <w:szCs w:val="24"/>
              </w:rPr>
              <w:fldChar w:fldCharType="separate"/>
            </w:r>
            <w:r w:rsidR="00FA6EC5">
              <w:rPr>
                <w:rFonts w:ascii="Times New Roman" w:eastAsia="標楷體" w:hAnsi="Times New Roman"/>
                <w:b/>
                <w:noProof/>
                <w:kern w:val="0"/>
                <w:sz w:val="28"/>
                <w:szCs w:val="24"/>
              </w:rPr>
              <w:fldChar w:fldCharType="begin"/>
            </w:r>
            <w:r w:rsidR="00FA6EC5">
              <w:rPr>
                <w:rFonts w:ascii="Times New Roman" w:eastAsia="標楷體" w:hAnsi="Times New Roman"/>
                <w:b/>
                <w:noProof/>
                <w:kern w:val="0"/>
                <w:sz w:val="28"/>
                <w:szCs w:val="24"/>
              </w:rPr>
              <w:instrText xml:space="preserve"> INCLUDEPICTURE  "http://www.ncue.edu.tw/ezcatfiles/a001/img/img/2/clip_image001.gif" \* MERGEFORMATINET </w:instrText>
            </w:r>
            <w:r w:rsidR="00FA6EC5">
              <w:rPr>
                <w:rFonts w:ascii="Times New Roman" w:eastAsia="標楷體" w:hAnsi="Times New Roman"/>
                <w:b/>
                <w:noProof/>
                <w:kern w:val="0"/>
                <w:sz w:val="28"/>
                <w:szCs w:val="24"/>
              </w:rPr>
              <w:fldChar w:fldCharType="separate"/>
            </w:r>
            <w:r w:rsidR="007E471D">
              <w:rPr>
                <w:rFonts w:ascii="Times New Roman" w:eastAsia="標楷體" w:hAnsi="Times New Roman"/>
                <w:b/>
                <w:noProof/>
                <w:kern w:val="0"/>
                <w:sz w:val="28"/>
                <w:szCs w:val="24"/>
              </w:rPr>
              <w:pict>
                <v:shape id="_x0000_i1033" type="#_x0000_t75" style="width:7.5pt;height:7.5pt;visibility:visible">
                  <v:imagedata r:id="rId87" r:href="rId89"/>
                </v:shape>
              </w:pict>
            </w:r>
            <w:r w:rsidR="00FA6EC5">
              <w:rPr>
                <w:rFonts w:ascii="Times New Roman" w:eastAsia="標楷體" w:hAnsi="Times New Roman"/>
                <w:b/>
                <w:noProof/>
                <w:kern w:val="0"/>
                <w:sz w:val="28"/>
                <w:szCs w:val="24"/>
              </w:rPr>
              <w:fldChar w:fldCharType="end"/>
            </w:r>
            <w:r w:rsidR="00431C5F">
              <w:rPr>
                <w:rFonts w:ascii="Times New Roman" w:eastAsia="標楷體" w:hAnsi="Times New Roman"/>
                <w:b/>
                <w:noProof/>
                <w:kern w:val="0"/>
                <w:sz w:val="28"/>
                <w:szCs w:val="24"/>
              </w:rPr>
              <w:fldChar w:fldCharType="end"/>
            </w:r>
            <w:r w:rsidR="00DB388E">
              <w:rPr>
                <w:rFonts w:ascii="Times New Roman" w:eastAsia="標楷體" w:hAnsi="Times New Roman"/>
                <w:b/>
                <w:noProof/>
                <w:kern w:val="0"/>
                <w:sz w:val="28"/>
                <w:szCs w:val="24"/>
              </w:rPr>
              <w:fldChar w:fldCharType="end"/>
            </w:r>
            <w:r w:rsidR="00913E21">
              <w:rPr>
                <w:rFonts w:ascii="Times New Roman" w:eastAsia="標楷體" w:hAnsi="Times New Roman"/>
                <w:b/>
                <w:noProof/>
                <w:kern w:val="0"/>
                <w:sz w:val="28"/>
                <w:szCs w:val="24"/>
              </w:rPr>
              <w:fldChar w:fldCharType="end"/>
            </w:r>
            <w:r w:rsidR="00F84EBC">
              <w:rPr>
                <w:rFonts w:ascii="Times New Roman" w:eastAsia="標楷體" w:hAnsi="Times New Roman"/>
                <w:b/>
                <w:noProof/>
                <w:kern w:val="0"/>
                <w:sz w:val="28"/>
                <w:szCs w:val="24"/>
              </w:rPr>
              <w:fldChar w:fldCharType="end"/>
            </w:r>
            <w:r w:rsidR="007655D1">
              <w:rPr>
                <w:rFonts w:ascii="Times New Roman" w:eastAsia="標楷體" w:hAnsi="Times New Roman"/>
                <w:b/>
                <w:noProof/>
                <w:kern w:val="0"/>
                <w:sz w:val="28"/>
                <w:szCs w:val="24"/>
              </w:rPr>
              <w:fldChar w:fldCharType="end"/>
            </w:r>
            <w:r w:rsidR="007D058B">
              <w:rPr>
                <w:rFonts w:ascii="Times New Roman" w:eastAsia="標楷體" w:hAnsi="Times New Roman"/>
                <w:b/>
                <w:noProof/>
                <w:kern w:val="0"/>
                <w:sz w:val="28"/>
                <w:szCs w:val="24"/>
              </w:rPr>
              <w:fldChar w:fldCharType="end"/>
            </w:r>
            <w:r w:rsidR="00A54D75">
              <w:rPr>
                <w:rFonts w:ascii="Times New Roman" w:eastAsia="標楷體" w:hAnsi="Times New Roman"/>
                <w:b/>
                <w:noProof/>
                <w:kern w:val="0"/>
                <w:sz w:val="28"/>
                <w:szCs w:val="24"/>
              </w:rPr>
              <w:fldChar w:fldCharType="end"/>
            </w:r>
            <w:r w:rsidR="00650632">
              <w:rPr>
                <w:rFonts w:ascii="Times New Roman" w:eastAsia="標楷體" w:hAnsi="Times New Roman"/>
                <w:b/>
                <w:noProof/>
                <w:kern w:val="0"/>
                <w:sz w:val="28"/>
                <w:szCs w:val="24"/>
              </w:rPr>
              <w:fldChar w:fldCharType="end"/>
            </w:r>
            <w:r w:rsidR="008A1426">
              <w:rPr>
                <w:rFonts w:ascii="Times New Roman" w:eastAsia="標楷體" w:hAnsi="Times New Roman"/>
                <w:b/>
                <w:noProof/>
                <w:kern w:val="0"/>
                <w:sz w:val="28"/>
                <w:szCs w:val="24"/>
              </w:rPr>
              <w:fldChar w:fldCharType="end"/>
            </w:r>
            <w:r w:rsidR="00EF6B71">
              <w:rPr>
                <w:rFonts w:ascii="Times New Roman" w:eastAsia="標楷體" w:hAnsi="Times New Roman"/>
                <w:b/>
                <w:noProof/>
                <w:kern w:val="0"/>
                <w:sz w:val="28"/>
                <w:szCs w:val="24"/>
              </w:rPr>
              <w:fldChar w:fldCharType="end"/>
            </w:r>
            <w:r w:rsidR="00894068">
              <w:rPr>
                <w:rFonts w:ascii="Times New Roman" w:eastAsia="標楷體" w:hAnsi="Times New Roman"/>
                <w:b/>
                <w:noProof/>
                <w:kern w:val="0"/>
                <w:sz w:val="28"/>
                <w:szCs w:val="24"/>
              </w:rPr>
              <w:fldChar w:fldCharType="end"/>
            </w:r>
            <w:r w:rsidR="00D62036">
              <w:rPr>
                <w:rFonts w:ascii="Times New Roman" w:eastAsia="標楷體" w:hAnsi="Times New Roman"/>
                <w:b/>
                <w:noProof/>
                <w:kern w:val="0"/>
                <w:sz w:val="28"/>
                <w:szCs w:val="24"/>
              </w:rPr>
              <w:fldChar w:fldCharType="end"/>
            </w:r>
            <w:r w:rsidR="00363F99">
              <w:rPr>
                <w:rFonts w:ascii="Times New Roman" w:eastAsia="標楷體" w:hAnsi="Times New Roman"/>
                <w:b/>
                <w:noProof/>
                <w:kern w:val="0"/>
                <w:sz w:val="28"/>
                <w:szCs w:val="24"/>
              </w:rPr>
              <w:fldChar w:fldCharType="end"/>
            </w:r>
            <w:r w:rsidR="006A4337">
              <w:rPr>
                <w:rFonts w:ascii="Times New Roman" w:eastAsia="標楷體" w:hAnsi="Times New Roman"/>
                <w:b/>
                <w:noProof/>
                <w:kern w:val="0"/>
                <w:sz w:val="28"/>
                <w:szCs w:val="24"/>
              </w:rPr>
              <w:fldChar w:fldCharType="end"/>
            </w:r>
            <w:r w:rsidR="00B9080B">
              <w:rPr>
                <w:rFonts w:ascii="Times New Roman" w:eastAsia="標楷體" w:hAnsi="Times New Roman"/>
                <w:b/>
                <w:noProof/>
                <w:kern w:val="0"/>
                <w:sz w:val="28"/>
                <w:szCs w:val="24"/>
              </w:rPr>
              <w:fldChar w:fldCharType="end"/>
            </w:r>
            <w:r w:rsidR="00C56CF4">
              <w:rPr>
                <w:rFonts w:ascii="Times New Roman" w:eastAsia="標楷體" w:hAnsi="Times New Roman"/>
                <w:b/>
                <w:noProof/>
                <w:kern w:val="0"/>
                <w:sz w:val="28"/>
                <w:szCs w:val="24"/>
              </w:rPr>
              <w:fldChar w:fldCharType="end"/>
            </w:r>
            <w:r w:rsidR="00FA4D9B">
              <w:rPr>
                <w:rFonts w:ascii="Times New Roman" w:eastAsia="標楷體" w:hAnsi="Times New Roman"/>
                <w:b/>
                <w:noProof/>
                <w:kern w:val="0"/>
                <w:sz w:val="28"/>
                <w:szCs w:val="24"/>
              </w:rPr>
              <w:fldChar w:fldCharType="end"/>
            </w:r>
            <w:r w:rsidR="009C2951">
              <w:rPr>
                <w:rFonts w:ascii="Times New Roman" w:eastAsia="標楷體" w:hAnsi="Times New Roman"/>
                <w:b/>
                <w:noProof/>
                <w:kern w:val="0"/>
                <w:sz w:val="28"/>
                <w:szCs w:val="24"/>
              </w:rPr>
              <w:fldChar w:fldCharType="end"/>
            </w:r>
            <w:r w:rsidR="009A24E9">
              <w:rPr>
                <w:rFonts w:ascii="Times New Roman" w:eastAsia="標楷體" w:hAnsi="Times New Roman"/>
                <w:b/>
                <w:noProof/>
                <w:kern w:val="0"/>
                <w:sz w:val="28"/>
                <w:szCs w:val="24"/>
              </w:rPr>
              <w:fldChar w:fldCharType="end"/>
            </w:r>
            <w:r w:rsidR="00770414">
              <w:rPr>
                <w:rFonts w:ascii="Times New Roman" w:eastAsia="標楷體" w:hAnsi="Times New Roman"/>
                <w:b/>
                <w:noProof/>
                <w:kern w:val="0"/>
                <w:sz w:val="28"/>
                <w:szCs w:val="24"/>
              </w:rPr>
              <w:fldChar w:fldCharType="end"/>
            </w:r>
            <w:r w:rsidR="00C94F26">
              <w:rPr>
                <w:rFonts w:ascii="Times New Roman" w:eastAsia="標楷體" w:hAnsi="Times New Roman"/>
                <w:b/>
                <w:noProof/>
                <w:kern w:val="0"/>
                <w:sz w:val="28"/>
                <w:szCs w:val="24"/>
              </w:rPr>
              <w:fldChar w:fldCharType="end"/>
            </w:r>
            <w:r w:rsidR="00961CE2">
              <w:rPr>
                <w:rFonts w:ascii="Times New Roman" w:eastAsia="標楷體" w:hAnsi="Times New Roman"/>
                <w:b/>
                <w:noProof/>
                <w:kern w:val="0"/>
                <w:sz w:val="28"/>
                <w:szCs w:val="24"/>
              </w:rPr>
              <w:fldChar w:fldCharType="end"/>
            </w:r>
            <w:r w:rsidR="00015508">
              <w:rPr>
                <w:rFonts w:ascii="Times New Roman" w:eastAsia="標楷體" w:hAnsi="Times New Roman"/>
                <w:b/>
                <w:noProof/>
                <w:kern w:val="0"/>
                <w:sz w:val="28"/>
                <w:szCs w:val="24"/>
              </w:rPr>
              <w:fldChar w:fldCharType="end"/>
            </w:r>
            <w:r w:rsidR="00790EC9">
              <w:rPr>
                <w:rFonts w:ascii="Times New Roman" w:eastAsia="標楷體" w:hAnsi="Times New Roman"/>
                <w:b/>
                <w:noProof/>
                <w:kern w:val="0"/>
                <w:sz w:val="28"/>
                <w:szCs w:val="24"/>
              </w:rPr>
              <w:fldChar w:fldCharType="end"/>
            </w:r>
            <w:r w:rsidR="00103852">
              <w:rPr>
                <w:rFonts w:ascii="Times New Roman" w:eastAsia="標楷體" w:hAnsi="Times New Roman"/>
                <w:b/>
                <w:noProof/>
                <w:kern w:val="0"/>
                <w:sz w:val="28"/>
                <w:szCs w:val="24"/>
              </w:rPr>
              <w:fldChar w:fldCharType="end"/>
            </w:r>
            <w:r>
              <w:rPr>
                <w:rFonts w:ascii="Times New Roman" w:eastAsia="標楷體" w:hAnsi="Times New Roman"/>
                <w:b/>
                <w:noProof/>
                <w:kern w:val="0"/>
                <w:sz w:val="28"/>
                <w:szCs w:val="24"/>
              </w:rPr>
              <w:fldChar w:fldCharType="end"/>
            </w:r>
            <w:r w:rsidR="00C87C7D" w:rsidRPr="00643B21">
              <w:rPr>
                <w:rFonts w:ascii="Times New Roman" w:eastAsia="標楷體" w:hAnsi="Times New Roman" w:hint="eastAsia"/>
                <w:b/>
                <w:bCs/>
                <w:kern w:val="0"/>
                <w:sz w:val="28"/>
                <w:szCs w:val="24"/>
              </w:rPr>
              <w:t>中山高速公路：</w:t>
            </w:r>
          </w:p>
          <w:p w:rsidR="00C87C7D" w:rsidRPr="00643B21" w:rsidRDefault="00530EEE" w:rsidP="00C87C7D">
            <w:pPr>
              <w:widowControl/>
              <w:numPr>
                <w:ilvl w:val="0"/>
                <w:numId w:val="15"/>
              </w:numPr>
              <w:snapToGrid w:val="0"/>
              <w:spacing w:line="240" w:lineRule="atLeast"/>
              <w:ind w:left="714" w:hanging="357"/>
              <w:rPr>
                <w:rFonts w:ascii="Times New Roman" w:eastAsia="標楷體" w:hAnsi="Times New Roman"/>
                <w:kern w:val="0"/>
                <w:sz w:val="27"/>
                <w:szCs w:val="27"/>
              </w:rPr>
            </w:pPr>
            <w:r>
              <w:rPr>
                <w:rFonts w:ascii="Times New Roman" w:eastAsia="標楷體" w:hAnsi="Times New Roman" w:hint="eastAsia"/>
                <w:bCs/>
                <w:kern w:val="0"/>
                <w:sz w:val="28"/>
                <w:szCs w:val="24"/>
              </w:rPr>
              <w:t>彰化縣</w:t>
            </w:r>
            <w:r w:rsidR="00C87C7D" w:rsidRPr="00643B21">
              <w:rPr>
                <w:rFonts w:ascii="Times New Roman" w:eastAsia="標楷體" w:hAnsi="Times New Roman" w:hint="eastAsia"/>
                <w:kern w:val="0"/>
                <w:sz w:val="27"/>
                <w:szCs w:val="27"/>
              </w:rPr>
              <w:t>彰化市以北者，經高速公路南下，下王田交流道往彰化方向，經大肚橋，沿中山路直行經台化工廠、</w:t>
            </w:r>
            <w:r w:rsidR="00C87C7D" w:rsidRPr="00643B21">
              <w:rPr>
                <w:rFonts w:ascii="Times New Roman" w:eastAsia="標楷體" w:hAnsi="Times New Roman"/>
                <w:kern w:val="0"/>
                <w:sz w:val="27"/>
                <w:szCs w:val="27"/>
              </w:rPr>
              <w:t>7-11</w:t>
            </w:r>
            <w:r w:rsidR="00C87C7D" w:rsidRPr="00643B21">
              <w:rPr>
                <w:rFonts w:ascii="Times New Roman" w:eastAsia="標楷體" w:hAnsi="Times New Roman" w:hint="eastAsia"/>
                <w:kern w:val="0"/>
                <w:sz w:val="27"/>
                <w:szCs w:val="27"/>
              </w:rPr>
              <w:t>，左轉進德路即可抵達。</w:t>
            </w:r>
          </w:p>
          <w:p w:rsidR="00C87C7D" w:rsidRPr="00643B21" w:rsidRDefault="00530EEE" w:rsidP="00530EEE">
            <w:pPr>
              <w:widowControl/>
              <w:numPr>
                <w:ilvl w:val="0"/>
                <w:numId w:val="15"/>
              </w:numPr>
              <w:snapToGrid w:val="0"/>
              <w:spacing w:line="240" w:lineRule="atLeast"/>
              <w:rPr>
                <w:rFonts w:ascii="Times New Roman" w:eastAsia="標楷體" w:hAnsi="Times New Roman"/>
                <w:kern w:val="0"/>
                <w:sz w:val="27"/>
                <w:szCs w:val="27"/>
              </w:rPr>
            </w:pPr>
            <w:r>
              <w:rPr>
                <w:rFonts w:ascii="Times New Roman" w:eastAsia="標楷體" w:hAnsi="Times New Roman" w:hint="eastAsia"/>
                <w:kern w:val="0"/>
                <w:sz w:val="27"/>
                <w:szCs w:val="27"/>
              </w:rPr>
              <w:t>彰化縣</w:t>
            </w:r>
            <w:r w:rsidR="00C87C7D" w:rsidRPr="00643B21">
              <w:rPr>
                <w:rFonts w:ascii="Times New Roman" w:eastAsia="標楷體" w:hAnsi="Times New Roman" w:hint="eastAsia"/>
                <w:kern w:val="0"/>
                <w:sz w:val="27"/>
                <w:szCs w:val="27"/>
              </w:rPr>
              <w:t>彰化市以南者，經高速公路北上，下彰化交流道往彰化方向，沿中華西路右轉中央路，上中央路橋，左轉中山路</w:t>
            </w:r>
            <w:r w:rsidR="00C87C7D" w:rsidRPr="00643B21">
              <w:rPr>
                <w:rFonts w:ascii="Times New Roman" w:eastAsia="標楷體" w:hAnsi="Times New Roman"/>
                <w:kern w:val="0"/>
                <w:sz w:val="27"/>
                <w:szCs w:val="27"/>
              </w:rPr>
              <w:t>(</w:t>
            </w:r>
            <w:r w:rsidR="00C87C7D" w:rsidRPr="00643B21">
              <w:rPr>
                <w:rFonts w:ascii="Times New Roman" w:eastAsia="標楷體" w:hAnsi="Times New Roman" w:hint="eastAsia"/>
                <w:kern w:val="0"/>
                <w:sz w:val="27"/>
                <w:szCs w:val="27"/>
              </w:rPr>
              <w:t>台一線</w:t>
            </w:r>
            <w:r w:rsidR="00C87C7D" w:rsidRPr="00643B21">
              <w:rPr>
                <w:rFonts w:ascii="Times New Roman" w:eastAsia="標楷體" w:hAnsi="Times New Roman"/>
                <w:kern w:val="0"/>
                <w:sz w:val="27"/>
                <w:szCs w:val="27"/>
              </w:rPr>
              <w:t>)</w:t>
            </w:r>
            <w:r w:rsidR="00C87C7D" w:rsidRPr="00643B21">
              <w:rPr>
                <w:rFonts w:ascii="Times New Roman" w:eastAsia="標楷體" w:hAnsi="Times New Roman" w:hint="eastAsia"/>
                <w:kern w:val="0"/>
                <w:sz w:val="27"/>
                <w:szCs w:val="27"/>
              </w:rPr>
              <w:t>直行，右轉進德路即可抵達。</w:t>
            </w:r>
          </w:p>
          <w:p w:rsidR="00C87C7D" w:rsidRPr="00643B21" w:rsidRDefault="00CE249C" w:rsidP="00055E01">
            <w:pPr>
              <w:widowControl/>
              <w:snapToGrid w:val="0"/>
              <w:spacing w:beforeLines="50" w:before="180" w:line="240" w:lineRule="atLeast"/>
              <w:rPr>
                <w:rFonts w:ascii="Times New Roman" w:eastAsia="標楷體" w:hAnsi="Times New Roman"/>
                <w:kern w:val="0"/>
                <w:sz w:val="28"/>
                <w:szCs w:val="24"/>
              </w:rPr>
            </w:pPr>
            <w:r>
              <w:rPr>
                <w:rFonts w:ascii="Times New Roman" w:eastAsia="標楷體" w:hAnsi="Times New Roman"/>
                <w:b/>
                <w:noProof/>
                <w:kern w:val="0"/>
                <w:sz w:val="28"/>
                <w:szCs w:val="24"/>
              </w:rPr>
              <w:fldChar w:fldCharType="begin"/>
            </w:r>
            <w:r>
              <w:rPr>
                <w:rFonts w:ascii="Times New Roman" w:eastAsia="標楷體" w:hAnsi="Times New Roman"/>
                <w:b/>
                <w:noProof/>
                <w:kern w:val="0"/>
                <w:sz w:val="28"/>
                <w:szCs w:val="24"/>
              </w:rPr>
              <w:instrText xml:space="preserve"> INCLUDEPICTURE  "http://www.ncue.edu.tw/ezcatfiles/a001/img/img/2/clip_image001.gif" \* MERGEFORMATINET </w:instrText>
            </w:r>
            <w:r>
              <w:rPr>
                <w:rFonts w:ascii="Times New Roman" w:eastAsia="標楷體" w:hAnsi="Times New Roman"/>
                <w:b/>
                <w:noProof/>
                <w:kern w:val="0"/>
                <w:sz w:val="28"/>
                <w:szCs w:val="24"/>
              </w:rPr>
              <w:fldChar w:fldCharType="separate"/>
            </w:r>
            <w:r w:rsidR="00103852">
              <w:rPr>
                <w:rFonts w:ascii="Times New Roman" w:eastAsia="標楷體" w:hAnsi="Times New Roman"/>
                <w:b/>
                <w:noProof/>
                <w:kern w:val="0"/>
                <w:sz w:val="28"/>
                <w:szCs w:val="24"/>
              </w:rPr>
              <w:fldChar w:fldCharType="begin"/>
            </w:r>
            <w:r w:rsidR="00103852">
              <w:rPr>
                <w:rFonts w:ascii="Times New Roman" w:eastAsia="標楷體" w:hAnsi="Times New Roman"/>
                <w:b/>
                <w:noProof/>
                <w:kern w:val="0"/>
                <w:sz w:val="28"/>
                <w:szCs w:val="24"/>
              </w:rPr>
              <w:instrText xml:space="preserve"> INCLUDEPICTURE  "http://www.ncue.edu.tw/ezcatfiles/a001/img/img/2/clip_image001.gif" \* MERGEFORMATINET </w:instrText>
            </w:r>
            <w:r w:rsidR="00103852">
              <w:rPr>
                <w:rFonts w:ascii="Times New Roman" w:eastAsia="標楷體" w:hAnsi="Times New Roman"/>
                <w:b/>
                <w:noProof/>
                <w:kern w:val="0"/>
                <w:sz w:val="28"/>
                <w:szCs w:val="24"/>
              </w:rPr>
              <w:fldChar w:fldCharType="separate"/>
            </w:r>
            <w:r w:rsidR="00790EC9">
              <w:rPr>
                <w:rFonts w:ascii="Times New Roman" w:eastAsia="標楷體" w:hAnsi="Times New Roman"/>
                <w:b/>
                <w:noProof/>
                <w:kern w:val="0"/>
                <w:sz w:val="28"/>
                <w:szCs w:val="24"/>
              </w:rPr>
              <w:fldChar w:fldCharType="begin"/>
            </w:r>
            <w:r w:rsidR="00790EC9">
              <w:rPr>
                <w:rFonts w:ascii="Times New Roman" w:eastAsia="標楷體" w:hAnsi="Times New Roman"/>
                <w:b/>
                <w:noProof/>
                <w:kern w:val="0"/>
                <w:sz w:val="28"/>
                <w:szCs w:val="24"/>
              </w:rPr>
              <w:instrText xml:space="preserve"> INCLUDEPICTURE  "http://www.ncue.edu.tw/ezcatfiles/a001/img/img/2/clip_image001.gif" \* MERGEFORMATINET </w:instrText>
            </w:r>
            <w:r w:rsidR="00790EC9">
              <w:rPr>
                <w:rFonts w:ascii="Times New Roman" w:eastAsia="標楷體" w:hAnsi="Times New Roman"/>
                <w:b/>
                <w:noProof/>
                <w:kern w:val="0"/>
                <w:sz w:val="28"/>
                <w:szCs w:val="24"/>
              </w:rPr>
              <w:fldChar w:fldCharType="separate"/>
            </w:r>
            <w:r w:rsidR="00015508">
              <w:rPr>
                <w:rFonts w:ascii="Times New Roman" w:eastAsia="標楷體" w:hAnsi="Times New Roman"/>
                <w:b/>
                <w:noProof/>
                <w:kern w:val="0"/>
                <w:sz w:val="28"/>
                <w:szCs w:val="24"/>
              </w:rPr>
              <w:fldChar w:fldCharType="begin"/>
            </w:r>
            <w:r w:rsidR="00015508">
              <w:rPr>
                <w:rFonts w:ascii="Times New Roman" w:eastAsia="標楷體" w:hAnsi="Times New Roman"/>
                <w:b/>
                <w:noProof/>
                <w:kern w:val="0"/>
                <w:sz w:val="28"/>
                <w:szCs w:val="24"/>
              </w:rPr>
              <w:instrText xml:space="preserve"> INCLUDEPICTURE  "http://www.ncue.edu.tw/ezcatfiles/a001/img/img/2/clip_image001.gif" \* MERGEFORMATINET </w:instrText>
            </w:r>
            <w:r w:rsidR="00015508">
              <w:rPr>
                <w:rFonts w:ascii="Times New Roman" w:eastAsia="標楷體" w:hAnsi="Times New Roman"/>
                <w:b/>
                <w:noProof/>
                <w:kern w:val="0"/>
                <w:sz w:val="28"/>
                <w:szCs w:val="24"/>
              </w:rPr>
              <w:fldChar w:fldCharType="separate"/>
            </w:r>
            <w:r w:rsidR="00961CE2">
              <w:rPr>
                <w:rFonts w:ascii="Times New Roman" w:eastAsia="標楷體" w:hAnsi="Times New Roman"/>
                <w:b/>
                <w:noProof/>
                <w:kern w:val="0"/>
                <w:sz w:val="28"/>
                <w:szCs w:val="24"/>
              </w:rPr>
              <w:fldChar w:fldCharType="begin"/>
            </w:r>
            <w:r w:rsidR="00961CE2">
              <w:rPr>
                <w:rFonts w:ascii="Times New Roman" w:eastAsia="標楷體" w:hAnsi="Times New Roman"/>
                <w:b/>
                <w:noProof/>
                <w:kern w:val="0"/>
                <w:sz w:val="28"/>
                <w:szCs w:val="24"/>
              </w:rPr>
              <w:instrText xml:space="preserve"> INCLUDEPICTURE  "http://www.ncue.edu.tw/ezcatfiles/a001/img/img/2/clip_image001.gif" \* MERGEFORMATINET </w:instrText>
            </w:r>
            <w:r w:rsidR="00961CE2">
              <w:rPr>
                <w:rFonts w:ascii="Times New Roman" w:eastAsia="標楷體" w:hAnsi="Times New Roman"/>
                <w:b/>
                <w:noProof/>
                <w:kern w:val="0"/>
                <w:sz w:val="28"/>
                <w:szCs w:val="24"/>
              </w:rPr>
              <w:fldChar w:fldCharType="separate"/>
            </w:r>
            <w:r w:rsidR="00C94F26">
              <w:rPr>
                <w:rFonts w:ascii="Times New Roman" w:eastAsia="標楷體" w:hAnsi="Times New Roman"/>
                <w:b/>
                <w:noProof/>
                <w:kern w:val="0"/>
                <w:sz w:val="28"/>
                <w:szCs w:val="24"/>
              </w:rPr>
              <w:fldChar w:fldCharType="begin"/>
            </w:r>
            <w:r w:rsidR="00C94F26">
              <w:rPr>
                <w:rFonts w:ascii="Times New Roman" w:eastAsia="標楷體" w:hAnsi="Times New Roman"/>
                <w:b/>
                <w:noProof/>
                <w:kern w:val="0"/>
                <w:sz w:val="28"/>
                <w:szCs w:val="24"/>
              </w:rPr>
              <w:instrText xml:space="preserve"> INCLUDEPICTURE  "http://www.ncue.edu.tw/ezcatfiles/a001/img/img/2/clip_image001.gif" \* MERGEFORMATINET </w:instrText>
            </w:r>
            <w:r w:rsidR="00C94F26">
              <w:rPr>
                <w:rFonts w:ascii="Times New Roman" w:eastAsia="標楷體" w:hAnsi="Times New Roman"/>
                <w:b/>
                <w:noProof/>
                <w:kern w:val="0"/>
                <w:sz w:val="28"/>
                <w:szCs w:val="24"/>
              </w:rPr>
              <w:fldChar w:fldCharType="separate"/>
            </w:r>
            <w:r w:rsidR="00770414">
              <w:rPr>
                <w:rFonts w:ascii="Times New Roman" w:eastAsia="標楷體" w:hAnsi="Times New Roman"/>
                <w:b/>
                <w:noProof/>
                <w:kern w:val="0"/>
                <w:sz w:val="28"/>
                <w:szCs w:val="24"/>
              </w:rPr>
              <w:fldChar w:fldCharType="begin"/>
            </w:r>
            <w:r w:rsidR="00770414">
              <w:rPr>
                <w:rFonts w:ascii="Times New Roman" w:eastAsia="標楷體" w:hAnsi="Times New Roman"/>
                <w:b/>
                <w:noProof/>
                <w:kern w:val="0"/>
                <w:sz w:val="28"/>
                <w:szCs w:val="24"/>
              </w:rPr>
              <w:instrText xml:space="preserve"> INCLUDEPICTURE  "http://www.ncue.edu.tw/ezcatfiles/a001/img/img/2/clip_image001.gif" \* MERGEFORMATINET </w:instrText>
            </w:r>
            <w:r w:rsidR="00770414">
              <w:rPr>
                <w:rFonts w:ascii="Times New Roman" w:eastAsia="標楷體" w:hAnsi="Times New Roman"/>
                <w:b/>
                <w:noProof/>
                <w:kern w:val="0"/>
                <w:sz w:val="28"/>
                <w:szCs w:val="24"/>
              </w:rPr>
              <w:fldChar w:fldCharType="separate"/>
            </w:r>
            <w:r w:rsidR="009A24E9">
              <w:rPr>
                <w:rFonts w:ascii="Times New Roman" w:eastAsia="標楷體" w:hAnsi="Times New Roman"/>
                <w:b/>
                <w:noProof/>
                <w:kern w:val="0"/>
                <w:sz w:val="28"/>
                <w:szCs w:val="24"/>
              </w:rPr>
              <w:fldChar w:fldCharType="begin"/>
            </w:r>
            <w:r w:rsidR="009A24E9">
              <w:rPr>
                <w:rFonts w:ascii="Times New Roman" w:eastAsia="標楷體" w:hAnsi="Times New Roman"/>
                <w:b/>
                <w:noProof/>
                <w:kern w:val="0"/>
                <w:sz w:val="28"/>
                <w:szCs w:val="24"/>
              </w:rPr>
              <w:instrText xml:space="preserve"> INCLUDEPICTURE  "http://www.ncue.edu.tw/ezcatfiles/a001/img/img/2/clip_image001.gif" \* MERGEFORMATINET </w:instrText>
            </w:r>
            <w:r w:rsidR="009A24E9">
              <w:rPr>
                <w:rFonts w:ascii="Times New Roman" w:eastAsia="標楷體" w:hAnsi="Times New Roman"/>
                <w:b/>
                <w:noProof/>
                <w:kern w:val="0"/>
                <w:sz w:val="28"/>
                <w:szCs w:val="24"/>
              </w:rPr>
              <w:fldChar w:fldCharType="separate"/>
            </w:r>
            <w:r w:rsidR="009C2951">
              <w:rPr>
                <w:rFonts w:ascii="Times New Roman" w:eastAsia="標楷體" w:hAnsi="Times New Roman"/>
                <w:b/>
                <w:noProof/>
                <w:kern w:val="0"/>
                <w:sz w:val="28"/>
                <w:szCs w:val="24"/>
              </w:rPr>
              <w:fldChar w:fldCharType="begin"/>
            </w:r>
            <w:r w:rsidR="009C2951">
              <w:rPr>
                <w:rFonts w:ascii="Times New Roman" w:eastAsia="標楷體" w:hAnsi="Times New Roman"/>
                <w:b/>
                <w:noProof/>
                <w:kern w:val="0"/>
                <w:sz w:val="28"/>
                <w:szCs w:val="24"/>
              </w:rPr>
              <w:instrText xml:space="preserve"> INCLUDEPICTURE  "http://www.ncue.edu.tw/ezcatfiles/a001/img/img/2/clip_image001.gif" \* MERGEFORMATINET </w:instrText>
            </w:r>
            <w:r w:rsidR="009C2951">
              <w:rPr>
                <w:rFonts w:ascii="Times New Roman" w:eastAsia="標楷體" w:hAnsi="Times New Roman"/>
                <w:b/>
                <w:noProof/>
                <w:kern w:val="0"/>
                <w:sz w:val="28"/>
                <w:szCs w:val="24"/>
              </w:rPr>
              <w:fldChar w:fldCharType="separate"/>
            </w:r>
            <w:r w:rsidR="00FA4D9B">
              <w:rPr>
                <w:rFonts w:ascii="Times New Roman" w:eastAsia="標楷體" w:hAnsi="Times New Roman"/>
                <w:b/>
                <w:noProof/>
                <w:kern w:val="0"/>
                <w:sz w:val="28"/>
                <w:szCs w:val="24"/>
              </w:rPr>
              <w:fldChar w:fldCharType="begin"/>
            </w:r>
            <w:r w:rsidR="00FA4D9B">
              <w:rPr>
                <w:rFonts w:ascii="Times New Roman" w:eastAsia="標楷體" w:hAnsi="Times New Roman"/>
                <w:b/>
                <w:noProof/>
                <w:kern w:val="0"/>
                <w:sz w:val="28"/>
                <w:szCs w:val="24"/>
              </w:rPr>
              <w:instrText xml:space="preserve"> INCLUDEPICTURE  "http://www.ncue.edu.tw/ezcatfiles/a001/img/img/2/clip_image001.gif" \* MERGEFORMATINET </w:instrText>
            </w:r>
            <w:r w:rsidR="00FA4D9B">
              <w:rPr>
                <w:rFonts w:ascii="Times New Roman" w:eastAsia="標楷體" w:hAnsi="Times New Roman"/>
                <w:b/>
                <w:noProof/>
                <w:kern w:val="0"/>
                <w:sz w:val="28"/>
                <w:szCs w:val="24"/>
              </w:rPr>
              <w:fldChar w:fldCharType="separate"/>
            </w:r>
            <w:r w:rsidR="00C56CF4">
              <w:rPr>
                <w:rFonts w:ascii="Times New Roman" w:eastAsia="標楷體" w:hAnsi="Times New Roman"/>
                <w:b/>
                <w:noProof/>
                <w:kern w:val="0"/>
                <w:sz w:val="28"/>
                <w:szCs w:val="24"/>
              </w:rPr>
              <w:fldChar w:fldCharType="begin"/>
            </w:r>
            <w:r w:rsidR="00C56CF4">
              <w:rPr>
                <w:rFonts w:ascii="Times New Roman" w:eastAsia="標楷體" w:hAnsi="Times New Roman"/>
                <w:b/>
                <w:noProof/>
                <w:kern w:val="0"/>
                <w:sz w:val="28"/>
                <w:szCs w:val="24"/>
              </w:rPr>
              <w:instrText xml:space="preserve"> INCLUDEPICTURE  "http://www.ncue.edu.tw/ezcatfiles/a001/img/img/2/clip_image001.gif" \* MERGEFORMATINET </w:instrText>
            </w:r>
            <w:r w:rsidR="00C56CF4">
              <w:rPr>
                <w:rFonts w:ascii="Times New Roman" w:eastAsia="標楷體" w:hAnsi="Times New Roman"/>
                <w:b/>
                <w:noProof/>
                <w:kern w:val="0"/>
                <w:sz w:val="28"/>
                <w:szCs w:val="24"/>
              </w:rPr>
              <w:fldChar w:fldCharType="separate"/>
            </w:r>
            <w:r w:rsidR="00B9080B">
              <w:rPr>
                <w:rFonts w:ascii="Times New Roman" w:eastAsia="標楷體" w:hAnsi="Times New Roman"/>
                <w:b/>
                <w:noProof/>
                <w:kern w:val="0"/>
                <w:sz w:val="28"/>
                <w:szCs w:val="24"/>
              </w:rPr>
              <w:fldChar w:fldCharType="begin"/>
            </w:r>
            <w:r w:rsidR="00B9080B">
              <w:rPr>
                <w:rFonts w:ascii="Times New Roman" w:eastAsia="標楷體" w:hAnsi="Times New Roman"/>
                <w:b/>
                <w:noProof/>
                <w:kern w:val="0"/>
                <w:sz w:val="28"/>
                <w:szCs w:val="24"/>
              </w:rPr>
              <w:instrText xml:space="preserve"> INCLUDEPICTURE  "http://www.ncue.edu.tw/ezcatfiles/a001/img/img/2/clip_image001.gif" \* MERGEFORMATINET </w:instrText>
            </w:r>
            <w:r w:rsidR="00B9080B">
              <w:rPr>
                <w:rFonts w:ascii="Times New Roman" w:eastAsia="標楷體" w:hAnsi="Times New Roman"/>
                <w:b/>
                <w:noProof/>
                <w:kern w:val="0"/>
                <w:sz w:val="28"/>
                <w:szCs w:val="24"/>
              </w:rPr>
              <w:fldChar w:fldCharType="separate"/>
            </w:r>
            <w:r w:rsidR="006A4337">
              <w:rPr>
                <w:rFonts w:ascii="Times New Roman" w:eastAsia="標楷體" w:hAnsi="Times New Roman"/>
                <w:b/>
                <w:noProof/>
                <w:kern w:val="0"/>
                <w:sz w:val="28"/>
                <w:szCs w:val="24"/>
              </w:rPr>
              <w:fldChar w:fldCharType="begin"/>
            </w:r>
            <w:r w:rsidR="006A4337">
              <w:rPr>
                <w:rFonts w:ascii="Times New Roman" w:eastAsia="標楷體" w:hAnsi="Times New Roman"/>
                <w:b/>
                <w:noProof/>
                <w:kern w:val="0"/>
                <w:sz w:val="28"/>
                <w:szCs w:val="24"/>
              </w:rPr>
              <w:instrText xml:space="preserve"> INCLUDEPICTURE  "http://www.ncue.edu.tw/ezcatfiles/a001/img/img/2/clip_image001.gif" \* MERGEFORMATINET </w:instrText>
            </w:r>
            <w:r w:rsidR="006A4337">
              <w:rPr>
                <w:rFonts w:ascii="Times New Roman" w:eastAsia="標楷體" w:hAnsi="Times New Roman"/>
                <w:b/>
                <w:noProof/>
                <w:kern w:val="0"/>
                <w:sz w:val="28"/>
                <w:szCs w:val="24"/>
              </w:rPr>
              <w:fldChar w:fldCharType="separate"/>
            </w:r>
            <w:r w:rsidR="00363F99">
              <w:rPr>
                <w:rFonts w:ascii="Times New Roman" w:eastAsia="標楷體" w:hAnsi="Times New Roman"/>
                <w:b/>
                <w:noProof/>
                <w:kern w:val="0"/>
                <w:sz w:val="28"/>
                <w:szCs w:val="24"/>
              </w:rPr>
              <w:fldChar w:fldCharType="begin"/>
            </w:r>
            <w:r w:rsidR="00363F99">
              <w:rPr>
                <w:rFonts w:ascii="Times New Roman" w:eastAsia="標楷體" w:hAnsi="Times New Roman"/>
                <w:b/>
                <w:noProof/>
                <w:kern w:val="0"/>
                <w:sz w:val="28"/>
                <w:szCs w:val="24"/>
              </w:rPr>
              <w:instrText xml:space="preserve"> INCLUDEPICTURE  "http://www.ncue.edu.tw/ezcatfiles/a001/img/img/2/clip_image001.gif" \* MERGEFORMATINET </w:instrText>
            </w:r>
            <w:r w:rsidR="00363F99">
              <w:rPr>
                <w:rFonts w:ascii="Times New Roman" w:eastAsia="標楷體" w:hAnsi="Times New Roman"/>
                <w:b/>
                <w:noProof/>
                <w:kern w:val="0"/>
                <w:sz w:val="28"/>
                <w:szCs w:val="24"/>
              </w:rPr>
              <w:fldChar w:fldCharType="separate"/>
            </w:r>
            <w:r w:rsidR="00D62036">
              <w:rPr>
                <w:rFonts w:ascii="Times New Roman" w:eastAsia="標楷體" w:hAnsi="Times New Roman"/>
                <w:b/>
                <w:noProof/>
                <w:kern w:val="0"/>
                <w:sz w:val="28"/>
                <w:szCs w:val="24"/>
              </w:rPr>
              <w:fldChar w:fldCharType="begin"/>
            </w:r>
            <w:r w:rsidR="00D62036">
              <w:rPr>
                <w:rFonts w:ascii="Times New Roman" w:eastAsia="標楷體" w:hAnsi="Times New Roman"/>
                <w:b/>
                <w:noProof/>
                <w:kern w:val="0"/>
                <w:sz w:val="28"/>
                <w:szCs w:val="24"/>
              </w:rPr>
              <w:instrText xml:space="preserve"> INCLUDEPICTURE  "http://www.ncue.edu.tw/ezcatfiles/a001/img/img/2/clip_image001.gif" \* MERGEFORMATINET </w:instrText>
            </w:r>
            <w:r w:rsidR="00D62036">
              <w:rPr>
                <w:rFonts w:ascii="Times New Roman" w:eastAsia="標楷體" w:hAnsi="Times New Roman"/>
                <w:b/>
                <w:noProof/>
                <w:kern w:val="0"/>
                <w:sz w:val="28"/>
                <w:szCs w:val="24"/>
              </w:rPr>
              <w:fldChar w:fldCharType="separate"/>
            </w:r>
            <w:r w:rsidR="00894068">
              <w:rPr>
                <w:rFonts w:ascii="Times New Roman" w:eastAsia="標楷體" w:hAnsi="Times New Roman"/>
                <w:b/>
                <w:noProof/>
                <w:kern w:val="0"/>
                <w:sz w:val="28"/>
                <w:szCs w:val="24"/>
              </w:rPr>
              <w:fldChar w:fldCharType="begin"/>
            </w:r>
            <w:r w:rsidR="00894068">
              <w:rPr>
                <w:rFonts w:ascii="Times New Roman" w:eastAsia="標楷體" w:hAnsi="Times New Roman"/>
                <w:b/>
                <w:noProof/>
                <w:kern w:val="0"/>
                <w:sz w:val="28"/>
                <w:szCs w:val="24"/>
              </w:rPr>
              <w:instrText xml:space="preserve"> INCLUDEPICTURE  "http://www.ncue.edu.tw/ezcatfiles/a001/img/img/2/clip_image001.gif" \* MERGEFORMATINET </w:instrText>
            </w:r>
            <w:r w:rsidR="00894068">
              <w:rPr>
                <w:rFonts w:ascii="Times New Roman" w:eastAsia="標楷體" w:hAnsi="Times New Roman"/>
                <w:b/>
                <w:noProof/>
                <w:kern w:val="0"/>
                <w:sz w:val="28"/>
                <w:szCs w:val="24"/>
              </w:rPr>
              <w:fldChar w:fldCharType="separate"/>
            </w:r>
            <w:r w:rsidR="00EF6B71">
              <w:rPr>
                <w:rFonts w:ascii="Times New Roman" w:eastAsia="標楷體" w:hAnsi="Times New Roman"/>
                <w:b/>
                <w:noProof/>
                <w:kern w:val="0"/>
                <w:sz w:val="28"/>
                <w:szCs w:val="24"/>
              </w:rPr>
              <w:fldChar w:fldCharType="begin"/>
            </w:r>
            <w:r w:rsidR="00EF6B71">
              <w:rPr>
                <w:rFonts w:ascii="Times New Roman" w:eastAsia="標楷體" w:hAnsi="Times New Roman"/>
                <w:b/>
                <w:noProof/>
                <w:kern w:val="0"/>
                <w:sz w:val="28"/>
                <w:szCs w:val="24"/>
              </w:rPr>
              <w:instrText xml:space="preserve"> INCLUDEPICTURE  "http://www.ncue.edu.tw/ezcatfiles/a001/img/img/2/clip_image001.gif" \* MERGEFORMATINET </w:instrText>
            </w:r>
            <w:r w:rsidR="00EF6B71">
              <w:rPr>
                <w:rFonts w:ascii="Times New Roman" w:eastAsia="標楷體" w:hAnsi="Times New Roman"/>
                <w:b/>
                <w:noProof/>
                <w:kern w:val="0"/>
                <w:sz w:val="28"/>
                <w:szCs w:val="24"/>
              </w:rPr>
              <w:fldChar w:fldCharType="separate"/>
            </w:r>
            <w:r w:rsidR="008A1426">
              <w:rPr>
                <w:rFonts w:ascii="Times New Roman" w:eastAsia="標楷體" w:hAnsi="Times New Roman"/>
                <w:b/>
                <w:noProof/>
                <w:kern w:val="0"/>
                <w:sz w:val="28"/>
                <w:szCs w:val="24"/>
              </w:rPr>
              <w:fldChar w:fldCharType="begin"/>
            </w:r>
            <w:r w:rsidR="008A1426">
              <w:rPr>
                <w:rFonts w:ascii="Times New Roman" w:eastAsia="標楷體" w:hAnsi="Times New Roman"/>
                <w:b/>
                <w:noProof/>
                <w:kern w:val="0"/>
                <w:sz w:val="28"/>
                <w:szCs w:val="24"/>
              </w:rPr>
              <w:instrText xml:space="preserve"> INCLUDEPICTURE  "http://www.ncue.edu.tw/ezcatfiles/a001/img/img/2/clip_image001.gif" \* MERGEFORMATINET </w:instrText>
            </w:r>
            <w:r w:rsidR="008A1426">
              <w:rPr>
                <w:rFonts w:ascii="Times New Roman" w:eastAsia="標楷體" w:hAnsi="Times New Roman"/>
                <w:b/>
                <w:noProof/>
                <w:kern w:val="0"/>
                <w:sz w:val="28"/>
                <w:szCs w:val="24"/>
              </w:rPr>
              <w:fldChar w:fldCharType="separate"/>
            </w:r>
            <w:r w:rsidR="00650632">
              <w:rPr>
                <w:rFonts w:ascii="Times New Roman" w:eastAsia="標楷體" w:hAnsi="Times New Roman"/>
                <w:b/>
                <w:noProof/>
                <w:kern w:val="0"/>
                <w:sz w:val="28"/>
                <w:szCs w:val="24"/>
              </w:rPr>
              <w:fldChar w:fldCharType="begin"/>
            </w:r>
            <w:r w:rsidR="00650632">
              <w:rPr>
                <w:rFonts w:ascii="Times New Roman" w:eastAsia="標楷體" w:hAnsi="Times New Roman"/>
                <w:b/>
                <w:noProof/>
                <w:kern w:val="0"/>
                <w:sz w:val="28"/>
                <w:szCs w:val="24"/>
              </w:rPr>
              <w:instrText xml:space="preserve"> INCLUDEPICTURE  "http://www.ncue.edu.tw/ezcatfiles/a001/img/img/2/clip_image001.gif" \* MERGEFORMATINET </w:instrText>
            </w:r>
            <w:r w:rsidR="00650632">
              <w:rPr>
                <w:rFonts w:ascii="Times New Roman" w:eastAsia="標楷體" w:hAnsi="Times New Roman"/>
                <w:b/>
                <w:noProof/>
                <w:kern w:val="0"/>
                <w:sz w:val="28"/>
                <w:szCs w:val="24"/>
              </w:rPr>
              <w:fldChar w:fldCharType="separate"/>
            </w:r>
            <w:r w:rsidR="00A54D75">
              <w:rPr>
                <w:rFonts w:ascii="Times New Roman" w:eastAsia="標楷體" w:hAnsi="Times New Roman"/>
                <w:b/>
                <w:noProof/>
                <w:kern w:val="0"/>
                <w:sz w:val="28"/>
                <w:szCs w:val="24"/>
              </w:rPr>
              <w:fldChar w:fldCharType="begin"/>
            </w:r>
            <w:r w:rsidR="00A54D75">
              <w:rPr>
                <w:rFonts w:ascii="Times New Roman" w:eastAsia="標楷體" w:hAnsi="Times New Roman"/>
                <w:b/>
                <w:noProof/>
                <w:kern w:val="0"/>
                <w:sz w:val="28"/>
                <w:szCs w:val="24"/>
              </w:rPr>
              <w:instrText xml:space="preserve"> INCLUDEPICTURE  "http://www.ncue.edu.tw/ezcatfiles/a001/img/img/2/clip_image001.gif" \* MERGEFORMATINET </w:instrText>
            </w:r>
            <w:r w:rsidR="00A54D75">
              <w:rPr>
                <w:rFonts w:ascii="Times New Roman" w:eastAsia="標楷體" w:hAnsi="Times New Roman"/>
                <w:b/>
                <w:noProof/>
                <w:kern w:val="0"/>
                <w:sz w:val="28"/>
                <w:szCs w:val="24"/>
              </w:rPr>
              <w:fldChar w:fldCharType="separate"/>
            </w:r>
            <w:r w:rsidR="007D058B">
              <w:rPr>
                <w:rFonts w:ascii="Times New Roman" w:eastAsia="標楷體" w:hAnsi="Times New Roman"/>
                <w:b/>
                <w:noProof/>
                <w:kern w:val="0"/>
                <w:sz w:val="28"/>
                <w:szCs w:val="24"/>
              </w:rPr>
              <w:fldChar w:fldCharType="begin"/>
            </w:r>
            <w:r w:rsidR="007D058B">
              <w:rPr>
                <w:rFonts w:ascii="Times New Roman" w:eastAsia="標楷體" w:hAnsi="Times New Roman"/>
                <w:b/>
                <w:noProof/>
                <w:kern w:val="0"/>
                <w:sz w:val="28"/>
                <w:szCs w:val="24"/>
              </w:rPr>
              <w:instrText xml:space="preserve"> INCLUDEPICTURE  "http://www.ncue.edu.tw/ezcatfiles/a001/img/img/2/clip_image001.gif" \* MERGEFORMATINET </w:instrText>
            </w:r>
            <w:r w:rsidR="007D058B">
              <w:rPr>
                <w:rFonts w:ascii="Times New Roman" w:eastAsia="標楷體" w:hAnsi="Times New Roman"/>
                <w:b/>
                <w:noProof/>
                <w:kern w:val="0"/>
                <w:sz w:val="28"/>
                <w:szCs w:val="24"/>
              </w:rPr>
              <w:fldChar w:fldCharType="separate"/>
            </w:r>
            <w:r w:rsidR="007655D1">
              <w:rPr>
                <w:rFonts w:ascii="Times New Roman" w:eastAsia="標楷體" w:hAnsi="Times New Roman"/>
                <w:b/>
                <w:noProof/>
                <w:kern w:val="0"/>
                <w:sz w:val="28"/>
                <w:szCs w:val="24"/>
              </w:rPr>
              <w:fldChar w:fldCharType="begin"/>
            </w:r>
            <w:r w:rsidR="007655D1">
              <w:rPr>
                <w:rFonts w:ascii="Times New Roman" w:eastAsia="標楷體" w:hAnsi="Times New Roman"/>
                <w:b/>
                <w:noProof/>
                <w:kern w:val="0"/>
                <w:sz w:val="28"/>
                <w:szCs w:val="24"/>
              </w:rPr>
              <w:instrText xml:space="preserve"> INCLUDEPICTURE  "http://www.ncue.edu.tw/ezcatfiles/a001/img/img/2/clip_image001.gif" \* MERGEFORMATINET </w:instrText>
            </w:r>
            <w:r w:rsidR="007655D1">
              <w:rPr>
                <w:rFonts w:ascii="Times New Roman" w:eastAsia="標楷體" w:hAnsi="Times New Roman"/>
                <w:b/>
                <w:noProof/>
                <w:kern w:val="0"/>
                <w:sz w:val="28"/>
                <w:szCs w:val="24"/>
              </w:rPr>
              <w:fldChar w:fldCharType="separate"/>
            </w:r>
            <w:r w:rsidR="00F84EBC">
              <w:rPr>
                <w:rFonts w:ascii="Times New Roman" w:eastAsia="標楷體" w:hAnsi="Times New Roman"/>
                <w:b/>
                <w:noProof/>
                <w:kern w:val="0"/>
                <w:sz w:val="28"/>
                <w:szCs w:val="24"/>
              </w:rPr>
              <w:fldChar w:fldCharType="begin"/>
            </w:r>
            <w:r w:rsidR="00F84EBC">
              <w:rPr>
                <w:rFonts w:ascii="Times New Roman" w:eastAsia="標楷體" w:hAnsi="Times New Roman"/>
                <w:b/>
                <w:noProof/>
                <w:kern w:val="0"/>
                <w:sz w:val="28"/>
                <w:szCs w:val="24"/>
              </w:rPr>
              <w:instrText xml:space="preserve"> INCLUDEPICTURE  "http://www.ncue.edu.tw/ezcatfiles/a001/img/img/2/clip_image001.gif" \* MERGEFORMATINET </w:instrText>
            </w:r>
            <w:r w:rsidR="00F84EBC">
              <w:rPr>
                <w:rFonts w:ascii="Times New Roman" w:eastAsia="標楷體" w:hAnsi="Times New Roman"/>
                <w:b/>
                <w:noProof/>
                <w:kern w:val="0"/>
                <w:sz w:val="28"/>
                <w:szCs w:val="24"/>
              </w:rPr>
              <w:fldChar w:fldCharType="separate"/>
            </w:r>
            <w:r w:rsidR="00913E21">
              <w:rPr>
                <w:rFonts w:ascii="Times New Roman" w:eastAsia="標楷體" w:hAnsi="Times New Roman"/>
                <w:b/>
                <w:noProof/>
                <w:kern w:val="0"/>
                <w:sz w:val="28"/>
                <w:szCs w:val="24"/>
              </w:rPr>
              <w:fldChar w:fldCharType="begin"/>
            </w:r>
            <w:r w:rsidR="00913E21">
              <w:rPr>
                <w:rFonts w:ascii="Times New Roman" w:eastAsia="標楷體" w:hAnsi="Times New Roman"/>
                <w:b/>
                <w:noProof/>
                <w:kern w:val="0"/>
                <w:sz w:val="28"/>
                <w:szCs w:val="24"/>
              </w:rPr>
              <w:instrText xml:space="preserve"> INCLUDEPICTURE  "http://www.ncue.edu.tw/ezcatfiles/a001/img/img/2/clip_image001.gif" \* MERGEFORMATINET </w:instrText>
            </w:r>
            <w:r w:rsidR="00913E21">
              <w:rPr>
                <w:rFonts w:ascii="Times New Roman" w:eastAsia="標楷體" w:hAnsi="Times New Roman"/>
                <w:b/>
                <w:noProof/>
                <w:kern w:val="0"/>
                <w:sz w:val="28"/>
                <w:szCs w:val="24"/>
              </w:rPr>
              <w:fldChar w:fldCharType="separate"/>
            </w:r>
            <w:r w:rsidR="00DB388E">
              <w:rPr>
                <w:rFonts w:ascii="Times New Roman" w:eastAsia="標楷體" w:hAnsi="Times New Roman"/>
                <w:b/>
                <w:noProof/>
                <w:kern w:val="0"/>
                <w:sz w:val="28"/>
                <w:szCs w:val="24"/>
              </w:rPr>
              <w:fldChar w:fldCharType="begin"/>
            </w:r>
            <w:r w:rsidR="00DB388E">
              <w:rPr>
                <w:rFonts w:ascii="Times New Roman" w:eastAsia="標楷體" w:hAnsi="Times New Roman"/>
                <w:b/>
                <w:noProof/>
                <w:kern w:val="0"/>
                <w:sz w:val="28"/>
                <w:szCs w:val="24"/>
              </w:rPr>
              <w:instrText xml:space="preserve"> INCLUDEPICTURE  "http://www.ncue.edu.tw/ezcatfiles/a001/img/img/2/clip_image001.gif" \* MERGEFORMATINET </w:instrText>
            </w:r>
            <w:r w:rsidR="00DB388E">
              <w:rPr>
                <w:rFonts w:ascii="Times New Roman" w:eastAsia="標楷體" w:hAnsi="Times New Roman"/>
                <w:b/>
                <w:noProof/>
                <w:kern w:val="0"/>
                <w:sz w:val="28"/>
                <w:szCs w:val="24"/>
              </w:rPr>
              <w:fldChar w:fldCharType="separate"/>
            </w:r>
            <w:r w:rsidR="00431C5F">
              <w:rPr>
                <w:rFonts w:ascii="Times New Roman" w:eastAsia="標楷體" w:hAnsi="Times New Roman"/>
                <w:b/>
                <w:noProof/>
                <w:kern w:val="0"/>
                <w:sz w:val="28"/>
                <w:szCs w:val="24"/>
              </w:rPr>
              <w:fldChar w:fldCharType="begin"/>
            </w:r>
            <w:r w:rsidR="00431C5F">
              <w:rPr>
                <w:rFonts w:ascii="Times New Roman" w:eastAsia="標楷體" w:hAnsi="Times New Roman"/>
                <w:b/>
                <w:noProof/>
                <w:kern w:val="0"/>
                <w:sz w:val="28"/>
                <w:szCs w:val="24"/>
              </w:rPr>
              <w:instrText xml:space="preserve"> INCLUDEPICTURE  "http://www.ncue.edu.tw/ezcatfiles/a001/img/img/2/clip_image001.gif" \* MERGEFORMATINET </w:instrText>
            </w:r>
            <w:r w:rsidR="00431C5F">
              <w:rPr>
                <w:rFonts w:ascii="Times New Roman" w:eastAsia="標楷體" w:hAnsi="Times New Roman"/>
                <w:b/>
                <w:noProof/>
                <w:kern w:val="0"/>
                <w:sz w:val="28"/>
                <w:szCs w:val="24"/>
              </w:rPr>
              <w:fldChar w:fldCharType="separate"/>
            </w:r>
            <w:r w:rsidR="00FA6EC5">
              <w:rPr>
                <w:rFonts w:ascii="Times New Roman" w:eastAsia="標楷體" w:hAnsi="Times New Roman"/>
                <w:b/>
                <w:noProof/>
                <w:kern w:val="0"/>
                <w:sz w:val="28"/>
                <w:szCs w:val="24"/>
              </w:rPr>
              <w:fldChar w:fldCharType="begin"/>
            </w:r>
            <w:r w:rsidR="00FA6EC5">
              <w:rPr>
                <w:rFonts w:ascii="Times New Roman" w:eastAsia="標楷體" w:hAnsi="Times New Roman"/>
                <w:b/>
                <w:noProof/>
                <w:kern w:val="0"/>
                <w:sz w:val="28"/>
                <w:szCs w:val="24"/>
              </w:rPr>
              <w:instrText xml:space="preserve"> INCLUDEPICTURE  "http://www.ncue.edu.tw/ezcatfiles/a001/img/img/2/clip_image001.gif" \* MERGEFORMATINET </w:instrText>
            </w:r>
            <w:r w:rsidR="00FA6EC5">
              <w:rPr>
                <w:rFonts w:ascii="Times New Roman" w:eastAsia="標楷體" w:hAnsi="Times New Roman"/>
                <w:b/>
                <w:noProof/>
                <w:kern w:val="0"/>
                <w:sz w:val="28"/>
                <w:szCs w:val="24"/>
              </w:rPr>
              <w:fldChar w:fldCharType="separate"/>
            </w:r>
            <w:r w:rsidR="007E471D">
              <w:rPr>
                <w:rFonts w:ascii="Times New Roman" w:eastAsia="標楷體" w:hAnsi="Times New Roman"/>
                <w:b/>
                <w:noProof/>
                <w:kern w:val="0"/>
                <w:sz w:val="28"/>
                <w:szCs w:val="24"/>
              </w:rPr>
              <w:pict>
                <v:shape id="_x0000_i1034" type="#_x0000_t75" style="width:7.5pt;height:7.5pt;visibility:visible">
                  <v:imagedata r:id="rId87" r:href="rId90"/>
                </v:shape>
              </w:pict>
            </w:r>
            <w:r w:rsidR="00FA6EC5">
              <w:rPr>
                <w:rFonts w:ascii="Times New Roman" w:eastAsia="標楷體" w:hAnsi="Times New Roman"/>
                <w:b/>
                <w:noProof/>
                <w:kern w:val="0"/>
                <w:sz w:val="28"/>
                <w:szCs w:val="24"/>
              </w:rPr>
              <w:fldChar w:fldCharType="end"/>
            </w:r>
            <w:r w:rsidR="00431C5F">
              <w:rPr>
                <w:rFonts w:ascii="Times New Roman" w:eastAsia="標楷體" w:hAnsi="Times New Roman"/>
                <w:b/>
                <w:noProof/>
                <w:kern w:val="0"/>
                <w:sz w:val="28"/>
                <w:szCs w:val="24"/>
              </w:rPr>
              <w:fldChar w:fldCharType="end"/>
            </w:r>
            <w:r w:rsidR="00DB388E">
              <w:rPr>
                <w:rFonts w:ascii="Times New Roman" w:eastAsia="標楷體" w:hAnsi="Times New Roman"/>
                <w:b/>
                <w:noProof/>
                <w:kern w:val="0"/>
                <w:sz w:val="28"/>
                <w:szCs w:val="24"/>
              </w:rPr>
              <w:fldChar w:fldCharType="end"/>
            </w:r>
            <w:r w:rsidR="00913E21">
              <w:rPr>
                <w:rFonts w:ascii="Times New Roman" w:eastAsia="標楷體" w:hAnsi="Times New Roman"/>
                <w:b/>
                <w:noProof/>
                <w:kern w:val="0"/>
                <w:sz w:val="28"/>
                <w:szCs w:val="24"/>
              </w:rPr>
              <w:fldChar w:fldCharType="end"/>
            </w:r>
            <w:r w:rsidR="00F84EBC">
              <w:rPr>
                <w:rFonts w:ascii="Times New Roman" w:eastAsia="標楷體" w:hAnsi="Times New Roman"/>
                <w:b/>
                <w:noProof/>
                <w:kern w:val="0"/>
                <w:sz w:val="28"/>
                <w:szCs w:val="24"/>
              </w:rPr>
              <w:fldChar w:fldCharType="end"/>
            </w:r>
            <w:r w:rsidR="007655D1">
              <w:rPr>
                <w:rFonts w:ascii="Times New Roman" w:eastAsia="標楷體" w:hAnsi="Times New Roman"/>
                <w:b/>
                <w:noProof/>
                <w:kern w:val="0"/>
                <w:sz w:val="28"/>
                <w:szCs w:val="24"/>
              </w:rPr>
              <w:fldChar w:fldCharType="end"/>
            </w:r>
            <w:r w:rsidR="007D058B">
              <w:rPr>
                <w:rFonts w:ascii="Times New Roman" w:eastAsia="標楷體" w:hAnsi="Times New Roman"/>
                <w:b/>
                <w:noProof/>
                <w:kern w:val="0"/>
                <w:sz w:val="28"/>
                <w:szCs w:val="24"/>
              </w:rPr>
              <w:fldChar w:fldCharType="end"/>
            </w:r>
            <w:r w:rsidR="00A54D75">
              <w:rPr>
                <w:rFonts w:ascii="Times New Roman" w:eastAsia="標楷體" w:hAnsi="Times New Roman"/>
                <w:b/>
                <w:noProof/>
                <w:kern w:val="0"/>
                <w:sz w:val="28"/>
                <w:szCs w:val="24"/>
              </w:rPr>
              <w:fldChar w:fldCharType="end"/>
            </w:r>
            <w:r w:rsidR="00650632">
              <w:rPr>
                <w:rFonts w:ascii="Times New Roman" w:eastAsia="標楷體" w:hAnsi="Times New Roman"/>
                <w:b/>
                <w:noProof/>
                <w:kern w:val="0"/>
                <w:sz w:val="28"/>
                <w:szCs w:val="24"/>
              </w:rPr>
              <w:fldChar w:fldCharType="end"/>
            </w:r>
            <w:r w:rsidR="008A1426">
              <w:rPr>
                <w:rFonts w:ascii="Times New Roman" w:eastAsia="標楷體" w:hAnsi="Times New Roman"/>
                <w:b/>
                <w:noProof/>
                <w:kern w:val="0"/>
                <w:sz w:val="28"/>
                <w:szCs w:val="24"/>
              </w:rPr>
              <w:fldChar w:fldCharType="end"/>
            </w:r>
            <w:r w:rsidR="00EF6B71">
              <w:rPr>
                <w:rFonts w:ascii="Times New Roman" w:eastAsia="標楷體" w:hAnsi="Times New Roman"/>
                <w:b/>
                <w:noProof/>
                <w:kern w:val="0"/>
                <w:sz w:val="28"/>
                <w:szCs w:val="24"/>
              </w:rPr>
              <w:fldChar w:fldCharType="end"/>
            </w:r>
            <w:r w:rsidR="00894068">
              <w:rPr>
                <w:rFonts w:ascii="Times New Roman" w:eastAsia="標楷體" w:hAnsi="Times New Roman"/>
                <w:b/>
                <w:noProof/>
                <w:kern w:val="0"/>
                <w:sz w:val="28"/>
                <w:szCs w:val="24"/>
              </w:rPr>
              <w:fldChar w:fldCharType="end"/>
            </w:r>
            <w:r w:rsidR="00D62036">
              <w:rPr>
                <w:rFonts w:ascii="Times New Roman" w:eastAsia="標楷體" w:hAnsi="Times New Roman"/>
                <w:b/>
                <w:noProof/>
                <w:kern w:val="0"/>
                <w:sz w:val="28"/>
                <w:szCs w:val="24"/>
              </w:rPr>
              <w:fldChar w:fldCharType="end"/>
            </w:r>
            <w:r w:rsidR="00363F99">
              <w:rPr>
                <w:rFonts w:ascii="Times New Roman" w:eastAsia="標楷體" w:hAnsi="Times New Roman"/>
                <w:b/>
                <w:noProof/>
                <w:kern w:val="0"/>
                <w:sz w:val="28"/>
                <w:szCs w:val="24"/>
              </w:rPr>
              <w:fldChar w:fldCharType="end"/>
            </w:r>
            <w:r w:rsidR="006A4337">
              <w:rPr>
                <w:rFonts w:ascii="Times New Roman" w:eastAsia="標楷體" w:hAnsi="Times New Roman"/>
                <w:b/>
                <w:noProof/>
                <w:kern w:val="0"/>
                <w:sz w:val="28"/>
                <w:szCs w:val="24"/>
              </w:rPr>
              <w:fldChar w:fldCharType="end"/>
            </w:r>
            <w:r w:rsidR="00B9080B">
              <w:rPr>
                <w:rFonts w:ascii="Times New Roman" w:eastAsia="標楷體" w:hAnsi="Times New Roman"/>
                <w:b/>
                <w:noProof/>
                <w:kern w:val="0"/>
                <w:sz w:val="28"/>
                <w:szCs w:val="24"/>
              </w:rPr>
              <w:fldChar w:fldCharType="end"/>
            </w:r>
            <w:r w:rsidR="00C56CF4">
              <w:rPr>
                <w:rFonts w:ascii="Times New Roman" w:eastAsia="標楷體" w:hAnsi="Times New Roman"/>
                <w:b/>
                <w:noProof/>
                <w:kern w:val="0"/>
                <w:sz w:val="28"/>
                <w:szCs w:val="24"/>
              </w:rPr>
              <w:fldChar w:fldCharType="end"/>
            </w:r>
            <w:r w:rsidR="00FA4D9B">
              <w:rPr>
                <w:rFonts w:ascii="Times New Roman" w:eastAsia="標楷體" w:hAnsi="Times New Roman"/>
                <w:b/>
                <w:noProof/>
                <w:kern w:val="0"/>
                <w:sz w:val="28"/>
                <w:szCs w:val="24"/>
              </w:rPr>
              <w:fldChar w:fldCharType="end"/>
            </w:r>
            <w:r w:rsidR="009C2951">
              <w:rPr>
                <w:rFonts w:ascii="Times New Roman" w:eastAsia="標楷體" w:hAnsi="Times New Roman"/>
                <w:b/>
                <w:noProof/>
                <w:kern w:val="0"/>
                <w:sz w:val="28"/>
                <w:szCs w:val="24"/>
              </w:rPr>
              <w:fldChar w:fldCharType="end"/>
            </w:r>
            <w:r w:rsidR="009A24E9">
              <w:rPr>
                <w:rFonts w:ascii="Times New Roman" w:eastAsia="標楷體" w:hAnsi="Times New Roman"/>
                <w:b/>
                <w:noProof/>
                <w:kern w:val="0"/>
                <w:sz w:val="28"/>
                <w:szCs w:val="24"/>
              </w:rPr>
              <w:fldChar w:fldCharType="end"/>
            </w:r>
            <w:r w:rsidR="00770414">
              <w:rPr>
                <w:rFonts w:ascii="Times New Roman" w:eastAsia="標楷體" w:hAnsi="Times New Roman"/>
                <w:b/>
                <w:noProof/>
                <w:kern w:val="0"/>
                <w:sz w:val="28"/>
                <w:szCs w:val="24"/>
              </w:rPr>
              <w:fldChar w:fldCharType="end"/>
            </w:r>
            <w:r w:rsidR="00C94F26">
              <w:rPr>
                <w:rFonts w:ascii="Times New Roman" w:eastAsia="標楷體" w:hAnsi="Times New Roman"/>
                <w:b/>
                <w:noProof/>
                <w:kern w:val="0"/>
                <w:sz w:val="28"/>
                <w:szCs w:val="24"/>
              </w:rPr>
              <w:fldChar w:fldCharType="end"/>
            </w:r>
            <w:r w:rsidR="00961CE2">
              <w:rPr>
                <w:rFonts w:ascii="Times New Roman" w:eastAsia="標楷體" w:hAnsi="Times New Roman"/>
                <w:b/>
                <w:noProof/>
                <w:kern w:val="0"/>
                <w:sz w:val="28"/>
                <w:szCs w:val="24"/>
              </w:rPr>
              <w:fldChar w:fldCharType="end"/>
            </w:r>
            <w:r w:rsidR="00015508">
              <w:rPr>
                <w:rFonts w:ascii="Times New Roman" w:eastAsia="標楷體" w:hAnsi="Times New Roman"/>
                <w:b/>
                <w:noProof/>
                <w:kern w:val="0"/>
                <w:sz w:val="28"/>
                <w:szCs w:val="24"/>
              </w:rPr>
              <w:fldChar w:fldCharType="end"/>
            </w:r>
            <w:r w:rsidR="00790EC9">
              <w:rPr>
                <w:rFonts w:ascii="Times New Roman" w:eastAsia="標楷體" w:hAnsi="Times New Roman"/>
                <w:b/>
                <w:noProof/>
                <w:kern w:val="0"/>
                <w:sz w:val="28"/>
                <w:szCs w:val="24"/>
              </w:rPr>
              <w:fldChar w:fldCharType="end"/>
            </w:r>
            <w:r w:rsidR="00103852">
              <w:rPr>
                <w:rFonts w:ascii="Times New Roman" w:eastAsia="標楷體" w:hAnsi="Times New Roman"/>
                <w:b/>
                <w:noProof/>
                <w:kern w:val="0"/>
                <w:sz w:val="28"/>
                <w:szCs w:val="24"/>
              </w:rPr>
              <w:fldChar w:fldCharType="end"/>
            </w:r>
            <w:r>
              <w:rPr>
                <w:rFonts w:ascii="Times New Roman" w:eastAsia="標楷體" w:hAnsi="Times New Roman"/>
                <w:b/>
                <w:noProof/>
                <w:kern w:val="0"/>
                <w:sz w:val="28"/>
                <w:szCs w:val="24"/>
              </w:rPr>
              <w:fldChar w:fldCharType="end"/>
            </w:r>
            <w:r w:rsidR="00C87C7D" w:rsidRPr="00643B21">
              <w:rPr>
                <w:rFonts w:ascii="Times New Roman" w:eastAsia="標楷體" w:hAnsi="Times New Roman" w:hint="eastAsia"/>
                <w:b/>
                <w:bCs/>
                <w:kern w:val="0"/>
                <w:sz w:val="28"/>
                <w:szCs w:val="24"/>
              </w:rPr>
              <w:t>國道三號高速公路：</w:t>
            </w:r>
          </w:p>
          <w:p w:rsidR="00C87C7D" w:rsidRPr="00643B21" w:rsidRDefault="00C87C7D" w:rsidP="00430063">
            <w:pPr>
              <w:widowControl/>
              <w:snapToGrid w:val="0"/>
              <w:spacing w:line="240" w:lineRule="atLeast"/>
              <w:ind w:leftChars="100" w:left="240"/>
              <w:rPr>
                <w:rFonts w:ascii="Times New Roman" w:eastAsia="標楷體" w:hAnsi="Times New Roman"/>
                <w:kern w:val="0"/>
                <w:sz w:val="27"/>
                <w:szCs w:val="27"/>
              </w:rPr>
            </w:pPr>
            <w:r w:rsidRPr="00643B21">
              <w:rPr>
                <w:rFonts w:ascii="Times New Roman" w:eastAsia="標楷體" w:hAnsi="Times New Roman" w:hint="eastAsia"/>
                <w:kern w:val="0"/>
                <w:sz w:val="27"/>
                <w:szCs w:val="27"/>
              </w:rPr>
              <w:t>由快官系統交流道</w:t>
            </w:r>
            <w:r w:rsidRPr="00643B21">
              <w:rPr>
                <w:rFonts w:ascii="Times New Roman" w:eastAsia="標楷體" w:hAnsi="Times New Roman"/>
                <w:kern w:val="0"/>
                <w:sz w:val="27"/>
                <w:szCs w:val="27"/>
              </w:rPr>
              <w:t>(</w:t>
            </w:r>
            <w:r w:rsidRPr="00643B21">
              <w:rPr>
                <w:rFonts w:ascii="Times New Roman" w:eastAsia="標楷體" w:hAnsi="Times New Roman" w:hint="eastAsia"/>
                <w:kern w:val="0"/>
                <w:sz w:val="27"/>
                <w:szCs w:val="27"/>
              </w:rPr>
              <w:t>往彰化方向</w:t>
            </w:r>
            <w:r w:rsidRPr="00643B21">
              <w:rPr>
                <w:rFonts w:ascii="Times New Roman" w:eastAsia="標楷體" w:hAnsi="Times New Roman"/>
                <w:kern w:val="0"/>
                <w:sz w:val="27"/>
                <w:szCs w:val="27"/>
              </w:rPr>
              <w:t>)</w:t>
            </w:r>
            <w:r w:rsidRPr="00643B21">
              <w:rPr>
                <w:rFonts w:ascii="Times New Roman" w:eastAsia="標楷體" w:hAnsi="Times New Roman" w:hint="eastAsia"/>
                <w:kern w:val="0"/>
                <w:sz w:val="27"/>
                <w:szCs w:val="27"/>
              </w:rPr>
              <w:t>下中彰快速道路</w:t>
            </w:r>
            <w:r w:rsidRPr="00643B21">
              <w:rPr>
                <w:rFonts w:ascii="Times New Roman" w:eastAsia="標楷體" w:hAnsi="Times New Roman"/>
                <w:kern w:val="0"/>
                <w:sz w:val="27"/>
                <w:szCs w:val="27"/>
              </w:rPr>
              <w:t>(</w:t>
            </w:r>
            <w:r w:rsidRPr="00643B21">
              <w:rPr>
                <w:rFonts w:ascii="Times New Roman" w:eastAsia="標楷體" w:hAnsi="Times New Roman" w:hint="eastAsia"/>
                <w:kern w:val="0"/>
                <w:sz w:val="27"/>
                <w:szCs w:val="27"/>
              </w:rPr>
              <w:t>台</w:t>
            </w:r>
            <w:r w:rsidRPr="00643B21">
              <w:rPr>
                <w:rFonts w:ascii="Times New Roman" w:eastAsia="標楷體" w:hAnsi="Times New Roman"/>
                <w:kern w:val="0"/>
                <w:sz w:val="27"/>
                <w:szCs w:val="27"/>
              </w:rPr>
              <w:t>74</w:t>
            </w:r>
            <w:r w:rsidRPr="00643B21">
              <w:rPr>
                <w:rFonts w:ascii="Times New Roman" w:eastAsia="標楷體" w:hAnsi="Times New Roman" w:hint="eastAsia"/>
                <w:kern w:val="0"/>
                <w:sz w:val="27"/>
                <w:szCs w:val="27"/>
              </w:rPr>
              <w:t>線</w:t>
            </w:r>
            <w:r w:rsidRPr="00643B21">
              <w:rPr>
                <w:rFonts w:ascii="Times New Roman" w:eastAsia="標楷體" w:hAnsi="Times New Roman"/>
                <w:kern w:val="0"/>
                <w:sz w:val="27"/>
                <w:szCs w:val="27"/>
              </w:rPr>
              <w:t>)</w:t>
            </w:r>
            <w:r w:rsidRPr="00643B21">
              <w:rPr>
                <w:rFonts w:ascii="Times New Roman" w:eastAsia="標楷體" w:hAnsi="Times New Roman" w:hint="eastAsia"/>
                <w:kern w:val="0"/>
                <w:sz w:val="27"/>
                <w:szCs w:val="27"/>
              </w:rPr>
              <w:t>，至中彰牛埔交流道</w:t>
            </w:r>
            <w:r w:rsidRPr="00643B21">
              <w:rPr>
                <w:rFonts w:ascii="Times New Roman" w:eastAsia="標楷體" w:hAnsi="Times New Roman"/>
                <w:kern w:val="0"/>
                <w:sz w:val="27"/>
                <w:szCs w:val="27"/>
              </w:rPr>
              <w:t>(</w:t>
            </w:r>
            <w:r w:rsidRPr="00643B21">
              <w:rPr>
                <w:rFonts w:ascii="Times New Roman" w:eastAsia="標楷體" w:hAnsi="Times New Roman" w:hint="eastAsia"/>
                <w:kern w:val="0"/>
                <w:sz w:val="27"/>
                <w:szCs w:val="27"/>
              </w:rPr>
              <w:t>芬園</w:t>
            </w:r>
            <w:r w:rsidRPr="00643B21">
              <w:rPr>
                <w:rFonts w:ascii="Times New Roman" w:eastAsia="標楷體" w:hAnsi="Times New Roman"/>
                <w:kern w:val="0"/>
                <w:sz w:val="27"/>
                <w:szCs w:val="27"/>
              </w:rPr>
              <w:t>)</w:t>
            </w:r>
            <w:r w:rsidRPr="00643B21">
              <w:rPr>
                <w:rFonts w:ascii="Times New Roman" w:eastAsia="標楷體" w:hAnsi="Times New Roman" w:hint="eastAsia"/>
                <w:kern w:val="0"/>
                <w:sz w:val="27"/>
                <w:szCs w:val="27"/>
              </w:rPr>
              <w:t>出口後右轉彰南路</w:t>
            </w:r>
            <w:r w:rsidRPr="00643B21">
              <w:rPr>
                <w:rFonts w:ascii="Times New Roman" w:eastAsia="標楷體" w:hAnsi="Times New Roman"/>
                <w:kern w:val="0"/>
                <w:sz w:val="27"/>
                <w:szCs w:val="27"/>
              </w:rPr>
              <w:t>(</w:t>
            </w:r>
            <w:r w:rsidRPr="00643B21">
              <w:rPr>
                <w:rFonts w:ascii="Times New Roman" w:eastAsia="標楷體" w:hAnsi="Times New Roman" w:hint="eastAsia"/>
                <w:kern w:val="0"/>
                <w:sz w:val="27"/>
                <w:szCs w:val="27"/>
              </w:rPr>
              <w:t>台</w:t>
            </w:r>
            <w:r w:rsidRPr="00643B21">
              <w:rPr>
                <w:rFonts w:ascii="Times New Roman" w:eastAsia="標楷體" w:hAnsi="Times New Roman"/>
                <w:kern w:val="0"/>
                <w:sz w:val="27"/>
                <w:szCs w:val="27"/>
              </w:rPr>
              <w:t>14</w:t>
            </w:r>
            <w:r w:rsidRPr="00643B21">
              <w:rPr>
                <w:rFonts w:ascii="Times New Roman" w:eastAsia="標楷體" w:hAnsi="Times New Roman" w:hint="eastAsia"/>
                <w:kern w:val="0"/>
                <w:sz w:val="27"/>
                <w:szCs w:val="27"/>
              </w:rPr>
              <w:t>線</w:t>
            </w:r>
            <w:r w:rsidRPr="00643B21">
              <w:rPr>
                <w:rFonts w:ascii="Times New Roman" w:eastAsia="標楷體" w:hAnsi="Times New Roman"/>
                <w:kern w:val="0"/>
                <w:sz w:val="27"/>
                <w:szCs w:val="27"/>
              </w:rPr>
              <w:t>)</w:t>
            </w:r>
            <w:r w:rsidRPr="00643B21">
              <w:rPr>
                <w:rFonts w:ascii="Times New Roman" w:eastAsia="標楷體" w:hAnsi="Times New Roman" w:hint="eastAsia"/>
                <w:kern w:val="0"/>
                <w:sz w:val="27"/>
                <w:szCs w:val="27"/>
              </w:rPr>
              <w:t>，至中山路左轉，經台化工廠，左轉進德路，即可抵達。</w:t>
            </w:r>
          </w:p>
          <w:p w:rsidR="00C87C7D" w:rsidRPr="00643B21" w:rsidRDefault="00CE249C" w:rsidP="00055E01">
            <w:pPr>
              <w:widowControl/>
              <w:snapToGrid w:val="0"/>
              <w:spacing w:beforeLines="50" w:before="180" w:line="240" w:lineRule="atLeast"/>
              <w:rPr>
                <w:rFonts w:ascii="Times New Roman" w:eastAsia="標楷體" w:hAnsi="Times New Roman"/>
                <w:kern w:val="0"/>
                <w:sz w:val="28"/>
                <w:szCs w:val="24"/>
              </w:rPr>
            </w:pPr>
            <w:r>
              <w:rPr>
                <w:rFonts w:ascii="Times New Roman" w:eastAsia="標楷體" w:hAnsi="Times New Roman"/>
                <w:b/>
                <w:noProof/>
                <w:kern w:val="0"/>
                <w:sz w:val="28"/>
                <w:szCs w:val="24"/>
              </w:rPr>
              <w:fldChar w:fldCharType="begin"/>
            </w:r>
            <w:r>
              <w:rPr>
                <w:rFonts w:ascii="Times New Roman" w:eastAsia="標楷體" w:hAnsi="Times New Roman"/>
                <w:b/>
                <w:noProof/>
                <w:kern w:val="0"/>
                <w:sz w:val="28"/>
                <w:szCs w:val="24"/>
              </w:rPr>
              <w:instrText xml:space="preserve"> INCLUDEPICTURE  "http://www.ncue.edu.tw/ezcatfiles/a001/img/img/2/clip_image001.gif" \* MERGEFORMATINET </w:instrText>
            </w:r>
            <w:r>
              <w:rPr>
                <w:rFonts w:ascii="Times New Roman" w:eastAsia="標楷體" w:hAnsi="Times New Roman"/>
                <w:b/>
                <w:noProof/>
                <w:kern w:val="0"/>
                <w:sz w:val="28"/>
                <w:szCs w:val="24"/>
              </w:rPr>
              <w:fldChar w:fldCharType="separate"/>
            </w:r>
            <w:r w:rsidR="00103852">
              <w:rPr>
                <w:rFonts w:ascii="Times New Roman" w:eastAsia="標楷體" w:hAnsi="Times New Roman"/>
                <w:b/>
                <w:noProof/>
                <w:kern w:val="0"/>
                <w:sz w:val="28"/>
                <w:szCs w:val="24"/>
              </w:rPr>
              <w:fldChar w:fldCharType="begin"/>
            </w:r>
            <w:r w:rsidR="00103852">
              <w:rPr>
                <w:rFonts w:ascii="Times New Roman" w:eastAsia="標楷體" w:hAnsi="Times New Roman"/>
                <w:b/>
                <w:noProof/>
                <w:kern w:val="0"/>
                <w:sz w:val="28"/>
                <w:szCs w:val="24"/>
              </w:rPr>
              <w:instrText xml:space="preserve"> INCLUDEPICTURE  "http://www.ncue.edu.tw/ezcatfiles/a001/img/img/2/clip_image001.gif" \* MERGEFORMATINET </w:instrText>
            </w:r>
            <w:r w:rsidR="00103852">
              <w:rPr>
                <w:rFonts w:ascii="Times New Roman" w:eastAsia="標楷體" w:hAnsi="Times New Roman"/>
                <w:b/>
                <w:noProof/>
                <w:kern w:val="0"/>
                <w:sz w:val="28"/>
                <w:szCs w:val="24"/>
              </w:rPr>
              <w:fldChar w:fldCharType="separate"/>
            </w:r>
            <w:r w:rsidR="00790EC9">
              <w:rPr>
                <w:rFonts w:ascii="Times New Roman" w:eastAsia="標楷體" w:hAnsi="Times New Roman"/>
                <w:b/>
                <w:noProof/>
                <w:kern w:val="0"/>
                <w:sz w:val="28"/>
                <w:szCs w:val="24"/>
              </w:rPr>
              <w:fldChar w:fldCharType="begin"/>
            </w:r>
            <w:r w:rsidR="00790EC9">
              <w:rPr>
                <w:rFonts w:ascii="Times New Roman" w:eastAsia="標楷體" w:hAnsi="Times New Roman"/>
                <w:b/>
                <w:noProof/>
                <w:kern w:val="0"/>
                <w:sz w:val="28"/>
                <w:szCs w:val="24"/>
              </w:rPr>
              <w:instrText xml:space="preserve"> INCLUDEPICTURE  "http://www.ncue.edu.tw/ezcatfiles/a001/img/img/2/clip_image001.gif" \* MERGEFORMATINET </w:instrText>
            </w:r>
            <w:r w:rsidR="00790EC9">
              <w:rPr>
                <w:rFonts w:ascii="Times New Roman" w:eastAsia="標楷體" w:hAnsi="Times New Roman"/>
                <w:b/>
                <w:noProof/>
                <w:kern w:val="0"/>
                <w:sz w:val="28"/>
                <w:szCs w:val="24"/>
              </w:rPr>
              <w:fldChar w:fldCharType="separate"/>
            </w:r>
            <w:r w:rsidR="00015508">
              <w:rPr>
                <w:rFonts w:ascii="Times New Roman" w:eastAsia="標楷體" w:hAnsi="Times New Roman"/>
                <w:b/>
                <w:noProof/>
                <w:kern w:val="0"/>
                <w:sz w:val="28"/>
                <w:szCs w:val="24"/>
              </w:rPr>
              <w:fldChar w:fldCharType="begin"/>
            </w:r>
            <w:r w:rsidR="00015508">
              <w:rPr>
                <w:rFonts w:ascii="Times New Roman" w:eastAsia="標楷體" w:hAnsi="Times New Roman"/>
                <w:b/>
                <w:noProof/>
                <w:kern w:val="0"/>
                <w:sz w:val="28"/>
                <w:szCs w:val="24"/>
              </w:rPr>
              <w:instrText xml:space="preserve"> INCLUDEPICTURE  "http://www.ncue.edu.tw/ezcatfiles/a001/img/img/2/clip_image001.gif" \* MERGEFORMATINET </w:instrText>
            </w:r>
            <w:r w:rsidR="00015508">
              <w:rPr>
                <w:rFonts w:ascii="Times New Roman" w:eastAsia="標楷體" w:hAnsi="Times New Roman"/>
                <w:b/>
                <w:noProof/>
                <w:kern w:val="0"/>
                <w:sz w:val="28"/>
                <w:szCs w:val="24"/>
              </w:rPr>
              <w:fldChar w:fldCharType="separate"/>
            </w:r>
            <w:r w:rsidR="00961CE2">
              <w:rPr>
                <w:rFonts w:ascii="Times New Roman" w:eastAsia="標楷體" w:hAnsi="Times New Roman"/>
                <w:b/>
                <w:noProof/>
                <w:kern w:val="0"/>
                <w:sz w:val="28"/>
                <w:szCs w:val="24"/>
              </w:rPr>
              <w:fldChar w:fldCharType="begin"/>
            </w:r>
            <w:r w:rsidR="00961CE2">
              <w:rPr>
                <w:rFonts w:ascii="Times New Roman" w:eastAsia="標楷體" w:hAnsi="Times New Roman"/>
                <w:b/>
                <w:noProof/>
                <w:kern w:val="0"/>
                <w:sz w:val="28"/>
                <w:szCs w:val="24"/>
              </w:rPr>
              <w:instrText xml:space="preserve"> INCLUDEPICTURE  "http://www.ncue.edu.tw/ezcatfiles/a001/img/img/2/clip_image001.gif" \* MERGEFORMATINET </w:instrText>
            </w:r>
            <w:r w:rsidR="00961CE2">
              <w:rPr>
                <w:rFonts w:ascii="Times New Roman" w:eastAsia="標楷體" w:hAnsi="Times New Roman"/>
                <w:b/>
                <w:noProof/>
                <w:kern w:val="0"/>
                <w:sz w:val="28"/>
                <w:szCs w:val="24"/>
              </w:rPr>
              <w:fldChar w:fldCharType="separate"/>
            </w:r>
            <w:r w:rsidR="00C94F26">
              <w:rPr>
                <w:rFonts w:ascii="Times New Roman" w:eastAsia="標楷體" w:hAnsi="Times New Roman"/>
                <w:b/>
                <w:noProof/>
                <w:kern w:val="0"/>
                <w:sz w:val="28"/>
                <w:szCs w:val="24"/>
              </w:rPr>
              <w:fldChar w:fldCharType="begin"/>
            </w:r>
            <w:r w:rsidR="00C94F26">
              <w:rPr>
                <w:rFonts w:ascii="Times New Roman" w:eastAsia="標楷體" w:hAnsi="Times New Roman"/>
                <w:b/>
                <w:noProof/>
                <w:kern w:val="0"/>
                <w:sz w:val="28"/>
                <w:szCs w:val="24"/>
              </w:rPr>
              <w:instrText xml:space="preserve"> INCLUDEPICTURE  "http://www.ncue.edu.tw/ezcatfiles/a001/img/img/2/clip_image001.gif" \* MERGEFORMATINET </w:instrText>
            </w:r>
            <w:r w:rsidR="00C94F26">
              <w:rPr>
                <w:rFonts w:ascii="Times New Roman" w:eastAsia="標楷體" w:hAnsi="Times New Roman"/>
                <w:b/>
                <w:noProof/>
                <w:kern w:val="0"/>
                <w:sz w:val="28"/>
                <w:szCs w:val="24"/>
              </w:rPr>
              <w:fldChar w:fldCharType="separate"/>
            </w:r>
            <w:r w:rsidR="00770414">
              <w:rPr>
                <w:rFonts w:ascii="Times New Roman" w:eastAsia="標楷體" w:hAnsi="Times New Roman"/>
                <w:b/>
                <w:noProof/>
                <w:kern w:val="0"/>
                <w:sz w:val="28"/>
                <w:szCs w:val="24"/>
              </w:rPr>
              <w:fldChar w:fldCharType="begin"/>
            </w:r>
            <w:r w:rsidR="00770414">
              <w:rPr>
                <w:rFonts w:ascii="Times New Roman" w:eastAsia="標楷體" w:hAnsi="Times New Roman"/>
                <w:b/>
                <w:noProof/>
                <w:kern w:val="0"/>
                <w:sz w:val="28"/>
                <w:szCs w:val="24"/>
              </w:rPr>
              <w:instrText xml:space="preserve"> INCLUDEPICTURE  "http://www.ncue.edu.tw/ezcatfiles/a001/img/img/2/clip_image001.gif" \* MERGEFORMATINET </w:instrText>
            </w:r>
            <w:r w:rsidR="00770414">
              <w:rPr>
                <w:rFonts w:ascii="Times New Roman" w:eastAsia="標楷體" w:hAnsi="Times New Roman"/>
                <w:b/>
                <w:noProof/>
                <w:kern w:val="0"/>
                <w:sz w:val="28"/>
                <w:szCs w:val="24"/>
              </w:rPr>
              <w:fldChar w:fldCharType="separate"/>
            </w:r>
            <w:r w:rsidR="009A24E9">
              <w:rPr>
                <w:rFonts w:ascii="Times New Roman" w:eastAsia="標楷體" w:hAnsi="Times New Roman"/>
                <w:b/>
                <w:noProof/>
                <w:kern w:val="0"/>
                <w:sz w:val="28"/>
                <w:szCs w:val="24"/>
              </w:rPr>
              <w:fldChar w:fldCharType="begin"/>
            </w:r>
            <w:r w:rsidR="009A24E9">
              <w:rPr>
                <w:rFonts w:ascii="Times New Roman" w:eastAsia="標楷體" w:hAnsi="Times New Roman"/>
                <w:b/>
                <w:noProof/>
                <w:kern w:val="0"/>
                <w:sz w:val="28"/>
                <w:szCs w:val="24"/>
              </w:rPr>
              <w:instrText xml:space="preserve"> INCLUDEPICTURE  "http://www.ncue.edu.tw/ezcatfiles/a001/img/img/2/clip_image001.gif" \* MERGEFORMATINET </w:instrText>
            </w:r>
            <w:r w:rsidR="009A24E9">
              <w:rPr>
                <w:rFonts w:ascii="Times New Roman" w:eastAsia="標楷體" w:hAnsi="Times New Roman"/>
                <w:b/>
                <w:noProof/>
                <w:kern w:val="0"/>
                <w:sz w:val="28"/>
                <w:szCs w:val="24"/>
              </w:rPr>
              <w:fldChar w:fldCharType="separate"/>
            </w:r>
            <w:r w:rsidR="009C2951">
              <w:rPr>
                <w:rFonts w:ascii="Times New Roman" w:eastAsia="標楷體" w:hAnsi="Times New Roman"/>
                <w:b/>
                <w:noProof/>
                <w:kern w:val="0"/>
                <w:sz w:val="28"/>
                <w:szCs w:val="24"/>
              </w:rPr>
              <w:fldChar w:fldCharType="begin"/>
            </w:r>
            <w:r w:rsidR="009C2951">
              <w:rPr>
                <w:rFonts w:ascii="Times New Roman" w:eastAsia="標楷體" w:hAnsi="Times New Roman"/>
                <w:b/>
                <w:noProof/>
                <w:kern w:val="0"/>
                <w:sz w:val="28"/>
                <w:szCs w:val="24"/>
              </w:rPr>
              <w:instrText xml:space="preserve"> INCLUDEPICTURE  "http://www.ncue.edu.tw/ezcatfiles/a001/img/img/2/clip_image001.gif" \* MERGEFORMATINET </w:instrText>
            </w:r>
            <w:r w:rsidR="009C2951">
              <w:rPr>
                <w:rFonts w:ascii="Times New Roman" w:eastAsia="標楷體" w:hAnsi="Times New Roman"/>
                <w:b/>
                <w:noProof/>
                <w:kern w:val="0"/>
                <w:sz w:val="28"/>
                <w:szCs w:val="24"/>
              </w:rPr>
              <w:fldChar w:fldCharType="separate"/>
            </w:r>
            <w:r w:rsidR="00FA4D9B">
              <w:rPr>
                <w:rFonts w:ascii="Times New Roman" w:eastAsia="標楷體" w:hAnsi="Times New Roman"/>
                <w:b/>
                <w:noProof/>
                <w:kern w:val="0"/>
                <w:sz w:val="28"/>
                <w:szCs w:val="24"/>
              </w:rPr>
              <w:fldChar w:fldCharType="begin"/>
            </w:r>
            <w:r w:rsidR="00FA4D9B">
              <w:rPr>
                <w:rFonts w:ascii="Times New Roman" w:eastAsia="標楷體" w:hAnsi="Times New Roman"/>
                <w:b/>
                <w:noProof/>
                <w:kern w:val="0"/>
                <w:sz w:val="28"/>
                <w:szCs w:val="24"/>
              </w:rPr>
              <w:instrText xml:space="preserve"> INCLUDEPICTURE  "http://www.ncue.edu.tw/ezcatfiles/a001/img/img/2/clip_image001.gif" \* MERGEFORMATINET </w:instrText>
            </w:r>
            <w:r w:rsidR="00FA4D9B">
              <w:rPr>
                <w:rFonts w:ascii="Times New Roman" w:eastAsia="標楷體" w:hAnsi="Times New Roman"/>
                <w:b/>
                <w:noProof/>
                <w:kern w:val="0"/>
                <w:sz w:val="28"/>
                <w:szCs w:val="24"/>
              </w:rPr>
              <w:fldChar w:fldCharType="separate"/>
            </w:r>
            <w:r w:rsidR="00C56CF4">
              <w:rPr>
                <w:rFonts w:ascii="Times New Roman" w:eastAsia="標楷體" w:hAnsi="Times New Roman"/>
                <w:b/>
                <w:noProof/>
                <w:kern w:val="0"/>
                <w:sz w:val="28"/>
                <w:szCs w:val="24"/>
              </w:rPr>
              <w:fldChar w:fldCharType="begin"/>
            </w:r>
            <w:r w:rsidR="00C56CF4">
              <w:rPr>
                <w:rFonts w:ascii="Times New Roman" w:eastAsia="標楷體" w:hAnsi="Times New Roman"/>
                <w:b/>
                <w:noProof/>
                <w:kern w:val="0"/>
                <w:sz w:val="28"/>
                <w:szCs w:val="24"/>
              </w:rPr>
              <w:instrText xml:space="preserve"> INCLUDEPICTURE  "http://www.ncue.edu.tw/ezcatfiles/a001/img/img/2/clip_image001.gif" \* MERGEFORMATINET </w:instrText>
            </w:r>
            <w:r w:rsidR="00C56CF4">
              <w:rPr>
                <w:rFonts w:ascii="Times New Roman" w:eastAsia="標楷體" w:hAnsi="Times New Roman"/>
                <w:b/>
                <w:noProof/>
                <w:kern w:val="0"/>
                <w:sz w:val="28"/>
                <w:szCs w:val="24"/>
              </w:rPr>
              <w:fldChar w:fldCharType="separate"/>
            </w:r>
            <w:r w:rsidR="00B9080B">
              <w:rPr>
                <w:rFonts w:ascii="Times New Roman" w:eastAsia="標楷體" w:hAnsi="Times New Roman"/>
                <w:b/>
                <w:noProof/>
                <w:kern w:val="0"/>
                <w:sz w:val="28"/>
                <w:szCs w:val="24"/>
              </w:rPr>
              <w:fldChar w:fldCharType="begin"/>
            </w:r>
            <w:r w:rsidR="00B9080B">
              <w:rPr>
                <w:rFonts w:ascii="Times New Roman" w:eastAsia="標楷體" w:hAnsi="Times New Roman"/>
                <w:b/>
                <w:noProof/>
                <w:kern w:val="0"/>
                <w:sz w:val="28"/>
                <w:szCs w:val="24"/>
              </w:rPr>
              <w:instrText xml:space="preserve"> INCLUDEPICTURE  "http://www.ncue.edu.tw/ezcatfiles/a001/img/img/2/clip_image001.gif" \* MERGEFORMATINET </w:instrText>
            </w:r>
            <w:r w:rsidR="00B9080B">
              <w:rPr>
                <w:rFonts w:ascii="Times New Roman" w:eastAsia="標楷體" w:hAnsi="Times New Roman"/>
                <w:b/>
                <w:noProof/>
                <w:kern w:val="0"/>
                <w:sz w:val="28"/>
                <w:szCs w:val="24"/>
              </w:rPr>
              <w:fldChar w:fldCharType="separate"/>
            </w:r>
            <w:r w:rsidR="006A4337">
              <w:rPr>
                <w:rFonts w:ascii="Times New Roman" w:eastAsia="標楷體" w:hAnsi="Times New Roman"/>
                <w:b/>
                <w:noProof/>
                <w:kern w:val="0"/>
                <w:sz w:val="28"/>
                <w:szCs w:val="24"/>
              </w:rPr>
              <w:fldChar w:fldCharType="begin"/>
            </w:r>
            <w:r w:rsidR="006A4337">
              <w:rPr>
                <w:rFonts w:ascii="Times New Roman" w:eastAsia="標楷體" w:hAnsi="Times New Roman"/>
                <w:b/>
                <w:noProof/>
                <w:kern w:val="0"/>
                <w:sz w:val="28"/>
                <w:szCs w:val="24"/>
              </w:rPr>
              <w:instrText xml:space="preserve"> INCLUDEPICTURE  "http://www.ncue.edu.tw/ezcatfiles/a001/img/img/2/clip_image001.gif" \* MERGEFORMATINET </w:instrText>
            </w:r>
            <w:r w:rsidR="006A4337">
              <w:rPr>
                <w:rFonts w:ascii="Times New Roman" w:eastAsia="標楷體" w:hAnsi="Times New Roman"/>
                <w:b/>
                <w:noProof/>
                <w:kern w:val="0"/>
                <w:sz w:val="28"/>
                <w:szCs w:val="24"/>
              </w:rPr>
              <w:fldChar w:fldCharType="separate"/>
            </w:r>
            <w:r w:rsidR="00363F99">
              <w:rPr>
                <w:rFonts w:ascii="Times New Roman" w:eastAsia="標楷體" w:hAnsi="Times New Roman"/>
                <w:b/>
                <w:noProof/>
                <w:kern w:val="0"/>
                <w:sz w:val="28"/>
                <w:szCs w:val="24"/>
              </w:rPr>
              <w:fldChar w:fldCharType="begin"/>
            </w:r>
            <w:r w:rsidR="00363F99">
              <w:rPr>
                <w:rFonts w:ascii="Times New Roman" w:eastAsia="標楷體" w:hAnsi="Times New Roman"/>
                <w:b/>
                <w:noProof/>
                <w:kern w:val="0"/>
                <w:sz w:val="28"/>
                <w:szCs w:val="24"/>
              </w:rPr>
              <w:instrText xml:space="preserve"> INCLUDEPICTURE  "http://www.ncue.edu.tw/ezcatfiles/a001/img/img/2/clip_image001.gif" \* MERGEFORMATINET </w:instrText>
            </w:r>
            <w:r w:rsidR="00363F99">
              <w:rPr>
                <w:rFonts w:ascii="Times New Roman" w:eastAsia="標楷體" w:hAnsi="Times New Roman"/>
                <w:b/>
                <w:noProof/>
                <w:kern w:val="0"/>
                <w:sz w:val="28"/>
                <w:szCs w:val="24"/>
              </w:rPr>
              <w:fldChar w:fldCharType="separate"/>
            </w:r>
            <w:r w:rsidR="00D62036">
              <w:rPr>
                <w:rFonts w:ascii="Times New Roman" w:eastAsia="標楷體" w:hAnsi="Times New Roman"/>
                <w:b/>
                <w:noProof/>
                <w:kern w:val="0"/>
                <w:sz w:val="28"/>
                <w:szCs w:val="24"/>
              </w:rPr>
              <w:fldChar w:fldCharType="begin"/>
            </w:r>
            <w:r w:rsidR="00D62036">
              <w:rPr>
                <w:rFonts w:ascii="Times New Roman" w:eastAsia="標楷體" w:hAnsi="Times New Roman"/>
                <w:b/>
                <w:noProof/>
                <w:kern w:val="0"/>
                <w:sz w:val="28"/>
                <w:szCs w:val="24"/>
              </w:rPr>
              <w:instrText xml:space="preserve"> INCLUDEPICTURE  "http://www.ncue.edu.tw/ezcatfiles/a001/img/img/2/clip_image001.gif" \* MERGEFORMATINET </w:instrText>
            </w:r>
            <w:r w:rsidR="00D62036">
              <w:rPr>
                <w:rFonts w:ascii="Times New Roman" w:eastAsia="標楷體" w:hAnsi="Times New Roman"/>
                <w:b/>
                <w:noProof/>
                <w:kern w:val="0"/>
                <w:sz w:val="28"/>
                <w:szCs w:val="24"/>
              </w:rPr>
              <w:fldChar w:fldCharType="separate"/>
            </w:r>
            <w:r w:rsidR="00894068">
              <w:rPr>
                <w:rFonts w:ascii="Times New Roman" w:eastAsia="標楷體" w:hAnsi="Times New Roman"/>
                <w:b/>
                <w:noProof/>
                <w:kern w:val="0"/>
                <w:sz w:val="28"/>
                <w:szCs w:val="24"/>
              </w:rPr>
              <w:fldChar w:fldCharType="begin"/>
            </w:r>
            <w:r w:rsidR="00894068">
              <w:rPr>
                <w:rFonts w:ascii="Times New Roman" w:eastAsia="標楷體" w:hAnsi="Times New Roman"/>
                <w:b/>
                <w:noProof/>
                <w:kern w:val="0"/>
                <w:sz w:val="28"/>
                <w:szCs w:val="24"/>
              </w:rPr>
              <w:instrText xml:space="preserve"> INCLUDEPICTURE  "http://www.ncue.edu.tw/ezcatfiles/a001/img/img/2/clip_image001.gif" \* MERGEFORMATINET </w:instrText>
            </w:r>
            <w:r w:rsidR="00894068">
              <w:rPr>
                <w:rFonts w:ascii="Times New Roman" w:eastAsia="標楷體" w:hAnsi="Times New Roman"/>
                <w:b/>
                <w:noProof/>
                <w:kern w:val="0"/>
                <w:sz w:val="28"/>
                <w:szCs w:val="24"/>
              </w:rPr>
              <w:fldChar w:fldCharType="separate"/>
            </w:r>
            <w:r w:rsidR="00EF6B71">
              <w:rPr>
                <w:rFonts w:ascii="Times New Roman" w:eastAsia="標楷體" w:hAnsi="Times New Roman"/>
                <w:b/>
                <w:noProof/>
                <w:kern w:val="0"/>
                <w:sz w:val="28"/>
                <w:szCs w:val="24"/>
              </w:rPr>
              <w:fldChar w:fldCharType="begin"/>
            </w:r>
            <w:r w:rsidR="00EF6B71">
              <w:rPr>
                <w:rFonts w:ascii="Times New Roman" w:eastAsia="標楷體" w:hAnsi="Times New Roman"/>
                <w:b/>
                <w:noProof/>
                <w:kern w:val="0"/>
                <w:sz w:val="28"/>
                <w:szCs w:val="24"/>
              </w:rPr>
              <w:instrText xml:space="preserve"> INCLUDEPICTURE  "http://www.ncue.edu.tw/ezcatfiles/a001/img/img/2/clip_image001.gif" \* MERGEFORMATINET </w:instrText>
            </w:r>
            <w:r w:rsidR="00EF6B71">
              <w:rPr>
                <w:rFonts w:ascii="Times New Roman" w:eastAsia="標楷體" w:hAnsi="Times New Roman"/>
                <w:b/>
                <w:noProof/>
                <w:kern w:val="0"/>
                <w:sz w:val="28"/>
                <w:szCs w:val="24"/>
              </w:rPr>
              <w:fldChar w:fldCharType="separate"/>
            </w:r>
            <w:r w:rsidR="008A1426">
              <w:rPr>
                <w:rFonts w:ascii="Times New Roman" w:eastAsia="標楷體" w:hAnsi="Times New Roman"/>
                <w:b/>
                <w:noProof/>
                <w:kern w:val="0"/>
                <w:sz w:val="28"/>
                <w:szCs w:val="24"/>
              </w:rPr>
              <w:fldChar w:fldCharType="begin"/>
            </w:r>
            <w:r w:rsidR="008A1426">
              <w:rPr>
                <w:rFonts w:ascii="Times New Roman" w:eastAsia="標楷體" w:hAnsi="Times New Roman"/>
                <w:b/>
                <w:noProof/>
                <w:kern w:val="0"/>
                <w:sz w:val="28"/>
                <w:szCs w:val="24"/>
              </w:rPr>
              <w:instrText xml:space="preserve"> INCLUDEPICTURE  "http://www.ncue.edu.tw/ezcatfiles/a001/img/img/2/clip_image001.gif" \* MERGEFORMATINET </w:instrText>
            </w:r>
            <w:r w:rsidR="008A1426">
              <w:rPr>
                <w:rFonts w:ascii="Times New Roman" w:eastAsia="標楷體" w:hAnsi="Times New Roman"/>
                <w:b/>
                <w:noProof/>
                <w:kern w:val="0"/>
                <w:sz w:val="28"/>
                <w:szCs w:val="24"/>
              </w:rPr>
              <w:fldChar w:fldCharType="separate"/>
            </w:r>
            <w:r w:rsidR="00650632">
              <w:rPr>
                <w:rFonts w:ascii="Times New Roman" w:eastAsia="標楷體" w:hAnsi="Times New Roman"/>
                <w:b/>
                <w:noProof/>
                <w:kern w:val="0"/>
                <w:sz w:val="28"/>
                <w:szCs w:val="24"/>
              </w:rPr>
              <w:fldChar w:fldCharType="begin"/>
            </w:r>
            <w:r w:rsidR="00650632">
              <w:rPr>
                <w:rFonts w:ascii="Times New Roman" w:eastAsia="標楷體" w:hAnsi="Times New Roman"/>
                <w:b/>
                <w:noProof/>
                <w:kern w:val="0"/>
                <w:sz w:val="28"/>
                <w:szCs w:val="24"/>
              </w:rPr>
              <w:instrText xml:space="preserve"> INCLUDEPICTURE  "http://www.ncue.edu.tw/ezcatfiles/a001/img/img/2/clip_image001.gif" \* MERGEFORMATINET </w:instrText>
            </w:r>
            <w:r w:rsidR="00650632">
              <w:rPr>
                <w:rFonts w:ascii="Times New Roman" w:eastAsia="標楷體" w:hAnsi="Times New Roman"/>
                <w:b/>
                <w:noProof/>
                <w:kern w:val="0"/>
                <w:sz w:val="28"/>
                <w:szCs w:val="24"/>
              </w:rPr>
              <w:fldChar w:fldCharType="separate"/>
            </w:r>
            <w:r w:rsidR="00A54D75">
              <w:rPr>
                <w:rFonts w:ascii="Times New Roman" w:eastAsia="標楷體" w:hAnsi="Times New Roman"/>
                <w:b/>
                <w:noProof/>
                <w:kern w:val="0"/>
                <w:sz w:val="28"/>
                <w:szCs w:val="24"/>
              </w:rPr>
              <w:fldChar w:fldCharType="begin"/>
            </w:r>
            <w:r w:rsidR="00A54D75">
              <w:rPr>
                <w:rFonts w:ascii="Times New Roman" w:eastAsia="標楷體" w:hAnsi="Times New Roman"/>
                <w:b/>
                <w:noProof/>
                <w:kern w:val="0"/>
                <w:sz w:val="28"/>
                <w:szCs w:val="24"/>
              </w:rPr>
              <w:instrText xml:space="preserve"> INCLUDEPICTURE  "http://www.ncue.edu.tw/ezcatfiles/a001/img/img/2/clip_image001.gif" \* MERGEFORMATINET </w:instrText>
            </w:r>
            <w:r w:rsidR="00A54D75">
              <w:rPr>
                <w:rFonts w:ascii="Times New Roman" w:eastAsia="標楷體" w:hAnsi="Times New Roman"/>
                <w:b/>
                <w:noProof/>
                <w:kern w:val="0"/>
                <w:sz w:val="28"/>
                <w:szCs w:val="24"/>
              </w:rPr>
              <w:fldChar w:fldCharType="separate"/>
            </w:r>
            <w:r w:rsidR="007D058B">
              <w:rPr>
                <w:rFonts w:ascii="Times New Roman" w:eastAsia="標楷體" w:hAnsi="Times New Roman"/>
                <w:b/>
                <w:noProof/>
                <w:kern w:val="0"/>
                <w:sz w:val="28"/>
                <w:szCs w:val="24"/>
              </w:rPr>
              <w:fldChar w:fldCharType="begin"/>
            </w:r>
            <w:r w:rsidR="007D058B">
              <w:rPr>
                <w:rFonts w:ascii="Times New Roman" w:eastAsia="標楷體" w:hAnsi="Times New Roman"/>
                <w:b/>
                <w:noProof/>
                <w:kern w:val="0"/>
                <w:sz w:val="28"/>
                <w:szCs w:val="24"/>
              </w:rPr>
              <w:instrText xml:space="preserve"> INCLUDEPICTURE  "http://www.ncue.edu.tw/ezcatfiles/a001/img/img/2/clip_image001.gif" \* MERGEFORMATINET </w:instrText>
            </w:r>
            <w:r w:rsidR="007D058B">
              <w:rPr>
                <w:rFonts w:ascii="Times New Roman" w:eastAsia="標楷體" w:hAnsi="Times New Roman"/>
                <w:b/>
                <w:noProof/>
                <w:kern w:val="0"/>
                <w:sz w:val="28"/>
                <w:szCs w:val="24"/>
              </w:rPr>
              <w:fldChar w:fldCharType="separate"/>
            </w:r>
            <w:r w:rsidR="007655D1">
              <w:rPr>
                <w:rFonts w:ascii="Times New Roman" w:eastAsia="標楷體" w:hAnsi="Times New Roman"/>
                <w:b/>
                <w:noProof/>
                <w:kern w:val="0"/>
                <w:sz w:val="28"/>
                <w:szCs w:val="24"/>
              </w:rPr>
              <w:fldChar w:fldCharType="begin"/>
            </w:r>
            <w:r w:rsidR="007655D1">
              <w:rPr>
                <w:rFonts w:ascii="Times New Roman" w:eastAsia="標楷體" w:hAnsi="Times New Roman"/>
                <w:b/>
                <w:noProof/>
                <w:kern w:val="0"/>
                <w:sz w:val="28"/>
                <w:szCs w:val="24"/>
              </w:rPr>
              <w:instrText xml:space="preserve"> INCLUDEPICTURE  "http://www.ncue.edu.tw/ezcatfiles/a001/img/img/2/clip_image001.gif" \* MERGEFORMATINET </w:instrText>
            </w:r>
            <w:r w:rsidR="007655D1">
              <w:rPr>
                <w:rFonts w:ascii="Times New Roman" w:eastAsia="標楷體" w:hAnsi="Times New Roman"/>
                <w:b/>
                <w:noProof/>
                <w:kern w:val="0"/>
                <w:sz w:val="28"/>
                <w:szCs w:val="24"/>
              </w:rPr>
              <w:fldChar w:fldCharType="separate"/>
            </w:r>
            <w:r w:rsidR="00F84EBC">
              <w:rPr>
                <w:rFonts w:ascii="Times New Roman" w:eastAsia="標楷體" w:hAnsi="Times New Roman"/>
                <w:b/>
                <w:noProof/>
                <w:kern w:val="0"/>
                <w:sz w:val="28"/>
                <w:szCs w:val="24"/>
              </w:rPr>
              <w:fldChar w:fldCharType="begin"/>
            </w:r>
            <w:r w:rsidR="00F84EBC">
              <w:rPr>
                <w:rFonts w:ascii="Times New Roman" w:eastAsia="標楷體" w:hAnsi="Times New Roman"/>
                <w:b/>
                <w:noProof/>
                <w:kern w:val="0"/>
                <w:sz w:val="28"/>
                <w:szCs w:val="24"/>
              </w:rPr>
              <w:instrText xml:space="preserve"> INCLUDEPICTURE  "http://www.ncue.edu.tw/ezcatfiles/a001/img/img/2/clip_image001.gif" \* MERGEFORMATINET </w:instrText>
            </w:r>
            <w:r w:rsidR="00F84EBC">
              <w:rPr>
                <w:rFonts w:ascii="Times New Roman" w:eastAsia="標楷體" w:hAnsi="Times New Roman"/>
                <w:b/>
                <w:noProof/>
                <w:kern w:val="0"/>
                <w:sz w:val="28"/>
                <w:szCs w:val="24"/>
              </w:rPr>
              <w:fldChar w:fldCharType="separate"/>
            </w:r>
            <w:r w:rsidR="00913E21">
              <w:rPr>
                <w:rFonts w:ascii="Times New Roman" w:eastAsia="標楷體" w:hAnsi="Times New Roman"/>
                <w:b/>
                <w:noProof/>
                <w:kern w:val="0"/>
                <w:sz w:val="28"/>
                <w:szCs w:val="24"/>
              </w:rPr>
              <w:fldChar w:fldCharType="begin"/>
            </w:r>
            <w:r w:rsidR="00913E21">
              <w:rPr>
                <w:rFonts w:ascii="Times New Roman" w:eastAsia="標楷體" w:hAnsi="Times New Roman"/>
                <w:b/>
                <w:noProof/>
                <w:kern w:val="0"/>
                <w:sz w:val="28"/>
                <w:szCs w:val="24"/>
              </w:rPr>
              <w:instrText xml:space="preserve"> INCLUDEPICTURE  "http://www.ncue.edu.tw/ezcatfiles/a001/img/img/2/clip_image001.gif" \* MERGEFORMATINET </w:instrText>
            </w:r>
            <w:r w:rsidR="00913E21">
              <w:rPr>
                <w:rFonts w:ascii="Times New Roman" w:eastAsia="標楷體" w:hAnsi="Times New Roman"/>
                <w:b/>
                <w:noProof/>
                <w:kern w:val="0"/>
                <w:sz w:val="28"/>
                <w:szCs w:val="24"/>
              </w:rPr>
              <w:fldChar w:fldCharType="separate"/>
            </w:r>
            <w:r w:rsidR="00DB388E">
              <w:rPr>
                <w:rFonts w:ascii="Times New Roman" w:eastAsia="標楷體" w:hAnsi="Times New Roman"/>
                <w:b/>
                <w:noProof/>
                <w:kern w:val="0"/>
                <w:sz w:val="28"/>
                <w:szCs w:val="24"/>
              </w:rPr>
              <w:fldChar w:fldCharType="begin"/>
            </w:r>
            <w:r w:rsidR="00DB388E">
              <w:rPr>
                <w:rFonts w:ascii="Times New Roman" w:eastAsia="標楷體" w:hAnsi="Times New Roman"/>
                <w:b/>
                <w:noProof/>
                <w:kern w:val="0"/>
                <w:sz w:val="28"/>
                <w:szCs w:val="24"/>
              </w:rPr>
              <w:instrText xml:space="preserve"> INCLUDEPICTURE  "http://www.ncue.edu.tw/ezcatfiles/a001/img/img/2/clip_image001.gif" \* MERGEFORMATINET </w:instrText>
            </w:r>
            <w:r w:rsidR="00DB388E">
              <w:rPr>
                <w:rFonts w:ascii="Times New Roman" w:eastAsia="標楷體" w:hAnsi="Times New Roman"/>
                <w:b/>
                <w:noProof/>
                <w:kern w:val="0"/>
                <w:sz w:val="28"/>
                <w:szCs w:val="24"/>
              </w:rPr>
              <w:fldChar w:fldCharType="separate"/>
            </w:r>
            <w:r w:rsidR="00431C5F">
              <w:rPr>
                <w:rFonts w:ascii="Times New Roman" w:eastAsia="標楷體" w:hAnsi="Times New Roman"/>
                <w:b/>
                <w:noProof/>
                <w:kern w:val="0"/>
                <w:sz w:val="28"/>
                <w:szCs w:val="24"/>
              </w:rPr>
              <w:fldChar w:fldCharType="begin"/>
            </w:r>
            <w:r w:rsidR="00431C5F">
              <w:rPr>
                <w:rFonts w:ascii="Times New Roman" w:eastAsia="標楷體" w:hAnsi="Times New Roman"/>
                <w:b/>
                <w:noProof/>
                <w:kern w:val="0"/>
                <w:sz w:val="28"/>
                <w:szCs w:val="24"/>
              </w:rPr>
              <w:instrText xml:space="preserve"> INCLUDEPICTURE  "http://www.ncue.edu.tw/ezcatfiles/a001/img/img/2/clip_image001.gif" \* MERGEFORMATINET </w:instrText>
            </w:r>
            <w:r w:rsidR="00431C5F">
              <w:rPr>
                <w:rFonts w:ascii="Times New Roman" w:eastAsia="標楷體" w:hAnsi="Times New Roman"/>
                <w:b/>
                <w:noProof/>
                <w:kern w:val="0"/>
                <w:sz w:val="28"/>
                <w:szCs w:val="24"/>
              </w:rPr>
              <w:fldChar w:fldCharType="separate"/>
            </w:r>
            <w:r w:rsidR="00FA6EC5">
              <w:rPr>
                <w:rFonts w:ascii="Times New Roman" w:eastAsia="標楷體" w:hAnsi="Times New Roman"/>
                <w:b/>
                <w:noProof/>
                <w:kern w:val="0"/>
                <w:sz w:val="28"/>
                <w:szCs w:val="24"/>
              </w:rPr>
              <w:fldChar w:fldCharType="begin"/>
            </w:r>
            <w:r w:rsidR="00FA6EC5">
              <w:rPr>
                <w:rFonts w:ascii="Times New Roman" w:eastAsia="標楷體" w:hAnsi="Times New Roman"/>
                <w:b/>
                <w:noProof/>
                <w:kern w:val="0"/>
                <w:sz w:val="28"/>
                <w:szCs w:val="24"/>
              </w:rPr>
              <w:instrText xml:space="preserve"> INCLUDEPICTURE  "http://www.ncue.edu.tw/ezcatfiles/a001/img/img/2/clip_image001.gif" \* MERGEFORMATINET </w:instrText>
            </w:r>
            <w:r w:rsidR="00FA6EC5">
              <w:rPr>
                <w:rFonts w:ascii="Times New Roman" w:eastAsia="標楷體" w:hAnsi="Times New Roman"/>
                <w:b/>
                <w:noProof/>
                <w:kern w:val="0"/>
                <w:sz w:val="28"/>
                <w:szCs w:val="24"/>
              </w:rPr>
              <w:fldChar w:fldCharType="separate"/>
            </w:r>
            <w:r w:rsidR="007E471D">
              <w:rPr>
                <w:rFonts w:ascii="Times New Roman" w:eastAsia="標楷體" w:hAnsi="Times New Roman"/>
                <w:b/>
                <w:noProof/>
                <w:kern w:val="0"/>
                <w:sz w:val="28"/>
                <w:szCs w:val="24"/>
              </w:rPr>
              <w:pict>
                <v:shape id="_x0000_i1035" type="#_x0000_t75" style="width:7.5pt;height:7.5pt;visibility:visible">
                  <v:imagedata r:id="rId87" r:href="rId91"/>
                </v:shape>
              </w:pict>
            </w:r>
            <w:r w:rsidR="00FA6EC5">
              <w:rPr>
                <w:rFonts w:ascii="Times New Roman" w:eastAsia="標楷體" w:hAnsi="Times New Roman"/>
                <w:b/>
                <w:noProof/>
                <w:kern w:val="0"/>
                <w:sz w:val="28"/>
                <w:szCs w:val="24"/>
              </w:rPr>
              <w:fldChar w:fldCharType="end"/>
            </w:r>
            <w:r w:rsidR="00431C5F">
              <w:rPr>
                <w:rFonts w:ascii="Times New Roman" w:eastAsia="標楷體" w:hAnsi="Times New Roman"/>
                <w:b/>
                <w:noProof/>
                <w:kern w:val="0"/>
                <w:sz w:val="28"/>
                <w:szCs w:val="24"/>
              </w:rPr>
              <w:fldChar w:fldCharType="end"/>
            </w:r>
            <w:r w:rsidR="00DB388E">
              <w:rPr>
                <w:rFonts w:ascii="Times New Roman" w:eastAsia="標楷體" w:hAnsi="Times New Roman"/>
                <w:b/>
                <w:noProof/>
                <w:kern w:val="0"/>
                <w:sz w:val="28"/>
                <w:szCs w:val="24"/>
              </w:rPr>
              <w:fldChar w:fldCharType="end"/>
            </w:r>
            <w:r w:rsidR="00913E21">
              <w:rPr>
                <w:rFonts w:ascii="Times New Roman" w:eastAsia="標楷體" w:hAnsi="Times New Roman"/>
                <w:b/>
                <w:noProof/>
                <w:kern w:val="0"/>
                <w:sz w:val="28"/>
                <w:szCs w:val="24"/>
              </w:rPr>
              <w:fldChar w:fldCharType="end"/>
            </w:r>
            <w:r w:rsidR="00F84EBC">
              <w:rPr>
                <w:rFonts w:ascii="Times New Roman" w:eastAsia="標楷體" w:hAnsi="Times New Roman"/>
                <w:b/>
                <w:noProof/>
                <w:kern w:val="0"/>
                <w:sz w:val="28"/>
                <w:szCs w:val="24"/>
              </w:rPr>
              <w:fldChar w:fldCharType="end"/>
            </w:r>
            <w:r w:rsidR="007655D1">
              <w:rPr>
                <w:rFonts w:ascii="Times New Roman" w:eastAsia="標楷體" w:hAnsi="Times New Roman"/>
                <w:b/>
                <w:noProof/>
                <w:kern w:val="0"/>
                <w:sz w:val="28"/>
                <w:szCs w:val="24"/>
              </w:rPr>
              <w:fldChar w:fldCharType="end"/>
            </w:r>
            <w:r w:rsidR="007D058B">
              <w:rPr>
                <w:rFonts w:ascii="Times New Roman" w:eastAsia="標楷體" w:hAnsi="Times New Roman"/>
                <w:b/>
                <w:noProof/>
                <w:kern w:val="0"/>
                <w:sz w:val="28"/>
                <w:szCs w:val="24"/>
              </w:rPr>
              <w:fldChar w:fldCharType="end"/>
            </w:r>
            <w:r w:rsidR="00A54D75">
              <w:rPr>
                <w:rFonts w:ascii="Times New Roman" w:eastAsia="標楷體" w:hAnsi="Times New Roman"/>
                <w:b/>
                <w:noProof/>
                <w:kern w:val="0"/>
                <w:sz w:val="28"/>
                <w:szCs w:val="24"/>
              </w:rPr>
              <w:fldChar w:fldCharType="end"/>
            </w:r>
            <w:r w:rsidR="00650632">
              <w:rPr>
                <w:rFonts w:ascii="Times New Roman" w:eastAsia="標楷體" w:hAnsi="Times New Roman"/>
                <w:b/>
                <w:noProof/>
                <w:kern w:val="0"/>
                <w:sz w:val="28"/>
                <w:szCs w:val="24"/>
              </w:rPr>
              <w:fldChar w:fldCharType="end"/>
            </w:r>
            <w:r w:rsidR="008A1426">
              <w:rPr>
                <w:rFonts w:ascii="Times New Roman" w:eastAsia="標楷體" w:hAnsi="Times New Roman"/>
                <w:b/>
                <w:noProof/>
                <w:kern w:val="0"/>
                <w:sz w:val="28"/>
                <w:szCs w:val="24"/>
              </w:rPr>
              <w:fldChar w:fldCharType="end"/>
            </w:r>
            <w:r w:rsidR="00EF6B71">
              <w:rPr>
                <w:rFonts w:ascii="Times New Roman" w:eastAsia="標楷體" w:hAnsi="Times New Roman"/>
                <w:b/>
                <w:noProof/>
                <w:kern w:val="0"/>
                <w:sz w:val="28"/>
                <w:szCs w:val="24"/>
              </w:rPr>
              <w:fldChar w:fldCharType="end"/>
            </w:r>
            <w:r w:rsidR="00894068">
              <w:rPr>
                <w:rFonts w:ascii="Times New Roman" w:eastAsia="標楷體" w:hAnsi="Times New Roman"/>
                <w:b/>
                <w:noProof/>
                <w:kern w:val="0"/>
                <w:sz w:val="28"/>
                <w:szCs w:val="24"/>
              </w:rPr>
              <w:fldChar w:fldCharType="end"/>
            </w:r>
            <w:r w:rsidR="00D62036">
              <w:rPr>
                <w:rFonts w:ascii="Times New Roman" w:eastAsia="標楷體" w:hAnsi="Times New Roman"/>
                <w:b/>
                <w:noProof/>
                <w:kern w:val="0"/>
                <w:sz w:val="28"/>
                <w:szCs w:val="24"/>
              </w:rPr>
              <w:fldChar w:fldCharType="end"/>
            </w:r>
            <w:r w:rsidR="00363F99">
              <w:rPr>
                <w:rFonts w:ascii="Times New Roman" w:eastAsia="標楷體" w:hAnsi="Times New Roman"/>
                <w:b/>
                <w:noProof/>
                <w:kern w:val="0"/>
                <w:sz w:val="28"/>
                <w:szCs w:val="24"/>
              </w:rPr>
              <w:fldChar w:fldCharType="end"/>
            </w:r>
            <w:r w:rsidR="006A4337">
              <w:rPr>
                <w:rFonts w:ascii="Times New Roman" w:eastAsia="標楷體" w:hAnsi="Times New Roman"/>
                <w:b/>
                <w:noProof/>
                <w:kern w:val="0"/>
                <w:sz w:val="28"/>
                <w:szCs w:val="24"/>
              </w:rPr>
              <w:fldChar w:fldCharType="end"/>
            </w:r>
            <w:r w:rsidR="00B9080B">
              <w:rPr>
                <w:rFonts w:ascii="Times New Roman" w:eastAsia="標楷體" w:hAnsi="Times New Roman"/>
                <w:b/>
                <w:noProof/>
                <w:kern w:val="0"/>
                <w:sz w:val="28"/>
                <w:szCs w:val="24"/>
              </w:rPr>
              <w:fldChar w:fldCharType="end"/>
            </w:r>
            <w:r w:rsidR="00C56CF4">
              <w:rPr>
                <w:rFonts w:ascii="Times New Roman" w:eastAsia="標楷體" w:hAnsi="Times New Roman"/>
                <w:b/>
                <w:noProof/>
                <w:kern w:val="0"/>
                <w:sz w:val="28"/>
                <w:szCs w:val="24"/>
              </w:rPr>
              <w:fldChar w:fldCharType="end"/>
            </w:r>
            <w:r w:rsidR="00FA4D9B">
              <w:rPr>
                <w:rFonts w:ascii="Times New Roman" w:eastAsia="標楷體" w:hAnsi="Times New Roman"/>
                <w:b/>
                <w:noProof/>
                <w:kern w:val="0"/>
                <w:sz w:val="28"/>
                <w:szCs w:val="24"/>
              </w:rPr>
              <w:fldChar w:fldCharType="end"/>
            </w:r>
            <w:r w:rsidR="009C2951">
              <w:rPr>
                <w:rFonts w:ascii="Times New Roman" w:eastAsia="標楷體" w:hAnsi="Times New Roman"/>
                <w:b/>
                <w:noProof/>
                <w:kern w:val="0"/>
                <w:sz w:val="28"/>
                <w:szCs w:val="24"/>
              </w:rPr>
              <w:fldChar w:fldCharType="end"/>
            </w:r>
            <w:r w:rsidR="009A24E9">
              <w:rPr>
                <w:rFonts w:ascii="Times New Roman" w:eastAsia="標楷體" w:hAnsi="Times New Roman"/>
                <w:b/>
                <w:noProof/>
                <w:kern w:val="0"/>
                <w:sz w:val="28"/>
                <w:szCs w:val="24"/>
              </w:rPr>
              <w:fldChar w:fldCharType="end"/>
            </w:r>
            <w:r w:rsidR="00770414">
              <w:rPr>
                <w:rFonts w:ascii="Times New Roman" w:eastAsia="標楷體" w:hAnsi="Times New Roman"/>
                <w:b/>
                <w:noProof/>
                <w:kern w:val="0"/>
                <w:sz w:val="28"/>
                <w:szCs w:val="24"/>
              </w:rPr>
              <w:fldChar w:fldCharType="end"/>
            </w:r>
            <w:r w:rsidR="00C94F26">
              <w:rPr>
                <w:rFonts w:ascii="Times New Roman" w:eastAsia="標楷體" w:hAnsi="Times New Roman"/>
                <w:b/>
                <w:noProof/>
                <w:kern w:val="0"/>
                <w:sz w:val="28"/>
                <w:szCs w:val="24"/>
              </w:rPr>
              <w:fldChar w:fldCharType="end"/>
            </w:r>
            <w:r w:rsidR="00961CE2">
              <w:rPr>
                <w:rFonts w:ascii="Times New Roman" w:eastAsia="標楷體" w:hAnsi="Times New Roman"/>
                <w:b/>
                <w:noProof/>
                <w:kern w:val="0"/>
                <w:sz w:val="28"/>
                <w:szCs w:val="24"/>
              </w:rPr>
              <w:fldChar w:fldCharType="end"/>
            </w:r>
            <w:r w:rsidR="00015508">
              <w:rPr>
                <w:rFonts w:ascii="Times New Roman" w:eastAsia="標楷體" w:hAnsi="Times New Roman"/>
                <w:b/>
                <w:noProof/>
                <w:kern w:val="0"/>
                <w:sz w:val="28"/>
                <w:szCs w:val="24"/>
              </w:rPr>
              <w:fldChar w:fldCharType="end"/>
            </w:r>
            <w:r w:rsidR="00790EC9">
              <w:rPr>
                <w:rFonts w:ascii="Times New Roman" w:eastAsia="標楷體" w:hAnsi="Times New Roman"/>
                <w:b/>
                <w:noProof/>
                <w:kern w:val="0"/>
                <w:sz w:val="28"/>
                <w:szCs w:val="24"/>
              </w:rPr>
              <w:fldChar w:fldCharType="end"/>
            </w:r>
            <w:r w:rsidR="00103852">
              <w:rPr>
                <w:rFonts w:ascii="Times New Roman" w:eastAsia="標楷體" w:hAnsi="Times New Roman"/>
                <w:b/>
                <w:noProof/>
                <w:kern w:val="0"/>
                <w:sz w:val="28"/>
                <w:szCs w:val="24"/>
              </w:rPr>
              <w:fldChar w:fldCharType="end"/>
            </w:r>
            <w:r>
              <w:rPr>
                <w:rFonts w:ascii="Times New Roman" w:eastAsia="標楷體" w:hAnsi="Times New Roman"/>
                <w:b/>
                <w:noProof/>
                <w:kern w:val="0"/>
                <w:sz w:val="28"/>
                <w:szCs w:val="24"/>
              </w:rPr>
              <w:fldChar w:fldCharType="end"/>
            </w:r>
            <w:r w:rsidR="00C87C7D" w:rsidRPr="00643B21">
              <w:rPr>
                <w:rFonts w:ascii="Times New Roman" w:eastAsia="標楷體" w:hAnsi="Times New Roman" w:hint="eastAsia"/>
                <w:b/>
                <w:bCs/>
                <w:kern w:val="0"/>
                <w:sz w:val="28"/>
                <w:szCs w:val="24"/>
              </w:rPr>
              <w:t>高鐵：</w:t>
            </w:r>
          </w:p>
          <w:p w:rsidR="00C87C7D" w:rsidRPr="00643B21" w:rsidRDefault="00C87C7D" w:rsidP="00430063">
            <w:pPr>
              <w:widowControl/>
              <w:snapToGrid w:val="0"/>
              <w:spacing w:line="240" w:lineRule="atLeast"/>
              <w:ind w:leftChars="100" w:left="240"/>
              <w:rPr>
                <w:rFonts w:ascii="Times New Roman" w:eastAsia="標楷體" w:hAnsi="Times New Roman"/>
                <w:kern w:val="0"/>
                <w:sz w:val="27"/>
                <w:szCs w:val="27"/>
              </w:rPr>
            </w:pPr>
            <w:r w:rsidRPr="00643B21">
              <w:rPr>
                <w:rFonts w:ascii="Times New Roman" w:eastAsia="標楷體" w:hAnsi="Times New Roman" w:hint="eastAsia"/>
                <w:kern w:val="0"/>
                <w:sz w:val="27"/>
                <w:szCs w:val="27"/>
              </w:rPr>
              <w:t>臺灣高鐵台中</w:t>
            </w:r>
            <w:r w:rsidRPr="00643B21">
              <w:rPr>
                <w:rFonts w:ascii="Times New Roman" w:eastAsia="標楷體" w:hAnsi="Times New Roman"/>
                <w:kern w:val="0"/>
                <w:sz w:val="27"/>
                <w:szCs w:val="27"/>
              </w:rPr>
              <w:t>(</w:t>
            </w:r>
            <w:r w:rsidRPr="00643B21">
              <w:rPr>
                <w:rFonts w:ascii="Times New Roman" w:eastAsia="標楷體" w:hAnsi="Times New Roman" w:hint="eastAsia"/>
                <w:kern w:val="0"/>
                <w:sz w:val="27"/>
                <w:szCs w:val="27"/>
              </w:rPr>
              <w:t>烏日</w:t>
            </w:r>
            <w:r w:rsidRPr="00643B21">
              <w:rPr>
                <w:rFonts w:ascii="Times New Roman" w:eastAsia="標楷體" w:hAnsi="Times New Roman"/>
                <w:kern w:val="0"/>
                <w:sz w:val="27"/>
                <w:szCs w:val="27"/>
              </w:rPr>
              <w:t>)</w:t>
            </w:r>
            <w:r w:rsidRPr="00643B21">
              <w:rPr>
                <w:rFonts w:ascii="Times New Roman" w:eastAsia="標楷體" w:hAnsi="Times New Roman" w:hint="eastAsia"/>
                <w:kern w:val="0"/>
                <w:sz w:val="27"/>
                <w:szCs w:val="27"/>
              </w:rPr>
              <w:t>站下車，轉搭「台中客運」路線、</w:t>
            </w:r>
            <w:r w:rsidRPr="00643B21">
              <w:rPr>
                <w:rFonts w:ascii="Times New Roman" w:eastAsia="標楷體" w:hAnsi="Times New Roman"/>
                <w:kern w:val="0"/>
                <w:sz w:val="27"/>
                <w:szCs w:val="27"/>
              </w:rPr>
              <w:t>101</w:t>
            </w:r>
            <w:r w:rsidRPr="00643B21">
              <w:rPr>
                <w:rFonts w:ascii="Times New Roman" w:eastAsia="標楷體" w:hAnsi="Times New Roman" w:hint="eastAsia"/>
                <w:kern w:val="0"/>
                <w:sz w:val="27"/>
                <w:szCs w:val="27"/>
              </w:rPr>
              <w:t>路線，「彰化客運」台中</w:t>
            </w:r>
            <w:r w:rsidRPr="00643B21">
              <w:rPr>
                <w:rFonts w:ascii="Times New Roman" w:eastAsia="標楷體" w:hAnsi="Times New Roman"/>
                <w:kern w:val="0"/>
                <w:sz w:val="27"/>
                <w:szCs w:val="27"/>
              </w:rPr>
              <w:t>-</w:t>
            </w:r>
            <w:r w:rsidRPr="00643B21">
              <w:rPr>
                <w:rFonts w:ascii="Times New Roman" w:eastAsia="標楷體" w:hAnsi="Times New Roman" w:hint="eastAsia"/>
                <w:kern w:val="0"/>
                <w:sz w:val="27"/>
                <w:szCs w:val="27"/>
              </w:rPr>
              <w:t>鹿港路線，「員林客運」台中</w:t>
            </w:r>
            <w:r w:rsidRPr="00643B21">
              <w:rPr>
                <w:rFonts w:ascii="Times New Roman" w:eastAsia="標楷體" w:hAnsi="Times New Roman"/>
                <w:kern w:val="0"/>
                <w:sz w:val="27"/>
                <w:szCs w:val="27"/>
              </w:rPr>
              <w:t>-</w:t>
            </w:r>
            <w:r w:rsidRPr="00643B21">
              <w:rPr>
                <w:rFonts w:ascii="Times New Roman" w:eastAsia="標楷體" w:hAnsi="Times New Roman" w:hint="eastAsia"/>
                <w:kern w:val="0"/>
                <w:sz w:val="27"/>
                <w:szCs w:val="27"/>
              </w:rPr>
              <w:t>西港路線、台中</w:t>
            </w:r>
            <w:r w:rsidRPr="00643B21">
              <w:rPr>
                <w:rFonts w:ascii="Times New Roman" w:eastAsia="標楷體" w:hAnsi="Times New Roman"/>
                <w:kern w:val="0"/>
                <w:sz w:val="27"/>
                <w:szCs w:val="27"/>
              </w:rPr>
              <w:t>-</w:t>
            </w:r>
            <w:r w:rsidRPr="00643B21">
              <w:rPr>
                <w:rFonts w:ascii="Times New Roman" w:eastAsia="標楷體" w:hAnsi="Times New Roman" w:hint="eastAsia"/>
                <w:kern w:val="0"/>
                <w:sz w:val="27"/>
                <w:szCs w:val="27"/>
              </w:rPr>
              <w:t>西螺路線，於彰化師範大學下車，步行約五分鐘，即可抵達。</w:t>
            </w:r>
            <w:r w:rsidRPr="00643B21">
              <w:rPr>
                <w:rFonts w:ascii="Times New Roman" w:eastAsia="標楷體" w:hAnsi="Times New Roman"/>
                <w:kern w:val="0"/>
                <w:sz w:val="27"/>
                <w:szCs w:val="27"/>
              </w:rPr>
              <w:t>(</w:t>
            </w:r>
            <w:r w:rsidRPr="00643B21">
              <w:rPr>
                <w:rFonts w:ascii="Times New Roman" w:eastAsia="標楷體" w:hAnsi="Times New Roman" w:hint="eastAsia"/>
                <w:kern w:val="0"/>
                <w:sz w:val="27"/>
                <w:szCs w:val="27"/>
              </w:rPr>
              <w:t>註：以上資訊若有異動，以高鐵車站現場公告為準</w:t>
            </w:r>
            <w:r w:rsidRPr="00643B21">
              <w:rPr>
                <w:rFonts w:ascii="Times New Roman" w:eastAsia="標楷體" w:hAnsi="Times New Roman"/>
                <w:kern w:val="0"/>
                <w:sz w:val="27"/>
                <w:szCs w:val="27"/>
              </w:rPr>
              <w:t>)</w:t>
            </w:r>
          </w:p>
          <w:p w:rsidR="00C87C7D" w:rsidRPr="00643B21" w:rsidRDefault="00C87C7D" w:rsidP="00055E01">
            <w:pPr>
              <w:widowControl/>
              <w:snapToGrid w:val="0"/>
              <w:spacing w:beforeLines="50" w:before="180" w:line="240" w:lineRule="atLeast"/>
              <w:rPr>
                <w:rFonts w:ascii="Times New Roman" w:eastAsia="標楷體" w:hAnsi="Times New Roman"/>
                <w:kern w:val="0"/>
                <w:sz w:val="27"/>
                <w:szCs w:val="27"/>
              </w:rPr>
            </w:pPr>
            <w:r w:rsidRPr="00643B21">
              <w:rPr>
                <w:rFonts w:ascii="Times New Roman" w:eastAsia="標楷體" w:hAnsi="Times New Roman" w:hint="eastAsia"/>
                <w:kern w:val="0"/>
                <w:szCs w:val="27"/>
              </w:rPr>
              <w:t>（本圖可至本校網站</w:t>
            </w:r>
            <w:r w:rsidRPr="00643B21">
              <w:rPr>
                <w:rFonts w:ascii="Times New Roman" w:eastAsia="標楷體" w:hAnsi="Times New Roman" w:hint="eastAsia"/>
                <w:kern w:val="0"/>
                <w:szCs w:val="27"/>
              </w:rPr>
              <w:t xml:space="preserve">http://www.ncue.edu.tw/ </w:t>
            </w:r>
            <w:r w:rsidRPr="00643B21">
              <w:rPr>
                <w:rFonts w:ascii="Times New Roman" w:eastAsia="標楷體" w:hAnsi="Times New Roman" w:hint="eastAsia"/>
                <w:kern w:val="0"/>
                <w:szCs w:val="27"/>
              </w:rPr>
              <w:t>【訪客】選項下點【本校交通資訊及位置圖】查閱）</w:t>
            </w:r>
          </w:p>
        </w:tc>
      </w:tr>
    </w:tbl>
    <w:p w:rsidR="00C87C7D" w:rsidRPr="00643B21" w:rsidRDefault="00C87C7D" w:rsidP="00C87C7D">
      <w:pPr>
        <w:spacing w:line="0" w:lineRule="atLeast"/>
        <w:jc w:val="center"/>
        <w:rPr>
          <w:rFonts w:ascii="標楷體" w:eastAsia="標楷體" w:hAnsi="標楷體"/>
          <w:b/>
          <w:sz w:val="32"/>
          <w:szCs w:val="32"/>
        </w:rPr>
      </w:pPr>
      <w:r w:rsidRPr="00643B21">
        <w:rPr>
          <w:rFonts w:ascii="標楷體" w:eastAsia="標楷體" w:hAnsi="標楷體" w:hint="eastAsia"/>
          <w:b/>
          <w:sz w:val="32"/>
          <w:szCs w:val="32"/>
        </w:rPr>
        <w:t>國立彰化師範大學進德校區平面圖</w:t>
      </w:r>
    </w:p>
    <w:p w:rsidR="00C87C7D" w:rsidRPr="00643B21" w:rsidRDefault="00C87C7D" w:rsidP="00C87C7D">
      <w:pPr>
        <w:spacing w:line="0" w:lineRule="atLeast"/>
        <w:jc w:val="center"/>
        <w:rPr>
          <w:rFonts w:ascii="標楷體" w:eastAsia="標楷體" w:hAnsi="標楷體"/>
          <w:b/>
          <w:sz w:val="28"/>
          <w:szCs w:val="32"/>
        </w:rPr>
      </w:pPr>
    </w:p>
    <w:p w:rsidR="00C87C7D" w:rsidRPr="00643B21" w:rsidRDefault="00C87C7D" w:rsidP="00C87C7D">
      <w:pPr>
        <w:spacing w:line="0" w:lineRule="atLeast"/>
        <w:jc w:val="center"/>
        <w:rPr>
          <w:rFonts w:ascii="Times New Roman" w:eastAsia="標楷體" w:hAnsi="Times New Roman"/>
          <w:b/>
          <w:sz w:val="27"/>
          <w:szCs w:val="27"/>
        </w:rPr>
      </w:pPr>
      <w:r w:rsidRPr="00643B21">
        <w:rPr>
          <w:rFonts w:ascii="Times New Roman" w:eastAsia="標楷體" w:hAnsi="Times New Roman"/>
          <w:b/>
          <w:sz w:val="27"/>
          <w:szCs w:val="27"/>
        </w:rPr>
        <w:t>地址：</w:t>
      </w:r>
      <w:r w:rsidRPr="00643B21">
        <w:rPr>
          <w:rFonts w:ascii="Times New Roman" w:eastAsia="標楷體" w:hAnsi="Times New Roman"/>
          <w:b/>
          <w:sz w:val="27"/>
          <w:szCs w:val="27"/>
        </w:rPr>
        <w:t>500</w:t>
      </w:r>
      <w:r w:rsidR="00C4053F">
        <w:rPr>
          <w:rFonts w:ascii="Times New Roman" w:eastAsia="標楷體" w:hAnsi="Times New Roman" w:hint="eastAsia"/>
          <w:b/>
          <w:sz w:val="27"/>
          <w:szCs w:val="27"/>
        </w:rPr>
        <w:t>彰化縣</w:t>
      </w:r>
      <w:r w:rsidRPr="00643B21">
        <w:rPr>
          <w:rFonts w:ascii="Times New Roman" w:eastAsia="標楷體" w:hAnsi="Times New Roman"/>
          <w:b/>
          <w:sz w:val="27"/>
          <w:szCs w:val="27"/>
        </w:rPr>
        <w:t>彰化市進德路一號</w:t>
      </w:r>
    </w:p>
    <w:p w:rsidR="00C87C7D" w:rsidRPr="00643B21" w:rsidRDefault="00C87C7D" w:rsidP="00C87C7D">
      <w:pPr>
        <w:spacing w:line="0" w:lineRule="atLeast"/>
        <w:jc w:val="center"/>
        <w:rPr>
          <w:rFonts w:ascii="Times New Roman" w:eastAsia="標楷體" w:hAnsi="Times New Roman"/>
          <w:b/>
          <w:sz w:val="27"/>
          <w:szCs w:val="27"/>
        </w:rPr>
      </w:pPr>
      <w:r w:rsidRPr="00643B21">
        <w:rPr>
          <w:rFonts w:ascii="Times New Roman" w:eastAsia="標楷體" w:hAnsi="Times New Roman"/>
          <w:b/>
          <w:sz w:val="27"/>
          <w:szCs w:val="27"/>
        </w:rPr>
        <w:t>1. Jin-De Campus, Address: No.1, Jin-De Road, Changhua 500, Taiwan</w:t>
      </w:r>
    </w:p>
    <w:p w:rsidR="00C87C7D" w:rsidRPr="00643B21" w:rsidRDefault="00C87C7D" w:rsidP="00C87C7D">
      <w:pPr>
        <w:spacing w:line="0" w:lineRule="atLeast"/>
        <w:jc w:val="center"/>
        <w:rPr>
          <w:rFonts w:ascii="Times New Roman" w:eastAsia="標楷體" w:hAnsi="Times New Roman"/>
          <w:b/>
          <w:sz w:val="27"/>
          <w:szCs w:val="27"/>
        </w:rPr>
      </w:pPr>
      <w:r w:rsidRPr="00643B21">
        <w:rPr>
          <w:rFonts w:ascii="Times New Roman" w:eastAsia="標楷體" w:hAnsi="Times New Roman"/>
          <w:b/>
          <w:sz w:val="27"/>
          <w:szCs w:val="27"/>
        </w:rPr>
        <w:t>電話：</w:t>
      </w:r>
      <w:r w:rsidRPr="00643B21">
        <w:rPr>
          <w:rFonts w:ascii="Times New Roman" w:eastAsia="標楷體" w:hAnsi="Times New Roman"/>
          <w:b/>
          <w:sz w:val="27"/>
          <w:szCs w:val="27"/>
        </w:rPr>
        <w:t>04-7232105</w:t>
      </w:r>
    </w:p>
    <w:p w:rsidR="00C87C7D" w:rsidRPr="00643B21" w:rsidRDefault="007E471D" w:rsidP="00C87C7D">
      <w:pPr>
        <w:rPr>
          <w:noProof/>
        </w:rPr>
      </w:pPr>
      <w:r>
        <w:rPr>
          <w:noProof/>
        </w:rPr>
        <w:pict>
          <v:shape id="_x0000_i1036" type="#_x0000_t75" alt="http://www.ncue.edu.tw/ezcatfiles/a001/img/img/227/map1.jpg" style="width:369pt;height:301.5pt;visibility:visible">
            <v:imagedata r:id="rId92" o:title="map1"/>
          </v:shape>
        </w:pict>
      </w:r>
    </w:p>
    <w:p w:rsidR="00C87C7D" w:rsidRPr="00643B21" w:rsidRDefault="00C87C7D" w:rsidP="00C87C7D">
      <w:pPr>
        <w:rPr>
          <w:rFonts w:ascii="標楷體" w:eastAsia="標楷體" w:hAnsi="標楷體"/>
          <w:sz w:val="27"/>
          <w:szCs w:val="27"/>
        </w:rPr>
      </w:pPr>
      <w:r w:rsidRPr="00643B21">
        <w:rPr>
          <w:rFonts w:ascii="標楷體" w:eastAsia="標楷體" w:hAnsi="標楷體"/>
          <w:sz w:val="27"/>
          <w:szCs w:val="27"/>
        </w:rPr>
        <w:t>從正門進入校區後，立在右手邊的大樓是明德館再過去一些是巧思館及車道對面的格致館，而朝著左邊車道數去， 分別是湖濱館、至善館以及與運動場對望的綜合中心大樓。通過前方的車道，踏上了椰林大道，沿途，我們被碧綠清徹的湖水包圍，這是彰化師範大學進德校區著名 的白沙湖。走到步階的盡頭，聳立在面前的雄偉建築，是校園的行政中心，白沙大樓，穿越大樓後再稍往前走幾步，來到了站著先師 孔子塑像的校園中心廣場，廣場的東方有著學生活動中心、體育館以及運動場旁的戶外球場；而西方則是擷英館、圖書館與電算中心以及在過去二舍內的教學大樓、 藝薈館與聲洋館等教學大樓。最後是學校最南方的弘道館，以及在他後方的學生宿舍、餐廳與眷舍。</w:t>
      </w:r>
    </w:p>
    <w:p w:rsidR="00C87C7D" w:rsidRPr="00643B21" w:rsidRDefault="00C87C7D" w:rsidP="00C87C7D">
      <w:pPr>
        <w:rPr>
          <w:rFonts w:ascii="標楷體" w:eastAsia="標楷體" w:hAnsi="標楷體"/>
          <w:sz w:val="27"/>
          <w:szCs w:val="27"/>
        </w:rPr>
      </w:pPr>
    </w:p>
    <w:p w:rsidR="00C87C7D" w:rsidRPr="00643B21" w:rsidRDefault="00C87C7D" w:rsidP="00C87C7D">
      <w:pPr>
        <w:rPr>
          <w:rFonts w:ascii="標楷體" w:eastAsia="標楷體" w:hAnsi="標楷體"/>
          <w:sz w:val="27"/>
          <w:szCs w:val="27"/>
        </w:rPr>
      </w:pPr>
    </w:p>
    <w:p w:rsidR="00C87C7D" w:rsidRPr="00643B21" w:rsidRDefault="00C87C7D" w:rsidP="00C87C7D">
      <w:pPr>
        <w:rPr>
          <w:rFonts w:ascii="Times New Roman" w:eastAsia="標楷體" w:hAnsi="Times New Roman"/>
          <w:szCs w:val="27"/>
        </w:rPr>
      </w:pPr>
      <w:r w:rsidRPr="00643B21">
        <w:rPr>
          <w:rFonts w:ascii="Times New Roman" w:eastAsia="標楷體" w:hAnsi="Times New Roman"/>
          <w:szCs w:val="27"/>
        </w:rPr>
        <w:t>（本圖可至本校網站</w:t>
      </w:r>
      <w:r w:rsidRPr="00643B21">
        <w:rPr>
          <w:rFonts w:ascii="Times New Roman" w:eastAsia="標楷體" w:hAnsi="Times New Roman"/>
          <w:szCs w:val="27"/>
        </w:rPr>
        <w:t>http://www.ncue.edu.tw</w:t>
      </w:r>
      <w:r w:rsidRPr="00643B21">
        <w:rPr>
          <w:rFonts w:ascii="Times New Roman" w:eastAsia="標楷體" w:hAnsi="Times New Roman" w:hint="eastAsia"/>
          <w:szCs w:val="27"/>
        </w:rPr>
        <w:t>/</w:t>
      </w:r>
      <w:r w:rsidRPr="00643B21">
        <w:rPr>
          <w:rFonts w:ascii="Times New Roman" w:eastAsia="標楷體" w:hAnsi="Times New Roman"/>
          <w:szCs w:val="27"/>
        </w:rPr>
        <w:t>【訪客】選項下點【</w:t>
      </w:r>
      <w:r w:rsidRPr="00643B21">
        <w:rPr>
          <w:rFonts w:ascii="Times New Roman" w:eastAsia="標楷體" w:hAnsi="Times New Roman" w:hint="eastAsia"/>
          <w:szCs w:val="27"/>
        </w:rPr>
        <w:t>校園導覽</w:t>
      </w:r>
      <w:r w:rsidRPr="00643B21">
        <w:rPr>
          <w:rFonts w:ascii="Times New Roman" w:eastAsia="標楷體" w:hAnsi="Times New Roman"/>
          <w:szCs w:val="27"/>
        </w:rPr>
        <w:t>】查閱）</w:t>
      </w:r>
    </w:p>
    <w:p w:rsidR="00C87C7D" w:rsidRPr="00643B21" w:rsidRDefault="00C87C7D" w:rsidP="00C87C7D">
      <w:pPr>
        <w:rPr>
          <w:rFonts w:ascii="標楷體" w:eastAsia="標楷體" w:hAnsi="標楷體"/>
          <w:b/>
          <w:sz w:val="27"/>
          <w:szCs w:val="27"/>
        </w:rPr>
      </w:pPr>
    </w:p>
    <w:p w:rsidR="00C87C7D" w:rsidRPr="00643B21" w:rsidRDefault="00C87C7D" w:rsidP="00C87C7D">
      <w:pPr>
        <w:jc w:val="center"/>
        <w:rPr>
          <w:rFonts w:ascii="標楷體" w:eastAsia="標楷體" w:hAnsi="標楷體"/>
          <w:b/>
          <w:sz w:val="32"/>
          <w:szCs w:val="32"/>
        </w:rPr>
      </w:pPr>
      <w:r w:rsidRPr="00643B21">
        <w:rPr>
          <w:rFonts w:ascii="標楷體" w:eastAsia="標楷體" w:hAnsi="標楷體"/>
          <w:b/>
          <w:sz w:val="32"/>
          <w:szCs w:val="32"/>
        </w:rPr>
        <w:br w:type="page"/>
      </w:r>
      <w:r w:rsidRPr="00643B21">
        <w:rPr>
          <w:rFonts w:ascii="標楷體" w:eastAsia="標楷體" w:hAnsi="標楷體" w:hint="eastAsia"/>
          <w:b/>
          <w:sz w:val="32"/>
          <w:szCs w:val="32"/>
        </w:rPr>
        <w:t>國立彰化師範大學 鄰近住宿資訊(僅供參考)</w:t>
      </w:r>
    </w:p>
    <w:p w:rsidR="00C87C7D" w:rsidRPr="00643B21" w:rsidRDefault="00C87C7D" w:rsidP="00C87C7D">
      <w:pPr>
        <w:jc w:val="center"/>
        <w:rPr>
          <w:rFonts w:ascii="標楷體" w:eastAsia="標楷體" w:hAnsi="標楷體"/>
          <w:b/>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77"/>
        <w:gridCol w:w="1466"/>
        <w:gridCol w:w="5129"/>
      </w:tblGrid>
      <w:tr w:rsidR="00C87C7D" w:rsidRPr="00643B21" w:rsidTr="00430063">
        <w:trPr>
          <w:trHeight w:val="397"/>
          <w:jc w:val="center"/>
        </w:trPr>
        <w:tc>
          <w:tcPr>
            <w:tcW w:w="3377" w:type="dxa"/>
            <w:shd w:val="clear" w:color="auto" w:fill="D9D9D9"/>
            <w:vAlign w:val="center"/>
          </w:tcPr>
          <w:p w:rsidR="00C87C7D" w:rsidRPr="00643B21" w:rsidRDefault="00C87C7D" w:rsidP="00430063">
            <w:pPr>
              <w:widowControl/>
              <w:spacing w:line="300" w:lineRule="exact"/>
              <w:jc w:val="center"/>
              <w:rPr>
                <w:rFonts w:ascii="Times New Roman" w:eastAsia="標楷體" w:hAnsi="Times New Roman"/>
                <w:b/>
                <w:bCs/>
                <w:sz w:val="25"/>
                <w:szCs w:val="25"/>
              </w:rPr>
            </w:pPr>
            <w:r w:rsidRPr="00643B21">
              <w:rPr>
                <w:rFonts w:ascii="Times New Roman" w:eastAsia="標楷體" w:hAnsi="Times New Roman"/>
                <w:b/>
                <w:bCs/>
                <w:sz w:val="25"/>
                <w:szCs w:val="25"/>
              </w:rPr>
              <w:t>名　　　稱</w:t>
            </w:r>
          </w:p>
        </w:tc>
        <w:tc>
          <w:tcPr>
            <w:tcW w:w="1466" w:type="dxa"/>
            <w:shd w:val="clear" w:color="auto" w:fill="D9D9D9"/>
            <w:vAlign w:val="center"/>
          </w:tcPr>
          <w:p w:rsidR="00C87C7D" w:rsidRPr="00643B21" w:rsidRDefault="00C87C7D" w:rsidP="00430063">
            <w:pPr>
              <w:widowControl/>
              <w:spacing w:line="300" w:lineRule="exact"/>
              <w:jc w:val="center"/>
              <w:rPr>
                <w:rFonts w:ascii="Times New Roman" w:eastAsia="標楷體" w:hAnsi="Times New Roman"/>
                <w:b/>
                <w:bCs/>
                <w:sz w:val="25"/>
                <w:szCs w:val="25"/>
              </w:rPr>
            </w:pPr>
            <w:r w:rsidRPr="00643B21">
              <w:rPr>
                <w:rFonts w:ascii="Times New Roman" w:eastAsia="標楷體" w:hAnsi="Times New Roman"/>
                <w:b/>
                <w:bCs/>
                <w:sz w:val="25"/>
                <w:szCs w:val="25"/>
              </w:rPr>
              <w:t>電　　話</w:t>
            </w:r>
          </w:p>
        </w:tc>
        <w:tc>
          <w:tcPr>
            <w:tcW w:w="5129" w:type="dxa"/>
            <w:shd w:val="clear" w:color="auto" w:fill="D9D9D9"/>
            <w:vAlign w:val="center"/>
          </w:tcPr>
          <w:p w:rsidR="00C87C7D" w:rsidRPr="00643B21" w:rsidRDefault="00C87C7D" w:rsidP="00430063">
            <w:pPr>
              <w:widowControl/>
              <w:spacing w:line="300" w:lineRule="exact"/>
              <w:jc w:val="center"/>
              <w:rPr>
                <w:rFonts w:ascii="Times New Roman" w:eastAsia="標楷體" w:hAnsi="Times New Roman"/>
                <w:b/>
                <w:bCs/>
                <w:sz w:val="25"/>
                <w:szCs w:val="25"/>
              </w:rPr>
            </w:pPr>
            <w:r w:rsidRPr="00643B21">
              <w:rPr>
                <w:rFonts w:ascii="Times New Roman" w:eastAsia="標楷體" w:hAnsi="Times New Roman"/>
                <w:b/>
                <w:bCs/>
                <w:sz w:val="25"/>
                <w:szCs w:val="25"/>
              </w:rPr>
              <w:t>地　　　址</w:t>
            </w:r>
          </w:p>
        </w:tc>
      </w:tr>
      <w:tr w:rsidR="00C87C7D" w:rsidRPr="00643B21" w:rsidTr="00430063">
        <w:trPr>
          <w:trHeight w:val="397"/>
          <w:jc w:val="center"/>
        </w:trPr>
        <w:tc>
          <w:tcPr>
            <w:tcW w:w="3377" w:type="dxa"/>
            <w:vAlign w:val="center"/>
          </w:tcPr>
          <w:p w:rsidR="00C87C7D" w:rsidRPr="00643B21" w:rsidRDefault="00FA6EC5" w:rsidP="00430063">
            <w:pPr>
              <w:widowControl/>
              <w:spacing w:line="300" w:lineRule="exact"/>
              <w:rPr>
                <w:rFonts w:ascii="Times New Roman" w:eastAsia="標楷體" w:hAnsi="Times New Roman"/>
                <w:sz w:val="25"/>
                <w:szCs w:val="25"/>
              </w:rPr>
            </w:pPr>
            <w:hyperlink r:id="rId93" w:history="1">
              <w:r w:rsidR="00C87C7D" w:rsidRPr="00643B21">
                <w:rPr>
                  <w:rFonts w:ascii="Times New Roman" w:eastAsia="標楷體" w:hAnsi="Times New Roman"/>
                  <w:sz w:val="25"/>
                </w:rPr>
                <w:t>臺灣大飯店</w:t>
              </w:r>
            </w:hyperlink>
          </w:p>
        </w:tc>
        <w:tc>
          <w:tcPr>
            <w:tcW w:w="1466" w:type="dxa"/>
            <w:vAlign w:val="center"/>
          </w:tcPr>
          <w:p w:rsidR="00C87C7D" w:rsidRPr="00643B21" w:rsidRDefault="00C87C7D" w:rsidP="00430063">
            <w:pPr>
              <w:widowControl/>
              <w:spacing w:line="300" w:lineRule="exact"/>
              <w:jc w:val="center"/>
              <w:rPr>
                <w:rFonts w:ascii="Times New Roman" w:eastAsia="標楷體" w:hAnsi="Times New Roman"/>
                <w:sz w:val="25"/>
                <w:szCs w:val="25"/>
              </w:rPr>
            </w:pPr>
            <w:r w:rsidRPr="00643B21">
              <w:rPr>
                <w:rFonts w:ascii="Times New Roman" w:eastAsia="標楷體" w:hAnsi="Times New Roman"/>
                <w:sz w:val="25"/>
                <w:szCs w:val="25"/>
              </w:rPr>
              <w:t>04-7224681</w:t>
            </w:r>
          </w:p>
        </w:tc>
        <w:tc>
          <w:tcPr>
            <w:tcW w:w="5129" w:type="dxa"/>
            <w:vAlign w:val="center"/>
          </w:tcPr>
          <w:p w:rsidR="00C87C7D" w:rsidRPr="00643B21" w:rsidRDefault="00C87C7D" w:rsidP="00430063">
            <w:pPr>
              <w:widowControl/>
              <w:spacing w:line="300" w:lineRule="exact"/>
              <w:rPr>
                <w:rFonts w:ascii="Times New Roman" w:eastAsia="標楷體" w:hAnsi="Times New Roman"/>
                <w:sz w:val="25"/>
                <w:szCs w:val="25"/>
              </w:rPr>
            </w:pPr>
            <w:r w:rsidRPr="00643B21">
              <w:rPr>
                <w:rFonts w:ascii="Times New Roman" w:eastAsia="標楷體" w:hAnsi="Times New Roman"/>
                <w:sz w:val="25"/>
                <w:szCs w:val="25"/>
              </w:rPr>
              <w:t>地址：彰化縣彰化市中正路二段</w:t>
            </w:r>
            <w:r w:rsidRPr="00643B21">
              <w:rPr>
                <w:rFonts w:ascii="Times New Roman" w:eastAsia="標楷體" w:hAnsi="Times New Roman"/>
                <w:sz w:val="25"/>
                <w:szCs w:val="25"/>
              </w:rPr>
              <w:t>48</w:t>
            </w:r>
            <w:r w:rsidRPr="00643B21">
              <w:rPr>
                <w:rFonts w:ascii="Times New Roman" w:eastAsia="標楷體" w:hAnsi="Times New Roman"/>
                <w:sz w:val="25"/>
                <w:szCs w:val="25"/>
              </w:rPr>
              <w:t>號</w:t>
            </w:r>
          </w:p>
        </w:tc>
      </w:tr>
      <w:tr w:rsidR="00C87C7D" w:rsidRPr="00643B21" w:rsidTr="00430063">
        <w:trPr>
          <w:trHeight w:val="397"/>
          <w:jc w:val="center"/>
        </w:trPr>
        <w:tc>
          <w:tcPr>
            <w:tcW w:w="3377" w:type="dxa"/>
            <w:vAlign w:val="center"/>
          </w:tcPr>
          <w:p w:rsidR="00C87C7D" w:rsidRPr="00643B21" w:rsidRDefault="00FA6EC5" w:rsidP="00430063">
            <w:pPr>
              <w:widowControl/>
              <w:spacing w:line="300" w:lineRule="exact"/>
              <w:rPr>
                <w:rFonts w:ascii="Times New Roman" w:eastAsia="標楷體" w:hAnsi="Times New Roman"/>
                <w:sz w:val="25"/>
                <w:szCs w:val="25"/>
              </w:rPr>
            </w:pPr>
            <w:hyperlink r:id="rId94" w:history="1">
              <w:r w:rsidR="00C87C7D" w:rsidRPr="00643B21">
                <w:rPr>
                  <w:rFonts w:ascii="Times New Roman" w:eastAsia="標楷體" w:hAnsi="Times New Roman"/>
                  <w:sz w:val="25"/>
                </w:rPr>
                <w:t>永大大飯店</w:t>
              </w:r>
            </w:hyperlink>
          </w:p>
        </w:tc>
        <w:tc>
          <w:tcPr>
            <w:tcW w:w="1466" w:type="dxa"/>
            <w:vAlign w:val="center"/>
          </w:tcPr>
          <w:p w:rsidR="00C87C7D" w:rsidRPr="00643B21" w:rsidRDefault="00C87C7D" w:rsidP="00430063">
            <w:pPr>
              <w:widowControl/>
              <w:spacing w:line="300" w:lineRule="exact"/>
              <w:jc w:val="center"/>
              <w:rPr>
                <w:rFonts w:ascii="Times New Roman" w:eastAsia="標楷體" w:hAnsi="Times New Roman"/>
                <w:sz w:val="25"/>
                <w:szCs w:val="25"/>
              </w:rPr>
            </w:pPr>
            <w:r w:rsidRPr="00643B21">
              <w:rPr>
                <w:rFonts w:ascii="Times New Roman" w:eastAsia="標楷體" w:hAnsi="Times New Roman"/>
                <w:sz w:val="25"/>
                <w:szCs w:val="25"/>
              </w:rPr>
              <w:t>04-7224666</w:t>
            </w:r>
          </w:p>
        </w:tc>
        <w:tc>
          <w:tcPr>
            <w:tcW w:w="5129" w:type="dxa"/>
            <w:vAlign w:val="center"/>
          </w:tcPr>
          <w:p w:rsidR="00C87C7D" w:rsidRPr="00643B21" w:rsidRDefault="00C87C7D" w:rsidP="00430063">
            <w:pPr>
              <w:widowControl/>
              <w:spacing w:line="300" w:lineRule="exact"/>
              <w:rPr>
                <w:rFonts w:ascii="Times New Roman" w:eastAsia="標楷體" w:hAnsi="Times New Roman"/>
                <w:sz w:val="25"/>
                <w:szCs w:val="25"/>
              </w:rPr>
            </w:pPr>
            <w:r w:rsidRPr="00643B21">
              <w:rPr>
                <w:rFonts w:ascii="Times New Roman" w:eastAsia="標楷體" w:hAnsi="Times New Roman"/>
                <w:sz w:val="25"/>
                <w:szCs w:val="25"/>
              </w:rPr>
              <w:t>地址：彰化縣彰化市中正路二段</w:t>
            </w:r>
            <w:r w:rsidRPr="00643B21">
              <w:rPr>
                <w:rFonts w:ascii="Times New Roman" w:eastAsia="標楷體" w:hAnsi="Times New Roman"/>
                <w:sz w:val="25"/>
                <w:szCs w:val="25"/>
              </w:rPr>
              <w:t>120</w:t>
            </w:r>
            <w:r w:rsidRPr="00643B21">
              <w:rPr>
                <w:rFonts w:ascii="Times New Roman" w:eastAsia="標楷體" w:hAnsi="Times New Roman"/>
                <w:sz w:val="25"/>
                <w:szCs w:val="25"/>
              </w:rPr>
              <w:t>號</w:t>
            </w:r>
            <w:r w:rsidRPr="00643B21">
              <w:rPr>
                <w:rFonts w:ascii="Times New Roman" w:eastAsia="標楷體" w:hAnsi="Times New Roman"/>
                <w:sz w:val="25"/>
                <w:szCs w:val="25"/>
              </w:rPr>
              <w:t>2</w:t>
            </w:r>
            <w:r w:rsidRPr="00643B21">
              <w:rPr>
                <w:rFonts w:ascii="Times New Roman" w:eastAsia="標楷體" w:hAnsi="Times New Roman"/>
                <w:sz w:val="25"/>
                <w:szCs w:val="25"/>
              </w:rPr>
              <w:t>樓</w:t>
            </w:r>
          </w:p>
        </w:tc>
      </w:tr>
      <w:tr w:rsidR="00C87C7D" w:rsidRPr="00643B21" w:rsidTr="00430063">
        <w:trPr>
          <w:trHeight w:val="397"/>
          <w:jc w:val="center"/>
        </w:trPr>
        <w:tc>
          <w:tcPr>
            <w:tcW w:w="3377" w:type="dxa"/>
            <w:vAlign w:val="center"/>
          </w:tcPr>
          <w:p w:rsidR="00C87C7D" w:rsidRPr="00643B21" w:rsidRDefault="00FA6EC5" w:rsidP="00430063">
            <w:pPr>
              <w:widowControl/>
              <w:spacing w:line="300" w:lineRule="exact"/>
              <w:rPr>
                <w:rFonts w:ascii="Times New Roman" w:eastAsia="標楷體" w:hAnsi="Times New Roman"/>
                <w:sz w:val="25"/>
                <w:szCs w:val="25"/>
              </w:rPr>
            </w:pPr>
            <w:hyperlink r:id="rId95" w:history="1">
              <w:r w:rsidR="00C87C7D" w:rsidRPr="00643B21">
                <w:rPr>
                  <w:rFonts w:ascii="Times New Roman" w:eastAsia="標楷體" w:hAnsi="Times New Roman"/>
                  <w:sz w:val="25"/>
                </w:rPr>
                <w:t>萬勝賓館</w:t>
              </w:r>
            </w:hyperlink>
          </w:p>
        </w:tc>
        <w:tc>
          <w:tcPr>
            <w:tcW w:w="1466" w:type="dxa"/>
            <w:vAlign w:val="center"/>
          </w:tcPr>
          <w:p w:rsidR="00C87C7D" w:rsidRPr="00643B21" w:rsidRDefault="00C87C7D" w:rsidP="00430063">
            <w:pPr>
              <w:widowControl/>
              <w:spacing w:line="300" w:lineRule="exact"/>
              <w:jc w:val="center"/>
              <w:rPr>
                <w:rFonts w:ascii="Times New Roman" w:eastAsia="標楷體" w:hAnsi="Times New Roman"/>
                <w:sz w:val="25"/>
                <w:szCs w:val="25"/>
              </w:rPr>
            </w:pPr>
            <w:r w:rsidRPr="00643B21">
              <w:rPr>
                <w:rFonts w:ascii="Times New Roman" w:eastAsia="標楷體" w:hAnsi="Times New Roman"/>
                <w:sz w:val="25"/>
                <w:szCs w:val="25"/>
              </w:rPr>
              <w:t>04-7285456</w:t>
            </w:r>
          </w:p>
        </w:tc>
        <w:tc>
          <w:tcPr>
            <w:tcW w:w="5129" w:type="dxa"/>
            <w:vAlign w:val="center"/>
          </w:tcPr>
          <w:p w:rsidR="00C87C7D" w:rsidRPr="00643B21" w:rsidRDefault="00C87C7D" w:rsidP="00430063">
            <w:pPr>
              <w:widowControl/>
              <w:spacing w:line="300" w:lineRule="exact"/>
              <w:rPr>
                <w:rFonts w:ascii="Times New Roman" w:eastAsia="標楷體" w:hAnsi="Times New Roman"/>
                <w:sz w:val="25"/>
                <w:szCs w:val="25"/>
              </w:rPr>
            </w:pPr>
            <w:r w:rsidRPr="00643B21">
              <w:rPr>
                <w:rFonts w:ascii="Times New Roman" w:eastAsia="標楷體" w:hAnsi="Times New Roman"/>
                <w:sz w:val="25"/>
                <w:szCs w:val="25"/>
              </w:rPr>
              <w:t>地址：彰化縣彰化市中正路二段</w:t>
            </w:r>
            <w:r w:rsidRPr="00643B21">
              <w:rPr>
                <w:rFonts w:ascii="Times New Roman" w:eastAsia="標楷體" w:hAnsi="Times New Roman"/>
                <w:sz w:val="25"/>
                <w:szCs w:val="25"/>
              </w:rPr>
              <w:t>190</w:t>
            </w:r>
            <w:r w:rsidRPr="00643B21">
              <w:rPr>
                <w:rFonts w:ascii="Times New Roman" w:eastAsia="標楷體" w:hAnsi="Times New Roman"/>
                <w:sz w:val="25"/>
                <w:szCs w:val="25"/>
              </w:rPr>
              <w:t>巷</w:t>
            </w:r>
            <w:r w:rsidRPr="00643B21">
              <w:rPr>
                <w:rFonts w:ascii="Times New Roman" w:eastAsia="標楷體" w:hAnsi="Times New Roman"/>
                <w:sz w:val="25"/>
                <w:szCs w:val="25"/>
              </w:rPr>
              <w:t>36</w:t>
            </w:r>
            <w:r w:rsidRPr="00643B21">
              <w:rPr>
                <w:rFonts w:ascii="Times New Roman" w:eastAsia="標楷體" w:hAnsi="Times New Roman"/>
                <w:sz w:val="25"/>
                <w:szCs w:val="25"/>
              </w:rPr>
              <w:t>號</w:t>
            </w:r>
          </w:p>
        </w:tc>
      </w:tr>
      <w:tr w:rsidR="00C87C7D" w:rsidRPr="00643B21" w:rsidTr="00430063">
        <w:trPr>
          <w:trHeight w:val="397"/>
          <w:jc w:val="center"/>
        </w:trPr>
        <w:tc>
          <w:tcPr>
            <w:tcW w:w="3377" w:type="dxa"/>
            <w:vAlign w:val="center"/>
          </w:tcPr>
          <w:p w:rsidR="00C87C7D" w:rsidRPr="00643B21" w:rsidRDefault="00FA6EC5" w:rsidP="00430063">
            <w:pPr>
              <w:widowControl/>
              <w:spacing w:line="300" w:lineRule="exact"/>
              <w:rPr>
                <w:rFonts w:ascii="Times New Roman" w:eastAsia="標楷體" w:hAnsi="Times New Roman"/>
                <w:sz w:val="25"/>
                <w:szCs w:val="25"/>
              </w:rPr>
            </w:pPr>
            <w:hyperlink r:id="rId96" w:history="1">
              <w:r w:rsidR="00C87C7D" w:rsidRPr="00643B21">
                <w:rPr>
                  <w:rFonts w:ascii="Times New Roman" w:eastAsia="標楷體" w:hAnsi="Times New Roman"/>
                  <w:sz w:val="25"/>
                </w:rPr>
                <w:t>全台大飯店</w:t>
              </w:r>
            </w:hyperlink>
          </w:p>
        </w:tc>
        <w:tc>
          <w:tcPr>
            <w:tcW w:w="1466" w:type="dxa"/>
            <w:vAlign w:val="center"/>
          </w:tcPr>
          <w:p w:rsidR="00C87C7D" w:rsidRPr="00643B21" w:rsidRDefault="00C87C7D" w:rsidP="00430063">
            <w:pPr>
              <w:widowControl/>
              <w:spacing w:line="300" w:lineRule="exact"/>
              <w:jc w:val="center"/>
              <w:rPr>
                <w:rFonts w:ascii="Times New Roman" w:eastAsia="標楷體" w:hAnsi="Times New Roman"/>
                <w:sz w:val="25"/>
                <w:szCs w:val="25"/>
              </w:rPr>
            </w:pPr>
            <w:r w:rsidRPr="00643B21">
              <w:rPr>
                <w:rFonts w:ascii="Times New Roman" w:eastAsia="標楷體" w:hAnsi="Times New Roman"/>
                <w:sz w:val="25"/>
                <w:szCs w:val="25"/>
              </w:rPr>
              <w:t>04-7253017</w:t>
            </w:r>
          </w:p>
        </w:tc>
        <w:tc>
          <w:tcPr>
            <w:tcW w:w="5129" w:type="dxa"/>
            <w:vAlign w:val="center"/>
          </w:tcPr>
          <w:p w:rsidR="00C87C7D" w:rsidRPr="00643B21" w:rsidRDefault="00C87C7D" w:rsidP="00430063">
            <w:pPr>
              <w:widowControl/>
              <w:spacing w:line="300" w:lineRule="exact"/>
              <w:rPr>
                <w:rFonts w:ascii="Times New Roman" w:eastAsia="標楷體" w:hAnsi="Times New Roman"/>
                <w:sz w:val="25"/>
                <w:szCs w:val="25"/>
              </w:rPr>
            </w:pPr>
            <w:r w:rsidRPr="00643B21">
              <w:rPr>
                <w:rFonts w:ascii="Times New Roman" w:eastAsia="標楷體" w:hAnsi="Times New Roman"/>
                <w:sz w:val="25"/>
                <w:szCs w:val="25"/>
              </w:rPr>
              <w:t>地址：彰化縣彰化市中正路二段</w:t>
            </w:r>
            <w:r w:rsidRPr="00643B21">
              <w:rPr>
                <w:rFonts w:ascii="Times New Roman" w:eastAsia="標楷體" w:hAnsi="Times New Roman"/>
                <w:sz w:val="25"/>
                <w:szCs w:val="25"/>
              </w:rPr>
              <w:t>668</w:t>
            </w:r>
            <w:r w:rsidRPr="00643B21">
              <w:rPr>
                <w:rFonts w:ascii="Times New Roman" w:eastAsia="標楷體" w:hAnsi="Times New Roman"/>
                <w:sz w:val="25"/>
                <w:szCs w:val="25"/>
              </w:rPr>
              <w:t>號</w:t>
            </w:r>
            <w:r w:rsidRPr="00643B21">
              <w:rPr>
                <w:rFonts w:ascii="Times New Roman" w:eastAsia="標楷體" w:hAnsi="Times New Roman"/>
                <w:sz w:val="25"/>
                <w:szCs w:val="25"/>
              </w:rPr>
              <w:t>4-9</w:t>
            </w:r>
            <w:r w:rsidRPr="00643B21">
              <w:rPr>
                <w:rFonts w:ascii="Times New Roman" w:eastAsia="標楷體" w:hAnsi="Times New Roman"/>
                <w:sz w:val="25"/>
                <w:szCs w:val="25"/>
              </w:rPr>
              <w:t>樓</w:t>
            </w:r>
          </w:p>
          <w:p w:rsidR="00C87C7D" w:rsidRPr="00643B21" w:rsidRDefault="00C87C7D" w:rsidP="00430063">
            <w:pPr>
              <w:widowControl/>
              <w:spacing w:line="300" w:lineRule="exact"/>
              <w:rPr>
                <w:rFonts w:ascii="Times New Roman" w:eastAsia="標楷體" w:hAnsi="Times New Roman"/>
                <w:sz w:val="25"/>
                <w:szCs w:val="25"/>
              </w:rPr>
            </w:pPr>
            <w:r w:rsidRPr="00643B21">
              <w:rPr>
                <w:rFonts w:ascii="Times New Roman" w:eastAsia="標楷體" w:hAnsi="Times New Roman"/>
                <w:sz w:val="25"/>
                <w:szCs w:val="25"/>
              </w:rPr>
              <w:t>網址：</w:t>
            </w:r>
            <w:r w:rsidRPr="00643B21">
              <w:rPr>
                <w:rFonts w:ascii="Times New Roman" w:eastAsia="標楷體" w:hAnsi="Times New Roman"/>
                <w:sz w:val="25"/>
                <w:u w:val="single"/>
              </w:rPr>
              <w:t>http://www.formosahotel.com.tw/</w:t>
            </w:r>
          </w:p>
        </w:tc>
      </w:tr>
      <w:tr w:rsidR="00C87C7D" w:rsidRPr="00643B21" w:rsidTr="00430063">
        <w:trPr>
          <w:trHeight w:val="397"/>
          <w:jc w:val="center"/>
        </w:trPr>
        <w:tc>
          <w:tcPr>
            <w:tcW w:w="3377" w:type="dxa"/>
            <w:vAlign w:val="center"/>
          </w:tcPr>
          <w:p w:rsidR="00C87C7D" w:rsidRPr="00643B21" w:rsidRDefault="00FA6EC5" w:rsidP="00430063">
            <w:pPr>
              <w:widowControl/>
              <w:spacing w:line="300" w:lineRule="exact"/>
              <w:rPr>
                <w:rFonts w:ascii="Times New Roman" w:eastAsia="標楷體" w:hAnsi="Times New Roman"/>
                <w:sz w:val="25"/>
                <w:szCs w:val="25"/>
              </w:rPr>
            </w:pPr>
            <w:hyperlink r:id="rId97" w:history="1">
              <w:r w:rsidR="00C87C7D" w:rsidRPr="00643B21">
                <w:rPr>
                  <w:rFonts w:ascii="Times New Roman" w:eastAsia="標楷體" w:hAnsi="Times New Roman"/>
                  <w:sz w:val="25"/>
                </w:rPr>
                <w:t>華旗大旅社</w:t>
              </w:r>
            </w:hyperlink>
          </w:p>
        </w:tc>
        <w:tc>
          <w:tcPr>
            <w:tcW w:w="1466" w:type="dxa"/>
            <w:vAlign w:val="center"/>
          </w:tcPr>
          <w:p w:rsidR="00C87C7D" w:rsidRPr="00643B21" w:rsidRDefault="00C87C7D" w:rsidP="00430063">
            <w:pPr>
              <w:widowControl/>
              <w:spacing w:line="300" w:lineRule="exact"/>
              <w:jc w:val="center"/>
              <w:rPr>
                <w:rFonts w:ascii="Times New Roman" w:eastAsia="標楷體" w:hAnsi="Times New Roman"/>
                <w:sz w:val="25"/>
                <w:szCs w:val="25"/>
              </w:rPr>
            </w:pPr>
            <w:r w:rsidRPr="00643B21">
              <w:rPr>
                <w:rFonts w:ascii="Times New Roman" w:eastAsia="標楷體" w:hAnsi="Times New Roman"/>
                <w:sz w:val="25"/>
                <w:szCs w:val="25"/>
              </w:rPr>
              <w:t>04-7248850</w:t>
            </w:r>
          </w:p>
        </w:tc>
        <w:tc>
          <w:tcPr>
            <w:tcW w:w="5129" w:type="dxa"/>
            <w:vAlign w:val="center"/>
          </w:tcPr>
          <w:p w:rsidR="00C87C7D" w:rsidRPr="00643B21" w:rsidRDefault="00C87C7D" w:rsidP="00430063">
            <w:pPr>
              <w:widowControl/>
              <w:spacing w:line="300" w:lineRule="exact"/>
              <w:rPr>
                <w:rFonts w:ascii="Times New Roman" w:eastAsia="標楷體" w:hAnsi="Times New Roman"/>
                <w:sz w:val="25"/>
                <w:szCs w:val="25"/>
              </w:rPr>
            </w:pPr>
            <w:r w:rsidRPr="00643B21">
              <w:rPr>
                <w:rFonts w:ascii="Times New Roman" w:eastAsia="標楷體" w:hAnsi="Times New Roman"/>
                <w:sz w:val="25"/>
                <w:szCs w:val="25"/>
              </w:rPr>
              <w:t>地址：彰化縣彰化市三民路</w:t>
            </w:r>
            <w:r w:rsidRPr="00643B21">
              <w:rPr>
                <w:rFonts w:ascii="Times New Roman" w:eastAsia="標楷體" w:hAnsi="Times New Roman"/>
                <w:sz w:val="25"/>
                <w:szCs w:val="25"/>
              </w:rPr>
              <w:t>230</w:t>
            </w:r>
            <w:r w:rsidRPr="00643B21">
              <w:rPr>
                <w:rFonts w:ascii="Times New Roman" w:eastAsia="標楷體" w:hAnsi="Times New Roman"/>
                <w:sz w:val="25"/>
                <w:szCs w:val="25"/>
              </w:rPr>
              <w:t>號</w:t>
            </w:r>
            <w:r w:rsidRPr="00643B21">
              <w:rPr>
                <w:rFonts w:ascii="Times New Roman" w:eastAsia="標楷體" w:hAnsi="Times New Roman"/>
                <w:sz w:val="25"/>
                <w:szCs w:val="25"/>
              </w:rPr>
              <w:t>2</w:t>
            </w:r>
            <w:r w:rsidRPr="00643B21">
              <w:rPr>
                <w:rFonts w:ascii="Times New Roman" w:eastAsia="標楷體" w:hAnsi="Times New Roman"/>
                <w:sz w:val="25"/>
                <w:szCs w:val="25"/>
              </w:rPr>
              <w:t>樓</w:t>
            </w:r>
          </w:p>
        </w:tc>
      </w:tr>
      <w:tr w:rsidR="00C87C7D" w:rsidRPr="00643B21" w:rsidTr="00430063">
        <w:trPr>
          <w:trHeight w:val="397"/>
          <w:jc w:val="center"/>
        </w:trPr>
        <w:tc>
          <w:tcPr>
            <w:tcW w:w="3377" w:type="dxa"/>
            <w:vAlign w:val="center"/>
          </w:tcPr>
          <w:p w:rsidR="00C87C7D" w:rsidRPr="00643B21" w:rsidRDefault="00FA6EC5" w:rsidP="00430063">
            <w:pPr>
              <w:widowControl/>
              <w:spacing w:line="300" w:lineRule="exact"/>
              <w:rPr>
                <w:rFonts w:ascii="Times New Roman" w:eastAsia="標楷體" w:hAnsi="Times New Roman"/>
                <w:sz w:val="25"/>
                <w:szCs w:val="25"/>
              </w:rPr>
            </w:pPr>
            <w:hyperlink r:id="rId98" w:history="1">
              <w:r w:rsidR="00C87C7D" w:rsidRPr="00643B21">
                <w:rPr>
                  <w:rFonts w:ascii="Times New Roman" w:eastAsia="標楷體" w:hAnsi="Times New Roman"/>
                  <w:sz w:val="25"/>
                </w:rPr>
                <w:t>三民賓館</w:t>
              </w:r>
            </w:hyperlink>
          </w:p>
        </w:tc>
        <w:tc>
          <w:tcPr>
            <w:tcW w:w="1466" w:type="dxa"/>
            <w:vAlign w:val="center"/>
          </w:tcPr>
          <w:p w:rsidR="00C87C7D" w:rsidRPr="00643B21" w:rsidRDefault="00C87C7D" w:rsidP="00430063">
            <w:pPr>
              <w:widowControl/>
              <w:spacing w:line="300" w:lineRule="exact"/>
              <w:jc w:val="center"/>
              <w:rPr>
                <w:rFonts w:ascii="Times New Roman" w:eastAsia="標楷體" w:hAnsi="Times New Roman"/>
                <w:sz w:val="25"/>
                <w:szCs w:val="25"/>
              </w:rPr>
            </w:pPr>
            <w:r w:rsidRPr="00643B21">
              <w:rPr>
                <w:rFonts w:ascii="Times New Roman" w:eastAsia="標楷體" w:hAnsi="Times New Roman"/>
                <w:sz w:val="25"/>
                <w:szCs w:val="25"/>
              </w:rPr>
              <w:t>04-7233266</w:t>
            </w:r>
          </w:p>
        </w:tc>
        <w:tc>
          <w:tcPr>
            <w:tcW w:w="5129" w:type="dxa"/>
            <w:vAlign w:val="center"/>
          </w:tcPr>
          <w:p w:rsidR="00C87C7D" w:rsidRPr="00643B21" w:rsidRDefault="00C87C7D" w:rsidP="00430063">
            <w:pPr>
              <w:widowControl/>
              <w:spacing w:line="300" w:lineRule="exact"/>
              <w:rPr>
                <w:rFonts w:ascii="Times New Roman" w:eastAsia="標楷體" w:hAnsi="Times New Roman"/>
                <w:sz w:val="25"/>
                <w:szCs w:val="25"/>
              </w:rPr>
            </w:pPr>
            <w:r w:rsidRPr="00643B21">
              <w:rPr>
                <w:rFonts w:ascii="Times New Roman" w:eastAsia="標楷體" w:hAnsi="Times New Roman"/>
                <w:sz w:val="25"/>
                <w:szCs w:val="25"/>
              </w:rPr>
              <w:t>地址：彰化縣彰化市三民路</w:t>
            </w:r>
            <w:r w:rsidRPr="00643B21">
              <w:rPr>
                <w:rFonts w:ascii="Times New Roman" w:eastAsia="標楷體" w:hAnsi="Times New Roman"/>
                <w:sz w:val="25"/>
                <w:szCs w:val="25"/>
              </w:rPr>
              <w:t>226</w:t>
            </w:r>
            <w:r w:rsidRPr="00643B21">
              <w:rPr>
                <w:rFonts w:ascii="Times New Roman" w:eastAsia="標楷體" w:hAnsi="Times New Roman"/>
                <w:sz w:val="25"/>
                <w:szCs w:val="25"/>
              </w:rPr>
              <w:t>號</w:t>
            </w:r>
            <w:r w:rsidRPr="00643B21">
              <w:rPr>
                <w:rFonts w:ascii="Times New Roman" w:eastAsia="標楷體" w:hAnsi="Times New Roman"/>
                <w:sz w:val="25"/>
                <w:szCs w:val="25"/>
              </w:rPr>
              <w:t>10</w:t>
            </w:r>
            <w:r w:rsidRPr="00643B21">
              <w:rPr>
                <w:rFonts w:ascii="Times New Roman" w:eastAsia="標楷體" w:hAnsi="Times New Roman"/>
                <w:sz w:val="25"/>
                <w:szCs w:val="25"/>
              </w:rPr>
              <w:t>樓</w:t>
            </w:r>
          </w:p>
        </w:tc>
      </w:tr>
      <w:tr w:rsidR="00C87C7D" w:rsidRPr="00643B21" w:rsidTr="00430063">
        <w:trPr>
          <w:trHeight w:val="397"/>
          <w:jc w:val="center"/>
        </w:trPr>
        <w:tc>
          <w:tcPr>
            <w:tcW w:w="3377" w:type="dxa"/>
            <w:vAlign w:val="center"/>
          </w:tcPr>
          <w:p w:rsidR="00C87C7D" w:rsidRPr="00643B21" w:rsidRDefault="00FA6EC5" w:rsidP="00430063">
            <w:pPr>
              <w:widowControl/>
              <w:spacing w:line="300" w:lineRule="exact"/>
              <w:rPr>
                <w:rFonts w:ascii="Times New Roman" w:eastAsia="標楷體" w:hAnsi="Times New Roman"/>
                <w:sz w:val="25"/>
                <w:szCs w:val="25"/>
              </w:rPr>
            </w:pPr>
            <w:hyperlink r:id="rId99" w:history="1">
              <w:r w:rsidR="00C87C7D" w:rsidRPr="00643B21">
                <w:rPr>
                  <w:rFonts w:ascii="Times New Roman" w:eastAsia="標楷體" w:hAnsi="Times New Roman"/>
                  <w:sz w:val="25"/>
                </w:rPr>
                <w:t>三和大旅社</w:t>
              </w:r>
            </w:hyperlink>
          </w:p>
        </w:tc>
        <w:tc>
          <w:tcPr>
            <w:tcW w:w="1466" w:type="dxa"/>
            <w:vAlign w:val="center"/>
          </w:tcPr>
          <w:p w:rsidR="00C87C7D" w:rsidRPr="00643B21" w:rsidRDefault="00C87C7D" w:rsidP="00430063">
            <w:pPr>
              <w:widowControl/>
              <w:spacing w:line="300" w:lineRule="exact"/>
              <w:jc w:val="center"/>
              <w:rPr>
                <w:rFonts w:ascii="Times New Roman" w:eastAsia="標楷體" w:hAnsi="Times New Roman"/>
                <w:sz w:val="25"/>
                <w:szCs w:val="25"/>
              </w:rPr>
            </w:pPr>
            <w:r w:rsidRPr="00643B21">
              <w:rPr>
                <w:rFonts w:ascii="Times New Roman" w:eastAsia="標楷體" w:hAnsi="Times New Roman"/>
                <w:sz w:val="25"/>
                <w:szCs w:val="25"/>
              </w:rPr>
              <w:t>04-7224646</w:t>
            </w:r>
          </w:p>
        </w:tc>
        <w:tc>
          <w:tcPr>
            <w:tcW w:w="5129" w:type="dxa"/>
            <w:vAlign w:val="center"/>
          </w:tcPr>
          <w:p w:rsidR="00C87C7D" w:rsidRPr="00643B21" w:rsidRDefault="00C87C7D" w:rsidP="00430063">
            <w:pPr>
              <w:widowControl/>
              <w:spacing w:line="300" w:lineRule="exact"/>
              <w:rPr>
                <w:rFonts w:ascii="Times New Roman" w:eastAsia="標楷體" w:hAnsi="Times New Roman"/>
                <w:sz w:val="25"/>
                <w:szCs w:val="25"/>
              </w:rPr>
            </w:pPr>
            <w:r w:rsidRPr="00643B21">
              <w:rPr>
                <w:rFonts w:ascii="Times New Roman" w:eastAsia="標楷體" w:hAnsi="Times New Roman"/>
                <w:sz w:val="25"/>
                <w:szCs w:val="25"/>
              </w:rPr>
              <w:t>地址：彰化縣彰化市永興街</w:t>
            </w:r>
            <w:r w:rsidRPr="00643B21">
              <w:rPr>
                <w:rFonts w:ascii="Times New Roman" w:eastAsia="標楷體" w:hAnsi="Times New Roman"/>
                <w:sz w:val="25"/>
                <w:szCs w:val="25"/>
              </w:rPr>
              <w:t>96</w:t>
            </w:r>
            <w:r w:rsidRPr="00643B21">
              <w:rPr>
                <w:rFonts w:ascii="Times New Roman" w:eastAsia="標楷體" w:hAnsi="Times New Roman"/>
                <w:sz w:val="25"/>
                <w:szCs w:val="25"/>
              </w:rPr>
              <w:t>巷</w:t>
            </w:r>
            <w:r w:rsidRPr="00643B21">
              <w:rPr>
                <w:rFonts w:ascii="Times New Roman" w:eastAsia="標楷體" w:hAnsi="Times New Roman"/>
                <w:sz w:val="25"/>
                <w:szCs w:val="25"/>
              </w:rPr>
              <w:t>31</w:t>
            </w:r>
            <w:r w:rsidRPr="00643B21">
              <w:rPr>
                <w:rFonts w:ascii="Times New Roman" w:eastAsia="標楷體" w:hAnsi="Times New Roman"/>
                <w:sz w:val="25"/>
                <w:szCs w:val="25"/>
              </w:rPr>
              <w:t>號</w:t>
            </w:r>
          </w:p>
        </w:tc>
      </w:tr>
      <w:tr w:rsidR="00C87C7D" w:rsidRPr="00643B21" w:rsidTr="00430063">
        <w:trPr>
          <w:trHeight w:val="397"/>
          <w:jc w:val="center"/>
        </w:trPr>
        <w:tc>
          <w:tcPr>
            <w:tcW w:w="3377" w:type="dxa"/>
            <w:vAlign w:val="center"/>
          </w:tcPr>
          <w:p w:rsidR="00C87C7D" w:rsidRPr="00643B21" w:rsidRDefault="00FA6EC5" w:rsidP="00430063">
            <w:pPr>
              <w:widowControl/>
              <w:spacing w:line="300" w:lineRule="exact"/>
              <w:rPr>
                <w:rFonts w:ascii="Times New Roman" w:eastAsia="標楷體" w:hAnsi="Times New Roman"/>
                <w:sz w:val="25"/>
                <w:szCs w:val="25"/>
              </w:rPr>
            </w:pPr>
            <w:hyperlink r:id="rId100" w:history="1">
              <w:r w:rsidR="00C87C7D" w:rsidRPr="00643B21">
                <w:rPr>
                  <w:rFonts w:ascii="Times New Roman" w:eastAsia="標楷體" w:hAnsi="Times New Roman"/>
                  <w:sz w:val="25"/>
                </w:rPr>
                <w:t>福連賓館</w:t>
              </w:r>
            </w:hyperlink>
          </w:p>
        </w:tc>
        <w:tc>
          <w:tcPr>
            <w:tcW w:w="1466" w:type="dxa"/>
            <w:vAlign w:val="center"/>
          </w:tcPr>
          <w:p w:rsidR="00C87C7D" w:rsidRPr="00643B21" w:rsidRDefault="00C87C7D" w:rsidP="00430063">
            <w:pPr>
              <w:widowControl/>
              <w:spacing w:line="300" w:lineRule="exact"/>
              <w:jc w:val="center"/>
              <w:rPr>
                <w:rFonts w:ascii="Times New Roman" w:eastAsia="標楷體" w:hAnsi="Times New Roman"/>
                <w:sz w:val="25"/>
                <w:szCs w:val="25"/>
              </w:rPr>
            </w:pPr>
            <w:r w:rsidRPr="00643B21">
              <w:rPr>
                <w:rFonts w:ascii="Times New Roman" w:eastAsia="標楷體" w:hAnsi="Times New Roman"/>
                <w:sz w:val="25"/>
                <w:szCs w:val="25"/>
              </w:rPr>
              <w:t>04-7232521</w:t>
            </w:r>
          </w:p>
        </w:tc>
        <w:tc>
          <w:tcPr>
            <w:tcW w:w="5129" w:type="dxa"/>
            <w:vAlign w:val="center"/>
          </w:tcPr>
          <w:p w:rsidR="00C87C7D" w:rsidRPr="00643B21" w:rsidRDefault="00C87C7D" w:rsidP="00430063">
            <w:pPr>
              <w:widowControl/>
              <w:spacing w:line="300" w:lineRule="exact"/>
              <w:rPr>
                <w:rFonts w:ascii="Times New Roman" w:eastAsia="標楷體" w:hAnsi="Times New Roman"/>
                <w:sz w:val="25"/>
                <w:szCs w:val="25"/>
              </w:rPr>
            </w:pPr>
            <w:r w:rsidRPr="00643B21">
              <w:rPr>
                <w:rFonts w:ascii="Times New Roman" w:eastAsia="標楷體" w:hAnsi="Times New Roman"/>
                <w:sz w:val="25"/>
                <w:szCs w:val="25"/>
              </w:rPr>
              <w:t>地址：彰化縣彰化市和平路</w:t>
            </w:r>
            <w:r w:rsidRPr="00643B21">
              <w:rPr>
                <w:rFonts w:ascii="Times New Roman" w:eastAsia="標楷體" w:hAnsi="Times New Roman"/>
                <w:sz w:val="25"/>
                <w:szCs w:val="25"/>
              </w:rPr>
              <w:t>98</w:t>
            </w:r>
            <w:r w:rsidRPr="00643B21">
              <w:rPr>
                <w:rFonts w:ascii="Times New Roman" w:eastAsia="標楷體" w:hAnsi="Times New Roman"/>
                <w:sz w:val="25"/>
                <w:szCs w:val="25"/>
              </w:rPr>
              <w:t>號</w:t>
            </w:r>
            <w:r w:rsidRPr="00643B21">
              <w:rPr>
                <w:rFonts w:ascii="Times New Roman" w:eastAsia="標楷體" w:hAnsi="Times New Roman"/>
                <w:sz w:val="25"/>
                <w:szCs w:val="25"/>
              </w:rPr>
              <w:t>4</w:t>
            </w:r>
            <w:r w:rsidRPr="00643B21">
              <w:rPr>
                <w:rFonts w:ascii="Times New Roman" w:eastAsia="標楷體" w:hAnsi="Times New Roman"/>
                <w:sz w:val="25"/>
                <w:szCs w:val="25"/>
              </w:rPr>
              <w:t>樓</w:t>
            </w:r>
          </w:p>
        </w:tc>
      </w:tr>
      <w:tr w:rsidR="00C87C7D" w:rsidRPr="00643B21" w:rsidTr="00430063">
        <w:trPr>
          <w:trHeight w:val="397"/>
          <w:jc w:val="center"/>
        </w:trPr>
        <w:tc>
          <w:tcPr>
            <w:tcW w:w="3377" w:type="dxa"/>
            <w:vAlign w:val="center"/>
          </w:tcPr>
          <w:p w:rsidR="00C87C7D" w:rsidRPr="00643B21" w:rsidRDefault="00FA6EC5" w:rsidP="00430063">
            <w:pPr>
              <w:widowControl/>
              <w:spacing w:line="300" w:lineRule="exact"/>
              <w:rPr>
                <w:rFonts w:ascii="Times New Roman" w:eastAsia="標楷體" w:hAnsi="Times New Roman"/>
                <w:sz w:val="25"/>
                <w:szCs w:val="25"/>
              </w:rPr>
            </w:pPr>
            <w:hyperlink r:id="rId101" w:history="1">
              <w:r w:rsidR="00C87C7D" w:rsidRPr="00643B21">
                <w:rPr>
                  <w:rFonts w:ascii="Times New Roman" w:eastAsia="標楷體" w:hAnsi="Times New Roman"/>
                  <w:sz w:val="25"/>
                </w:rPr>
                <w:t>富皇大飯店</w:t>
              </w:r>
            </w:hyperlink>
          </w:p>
        </w:tc>
        <w:tc>
          <w:tcPr>
            <w:tcW w:w="1466" w:type="dxa"/>
            <w:vAlign w:val="center"/>
          </w:tcPr>
          <w:p w:rsidR="00C87C7D" w:rsidRPr="00643B21" w:rsidRDefault="00C87C7D" w:rsidP="00430063">
            <w:pPr>
              <w:widowControl/>
              <w:spacing w:line="300" w:lineRule="exact"/>
              <w:jc w:val="center"/>
              <w:rPr>
                <w:rFonts w:ascii="Times New Roman" w:eastAsia="標楷體" w:hAnsi="Times New Roman"/>
                <w:sz w:val="25"/>
                <w:szCs w:val="25"/>
              </w:rPr>
            </w:pPr>
            <w:r w:rsidRPr="00643B21">
              <w:rPr>
                <w:rFonts w:ascii="Times New Roman" w:eastAsia="標楷體" w:hAnsi="Times New Roman"/>
                <w:sz w:val="25"/>
                <w:szCs w:val="25"/>
              </w:rPr>
              <w:t>04-7237117</w:t>
            </w:r>
          </w:p>
        </w:tc>
        <w:tc>
          <w:tcPr>
            <w:tcW w:w="5129" w:type="dxa"/>
            <w:vAlign w:val="center"/>
          </w:tcPr>
          <w:p w:rsidR="00C87C7D" w:rsidRPr="00643B21" w:rsidRDefault="00C87C7D" w:rsidP="00430063">
            <w:pPr>
              <w:widowControl/>
              <w:spacing w:line="300" w:lineRule="exact"/>
              <w:rPr>
                <w:rFonts w:ascii="Times New Roman" w:eastAsia="標楷體" w:hAnsi="Times New Roman"/>
                <w:sz w:val="25"/>
                <w:szCs w:val="25"/>
              </w:rPr>
            </w:pPr>
            <w:r w:rsidRPr="00643B21">
              <w:rPr>
                <w:rFonts w:ascii="Times New Roman" w:eastAsia="標楷體" w:hAnsi="Times New Roman"/>
                <w:sz w:val="25"/>
                <w:szCs w:val="25"/>
              </w:rPr>
              <w:t>地址：彰化縣彰化市長安街</w:t>
            </w:r>
            <w:r w:rsidRPr="00643B21">
              <w:rPr>
                <w:rFonts w:ascii="Times New Roman" w:eastAsia="標楷體" w:hAnsi="Times New Roman"/>
                <w:sz w:val="25"/>
                <w:szCs w:val="25"/>
              </w:rPr>
              <w:t>97</w:t>
            </w:r>
            <w:r w:rsidRPr="00643B21">
              <w:rPr>
                <w:rFonts w:ascii="Times New Roman" w:eastAsia="標楷體" w:hAnsi="Times New Roman"/>
                <w:sz w:val="25"/>
                <w:szCs w:val="25"/>
              </w:rPr>
              <w:t>號</w:t>
            </w:r>
            <w:r w:rsidRPr="00643B21">
              <w:rPr>
                <w:rFonts w:ascii="Times New Roman" w:eastAsia="標楷體" w:hAnsi="Times New Roman"/>
                <w:sz w:val="25"/>
                <w:szCs w:val="25"/>
              </w:rPr>
              <w:t>2</w:t>
            </w:r>
            <w:r w:rsidRPr="00643B21">
              <w:rPr>
                <w:rFonts w:ascii="Times New Roman" w:eastAsia="標楷體" w:hAnsi="Times New Roman"/>
                <w:sz w:val="25"/>
                <w:szCs w:val="25"/>
              </w:rPr>
              <w:t>樓</w:t>
            </w:r>
          </w:p>
        </w:tc>
      </w:tr>
      <w:tr w:rsidR="00C87C7D" w:rsidRPr="00643B21" w:rsidTr="00430063">
        <w:trPr>
          <w:trHeight w:val="397"/>
          <w:jc w:val="center"/>
        </w:trPr>
        <w:tc>
          <w:tcPr>
            <w:tcW w:w="3377" w:type="dxa"/>
            <w:vAlign w:val="center"/>
          </w:tcPr>
          <w:p w:rsidR="00C87C7D" w:rsidRPr="00643B21" w:rsidRDefault="00FA6EC5" w:rsidP="00430063">
            <w:pPr>
              <w:widowControl/>
              <w:spacing w:line="300" w:lineRule="exact"/>
              <w:rPr>
                <w:rFonts w:ascii="Times New Roman" w:eastAsia="標楷體" w:hAnsi="Times New Roman"/>
                <w:sz w:val="25"/>
                <w:szCs w:val="25"/>
              </w:rPr>
            </w:pPr>
            <w:hyperlink r:id="rId102" w:history="1">
              <w:r w:rsidR="00C87C7D" w:rsidRPr="00643B21">
                <w:rPr>
                  <w:rFonts w:ascii="Times New Roman" w:eastAsia="標楷體" w:hAnsi="Times New Roman"/>
                  <w:sz w:val="25"/>
                </w:rPr>
                <w:t>海德堡汽車旅館</w:t>
              </w:r>
            </w:hyperlink>
          </w:p>
        </w:tc>
        <w:tc>
          <w:tcPr>
            <w:tcW w:w="1466" w:type="dxa"/>
            <w:vAlign w:val="center"/>
          </w:tcPr>
          <w:p w:rsidR="00C87C7D" w:rsidRPr="00643B21" w:rsidRDefault="00C87C7D" w:rsidP="00430063">
            <w:pPr>
              <w:widowControl/>
              <w:spacing w:line="300" w:lineRule="exact"/>
              <w:jc w:val="center"/>
              <w:rPr>
                <w:rFonts w:ascii="Times New Roman" w:eastAsia="標楷體" w:hAnsi="Times New Roman"/>
                <w:sz w:val="25"/>
                <w:szCs w:val="25"/>
              </w:rPr>
            </w:pPr>
            <w:r w:rsidRPr="00643B21">
              <w:rPr>
                <w:rFonts w:ascii="Times New Roman" w:eastAsia="標楷體" w:hAnsi="Times New Roman"/>
                <w:sz w:val="25"/>
                <w:szCs w:val="25"/>
              </w:rPr>
              <w:t>04-7363705</w:t>
            </w:r>
          </w:p>
        </w:tc>
        <w:tc>
          <w:tcPr>
            <w:tcW w:w="5129" w:type="dxa"/>
            <w:vAlign w:val="center"/>
          </w:tcPr>
          <w:p w:rsidR="00C87C7D" w:rsidRPr="00643B21" w:rsidRDefault="00C87C7D" w:rsidP="00430063">
            <w:pPr>
              <w:widowControl/>
              <w:spacing w:line="300" w:lineRule="exact"/>
              <w:rPr>
                <w:rFonts w:ascii="Times New Roman" w:eastAsia="標楷體" w:hAnsi="Times New Roman"/>
                <w:sz w:val="25"/>
                <w:szCs w:val="25"/>
              </w:rPr>
            </w:pPr>
            <w:r w:rsidRPr="00643B21">
              <w:rPr>
                <w:rFonts w:ascii="Times New Roman" w:eastAsia="標楷體" w:hAnsi="Times New Roman"/>
                <w:sz w:val="25"/>
                <w:szCs w:val="25"/>
              </w:rPr>
              <w:t>地址：彰化縣彰化市金馬路二段五三八號</w:t>
            </w:r>
          </w:p>
        </w:tc>
      </w:tr>
      <w:tr w:rsidR="00C87C7D" w:rsidRPr="00643B21" w:rsidTr="00430063">
        <w:trPr>
          <w:trHeight w:val="397"/>
          <w:jc w:val="center"/>
        </w:trPr>
        <w:tc>
          <w:tcPr>
            <w:tcW w:w="3377" w:type="dxa"/>
            <w:vAlign w:val="center"/>
          </w:tcPr>
          <w:p w:rsidR="00C87C7D" w:rsidRPr="00643B21" w:rsidRDefault="00FA6EC5" w:rsidP="00430063">
            <w:pPr>
              <w:widowControl/>
              <w:spacing w:line="300" w:lineRule="exact"/>
              <w:rPr>
                <w:rFonts w:ascii="Times New Roman" w:eastAsia="標楷體" w:hAnsi="Times New Roman"/>
                <w:sz w:val="25"/>
                <w:szCs w:val="25"/>
              </w:rPr>
            </w:pPr>
            <w:hyperlink r:id="rId103" w:history="1">
              <w:r w:rsidR="00C87C7D" w:rsidRPr="00643B21">
                <w:rPr>
                  <w:rFonts w:ascii="Times New Roman" w:eastAsia="標楷體" w:hAnsi="Times New Roman"/>
                  <w:sz w:val="25"/>
                </w:rPr>
                <w:t>米蘭汽車旅館</w:t>
              </w:r>
            </w:hyperlink>
          </w:p>
        </w:tc>
        <w:tc>
          <w:tcPr>
            <w:tcW w:w="1466" w:type="dxa"/>
            <w:vAlign w:val="center"/>
          </w:tcPr>
          <w:p w:rsidR="00C87C7D" w:rsidRPr="00643B21" w:rsidRDefault="00C87C7D" w:rsidP="00430063">
            <w:pPr>
              <w:widowControl/>
              <w:spacing w:line="300" w:lineRule="exact"/>
              <w:jc w:val="center"/>
              <w:rPr>
                <w:rFonts w:ascii="Times New Roman" w:eastAsia="標楷體" w:hAnsi="Times New Roman"/>
                <w:sz w:val="25"/>
                <w:szCs w:val="25"/>
              </w:rPr>
            </w:pPr>
            <w:r w:rsidRPr="00643B21">
              <w:rPr>
                <w:rFonts w:ascii="Times New Roman" w:eastAsia="標楷體" w:hAnsi="Times New Roman"/>
                <w:sz w:val="25"/>
                <w:szCs w:val="25"/>
              </w:rPr>
              <w:t>04-7369966</w:t>
            </w:r>
          </w:p>
        </w:tc>
        <w:tc>
          <w:tcPr>
            <w:tcW w:w="5129" w:type="dxa"/>
            <w:vAlign w:val="center"/>
          </w:tcPr>
          <w:p w:rsidR="00C87C7D" w:rsidRPr="00643B21" w:rsidRDefault="00C87C7D" w:rsidP="00430063">
            <w:pPr>
              <w:widowControl/>
              <w:spacing w:line="300" w:lineRule="exact"/>
              <w:rPr>
                <w:rFonts w:ascii="Times New Roman" w:eastAsia="標楷體" w:hAnsi="Times New Roman"/>
                <w:sz w:val="25"/>
                <w:szCs w:val="25"/>
              </w:rPr>
            </w:pPr>
            <w:r w:rsidRPr="00643B21">
              <w:rPr>
                <w:rFonts w:ascii="Times New Roman" w:eastAsia="標楷體" w:hAnsi="Times New Roman"/>
                <w:sz w:val="25"/>
                <w:szCs w:val="25"/>
              </w:rPr>
              <w:t>地址：彰化縣彰化市彰新路一段</w:t>
            </w:r>
            <w:r w:rsidRPr="00643B21">
              <w:rPr>
                <w:rFonts w:ascii="Times New Roman" w:eastAsia="標楷體" w:hAnsi="Times New Roman"/>
                <w:sz w:val="25"/>
                <w:szCs w:val="25"/>
              </w:rPr>
              <w:t>49</w:t>
            </w:r>
            <w:r w:rsidRPr="00643B21">
              <w:rPr>
                <w:rFonts w:ascii="Times New Roman" w:eastAsia="標楷體" w:hAnsi="Times New Roman"/>
                <w:sz w:val="25"/>
                <w:szCs w:val="25"/>
              </w:rPr>
              <w:t>巷</w:t>
            </w:r>
            <w:r w:rsidRPr="00643B21">
              <w:rPr>
                <w:rFonts w:ascii="Times New Roman" w:eastAsia="標楷體" w:hAnsi="Times New Roman"/>
                <w:sz w:val="25"/>
                <w:szCs w:val="25"/>
              </w:rPr>
              <w:t>21</w:t>
            </w:r>
            <w:r w:rsidRPr="00643B21">
              <w:rPr>
                <w:rFonts w:ascii="Times New Roman" w:eastAsia="標楷體" w:hAnsi="Times New Roman"/>
                <w:sz w:val="25"/>
                <w:szCs w:val="25"/>
              </w:rPr>
              <w:t>號</w:t>
            </w:r>
            <w:r w:rsidRPr="00643B21">
              <w:rPr>
                <w:rFonts w:ascii="Times New Roman" w:eastAsia="標楷體" w:hAnsi="Times New Roman"/>
                <w:sz w:val="25"/>
                <w:szCs w:val="25"/>
              </w:rPr>
              <w:br/>
            </w:r>
            <w:r w:rsidRPr="00643B21">
              <w:rPr>
                <w:rFonts w:ascii="Times New Roman" w:eastAsia="標楷體" w:hAnsi="Times New Roman"/>
                <w:sz w:val="25"/>
                <w:szCs w:val="25"/>
              </w:rPr>
              <w:t>網址：</w:t>
            </w:r>
            <w:hyperlink r:id="rId104" w:tgtFrame="_blank" w:tooltip="另開新視窗" w:history="1">
              <w:r w:rsidRPr="00643B21">
                <w:rPr>
                  <w:rFonts w:ascii="Times New Roman" w:eastAsia="標楷體" w:hAnsi="Times New Roman"/>
                  <w:sz w:val="25"/>
                  <w:u w:val="single"/>
                </w:rPr>
                <w:t>http://www.love-milan.com.tw/</w:t>
              </w:r>
            </w:hyperlink>
          </w:p>
        </w:tc>
      </w:tr>
      <w:tr w:rsidR="00C87C7D" w:rsidRPr="00643B21" w:rsidTr="00430063">
        <w:trPr>
          <w:trHeight w:val="397"/>
          <w:jc w:val="center"/>
        </w:trPr>
        <w:tc>
          <w:tcPr>
            <w:tcW w:w="3377" w:type="dxa"/>
            <w:vAlign w:val="center"/>
          </w:tcPr>
          <w:p w:rsidR="00C87C7D" w:rsidRPr="00643B21" w:rsidRDefault="00FA6EC5" w:rsidP="00430063">
            <w:pPr>
              <w:widowControl/>
              <w:spacing w:line="300" w:lineRule="exact"/>
              <w:rPr>
                <w:rFonts w:ascii="Times New Roman" w:eastAsia="標楷體" w:hAnsi="Times New Roman"/>
                <w:sz w:val="25"/>
                <w:szCs w:val="25"/>
              </w:rPr>
            </w:pPr>
            <w:hyperlink r:id="rId105" w:history="1">
              <w:r w:rsidR="00C87C7D" w:rsidRPr="00643B21">
                <w:rPr>
                  <w:rFonts w:ascii="Times New Roman" w:eastAsia="標楷體" w:hAnsi="Times New Roman"/>
                  <w:sz w:val="25"/>
                </w:rPr>
                <w:t>里昂汽車旅館</w:t>
              </w:r>
            </w:hyperlink>
          </w:p>
        </w:tc>
        <w:tc>
          <w:tcPr>
            <w:tcW w:w="1466" w:type="dxa"/>
            <w:vAlign w:val="center"/>
          </w:tcPr>
          <w:p w:rsidR="00C87C7D" w:rsidRPr="00643B21" w:rsidRDefault="00C87C7D" w:rsidP="00430063">
            <w:pPr>
              <w:widowControl/>
              <w:spacing w:line="300" w:lineRule="exact"/>
              <w:jc w:val="center"/>
              <w:rPr>
                <w:rFonts w:ascii="Times New Roman" w:eastAsia="標楷體" w:hAnsi="Times New Roman"/>
                <w:sz w:val="25"/>
                <w:szCs w:val="25"/>
              </w:rPr>
            </w:pPr>
            <w:r w:rsidRPr="00643B21">
              <w:rPr>
                <w:rFonts w:ascii="Times New Roman" w:eastAsia="標楷體" w:hAnsi="Times New Roman"/>
                <w:sz w:val="25"/>
                <w:szCs w:val="25"/>
              </w:rPr>
              <w:t>04-7622211</w:t>
            </w:r>
          </w:p>
        </w:tc>
        <w:tc>
          <w:tcPr>
            <w:tcW w:w="5129" w:type="dxa"/>
            <w:vAlign w:val="center"/>
          </w:tcPr>
          <w:p w:rsidR="00C87C7D" w:rsidRPr="00643B21" w:rsidRDefault="00C87C7D" w:rsidP="00430063">
            <w:pPr>
              <w:widowControl/>
              <w:spacing w:line="300" w:lineRule="exact"/>
              <w:rPr>
                <w:rFonts w:ascii="Times New Roman" w:eastAsia="標楷體" w:hAnsi="Times New Roman"/>
                <w:sz w:val="25"/>
                <w:szCs w:val="25"/>
              </w:rPr>
            </w:pPr>
            <w:r w:rsidRPr="00643B21">
              <w:rPr>
                <w:rFonts w:ascii="Times New Roman" w:eastAsia="標楷體" w:hAnsi="Times New Roman"/>
                <w:sz w:val="25"/>
                <w:szCs w:val="25"/>
              </w:rPr>
              <w:t>地址：彰化縣彰化市自強南路</w:t>
            </w:r>
            <w:r w:rsidRPr="00643B21">
              <w:rPr>
                <w:rFonts w:ascii="Times New Roman" w:eastAsia="標楷體" w:hAnsi="Times New Roman"/>
                <w:sz w:val="25"/>
                <w:szCs w:val="25"/>
              </w:rPr>
              <w:t>560</w:t>
            </w:r>
            <w:r w:rsidRPr="00643B21">
              <w:rPr>
                <w:rFonts w:ascii="Times New Roman" w:eastAsia="標楷體" w:hAnsi="Times New Roman"/>
                <w:sz w:val="25"/>
                <w:szCs w:val="25"/>
              </w:rPr>
              <w:t>號</w:t>
            </w:r>
          </w:p>
        </w:tc>
      </w:tr>
      <w:tr w:rsidR="00C87C7D" w:rsidRPr="00643B21" w:rsidTr="00430063">
        <w:trPr>
          <w:trHeight w:val="397"/>
          <w:jc w:val="center"/>
        </w:trPr>
        <w:tc>
          <w:tcPr>
            <w:tcW w:w="3377" w:type="dxa"/>
            <w:vAlign w:val="center"/>
          </w:tcPr>
          <w:p w:rsidR="00C87C7D" w:rsidRPr="00643B21" w:rsidRDefault="00FA6EC5" w:rsidP="00430063">
            <w:pPr>
              <w:widowControl/>
              <w:spacing w:line="300" w:lineRule="exact"/>
              <w:rPr>
                <w:rFonts w:ascii="Times New Roman" w:eastAsia="標楷體" w:hAnsi="Times New Roman"/>
                <w:sz w:val="25"/>
                <w:szCs w:val="25"/>
              </w:rPr>
            </w:pPr>
            <w:hyperlink r:id="rId106" w:history="1">
              <w:r w:rsidR="00C87C7D" w:rsidRPr="00643B21">
                <w:rPr>
                  <w:rFonts w:ascii="Times New Roman" w:eastAsia="標楷體" w:hAnsi="Times New Roman"/>
                  <w:sz w:val="25"/>
                </w:rPr>
                <w:t>凱悅汽車旅館</w:t>
              </w:r>
            </w:hyperlink>
          </w:p>
        </w:tc>
        <w:tc>
          <w:tcPr>
            <w:tcW w:w="1466" w:type="dxa"/>
            <w:vAlign w:val="center"/>
          </w:tcPr>
          <w:p w:rsidR="00C87C7D" w:rsidRPr="00643B21" w:rsidRDefault="00C87C7D" w:rsidP="00430063">
            <w:pPr>
              <w:widowControl/>
              <w:spacing w:line="300" w:lineRule="exact"/>
              <w:jc w:val="center"/>
              <w:rPr>
                <w:rFonts w:ascii="Times New Roman" w:eastAsia="標楷體" w:hAnsi="Times New Roman"/>
                <w:sz w:val="25"/>
                <w:szCs w:val="25"/>
              </w:rPr>
            </w:pPr>
            <w:r w:rsidRPr="00643B21">
              <w:rPr>
                <w:rFonts w:ascii="Times New Roman" w:eastAsia="標楷體" w:hAnsi="Times New Roman"/>
                <w:sz w:val="25"/>
                <w:szCs w:val="25"/>
              </w:rPr>
              <w:t>04-7633799</w:t>
            </w:r>
          </w:p>
        </w:tc>
        <w:tc>
          <w:tcPr>
            <w:tcW w:w="5129" w:type="dxa"/>
            <w:vAlign w:val="center"/>
          </w:tcPr>
          <w:p w:rsidR="00C87C7D" w:rsidRPr="00643B21" w:rsidRDefault="00C87C7D" w:rsidP="00430063">
            <w:pPr>
              <w:widowControl/>
              <w:spacing w:line="300" w:lineRule="exact"/>
              <w:rPr>
                <w:rFonts w:ascii="Times New Roman" w:eastAsia="標楷體" w:hAnsi="Times New Roman"/>
                <w:sz w:val="25"/>
                <w:szCs w:val="25"/>
              </w:rPr>
            </w:pPr>
            <w:r w:rsidRPr="00643B21">
              <w:rPr>
                <w:rFonts w:ascii="Times New Roman" w:eastAsia="標楷體" w:hAnsi="Times New Roman"/>
                <w:sz w:val="25"/>
                <w:szCs w:val="25"/>
              </w:rPr>
              <w:t>地址：彰化縣彰化市彰草路</w:t>
            </w:r>
            <w:r w:rsidRPr="00643B21">
              <w:rPr>
                <w:rFonts w:ascii="Times New Roman" w:eastAsia="標楷體" w:hAnsi="Times New Roman"/>
                <w:sz w:val="25"/>
                <w:szCs w:val="25"/>
              </w:rPr>
              <w:t>117</w:t>
            </w:r>
            <w:r w:rsidRPr="00643B21">
              <w:rPr>
                <w:rFonts w:ascii="Times New Roman" w:eastAsia="標楷體" w:hAnsi="Times New Roman"/>
                <w:sz w:val="25"/>
                <w:szCs w:val="25"/>
              </w:rPr>
              <w:t>號</w:t>
            </w:r>
          </w:p>
        </w:tc>
      </w:tr>
      <w:tr w:rsidR="00C87C7D" w:rsidRPr="00643B21" w:rsidTr="00430063">
        <w:trPr>
          <w:trHeight w:val="397"/>
          <w:jc w:val="center"/>
        </w:trPr>
        <w:tc>
          <w:tcPr>
            <w:tcW w:w="3377" w:type="dxa"/>
            <w:vAlign w:val="center"/>
          </w:tcPr>
          <w:p w:rsidR="00C87C7D" w:rsidRPr="00643B21" w:rsidRDefault="00FA6EC5" w:rsidP="00430063">
            <w:pPr>
              <w:widowControl/>
              <w:spacing w:line="300" w:lineRule="exact"/>
              <w:rPr>
                <w:rFonts w:ascii="Times New Roman" w:eastAsia="標楷體" w:hAnsi="Times New Roman"/>
                <w:sz w:val="25"/>
                <w:szCs w:val="25"/>
              </w:rPr>
            </w:pPr>
            <w:hyperlink r:id="rId107" w:history="1">
              <w:r w:rsidR="00C87C7D" w:rsidRPr="00643B21">
                <w:rPr>
                  <w:rFonts w:ascii="Times New Roman" w:eastAsia="標楷體" w:hAnsi="Times New Roman"/>
                  <w:sz w:val="25"/>
                </w:rPr>
                <w:t>明谷大飯店</w:t>
              </w:r>
            </w:hyperlink>
          </w:p>
        </w:tc>
        <w:tc>
          <w:tcPr>
            <w:tcW w:w="1466" w:type="dxa"/>
            <w:vAlign w:val="center"/>
          </w:tcPr>
          <w:p w:rsidR="00C87C7D" w:rsidRPr="00643B21" w:rsidRDefault="00C87C7D" w:rsidP="00430063">
            <w:pPr>
              <w:widowControl/>
              <w:spacing w:line="300" w:lineRule="exact"/>
              <w:jc w:val="center"/>
              <w:rPr>
                <w:rFonts w:ascii="Times New Roman" w:eastAsia="標楷體" w:hAnsi="Times New Roman"/>
                <w:sz w:val="25"/>
                <w:szCs w:val="25"/>
              </w:rPr>
            </w:pPr>
            <w:r w:rsidRPr="00643B21">
              <w:rPr>
                <w:rFonts w:ascii="Times New Roman" w:eastAsia="標楷體" w:hAnsi="Times New Roman"/>
                <w:sz w:val="25"/>
                <w:szCs w:val="25"/>
              </w:rPr>
              <w:t>04-7281669</w:t>
            </w:r>
          </w:p>
        </w:tc>
        <w:tc>
          <w:tcPr>
            <w:tcW w:w="5129" w:type="dxa"/>
            <w:vAlign w:val="center"/>
          </w:tcPr>
          <w:p w:rsidR="00C87C7D" w:rsidRPr="00643B21" w:rsidRDefault="00C87C7D" w:rsidP="00430063">
            <w:pPr>
              <w:widowControl/>
              <w:spacing w:line="300" w:lineRule="exact"/>
              <w:rPr>
                <w:rFonts w:ascii="Times New Roman" w:eastAsia="標楷體" w:hAnsi="Times New Roman"/>
                <w:sz w:val="25"/>
                <w:szCs w:val="25"/>
              </w:rPr>
            </w:pPr>
            <w:r w:rsidRPr="00643B21">
              <w:rPr>
                <w:rFonts w:ascii="Times New Roman" w:eastAsia="標楷體" w:hAnsi="Times New Roman"/>
                <w:sz w:val="25"/>
                <w:szCs w:val="25"/>
              </w:rPr>
              <w:t>地址：彰化縣彰化市成功路</w:t>
            </w:r>
            <w:r w:rsidRPr="00643B21">
              <w:rPr>
                <w:rFonts w:ascii="Times New Roman" w:eastAsia="標楷體" w:hAnsi="Times New Roman"/>
                <w:sz w:val="25"/>
                <w:szCs w:val="25"/>
              </w:rPr>
              <w:t>215</w:t>
            </w:r>
            <w:r w:rsidRPr="00643B21">
              <w:rPr>
                <w:rFonts w:ascii="Times New Roman" w:eastAsia="標楷體" w:hAnsi="Times New Roman"/>
                <w:sz w:val="25"/>
                <w:szCs w:val="25"/>
              </w:rPr>
              <w:t>號</w:t>
            </w:r>
            <w:r w:rsidRPr="00643B21">
              <w:rPr>
                <w:rFonts w:ascii="Times New Roman" w:eastAsia="標楷體" w:hAnsi="Times New Roman"/>
                <w:sz w:val="25"/>
                <w:szCs w:val="25"/>
              </w:rPr>
              <w:t>6</w:t>
            </w:r>
            <w:r w:rsidRPr="00643B21">
              <w:rPr>
                <w:rFonts w:ascii="Times New Roman" w:eastAsia="標楷體" w:hAnsi="Times New Roman"/>
                <w:sz w:val="25"/>
                <w:szCs w:val="25"/>
              </w:rPr>
              <w:t>樓</w:t>
            </w:r>
          </w:p>
        </w:tc>
      </w:tr>
      <w:tr w:rsidR="00C87C7D" w:rsidRPr="00643B21" w:rsidTr="00430063">
        <w:trPr>
          <w:trHeight w:val="397"/>
          <w:jc w:val="center"/>
        </w:trPr>
        <w:tc>
          <w:tcPr>
            <w:tcW w:w="3377" w:type="dxa"/>
            <w:vAlign w:val="center"/>
          </w:tcPr>
          <w:p w:rsidR="00C87C7D" w:rsidRPr="00643B21" w:rsidRDefault="00FA6EC5" w:rsidP="00430063">
            <w:pPr>
              <w:widowControl/>
              <w:spacing w:line="300" w:lineRule="exact"/>
              <w:rPr>
                <w:rFonts w:ascii="Times New Roman" w:eastAsia="標楷體" w:hAnsi="Times New Roman"/>
                <w:sz w:val="25"/>
                <w:szCs w:val="25"/>
              </w:rPr>
            </w:pPr>
            <w:hyperlink r:id="rId108" w:history="1">
              <w:r w:rsidR="00C87C7D" w:rsidRPr="00643B21">
                <w:rPr>
                  <w:rFonts w:ascii="Times New Roman" w:eastAsia="標楷體" w:hAnsi="Times New Roman"/>
                  <w:sz w:val="25"/>
                </w:rPr>
                <w:t>春風休閒旅館</w:t>
              </w:r>
            </w:hyperlink>
          </w:p>
        </w:tc>
        <w:tc>
          <w:tcPr>
            <w:tcW w:w="1466" w:type="dxa"/>
            <w:vAlign w:val="center"/>
          </w:tcPr>
          <w:p w:rsidR="00C87C7D" w:rsidRPr="00643B21" w:rsidRDefault="00C87C7D" w:rsidP="00430063">
            <w:pPr>
              <w:widowControl/>
              <w:spacing w:line="300" w:lineRule="exact"/>
              <w:jc w:val="center"/>
              <w:rPr>
                <w:rFonts w:ascii="Times New Roman" w:eastAsia="標楷體" w:hAnsi="Times New Roman"/>
                <w:sz w:val="25"/>
                <w:szCs w:val="25"/>
              </w:rPr>
            </w:pPr>
            <w:r w:rsidRPr="00643B21">
              <w:rPr>
                <w:rFonts w:ascii="Times New Roman" w:eastAsia="標楷體" w:hAnsi="Times New Roman"/>
                <w:sz w:val="25"/>
                <w:szCs w:val="25"/>
              </w:rPr>
              <w:t>04-7283311</w:t>
            </w:r>
          </w:p>
        </w:tc>
        <w:tc>
          <w:tcPr>
            <w:tcW w:w="5129" w:type="dxa"/>
            <w:vAlign w:val="center"/>
          </w:tcPr>
          <w:p w:rsidR="00C87C7D" w:rsidRPr="00643B21" w:rsidRDefault="00C87C7D" w:rsidP="00430063">
            <w:pPr>
              <w:widowControl/>
              <w:spacing w:line="300" w:lineRule="exact"/>
              <w:rPr>
                <w:rFonts w:ascii="Times New Roman" w:eastAsia="標楷體" w:hAnsi="Times New Roman"/>
                <w:sz w:val="25"/>
                <w:szCs w:val="25"/>
              </w:rPr>
            </w:pPr>
            <w:r w:rsidRPr="00643B21">
              <w:rPr>
                <w:rFonts w:ascii="Times New Roman" w:eastAsia="標楷體" w:hAnsi="Times New Roman"/>
                <w:sz w:val="25"/>
                <w:szCs w:val="25"/>
              </w:rPr>
              <w:t>地址：彰化縣彰化市建國東路</w:t>
            </w:r>
            <w:r w:rsidRPr="00643B21">
              <w:rPr>
                <w:rFonts w:ascii="Times New Roman" w:eastAsia="標楷體" w:hAnsi="Times New Roman"/>
                <w:sz w:val="25"/>
                <w:szCs w:val="25"/>
              </w:rPr>
              <w:t>311</w:t>
            </w:r>
            <w:r w:rsidRPr="00643B21">
              <w:rPr>
                <w:rFonts w:ascii="Times New Roman" w:eastAsia="標楷體" w:hAnsi="Times New Roman"/>
                <w:sz w:val="25"/>
                <w:szCs w:val="25"/>
              </w:rPr>
              <w:t>號</w:t>
            </w:r>
            <w:r w:rsidRPr="00643B21">
              <w:rPr>
                <w:rFonts w:ascii="Times New Roman" w:eastAsia="標楷體" w:hAnsi="Times New Roman"/>
                <w:sz w:val="25"/>
                <w:szCs w:val="25"/>
              </w:rPr>
              <w:br/>
            </w:r>
            <w:r w:rsidRPr="00643B21">
              <w:rPr>
                <w:rFonts w:ascii="Times New Roman" w:eastAsia="標楷體" w:hAnsi="Times New Roman"/>
                <w:sz w:val="25"/>
                <w:szCs w:val="25"/>
              </w:rPr>
              <w:t>網址：</w:t>
            </w:r>
            <w:hyperlink r:id="rId109" w:tgtFrame="_blank" w:tooltip="另開新視窗" w:history="1">
              <w:r w:rsidRPr="00643B21">
                <w:rPr>
                  <w:rFonts w:ascii="Times New Roman" w:eastAsia="標楷體" w:hAnsi="Times New Roman"/>
                  <w:sz w:val="25"/>
                  <w:u w:val="single"/>
                </w:rPr>
                <w:t>http://www.we-home.com.tw</w:t>
              </w:r>
            </w:hyperlink>
          </w:p>
        </w:tc>
      </w:tr>
      <w:tr w:rsidR="00C87C7D" w:rsidRPr="00643B21" w:rsidTr="00430063">
        <w:trPr>
          <w:trHeight w:val="397"/>
          <w:jc w:val="center"/>
        </w:trPr>
        <w:tc>
          <w:tcPr>
            <w:tcW w:w="3377" w:type="dxa"/>
            <w:vAlign w:val="center"/>
          </w:tcPr>
          <w:p w:rsidR="00C87C7D" w:rsidRPr="00643B21" w:rsidRDefault="00FA6EC5" w:rsidP="00430063">
            <w:pPr>
              <w:widowControl/>
              <w:spacing w:line="300" w:lineRule="exact"/>
              <w:rPr>
                <w:rFonts w:ascii="Times New Roman" w:eastAsia="標楷體" w:hAnsi="Times New Roman"/>
                <w:sz w:val="25"/>
                <w:szCs w:val="25"/>
              </w:rPr>
            </w:pPr>
            <w:hyperlink r:id="rId110" w:history="1">
              <w:r w:rsidR="00C87C7D" w:rsidRPr="00643B21">
                <w:rPr>
                  <w:rFonts w:ascii="Times New Roman" w:eastAsia="標楷體" w:hAnsi="Times New Roman"/>
                  <w:sz w:val="25"/>
                </w:rPr>
                <w:t>櫻山大飯店</w:t>
              </w:r>
            </w:hyperlink>
          </w:p>
        </w:tc>
        <w:tc>
          <w:tcPr>
            <w:tcW w:w="1466" w:type="dxa"/>
            <w:vAlign w:val="center"/>
          </w:tcPr>
          <w:p w:rsidR="00C87C7D" w:rsidRPr="00643B21" w:rsidRDefault="00C87C7D" w:rsidP="00430063">
            <w:pPr>
              <w:widowControl/>
              <w:spacing w:line="300" w:lineRule="exact"/>
              <w:jc w:val="center"/>
              <w:rPr>
                <w:rFonts w:ascii="Times New Roman" w:eastAsia="標楷體" w:hAnsi="Times New Roman"/>
                <w:sz w:val="25"/>
                <w:szCs w:val="25"/>
              </w:rPr>
            </w:pPr>
            <w:r w:rsidRPr="00643B21">
              <w:rPr>
                <w:rFonts w:ascii="Times New Roman" w:eastAsia="標楷體" w:hAnsi="Times New Roman"/>
                <w:sz w:val="25"/>
                <w:szCs w:val="25"/>
              </w:rPr>
              <w:t>04-7229211</w:t>
            </w:r>
          </w:p>
        </w:tc>
        <w:tc>
          <w:tcPr>
            <w:tcW w:w="5129" w:type="dxa"/>
            <w:vAlign w:val="center"/>
          </w:tcPr>
          <w:p w:rsidR="00C87C7D" w:rsidRPr="00643B21" w:rsidRDefault="00C87C7D" w:rsidP="00430063">
            <w:pPr>
              <w:widowControl/>
              <w:spacing w:line="300" w:lineRule="exact"/>
              <w:rPr>
                <w:rFonts w:ascii="Times New Roman" w:eastAsia="標楷體" w:hAnsi="Times New Roman"/>
                <w:sz w:val="25"/>
                <w:szCs w:val="25"/>
              </w:rPr>
            </w:pPr>
            <w:r w:rsidRPr="00643B21">
              <w:rPr>
                <w:rFonts w:ascii="Times New Roman" w:eastAsia="標楷體" w:hAnsi="Times New Roman"/>
                <w:sz w:val="25"/>
                <w:szCs w:val="25"/>
              </w:rPr>
              <w:t>地址：彰化縣彰化市長安街</w:t>
            </w:r>
            <w:r w:rsidRPr="00643B21">
              <w:rPr>
                <w:rFonts w:ascii="Times New Roman" w:eastAsia="標楷體" w:hAnsi="Times New Roman"/>
                <w:sz w:val="25"/>
                <w:szCs w:val="25"/>
              </w:rPr>
              <w:t>129</w:t>
            </w:r>
            <w:r w:rsidRPr="00643B21">
              <w:rPr>
                <w:rFonts w:ascii="Times New Roman" w:eastAsia="標楷體" w:hAnsi="Times New Roman"/>
                <w:sz w:val="25"/>
                <w:szCs w:val="25"/>
              </w:rPr>
              <w:t>號</w:t>
            </w:r>
          </w:p>
        </w:tc>
      </w:tr>
      <w:tr w:rsidR="00C87C7D" w:rsidRPr="00643B21" w:rsidTr="00430063">
        <w:trPr>
          <w:trHeight w:val="397"/>
          <w:jc w:val="center"/>
        </w:trPr>
        <w:tc>
          <w:tcPr>
            <w:tcW w:w="3377" w:type="dxa"/>
            <w:vAlign w:val="center"/>
          </w:tcPr>
          <w:p w:rsidR="00C87C7D" w:rsidRPr="00643B21" w:rsidRDefault="00FA6EC5" w:rsidP="00430063">
            <w:pPr>
              <w:widowControl/>
              <w:spacing w:line="300" w:lineRule="exact"/>
              <w:rPr>
                <w:rFonts w:ascii="Times New Roman" w:eastAsia="標楷體" w:hAnsi="Times New Roman"/>
                <w:sz w:val="25"/>
                <w:szCs w:val="25"/>
              </w:rPr>
            </w:pPr>
            <w:hyperlink r:id="rId111" w:history="1">
              <w:r w:rsidR="00C87C7D" w:rsidRPr="00643B21">
                <w:rPr>
                  <w:rFonts w:ascii="Times New Roman" w:eastAsia="標楷體" w:hAnsi="Times New Roman"/>
                  <w:sz w:val="25"/>
                </w:rPr>
                <w:t>歐悅國際精品旅館彰化館</w:t>
              </w:r>
            </w:hyperlink>
          </w:p>
        </w:tc>
        <w:tc>
          <w:tcPr>
            <w:tcW w:w="1466" w:type="dxa"/>
            <w:vAlign w:val="center"/>
          </w:tcPr>
          <w:p w:rsidR="00C87C7D" w:rsidRPr="00643B21" w:rsidRDefault="00C87C7D" w:rsidP="00430063">
            <w:pPr>
              <w:widowControl/>
              <w:spacing w:line="300" w:lineRule="exact"/>
              <w:jc w:val="center"/>
              <w:rPr>
                <w:rFonts w:ascii="Times New Roman" w:eastAsia="標楷體" w:hAnsi="Times New Roman"/>
                <w:sz w:val="25"/>
                <w:szCs w:val="25"/>
              </w:rPr>
            </w:pPr>
            <w:r w:rsidRPr="00643B21">
              <w:rPr>
                <w:rFonts w:ascii="Times New Roman" w:eastAsia="標楷體" w:hAnsi="Times New Roman"/>
                <w:sz w:val="25"/>
                <w:szCs w:val="25"/>
              </w:rPr>
              <w:t>04-7511111</w:t>
            </w:r>
          </w:p>
        </w:tc>
        <w:tc>
          <w:tcPr>
            <w:tcW w:w="5129" w:type="dxa"/>
            <w:vAlign w:val="center"/>
          </w:tcPr>
          <w:p w:rsidR="00C87C7D" w:rsidRPr="00643B21" w:rsidRDefault="00C87C7D" w:rsidP="00430063">
            <w:pPr>
              <w:widowControl/>
              <w:spacing w:line="300" w:lineRule="exact"/>
              <w:rPr>
                <w:rFonts w:ascii="Times New Roman" w:eastAsia="標楷體" w:hAnsi="Times New Roman"/>
                <w:sz w:val="25"/>
                <w:szCs w:val="25"/>
              </w:rPr>
            </w:pPr>
            <w:r w:rsidRPr="00643B21">
              <w:rPr>
                <w:rFonts w:ascii="Times New Roman" w:eastAsia="標楷體" w:hAnsi="Times New Roman"/>
                <w:sz w:val="25"/>
                <w:szCs w:val="25"/>
              </w:rPr>
              <w:t>地址：彰化縣彰化市中央路</w:t>
            </w:r>
            <w:r w:rsidRPr="00643B21">
              <w:rPr>
                <w:rFonts w:ascii="Times New Roman" w:eastAsia="標楷體" w:hAnsi="Times New Roman"/>
                <w:sz w:val="25"/>
                <w:szCs w:val="25"/>
              </w:rPr>
              <w:t>195</w:t>
            </w:r>
            <w:r w:rsidRPr="00643B21">
              <w:rPr>
                <w:rFonts w:ascii="Times New Roman" w:eastAsia="標楷體" w:hAnsi="Times New Roman"/>
                <w:sz w:val="25"/>
                <w:szCs w:val="25"/>
              </w:rPr>
              <w:t>號</w:t>
            </w:r>
          </w:p>
        </w:tc>
      </w:tr>
      <w:tr w:rsidR="00C87C7D" w:rsidRPr="00643B21" w:rsidTr="00430063">
        <w:trPr>
          <w:trHeight w:val="397"/>
          <w:jc w:val="center"/>
        </w:trPr>
        <w:tc>
          <w:tcPr>
            <w:tcW w:w="3377" w:type="dxa"/>
            <w:vAlign w:val="center"/>
          </w:tcPr>
          <w:p w:rsidR="00C87C7D" w:rsidRPr="00643B21" w:rsidRDefault="00FA6EC5" w:rsidP="00430063">
            <w:pPr>
              <w:widowControl/>
              <w:spacing w:line="300" w:lineRule="exact"/>
              <w:rPr>
                <w:rFonts w:ascii="Times New Roman" w:eastAsia="標楷體" w:hAnsi="Times New Roman"/>
                <w:sz w:val="25"/>
                <w:szCs w:val="25"/>
              </w:rPr>
            </w:pPr>
            <w:hyperlink r:id="rId112" w:history="1">
              <w:r w:rsidR="00C87C7D" w:rsidRPr="00643B21">
                <w:rPr>
                  <w:rFonts w:ascii="Times New Roman" w:eastAsia="標楷體" w:hAnsi="Times New Roman"/>
                  <w:sz w:val="25"/>
                </w:rPr>
                <w:t>凱登汽車旅館</w:t>
              </w:r>
            </w:hyperlink>
          </w:p>
        </w:tc>
        <w:tc>
          <w:tcPr>
            <w:tcW w:w="1466" w:type="dxa"/>
            <w:vAlign w:val="center"/>
          </w:tcPr>
          <w:p w:rsidR="00C87C7D" w:rsidRPr="00643B21" w:rsidRDefault="00C87C7D" w:rsidP="00430063">
            <w:pPr>
              <w:widowControl/>
              <w:spacing w:line="300" w:lineRule="exact"/>
              <w:jc w:val="center"/>
              <w:rPr>
                <w:rFonts w:ascii="Times New Roman" w:eastAsia="標楷體" w:hAnsi="Times New Roman"/>
                <w:sz w:val="25"/>
                <w:szCs w:val="25"/>
              </w:rPr>
            </w:pPr>
            <w:r w:rsidRPr="00643B21">
              <w:rPr>
                <w:rFonts w:ascii="Times New Roman" w:eastAsia="標楷體" w:hAnsi="Times New Roman"/>
                <w:sz w:val="25"/>
                <w:szCs w:val="25"/>
              </w:rPr>
              <w:t>04-7622196</w:t>
            </w:r>
          </w:p>
        </w:tc>
        <w:tc>
          <w:tcPr>
            <w:tcW w:w="5129" w:type="dxa"/>
            <w:vAlign w:val="center"/>
          </w:tcPr>
          <w:p w:rsidR="00C87C7D" w:rsidRPr="00643B21" w:rsidRDefault="00C87C7D" w:rsidP="00430063">
            <w:pPr>
              <w:widowControl/>
              <w:spacing w:line="300" w:lineRule="exact"/>
              <w:rPr>
                <w:rFonts w:ascii="Times New Roman" w:eastAsia="標楷體" w:hAnsi="Times New Roman"/>
                <w:sz w:val="25"/>
                <w:szCs w:val="25"/>
              </w:rPr>
            </w:pPr>
            <w:r w:rsidRPr="00643B21">
              <w:rPr>
                <w:rFonts w:ascii="Times New Roman" w:eastAsia="標楷體" w:hAnsi="Times New Roman"/>
                <w:sz w:val="25"/>
                <w:szCs w:val="25"/>
              </w:rPr>
              <w:t>地址：</w:t>
            </w:r>
            <w:r w:rsidR="00530EEE" w:rsidRPr="00643B21">
              <w:rPr>
                <w:rFonts w:ascii="Times New Roman" w:eastAsia="標楷體" w:hAnsi="Times New Roman"/>
                <w:sz w:val="25"/>
                <w:szCs w:val="25"/>
              </w:rPr>
              <w:t>彰化縣</w:t>
            </w:r>
            <w:r w:rsidRPr="00643B21">
              <w:rPr>
                <w:rFonts w:ascii="Times New Roman" w:eastAsia="標楷體" w:hAnsi="Times New Roman"/>
                <w:sz w:val="25"/>
                <w:szCs w:val="25"/>
              </w:rPr>
              <w:t>彰化市中央路</w:t>
            </w:r>
            <w:r w:rsidRPr="00643B21">
              <w:rPr>
                <w:rFonts w:ascii="Times New Roman" w:eastAsia="標楷體" w:hAnsi="Times New Roman"/>
                <w:sz w:val="25"/>
                <w:szCs w:val="25"/>
              </w:rPr>
              <w:t>174</w:t>
            </w:r>
            <w:r w:rsidRPr="00643B21">
              <w:rPr>
                <w:rFonts w:ascii="Times New Roman" w:eastAsia="標楷體" w:hAnsi="Times New Roman"/>
                <w:sz w:val="25"/>
                <w:szCs w:val="25"/>
              </w:rPr>
              <w:t>巷</w:t>
            </w:r>
            <w:r w:rsidRPr="00643B21">
              <w:rPr>
                <w:rFonts w:ascii="Times New Roman" w:eastAsia="標楷體" w:hAnsi="Times New Roman"/>
                <w:sz w:val="25"/>
                <w:szCs w:val="25"/>
              </w:rPr>
              <w:t>13.15</w:t>
            </w:r>
            <w:r w:rsidRPr="00643B21">
              <w:rPr>
                <w:rFonts w:ascii="Times New Roman" w:eastAsia="標楷體" w:hAnsi="Times New Roman"/>
                <w:sz w:val="25"/>
                <w:szCs w:val="25"/>
              </w:rPr>
              <w:t>號</w:t>
            </w:r>
          </w:p>
        </w:tc>
      </w:tr>
      <w:tr w:rsidR="00C87C7D" w:rsidRPr="00643B21" w:rsidTr="00430063">
        <w:trPr>
          <w:trHeight w:val="397"/>
          <w:jc w:val="center"/>
        </w:trPr>
        <w:tc>
          <w:tcPr>
            <w:tcW w:w="3377" w:type="dxa"/>
            <w:vAlign w:val="center"/>
          </w:tcPr>
          <w:p w:rsidR="00C87C7D" w:rsidRPr="00643B21" w:rsidRDefault="00FA6EC5" w:rsidP="00430063">
            <w:pPr>
              <w:widowControl/>
              <w:spacing w:line="300" w:lineRule="exact"/>
              <w:rPr>
                <w:rFonts w:ascii="Times New Roman" w:eastAsia="標楷體" w:hAnsi="Times New Roman"/>
                <w:sz w:val="25"/>
                <w:szCs w:val="25"/>
              </w:rPr>
            </w:pPr>
            <w:hyperlink r:id="rId113" w:history="1">
              <w:r w:rsidR="00C87C7D" w:rsidRPr="00643B21">
                <w:rPr>
                  <w:rFonts w:ascii="Times New Roman" w:eastAsia="標楷體" w:hAnsi="Times New Roman"/>
                  <w:sz w:val="25"/>
                </w:rPr>
                <w:t>彰化桂冠汽車旅館</w:t>
              </w:r>
              <w:r w:rsidR="00C87C7D" w:rsidRPr="00643B21">
                <w:rPr>
                  <w:rFonts w:ascii="Times New Roman" w:eastAsia="標楷體" w:hAnsi="Times New Roman"/>
                  <w:sz w:val="25"/>
                </w:rPr>
                <w:t>(ISO</w:t>
              </w:r>
              <w:r w:rsidR="00C87C7D" w:rsidRPr="00643B21">
                <w:rPr>
                  <w:rFonts w:ascii="Times New Roman" w:eastAsia="標楷體" w:hAnsi="Times New Roman"/>
                  <w:sz w:val="25"/>
                </w:rPr>
                <w:t>認證</w:t>
              </w:r>
              <w:r w:rsidR="00C87C7D" w:rsidRPr="00643B21">
                <w:rPr>
                  <w:rFonts w:ascii="Times New Roman" w:eastAsia="標楷體" w:hAnsi="Times New Roman"/>
                  <w:sz w:val="25"/>
                </w:rPr>
                <w:t>)</w:t>
              </w:r>
            </w:hyperlink>
          </w:p>
        </w:tc>
        <w:tc>
          <w:tcPr>
            <w:tcW w:w="1466" w:type="dxa"/>
            <w:vAlign w:val="center"/>
          </w:tcPr>
          <w:p w:rsidR="00C87C7D" w:rsidRPr="00643B21" w:rsidRDefault="00C87C7D" w:rsidP="00430063">
            <w:pPr>
              <w:widowControl/>
              <w:spacing w:line="300" w:lineRule="exact"/>
              <w:jc w:val="center"/>
              <w:rPr>
                <w:rFonts w:ascii="Times New Roman" w:eastAsia="標楷體" w:hAnsi="Times New Roman"/>
                <w:sz w:val="25"/>
                <w:szCs w:val="25"/>
              </w:rPr>
            </w:pPr>
            <w:r w:rsidRPr="00643B21">
              <w:rPr>
                <w:rFonts w:ascii="Times New Roman" w:eastAsia="標楷體" w:hAnsi="Times New Roman"/>
                <w:sz w:val="25"/>
                <w:szCs w:val="25"/>
              </w:rPr>
              <w:t>04-7623388</w:t>
            </w:r>
          </w:p>
        </w:tc>
        <w:tc>
          <w:tcPr>
            <w:tcW w:w="5129" w:type="dxa"/>
            <w:vAlign w:val="center"/>
          </w:tcPr>
          <w:p w:rsidR="00C87C7D" w:rsidRPr="00643B21" w:rsidRDefault="00C87C7D" w:rsidP="00430063">
            <w:pPr>
              <w:widowControl/>
              <w:spacing w:line="300" w:lineRule="exact"/>
              <w:rPr>
                <w:rFonts w:ascii="Times New Roman" w:eastAsia="標楷體" w:hAnsi="Times New Roman"/>
                <w:sz w:val="25"/>
                <w:szCs w:val="25"/>
              </w:rPr>
            </w:pPr>
            <w:r w:rsidRPr="00643B21">
              <w:rPr>
                <w:rFonts w:ascii="Times New Roman" w:eastAsia="標楷體" w:hAnsi="Times New Roman"/>
                <w:sz w:val="25"/>
                <w:szCs w:val="25"/>
              </w:rPr>
              <w:t>地址：</w:t>
            </w:r>
            <w:r w:rsidR="00530EEE" w:rsidRPr="00643B21">
              <w:rPr>
                <w:rFonts w:ascii="Times New Roman" w:eastAsia="標楷體" w:hAnsi="Times New Roman"/>
                <w:sz w:val="25"/>
                <w:szCs w:val="25"/>
              </w:rPr>
              <w:t>彰化縣</w:t>
            </w:r>
            <w:r w:rsidRPr="00643B21">
              <w:rPr>
                <w:rFonts w:ascii="Times New Roman" w:eastAsia="標楷體" w:hAnsi="Times New Roman"/>
                <w:sz w:val="25"/>
                <w:szCs w:val="25"/>
              </w:rPr>
              <w:t>彰化市彰水路</w:t>
            </w:r>
            <w:r w:rsidRPr="00643B21">
              <w:rPr>
                <w:rFonts w:ascii="Times New Roman" w:eastAsia="標楷體" w:hAnsi="Times New Roman"/>
                <w:sz w:val="25"/>
                <w:szCs w:val="25"/>
              </w:rPr>
              <w:t>31</w:t>
            </w:r>
            <w:r w:rsidRPr="00643B21">
              <w:rPr>
                <w:rFonts w:ascii="Times New Roman" w:eastAsia="標楷體" w:hAnsi="Times New Roman"/>
                <w:sz w:val="25"/>
                <w:szCs w:val="25"/>
              </w:rPr>
              <w:t>號</w:t>
            </w:r>
            <w:r w:rsidRPr="00643B21">
              <w:rPr>
                <w:rFonts w:ascii="Times New Roman" w:eastAsia="標楷體" w:hAnsi="Times New Roman"/>
                <w:sz w:val="25"/>
                <w:szCs w:val="25"/>
              </w:rPr>
              <w:br/>
            </w:r>
            <w:r w:rsidRPr="00643B21">
              <w:rPr>
                <w:rFonts w:ascii="Times New Roman" w:eastAsia="標楷體" w:hAnsi="Times New Roman"/>
                <w:sz w:val="25"/>
                <w:szCs w:val="25"/>
              </w:rPr>
              <w:t>網址：</w:t>
            </w:r>
            <w:hyperlink r:id="rId114" w:tgtFrame="_blank" w:tooltip="另開新視窗" w:history="1">
              <w:r w:rsidRPr="00643B21">
                <w:rPr>
                  <w:rFonts w:ascii="Times New Roman" w:eastAsia="標楷體" w:hAnsi="Times New Roman"/>
                  <w:sz w:val="25"/>
                  <w:u w:val="single"/>
                </w:rPr>
                <w:t>http://www.chkkm.com.tw</w:t>
              </w:r>
            </w:hyperlink>
          </w:p>
        </w:tc>
      </w:tr>
      <w:tr w:rsidR="00C87C7D" w:rsidRPr="00643B21" w:rsidTr="00430063">
        <w:trPr>
          <w:trHeight w:val="397"/>
          <w:jc w:val="center"/>
        </w:trPr>
        <w:tc>
          <w:tcPr>
            <w:tcW w:w="3377" w:type="dxa"/>
            <w:vAlign w:val="center"/>
          </w:tcPr>
          <w:p w:rsidR="00C87C7D" w:rsidRPr="00643B21" w:rsidRDefault="00FA6EC5" w:rsidP="00430063">
            <w:pPr>
              <w:widowControl/>
              <w:spacing w:line="300" w:lineRule="exact"/>
              <w:rPr>
                <w:rFonts w:ascii="Times New Roman" w:eastAsia="標楷體" w:hAnsi="Times New Roman"/>
                <w:sz w:val="25"/>
                <w:szCs w:val="25"/>
              </w:rPr>
            </w:pPr>
            <w:hyperlink r:id="rId115" w:history="1">
              <w:r w:rsidR="00C87C7D" w:rsidRPr="00643B21">
                <w:rPr>
                  <w:rFonts w:ascii="Times New Roman" w:eastAsia="標楷體" w:hAnsi="Times New Roman"/>
                  <w:sz w:val="25"/>
                </w:rPr>
                <w:t>伊蝶汽車旅館</w:t>
              </w:r>
            </w:hyperlink>
          </w:p>
        </w:tc>
        <w:tc>
          <w:tcPr>
            <w:tcW w:w="1466" w:type="dxa"/>
            <w:vAlign w:val="center"/>
          </w:tcPr>
          <w:p w:rsidR="00C87C7D" w:rsidRPr="00643B21" w:rsidRDefault="00C87C7D" w:rsidP="00430063">
            <w:pPr>
              <w:widowControl/>
              <w:spacing w:line="300" w:lineRule="exact"/>
              <w:jc w:val="center"/>
              <w:rPr>
                <w:rFonts w:ascii="Times New Roman" w:eastAsia="標楷體" w:hAnsi="Times New Roman"/>
                <w:sz w:val="25"/>
                <w:szCs w:val="25"/>
              </w:rPr>
            </w:pPr>
            <w:r w:rsidRPr="00643B21">
              <w:rPr>
                <w:rFonts w:ascii="Times New Roman" w:eastAsia="標楷體" w:hAnsi="Times New Roman"/>
                <w:sz w:val="25"/>
                <w:szCs w:val="25"/>
              </w:rPr>
              <w:t>04-7636677</w:t>
            </w:r>
          </w:p>
        </w:tc>
        <w:tc>
          <w:tcPr>
            <w:tcW w:w="5129" w:type="dxa"/>
            <w:vAlign w:val="center"/>
          </w:tcPr>
          <w:p w:rsidR="00C87C7D" w:rsidRPr="00643B21" w:rsidRDefault="00C87C7D" w:rsidP="00430063">
            <w:pPr>
              <w:widowControl/>
              <w:spacing w:line="300" w:lineRule="exact"/>
              <w:rPr>
                <w:rFonts w:ascii="Times New Roman" w:eastAsia="標楷體" w:hAnsi="Times New Roman"/>
                <w:sz w:val="25"/>
                <w:szCs w:val="25"/>
              </w:rPr>
            </w:pPr>
            <w:r w:rsidRPr="00643B21">
              <w:rPr>
                <w:rFonts w:ascii="Times New Roman" w:eastAsia="標楷體" w:hAnsi="Times New Roman"/>
                <w:sz w:val="25"/>
                <w:szCs w:val="25"/>
              </w:rPr>
              <w:t>地址：</w:t>
            </w:r>
            <w:r w:rsidR="00530EEE" w:rsidRPr="00643B21">
              <w:rPr>
                <w:rFonts w:ascii="Times New Roman" w:eastAsia="標楷體" w:hAnsi="Times New Roman"/>
                <w:sz w:val="25"/>
                <w:szCs w:val="25"/>
              </w:rPr>
              <w:t>彰化縣</w:t>
            </w:r>
            <w:r w:rsidRPr="00643B21">
              <w:rPr>
                <w:rFonts w:ascii="Times New Roman" w:eastAsia="標楷體" w:hAnsi="Times New Roman"/>
                <w:sz w:val="25"/>
                <w:szCs w:val="25"/>
              </w:rPr>
              <w:t>彰化市公益街</w:t>
            </w:r>
            <w:r w:rsidRPr="00643B21">
              <w:rPr>
                <w:rFonts w:ascii="Times New Roman" w:eastAsia="標楷體" w:hAnsi="Times New Roman"/>
                <w:sz w:val="25"/>
                <w:szCs w:val="25"/>
              </w:rPr>
              <w:t>13</w:t>
            </w:r>
            <w:r w:rsidRPr="00643B21">
              <w:rPr>
                <w:rFonts w:ascii="Times New Roman" w:eastAsia="標楷體" w:hAnsi="Times New Roman"/>
                <w:sz w:val="25"/>
                <w:szCs w:val="25"/>
              </w:rPr>
              <w:t>號</w:t>
            </w:r>
          </w:p>
        </w:tc>
      </w:tr>
      <w:tr w:rsidR="00C87C7D" w:rsidRPr="00643B21" w:rsidTr="00430063">
        <w:trPr>
          <w:trHeight w:val="397"/>
          <w:jc w:val="center"/>
        </w:trPr>
        <w:tc>
          <w:tcPr>
            <w:tcW w:w="3377" w:type="dxa"/>
            <w:vAlign w:val="center"/>
          </w:tcPr>
          <w:p w:rsidR="00C87C7D" w:rsidRPr="00643B21" w:rsidRDefault="00FA6EC5" w:rsidP="00430063">
            <w:pPr>
              <w:widowControl/>
              <w:spacing w:line="300" w:lineRule="exact"/>
              <w:rPr>
                <w:rFonts w:ascii="Times New Roman" w:eastAsia="標楷體" w:hAnsi="Times New Roman"/>
                <w:sz w:val="25"/>
                <w:szCs w:val="25"/>
              </w:rPr>
            </w:pPr>
            <w:hyperlink r:id="rId116" w:history="1">
              <w:r w:rsidR="00C87C7D" w:rsidRPr="00643B21">
                <w:rPr>
                  <w:rFonts w:ascii="Times New Roman" w:eastAsia="標楷體" w:hAnsi="Times New Roman"/>
                  <w:sz w:val="25"/>
                </w:rPr>
                <w:t>山水和風雅緻休閒旅館</w:t>
              </w:r>
            </w:hyperlink>
          </w:p>
        </w:tc>
        <w:tc>
          <w:tcPr>
            <w:tcW w:w="1466" w:type="dxa"/>
            <w:vAlign w:val="center"/>
          </w:tcPr>
          <w:p w:rsidR="00C87C7D" w:rsidRPr="00643B21" w:rsidRDefault="00C87C7D" w:rsidP="00430063">
            <w:pPr>
              <w:widowControl/>
              <w:spacing w:line="300" w:lineRule="exact"/>
              <w:jc w:val="center"/>
              <w:rPr>
                <w:rFonts w:ascii="Times New Roman" w:eastAsia="標楷體" w:hAnsi="Times New Roman"/>
                <w:sz w:val="25"/>
                <w:szCs w:val="25"/>
              </w:rPr>
            </w:pPr>
            <w:r w:rsidRPr="00643B21">
              <w:rPr>
                <w:rFonts w:ascii="Times New Roman" w:eastAsia="標楷體" w:hAnsi="Times New Roman"/>
                <w:sz w:val="25"/>
                <w:szCs w:val="25"/>
              </w:rPr>
              <w:t>04-7616520</w:t>
            </w:r>
          </w:p>
        </w:tc>
        <w:tc>
          <w:tcPr>
            <w:tcW w:w="5129" w:type="dxa"/>
            <w:vAlign w:val="center"/>
          </w:tcPr>
          <w:p w:rsidR="00C87C7D" w:rsidRPr="00643B21" w:rsidRDefault="00C87C7D" w:rsidP="00430063">
            <w:pPr>
              <w:widowControl/>
              <w:spacing w:line="300" w:lineRule="exact"/>
              <w:rPr>
                <w:rFonts w:ascii="Times New Roman" w:eastAsia="標楷體" w:hAnsi="Times New Roman"/>
                <w:sz w:val="25"/>
                <w:szCs w:val="25"/>
              </w:rPr>
            </w:pPr>
            <w:r w:rsidRPr="00643B21">
              <w:rPr>
                <w:rFonts w:ascii="Times New Roman" w:eastAsia="標楷體" w:hAnsi="Times New Roman"/>
                <w:sz w:val="25"/>
                <w:szCs w:val="25"/>
              </w:rPr>
              <w:t>地址：</w:t>
            </w:r>
            <w:r w:rsidR="00530EEE" w:rsidRPr="00643B21">
              <w:rPr>
                <w:rFonts w:ascii="Times New Roman" w:eastAsia="標楷體" w:hAnsi="Times New Roman"/>
                <w:sz w:val="25"/>
                <w:szCs w:val="25"/>
              </w:rPr>
              <w:t>彰化縣</w:t>
            </w:r>
            <w:r w:rsidRPr="00643B21">
              <w:rPr>
                <w:rFonts w:ascii="Times New Roman" w:eastAsia="標楷體" w:hAnsi="Times New Roman"/>
                <w:sz w:val="25"/>
                <w:szCs w:val="25"/>
              </w:rPr>
              <w:t>彰化縣彰化市崙平南路</w:t>
            </w:r>
            <w:r w:rsidRPr="00643B21">
              <w:rPr>
                <w:rFonts w:ascii="Times New Roman" w:eastAsia="標楷體" w:hAnsi="Times New Roman"/>
                <w:sz w:val="25"/>
                <w:szCs w:val="25"/>
              </w:rPr>
              <w:t>520</w:t>
            </w:r>
            <w:r w:rsidRPr="00643B21">
              <w:rPr>
                <w:rFonts w:ascii="Times New Roman" w:eastAsia="標楷體" w:hAnsi="Times New Roman"/>
                <w:sz w:val="25"/>
                <w:szCs w:val="25"/>
              </w:rPr>
              <w:t>號</w:t>
            </w:r>
          </w:p>
        </w:tc>
      </w:tr>
      <w:tr w:rsidR="00C87C7D" w:rsidRPr="00643B21" w:rsidTr="00430063">
        <w:trPr>
          <w:trHeight w:val="397"/>
          <w:jc w:val="center"/>
        </w:trPr>
        <w:tc>
          <w:tcPr>
            <w:tcW w:w="3377" w:type="dxa"/>
            <w:vAlign w:val="center"/>
          </w:tcPr>
          <w:p w:rsidR="00C87C7D" w:rsidRPr="00643B21" w:rsidRDefault="00FA6EC5" w:rsidP="00430063">
            <w:pPr>
              <w:widowControl/>
              <w:spacing w:line="300" w:lineRule="exact"/>
              <w:rPr>
                <w:rFonts w:ascii="Times New Roman" w:eastAsia="標楷體" w:hAnsi="Times New Roman"/>
                <w:sz w:val="25"/>
                <w:szCs w:val="25"/>
              </w:rPr>
            </w:pPr>
            <w:hyperlink r:id="rId117" w:history="1">
              <w:r w:rsidR="00C87C7D" w:rsidRPr="00643B21">
                <w:rPr>
                  <w:rFonts w:ascii="Times New Roman" w:eastAsia="標楷體" w:hAnsi="Times New Roman"/>
                  <w:sz w:val="25"/>
                </w:rPr>
                <w:t>第八月台汽車旅館</w:t>
              </w:r>
            </w:hyperlink>
          </w:p>
        </w:tc>
        <w:tc>
          <w:tcPr>
            <w:tcW w:w="1466" w:type="dxa"/>
            <w:vAlign w:val="center"/>
          </w:tcPr>
          <w:p w:rsidR="00C87C7D" w:rsidRPr="00643B21" w:rsidRDefault="00C87C7D" w:rsidP="00430063">
            <w:pPr>
              <w:widowControl/>
              <w:spacing w:line="300" w:lineRule="exact"/>
              <w:jc w:val="center"/>
              <w:rPr>
                <w:rFonts w:ascii="Times New Roman" w:eastAsia="標楷體" w:hAnsi="Times New Roman"/>
                <w:sz w:val="25"/>
                <w:szCs w:val="25"/>
              </w:rPr>
            </w:pPr>
            <w:r w:rsidRPr="00643B21">
              <w:rPr>
                <w:rFonts w:ascii="Times New Roman" w:eastAsia="標楷體" w:hAnsi="Times New Roman"/>
                <w:sz w:val="25"/>
                <w:szCs w:val="25"/>
              </w:rPr>
              <w:t>04-7222200</w:t>
            </w:r>
          </w:p>
        </w:tc>
        <w:tc>
          <w:tcPr>
            <w:tcW w:w="5129" w:type="dxa"/>
            <w:vAlign w:val="center"/>
          </w:tcPr>
          <w:p w:rsidR="00C87C7D" w:rsidRPr="00643B21" w:rsidRDefault="00C87C7D" w:rsidP="00430063">
            <w:pPr>
              <w:widowControl/>
              <w:spacing w:line="300" w:lineRule="exact"/>
              <w:rPr>
                <w:rFonts w:ascii="Times New Roman" w:eastAsia="標楷體" w:hAnsi="Times New Roman"/>
                <w:sz w:val="25"/>
                <w:szCs w:val="25"/>
              </w:rPr>
            </w:pPr>
            <w:r w:rsidRPr="00643B21">
              <w:rPr>
                <w:rFonts w:ascii="Times New Roman" w:eastAsia="標楷體" w:hAnsi="Times New Roman"/>
                <w:sz w:val="25"/>
                <w:szCs w:val="25"/>
              </w:rPr>
              <w:t>地址：</w:t>
            </w:r>
            <w:r w:rsidR="00530EEE" w:rsidRPr="00643B21">
              <w:rPr>
                <w:rFonts w:ascii="Times New Roman" w:eastAsia="標楷體" w:hAnsi="Times New Roman"/>
                <w:sz w:val="25"/>
                <w:szCs w:val="25"/>
              </w:rPr>
              <w:t>彰化縣</w:t>
            </w:r>
            <w:r w:rsidRPr="00643B21">
              <w:rPr>
                <w:rFonts w:ascii="Times New Roman" w:eastAsia="標楷體" w:hAnsi="Times New Roman"/>
                <w:sz w:val="25"/>
                <w:szCs w:val="25"/>
              </w:rPr>
              <w:t>彰化市辭修路</w:t>
            </w:r>
            <w:r w:rsidRPr="00643B21">
              <w:rPr>
                <w:rFonts w:ascii="Times New Roman" w:eastAsia="標楷體" w:hAnsi="Times New Roman"/>
                <w:sz w:val="25"/>
                <w:szCs w:val="25"/>
              </w:rPr>
              <w:t>201</w:t>
            </w:r>
            <w:r w:rsidRPr="00643B21">
              <w:rPr>
                <w:rFonts w:ascii="Times New Roman" w:eastAsia="標楷體" w:hAnsi="Times New Roman"/>
                <w:sz w:val="25"/>
                <w:szCs w:val="25"/>
              </w:rPr>
              <w:t>巷</w:t>
            </w:r>
            <w:r w:rsidRPr="00643B21">
              <w:rPr>
                <w:rFonts w:ascii="Times New Roman" w:eastAsia="標楷體" w:hAnsi="Times New Roman"/>
                <w:sz w:val="25"/>
                <w:szCs w:val="25"/>
              </w:rPr>
              <w:t>8</w:t>
            </w:r>
            <w:r w:rsidRPr="00643B21">
              <w:rPr>
                <w:rFonts w:ascii="Times New Roman" w:eastAsia="標楷體" w:hAnsi="Times New Roman"/>
                <w:sz w:val="25"/>
                <w:szCs w:val="25"/>
              </w:rPr>
              <w:t>弄</w:t>
            </w:r>
            <w:r w:rsidRPr="00643B21">
              <w:rPr>
                <w:rFonts w:ascii="Times New Roman" w:eastAsia="標楷體" w:hAnsi="Times New Roman"/>
                <w:sz w:val="25"/>
                <w:szCs w:val="25"/>
              </w:rPr>
              <w:t>2</w:t>
            </w:r>
            <w:r w:rsidRPr="00643B21">
              <w:rPr>
                <w:rFonts w:ascii="Times New Roman" w:eastAsia="標楷體" w:hAnsi="Times New Roman"/>
                <w:sz w:val="25"/>
                <w:szCs w:val="25"/>
              </w:rPr>
              <w:t>號</w:t>
            </w:r>
          </w:p>
        </w:tc>
      </w:tr>
    </w:tbl>
    <w:p w:rsidR="00C87C7D" w:rsidRPr="00643B21" w:rsidRDefault="00C87C7D" w:rsidP="00C87C7D">
      <w:pPr>
        <w:spacing w:line="320" w:lineRule="exact"/>
        <w:ind w:left="283" w:hangingChars="118" w:hanging="283"/>
        <w:rPr>
          <w:rFonts w:ascii="標楷體" w:eastAsia="標楷體" w:hAnsi="標楷體"/>
          <w:b/>
        </w:rPr>
      </w:pPr>
    </w:p>
    <w:p w:rsidR="00C87C7D" w:rsidRPr="00643B21" w:rsidRDefault="00C87C7D" w:rsidP="00C87C7D">
      <w:pPr>
        <w:rPr>
          <w:rFonts w:ascii="標楷體" w:eastAsia="標楷體" w:hAnsi="標楷體"/>
          <w:b/>
          <w:szCs w:val="24"/>
        </w:rPr>
      </w:pPr>
      <w:r w:rsidRPr="00643B21">
        <w:rPr>
          <w:rFonts w:ascii="標楷體" w:eastAsia="標楷體" w:hAnsi="標楷體" w:hint="eastAsia"/>
          <w:b/>
          <w:szCs w:val="24"/>
        </w:rPr>
        <w:t>※更為詳細之住宿資訊，可參閱：彰化縣政府旅遊資訊網之住宿指南。</w:t>
      </w:r>
    </w:p>
    <w:p w:rsidR="00C87C7D" w:rsidRPr="00643B21" w:rsidRDefault="00C87C7D" w:rsidP="00C87C7D">
      <w:pPr>
        <w:rPr>
          <w:rFonts w:ascii="標楷體" w:eastAsia="標楷體" w:hAnsi="標楷體"/>
          <w:b/>
          <w:szCs w:val="24"/>
        </w:rPr>
      </w:pPr>
      <w:r w:rsidRPr="00643B21">
        <w:rPr>
          <w:rFonts w:ascii="標楷體" w:eastAsia="標楷體" w:hAnsi="標楷體"/>
          <w:b/>
          <w:szCs w:val="24"/>
        </w:rPr>
        <w:t>http://tourism.chcg.gov.tw/</w:t>
      </w:r>
    </w:p>
    <w:p w:rsidR="00C87C7D" w:rsidRPr="00643B21" w:rsidRDefault="00C87C7D" w:rsidP="00C87C7D">
      <w:pPr>
        <w:jc w:val="center"/>
        <w:rPr>
          <w:rFonts w:ascii="標楷體" w:eastAsia="標楷體" w:hAnsi="標楷體"/>
          <w:b/>
          <w:sz w:val="32"/>
          <w:szCs w:val="32"/>
        </w:rPr>
      </w:pPr>
      <w:r w:rsidRPr="00643B21">
        <w:rPr>
          <w:rFonts w:ascii="標楷體" w:eastAsia="標楷體" w:hAnsi="標楷體"/>
          <w:b/>
        </w:rPr>
        <w:br w:type="page"/>
      </w:r>
      <w:r w:rsidRPr="00643B21">
        <w:rPr>
          <w:rFonts w:ascii="標楷體" w:eastAsia="標楷體" w:hAnsi="標楷體" w:hint="eastAsia"/>
          <w:b/>
          <w:sz w:val="32"/>
          <w:szCs w:val="32"/>
        </w:rPr>
        <w:t>南部考區-國立高雄師範大學交通路線資訊及鄰近住宿資訊</w:t>
      </w:r>
    </w:p>
    <w:p w:rsidR="00345F58" w:rsidRPr="00EC7A50" w:rsidRDefault="007E471D" w:rsidP="00345F58">
      <w:pPr>
        <w:jc w:val="center"/>
        <w:rPr>
          <w:rFonts w:ascii="標楷體" w:eastAsia="標楷體" w:hAnsi="標楷體"/>
          <w:sz w:val="32"/>
          <w:szCs w:val="32"/>
        </w:rPr>
      </w:pPr>
      <w:r>
        <w:rPr>
          <w:noProof/>
        </w:rPr>
        <w:pict>
          <v:shape id="圖片 6" o:spid="_x0000_s1051" type="#_x0000_t75" alt="map1" style="position:absolute;left:0;text-align:left;margin-left:0;margin-top:45pt;width:513pt;height:384.95pt;z-index:-1;visibility:visible">
            <v:imagedata r:id="rId118" o:title="map1"/>
            <w10:wrap type="square"/>
          </v:shape>
        </w:pict>
      </w:r>
      <w:r w:rsidR="00345F58" w:rsidRPr="00EC7A50">
        <w:rPr>
          <w:rFonts w:ascii="標楷體" w:eastAsia="標楷體" w:hAnsi="標楷體" w:hint="eastAsia"/>
          <w:sz w:val="32"/>
          <w:szCs w:val="32"/>
        </w:rPr>
        <w:t>國立高雄師範大學</w:t>
      </w:r>
      <w:r w:rsidR="00345F58" w:rsidRPr="00EC7A50">
        <w:rPr>
          <w:rFonts w:ascii="標楷體" w:eastAsia="標楷體" w:hAnsi="標楷體"/>
          <w:sz w:val="32"/>
          <w:szCs w:val="32"/>
        </w:rPr>
        <w:t>交通</w:t>
      </w:r>
      <w:r w:rsidR="00345F58">
        <w:rPr>
          <w:rFonts w:ascii="標楷體" w:eastAsia="標楷體" w:hAnsi="標楷體" w:hint="eastAsia"/>
          <w:sz w:val="32"/>
          <w:szCs w:val="32"/>
        </w:rPr>
        <w:t>路線圖</w:t>
      </w:r>
    </w:p>
    <w:p w:rsidR="00345F58" w:rsidRPr="0000755C" w:rsidRDefault="00345F58" w:rsidP="00345F58">
      <w:pPr>
        <w:pStyle w:val="Web"/>
        <w:spacing w:before="0" w:beforeAutospacing="0" w:after="0" w:afterAutospacing="0"/>
        <w:rPr>
          <w:rFonts w:ascii="標楷體" w:eastAsia="標楷體" w:hAnsi="標楷體"/>
          <w:b/>
          <w:bCs/>
          <w:color w:val="0000FF"/>
        </w:rPr>
      </w:pPr>
    </w:p>
    <w:p w:rsidR="00345F58" w:rsidRPr="00683F1B" w:rsidRDefault="00345F58" w:rsidP="00345F58">
      <w:pPr>
        <w:pStyle w:val="Web"/>
        <w:spacing w:before="0" w:beforeAutospacing="0" w:after="0" w:afterAutospacing="0"/>
        <w:rPr>
          <w:rFonts w:ascii="標楷體" w:eastAsia="標楷體" w:hAnsi="標楷體"/>
          <w:b/>
          <w:bCs/>
          <w:sz w:val="36"/>
          <w:szCs w:val="36"/>
        </w:rPr>
      </w:pPr>
      <w:r w:rsidRPr="00683F1B">
        <w:rPr>
          <w:rFonts w:ascii="標楷體" w:eastAsia="標楷體" w:hAnsi="標楷體"/>
          <w:b/>
          <w:bCs/>
          <w:sz w:val="36"/>
          <w:szCs w:val="36"/>
        </w:rPr>
        <w:t>★公車直達</w:t>
      </w:r>
    </w:p>
    <w:p w:rsidR="00345F58" w:rsidRPr="00683F1B" w:rsidRDefault="00345F58" w:rsidP="00345F58">
      <w:pPr>
        <w:pStyle w:val="Web"/>
        <w:spacing w:before="0" w:beforeAutospacing="0" w:after="0" w:afterAutospacing="0" w:line="300" w:lineRule="auto"/>
        <w:rPr>
          <w:rFonts w:ascii="標楷體" w:eastAsia="標楷體" w:hAnsi="標楷體"/>
          <w:bCs/>
        </w:rPr>
      </w:pPr>
      <w:r w:rsidRPr="00683F1B">
        <w:rPr>
          <w:rFonts w:ascii="標楷體" w:eastAsia="標楷體" w:hAnsi="標楷體" w:hint="eastAsia"/>
          <w:bCs/>
        </w:rPr>
        <w:t>本校門口有72、82路公車，學校附近有0南、0北、52、紅21、168環狀路公車。</w:t>
      </w:r>
    </w:p>
    <w:p w:rsidR="00345F58" w:rsidRPr="00683F1B" w:rsidRDefault="00345F58" w:rsidP="00345F58">
      <w:pPr>
        <w:pStyle w:val="Web"/>
        <w:spacing w:before="0" w:beforeAutospacing="0" w:after="0" w:afterAutospacing="0"/>
        <w:rPr>
          <w:rFonts w:ascii="sөũ" w:hAnsi="sөũ" w:hint="eastAsia"/>
          <w:sz w:val="20"/>
          <w:szCs w:val="20"/>
        </w:rPr>
      </w:pPr>
      <w:r w:rsidRPr="00683F1B">
        <w:rPr>
          <w:rFonts w:ascii="標楷體" w:eastAsia="標楷體" w:hAnsi="標楷體"/>
          <w:sz w:val="27"/>
          <w:szCs w:val="27"/>
        </w:rPr>
        <w:t>搭乘火車者，可於火車站搭52、72路公車，於中正文化中心站下車，再步行約5分鐘即可到達(</w:t>
      </w:r>
      <w:r w:rsidRPr="00683F1B">
        <w:rPr>
          <w:rFonts w:ascii="標楷體" w:eastAsia="標楷體" w:hAnsi="標楷體" w:hint="eastAsia"/>
          <w:sz w:val="27"/>
          <w:szCs w:val="27"/>
        </w:rPr>
        <w:t>7</w:t>
      </w:r>
      <w:r w:rsidRPr="00683F1B">
        <w:rPr>
          <w:rFonts w:ascii="標楷體" w:eastAsia="標楷體" w:hAnsi="標楷體"/>
          <w:sz w:val="27"/>
          <w:szCs w:val="27"/>
        </w:rPr>
        <w:t>2路公車可於</w:t>
      </w:r>
      <w:r w:rsidRPr="00683F1B">
        <w:rPr>
          <w:rFonts w:ascii="標楷體" w:eastAsia="標楷體" w:hAnsi="標楷體" w:hint="eastAsia"/>
          <w:sz w:val="27"/>
          <w:szCs w:val="27"/>
        </w:rPr>
        <w:t>國立高雄師範大學</w:t>
      </w:r>
      <w:r w:rsidRPr="00683F1B">
        <w:rPr>
          <w:rFonts w:ascii="標楷體" w:eastAsia="標楷體" w:hAnsi="標楷體"/>
          <w:sz w:val="27"/>
          <w:szCs w:val="27"/>
        </w:rPr>
        <w:t>門口下車) ，詳細</w:t>
      </w:r>
      <w:r w:rsidRPr="00683F1B">
        <w:rPr>
          <w:rFonts w:ascii="標楷體" w:eastAsia="標楷體" w:hAnsi="標楷體" w:hint="eastAsia"/>
          <w:sz w:val="27"/>
          <w:szCs w:val="27"/>
        </w:rPr>
        <w:t>發車時刻、</w:t>
      </w:r>
      <w:r w:rsidRPr="00683F1B">
        <w:rPr>
          <w:rFonts w:ascii="標楷體" w:eastAsia="標楷體" w:hAnsi="標楷體"/>
          <w:sz w:val="27"/>
          <w:szCs w:val="27"/>
        </w:rPr>
        <w:t>路線</w:t>
      </w:r>
      <w:r w:rsidRPr="00683F1B">
        <w:rPr>
          <w:rFonts w:ascii="標楷體" w:eastAsia="標楷體" w:hAnsi="標楷體" w:hint="eastAsia"/>
          <w:sz w:val="27"/>
          <w:szCs w:val="27"/>
        </w:rPr>
        <w:t>及停靠站，</w:t>
      </w:r>
      <w:r w:rsidRPr="00683F1B">
        <w:rPr>
          <w:rFonts w:ascii="標楷體" w:eastAsia="標楷體" w:hAnsi="標楷體"/>
          <w:sz w:val="27"/>
          <w:szCs w:val="27"/>
        </w:rPr>
        <w:t>請</w:t>
      </w:r>
      <w:r w:rsidRPr="00683F1B">
        <w:rPr>
          <w:rFonts w:ascii="標楷體" w:eastAsia="標楷體" w:hAnsi="標楷體" w:hint="eastAsia"/>
          <w:sz w:val="27"/>
          <w:szCs w:val="27"/>
        </w:rPr>
        <w:t>上</w:t>
      </w:r>
      <w:r w:rsidRPr="00683F1B">
        <w:rPr>
          <w:rFonts w:ascii="標楷體" w:eastAsia="標楷體" w:hAnsi="標楷體"/>
          <w:sz w:val="27"/>
          <w:szCs w:val="27"/>
        </w:rPr>
        <w:t>高雄市公</w:t>
      </w:r>
      <w:r w:rsidRPr="00683F1B">
        <w:rPr>
          <w:rFonts w:ascii="標楷體" w:eastAsia="標楷體" w:hAnsi="標楷體" w:hint="eastAsia"/>
          <w:sz w:val="27"/>
          <w:szCs w:val="27"/>
        </w:rPr>
        <w:t>共汽</w:t>
      </w:r>
      <w:r w:rsidRPr="00683F1B">
        <w:rPr>
          <w:rFonts w:ascii="標楷體" w:eastAsia="標楷體" w:hAnsi="標楷體"/>
          <w:sz w:val="27"/>
          <w:szCs w:val="27"/>
        </w:rPr>
        <w:t>車</w:t>
      </w:r>
      <w:r w:rsidRPr="00683F1B">
        <w:rPr>
          <w:rFonts w:ascii="標楷體" w:eastAsia="標楷體" w:hAnsi="標楷體" w:hint="eastAsia"/>
          <w:sz w:val="27"/>
          <w:szCs w:val="27"/>
        </w:rPr>
        <w:t>管理</w:t>
      </w:r>
      <w:r w:rsidRPr="00683F1B">
        <w:rPr>
          <w:rFonts w:ascii="標楷體" w:eastAsia="標楷體" w:hAnsi="標楷體"/>
          <w:sz w:val="27"/>
          <w:szCs w:val="27"/>
        </w:rPr>
        <w:t>處</w:t>
      </w:r>
      <w:r w:rsidRPr="00683F1B">
        <w:rPr>
          <w:rFonts w:ascii="標楷體" w:eastAsia="標楷體" w:hAnsi="標楷體" w:hint="eastAsia"/>
          <w:sz w:val="27"/>
          <w:szCs w:val="27"/>
        </w:rPr>
        <w:t>網站查詢</w:t>
      </w:r>
      <w:r w:rsidRPr="00683F1B">
        <w:rPr>
          <w:rFonts w:ascii="標楷體" w:eastAsia="標楷體" w:hAnsi="標楷體"/>
          <w:sz w:val="27"/>
          <w:szCs w:val="27"/>
        </w:rPr>
        <w:t>。http://khbus.gov.tw</w:t>
      </w:r>
      <w:r w:rsidRPr="00683F1B">
        <w:rPr>
          <w:rFonts w:ascii="sөũ" w:hAnsi="sөũ"/>
          <w:sz w:val="20"/>
          <w:szCs w:val="20"/>
        </w:rPr>
        <w:t xml:space="preserve"> </w:t>
      </w:r>
    </w:p>
    <w:p w:rsidR="00345F58" w:rsidRPr="00683F1B" w:rsidRDefault="00345F58" w:rsidP="00345F58">
      <w:pPr>
        <w:pStyle w:val="Web"/>
        <w:spacing w:before="0" w:beforeAutospacing="0" w:after="0" w:afterAutospacing="0"/>
        <w:rPr>
          <w:rFonts w:ascii="標楷體" w:eastAsia="標楷體" w:hAnsi="標楷體"/>
          <w:b/>
          <w:bCs/>
          <w:sz w:val="36"/>
          <w:szCs w:val="36"/>
        </w:rPr>
      </w:pPr>
      <w:r w:rsidRPr="00683F1B">
        <w:rPr>
          <w:rFonts w:ascii="標楷體" w:eastAsia="標楷體" w:hAnsi="標楷體"/>
          <w:b/>
          <w:bCs/>
          <w:sz w:val="36"/>
          <w:szCs w:val="36"/>
        </w:rPr>
        <w:t>★公車轉乘</w:t>
      </w:r>
    </w:p>
    <w:p w:rsidR="00345F58" w:rsidRPr="00683F1B" w:rsidRDefault="00345F58" w:rsidP="00345F58">
      <w:pPr>
        <w:pStyle w:val="Web"/>
        <w:spacing w:before="0" w:beforeAutospacing="0" w:after="0" w:afterAutospacing="0"/>
        <w:rPr>
          <w:rFonts w:ascii="標楷體" w:eastAsia="標楷體" w:hAnsi="標楷體"/>
          <w:sz w:val="27"/>
          <w:szCs w:val="27"/>
        </w:rPr>
      </w:pPr>
      <w:r w:rsidRPr="00683F1B">
        <w:rPr>
          <w:rFonts w:ascii="標楷體" w:eastAsia="標楷體" w:hAnsi="標楷體"/>
          <w:sz w:val="27"/>
          <w:szCs w:val="27"/>
        </w:rPr>
        <w:t>可搭火車站到機場線，於中央公園站下車，轉乘往文化中心之公車。</w:t>
      </w:r>
    </w:p>
    <w:p w:rsidR="00345F58" w:rsidRPr="00683F1B" w:rsidRDefault="00345F58" w:rsidP="00345F58">
      <w:pPr>
        <w:pStyle w:val="Web"/>
        <w:spacing w:before="0" w:beforeAutospacing="0" w:after="0" w:afterAutospacing="0"/>
        <w:rPr>
          <w:rFonts w:ascii="sөũ" w:hAnsi="sөũ" w:hint="eastAsia"/>
          <w:sz w:val="20"/>
          <w:szCs w:val="20"/>
        </w:rPr>
      </w:pPr>
      <w:r w:rsidRPr="00683F1B">
        <w:rPr>
          <w:rFonts w:ascii="標楷體" w:eastAsia="標楷體" w:hAnsi="標楷體"/>
          <w:sz w:val="27"/>
          <w:szCs w:val="27"/>
        </w:rPr>
        <w:t>或任何可到中央公園站之公車再轉乘，詳細</w:t>
      </w:r>
      <w:r w:rsidRPr="00683F1B">
        <w:rPr>
          <w:rFonts w:ascii="標楷體" w:eastAsia="標楷體" w:hAnsi="標楷體" w:hint="eastAsia"/>
          <w:sz w:val="27"/>
          <w:szCs w:val="27"/>
        </w:rPr>
        <w:t>發車時刻、</w:t>
      </w:r>
      <w:r w:rsidRPr="00683F1B">
        <w:rPr>
          <w:rFonts w:ascii="標楷體" w:eastAsia="標楷體" w:hAnsi="標楷體"/>
          <w:sz w:val="27"/>
          <w:szCs w:val="27"/>
        </w:rPr>
        <w:t>路線</w:t>
      </w:r>
      <w:r w:rsidRPr="00683F1B">
        <w:rPr>
          <w:rFonts w:ascii="標楷體" w:eastAsia="標楷體" w:hAnsi="標楷體" w:hint="eastAsia"/>
          <w:sz w:val="27"/>
          <w:szCs w:val="27"/>
        </w:rPr>
        <w:t>及停靠站，</w:t>
      </w:r>
      <w:r w:rsidRPr="00683F1B">
        <w:rPr>
          <w:rFonts w:ascii="標楷體" w:eastAsia="標楷體" w:hAnsi="標楷體"/>
          <w:sz w:val="27"/>
          <w:szCs w:val="27"/>
        </w:rPr>
        <w:t>請</w:t>
      </w:r>
      <w:r w:rsidRPr="00683F1B">
        <w:rPr>
          <w:rFonts w:ascii="標楷體" w:eastAsia="標楷體" w:hAnsi="標楷體" w:hint="eastAsia"/>
          <w:sz w:val="27"/>
          <w:szCs w:val="27"/>
        </w:rPr>
        <w:t>上</w:t>
      </w:r>
      <w:r w:rsidRPr="00683F1B">
        <w:rPr>
          <w:rFonts w:ascii="標楷體" w:eastAsia="標楷體" w:hAnsi="標楷體"/>
          <w:sz w:val="27"/>
          <w:szCs w:val="27"/>
        </w:rPr>
        <w:t>高雄市公</w:t>
      </w:r>
      <w:r w:rsidRPr="00683F1B">
        <w:rPr>
          <w:rFonts w:ascii="標楷體" w:eastAsia="標楷體" w:hAnsi="標楷體" w:hint="eastAsia"/>
          <w:sz w:val="27"/>
          <w:szCs w:val="27"/>
        </w:rPr>
        <w:t>共汽</w:t>
      </w:r>
      <w:r w:rsidRPr="00683F1B">
        <w:rPr>
          <w:rFonts w:ascii="標楷體" w:eastAsia="標楷體" w:hAnsi="標楷體"/>
          <w:sz w:val="27"/>
          <w:szCs w:val="27"/>
        </w:rPr>
        <w:t>車</w:t>
      </w:r>
      <w:r w:rsidRPr="00683F1B">
        <w:rPr>
          <w:rFonts w:ascii="標楷體" w:eastAsia="標楷體" w:hAnsi="標楷體" w:hint="eastAsia"/>
          <w:sz w:val="27"/>
          <w:szCs w:val="27"/>
        </w:rPr>
        <w:t>管理</w:t>
      </w:r>
      <w:r w:rsidRPr="00683F1B">
        <w:rPr>
          <w:rFonts w:ascii="標楷體" w:eastAsia="標楷體" w:hAnsi="標楷體"/>
          <w:sz w:val="27"/>
          <w:szCs w:val="27"/>
        </w:rPr>
        <w:t>處</w:t>
      </w:r>
      <w:r w:rsidRPr="00683F1B">
        <w:rPr>
          <w:rFonts w:ascii="標楷體" w:eastAsia="標楷體" w:hAnsi="標楷體" w:hint="eastAsia"/>
          <w:sz w:val="27"/>
          <w:szCs w:val="27"/>
        </w:rPr>
        <w:t>網站查詢</w:t>
      </w:r>
      <w:r w:rsidRPr="00683F1B">
        <w:rPr>
          <w:rFonts w:ascii="標楷體" w:eastAsia="標楷體" w:hAnsi="標楷體"/>
          <w:sz w:val="27"/>
          <w:szCs w:val="27"/>
        </w:rPr>
        <w:t>。http://khbus.gov.tw</w:t>
      </w:r>
    </w:p>
    <w:p w:rsidR="00345F58" w:rsidRPr="00683F1B" w:rsidRDefault="00345F58" w:rsidP="00345F58">
      <w:pPr>
        <w:pStyle w:val="Web"/>
        <w:spacing w:before="0" w:beforeAutospacing="0" w:after="0" w:afterAutospacing="0"/>
        <w:rPr>
          <w:rFonts w:ascii="sөũ" w:hAnsi="sөũ" w:hint="eastAsia"/>
          <w:sz w:val="20"/>
          <w:szCs w:val="20"/>
        </w:rPr>
      </w:pPr>
      <w:r w:rsidRPr="00683F1B">
        <w:rPr>
          <w:rFonts w:ascii="標楷體" w:eastAsia="標楷體" w:hAnsi="標楷體"/>
          <w:b/>
          <w:bCs/>
          <w:sz w:val="36"/>
          <w:szCs w:val="36"/>
        </w:rPr>
        <w:t>★高雄捷運</w:t>
      </w:r>
    </w:p>
    <w:p w:rsidR="00345F58" w:rsidRPr="00683F1B" w:rsidRDefault="00345F58" w:rsidP="00345F58">
      <w:pPr>
        <w:pStyle w:val="Web"/>
        <w:spacing w:before="0" w:beforeAutospacing="0" w:after="0" w:afterAutospacing="0"/>
        <w:rPr>
          <w:rFonts w:ascii="標楷體" w:eastAsia="標楷體" w:hAnsi="標楷體"/>
          <w:sz w:val="27"/>
          <w:szCs w:val="27"/>
        </w:rPr>
      </w:pPr>
      <w:r w:rsidRPr="00683F1B">
        <w:rPr>
          <w:rFonts w:ascii="標楷體" w:eastAsia="標楷體" w:hAnsi="標楷體"/>
          <w:sz w:val="27"/>
          <w:szCs w:val="27"/>
        </w:rPr>
        <w:t>搭高雄捷運至(O7文化中心站)下車，由第3出口出車站，順著和平路走，約</w:t>
      </w:r>
      <w:smartTag w:uri="urn:schemas-microsoft-com:office:smarttags" w:element="chmetcnv">
        <w:smartTagPr>
          <w:attr w:name="UnitName" w:val="m"/>
          <w:attr w:name="SourceValue" w:val="500"/>
          <w:attr w:name="HasSpace" w:val="False"/>
          <w:attr w:name="Negative" w:val="False"/>
          <w:attr w:name="NumberType" w:val="1"/>
          <w:attr w:name="TCSC" w:val="0"/>
        </w:smartTagPr>
        <w:r w:rsidRPr="00683F1B">
          <w:rPr>
            <w:rFonts w:ascii="標楷體" w:eastAsia="標楷體" w:hAnsi="標楷體"/>
            <w:sz w:val="27"/>
            <w:szCs w:val="27"/>
          </w:rPr>
          <w:t>500M</w:t>
        </w:r>
      </w:smartTag>
      <w:r w:rsidRPr="00683F1B">
        <w:rPr>
          <w:rFonts w:ascii="標楷體" w:eastAsia="標楷體" w:hAnsi="標楷體"/>
          <w:sz w:val="27"/>
          <w:szCs w:val="27"/>
        </w:rPr>
        <w:t>可到達(與高雄大統百貨方向相反)。</w:t>
      </w:r>
    </w:p>
    <w:p w:rsidR="00345F58" w:rsidRPr="00683F1B" w:rsidRDefault="00345F58" w:rsidP="00345F58">
      <w:pPr>
        <w:pStyle w:val="Web"/>
        <w:spacing w:before="0" w:beforeAutospacing="0" w:after="0" w:afterAutospacing="0"/>
        <w:rPr>
          <w:rFonts w:ascii="標楷體" w:eastAsia="標楷體" w:hAnsi="標楷體"/>
          <w:b/>
          <w:bCs/>
          <w:sz w:val="36"/>
          <w:szCs w:val="36"/>
        </w:rPr>
      </w:pPr>
      <w:r w:rsidRPr="00683F1B">
        <w:rPr>
          <w:rFonts w:ascii="標楷體" w:eastAsia="標楷體" w:hAnsi="標楷體"/>
          <w:b/>
          <w:bCs/>
          <w:sz w:val="36"/>
          <w:szCs w:val="36"/>
        </w:rPr>
        <w:t>★計程車</w:t>
      </w:r>
    </w:p>
    <w:p w:rsidR="00345F58" w:rsidRPr="00683F1B" w:rsidRDefault="00345F58" w:rsidP="00345F58">
      <w:pPr>
        <w:pStyle w:val="Web"/>
        <w:spacing w:before="0" w:beforeAutospacing="0" w:after="0" w:afterAutospacing="0"/>
        <w:ind w:left="259" w:hangingChars="96" w:hanging="259"/>
        <w:rPr>
          <w:rFonts w:ascii="標楷體" w:eastAsia="標楷體" w:hAnsi="標楷體"/>
          <w:sz w:val="27"/>
          <w:szCs w:val="27"/>
        </w:rPr>
      </w:pPr>
      <w:r w:rsidRPr="00683F1B">
        <w:rPr>
          <w:rFonts w:ascii="Wingdings" w:hAnsi="Wingdings"/>
          <w:sz w:val="27"/>
          <w:szCs w:val="27"/>
          <w:lang w:val="en"/>
        </w:rPr>
        <w:t></w:t>
      </w:r>
      <w:r w:rsidRPr="00683F1B">
        <w:rPr>
          <w:rFonts w:ascii="標楷體" w:eastAsia="標楷體" w:hAnsi="標楷體"/>
          <w:sz w:val="27"/>
          <w:szCs w:val="27"/>
        </w:rPr>
        <w:t>從火車站到高師大 建國三路 --&gt; 建國二路 --&gt; 建國一路 --&gt; 右轉和平一路 --&gt;高雄師大 約</w:t>
      </w:r>
      <w:smartTag w:uri="urn:schemas-microsoft-com:office:smarttags" w:element="chmetcnv">
        <w:smartTagPr>
          <w:attr w:name="UnitName" w:val="km"/>
          <w:attr w:name="SourceValue" w:val="2.8"/>
          <w:attr w:name="HasSpace" w:val="False"/>
          <w:attr w:name="Negative" w:val="False"/>
          <w:attr w:name="NumberType" w:val="1"/>
          <w:attr w:name="TCSC" w:val="0"/>
        </w:smartTagPr>
        <w:r w:rsidRPr="00683F1B">
          <w:rPr>
            <w:rFonts w:ascii="標楷體" w:eastAsia="標楷體" w:hAnsi="標楷體"/>
            <w:sz w:val="27"/>
            <w:szCs w:val="27"/>
          </w:rPr>
          <w:t>2.8KM</w:t>
        </w:r>
      </w:smartTag>
      <w:r w:rsidRPr="00683F1B">
        <w:rPr>
          <w:rFonts w:ascii="標楷體" w:eastAsia="標楷體" w:hAnsi="標楷體"/>
          <w:sz w:val="27"/>
          <w:szCs w:val="27"/>
        </w:rPr>
        <w:t>。</w:t>
      </w:r>
    </w:p>
    <w:p w:rsidR="00345F58" w:rsidRPr="00683F1B" w:rsidRDefault="00345F58" w:rsidP="00345F58">
      <w:pPr>
        <w:pStyle w:val="Web"/>
        <w:spacing w:before="0" w:beforeAutospacing="0" w:after="0" w:afterAutospacing="0"/>
        <w:ind w:left="259" w:hangingChars="96" w:hanging="259"/>
        <w:rPr>
          <w:rFonts w:ascii="標楷體" w:eastAsia="標楷體" w:hAnsi="標楷體"/>
          <w:sz w:val="27"/>
          <w:szCs w:val="27"/>
        </w:rPr>
      </w:pPr>
      <w:r w:rsidRPr="00683F1B">
        <w:rPr>
          <w:rFonts w:ascii="Wingdings" w:hAnsi="Wingdings"/>
          <w:sz w:val="27"/>
          <w:szCs w:val="27"/>
          <w:lang w:val="en"/>
        </w:rPr>
        <w:t></w:t>
      </w:r>
      <w:r w:rsidRPr="00683F1B">
        <w:rPr>
          <w:rFonts w:ascii="標楷體" w:eastAsia="標楷體" w:hAnsi="標楷體"/>
          <w:sz w:val="27"/>
          <w:szCs w:val="27"/>
        </w:rPr>
        <w:t>從機場到高師大 中山四路 --&gt; 中山三路 (過高架橋第2個紅綠燈) --&gt; 右轉光華三路 --&gt; 光華二路 --&gt; 光華一路 --&gt; 右轉四維二路(道路縮減) --&gt;(第3個紅綠燈左轉)和平一路 --&gt; 高師大 約</w:t>
      </w:r>
      <w:smartTag w:uri="urn:schemas-microsoft-com:office:smarttags" w:element="chmetcnv">
        <w:smartTagPr>
          <w:attr w:name="TCSC" w:val="0"/>
          <w:attr w:name="NumberType" w:val="1"/>
          <w:attr w:name="Negative" w:val="False"/>
          <w:attr w:name="HasSpace" w:val="False"/>
          <w:attr w:name="SourceValue" w:val="7.5"/>
          <w:attr w:name="UnitName" w:val="km"/>
        </w:smartTagPr>
        <w:r w:rsidRPr="00683F1B">
          <w:rPr>
            <w:rFonts w:ascii="標楷體" w:eastAsia="標楷體" w:hAnsi="標楷體"/>
            <w:sz w:val="27"/>
            <w:szCs w:val="27"/>
          </w:rPr>
          <w:t>7.5KM</w:t>
        </w:r>
      </w:smartTag>
      <w:r w:rsidRPr="00683F1B">
        <w:rPr>
          <w:rFonts w:ascii="標楷體" w:eastAsia="標楷體" w:hAnsi="標楷體"/>
          <w:sz w:val="27"/>
          <w:szCs w:val="27"/>
        </w:rPr>
        <w:t xml:space="preserve"> 。</w:t>
      </w:r>
    </w:p>
    <w:p w:rsidR="00345F58" w:rsidRPr="00683F1B" w:rsidRDefault="00345F58" w:rsidP="00345F58">
      <w:pPr>
        <w:pStyle w:val="Web"/>
        <w:spacing w:before="0" w:beforeAutospacing="0" w:after="0" w:afterAutospacing="0"/>
        <w:ind w:left="346" w:hangingChars="96" w:hanging="346"/>
        <w:rPr>
          <w:rFonts w:ascii="標楷體" w:eastAsia="標楷體" w:hAnsi="標楷體"/>
          <w:b/>
          <w:bCs/>
          <w:sz w:val="36"/>
          <w:szCs w:val="36"/>
        </w:rPr>
      </w:pPr>
      <w:r w:rsidRPr="00683F1B">
        <w:rPr>
          <w:rFonts w:ascii="標楷體" w:eastAsia="標楷體" w:hAnsi="標楷體"/>
          <w:b/>
          <w:bCs/>
          <w:sz w:val="36"/>
          <w:szCs w:val="36"/>
        </w:rPr>
        <w:t>★開車</w:t>
      </w:r>
    </w:p>
    <w:p w:rsidR="00345F58" w:rsidRPr="00683F1B" w:rsidRDefault="00345F58" w:rsidP="00345F58">
      <w:pPr>
        <w:pStyle w:val="Web"/>
        <w:spacing w:before="0" w:beforeAutospacing="0" w:after="0" w:afterAutospacing="0"/>
        <w:ind w:left="259" w:hangingChars="96" w:hanging="259"/>
        <w:rPr>
          <w:rFonts w:ascii="sөũ" w:hAnsi="sөũ" w:hint="eastAsia"/>
          <w:sz w:val="20"/>
          <w:szCs w:val="20"/>
        </w:rPr>
      </w:pPr>
      <w:r w:rsidRPr="00683F1B">
        <w:rPr>
          <w:rFonts w:ascii="Wingdings" w:hAnsi="Wingdings"/>
          <w:sz w:val="27"/>
          <w:szCs w:val="27"/>
          <w:lang w:val="en"/>
        </w:rPr>
        <w:t></w:t>
      </w:r>
      <w:r w:rsidRPr="00683F1B">
        <w:rPr>
          <w:rFonts w:ascii="標楷體" w:eastAsia="標楷體" w:hAnsi="標楷體"/>
          <w:sz w:val="27"/>
          <w:szCs w:val="27"/>
        </w:rPr>
        <w:t>二高 --&gt; 燕巢系統轉(西向)國道10號 --&gt; 仁武交流道 --&gt; 鼎金系統接中山高(南下)。</w:t>
      </w:r>
    </w:p>
    <w:p w:rsidR="00345F58" w:rsidRPr="00683F1B" w:rsidRDefault="00345F58" w:rsidP="00345F58">
      <w:pPr>
        <w:pStyle w:val="Web"/>
        <w:spacing w:before="0" w:beforeAutospacing="0" w:after="0" w:afterAutospacing="0"/>
        <w:ind w:left="259" w:hangingChars="96" w:hanging="259"/>
        <w:rPr>
          <w:rFonts w:ascii="標楷體" w:eastAsia="標楷體" w:hAnsi="標楷體"/>
          <w:sz w:val="27"/>
          <w:szCs w:val="27"/>
        </w:rPr>
      </w:pPr>
      <w:r w:rsidRPr="00683F1B">
        <w:rPr>
          <w:rFonts w:ascii="Wingdings" w:hAnsi="Wingdings"/>
          <w:sz w:val="27"/>
          <w:szCs w:val="27"/>
          <w:lang w:val="en"/>
        </w:rPr>
        <w:t></w:t>
      </w:r>
      <w:r w:rsidRPr="00683F1B">
        <w:rPr>
          <w:rFonts w:ascii="標楷體" w:eastAsia="標楷體" w:hAnsi="標楷體"/>
          <w:sz w:val="27"/>
          <w:szCs w:val="27"/>
        </w:rPr>
        <w:t>中山高 --&gt; 鼎金系統 --&gt; 中正路出口 (注意:位於建國路出口後方約</w:t>
      </w:r>
      <w:smartTag w:uri="urn:schemas-microsoft-com:office:smarttags" w:element="chmetcnv">
        <w:smartTagPr>
          <w:attr w:name="TCSC" w:val="0"/>
          <w:attr w:name="NumberType" w:val="1"/>
          <w:attr w:name="Negative" w:val="False"/>
          <w:attr w:name="HasSpace" w:val="False"/>
          <w:attr w:name="SourceValue" w:val="100"/>
          <w:attr w:name="UnitName" w:val="m"/>
        </w:smartTagPr>
        <w:r w:rsidRPr="00683F1B">
          <w:rPr>
            <w:rFonts w:ascii="標楷體" w:eastAsia="標楷體" w:hAnsi="標楷體"/>
            <w:sz w:val="27"/>
            <w:szCs w:val="27"/>
          </w:rPr>
          <w:t>100M</w:t>
        </w:r>
      </w:smartTag>
      <w:r w:rsidRPr="00683F1B">
        <w:rPr>
          <w:rFonts w:ascii="標楷體" w:eastAsia="標楷體" w:hAnsi="標楷體"/>
          <w:sz w:val="27"/>
          <w:szCs w:val="27"/>
        </w:rPr>
        <w:t>，不要下錯交流道) --&gt; 右轉中正一路 --&gt;(約</w:t>
      </w:r>
      <w:smartTag w:uri="urn:schemas-microsoft-com:office:smarttags" w:element="chmetcnv">
        <w:smartTagPr>
          <w:attr w:name="TCSC" w:val="0"/>
          <w:attr w:name="NumberType" w:val="1"/>
          <w:attr w:name="Negative" w:val="False"/>
          <w:attr w:name="HasSpace" w:val="False"/>
          <w:attr w:name="SourceValue" w:val="1.5"/>
          <w:attr w:name="UnitName" w:val="km"/>
        </w:smartTagPr>
        <w:r w:rsidRPr="00683F1B">
          <w:rPr>
            <w:rFonts w:ascii="標楷體" w:eastAsia="標楷體" w:hAnsi="標楷體"/>
            <w:sz w:val="27"/>
            <w:szCs w:val="27"/>
          </w:rPr>
          <w:t>1.5KM</w:t>
        </w:r>
      </w:smartTag>
      <w:r w:rsidRPr="00683F1B">
        <w:rPr>
          <w:rFonts w:ascii="標楷體" w:eastAsia="標楷體" w:hAnsi="標楷體"/>
          <w:sz w:val="27"/>
          <w:szCs w:val="27"/>
        </w:rPr>
        <w:t>)看到鐵路平交道(走中間車道) --&gt; (轉左上方) 五福一路 --&gt; 左轉和平一路 --&gt; 高雄師大</w:t>
      </w:r>
    </w:p>
    <w:p w:rsidR="00345F58" w:rsidRPr="00683F1B" w:rsidRDefault="00345F58" w:rsidP="00345F58">
      <w:pPr>
        <w:pStyle w:val="Web"/>
        <w:spacing w:before="0" w:beforeAutospacing="0" w:after="0" w:afterAutospacing="0"/>
        <w:ind w:left="346" w:hangingChars="96" w:hanging="346"/>
        <w:rPr>
          <w:rFonts w:ascii="標楷體" w:eastAsia="標楷體" w:hAnsi="標楷體"/>
          <w:b/>
          <w:bCs/>
          <w:sz w:val="36"/>
          <w:szCs w:val="36"/>
        </w:rPr>
      </w:pPr>
      <w:r w:rsidRPr="00683F1B">
        <w:rPr>
          <w:b/>
          <w:bCs/>
          <w:sz w:val="36"/>
          <w:szCs w:val="36"/>
        </w:rPr>
        <w:t>★</w:t>
      </w:r>
      <w:r w:rsidRPr="00683F1B">
        <w:rPr>
          <w:rFonts w:ascii="標楷體" w:eastAsia="標楷體" w:hAnsi="標楷體"/>
          <w:b/>
          <w:bCs/>
          <w:sz w:val="36"/>
          <w:szCs w:val="36"/>
        </w:rPr>
        <w:t>高鐵</w:t>
      </w:r>
    </w:p>
    <w:p w:rsidR="00345F58" w:rsidRDefault="00345F58" w:rsidP="00345F58">
      <w:pPr>
        <w:pStyle w:val="Web"/>
        <w:spacing w:before="0" w:beforeAutospacing="0" w:after="0" w:afterAutospacing="0"/>
        <w:ind w:leftChars="106" w:left="254" w:firstLine="1"/>
        <w:rPr>
          <w:rFonts w:ascii="sөũ" w:hAnsi="sөũ" w:hint="eastAsia"/>
          <w:color w:val="000000"/>
          <w:sz w:val="20"/>
          <w:szCs w:val="20"/>
        </w:rPr>
      </w:pPr>
      <w:r>
        <w:rPr>
          <w:rFonts w:ascii="標楷體" w:eastAsia="標楷體" w:hAnsi="標楷體"/>
          <w:color w:val="000000"/>
          <w:sz w:val="27"/>
          <w:szCs w:val="27"/>
        </w:rPr>
        <w:t>左營車站轉搭高雄捷運至(O7文化中心站)下車，由第3出口出車站，順著和平路走，約</w:t>
      </w:r>
      <w:smartTag w:uri="urn:schemas-microsoft-com:office:smarttags" w:element="chmetcnv">
        <w:smartTagPr>
          <w:attr w:name="TCSC" w:val="0"/>
          <w:attr w:name="NumberType" w:val="1"/>
          <w:attr w:name="Negative" w:val="False"/>
          <w:attr w:name="HasSpace" w:val="False"/>
          <w:attr w:name="SourceValue" w:val="500"/>
          <w:attr w:name="UnitName" w:val="m"/>
        </w:smartTagPr>
        <w:r>
          <w:rPr>
            <w:rFonts w:ascii="標楷體" w:eastAsia="標楷體" w:hAnsi="標楷體"/>
            <w:color w:val="000000"/>
            <w:sz w:val="27"/>
            <w:szCs w:val="27"/>
          </w:rPr>
          <w:t>500M</w:t>
        </w:r>
      </w:smartTag>
      <w:r>
        <w:rPr>
          <w:rFonts w:ascii="標楷體" w:eastAsia="標楷體" w:hAnsi="標楷體"/>
          <w:color w:val="000000"/>
          <w:sz w:val="27"/>
          <w:szCs w:val="27"/>
        </w:rPr>
        <w:t>可到達(與高雄大統百貨方向相反)。</w:t>
      </w:r>
    </w:p>
    <w:p w:rsidR="00345F58" w:rsidRDefault="00345F58" w:rsidP="00345F58">
      <w:pPr>
        <w:rPr>
          <w:rFonts w:ascii="標楷體" w:eastAsia="標楷體" w:hAnsi="標楷體"/>
          <w:sz w:val="32"/>
          <w:szCs w:val="32"/>
        </w:rPr>
      </w:pPr>
    </w:p>
    <w:p w:rsidR="00345F58" w:rsidRDefault="00345F58" w:rsidP="00345F58">
      <w:pPr>
        <w:rPr>
          <w:rFonts w:ascii="標楷體" w:eastAsia="標楷體" w:hAnsi="標楷體"/>
          <w:sz w:val="32"/>
          <w:szCs w:val="32"/>
        </w:rPr>
      </w:pPr>
    </w:p>
    <w:p w:rsidR="00345F58" w:rsidRDefault="00345F58" w:rsidP="00345F58">
      <w:pPr>
        <w:rPr>
          <w:rFonts w:ascii="標楷體" w:eastAsia="標楷體" w:hAnsi="標楷體"/>
          <w:sz w:val="32"/>
          <w:szCs w:val="32"/>
        </w:rPr>
      </w:pPr>
    </w:p>
    <w:p w:rsidR="00345F58" w:rsidRDefault="00345F58" w:rsidP="00345F58">
      <w:pPr>
        <w:rPr>
          <w:rFonts w:ascii="標楷體" w:eastAsia="標楷體" w:hAnsi="標楷體"/>
          <w:sz w:val="32"/>
          <w:szCs w:val="32"/>
        </w:rPr>
      </w:pPr>
    </w:p>
    <w:p w:rsidR="00345F58" w:rsidRPr="00083737" w:rsidRDefault="00345F58" w:rsidP="00345F58">
      <w:pPr>
        <w:jc w:val="center"/>
        <w:rPr>
          <w:rFonts w:ascii="標楷體" w:eastAsia="標楷體" w:hAnsi="標楷體"/>
          <w:sz w:val="32"/>
          <w:szCs w:val="32"/>
        </w:rPr>
      </w:pPr>
      <w:r>
        <w:rPr>
          <w:rFonts w:ascii="標楷體" w:eastAsia="標楷體" w:hAnsi="標楷體"/>
          <w:sz w:val="32"/>
          <w:szCs w:val="32"/>
        </w:rPr>
        <w:br w:type="page"/>
      </w:r>
      <w:r w:rsidRPr="00083737">
        <w:rPr>
          <w:rFonts w:ascii="標楷體" w:eastAsia="標楷體" w:hAnsi="標楷體" w:hint="eastAsia"/>
          <w:sz w:val="32"/>
          <w:szCs w:val="32"/>
        </w:rPr>
        <w:t>國立高雄師範大學    鄰近住宿資訊（僅供參考）</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3"/>
        <w:gridCol w:w="1921"/>
        <w:gridCol w:w="4964"/>
      </w:tblGrid>
      <w:tr w:rsidR="00345F58" w:rsidRPr="007418DE" w:rsidTr="007E471D">
        <w:tc>
          <w:tcPr>
            <w:tcW w:w="3123" w:type="dxa"/>
            <w:shd w:val="clear" w:color="auto" w:fill="auto"/>
          </w:tcPr>
          <w:p w:rsidR="00345F58" w:rsidRPr="007E471D" w:rsidRDefault="00345F58" w:rsidP="00790EC9">
            <w:pPr>
              <w:rPr>
                <w:rFonts w:ascii="標楷體" w:eastAsia="標楷體" w:hAnsi="標楷體" w:cs="Tahoma"/>
                <w:sz w:val="28"/>
                <w:szCs w:val="28"/>
              </w:rPr>
            </w:pPr>
            <w:r w:rsidRPr="007E471D">
              <w:rPr>
                <w:rFonts w:ascii="標楷體" w:eastAsia="標楷體" w:hAnsi="標楷體" w:cs="Tahoma" w:hint="eastAsia"/>
                <w:sz w:val="28"/>
                <w:szCs w:val="28"/>
              </w:rPr>
              <w:t>旅館名稱</w:t>
            </w:r>
          </w:p>
        </w:tc>
        <w:tc>
          <w:tcPr>
            <w:tcW w:w="1921" w:type="dxa"/>
            <w:shd w:val="clear" w:color="auto" w:fill="auto"/>
          </w:tcPr>
          <w:p w:rsidR="00345F58" w:rsidRPr="007E471D" w:rsidRDefault="00345F58" w:rsidP="00790EC9">
            <w:pPr>
              <w:rPr>
                <w:rFonts w:ascii="標楷體" w:eastAsia="標楷體" w:hAnsi="標楷體" w:cs="Tahoma"/>
                <w:sz w:val="28"/>
                <w:szCs w:val="28"/>
              </w:rPr>
            </w:pPr>
            <w:r w:rsidRPr="007E471D">
              <w:rPr>
                <w:rFonts w:ascii="標楷體" w:eastAsia="標楷體" w:hAnsi="標楷體" w:cs="Tahoma" w:hint="eastAsia"/>
                <w:sz w:val="28"/>
                <w:szCs w:val="28"/>
              </w:rPr>
              <w:t>電話</w:t>
            </w:r>
          </w:p>
        </w:tc>
        <w:tc>
          <w:tcPr>
            <w:tcW w:w="4964" w:type="dxa"/>
            <w:shd w:val="clear" w:color="auto" w:fill="auto"/>
          </w:tcPr>
          <w:p w:rsidR="00345F58" w:rsidRPr="007E471D" w:rsidRDefault="00345F58" w:rsidP="00790EC9">
            <w:pPr>
              <w:rPr>
                <w:rFonts w:ascii="標楷體" w:eastAsia="標楷體" w:hAnsi="標楷體" w:cs="Tahoma"/>
                <w:sz w:val="28"/>
                <w:szCs w:val="28"/>
              </w:rPr>
            </w:pPr>
            <w:r w:rsidRPr="007E471D">
              <w:rPr>
                <w:rFonts w:ascii="標楷體" w:eastAsia="標楷體" w:hAnsi="標楷體" w:cs="Tahoma" w:hint="eastAsia"/>
                <w:sz w:val="28"/>
                <w:szCs w:val="28"/>
              </w:rPr>
              <w:t>地址</w:t>
            </w:r>
          </w:p>
        </w:tc>
      </w:tr>
      <w:tr w:rsidR="00345F58" w:rsidRPr="007418DE" w:rsidTr="007E471D">
        <w:tc>
          <w:tcPr>
            <w:tcW w:w="3123" w:type="dxa"/>
            <w:shd w:val="clear" w:color="auto" w:fill="auto"/>
          </w:tcPr>
          <w:p w:rsidR="00345F58" w:rsidRPr="007E471D" w:rsidRDefault="00345F58" w:rsidP="00790EC9">
            <w:pPr>
              <w:rPr>
                <w:rFonts w:ascii="標楷體" w:eastAsia="標楷體" w:hAnsi="標楷體" w:cs="Tahoma"/>
                <w:sz w:val="28"/>
                <w:szCs w:val="28"/>
              </w:rPr>
            </w:pPr>
            <w:r w:rsidRPr="007E471D">
              <w:rPr>
                <w:rFonts w:ascii="標楷體" w:eastAsia="標楷體" w:hAnsi="標楷體" w:cs="Tahoma"/>
                <w:sz w:val="28"/>
                <w:szCs w:val="28"/>
              </w:rPr>
              <w:t>松柏大飯店</w:t>
            </w:r>
          </w:p>
        </w:tc>
        <w:tc>
          <w:tcPr>
            <w:tcW w:w="1921" w:type="dxa"/>
            <w:shd w:val="clear" w:color="auto" w:fill="auto"/>
          </w:tcPr>
          <w:p w:rsidR="00345F58" w:rsidRPr="007E471D" w:rsidRDefault="00345F58" w:rsidP="00790EC9">
            <w:pPr>
              <w:rPr>
                <w:rFonts w:ascii="標楷體" w:eastAsia="標楷體" w:hAnsi="標楷體" w:cs="Tahoma"/>
                <w:sz w:val="28"/>
                <w:szCs w:val="28"/>
              </w:rPr>
            </w:pPr>
            <w:r w:rsidRPr="007E471D">
              <w:rPr>
                <w:rFonts w:ascii="標楷體" w:eastAsia="標楷體" w:hAnsi="標楷體"/>
                <w:sz w:val="28"/>
                <w:szCs w:val="28"/>
              </w:rPr>
              <w:t>07-2220222</w:t>
            </w:r>
          </w:p>
        </w:tc>
        <w:tc>
          <w:tcPr>
            <w:tcW w:w="4964" w:type="dxa"/>
            <w:shd w:val="clear" w:color="auto" w:fill="auto"/>
          </w:tcPr>
          <w:p w:rsidR="00345F58" w:rsidRPr="007E471D" w:rsidRDefault="00345F58" w:rsidP="00790EC9">
            <w:pPr>
              <w:rPr>
                <w:rFonts w:ascii="標楷體" w:eastAsia="標楷體" w:hAnsi="標楷體" w:cs="Tahoma"/>
                <w:sz w:val="28"/>
                <w:szCs w:val="28"/>
              </w:rPr>
            </w:pPr>
            <w:r w:rsidRPr="007E471D">
              <w:rPr>
                <w:rFonts w:ascii="標楷體" w:eastAsia="標楷體" w:hAnsi="標楷體" w:cs="Tahoma"/>
                <w:sz w:val="28"/>
                <w:szCs w:val="28"/>
              </w:rPr>
              <w:t>高雄市新興區和平一路219號</w:t>
            </w:r>
          </w:p>
        </w:tc>
      </w:tr>
      <w:tr w:rsidR="00345F58" w:rsidRPr="007418DE" w:rsidTr="007E471D">
        <w:tc>
          <w:tcPr>
            <w:tcW w:w="3123" w:type="dxa"/>
            <w:shd w:val="clear" w:color="auto" w:fill="auto"/>
          </w:tcPr>
          <w:p w:rsidR="00345F58" w:rsidRPr="007E471D" w:rsidRDefault="00345F58" w:rsidP="00790EC9">
            <w:pPr>
              <w:rPr>
                <w:rFonts w:ascii="標楷體" w:eastAsia="標楷體" w:hAnsi="標楷體" w:cs="Tahoma"/>
                <w:sz w:val="28"/>
                <w:szCs w:val="28"/>
              </w:rPr>
            </w:pPr>
            <w:r w:rsidRPr="007E471D">
              <w:rPr>
                <w:rFonts w:ascii="標楷體" w:eastAsia="標楷體" w:hAnsi="標楷體" w:cs="Tahoma" w:hint="eastAsia"/>
                <w:sz w:val="28"/>
                <w:szCs w:val="28"/>
              </w:rPr>
              <w:t>名貴大飯店</w:t>
            </w:r>
          </w:p>
        </w:tc>
        <w:tc>
          <w:tcPr>
            <w:tcW w:w="1921" w:type="dxa"/>
            <w:shd w:val="clear" w:color="auto" w:fill="auto"/>
          </w:tcPr>
          <w:p w:rsidR="00345F58" w:rsidRPr="007E471D" w:rsidRDefault="00345F58" w:rsidP="00790EC9">
            <w:pPr>
              <w:rPr>
                <w:rFonts w:ascii="標楷體" w:eastAsia="標楷體" w:hAnsi="標楷體" w:cs="Tahoma"/>
                <w:sz w:val="28"/>
                <w:szCs w:val="28"/>
              </w:rPr>
            </w:pPr>
            <w:r w:rsidRPr="007E471D">
              <w:rPr>
                <w:rFonts w:ascii="標楷體" w:eastAsia="標楷體" w:hAnsi="標楷體" w:cs="Tahoma" w:hint="eastAsia"/>
                <w:sz w:val="28"/>
                <w:szCs w:val="28"/>
              </w:rPr>
              <w:t>07-7151470</w:t>
            </w:r>
          </w:p>
        </w:tc>
        <w:tc>
          <w:tcPr>
            <w:tcW w:w="4964" w:type="dxa"/>
            <w:shd w:val="clear" w:color="auto" w:fill="auto"/>
          </w:tcPr>
          <w:p w:rsidR="00345F58" w:rsidRPr="007E471D" w:rsidRDefault="00345F58" w:rsidP="00790EC9">
            <w:pPr>
              <w:rPr>
                <w:rFonts w:ascii="標楷體" w:eastAsia="標楷體" w:hAnsi="標楷體" w:cs="Tahoma"/>
                <w:sz w:val="28"/>
                <w:szCs w:val="28"/>
              </w:rPr>
            </w:pPr>
            <w:r w:rsidRPr="007E471D">
              <w:rPr>
                <w:rFonts w:ascii="標楷體" w:eastAsia="標楷體" w:hAnsi="標楷體"/>
                <w:spacing w:val="15"/>
                <w:sz w:val="28"/>
                <w:szCs w:val="28"/>
              </w:rPr>
              <w:t>高雄市苓雅區三多一路146號</w:t>
            </w:r>
          </w:p>
        </w:tc>
      </w:tr>
      <w:tr w:rsidR="00345F58" w:rsidRPr="007418DE" w:rsidTr="007E471D">
        <w:tc>
          <w:tcPr>
            <w:tcW w:w="3123" w:type="dxa"/>
            <w:shd w:val="clear" w:color="auto" w:fill="auto"/>
          </w:tcPr>
          <w:p w:rsidR="00345F58" w:rsidRPr="007E471D" w:rsidRDefault="00345F58" w:rsidP="00790EC9">
            <w:pPr>
              <w:rPr>
                <w:rFonts w:ascii="標楷體" w:eastAsia="標楷體" w:hAnsi="標楷體" w:cs="Tahoma"/>
                <w:sz w:val="28"/>
                <w:szCs w:val="28"/>
              </w:rPr>
            </w:pPr>
            <w:r w:rsidRPr="007E471D">
              <w:rPr>
                <w:rFonts w:ascii="標楷體" w:eastAsia="標楷體" w:hAnsi="標楷體" w:cs="Tahoma" w:hint="eastAsia"/>
                <w:sz w:val="28"/>
                <w:szCs w:val="28"/>
              </w:rPr>
              <w:t>康橋商旅-光華館</w:t>
            </w:r>
          </w:p>
        </w:tc>
        <w:tc>
          <w:tcPr>
            <w:tcW w:w="1921" w:type="dxa"/>
            <w:shd w:val="clear" w:color="auto" w:fill="auto"/>
          </w:tcPr>
          <w:p w:rsidR="00345F58" w:rsidRPr="007E471D" w:rsidRDefault="00345F58" w:rsidP="00790EC9">
            <w:pPr>
              <w:rPr>
                <w:rFonts w:ascii="標楷體" w:eastAsia="標楷體" w:hAnsi="標楷體" w:cs="Tahoma"/>
                <w:sz w:val="28"/>
                <w:szCs w:val="28"/>
              </w:rPr>
            </w:pPr>
            <w:r w:rsidRPr="007E471D">
              <w:rPr>
                <w:rFonts w:ascii="標楷體" w:eastAsia="標楷體" w:hAnsi="標楷體"/>
                <w:spacing w:val="15"/>
                <w:sz w:val="28"/>
                <w:szCs w:val="28"/>
              </w:rPr>
              <w:t>07-</w:t>
            </w:r>
            <w:r w:rsidRPr="007E471D">
              <w:rPr>
                <w:rFonts w:ascii="標楷體" w:eastAsia="標楷體" w:hAnsi="標楷體" w:hint="eastAsia"/>
                <w:spacing w:val="15"/>
                <w:sz w:val="28"/>
                <w:szCs w:val="28"/>
              </w:rPr>
              <w:t>9657788</w:t>
            </w:r>
          </w:p>
        </w:tc>
        <w:tc>
          <w:tcPr>
            <w:tcW w:w="4964" w:type="dxa"/>
            <w:shd w:val="clear" w:color="auto" w:fill="auto"/>
          </w:tcPr>
          <w:p w:rsidR="00345F58" w:rsidRPr="007E471D" w:rsidRDefault="00345F58" w:rsidP="00790EC9">
            <w:pPr>
              <w:rPr>
                <w:rFonts w:ascii="標楷體" w:eastAsia="標楷體" w:hAnsi="標楷體" w:cs="Tahoma"/>
                <w:sz w:val="28"/>
                <w:szCs w:val="28"/>
              </w:rPr>
            </w:pPr>
            <w:r w:rsidRPr="007E471D">
              <w:rPr>
                <w:rFonts w:ascii="標楷體" w:eastAsia="標楷體" w:hAnsi="標楷體"/>
                <w:spacing w:val="15"/>
                <w:sz w:val="28"/>
                <w:szCs w:val="28"/>
              </w:rPr>
              <w:t>高雄市苓雅區光華一路148之42號</w:t>
            </w:r>
          </w:p>
        </w:tc>
      </w:tr>
      <w:tr w:rsidR="00345F58" w:rsidRPr="007418DE" w:rsidTr="007E471D">
        <w:tc>
          <w:tcPr>
            <w:tcW w:w="3123" w:type="dxa"/>
            <w:shd w:val="clear" w:color="auto" w:fill="auto"/>
          </w:tcPr>
          <w:p w:rsidR="00345F58" w:rsidRPr="007E471D" w:rsidRDefault="00345F58" w:rsidP="00790EC9">
            <w:pPr>
              <w:rPr>
                <w:rFonts w:ascii="標楷體" w:eastAsia="標楷體" w:hAnsi="標楷體" w:cs="Tahoma"/>
                <w:sz w:val="28"/>
                <w:szCs w:val="28"/>
              </w:rPr>
            </w:pPr>
            <w:r w:rsidRPr="007E471D">
              <w:rPr>
                <w:rFonts w:ascii="標楷體" w:eastAsia="標楷體" w:hAnsi="標楷體" w:cs="Tahoma" w:hint="eastAsia"/>
                <w:sz w:val="28"/>
                <w:szCs w:val="28"/>
              </w:rPr>
              <w:t>康橋商旅-三多館</w:t>
            </w:r>
          </w:p>
        </w:tc>
        <w:tc>
          <w:tcPr>
            <w:tcW w:w="1921" w:type="dxa"/>
            <w:shd w:val="clear" w:color="auto" w:fill="auto"/>
          </w:tcPr>
          <w:p w:rsidR="00345F58" w:rsidRPr="007E471D" w:rsidRDefault="00345F58" w:rsidP="00790EC9">
            <w:pPr>
              <w:rPr>
                <w:rFonts w:ascii="標楷體" w:eastAsia="標楷體" w:hAnsi="標楷體" w:cs="Tahoma"/>
                <w:sz w:val="28"/>
                <w:szCs w:val="28"/>
              </w:rPr>
            </w:pPr>
            <w:r w:rsidRPr="007E471D">
              <w:rPr>
                <w:rFonts w:ascii="標楷體" w:eastAsia="標楷體" w:hAnsi="標楷體"/>
                <w:spacing w:val="15"/>
                <w:sz w:val="28"/>
                <w:szCs w:val="28"/>
              </w:rPr>
              <w:t>07-9655566</w:t>
            </w:r>
          </w:p>
        </w:tc>
        <w:tc>
          <w:tcPr>
            <w:tcW w:w="4964" w:type="dxa"/>
            <w:shd w:val="clear" w:color="auto" w:fill="auto"/>
          </w:tcPr>
          <w:p w:rsidR="00345F58" w:rsidRPr="007E471D" w:rsidRDefault="00345F58" w:rsidP="00790EC9">
            <w:pPr>
              <w:rPr>
                <w:rFonts w:ascii="標楷體" w:eastAsia="標楷體" w:hAnsi="標楷體" w:cs="Tahoma"/>
                <w:sz w:val="28"/>
                <w:szCs w:val="28"/>
              </w:rPr>
            </w:pPr>
            <w:r w:rsidRPr="007E471D">
              <w:rPr>
                <w:rFonts w:ascii="標楷體" w:eastAsia="標楷體" w:hAnsi="標楷體"/>
                <w:spacing w:val="15"/>
                <w:sz w:val="28"/>
                <w:szCs w:val="28"/>
              </w:rPr>
              <w:t>高雄市苓雅區三多一路94號</w:t>
            </w:r>
          </w:p>
        </w:tc>
      </w:tr>
      <w:tr w:rsidR="00345F58" w:rsidRPr="007418DE" w:rsidTr="007E471D">
        <w:tc>
          <w:tcPr>
            <w:tcW w:w="3123" w:type="dxa"/>
            <w:shd w:val="clear" w:color="auto" w:fill="auto"/>
          </w:tcPr>
          <w:p w:rsidR="00345F58" w:rsidRPr="007E471D" w:rsidRDefault="00345F58" w:rsidP="00790EC9">
            <w:pPr>
              <w:rPr>
                <w:rFonts w:ascii="標楷體" w:eastAsia="標楷體" w:hAnsi="標楷體" w:cs="Tahoma"/>
                <w:sz w:val="28"/>
                <w:szCs w:val="28"/>
              </w:rPr>
            </w:pPr>
            <w:r w:rsidRPr="007E471D">
              <w:rPr>
                <w:rFonts w:ascii="標楷體" w:eastAsia="標楷體" w:hAnsi="標楷體" w:cs="Tahoma" w:hint="eastAsia"/>
                <w:sz w:val="28"/>
                <w:szCs w:val="28"/>
              </w:rPr>
              <w:t>康橋商旅-建國館</w:t>
            </w:r>
          </w:p>
        </w:tc>
        <w:tc>
          <w:tcPr>
            <w:tcW w:w="1921" w:type="dxa"/>
            <w:shd w:val="clear" w:color="auto" w:fill="auto"/>
          </w:tcPr>
          <w:p w:rsidR="00345F58" w:rsidRPr="007E471D" w:rsidRDefault="00345F58" w:rsidP="00790EC9">
            <w:pPr>
              <w:rPr>
                <w:rFonts w:ascii="標楷體" w:eastAsia="標楷體" w:hAnsi="標楷體" w:cs="Tahoma"/>
                <w:sz w:val="28"/>
                <w:szCs w:val="28"/>
              </w:rPr>
            </w:pPr>
            <w:r w:rsidRPr="007E471D">
              <w:rPr>
                <w:rFonts w:ascii="標楷體" w:eastAsia="標楷體" w:hAnsi="標楷體"/>
                <w:spacing w:val="15"/>
                <w:sz w:val="28"/>
                <w:szCs w:val="28"/>
              </w:rPr>
              <w:t>07-749</w:t>
            </w:r>
            <w:r w:rsidRPr="007E471D">
              <w:rPr>
                <w:rFonts w:ascii="標楷體" w:eastAsia="標楷體" w:hAnsi="標楷體" w:hint="eastAsia"/>
                <w:spacing w:val="15"/>
                <w:sz w:val="28"/>
                <w:szCs w:val="28"/>
              </w:rPr>
              <w:t>8666</w:t>
            </w:r>
          </w:p>
        </w:tc>
        <w:tc>
          <w:tcPr>
            <w:tcW w:w="4964" w:type="dxa"/>
            <w:shd w:val="clear" w:color="auto" w:fill="auto"/>
          </w:tcPr>
          <w:p w:rsidR="00345F58" w:rsidRPr="007E471D" w:rsidRDefault="00345F58" w:rsidP="00790EC9">
            <w:pPr>
              <w:rPr>
                <w:rFonts w:ascii="標楷體" w:eastAsia="標楷體" w:hAnsi="標楷體" w:cs="Tahoma"/>
                <w:sz w:val="28"/>
                <w:szCs w:val="28"/>
              </w:rPr>
            </w:pPr>
            <w:r w:rsidRPr="007E471D">
              <w:rPr>
                <w:rFonts w:ascii="標楷體" w:eastAsia="標楷體" w:hAnsi="標楷體"/>
                <w:spacing w:val="15"/>
                <w:sz w:val="28"/>
                <w:szCs w:val="28"/>
              </w:rPr>
              <w:t>高雄市苓雅區建國一路57號</w:t>
            </w:r>
          </w:p>
        </w:tc>
      </w:tr>
      <w:tr w:rsidR="00345F58" w:rsidRPr="007418DE" w:rsidTr="007E471D">
        <w:tc>
          <w:tcPr>
            <w:tcW w:w="3123" w:type="dxa"/>
            <w:shd w:val="clear" w:color="auto" w:fill="auto"/>
          </w:tcPr>
          <w:p w:rsidR="00345F58" w:rsidRPr="007E471D" w:rsidRDefault="00345F58" w:rsidP="00790EC9">
            <w:pPr>
              <w:rPr>
                <w:rFonts w:ascii="標楷體" w:eastAsia="標楷體" w:hAnsi="標楷體" w:cs="Tahoma"/>
                <w:sz w:val="28"/>
                <w:szCs w:val="28"/>
              </w:rPr>
            </w:pPr>
            <w:r w:rsidRPr="007E471D">
              <w:rPr>
                <w:rFonts w:ascii="標楷體" w:eastAsia="標楷體" w:hAnsi="標楷體" w:cs="Tahoma" w:hint="eastAsia"/>
                <w:sz w:val="28"/>
                <w:szCs w:val="28"/>
              </w:rPr>
              <w:t>苓雅大飯店</w:t>
            </w:r>
          </w:p>
        </w:tc>
        <w:tc>
          <w:tcPr>
            <w:tcW w:w="1921" w:type="dxa"/>
            <w:shd w:val="clear" w:color="auto" w:fill="auto"/>
          </w:tcPr>
          <w:p w:rsidR="00345F58" w:rsidRPr="007E471D" w:rsidRDefault="00345F58" w:rsidP="00790EC9">
            <w:pPr>
              <w:rPr>
                <w:rFonts w:ascii="標楷體" w:eastAsia="標楷體" w:hAnsi="標楷體" w:cs="Tahoma"/>
                <w:sz w:val="28"/>
                <w:szCs w:val="28"/>
              </w:rPr>
            </w:pPr>
            <w:r w:rsidRPr="007E471D">
              <w:rPr>
                <w:rFonts w:ascii="標楷體" w:eastAsia="標楷體" w:hAnsi="標楷體"/>
                <w:spacing w:val="15"/>
                <w:sz w:val="28"/>
                <w:szCs w:val="28"/>
              </w:rPr>
              <w:t>07-3341211</w:t>
            </w:r>
          </w:p>
        </w:tc>
        <w:tc>
          <w:tcPr>
            <w:tcW w:w="4964" w:type="dxa"/>
            <w:shd w:val="clear" w:color="auto" w:fill="auto"/>
          </w:tcPr>
          <w:p w:rsidR="00345F58" w:rsidRPr="007E471D" w:rsidRDefault="00345F58" w:rsidP="00790EC9">
            <w:pPr>
              <w:rPr>
                <w:rFonts w:ascii="標楷體" w:eastAsia="標楷體" w:hAnsi="標楷體" w:cs="Tahoma"/>
                <w:sz w:val="28"/>
                <w:szCs w:val="28"/>
              </w:rPr>
            </w:pPr>
            <w:r w:rsidRPr="007E471D">
              <w:rPr>
                <w:rFonts w:ascii="標楷體" w:eastAsia="標楷體" w:hAnsi="標楷體"/>
                <w:spacing w:val="15"/>
                <w:sz w:val="28"/>
                <w:szCs w:val="28"/>
              </w:rPr>
              <w:t>高雄市苓雅區四維四路69號</w:t>
            </w:r>
          </w:p>
        </w:tc>
      </w:tr>
      <w:tr w:rsidR="00345F58" w:rsidRPr="007418DE" w:rsidTr="007E471D">
        <w:tc>
          <w:tcPr>
            <w:tcW w:w="3123" w:type="dxa"/>
            <w:shd w:val="clear" w:color="auto" w:fill="auto"/>
          </w:tcPr>
          <w:p w:rsidR="00345F58" w:rsidRPr="007E471D" w:rsidRDefault="00345F58" w:rsidP="00790EC9">
            <w:pPr>
              <w:rPr>
                <w:rFonts w:ascii="標楷體" w:eastAsia="標楷體" w:hAnsi="標楷體" w:cs="Tahoma"/>
                <w:sz w:val="28"/>
                <w:szCs w:val="28"/>
              </w:rPr>
            </w:pPr>
            <w:r w:rsidRPr="007E471D">
              <w:rPr>
                <w:rFonts w:ascii="標楷體" w:eastAsia="標楷體" w:hAnsi="標楷體" w:cs="Tahoma" w:hint="eastAsia"/>
                <w:sz w:val="28"/>
                <w:szCs w:val="28"/>
              </w:rPr>
              <w:t>河堤戀館商務汽車旅館</w:t>
            </w:r>
          </w:p>
        </w:tc>
        <w:tc>
          <w:tcPr>
            <w:tcW w:w="1921" w:type="dxa"/>
            <w:shd w:val="clear" w:color="auto" w:fill="auto"/>
          </w:tcPr>
          <w:p w:rsidR="00345F58" w:rsidRPr="007E471D" w:rsidRDefault="00345F58" w:rsidP="00790EC9">
            <w:pPr>
              <w:rPr>
                <w:rFonts w:ascii="標楷體" w:eastAsia="標楷體" w:hAnsi="標楷體" w:cs="Tahoma"/>
                <w:sz w:val="28"/>
                <w:szCs w:val="28"/>
              </w:rPr>
            </w:pPr>
            <w:r w:rsidRPr="007E471D">
              <w:rPr>
                <w:rFonts w:ascii="標楷體" w:eastAsia="標楷體" w:hAnsi="標楷體"/>
                <w:spacing w:val="15"/>
                <w:sz w:val="28"/>
                <w:szCs w:val="28"/>
              </w:rPr>
              <w:t>07-2233288</w:t>
            </w:r>
          </w:p>
        </w:tc>
        <w:tc>
          <w:tcPr>
            <w:tcW w:w="4964" w:type="dxa"/>
            <w:shd w:val="clear" w:color="auto" w:fill="auto"/>
          </w:tcPr>
          <w:p w:rsidR="00345F58" w:rsidRPr="007E471D" w:rsidRDefault="00345F58" w:rsidP="00790EC9">
            <w:pPr>
              <w:rPr>
                <w:rFonts w:ascii="標楷體" w:eastAsia="標楷體" w:hAnsi="標楷體" w:cs="Tahoma"/>
                <w:sz w:val="28"/>
                <w:szCs w:val="28"/>
              </w:rPr>
            </w:pPr>
            <w:r w:rsidRPr="007E471D">
              <w:rPr>
                <w:rFonts w:ascii="標楷體" w:eastAsia="標楷體" w:hAnsi="標楷體"/>
                <w:spacing w:val="15"/>
                <w:sz w:val="28"/>
                <w:szCs w:val="28"/>
              </w:rPr>
              <w:t>高雄市苓雅區憲政路128號</w:t>
            </w:r>
          </w:p>
        </w:tc>
      </w:tr>
      <w:tr w:rsidR="00345F58" w:rsidRPr="007418DE" w:rsidTr="007E471D">
        <w:tc>
          <w:tcPr>
            <w:tcW w:w="3123" w:type="dxa"/>
            <w:shd w:val="clear" w:color="auto" w:fill="auto"/>
          </w:tcPr>
          <w:p w:rsidR="00345F58" w:rsidRPr="007E471D" w:rsidRDefault="00345F58" w:rsidP="00790EC9">
            <w:pPr>
              <w:rPr>
                <w:rFonts w:ascii="標楷體" w:eastAsia="標楷體" w:hAnsi="標楷體" w:cs="Tahoma"/>
                <w:sz w:val="28"/>
                <w:szCs w:val="28"/>
              </w:rPr>
            </w:pPr>
            <w:r w:rsidRPr="007E471D">
              <w:rPr>
                <w:rFonts w:ascii="標楷體" w:eastAsia="標楷體" w:hAnsi="標楷體" w:cs="Tahoma" w:hint="eastAsia"/>
                <w:sz w:val="28"/>
                <w:szCs w:val="28"/>
              </w:rPr>
              <w:t>國際星辰大飯店</w:t>
            </w:r>
          </w:p>
        </w:tc>
        <w:tc>
          <w:tcPr>
            <w:tcW w:w="1921" w:type="dxa"/>
            <w:shd w:val="clear" w:color="auto" w:fill="auto"/>
          </w:tcPr>
          <w:p w:rsidR="00345F58" w:rsidRPr="007E471D" w:rsidRDefault="00345F58" w:rsidP="00790EC9">
            <w:pPr>
              <w:rPr>
                <w:rFonts w:ascii="標楷體" w:eastAsia="標楷體" w:hAnsi="標楷體" w:cs="Tahoma"/>
                <w:sz w:val="28"/>
                <w:szCs w:val="28"/>
              </w:rPr>
            </w:pPr>
            <w:r w:rsidRPr="007E471D">
              <w:rPr>
                <w:rFonts w:ascii="標楷體" w:eastAsia="標楷體" w:hAnsi="標楷體"/>
                <w:spacing w:val="15"/>
                <w:sz w:val="28"/>
                <w:szCs w:val="28"/>
              </w:rPr>
              <w:t>07-7252918</w:t>
            </w:r>
          </w:p>
        </w:tc>
        <w:tc>
          <w:tcPr>
            <w:tcW w:w="4964" w:type="dxa"/>
            <w:shd w:val="clear" w:color="auto" w:fill="auto"/>
          </w:tcPr>
          <w:p w:rsidR="00345F58" w:rsidRPr="007E471D" w:rsidRDefault="00345F58" w:rsidP="00790EC9">
            <w:pPr>
              <w:rPr>
                <w:rFonts w:ascii="標楷體" w:eastAsia="標楷體" w:hAnsi="標楷體" w:cs="Tahoma"/>
                <w:sz w:val="28"/>
                <w:szCs w:val="28"/>
              </w:rPr>
            </w:pPr>
            <w:r w:rsidRPr="007E471D">
              <w:rPr>
                <w:rFonts w:ascii="標楷體" w:eastAsia="標楷體" w:hAnsi="標楷體"/>
                <w:spacing w:val="15"/>
                <w:sz w:val="28"/>
                <w:szCs w:val="28"/>
              </w:rPr>
              <w:t>高雄市苓雅區中正一路134號</w:t>
            </w:r>
          </w:p>
        </w:tc>
      </w:tr>
      <w:tr w:rsidR="00345F58" w:rsidRPr="007418DE" w:rsidTr="007E471D">
        <w:tc>
          <w:tcPr>
            <w:tcW w:w="3123" w:type="dxa"/>
            <w:shd w:val="clear" w:color="auto" w:fill="auto"/>
          </w:tcPr>
          <w:p w:rsidR="00345F58" w:rsidRPr="007E471D" w:rsidRDefault="00345F58" w:rsidP="00790EC9">
            <w:pPr>
              <w:rPr>
                <w:rFonts w:ascii="標楷體" w:eastAsia="標楷體" w:hAnsi="標楷體" w:cs="Tahoma"/>
                <w:sz w:val="28"/>
                <w:szCs w:val="28"/>
              </w:rPr>
            </w:pPr>
            <w:r w:rsidRPr="007E471D">
              <w:rPr>
                <w:rFonts w:ascii="標楷體" w:eastAsia="標楷體" w:hAnsi="標楷體" w:cs="Tahoma"/>
                <w:sz w:val="28"/>
                <w:szCs w:val="28"/>
              </w:rPr>
              <w:t>麗景大酒店</w:t>
            </w:r>
          </w:p>
        </w:tc>
        <w:tc>
          <w:tcPr>
            <w:tcW w:w="1921" w:type="dxa"/>
            <w:shd w:val="clear" w:color="auto" w:fill="auto"/>
          </w:tcPr>
          <w:p w:rsidR="00345F58" w:rsidRPr="007E471D" w:rsidRDefault="00345F58" w:rsidP="00790EC9">
            <w:pPr>
              <w:rPr>
                <w:rFonts w:ascii="標楷體" w:eastAsia="標楷體" w:hAnsi="標楷體" w:cs="Tahoma"/>
                <w:sz w:val="28"/>
                <w:szCs w:val="28"/>
              </w:rPr>
            </w:pPr>
            <w:r w:rsidRPr="007E471D">
              <w:rPr>
                <w:rFonts w:ascii="標楷體" w:eastAsia="標楷體" w:hAnsi="標楷體"/>
                <w:spacing w:val="15"/>
                <w:sz w:val="28"/>
                <w:szCs w:val="28"/>
              </w:rPr>
              <w:t>07-2261000</w:t>
            </w:r>
          </w:p>
        </w:tc>
        <w:tc>
          <w:tcPr>
            <w:tcW w:w="4964" w:type="dxa"/>
            <w:shd w:val="clear" w:color="auto" w:fill="auto"/>
          </w:tcPr>
          <w:p w:rsidR="00345F58" w:rsidRPr="007E471D" w:rsidRDefault="00345F58" w:rsidP="00790EC9">
            <w:pPr>
              <w:rPr>
                <w:rFonts w:ascii="標楷體" w:eastAsia="標楷體" w:hAnsi="標楷體" w:cs="Tahoma"/>
                <w:sz w:val="28"/>
                <w:szCs w:val="28"/>
              </w:rPr>
            </w:pPr>
            <w:r w:rsidRPr="007E471D">
              <w:rPr>
                <w:rFonts w:ascii="標楷體" w:eastAsia="標楷體" w:hAnsi="標楷體" w:cs="Tahoma"/>
                <w:sz w:val="28"/>
                <w:szCs w:val="28"/>
              </w:rPr>
              <w:t>高雄市新興區五福一路106號</w:t>
            </w:r>
          </w:p>
        </w:tc>
      </w:tr>
      <w:tr w:rsidR="00345F58" w:rsidRPr="007418DE" w:rsidTr="007E471D">
        <w:tc>
          <w:tcPr>
            <w:tcW w:w="3123" w:type="dxa"/>
            <w:shd w:val="clear" w:color="auto" w:fill="auto"/>
          </w:tcPr>
          <w:p w:rsidR="00345F58" w:rsidRPr="007E471D" w:rsidRDefault="00345F58" w:rsidP="00790EC9">
            <w:pPr>
              <w:rPr>
                <w:rFonts w:ascii="標楷體" w:eastAsia="標楷體" w:hAnsi="標楷體" w:cs="Tahoma"/>
                <w:sz w:val="28"/>
                <w:szCs w:val="28"/>
              </w:rPr>
            </w:pPr>
            <w:r w:rsidRPr="007E471D">
              <w:rPr>
                <w:rFonts w:ascii="標楷體" w:eastAsia="標楷體" w:hAnsi="標楷體" w:cs="Tahoma"/>
                <w:sz w:val="28"/>
                <w:szCs w:val="28"/>
              </w:rPr>
              <w:t>麗尊大酒店</w:t>
            </w:r>
          </w:p>
        </w:tc>
        <w:tc>
          <w:tcPr>
            <w:tcW w:w="1921" w:type="dxa"/>
            <w:shd w:val="clear" w:color="auto" w:fill="auto"/>
          </w:tcPr>
          <w:p w:rsidR="00345F58" w:rsidRPr="007E471D" w:rsidRDefault="00345F58" w:rsidP="00790EC9">
            <w:pPr>
              <w:rPr>
                <w:rFonts w:ascii="標楷體" w:eastAsia="標楷體" w:hAnsi="標楷體" w:cs="Tahoma"/>
                <w:sz w:val="28"/>
                <w:szCs w:val="28"/>
              </w:rPr>
            </w:pPr>
            <w:r w:rsidRPr="007E471D">
              <w:rPr>
                <w:rFonts w:ascii="標楷體" w:eastAsia="標楷體" w:hAnsi="標楷體"/>
                <w:sz w:val="28"/>
                <w:szCs w:val="28"/>
              </w:rPr>
              <w:t>07-2295000</w:t>
            </w:r>
          </w:p>
        </w:tc>
        <w:tc>
          <w:tcPr>
            <w:tcW w:w="4964" w:type="dxa"/>
            <w:shd w:val="clear" w:color="auto" w:fill="auto"/>
          </w:tcPr>
          <w:p w:rsidR="00345F58" w:rsidRPr="007E471D" w:rsidRDefault="00345F58" w:rsidP="00790EC9">
            <w:pPr>
              <w:rPr>
                <w:rFonts w:ascii="標楷體" w:eastAsia="標楷體" w:hAnsi="標楷體" w:cs="Tahoma"/>
                <w:sz w:val="28"/>
                <w:szCs w:val="28"/>
              </w:rPr>
            </w:pPr>
            <w:r w:rsidRPr="007E471D">
              <w:rPr>
                <w:rFonts w:ascii="標楷體" w:eastAsia="標楷體" w:hAnsi="標楷體" w:cs="Tahoma"/>
                <w:sz w:val="28"/>
                <w:szCs w:val="28"/>
              </w:rPr>
              <w:t>高雄市苓雅區五福一路105號</w:t>
            </w:r>
          </w:p>
        </w:tc>
      </w:tr>
      <w:tr w:rsidR="00345F58" w:rsidRPr="007418DE" w:rsidTr="007E471D">
        <w:tc>
          <w:tcPr>
            <w:tcW w:w="3123" w:type="dxa"/>
            <w:shd w:val="clear" w:color="auto" w:fill="auto"/>
          </w:tcPr>
          <w:p w:rsidR="00345F58" w:rsidRPr="007E471D" w:rsidRDefault="00345F58" w:rsidP="00790EC9">
            <w:pPr>
              <w:rPr>
                <w:rFonts w:ascii="標楷體" w:eastAsia="標楷體" w:hAnsi="標楷體" w:cs="Tahoma"/>
                <w:sz w:val="28"/>
                <w:szCs w:val="28"/>
              </w:rPr>
            </w:pPr>
            <w:r w:rsidRPr="007E471D">
              <w:rPr>
                <w:rFonts w:ascii="標楷體" w:eastAsia="標楷體" w:hAnsi="標楷體" w:cs="Tahoma"/>
                <w:sz w:val="28"/>
                <w:szCs w:val="28"/>
              </w:rPr>
              <w:t>國群大飯店</w:t>
            </w:r>
          </w:p>
        </w:tc>
        <w:tc>
          <w:tcPr>
            <w:tcW w:w="1921" w:type="dxa"/>
            <w:shd w:val="clear" w:color="auto" w:fill="auto"/>
          </w:tcPr>
          <w:p w:rsidR="00345F58" w:rsidRPr="007E471D" w:rsidRDefault="00345F58" w:rsidP="00790EC9">
            <w:pPr>
              <w:rPr>
                <w:rFonts w:ascii="標楷體" w:eastAsia="標楷體" w:hAnsi="標楷體" w:cs="Tahoma"/>
                <w:sz w:val="28"/>
                <w:szCs w:val="28"/>
              </w:rPr>
            </w:pPr>
            <w:r w:rsidRPr="007E471D">
              <w:rPr>
                <w:rFonts w:ascii="標楷體" w:eastAsia="標楷體" w:hAnsi="標楷體"/>
                <w:sz w:val="28"/>
                <w:szCs w:val="28"/>
              </w:rPr>
              <w:t>07-2233775</w:t>
            </w:r>
          </w:p>
        </w:tc>
        <w:tc>
          <w:tcPr>
            <w:tcW w:w="4964" w:type="dxa"/>
            <w:shd w:val="clear" w:color="auto" w:fill="auto"/>
          </w:tcPr>
          <w:p w:rsidR="00345F58" w:rsidRPr="007E471D" w:rsidRDefault="00345F58" w:rsidP="00790EC9">
            <w:pPr>
              <w:rPr>
                <w:rFonts w:ascii="標楷體" w:eastAsia="標楷體" w:hAnsi="標楷體" w:cs="Tahoma"/>
                <w:sz w:val="28"/>
                <w:szCs w:val="28"/>
              </w:rPr>
            </w:pPr>
            <w:r w:rsidRPr="007E471D">
              <w:rPr>
                <w:rFonts w:ascii="標楷體" w:eastAsia="標楷體" w:hAnsi="標楷體" w:cs="Tahoma"/>
                <w:sz w:val="28"/>
                <w:szCs w:val="28"/>
              </w:rPr>
              <w:t>高雄市新興區民族二路35號</w:t>
            </w:r>
          </w:p>
        </w:tc>
      </w:tr>
      <w:tr w:rsidR="00345F58" w:rsidRPr="007418DE" w:rsidTr="007E471D">
        <w:tc>
          <w:tcPr>
            <w:tcW w:w="3123" w:type="dxa"/>
            <w:shd w:val="clear" w:color="auto" w:fill="auto"/>
          </w:tcPr>
          <w:p w:rsidR="00345F58" w:rsidRPr="007E471D" w:rsidRDefault="00345F58" w:rsidP="00790EC9">
            <w:pPr>
              <w:rPr>
                <w:rFonts w:ascii="標楷體" w:eastAsia="標楷體" w:hAnsi="標楷體" w:cs="Arial"/>
                <w:sz w:val="28"/>
                <w:szCs w:val="28"/>
              </w:rPr>
            </w:pPr>
            <w:r w:rsidRPr="007E471D">
              <w:rPr>
                <w:rFonts w:ascii="標楷體" w:eastAsia="標楷體" w:hAnsi="標楷體"/>
                <w:sz w:val="28"/>
                <w:szCs w:val="28"/>
              </w:rPr>
              <w:t>高雄寒軒國際大飯店</w:t>
            </w:r>
          </w:p>
        </w:tc>
        <w:tc>
          <w:tcPr>
            <w:tcW w:w="1921" w:type="dxa"/>
            <w:shd w:val="clear" w:color="auto" w:fill="auto"/>
          </w:tcPr>
          <w:p w:rsidR="00345F58" w:rsidRPr="007E471D" w:rsidRDefault="00345F58" w:rsidP="00790EC9">
            <w:pPr>
              <w:rPr>
                <w:rFonts w:ascii="標楷體" w:eastAsia="標楷體" w:hAnsi="標楷體" w:cs="Tahoma"/>
                <w:sz w:val="28"/>
                <w:szCs w:val="28"/>
              </w:rPr>
            </w:pPr>
            <w:r w:rsidRPr="007E471D">
              <w:rPr>
                <w:rFonts w:ascii="標楷體" w:eastAsia="標楷體" w:hAnsi="標楷體"/>
                <w:spacing w:val="15"/>
                <w:sz w:val="28"/>
                <w:szCs w:val="28"/>
              </w:rPr>
              <w:t>07-</w:t>
            </w:r>
            <w:r w:rsidRPr="007E471D">
              <w:rPr>
                <w:rFonts w:ascii="標楷體" w:eastAsia="標楷體" w:hAnsi="標楷體"/>
                <w:sz w:val="28"/>
                <w:szCs w:val="28"/>
              </w:rPr>
              <w:t>3322000</w:t>
            </w:r>
          </w:p>
        </w:tc>
        <w:tc>
          <w:tcPr>
            <w:tcW w:w="4964" w:type="dxa"/>
            <w:shd w:val="clear" w:color="auto" w:fill="auto"/>
          </w:tcPr>
          <w:p w:rsidR="00345F58" w:rsidRPr="007E471D" w:rsidRDefault="00345F58" w:rsidP="00790EC9">
            <w:pPr>
              <w:rPr>
                <w:rFonts w:ascii="標楷體" w:eastAsia="標楷體" w:hAnsi="標楷體" w:cs="Tahoma"/>
                <w:sz w:val="28"/>
                <w:szCs w:val="28"/>
              </w:rPr>
            </w:pPr>
            <w:r w:rsidRPr="007E471D">
              <w:rPr>
                <w:rFonts w:ascii="標楷體" w:eastAsia="標楷體" w:hAnsi="標楷體" w:cs="Arial"/>
                <w:sz w:val="28"/>
                <w:szCs w:val="28"/>
              </w:rPr>
              <w:t>高雄市苓雅區四維三路33號</w:t>
            </w:r>
          </w:p>
        </w:tc>
      </w:tr>
    </w:tbl>
    <w:p w:rsidR="00B20F40" w:rsidRDefault="00B20F40"/>
    <w:p w:rsidR="00B20F40" w:rsidRDefault="00A83BB4">
      <w:pPr>
        <w:rPr>
          <w:rFonts w:ascii="標楷體" w:eastAsia="標楷體" w:hAnsi="標楷體"/>
          <w:b/>
          <w:sz w:val="32"/>
          <w:szCs w:val="32"/>
        </w:rPr>
      </w:pPr>
      <w:r>
        <w:br w:type="page"/>
      </w:r>
      <w:r w:rsidRPr="00643B21">
        <w:rPr>
          <w:rFonts w:ascii="標楷體" w:eastAsia="標楷體" w:hAnsi="標楷體" w:hint="eastAsia"/>
          <w:b/>
          <w:sz w:val="32"/>
          <w:szCs w:val="32"/>
        </w:rPr>
        <w:t>附錄二十</w:t>
      </w:r>
      <w:r>
        <w:rPr>
          <w:rFonts w:ascii="標楷體" w:eastAsia="標楷體" w:hAnsi="標楷體" w:hint="eastAsia"/>
          <w:b/>
          <w:sz w:val="32"/>
          <w:szCs w:val="32"/>
        </w:rPr>
        <w:t>一</w:t>
      </w:r>
    </w:p>
    <w:p w:rsidR="00A83BB4" w:rsidRPr="00A83BB4" w:rsidRDefault="00A83BB4" w:rsidP="00A83BB4">
      <w:pPr>
        <w:jc w:val="center"/>
        <w:rPr>
          <w:rFonts w:ascii="Times New Roman" w:eastAsia="標楷體" w:hAnsi="Times New Roman"/>
          <w:b/>
          <w:sz w:val="36"/>
          <w:szCs w:val="36"/>
        </w:rPr>
      </w:pPr>
      <w:r w:rsidRPr="00A83BB4">
        <w:rPr>
          <w:rFonts w:ascii="Times New Roman" w:eastAsia="標楷體" w:hAnsi="Times New Roman"/>
          <w:b/>
          <w:sz w:val="36"/>
          <w:szCs w:val="36"/>
        </w:rPr>
        <w:t>10</w:t>
      </w:r>
      <w:r w:rsidRPr="00A83BB4">
        <w:rPr>
          <w:rFonts w:ascii="Times New Roman" w:eastAsia="標楷體" w:hAnsi="Times New Roman" w:hint="eastAsia"/>
          <w:b/>
          <w:sz w:val="36"/>
          <w:szCs w:val="36"/>
        </w:rPr>
        <w:t>7</w:t>
      </w:r>
      <w:r w:rsidRPr="00A83BB4">
        <w:rPr>
          <w:rFonts w:ascii="Times New Roman" w:eastAsia="標楷體" w:hAnsi="標楷體"/>
          <w:b/>
          <w:sz w:val="36"/>
          <w:szCs w:val="36"/>
        </w:rPr>
        <w:t>學年度身心障礙學生升學大專校院甄試</w:t>
      </w:r>
    </w:p>
    <w:p w:rsidR="00A83BB4" w:rsidRPr="00A83BB4" w:rsidRDefault="00A83BB4" w:rsidP="00A83BB4">
      <w:pPr>
        <w:jc w:val="center"/>
        <w:rPr>
          <w:rFonts w:ascii="Times New Roman" w:eastAsia="標楷體" w:hAnsi="標楷體"/>
          <w:b/>
          <w:sz w:val="36"/>
          <w:szCs w:val="36"/>
        </w:rPr>
      </w:pPr>
      <w:r w:rsidRPr="00A83BB4">
        <w:rPr>
          <w:rFonts w:ascii="Times New Roman" w:eastAsia="標楷體" w:hAnsi="標楷體" w:hint="eastAsia"/>
          <w:b/>
          <w:sz w:val="36"/>
          <w:szCs w:val="36"/>
        </w:rPr>
        <w:t>報考資格</w:t>
      </w:r>
      <w:r w:rsidRPr="00A83BB4">
        <w:rPr>
          <w:rFonts w:ascii="Times New Roman" w:eastAsia="標楷體" w:hAnsi="標楷體"/>
          <w:b/>
          <w:sz w:val="36"/>
          <w:szCs w:val="36"/>
        </w:rPr>
        <w:t>切結書</w:t>
      </w:r>
    </w:p>
    <w:p w:rsidR="00A83BB4" w:rsidRPr="00A83BB4" w:rsidRDefault="00A83BB4" w:rsidP="00A83BB4">
      <w:pPr>
        <w:rPr>
          <w:rFonts w:ascii="Times New Roman" w:eastAsia="標楷體" w:hAnsi="Times New Roman" w:hint="eastAsia"/>
          <w:b/>
          <w:sz w:val="28"/>
          <w:szCs w:val="32"/>
        </w:rPr>
      </w:pPr>
      <w:r w:rsidRPr="00A83BB4">
        <w:rPr>
          <w:rFonts w:ascii="Times New Roman" w:eastAsia="標楷體" w:hAnsi="標楷體" w:hint="eastAsia"/>
          <w:b/>
          <w:sz w:val="28"/>
          <w:szCs w:val="32"/>
        </w:rPr>
        <w:t>【高中職畢</w:t>
      </w:r>
      <w:r w:rsidRPr="00A83BB4">
        <w:rPr>
          <w:rFonts w:ascii="Times New Roman" w:eastAsia="標楷體" w:hAnsi="標楷體" w:hint="eastAsia"/>
          <w:b/>
          <w:sz w:val="28"/>
          <w:szCs w:val="32"/>
        </w:rPr>
        <w:t>(</w:t>
      </w:r>
      <w:r w:rsidRPr="00A83BB4">
        <w:rPr>
          <w:rFonts w:ascii="Times New Roman" w:eastAsia="標楷體" w:hAnsi="標楷體" w:hint="eastAsia"/>
          <w:b/>
          <w:sz w:val="28"/>
          <w:szCs w:val="32"/>
        </w:rPr>
        <w:t>肄</w:t>
      </w:r>
      <w:r w:rsidRPr="00A83BB4">
        <w:rPr>
          <w:rFonts w:ascii="Times New Roman" w:eastAsia="標楷體" w:hAnsi="標楷體" w:hint="eastAsia"/>
          <w:b/>
          <w:sz w:val="28"/>
          <w:szCs w:val="32"/>
        </w:rPr>
        <w:t>)</w:t>
      </w:r>
      <w:r w:rsidRPr="00A83BB4">
        <w:rPr>
          <w:rFonts w:ascii="Times New Roman" w:eastAsia="標楷體" w:hAnsi="標楷體" w:hint="eastAsia"/>
          <w:b/>
          <w:sz w:val="28"/>
          <w:szCs w:val="32"/>
        </w:rPr>
        <w:t>業已逾</w:t>
      </w:r>
      <w:r w:rsidRPr="00A83BB4">
        <w:rPr>
          <w:rFonts w:ascii="Times New Roman" w:eastAsia="標楷體" w:hAnsi="標楷體" w:hint="eastAsia"/>
          <w:b/>
          <w:sz w:val="28"/>
          <w:szCs w:val="32"/>
        </w:rPr>
        <w:t>1</w:t>
      </w:r>
      <w:r w:rsidRPr="00A83BB4">
        <w:rPr>
          <w:rFonts w:ascii="Times New Roman" w:eastAsia="標楷體" w:hAnsi="標楷體" w:hint="eastAsia"/>
          <w:b/>
          <w:sz w:val="28"/>
          <w:szCs w:val="32"/>
        </w:rPr>
        <w:t>年以上且未曾至鑑輔會重新鑑定之考生請簽署切結書】</w:t>
      </w:r>
    </w:p>
    <w:p w:rsidR="00D14FB8" w:rsidRDefault="00A83BB4" w:rsidP="00A83BB4">
      <w:pPr>
        <w:spacing w:line="480" w:lineRule="exact"/>
        <w:rPr>
          <w:rFonts w:ascii="Times New Roman" w:eastAsia="標楷體" w:hAnsi="Times New Roman"/>
          <w:sz w:val="26"/>
          <w:szCs w:val="26"/>
          <w:u w:val="single"/>
        </w:rPr>
      </w:pPr>
      <w:r w:rsidRPr="00A83BB4">
        <w:rPr>
          <w:rFonts w:ascii="Times New Roman" w:eastAsia="標楷體" w:hAnsi="標楷體" w:hint="eastAsia"/>
          <w:sz w:val="26"/>
          <w:szCs w:val="26"/>
        </w:rPr>
        <w:t>本人（考生）</w:t>
      </w:r>
      <w:r w:rsidRPr="00A83BB4">
        <w:rPr>
          <w:rFonts w:ascii="Times New Roman" w:eastAsia="標楷體" w:hAnsi="Times New Roman"/>
          <w:sz w:val="26"/>
          <w:szCs w:val="26"/>
          <w:u w:val="single"/>
        </w:rPr>
        <w:t xml:space="preserve">           </w:t>
      </w:r>
      <w:r w:rsidRPr="00A83BB4">
        <w:rPr>
          <w:rFonts w:ascii="Times New Roman" w:eastAsia="標楷體" w:hAnsi="Times New Roman" w:hint="eastAsia"/>
          <w:sz w:val="26"/>
          <w:szCs w:val="26"/>
          <w:u w:val="single"/>
        </w:rPr>
        <w:t xml:space="preserve">       </w:t>
      </w:r>
      <w:r w:rsidRPr="00A83BB4">
        <w:rPr>
          <w:rFonts w:ascii="Times New Roman" w:eastAsia="標楷體" w:hAnsi="標楷體" w:hint="eastAsia"/>
          <w:sz w:val="26"/>
          <w:szCs w:val="26"/>
        </w:rPr>
        <w:t>，身分證統一編號</w:t>
      </w:r>
      <w:r w:rsidRPr="00A83BB4">
        <w:rPr>
          <w:rFonts w:ascii="Times New Roman" w:eastAsia="標楷體" w:hAnsi="標楷體" w:hint="eastAsia"/>
          <w:sz w:val="26"/>
          <w:szCs w:val="26"/>
          <w:u w:val="single"/>
        </w:rPr>
        <w:t xml:space="preserve">                   </w:t>
      </w:r>
      <w:r w:rsidRPr="00A83BB4">
        <w:rPr>
          <w:rFonts w:ascii="標楷體" w:eastAsia="標楷體" w:hAnsi="標楷體" w:hint="eastAsia"/>
          <w:sz w:val="26"/>
          <w:szCs w:val="26"/>
          <w:u w:val="single"/>
        </w:rPr>
        <w:t xml:space="preserve"> </w:t>
      </w:r>
      <w:r w:rsidRPr="00A83BB4">
        <w:rPr>
          <w:rFonts w:ascii="標楷體" w:eastAsia="標楷體" w:hAnsi="標楷體" w:hint="eastAsia"/>
          <w:sz w:val="26"/>
          <w:szCs w:val="26"/>
        </w:rPr>
        <w:t>，</w:t>
      </w:r>
      <w:r w:rsidRPr="00A83BB4">
        <w:rPr>
          <w:rFonts w:ascii="Times New Roman" w:eastAsia="標楷體" w:hAnsi="標楷體" w:hint="eastAsia"/>
          <w:sz w:val="26"/>
          <w:szCs w:val="26"/>
        </w:rPr>
        <w:t>畢（肄）業</w:t>
      </w:r>
      <w:r w:rsidRPr="00A83BB4">
        <w:rPr>
          <w:rFonts w:ascii="Times New Roman" w:eastAsia="標楷體" w:hAnsi="Times New Roman"/>
          <w:sz w:val="26"/>
          <w:szCs w:val="26"/>
          <w:u w:val="single"/>
        </w:rPr>
        <w:t xml:space="preserve"> </w:t>
      </w:r>
      <w:r w:rsidR="00D14FB8">
        <w:rPr>
          <w:rFonts w:ascii="Times New Roman" w:eastAsia="標楷體" w:hAnsi="Times New Roman"/>
          <w:sz w:val="26"/>
          <w:szCs w:val="26"/>
          <w:u w:val="single"/>
        </w:rPr>
        <w:t xml:space="preserve"> </w:t>
      </w:r>
    </w:p>
    <w:p w:rsidR="00A83BB4" w:rsidRPr="00A83BB4" w:rsidRDefault="00A83BB4" w:rsidP="00A83BB4">
      <w:pPr>
        <w:spacing w:line="480" w:lineRule="exact"/>
        <w:rPr>
          <w:rFonts w:ascii="Times New Roman" w:eastAsia="標楷體" w:hAnsi="標楷體"/>
          <w:sz w:val="26"/>
          <w:szCs w:val="26"/>
        </w:rPr>
      </w:pPr>
      <w:r w:rsidRPr="00A83BB4">
        <w:rPr>
          <w:rFonts w:ascii="Times New Roman" w:eastAsia="標楷體" w:hAnsi="Times New Roman"/>
          <w:sz w:val="26"/>
          <w:szCs w:val="26"/>
          <w:u w:val="single"/>
        </w:rPr>
        <w:t xml:space="preserve">               </w:t>
      </w:r>
      <w:r w:rsidR="00D14FB8">
        <w:rPr>
          <w:rFonts w:ascii="Times New Roman" w:eastAsia="標楷體" w:hAnsi="Times New Roman"/>
          <w:sz w:val="26"/>
          <w:szCs w:val="26"/>
          <w:u w:val="single"/>
        </w:rPr>
        <w:t xml:space="preserve">      </w:t>
      </w:r>
      <w:r w:rsidRPr="00A83BB4">
        <w:rPr>
          <w:rFonts w:ascii="Times New Roman" w:eastAsia="標楷體" w:hAnsi="Times New Roman"/>
          <w:sz w:val="26"/>
          <w:szCs w:val="26"/>
          <w:u w:val="single"/>
        </w:rPr>
        <w:t xml:space="preserve">      </w:t>
      </w:r>
      <w:r w:rsidRPr="00A83BB4">
        <w:rPr>
          <w:rFonts w:ascii="Times New Roman" w:eastAsia="標楷體" w:hAnsi="標楷體"/>
          <w:sz w:val="26"/>
          <w:szCs w:val="26"/>
        </w:rPr>
        <w:t>學</w:t>
      </w:r>
      <w:r w:rsidRPr="00A83BB4">
        <w:rPr>
          <w:rFonts w:ascii="Times New Roman" w:eastAsia="標楷體" w:hAnsi="標楷體" w:hint="eastAsia"/>
          <w:sz w:val="26"/>
          <w:szCs w:val="26"/>
        </w:rPr>
        <w:t>校，持高中職就學時期所取得且適用教育階段為高等教育階段一年級</w:t>
      </w:r>
      <w:r w:rsidRPr="00A83BB4">
        <w:rPr>
          <w:rFonts w:ascii="Times New Roman" w:eastAsia="標楷體" w:hAnsi="標楷體" w:hint="eastAsia"/>
          <w:sz w:val="26"/>
          <w:szCs w:val="26"/>
        </w:rPr>
        <w:t>(</w:t>
      </w:r>
      <w:r w:rsidRPr="00A83BB4">
        <w:rPr>
          <w:rFonts w:ascii="Times New Roman" w:eastAsia="標楷體" w:hAnsi="標楷體" w:hint="eastAsia"/>
          <w:sz w:val="26"/>
          <w:szCs w:val="26"/>
        </w:rPr>
        <w:t>含以上</w:t>
      </w:r>
      <w:r w:rsidRPr="00A83BB4">
        <w:rPr>
          <w:rFonts w:ascii="Times New Roman" w:eastAsia="標楷體" w:hAnsi="標楷體" w:hint="eastAsia"/>
          <w:sz w:val="26"/>
          <w:szCs w:val="26"/>
        </w:rPr>
        <w:t xml:space="preserve">) </w:t>
      </w:r>
      <w:r w:rsidRPr="00A83BB4">
        <w:rPr>
          <w:rFonts w:ascii="Times New Roman" w:eastAsia="標楷體" w:hAnsi="標楷體" w:hint="eastAsia"/>
          <w:sz w:val="26"/>
          <w:szCs w:val="26"/>
        </w:rPr>
        <w:t>之鑑輔會證明報考</w:t>
      </w:r>
      <w:r w:rsidRPr="00A83BB4">
        <w:rPr>
          <w:rFonts w:ascii="Times New Roman" w:eastAsia="標楷體" w:hAnsi="Times New Roman"/>
          <w:sz w:val="26"/>
          <w:szCs w:val="26"/>
        </w:rPr>
        <w:t>10</w:t>
      </w:r>
      <w:r w:rsidRPr="00A83BB4">
        <w:rPr>
          <w:rFonts w:ascii="Times New Roman" w:eastAsia="標楷體" w:hAnsi="Times New Roman" w:hint="eastAsia"/>
          <w:sz w:val="26"/>
          <w:szCs w:val="26"/>
        </w:rPr>
        <w:t>7</w:t>
      </w:r>
      <w:r w:rsidRPr="00A83BB4">
        <w:rPr>
          <w:rFonts w:ascii="Times New Roman" w:eastAsia="標楷體" w:hAnsi="標楷體"/>
          <w:sz w:val="26"/>
          <w:szCs w:val="26"/>
        </w:rPr>
        <w:t>學年度身心障礙學生升學大專校院甄試</w:t>
      </w:r>
      <w:r w:rsidRPr="00A83BB4">
        <w:rPr>
          <w:rFonts w:ascii="Times New Roman" w:eastAsia="標楷體" w:hAnsi="標楷體" w:hint="eastAsia"/>
          <w:sz w:val="26"/>
          <w:szCs w:val="26"/>
        </w:rPr>
        <w:t>，並於高中職畢</w:t>
      </w:r>
      <w:r w:rsidRPr="00A83BB4">
        <w:rPr>
          <w:rFonts w:ascii="Times New Roman" w:eastAsia="標楷體" w:hAnsi="標楷體" w:hint="eastAsia"/>
          <w:sz w:val="26"/>
          <w:szCs w:val="26"/>
        </w:rPr>
        <w:t>(</w:t>
      </w:r>
      <w:r w:rsidRPr="00A83BB4">
        <w:rPr>
          <w:rFonts w:ascii="Times New Roman" w:eastAsia="標楷體" w:hAnsi="標楷體" w:hint="eastAsia"/>
          <w:sz w:val="26"/>
          <w:szCs w:val="26"/>
        </w:rPr>
        <w:t>肄</w:t>
      </w:r>
      <w:r w:rsidRPr="00A83BB4">
        <w:rPr>
          <w:rFonts w:ascii="Times New Roman" w:eastAsia="標楷體" w:hAnsi="標楷體" w:hint="eastAsia"/>
          <w:sz w:val="26"/>
          <w:szCs w:val="26"/>
        </w:rPr>
        <w:t>)</w:t>
      </w:r>
      <w:r w:rsidRPr="00A83BB4">
        <w:rPr>
          <w:rFonts w:ascii="Times New Roman" w:eastAsia="標楷體" w:hAnsi="標楷體" w:hint="eastAsia"/>
          <w:sz w:val="26"/>
          <w:szCs w:val="26"/>
        </w:rPr>
        <w:t>業後未曾至各級主管機關特殊教育學生鑑定及就學輔導會進行身心障礙鑑定。本人於報名或錄取後，經甄試委員會查驗或經舉證發現報考資格不符規定，或所繳證件有偽造、假借、塗改情事，或利用不法方式取得入學資格，經舉證並查證屬實，即同意取消報名、考試及錄取等資格，本人絕無異議。如於註冊入學後始發現，則接受開除學籍，不發給任何有關學業證明，並自負法律責任；如係畢業後發現，除勒令繳銷畢業證書外，並接受撤銷畢業資格。惟曾就讀或目前正在就讀大專校院</w:t>
      </w:r>
      <w:r w:rsidRPr="00A83BB4">
        <w:rPr>
          <w:rFonts w:ascii="Times New Roman" w:eastAsia="標楷體" w:hAnsi="標楷體" w:hint="eastAsia"/>
          <w:sz w:val="26"/>
          <w:szCs w:val="26"/>
        </w:rPr>
        <w:t>(</w:t>
      </w:r>
      <w:r w:rsidRPr="00A83BB4">
        <w:rPr>
          <w:rFonts w:ascii="Times New Roman" w:eastAsia="標楷體" w:hAnsi="標楷體" w:hint="eastAsia"/>
          <w:sz w:val="26"/>
          <w:szCs w:val="26"/>
        </w:rPr>
        <w:t>含研究所</w:t>
      </w:r>
      <w:r w:rsidRPr="00A83BB4">
        <w:rPr>
          <w:rFonts w:ascii="Times New Roman" w:eastAsia="標楷體" w:hAnsi="標楷體" w:hint="eastAsia"/>
          <w:sz w:val="26"/>
          <w:szCs w:val="26"/>
        </w:rPr>
        <w:t>)</w:t>
      </w:r>
      <w:r w:rsidRPr="00A83BB4">
        <w:rPr>
          <w:rFonts w:ascii="Times New Roman" w:eastAsia="標楷體" w:hAnsi="標楷體" w:hint="eastAsia"/>
          <w:sz w:val="26"/>
          <w:szCs w:val="26"/>
        </w:rPr>
        <w:t>之考生，須以大專校院就讀時期所取得之鑑輔會證明報考本甄試，且不需簽署本切結書。</w:t>
      </w:r>
    </w:p>
    <w:p w:rsidR="00A83BB4" w:rsidRPr="00A83BB4" w:rsidRDefault="00A83BB4" w:rsidP="00A83BB4">
      <w:pPr>
        <w:spacing w:line="480" w:lineRule="exact"/>
        <w:rPr>
          <w:rFonts w:ascii="Times New Roman" w:eastAsia="標楷體" w:hAnsi="標楷體" w:hint="eastAsia"/>
          <w:sz w:val="26"/>
          <w:szCs w:val="26"/>
        </w:rPr>
      </w:pPr>
    </w:p>
    <w:p w:rsidR="00A83BB4" w:rsidRPr="00A83BB4" w:rsidRDefault="00A83BB4" w:rsidP="00A83BB4">
      <w:pPr>
        <w:spacing w:line="360" w:lineRule="auto"/>
        <w:rPr>
          <w:rFonts w:ascii="Times New Roman" w:eastAsia="標楷體" w:hAnsi="Times New Roman"/>
          <w:sz w:val="26"/>
          <w:szCs w:val="26"/>
        </w:rPr>
      </w:pPr>
      <w:r w:rsidRPr="00A83BB4">
        <w:rPr>
          <w:rFonts w:ascii="Times New Roman" w:eastAsia="標楷體" w:hAnsi="標楷體"/>
          <w:sz w:val="26"/>
          <w:szCs w:val="26"/>
        </w:rPr>
        <w:t>此致</w:t>
      </w:r>
      <w:r w:rsidRPr="00A83BB4">
        <w:rPr>
          <w:rFonts w:ascii="Times New Roman" w:eastAsia="標楷體" w:hAnsi="Times New Roman"/>
          <w:sz w:val="26"/>
          <w:szCs w:val="26"/>
        </w:rPr>
        <w:t xml:space="preserve">    10</w:t>
      </w:r>
      <w:r w:rsidRPr="00A83BB4">
        <w:rPr>
          <w:rFonts w:ascii="Times New Roman" w:eastAsia="標楷體" w:hAnsi="Times New Roman" w:hint="eastAsia"/>
          <w:sz w:val="26"/>
          <w:szCs w:val="26"/>
        </w:rPr>
        <w:t>7</w:t>
      </w:r>
      <w:r w:rsidRPr="00A83BB4">
        <w:rPr>
          <w:rFonts w:ascii="Times New Roman" w:eastAsia="標楷體" w:hAnsi="標楷體"/>
          <w:sz w:val="26"/>
          <w:szCs w:val="26"/>
        </w:rPr>
        <w:t>學年度身心障礙學生升學大專校院甄試委員會</w:t>
      </w:r>
    </w:p>
    <w:p w:rsidR="00A83BB4" w:rsidRPr="00A83BB4" w:rsidRDefault="00A83BB4" w:rsidP="00A83BB4">
      <w:pPr>
        <w:spacing w:line="360" w:lineRule="auto"/>
        <w:ind w:firstLineChars="1200" w:firstLine="3120"/>
        <w:rPr>
          <w:rFonts w:ascii="Times New Roman" w:eastAsia="標楷體" w:hAnsi="Times New Roman"/>
          <w:sz w:val="26"/>
          <w:szCs w:val="26"/>
        </w:rPr>
      </w:pPr>
      <w:r w:rsidRPr="00A83BB4">
        <w:rPr>
          <w:rFonts w:ascii="Times New Roman" w:eastAsia="標楷體" w:hAnsi="標楷體"/>
          <w:sz w:val="26"/>
          <w:szCs w:val="26"/>
        </w:rPr>
        <w:t>（國立中央大學教務處招生組）</w:t>
      </w:r>
    </w:p>
    <w:p w:rsidR="00A83BB4" w:rsidRPr="00A83BB4" w:rsidRDefault="00A83BB4" w:rsidP="00A83BB4">
      <w:pPr>
        <w:spacing w:line="360" w:lineRule="auto"/>
        <w:rPr>
          <w:rFonts w:ascii="Times New Roman" w:eastAsia="標楷體" w:hAnsi="Times New Roman"/>
          <w:sz w:val="26"/>
          <w:szCs w:val="26"/>
        </w:rPr>
      </w:pPr>
      <w:r w:rsidRPr="00A83BB4">
        <w:rPr>
          <w:rFonts w:ascii="Times New Roman" w:eastAsia="標楷體" w:hAnsi="Times New Roman"/>
          <w:sz w:val="26"/>
          <w:szCs w:val="26"/>
        </w:rPr>
        <w:t xml:space="preserve"> </w:t>
      </w:r>
    </w:p>
    <w:p w:rsidR="00A83BB4" w:rsidRPr="00A83BB4" w:rsidRDefault="00A83BB4" w:rsidP="00A83BB4">
      <w:pPr>
        <w:spacing w:line="360" w:lineRule="auto"/>
        <w:rPr>
          <w:rFonts w:ascii="Times New Roman" w:eastAsia="標楷體" w:hAnsi="標楷體" w:hint="eastAsia"/>
          <w:sz w:val="26"/>
          <w:szCs w:val="26"/>
        </w:rPr>
      </w:pPr>
      <w:r w:rsidRPr="00A83BB4">
        <w:rPr>
          <w:rFonts w:ascii="Times New Roman" w:eastAsia="標楷體" w:hAnsi="Times New Roman"/>
          <w:sz w:val="26"/>
          <w:szCs w:val="26"/>
        </w:rPr>
        <w:t xml:space="preserve">                       </w:t>
      </w:r>
      <w:r w:rsidRPr="00A83BB4">
        <w:rPr>
          <w:rFonts w:ascii="Times New Roman" w:eastAsia="標楷體" w:hAnsi="標楷體"/>
          <w:sz w:val="26"/>
          <w:szCs w:val="26"/>
        </w:rPr>
        <w:t>立切結書人</w:t>
      </w:r>
      <w:r w:rsidRPr="00A83BB4">
        <w:rPr>
          <w:rFonts w:ascii="Times New Roman" w:eastAsia="標楷體" w:hAnsi="標楷體" w:hint="eastAsia"/>
          <w:sz w:val="26"/>
          <w:szCs w:val="26"/>
        </w:rPr>
        <w:t>(</w:t>
      </w:r>
      <w:r w:rsidRPr="00A83BB4">
        <w:rPr>
          <w:rFonts w:ascii="Times New Roman" w:eastAsia="標楷體" w:hAnsi="標楷體" w:hint="eastAsia"/>
          <w:sz w:val="26"/>
          <w:szCs w:val="26"/>
        </w:rPr>
        <w:t>考生</w:t>
      </w:r>
      <w:r w:rsidRPr="00A83BB4">
        <w:rPr>
          <w:rFonts w:ascii="Times New Roman" w:eastAsia="標楷體" w:hAnsi="標楷體" w:hint="eastAsia"/>
          <w:sz w:val="26"/>
          <w:szCs w:val="26"/>
        </w:rPr>
        <w:t>)</w:t>
      </w:r>
      <w:r w:rsidRPr="00A83BB4">
        <w:rPr>
          <w:rFonts w:ascii="Times New Roman" w:eastAsia="標楷體" w:hAnsi="標楷體"/>
          <w:sz w:val="26"/>
          <w:szCs w:val="26"/>
        </w:rPr>
        <w:t>：</w:t>
      </w:r>
      <w:r w:rsidRPr="00A83BB4">
        <w:rPr>
          <w:rFonts w:ascii="Times New Roman" w:eastAsia="標楷體" w:hAnsi="標楷體" w:hint="eastAsia"/>
          <w:sz w:val="26"/>
          <w:szCs w:val="26"/>
        </w:rPr>
        <w:t xml:space="preserve">                             (</w:t>
      </w:r>
      <w:r w:rsidRPr="00A83BB4">
        <w:rPr>
          <w:rFonts w:ascii="Times New Roman" w:eastAsia="標楷體" w:hAnsi="標楷體" w:hint="eastAsia"/>
          <w:sz w:val="26"/>
          <w:szCs w:val="26"/>
        </w:rPr>
        <w:t>簽章</w:t>
      </w:r>
      <w:r w:rsidRPr="00A83BB4">
        <w:rPr>
          <w:rFonts w:ascii="Times New Roman" w:eastAsia="標楷體" w:hAnsi="標楷體" w:hint="eastAsia"/>
          <w:sz w:val="26"/>
          <w:szCs w:val="26"/>
        </w:rPr>
        <w:t>)</w:t>
      </w:r>
    </w:p>
    <w:p w:rsidR="00A83BB4" w:rsidRPr="00A83BB4" w:rsidRDefault="00A83BB4" w:rsidP="00A83BB4">
      <w:pPr>
        <w:spacing w:line="360" w:lineRule="auto"/>
        <w:rPr>
          <w:rFonts w:ascii="Times New Roman" w:eastAsia="標楷體" w:hAnsi="標楷體" w:hint="eastAsia"/>
          <w:sz w:val="26"/>
          <w:szCs w:val="26"/>
        </w:rPr>
      </w:pPr>
      <w:r w:rsidRPr="00A83BB4">
        <w:rPr>
          <w:rFonts w:ascii="Times New Roman" w:eastAsia="標楷體" w:hAnsi="Times New Roman"/>
          <w:sz w:val="26"/>
          <w:szCs w:val="26"/>
        </w:rPr>
        <w:t xml:space="preserve">                       </w:t>
      </w:r>
      <w:r w:rsidRPr="00A83BB4">
        <w:rPr>
          <w:rFonts w:ascii="Times New Roman" w:eastAsia="標楷體" w:hAnsi="標楷體"/>
          <w:sz w:val="26"/>
          <w:szCs w:val="26"/>
        </w:rPr>
        <w:t>立切結書人</w:t>
      </w:r>
      <w:r w:rsidRPr="00A83BB4">
        <w:rPr>
          <w:rFonts w:ascii="Times New Roman" w:eastAsia="標楷體" w:hAnsi="標楷體" w:hint="eastAsia"/>
          <w:sz w:val="26"/>
          <w:szCs w:val="26"/>
        </w:rPr>
        <w:t>(</w:t>
      </w:r>
      <w:r w:rsidRPr="00A83BB4">
        <w:rPr>
          <w:rFonts w:ascii="Times New Roman" w:eastAsia="標楷體" w:hAnsi="標楷體" w:hint="eastAsia"/>
          <w:sz w:val="26"/>
          <w:szCs w:val="26"/>
        </w:rPr>
        <w:t>監護人或法定代理人</w:t>
      </w:r>
      <w:r w:rsidRPr="00A83BB4">
        <w:rPr>
          <w:rFonts w:ascii="Times New Roman" w:eastAsia="標楷體" w:hAnsi="標楷體" w:hint="eastAsia"/>
          <w:sz w:val="26"/>
          <w:szCs w:val="26"/>
        </w:rPr>
        <w:t>)</w:t>
      </w:r>
      <w:r w:rsidRPr="00A83BB4">
        <w:rPr>
          <w:rFonts w:ascii="Times New Roman" w:eastAsia="標楷體" w:hAnsi="標楷體"/>
          <w:sz w:val="26"/>
          <w:szCs w:val="26"/>
        </w:rPr>
        <w:t>：</w:t>
      </w:r>
      <w:r w:rsidRPr="00A83BB4">
        <w:rPr>
          <w:rFonts w:ascii="Times New Roman" w:eastAsia="標楷體" w:hAnsi="標楷體" w:hint="eastAsia"/>
          <w:sz w:val="26"/>
          <w:szCs w:val="26"/>
        </w:rPr>
        <w:t xml:space="preserve">               (</w:t>
      </w:r>
      <w:r w:rsidRPr="00A83BB4">
        <w:rPr>
          <w:rFonts w:ascii="Times New Roman" w:eastAsia="標楷體" w:hAnsi="標楷體" w:hint="eastAsia"/>
          <w:sz w:val="26"/>
          <w:szCs w:val="26"/>
        </w:rPr>
        <w:t>簽章</w:t>
      </w:r>
      <w:r w:rsidRPr="00A83BB4">
        <w:rPr>
          <w:rFonts w:ascii="Times New Roman" w:eastAsia="標楷體" w:hAnsi="標楷體" w:hint="eastAsia"/>
          <w:sz w:val="26"/>
          <w:szCs w:val="26"/>
        </w:rPr>
        <w:t>)</w:t>
      </w:r>
    </w:p>
    <w:p w:rsidR="00A83BB4" w:rsidRPr="00A83BB4" w:rsidRDefault="00A83BB4" w:rsidP="00A83BB4">
      <w:pPr>
        <w:spacing w:line="360" w:lineRule="auto"/>
        <w:rPr>
          <w:rFonts w:ascii="Times New Roman" w:eastAsia="標楷體" w:hAnsi="標楷體" w:hint="eastAsia"/>
          <w:sz w:val="26"/>
          <w:szCs w:val="26"/>
        </w:rPr>
      </w:pPr>
      <w:r w:rsidRPr="00A83BB4">
        <w:rPr>
          <w:rFonts w:ascii="Times New Roman" w:eastAsia="標楷體" w:hAnsi="標楷體" w:hint="eastAsia"/>
          <w:sz w:val="26"/>
          <w:szCs w:val="26"/>
        </w:rPr>
        <w:t xml:space="preserve">                       </w:t>
      </w:r>
      <w:r w:rsidRPr="00A83BB4">
        <w:rPr>
          <w:rFonts w:ascii="Times New Roman" w:eastAsia="標楷體" w:hAnsi="標楷體" w:hint="eastAsia"/>
          <w:sz w:val="26"/>
          <w:szCs w:val="26"/>
        </w:rPr>
        <w:t>監護人</w:t>
      </w:r>
      <w:r w:rsidRPr="00A83BB4">
        <w:rPr>
          <w:rFonts w:ascii="Times New Roman" w:eastAsia="標楷體" w:hAnsi="標楷體" w:hint="eastAsia"/>
          <w:sz w:val="26"/>
          <w:szCs w:val="26"/>
        </w:rPr>
        <w:t>(</w:t>
      </w:r>
      <w:r w:rsidRPr="00A83BB4">
        <w:rPr>
          <w:rFonts w:ascii="Times New Roman" w:eastAsia="標楷體" w:hAnsi="標楷體" w:hint="eastAsia"/>
          <w:sz w:val="26"/>
          <w:szCs w:val="26"/>
        </w:rPr>
        <w:t>法定代理人</w:t>
      </w:r>
      <w:r w:rsidRPr="00A83BB4">
        <w:rPr>
          <w:rFonts w:ascii="Times New Roman" w:eastAsia="標楷體" w:hAnsi="標楷體" w:hint="eastAsia"/>
          <w:sz w:val="26"/>
          <w:szCs w:val="26"/>
        </w:rPr>
        <w:t>)</w:t>
      </w:r>
      <w:r w:rsidRPr="00A83BB4">
        <w:rPr>
          <w:rFonts w:ascii="Times New Roman" w:eastAsia="標楷體" w:hAnsi="標楷體" w:hint="eastAsia"/>
          <w:sz w:val="26"/>
          <w:szCs w:val="26"/>
        </w:rPr>
        <w:t>聯絡電話</w:t>
      </w:r>
      <w:r w:rsidRPr="00A83BB4">
        <w:rPr>
          <w:rFonts w:ascii="Times New Roman" w:eastAsia="標楷體" w:hAnsi="標楷體" w:hint="eastAsia"/>
          <w:sz w:val="26"/>
          <w:szCs w:val="26"/>
        </w:rPr>
        <w:t>(</w:t>
      </w:r>
      <w:r w:rsidRPr="00A83BB4">
        <w:rPr>
          <w:rFonts w:ascii="Times New Roman" w:eastAsia="標楷體" w:hAnsi="標楷體" w:hint="eastAsia"/>
          <w:sz w:val="26"/>
          <w:szCs w:val="26"/>
        </w:rPr>
        <w:t>日間</w:t>
      </w:r>
      <w:r w:rsidRPr="00A83BB4">
        <w:rPr>
          <w:rFonts w:ascii="Times New Roman" w:eastAsia="標楷體" w:hAnsi="標楷體" w:hint="eastAsia"/>
          <w:sz w:val="26"/>
          <w:szCs w:val="26"/>
        </w:rPr>
        <w:t>)</w:t>
      </w:r>
      <w:r w:rsidRPr="00A83BB4">
        <w:rPr>
          <w:rFonts w:ascii="Times New Roman" w:eastAsia="標楷體" w:hAnsi="標楷體" w:hint="eastAsia"/>
          <w:sz w:val="26"/>
          <w:szCs w:val="26"/>
        </w:rPr>
        <w:t>：</w:t>
      </w:r>
    </w:p>
    <w:p w:rsidR="00A83BB4" w:rsidRPr="00A83BB4" w:rsidRDefault="00A83BB4" w:rsidP="00A83BB4">
      <w:pPr>
        <w:spacing w:line="360" w:lineRule="auto"/>
        <w:rPr>
          <w:rFonts w:ascii="Times New Roman" w:eastAsia="標楷體" w:hAnsi="Times New Roman" w:hint="eastAsia"/>
          <w:sz w:val="26"/>
          <w:szCs w:val="26"/>
        </w:rPr>
      </w:pPr>
      <w:r w:rsidRPr="00A83BB4">
        <w:rPr>
          <w:rFonts w:ascii="Times New Roman" w:eastAsia="標楷體" w:hAnsi="標楷體" w:hint="eastAsia"/>
          <w:sz w:val="26"/>
          <w:szCs w:val="26"/>
        </w:rPr>
        <w:t xml:space="preserve">                       </w:t>
      </w:r>
      <w:r w:rsidRPr="00A83BB4">
        <w:rPr>
          <w:rFonts w:ascii="Times New Roman" w:eastAsia="標楷體" w:hAnsi="標楷體" w:hint="eastAsia"/>
          <w:sz w:val="26"/>
          <w:szCs w:val="26"/>
        </w:rPr>
        <w:t>監護人</w:t>
      </w:r>
      <w:r w:rsidRPr="00A83BB4">
        <w:rPr>
          <w:rFonts w:ascii="Times New Roman" w:eastAsia="標楷體" w:hAnsi="標楷體" w:hint="eastAsia"/>
          <w:sz w:val="26"/>
          <w:szCs w:val="26"/>
        </w:rPr>
        <w:t>(</w:t>
      </w:r>
      <w:r w:rsidRPr="00A83BB4">
        <w:rPr>
          <w:rFonts w:ascii="Times New Roman" w:eastAsia="標楷體" w:hAnsi="標楷體" w:hint="eastAsia"/>
          <w:sz w:val="26"/>
          <w:szCs w:val="26"/>
        </w:rPr>
        <w:t>法定代理人</w:t>
      </w:r>
      <w:r w:rsidRPr="00A83BB4">
        <w:rPr>
          <w:rFonts w:ascii="Times New Roman" w:eastAsia="標楷體" w:hAnsi="標楷體" w:hint="eastAsia"/>
          <w:sz w:val="26"/>
          <w:szCs w:val="26"/>
        </w:rPr>
        <w:t>)</w:t>
      </w:r>
      <w:r w:rsidRPr="00A83BB4">
        <w:rPr>
          <w:rFonts w:ascii="Times New Roman" w:eastAsia="標楷體" w:hAnsi="標楷體" w:hint="eastAsia"/>
          <w:sz w:val="26"/>
          <w:szCs w:val="26"/>
        </w:rPr>
        <w:t>行動電話：</w:t>
      </w:r>
    </w:p>
    <w:p w:rsidR="00A83BB4" w:rsidRPr="00A83BB4" w:rsidRDefault="00A83BB4" w:rsidP="00A83BB4">
      <w:pPr>
        <w:spacing w:line="360" w:lineRule="auto"/>
        <w:rPr>
          <w:rFonts w:ascii="Times New Roman" w:eastAsia="標楷體" w:hAnsi="Times New Roman"/>
          <w:sz w:val="26"/>
          <w:szCs w:val="26"/>
        </w:rPr>
      </w:pPr>
      <w:r w:rsidRPr="00A83BB4">
        <w:rPr>
          <w:rFonts w:ascii="Times New Roman" w:eastAsia="標楷體" w:hAnsi="標楷體" w:hint="eastAsia"/>
          <w:sz w:val="26"/>
          <w:szCs w:val="26"/>
        </w:rPr>
        <w:t xml:space="preserve">                       </w:t>
      </w:r>
      <w:r w:rsidRPr="00A83BB4">
        <w:rPr>
          <w:rFonts w:ascii="Times New Roman" w:eastAsia="標楷體" w:hAnsi="標楷體" w:hint="eastAsia"/>
          <w:sz w:val="26"/>
          <w:szCs w:val="26"/>
        </w:rPr>
        <w:t>考生</w:t>
      </w:r>
      <w:r w:rsidRPr="00A83BB4">
        <w:rPr>
          <w:rFonts w:ascii="Times New Roman" w:eastAsia="標楷體" w:hAnsi="標楷體"/>
          <w:sz w:val="26"/>
          <w:szCs w:val="26"/>
        </w:rPr>
        <w:t>聯絡電話</w:t>
      </w:r>
      <w:r w:rsidRPr="00A83BB4">
        <w:rPr>
          <w:rFonts w:ascii="Times New Roman" w:eastAsia="標楷體" w:hAnsi="標楷體" w:hint="eastAsia"/>
          <w:sz w:val="26"/>
          <w:szCs w:val="26"/>
        </w:rPr>
        <w:t>(</w:t>
      </w:r>
      <w:r w:rsidRPr="00A83BB4">
        <w:rPr>
          <w:rFonts w:ascii="Times New Roman" w:eastAsia="標楷體" w:hAnsi="標楷體" w:hint="eastAsia"/>
          <w:sz w:val="26"/>
          <w:szCs w:val="26"/>
        </w:rPr>
        <w:t>日間</w:t>
      </w:r>
      <w:r w:rsidRPr="00A83BB4">
        <w:rPr>
          <w:rFonts w:ascii="Times New Roman" w:eastAsia="標楷體" w:hAnsi="標楷體" w:hint="eastAsia"/>
          <w:sz w:val="26"/>
          <w:szCs w:val="26"/>
        </w:rPr>
        <w:t>)</w:t>
      </w:r>
      <w:r w:rsidRPr="00A83BB4">
        <w:rPr>
          <w:rFonts w:ascii="Times New Roman" w:eastAsia="標楷體" w:hAnsi="標楷體"/>
          <w:sz w:val="26"/>
          <w:szCs w:val="26"/>
        </w:rPr>
        <w:t>：</w:t>
      </w:r>
      <w:r w:rsidRPr="00A83BB4">
        <w:rPr>
          <w:rFonts w:ascii="Times New Roman" w:eastAsia="標楷體" w:hAnsi="Times New Roman"/>
          <w:sz w:val="26"/>
          <w:szCs w:val="26"/>
        </w:rPr>
        <w:t xml:space="preserve"> </w:t>
      </w:r>
    </w:p>
    <w:p w:rsidR="00A83BB4" w:rsidRPr="00A83BB4" w:rsidRDefault="00A83BB4" w:rsidP="00A83BB4">
      <w:pPr>
        <w:spacing w:line="360" w:lineRule="auto"/>
        <w:rPr>
          <w:rFonts w:ascii="Times New Roman" w:eastAsia="標楷體" w:hAnsi="Times New Roman" w:hint="eastAsia"/>
          <w:sz w:val="26"/>
          <w:szCs w:val="26"/>
        </w:rPr>
      </w:pPr>
      <w:r w:rsidRPr="00A83BB4">
        <w:rPr>
          <w:rFonts w:ascii="Times New Roman" w:eastAsia="標楷體" w:hAnsi="標楷體" w:hint="eastAsia"/>
          <w:sz w:val="26"/>
          <w:szCs w:val="26"/>
        </w:rPr>
        <w:t xml:space="preserve">                       </w:t>
      </w:r>
      <w:r w:rsidRPr="00A83BB4">
        <w:rPr>
          <w:rFonts w:ascii="Times New Roman" w:eastAsia="標楷體" w:hAnsi="標楷體" w:hint="eastAsia"/>
          <w:sz w:val="26"/>
          <w:szCs w:val="26"/>
        </w:rPr>
        <w:t>考生</w:t>
      </w:r>
      <w:r w:rsidRPr="00A83BB4">
        <w:rPr>
          <w:rFonts w:ascii="Times New Roman" w:eastAsia="標楷體" w:hAnsi="標楷體"/>
          <w:sz w:val="26"/>
          <w:szCs w:val="26"/>
        </w:rPr>
        <w:t>戶籍地址：</w:t>
      </w:r>
      <w:r w:rsidRPr="00A83BB4">
        <w:rPr>
          <w:rFonts w:ascii="Times New Roman" w:eastAsia="標楷體" w:hAnsi="Times New Roman"/>
          <w:sz w:val="26"/>
          <w:szCs w:val="26"/>
        </w:rPr>
        <w:t xml:space="preserve">                             </w:t>
      </w:r>
    </w:p>
    <w:p w:rsidR="00A83BB4" w:rsidRPr="00A83BB4" w:rsidRDefault="00A83BB4" w:rsidP="00A83BB4">
      <w:pPr>
        <w:spacing w:line="360" w:lineRule="auto"/>
        <w:rPr>
          <w:rFonts w:ascii="Times New Roman" w:eastAsia="標楷體" w:hAnsi="Times New Roman" w:hint="eastAsia"/>
          <w:sz w:val="28"/>
          <w:szCs w:val="28"/>
        </w:rPr>
      </w:pPr>
    </w:p>
    <w:p w:rsidR="00A83BB4" w:rsidRPr="00A83BB4" w:rsidRDefault="00A83BB4" w:rsidP="00A83BB4">
      <w:pPr>
        <w:spacing w:line="360" w:lineRule="auto"/>
        <w:jc w:val="center"/>
        <w:rPr>
          <w:rFonts w:ascii="Times New Roman" w:eastAsia="標楷體" w:hAnsi="Times New Roman"/>
          <w:sz w:val="32"/>
          <w:szCs w:val="32"/>
        </w:rPr>
      </w:pPr>
      <w:r w:rsidRPr="00A83BB4">
        <w:rPr>
          <w:rFonts w:ascii="Times New Roman" w:eastAsia="標楷體" w:hAnsi="Times New Roman" w:hint="eastAsia"/>
          <w:sz w:val="32"/>
          <w:szCs w:val="32"/>
        </w:rPr>
        <w:t xml:space="preserve">          </w:t>
      </w:r>
      <w:r w:rsidRPr="00A83BB4">
        <w:rPr>
          <w:rFonts w:ascii="Times New Roman" w:eastAsia="標楷體" w:hAnsi="Times New Roman" w:hint="eastAsia"/>
          <w:sz w:val="28"/>
          <w:szCs w:val="32"/>
        </w:rPr>
        <w:t xml:space="preserve">  </w:t>
      </w:r>
      <w:r w:rsidRPr="00A83BB4">
        <w:rPr>
          <w:rFonts w:ascii="Times New Roman" w:eastAsia="標楷體" w:hAnsi="Times New Roman" w:hint="eastAsia"/>
          <w:sz w:val="28"/>
          <w:szCs w:val="32"/>
        </w:rPr>
        <w:t>中華民國</w:t>
      </w:r>
      <w:r w:rsidRPr="00A83BB4">
        <w:rPr>
          <w:rFonts w:ascii="Times New Roman" w:eastAsia="標楷體" w:hAnsi="Times New Roman" w:hint="eastAsia"/>
          <w:sz w:val="28"/>
          <w:szCs w:val="32"/>
        </w:rPr>
        <w:t xml:space="preserve">      </w:t>
      </w:r>
      <w:r w:rsidRPr="00A83BB4">
        <w:rPr>
          <w:rFonts w:ascii="Times New Roman" w:eastAsia="標楷體" w:hAnsi="Times New Roman" w:hint="eastAsia"/>
          <w:sz w:val="28"/>
          <w:szCs w:val="32"/>
        </w:rPr>
        <w:t>年</w:t>
      </w:r>
      <w:r w:rsidRPr="00A83BB4">
        <w:rPr>
          <w:rFonts w:ascii="Times New Roman" w:eastAsia="標楷體" w:hAnsi="Times New Roman" w:hint="eastAsia"/>
          <w:sz w:val="28"/>
          <w:szCs w:val="32"/>
        </w:rPr>
        <w:t xml:space="preserve">      </w:t>
      </w:r>
      <w:r w:rsidRPr="00A83BB4">
        <w:rPr>
          <w:rFonts w:ascii="Times New Roman" w:eastAsia="標楷體" w:hAnsi="Times New Roman" w:hint="eastAsia"/>
          <w:sz w:val="28"/>
          <w:szCs w:val="32"/>
        </w:rPr>
        <w:t>月</w:t>
      </w:r>
      <w:r w:rsidRPr="00A83BB4">
        <w:rPr>
          <w:rFonts w:ascii="Times New Roman" w:eastAsia="標楷體" w:hAnsi="Times New Roman" w:hint="eastAsia"/>
          <w:sz w:val="28"/>
          <w:szCs w:val="32"/>
        </w:rPr>
        <w:t xml:space="preserve">      </w:t>
      </w:r>
      <w:r w:rsidRPr="00A83BB4">
        <w:rPr>
          <w:rFonts w:ascii="Times New Roman" w:eastAsia="標楷體" w:hAnsi="Times New Roman" w:hint="eastAsia"/>
          <w:sz w:val="28"/>
          <w:szCs w:val="32"/>
        </w:rPr>
        <w:t>日</w:t>
      </w:r>
    </w:p>
    <w:p w:rsidR="00A83BB4" w:rsidRDefault="00A83BB4" w:rsidP="00A83BB4">
      <w:pPr>
        <w:jc w:val="center"/>
        <w:rPr>
          <w:rFonts w:hint="eastAsia"/>
        </w:rPr>
      </w:pPr>
    </w:p>
    <w:sectPr w:rsidR="00A83BB4" w:rsidSect="00A83BB4">
      <w:headerReference w:type="default" r:id="rId119"/>
      <w:pgSz w:w="11906" w:h="16838"/>
      <w:pgMar w:top="720" w:right="720" w:bottom="720" w:left="720" w:header="454"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7C97" w:rsidRDefault="00C07C97">
      <w:r>
        <w:separator/>
      </w:r>
    </w:p>
  </w:endnote>
  <w:endnote w:type="continuationSeparator" w:id="0">
    <w:p w:rsidR="00C07C97" w:rsidRDefault="00C07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華康中黑體">
    <w:panose1 w:val="020B0509000000000000"/>
    <w:charset w:val="88"/>
    <w:family w:val="modern"/>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微軟正黑體">
    <w:panose1 w:val="020B0604030504040204"/>
    <w:charset w:val="88"/>
    <w:family w:val="swiss"/>
    <w:pitch w:val="variable"/>
    <w:sig w:usb0="00000087" w:usb1="288F4000" w:usb2="00000016" w:usb3="00000000" w:csb0="00100009" w:csb1="00000000"/>
  </w:font>
  <w:font w:name="Tahoma">
    <w:panose1 w:val="020B0604030504040204"/>
    <w:charset w:val="00"/>
    <w:family w:val="swiss"/>
    <w:pitch w:val="variable"/>
    <w:sig w:usb0="E1002EFF" w:usb1="C000605B" w:usb2="00000029" w:usb3="00000000" w:csb0="000101FF" w:csb1="00000000"/>
  </w:font>
  <w:font w:name="DFKaiShu-SB-Estd-BF">
    <w:altName w:val="Arial Unicode MS"/>
    <w:panose1 w:val="00000000000000000000"/>
    <w:charset w:val="88"/>
    <w:family w:val="auto"/>
    <w:notTrueType/>
    <w:pitch w:val="default"/>
    <w:sig w:usb0="00000003" w:usb1="08080000" w:usb2="00000010" w:usb3="00000000" w:csb0="00100001" w:csb1="00000000"/>
  </w:font>
  <w:font w:name="Wingdings 2">
    <w:panose1 w:val="05020102010507070707"/>
    <w:charset w:val="02"/>
    <w:family w:val="roman"/>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華康細圓體(P)">
    <w:panose1 w:val="020F0300000000000000"/>
    <w:charset w:val="88"/>
    <w:family w:val="swiss"/>
    <w:pitch w:val="variable"/>
    <w:sig w:usb0="80000001" w:usb1="28091800" w:usb2="00000016" w:usb3="00000000" w:csb0="00100000" w:csb1="00000000"/>
  </w:font>
  <w:font w:name="sөũ">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EC5" w:rsidRPr="00AF5A4E" w:rsidRDefault="00FA6EC5" w:rsidP="00430063">
    <w:pPr>
      <w:pStyle w:val="a5"/>
      <w:jc w:val="center"/>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EC5" w:rsidRPr="00AF5A4E" w:rsidRDefault="00FA6EC5" w:rsidP="00430063">
    <w:pPr>
      <w:pStyle w:val="a5"/>
      <w:jc w:val="center"/>
      <w:rPr>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EC5" w:rsidRPr="00561D14" w:rsidRDefault="00FA6EC5">
    <w:pPr>
      <w:pStyle w:val="a5"/>
      <w:jc w:val="center"/>
      <w:rPr>
        <w:sz w:val="24"/>
      </w:rPr>
    </w:pPr>
    <w:r w:rsidRPr="00561D14">
      <w:rPr>
        <w:sz w:val="24"/>
      </w:rPr>
      <w:fldChar w:fldCharType="begin"/>
    </w:r>
    <w:r w:rsidRPr="00561D14">
      <w:rPr>
        <w:sz w:val="24"/>
      </w:rPr>
      <w:instrText>PAGE   \* MERGEFORMAT</w:instrText>
    </w:r>
    <w:r w:rsidRPr="00561D14">
      <w:rPr>
        <w:sz w:val="24"/>
      </w:rPr>
      <w:fldChar w:fldCharType="separate"/>
    </w:r>
    <w:r w:rsidR="00017B02" w:rsidRPr="00017B02">
      <w:rPr>
        <w:noProof/>
        <w:sz w:val="24"/>
        <w:lang w:val="zh-TW"/>
      </w:rPr>
      <w:t>61</w:t>
    </w:r>
    <w:r w:rsidRPr="00561D14">
      <w:rPr>
        <w:sz w:val="24"/>
      </w:rPr>
      <w:fldChar w:fldCharType="end"/>
    </w:r>
  </w:p>
  <w:p w:rsidR="00FA6EC5" w:rsidRDefault="00FA6EC5">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EC5" w:rsidRPr="00017B02" w:rsidRDefault="00FA6EC5" w:rsidP="00430063">
    <w:pPr>
      <w:pStyle w:val="a5"/>
      <w:jc w:val="center"/>
      <w:rPr>
        <w:color w:val="FF0000"/>
        <w:sz w:val="24"/>
        <w:szCs w:val="24"/>
      </w:rPr>
    </w:pPr>
    <w:r w:rsidRPr="00017B02">
      <w:rPr>
        <w:rStyle w:val="a8"/>
        <w:color w:val="FF0000"/>
        <w:sz w:val="24"/>
        <w:szCs w:val="24"/>
      </w:rPr>
      <w:fldChar w:fldCharType="begin"/>
    </w:r>
    <w:r w:rsidRPr="00017B02">
      <w:rPr>
        <w:rStyle w:val="a8"/>
        <w:color w:val="FF0000"/>
        <w:sz w:val="24"/>
        <w:szCs w:val="24"/>
      </w:rPr>
      <w:instrText xml:space="preserve"> PAGE </w:instrText>
    </w:r>
    <w:r w:rsidRPr="00017B02">
      <w:rPr>
        <w:rStyle w:val="a8"/>
        <w:color w:val="FF0000"/>
        <w:sz w:val="24"/>
        <w:szCs w:val="24"/>
      </w:rPr>
      <w:fldChar w:fldCharType="separate"/>
    </w:r>
    <w:r w:rsidR="00017B02">
      <w:rPr>
        <w:rStyle w:val="a8"/>
        <w:noProof/>
        <w:color w:val="FF0000"/>
        <w:sz w:val="24"/>
        <w:szCs w:val="24"/>
      </w:rPr>
      <w:t>221</w:t>
    </w:r>
    <w:r w:rsidRPr="00017B02">
      <w:rPr>
        <w:rStyle w:val="a8"/>
        <w:color w:val="FF0000"/>
        <w:sz w:val="24"/>
        <w:szCs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EC5" w:rsidRPr="00017B02" w:rsidRDefault="00FA6EC5">
    <w:pPr>
      <w:pStyle w:val="a5"/>
      <w:jc w:val="center"/>
      <w:rPr>
        <w:color w:val="FF0000"/>
        <w:sz w:val="24"/>
        <w:szCs w:val="24"/>
      </w:rPr>
    </w:pPr>
    <w:r w:rsidRPr="00017B02">
      <w:rPr>
        <w:rStyle w:val="a8"/>
        <w:color w:val="FF0000"/>
        <w:sz w:val="24"/>
        <w:szCs w:val="24"/>
      </w:rPr>
      <w:fldChar w:fldCharType="begin"/>
    </w:r>
    <w:r w:rsidRPr="00017B02">
      <w:rPr>
        <w:rStyle w:val="a8"/>
        <w:color w:val="FF0000"/>
        <w:sz w:val="24"/>
        <w:szCs w:val="24"/>
      </w:rPr>
      <w:instrText xml:space="preserve"> PAGE </w:instrText>
    </w:r>
    <w:r w:rsidRPr="00017B02">
      <w:rPr>
        <w:rStyle w:val="a8"/>
        <w:color w:val="FF0000"/>
        <w:sz w:val="24"/>
        <w:szCs w:val="24"/>
      </w:rPr>
      <w:fldChar w:fldCharType="separate"/>
    </w:r>
    <w:r w:rsidR="00017B02">
      <w:rPr>
        <w:rStyle w:val="a8"/>
        <w:noProof/>
        <w:color w:val="FF0000"/>
        <w:sz w:val="24"/>
        <w:szCs w:val="24"/>
      </w:rPr>
      <w:t>268</w:t>
    </w:r>
    <w:r w:rsidRPr="00017B02">
      <w:rPr>
        <w:rStyle w:val="a8"/>
        <w:color w:val="FF0000"/>
        <w:sz w:val="24"/>
        <w:szCs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EC5" w:rsidRPr="00017B02" w:rsidRDefault="00FA6EC5">
    <w:pPr>
      <w:pStyle w:val="a5"/>
      <w:jc w:val="center"/>
      <w:rPr>
        <w:color w:val="FF0000"/>
        <w:sz w:val="24"/>
        <w:szCs w:val="24"/>
      </w:rPr>
    </w:pPr>
    <w:r w:rsidRPr="00017B02">
      <w:rPr>
        <w:rStyle w:val="a8"/>
        <w:color w:val="FF0000"/>
        <w:sz w:val="24"/>
        <w:szCs w:val="24"/>
      </w:rPr>
      <w:fldChar w:fldCharType="begin"/>
    </w:r>
    <w:r w:rsidRPr="00017B02">
      <w:rPr>
        <w:rStyle w:val="a8"/>
        <w:color w:val="FF0000"/>
        <w:sz w:val="24"/>
        <w:szCs w:val="24"/>
      </w:rPr>
      <w:instrText xml:space="preserve"> PAGE </w:instrText>
    </w:r>
    <w:r w:rsidRPr="00017B02">
      <w:rPr>
        <w:rStyle w:val="a8"/>
        <w:color w:val="FF0000"/>
        <w:sz w:val="24"/>
        <w:szCs w:val="24"/>
      </w:rPr>
      <w:fldChar w:fldCharType="separate"/>
    </w:r>
    <w:r w:rsidR="00017B02">
      <w:rPr>
        <w:rStyle w:val="a8"/>
        <w:noProof/>
        <w:color w:val="FF0000"/>
        <w:sz w:val="24"/>
        <w:szCs w:val="24"/>
      </w:rPr>
      <w:t>303</w:t>
    </w:r>
    <w:r w:rsidRPr="00017B02">
      <w:rPr>
        <w:rStyle w:val="a8"/>
        <w:color w:val="FF0000"/>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7C97" w:rsidRDefault="00C07C97">
      <w:r>
        <w:separator/>
      </w:r>
    </w:p>
  </w:footnote>
  <w:footnote w:type="continuationSeparator" w:id="0">
    <w:p w:rsidR="00C07C97" w:rsidRDefault="00C07C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EC5" w:rsidRPr="0022744A" w:rsidRDefault="00FA6EC5" w:rsidP="0022744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EC5" w:rsidRDefault="00FA6EC5">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EC5" w:rsidRDefault="00FA6EC5">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EC5" w:rsidRPr="00261617" w:rsidRDefault="00FA6EC5" w:rsidP="00430063">
    <w:pPr>
      <w:pStyle w:val="a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EC5" w:rsidRDefault="00FA6EC5">
    <w:pPr>
      <w:pStyle w:val="a3"/>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6699F"/>
    <w:multiLevelType w:val="hybridMultilevel"/>
    <w:tmpl w:val="3FE6E0EC"/>
    <w:lvl w:ilvl="0" w:tplc="5818FEF0">
      <w:start w:val="1"/>
      <w:numFmt w:val="taiwaneseCountingThousand"/>
      <w:suff w:val="space"/>
      <w:lvlText w:val="%1、"/>
      <w:lvlJc w:val="left"/>
      <w:pPr>
        <w:ind w:left="480" w:hanging="480"/>
      </w:pPr>
      <w:rPr>
        <w:rFonts w:cs="Times New Roman" w:hint="default"/>
        <w:sz w:val="28"/>
        <w:szCs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04AE3E16"/>
    <w:multiLevelType w:val="hybridMultilevel"/>
    <w:tmpl w:val="8342E4FC"/>
    <w:lvl w:ilvl="0" w:tplc="B748C51C">
      <w:start w:val="1"/>
      <w:numFmt w:val="decimal"/>
      <w:lvlText w:val="(%1)"/>
      <w:lvlJc w:val="left"/>
      <w:pPr>
        <w:ind w:left="360" w:hanging="360"/>
      </w:pPr>
      <w:rPr>
        <w:rFonts w:cs="Times New Roman" w:hint="default"/>
      </w:rPr>
    </w:lvl>
    <w:lvl w:ilvl="1" w:tplc="42FAFDA2">
      <w:start w:val="1"/>
      <w:numFmt w:val="bullet"/>
      <w:lvlText w:val="※"/>
      <w:lvlJc w:val="left"/>
      <w:pPr>
        <w:ind w:left="840" w:hanging="360"/>
      </w:pPr>
      <w:rPr>
        <w:rFonts w:ascii="標楷體" w:eastAsia="標楷體" w:hAnsi="標楷體" w:hint="eastAsia"/>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07FC0F31"/>
    <w:multiLevelType w:val="hybridMultilevel"/>
    <w:tmpl w:val="ED2C643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C71A8B"/>
    <w:multiLevelType w:val="hybridMultilevel"/>
    <w:tmpl w:val="EF5401A6"/>
    <w:lvl w:ilvl="0" w:tplc="0409000D">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4" w15:restartNumberingAfterBreak="0">
    <w:nsid w:val="0B9D3FBD"/>
    <w:multiLevelType w:val="hybridMultilevel"/>
    <w:tmpl w:val="30CA3598"/>
    <w:lvl w:ilvl="0" w:tplc="AB7E826E">
      <w:start w:val="2"/>
      <w:numFmt w:val="bullet"/>
      <w:lvlText w:val="※"/>
      <w:lvlJc w:val="left"/>
      <w:pPr>
        <w:tabs>
          <w:tab w:val="num" w:pos="840"/>
        </w:tabs>
        <w:ind w:left="840" w:hanging="360"/>
      </w:pPr>
      <w:rPr>
        <w:rFonts w:ascii="標楷體" w:eastAsia="標楷體" w:hAnsi="標楷體" w:cs="新細明體" w:hint="eastAsia"/>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5" w15:restartNumberingAfterBreak="0">
    <w:nsid w:val="0C35066F"/>
    <w:multiLevelType w:val="hybridMultilevel"/>
    <w:tmpl w:val="BF78D708"/>
    <w:lvl w:ilvl="0" w:tplc="4C1E6F9A">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0B524DD"/>
    <w:multiLevelType w:val="hybridMultilevel"/>
    <w:tmpl w:val="6640082E"/>
    <w:lvl w:ilvl="0" w:tplc="213A0154">
      <w:start w:val="1"/>
      <w:numFmt w:val="decimal"/>
      <w:suff w:val="space"/>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11A442D"/>
    <w:multiLevelType w:val="hybridMultilevel"/>
    <w:tmpl w:val="61D81766"/>
    <w:lvl w:ilvl="0" w:tplc="66A080BE">
      <w:start w:val="1"/>
      <w:numFmt w:val="decimal"/>
      <w:suff w:val="space"/>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20D2636"/>
    <w:multiLevelType w:val="hybridMultilevel"/>
    <w:tmpl w:val="BF62A840"/>
    <w:lvl w:ilvl="0" w:tplc="C300798E">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5B507D8"/>
    <w:multiLevelType w:val="hybridMultilevel"/>
    <w:tmpl w:val="61D81766"/>
    <w:lvl w:ilvl="0" w:tplc="66A080BE">
      <w:start w:val="1"/>
      <w:numFmt w:val="decimal"/>
      <w:suff w:val="space"/>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6DD50B2"/>
    <w:multiLevelType w:val="hybridMultilevel"/>
    <w:tmpl w:val="64BE2FC8"/>
    <w:lvl w:ilvl="0" w:tplc="036A54C4">
      <w:start w:val="1"/>
      <w:numFmt w:val="decimal"/>
      <w:suff w:val="space"/>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1" w15:restartNumberingAfterBreak="0">
    <w:nsid w:val="1B14159C"/>
    <w:multiLevelType w:val="hybridMultilevel"/>
    <w:tmpl w:val="B7DC283A"/>
    <w:lvl w:ilvl="0" w:tplc="52B441D4">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C0F258B"/>
    <w:multiLevelType w:val="hybridMultilevel"/>
    <w:tmpl w:val="5C0C9348"/>
    <w:lvl w:ilvl="0" w:tplc="3A2050FC">
      <w:start w:val="1"/>
      <w:numFmt w:val="taiwaneseCountingThousand"/>
      <w:suff w:val="space"/>
      <w:lvlText w:val="（%1）"/>
      <w:lvlJc w:val="left"/>
      <w:pPr>
        <w:ind w:left="0" w:firstLine="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FD60437"/>
    <w:multiLevelType w:val="hybridMultilevel"/>
    <w:tmpl w:val="E3B40808"/>
    <w:lvl w:ilvl="0" w:tplc="F660591C">
      <w:start w:val="1"/>
      <w:numFmt w:val="taiwaneseCountingThousand"/>
      <w:suff w:val="space"/>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3250B50"/>
    <w:multiLevelType w:val="hybridMultilevel"/>
    <w:tmpl w:val="46047B52"/>
    <w:lvl w:ilvl="0" w:tplc="3A2050FC">
      <w:start w:val="1"/>
      <w:numFmt w:val="taiwaneseCountingThousand"/>
      <w:suff w:val="space"/>
      <w:lvlText w:val="（%1）"/>
      <w:lvlJc w:val="left"/>
      <w:pPr>
        <w:ind w:left="0" w:firstLine="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43A77C7"/>
    <w:multiLevelType w:val="hybridMultilevel"/>
    <w:tmpl w:val="99605C0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4B60340"/>
    <w:multiLevelType w:val="hybridMultilevel"/>
    <w:tmpl w:val="2D3CBE82"/>
    <w:lvl w:ilvl="0" w:tplc="45F4FCA0">
      <w:start w:val="1"/>
      <w:numFmt w:val="decimal"/>
      <w:suff w:val="space"/>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70063CD"/>
    <w:multiLevelType w:val="hybridMultilevel"/>
    <w:tmpl w:val="98BA95F6"/>
    <w:lvl w:ilvl="0" w:tplc="F8542F26">
      <w:start w:val="1"/>
      <w:numFmt w:val="decimal"/>
      <w:lvlText w:val="%1."/>
      <w:lvlJc w:val="left"/>
      <w:pPr>
        <w:tabs>
          <w:tab w:val="num" w:pos="600"/>
        </w:tabs>
        <w:ind w:left="600" w:hanging="360"/>
      </w:pPr>
      <w:rPr>
        <w:rFonts w:hAnsi="Times New Roman" w:hint="default"/>
      </w:rPr>
    </w:lvl>
    <w:lvl w:ilvl="1" w:tplc="A3C07DA2">
      <w:start w:val="1"/>
      <w:numFmt w:val="bullet"/>
      <w:lvlText w:val="※"/>
      <w:lvlJc w:val="left"/>
      <w:pPr>
        <w:tabs>
          <w:tab w:val="num" w:pos="1080"/>
        </w:tabs>
        <w:ind w:left="1080" w:hanging="360"/>
      </w:pPr>
      <w:rPr>
        <w:rFonts w:ascii="標楷體" w:eastAsia="標楷體" w:hAnsi="標楷體" w:cs="Times New Roman" w:hint="eastAsia"/>
        <w:color w:val="auto"/>
      </w:r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8" w15:restartNumberingAfterBreak="0">
    <w:nsid w:val="282B2C05"/>
    <w:multiLevelType w:val="hybridMultilevel"/>
    <w:tmpl w:val="3B1AE5BC"/>
    <w:lvl w:ilvl="0" w:tplc="EDF6B676">
      <w:start w:val="3"/>
      <w:numFmt w:val="bullet"/>
      <w:lvlText w:val="※"/>
      <w:lvlJc w:val="left"/>
      <w:pPr>
        <w:tabs>
          <w:tab w:val="num" w:pos="765"/>
        </w:tabs>
        <w:ind w:left="765" w:hanging="360"/>
      </w:pPr>
      <w:rPr>
        <w:rFonts w:ascii="標楷體" w:eastAsia="標楷體" w:hAnsi="標楷體" w:cs="Times New Roman" w:hint="eastAsia"/>
      </w:rPr>
    </w:lvl>
    <w:lvl w:ilvl="1" w:tplc="04090003" w:tentative="1">
      <w:start w:val="1"/>
      <w:numFmt w:val="bullet"/>
      <w:lvlText w:val=""/>
      <w:lvlJc w:val="left"/>
      <w:pPr>
        <w:tabs>
          <w:tab w:val="num" w:pos="1365"/>
        </w:tabs>
        <w:ind w:left="1365" w:hanging="480"/>
      </w:pPr>
      <w:rPr>
        <w:rFonts w:ascii="Wingdings" w:hAnsi="Wingdings" w:hint="default"/>
      </w:rPr>
    </w:lvl>
    <w:lvl w:ilvl="2" w:tplc="04090005" w:tentative="1">
      <w:start w:val="1"/>
      <w:numFmt w:val="bullet"/>
      <w:lvlText w:val=""/>
      <w:lvlJc w:val="left"/>
      <w:pPr>
        <w:tabs>
          <w:tab w:val="num" w:pos="1845"/>
        </w:tabs>
        <w:ind w:left="1845" w:hanging="480"/>
      </w:pPr>
      <w:rPr>
        <w:rFonts w:ascii="Wingdings" w:hAnsi="Wingdings" w:hint="default"/>
      </w:rPr>
    </w:lvl>
    <w:lvl w:ilvl="3" w:tplc="04090001" w:tentative="1">
      <w:start w:val="1"/>
      <w:numFmt w:val="bullet"/>
      <w:lvlText w:val=""/>
      <w:lvlJc w:val="left"/>
      <w:pPr>
        <w:tabs>
          <w:tab w:val="num" w:pos="2325"/>
        </w:tabs>
        <w:ind w:left="2325" w:hanging="480"/>
      </w:pPr>
      <w:rPr>
        <w:rFonts w:ascii="Wingdings" w:hAnsi="Wingdings" w:hint="default"/>
      </w:rPr>
    </w:lvl>
    <w:lvl w:ilvl="4" w:tplc="04090003" w:tentative="1">
      <w:start w:val="1"/>
      <w:numFmt w:val="bullet"/>
      <w:lvlText w:val=""/>
      <w:lvlJc w:val="left"/>
      <w:pPr>
        <w:tabs>
          <w:tab w:val="num" w:pos="2805"/>
        </w:tabs>
        <w:ind w:left="2805" w:hanging="480"/>
      </w:pPr>
      <w:rPr>
        <w:rFonts w:ascii="Wingdings" w:hAnsi="Wingdings" w:hint="default"/>
      </w:rPr>
    </w:lvl>
    <w:lvl w:ilvl="5" w:tplc="04090005" w:tentative="1">
      <w:start w:val="1"/>
      <w:numFmt w:val="bullet"/>
      <w:lvlText w:val=""/>
      <w:lvlJc w:val="left"/>
      <w:pPr>
        <w:tabs>
          <w:tab w:val="num" w:pos="3285"/>
        </w:tabs>
        <w:ind w:left="3285" w:hanging="480"/>
      </w:pPr>
      <w:rPr>
        <w:rFonts w:ascii="Wingdings" w:hAnsi="Wingdings" w:hint="default"/>
      </w:rPr>
    </w:lvl>
    <w:lvl w:ilvl="6" w:tplc="04090001" w:tentative="1">
      <w:start w:val="1"/>
      <w:numFmt w:val="bullet"/>
      <w:lvlText w:val=""/>
      <w:lvlJc w:val="left"/>
      <w:pPr>
        <w:tabs>
          <w:tab w:val="num" w:pos="3765"/>
        </w:tabs>
        <w:ind w:left="3765" w:hanging="480"/>
      </w:pPr>
      <w:rPr>
        <w:rFonts w:ascii="Wingdings" w:hAnsi="Wingdings" w:hint="default"/>
      </w:rPr>
    </w:lvl>
    <w:lvl w:ilvl="7" w:tplc="04090003" w:tentative="1">
      <w:start w:val="1"/>
      <w:numFmt w:val="bullet"/>
      <w:lvlText w:val=""/>
      <w:lvlJc w:val="left"/>
      <w:pPr>
        <w:tabs>
          <w:tab w:val="num" w:pos="4245"/>
        </w:tabs>
        <w:ind w:left="4245" w:hanging="480"/>
      </w:pPr>
      <w:rPr>
        <w:rFonts w:ascii="Wingdings" w:hAnsi="Wingdings" w:hint="default"/>
      </w:rPr>
    </w:lvl>
    <w:lvl w:ilvl="8" w:tplc="04090005" w:tentative="1">
      <w:start w:val="1"/>
      <w:numFmt w:val="bullet"/>
      <w:lvlText w:val=""/>
      <w:lvlJc w:val="left"/>
      <w:pPr>
        <w:tabs>
          <w:tab w:val="num" w:pos="4725"/>
        </w:tabs>
        <w:ind w:left="4725" w:hanging="480"/>
      </w:pPr>
      <w:rPr>
        <w:rFonts w:ascii="Wingdings" w:hAnsi="Wingdings" w:hint="default"/>
      </w:rPr>
    </w:lvl>
  </w:abstractNum>
  <w:abstractNum w:abstractNumId="19" w15:restartNumberingAfterBreak="0">
    <w:nsid w:val="287A139C"/>
    <w:multiLevelType w:val="hybridMultilevel"/>
    <w:tmpl w:val="71FC2AB2"/>
    <w:lvl w:ilvl="0" w:tplc="04090003">
      <w:start w:val="1"/>
      <w:numFmt w:val="bullet"/>
      <w:lvlText w:val=""/>
      <w:lvlJc w:val="left"/>
      <w:pPr>
        <w:ind w:left="1166" w:hanging="360"/>
      </w:pPr>
      <w:rPr>
        <w:rFonts w:ascii="Wingdings" w:hAnsi="Wingdings" w:hint="default"/>
      </w:rPr>
    </w:lvl>
    <w:lvl w:ilvl="1" w:tplc="04090003" w:tentative="1">
      <w:start w:val="1"/>
      <w:numFmt w:val="bullet"/>
      <w:lvlText w:val="o"/>
      <w:lvlJc w:val="left"/>
      <w:pPr>
        <w:ind w:left="1886" w:hanging="360"/>
      </w:pPr>
      <w:rPr>
        <w:rFonts w:ascii="Courier New" w:hAnsi="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20" w15:restartNumberingAfterBreak="0">
    <w:nsid w:val="2BA06231"/>
    <w:multiLevelType w:val="hybridMultilevel"/>
    <w:tmpl w:val="F8EE80A4"/>
    <w:lvl w:ilvl="0" w:tplc="51023700">
      <w:start w:val="1"/>
      <w:numFmt w:val="taiwaneseCountingThousand"/>
      <w:lvlText w:val="%1、"/>
      <w:lvlJc w:val="left"/>
      <w:pPr>
        <w:tabs>
          <w:tab w:val="num" w:pos="960"/>
        </w:tabs>
        <w:ind w:left="960" w:hanging="480"/>
      </w:pPr>
      <w:rPr>
        <w:rFonts w:hint="default"/>
        <w:color w:val="auto"/>
      </w:rPr>
    </w:lvl>
    <w:lvl w:ilvl="1" w:tplc="04090019">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1" w15:restartNumberingAfterBreak="0">
    <w:nsid w:val="2BE6516F"/>
    <w:multiLevelType w:val="hybridMultilevel"/>
    <w:tmpl w:val="A38EF512"/>
    <w:lvl w:ilvl="0" w:tplc="04090003">
      <w:start w:val="1"/>
      <w:numFmt w:val="bullet"/>
      <w:lvlText w:val=""/>
      <w:lvlJc w:val="left"/>
      <w:pPr>
        <w:ind w:left="1440" w:hanging="480"/>
      </w:pPr>
      <w:rPr>
        <w:rFonts w:ascii="Wingdings" w:hAnsi="Wingdings" w:hint="default"/>
      </w:rPr>
    </w:lvl>
    <w:lvl w:ilvl="1" w:tplc="0409000B">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2" w15:restartNumberingAfterBreak="0">
    <w:nsid w:val="303F1AE4"/>
    <w:multiLevelType w:val="hybridMultilevel"/>
    <w:tmpl w:val="61D81766"/>
    <w:lvl w:ilvl="0" w:tplc="66A080BE">
      <w:start w:val="1"/>
      <w:numFmt w:val="decimal"/>
      <w:suff w:val="space"/>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1B41169"/>
    <w:multiLevelType w:val="hybridMultilevel"/>
    <w:tmpl w:val="5C0C9348"/>
    <w:lvl w:ilvl="0" w:tplc="3A2050FC">
      <w:start w:val="1"/>
      <w:numFmt w:val="taiwaneseCountingThousand"/>
      <w:suff w:val="space"/>
      <w:lvlText w:val="（%1）"/>
      <w:lvlJc w:val="left"/>
      <w:pPr>
        <w:ind w:left="0" w:firstLine="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5BF12AD"/>
    <w:multiLevelType w:val="hybridMultilevel"/>
    <w:tmpl w:val="3F343BB2"/>
    <w:lvl w:ilvl="0" w:tplc="D5EA055E">
      <w:start w:val="1"/>
      <w:numFmt w:val="taiwaneseCountingThousand"/>
      <w:suff w:val="space"/>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5" w15:restartNumberingAfterBreak="0">
    <w:nsid w:val="39B62855"/>
    <w:multiLevelType w:val="hybridMultilevel"/>
    <w:tmpl w:val="E7D0B4CA"/>
    <w:lvl w:ilvl="0" w:tplc="0046C35A">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C442DF4"/>
    <w:multiLevelType w:val="hybridMultilevel"/>
    <w:tmpl w:val="612E9F4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7" w15:restartNumberingAfterBreak="0">
    <w:nsid w:val="40746E0A"/>
    <w:multiLevelType w:val="hybridMultilevel"/>
    <w:tmpl w:val="DD48C526"/>
    <w:lvl w:ilvl="0" w:tplc="F928063E">
      <w:start w:val="1"/>
      <w:numFmt w:val="taiwaneseCountingThousand"/>
      <w:lvlText w:val="（%1）"/>
      <w:lvlJc w:val="left"/>
      <w:pPr>
        <w:tabs>
          <w:tab w:val="num" w:pos="735"/>
        </w:tabs>
        <w:ind w:left="735" w:hanging="73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408A3E44"/>
    <w:multiLevelType w:val="hybridMultilevel"/>
    <w:tmpl w:val="B03C95EE"/>
    <w:lvl w:ilvl="0" w:tplc="400A39BE">
      <w:start w:val="1"/>
      <w:numFmt w:val="taiwaneseCountingThousand"/>
      <w:lvlText w:val="%1、"/>
      <w:lvlJc w:val="left"/>
      <w:pPr>
        <w:tabs>
          <w:tab w:val="num" w:pos="495"/>
        </w:tabs>
        <w:ind w:left="495" w:hanging="49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47361A98"/>
    <w:multiLevelType w:val="hybridMultilevel"/>
    <w:tmpl w:val="59A0EC50"/>
    <w:lvl w:ilvl="0" w:tplc="3B7A0260">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8837DB3"/>
    <w:multiLevelType w:val="hybridMultilevel"/>
    <w:tmpl w:val="045C9CF4"/>
    <w:lvl w:ilvl="0" w:tplc="7F5C6054">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4C615FFA"/>
    <w:multiLevelType w:val="multilevel"/>
    <w:tmpl w:val="97BEDF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4FCC7C81"/>
    <w:multiLevelType w:val="hybridMultilevel"/>
    <w:tmpl w:val="BF4095F4"/>
    <w:lvl w:ilvl="0" w:tplc="9B4669C2">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4ED496A"/>
    <w:multiLevelType w:val="hybridMultilevel"/>
    <w:tmpl w:val="47563ED2"/>
    <w:lvl w:ilvl="0" w:tplc="04090005">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4" w15:restartNumberingAfterBreak="0">
    <w:nsid w:val="568F67DD"/>
    <w:multiLevelType w:val="hybridMultilevel"/>
    <w:tmpl w:val="956CC698"/>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57EF4652"/>
    <w:multiLevelType w:val="hybridMultilevel"/>
    <w:tmpl w:val="E3944C5C"/>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6" w15:restartNumberingAfterBreak="0">
    <w:nsid w:val="5AA93C6D"/>
    <w:multiLevelType w:val="hybridMultilevel"/>
    <w:tmpl w:val="FDAC7CC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63E04191"/>
    <w:multiLevelType w:val="hybridMultilevel"/>
    <w:tmpl w:val="5C0C9348"/>
    <w:lvl w:ilvl="0" w:tplc="3A2050FC">
      <w:start w:val="1"/>
      <w:numFmt w:val="taiwaneseCountingThousand"/>
      <w:suff w:val="space"/>
      <w:lvlText w:val="（%1）"/>
      <w:lvlJc w:val="left"/>
      <w:pPr>
        <w:ind w:left="0" w:firstLine="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68715CD"/>
    <w:multiLevelType w:val="hybridMultilevel"/>
    <w:tmpl w:val="1A7ED84C"/>
    <w:lvl w:ilvl="0" w:tplc="4C8AB22E">
      <w:start w:val="1"/>
      <w:numFmt w:val="taiwaneseCountingThousand"/>
      <w:suff w:val="space"/>
      <w:lvlText w:val="（%1）"/>
      <w:lvlJc w:val="left"/>
      <w:pPr>
        <w:ind w:left="0" w:firstLine="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9FB1EF9"/>
    <w:multiLevelType w:val="hybridMultilevel"/>
    <w:tmpl w:val="AA7E1122"/>
    <w:lvl w:ilvl="0" w:tplc="0409000F">
      <w:start w:val="1"/>
      <w:numFmt w:val="decimal"/>
      <w:lvlText w:val="%1."/>
      <w:lvlJc w:val="left"/>
      <w:pPr>
        <w:tabs>
          <w:tab w:val="num" w:pos="960"/>
        </w:tabs>
        <w:ind w:left="960" w:hanging="480"/>
      </w:pPr>
    </w:lvl>
    <w:lvl w:ilvl="1" w:tplc="04090005">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15:restartNumberingAfterBreak="0">
    <w:nsid w:val="74425995"/>
    <w:multiLevelType w:val="hybridMultilevel"/>
    <w:tmpl w:val="E72E9512"/>
    <w:lvl w:ilvl="0" w:tplc="EF787CE6">
      <w:start w:val="1"/>
      <w:numFmt w:val="decimal"/>
      <w:lvlText w:val="%1."/>
      <w:lvlJc w:val="left"/>
      <w:pPr>
        <w:ind w:left="284" w:hanging="284"/>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9946DD5"/>
    <w:multiLevelType w:val="hybridMultilevel"/>
    <w:tmpl w:val="61D81766"/>
    <w:lvl w:ilvl="0" w:tplc="66A080BE">
      <w:start w:val="1"/>
      <w:numFmt w:val="decimal"/>
      <w:suff w:val="space"/>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AB67CFC"/>
    <w:multiLevelType w:val="hybridMultilevel"/>
    <w:tmpl w:val="605ADD8E"/>
    <w:lvl w:ilvl="0" w:tplc="0409000B">
      <w:start w:val="1"/>
      <w:numFmt w:val="bullet"/>
      <w:lvlText w:val=""/>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num w:numId="1">
    <w:abstractNumId w:val="0"/>
  </w:num>
  <w:num w:numId="2">
    <w:abstractNumId w:val="24"/>
  </w:num>
  <w:num w:numId="3">
    <w:abstractNumId w:val="10"/>
  </w:num>
  <w:num w:numId="4">
    <w:abstractNumId w:val="39"/>
  </w:num>
  <w:num w:numId="5">
    <w:abstractNumId w:val="33"/>
  </w:num>
  <w:num w:numId="6">
    <w:abstractNumId w:val="3"/>
  </w:num>
  <w:num w:numId="7">
    <w:abstractNumId w:val="21"/>
  </w:num>
  <w:num w:numId="8">
    <w:abstractNumId w:val="42"/>
  </w:num>
  <w:num w:numId="9">
    <w:abstractNumId w:val="4"/>
  </w:num>
  <w:num w:numId="10">
    <w:abstractNumId w:val="18"/>
  </w:num>
  <w:num w:numId="11">
    <w:abstractNumId w:val="17"/>
  </w:num>
  <w:num w:numId="12">
    <w:abstractNumId w:val="20"/>
  </w:num>
  <w:num w:numId="13">
    <w:abstractNumId w:val="28"/>
  </w:num>
  <w:num w:numId="14">
    <w:abstractNumId w:val="27"/>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1"/>
  </w:num>
  <w:num w:numId="18">
    <w:abstractNumId w:val="19"/>
  </w:num>
  <w:num w:numId="19">
    <w:abstractNumId w:val="25"/>
  </w:num>
  <w:num w:numId="20">
    <w:abstractNumId w:val="8"/>
  </w:num>
  <w:num w:numId="21">
    <w:abstractNumId w:val="5"/>
  </w:num>
  <w:num w:numId="22">
    <w:abstractNumId w:val="32"/>
  </w:num>
  <w:num w:numId="23">
    <w:abstractNumId w:val="11"/>
  </w:num>
  <w:num w:numId="24">
    <w:abstractNumId w:val="29"/>
  </w:num>
  <w:num w:numId="25">
    <w:abstractNumId w:val="40"/>
  </w:num>
  <w:num w:numId="26">
    <w:abstractNumId w:val="13"/>
  </w:num>
  <w:num w:numId="27">
    <w:abstractNumId w:val="35"/>
  </w:num>
  <w:num w:numId="28">
    <w:abstractNumId w:val="36"/>
  </w:num>
  <w:num w:numId="29">
    <w:abstractNumId w:val="26"/>
  </w:num>
  <w:num w:numId="30">
    <w:abstractNumId w:val="34"/>
  </w:num>
  <w:num w:numId="31">
    <w:abstractNumId w:val="15"/>
  </w:num>
  <w:num w:numId="32">
    <w:abstractNumId w:val="16"/>
  </w:num>
  <w:num w:numId="33">
    <w:abstractNumId w:val="23"/>
  </w:num>
  <w:num w:numId="34">
    <w:abstractNumId w:val="9"/>
  </w:num>
  <w:num w:numId="35">
    <w:abstractNumId w:val="38"/>
  </w:num>
  <w:num w:numId="36">
    <w:abstractNumId w:val="6"/>
  </w:num>
  <w:num w:numId="37">
    <w:abstractNumId w:val="14"/>
  </w:num>
  <w:num w:numId="38">
    <w:abstractNumId w:val="22"/>
  </w:num>
  <w:num w:numId="39">
    <w:abstractNumId w:val="37"/>
  </w:num>
  <w:num w:numId="40">
    <w:abstractNumId w:val="7"/>
  </w:num>
  <w:num w:numId="41">
    <w:abstractNumId w:val="12"/>
  </w:num>
  <w:num w:numId="42">
    <w:abstractNumId w:val="41"/>
  </w:num>
  <w:num w:numId="43">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hideGrammaticalErrors/>
  <w:doNotTrackMoves/>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B6505"/>
    <w:rsid w:val="00002CCE"/>
    <w:rsid w:val="000071B0"/>
    <w:rsid w:val="000101A9"/>
    <w:rsid w:val="00010D8E"/>
    <w:rsid w:val="000141FA"/>
    <w:rsid w:val="00015508"/>
    <w:rsid w:val="00017B02"/>
    <w:rsid w:val="00020E3C"/>
    <w:rsid w:val="00023731"/>
    <w:rsid w:val="00025C14"/>
    <w:rsid w:val="00031213"/>
    <w:rsid w:val="00032623"/>
    <w:rsid w:val="00032A3B"/>
    <w:rsid w:val="00035DD3"/>
    <w:rsid w:val="00037EF7"/>
    <w:rsid w:val="0004065D"/>
    <w:rsid w:val="00042172"/>
    <w:rsid w:val="000424AE"/>
    <w:rsid w:val="00044503"/>
    <w:rsid w:val="000469FF"/>
    <w:rsid w:val="00046D1D"/>
    <w:rsid w:val="000472B0"/>
    <w:rsid w:val="000475BB"/>
    <w:rsid w:val="0005014F"/>
    <w:rsid w:val="00050BE9"/>
    <w:rsid w:val="0005164B"/>
    <w:rsid w:val="00051CD6"/>
    <w:rsid w:val="00052995"/>
    <w:rsid w:val="000539CA"/>
    <w:rsid w:val="00055E01"/>
    <w:rsid w:val="000560AF"/>
    <w:rsid w:val="0005637B"/>
    <w:rsid w:val="000572E5"/>
    <w:rsid w:val="0006379E"/>
    <w:rsid w:val="00063EE1"/>
    <w:rsid w:val="000732C8"/>
    <w:rsid w:val="00073768"/>
    <w:rsid w:val="000746DE"/>
    <w:rsid w:val="00074E88"/>
    <w:rsid w:val="0007778A"/>
    <w:rsid w:val="000801B6"/>
    <w:rsid w:val="000822B8"/>
    <w:rsid w:val="000826B9"/>
    <w:rsid w:val="00084B45"/>
    <w:rsid w:val="00084E12"/>
    <w:rsid w:val="00087225"/>
    <w:rsid w:val="00093F01"/>
    <w:rsid w:val="00094C9E"/>
    <w:rsid w:val="00095170"/>
    <w:rsid w:val="000974E3"/>
    <w:rsid w:val="00097EBF"/>
    <w:rsid w:val="000A01B4"/>
    <w:rsid w:val="000A13B5"/>
    <w:rsid w:val="000A17D3"/>
    <w:rsid w:val="000A49DB"/>
    <w:rsid w:val="000B2209"/>
    <w:rsid w:val="000B2610"/>
    <w:rsid w:val="000B44D7"/>
    <w:rsid w:val="000B5DE4"/>
    <w:rsid w:val="000B75B5"/>
    <w:rsid w:val="000C3DD2"/>
    <w:rsid w:val="000C67B9"/>
    <w:rsid w:val="000D0C8D"/>
    <w:rsid w:val="000D1E52"/>
    <w:rsid w:val="000D2CAE"/>
    <w:rsid w:val="000D749B"/>
    <w:rsid w:val="000E00B8"/>
    <w:rsid w:val="000E0836"/>
    <w:rsid w:val="000E2596"/>
    <w:rsid w:val="000E25A4"/>
    <w:rsid w:val="000E38BF"/>
    <w:rsid w:val="000E5444"/>
    <w:rsid w:val="000E7495"/>
    <w:rsid w:val="000E795E"/>
    <w:rsid w:val="000F249E"/>
    <w:rsid w:val="000F2C7A"/>
    <w:rsid w:val="000F339D"/>
    <w:rsid w:val="000F3D5B"/>
    <w:rsid w:val="000F50A9"/>
    <w:rsid w:val="00102DBA"/>
    <w:rsid w:val="00103852"/>
    <w:rsid w:val="00104EA6"/>
    <w:rsid w:val="00105D4F"/>
    <w:rsid w:val="00112915"/>
    <w:rsid w:val="001129D8"/>
    <w:rsid w:val="00116F50"/>
    <w:rsid w:val="00117907"/>
    <w:rsid w:val="00117DA5"/>
    <w:rsid w:val="001200DC"/>
    <w:rsid w:val="0012144B"/>
    <w:rsid w:val="00121DA7"/>
    <w:rsid w:val="0012468C"/>
    <w:rsid w:val="001261D3"/>
    <w:rsid w:val="00130726"/>
    <w:rsid w:val="00132A33"/>
    <w:rsid w:val="00132D6D"/>
    <w:rsid w:val="00133808"/>
    <w:rsid w:val="00135E59"/>
    <w:rsid w:val="00136EC8"/>
    <w:rsid w:val="0014659C"/>
    <w:rsid w:val="001509C4"/>
    <w:rsid w:val="00153456"/>
    <w:rsid w:val="0015573B"/>
    <w:rsid w:val="00155A8E"/>
    <w:rsid w:val="0016430C"/>
    <w:rsid w:val="001645B7"/>
    <w:rsid w:val="0016477D"/>
    <w:rsid w:val="0016510C"/>
    <w:rsid w:val="001670AC"/>
    <w:rsid w:val="0017116A"/>
    <w:rsid w:val="001773EB"/>
    <w:rsid w:val="00187AE7"/>
    <w:rsid w:val="001914C0"/>
    <w:rsid w:val="001954B5"/>
    <w:rsid w:val="00197A8D"/>
    <w:rsid w:val="001A087A"/>
    <w:rsid w:val="001A3AE6"/>
    <w:rsid w:val="001A559B"/>
    <w:rsid w:val="001A5DA5"/>
    <w:rsid w:val="001A5E67"/>
    <w:rsid w:val="001B13E3"/>
    <w:rsid w:val="001B1977"/>
    <w:rsid w:val="001B3DDC"/>
    <w:rsid w:val="001B5075"/>
    <w:rsid w:val="001B7918"/>
    <w:rsid w:val="001C024F"/>
    <w:rsid w:val="001C2584"/>
    <w:rsid w:val="001C2741"/>
    <w:rsid w:val="001C282B"/>
    <w:rsid w:val="001C4FBE"/>
    <w:rsid w:val="001C54CC"/>
    <w:rsid w:val="001C5ED7"/>
    <w:rsid w:val="001C626D"/>
    <w:rsid w:val="001C698B"/>
    <w:rsid w:val="001D02CA"/>
    <w:rsid w:val="001D02E9"/>
    <w:rsid w:val="001D42D7"/>
    <w:rsid w:val="001D6A56"/>
    <w:rsid w:val="001D7E14"/>
    <w:rsid w:val="001F07AE"/>
    <w:rsid w:val="001F1C3B"/>
    <w:rsid w:val="001F2C7C"/>
    <w:rsid w:val="001F535D"/>
    <w:rsid w:val="001F7F48"/>
    <w:rsid w:val="0020000A"/>
    <w:rsid w:val="002010CA"/>
    <w:rsid w:val="002011DD"/>
    <w:rsid w:val="00203734"/>
    <w:rsid w:val="00204461"/>
    <w:rsid w:val="00207B2F"/>
    <w:rsid w:val="002123DA"/>
    <w:rsid w:val="0021248D"/>
    <w:rsid w:val="00213007"/>
    <w:rsid w:val="00213E5F"/>
    <w:rsid w:val="00213F3A"/>
    <w:rsid w:val="0021527B"/>
    <w:rsid w:val="002156E8"/>
    <w:rsid w:val="00215DF1"/>
    <w:rsid w:val="00220972"/>
    <w:rsid w:val="00222F12"/>
    <w:rsid w:val="00224852"/>
    <w:rsid w:val="00225909"/>
    <w:rsid w:val="0022744A"/>
    <w:rsid w:val="0023161E"/>
    <w:rsid w:val="002347CD"/>
    <w:rsid w:val="00234EF9"/>
    <w:rsid w:val="00251AF3"/>
    <w:rsid w:val="002520C4"/>
    <w:rsid w:val="0025229A"/>
    <w:rsid w:val="0025436B"/>
    <w:rsid w:val="00254C4E"/>
    <w:rsid w:val="00262FCB"/>
    <w:rsid w:val="00271C3A"/>
    <w:rsid w:val="00272CD9"/>
    <w:rsid w:val="00274A08"/>
    <w:rsid w:val="002758BA"/>
    <w:rsid w:val="002776FD"/>
    <w:rsid w:val="00277E07"/>
    <w:rsid w:val="00280301"/>
    <w:rsid w:val="00281FF5"/>
    <w:rsid w:val="002823DE"/>
    <w:rsid w:val="00282A65"/>
    <w:rsid w:val="00283D67"/>
    <w:rsid w:val="00285CB0"/>
    <w:rsid w:val="00287479"/>
    <w:rsid w:val="002929A9"/>
    <w:rsid w:val="002929B7"/>
    <w:rsid w:val="00296D26"/>
    <w:rsid w:val="002A01C9"/>
    <w:rsid w:val="002A600D"/>
    <w:rsid w:val="002B141D"/>
    <w:rsid w:val="002B3E48"/>
    <w:rsid w:val="002B4263"/>
    <w:rsid w:val="002B6768"/>
    <w:rsid w:val="002B7043"/>
    <w:rsid w:val="002B70F3"/>
    <w:rsid w:val="002B7669"/>
    <w:rsid w:val="002B76CC"/>
    <w:rsid w:val="002B7973"/>
    <w:rsid w:val="002B7D20"/>
    <w:rsid w:val="002C1025"/>
    <w:rsid w:val="002C28AD"/>
    <w:rsid w:val="002C3B6F"/>
    <w:rsid w:val="002C4879"/>
    <w:rsid w:val="002C6BED"/>
    <w:rsid w:val="002D27DD"/>
    <w:rsid w:val="002D3D18"/>
    <w:rsid w:val="002D4C44"/>
    <w:rsid w:val="002D7AB7"/>
    <w:rsid w:val="002D7CCF"/>
    <w:rsid w:val="002E04CB"/>
    <w:rsid w:val="002E32FC"/>
    <w:rsid w:val="002E4CBB"/>
    <w:rsid w:val="002E5DED"/>
    <w:rsid w:val="002E7352"/>
    <w:rsid w:val="002F13B2"/>
    <w:rsid w:val="002F1A51"/>
    <w:rsid w:val="002F2C28"/>
    <w:rsid w:val="002F2D7E"/>
    <w:rsid w:val="002F30C1"/>
    <w:rsid w:val="002F56E6"/>
    <w:rsid w:val="00307773"/>
    <w:rsid w:val="003105EF"/>
    <w:rsid w:val="00313244"/>
    <w:rsid w:val="00316FB5"/>
    <w:rsid w:val="0031727F"/>
    <w:rsid w:val="0032153C"/>
    <w:rsid w:val="0032307F"/>
    <w:rsid w:val="003263FE"/>
    <w:rsid w:val="00330905"/>
    <w:rsid w:val="003315B3"/>
    <w:rsid w:val="00333E7F"/>
    <w:rsid w:val="00334B0B"/>
    <w:rsid w:val="00341ACD"/>
    <w:rsid w:val="00342531"/>
    <w:rsid w:val="00343A28"/>
    <w:rsid w:val="00344397"/>
    <w:rsid w:val="0034483F"/>
    <w:rsid w:val="00345F58"/>
    <w:rsid w:val="003463E9"/>
    <w:rsid w:val="00346AE9"/>
    <w:rsid w:val="003500E5"/>
    <w:rsid w:val="0035381E"/>
    <w:rsid w:val="00354CDA"/>
    <w:rsid w:val="00355FB9"/>
    <w:rsid w:val="00356DEA"/>
    <w:rsid w:val="003602A1"/>
    <w:rsid w:val="00360380"/>
    <w:rsid w:val="00360F83"/>
    <w:rsid w:val="003611BD"/>
    <w:rsid w:val="00361393"/>
    <w:rsid w:val="00363067"/>
    <w:rsid w:val="00363F99"/>
    <w:rsid w:val="00366775"/>
    <w:rsid w:val="00372A3D"/>
    <w:rsid w:val="00373B92"/>
    <w:rsid w:val="003740BD"/>
    <w:rsid w:val="003752B9"/>
    <w:rsid w:val="00375404"/>
    <w:rsid w:val="003772D4"/>
    <w:rsid w:val="00377835"/>
    <w:rsid w:val="00377CAE"/>
    <w:rsid w:val="00382730"/>
    <w:rsid w:val="00385089"/>
    <w:rsid w:val="003871A5"/>
    <w:rsid w:val="00394668"/>
    <w:rsid w:val="0039536F"/>
    <w:rsid w:val="00395783"/>
    <w:rsid w:val="00396145"/>
    <w:rsid w:val="003A0488"/>
    <w:rsid w:val="003A1271"/>
    <w:rsid w:val="003A2AD5"/>
    <w:rsid w:val="003A53C8"/>
    <w:rsid w:val="003A5556"/>
    <w:rsid w:val="003A562D"/>
    <w:rsid w:val="003A5D13"/>
    <w:rsid w:val="003A5D57"/>
    <w:rsid w:val="003A7446"/>
    <w:rsid w:val="003B30C6"/>
    <w:rsid w:val="003B699D"/>
    <w:rsid w:val="003B6F59"/>
    <w:rsid w:val="003B7990"/>
    <w:rsid w:val="003C17CA"/>
    <w:rsid w:val="003C5A4D"/>
    <w:rsid w:val="003D04B6"/>
    <w:rsid w:val="003D0946"/>
    <w:rsid w:val="003D169D"/>
    <w:rsid w:val="003D1C37"/>
    <w:rsid w:val="003D2921"/>
    <w:rsid w:val="003D3AC9"/>
    <w:rsid w:val="003D3DE5"/>
    <w:rsid w:val="003D3E63"/>
    <w:rsid w:val="003E011C"/>
    <w:rsid w:val="003E075B"/>
    <w:rsid w:val="003E1036"/>
    <w:rsid w:val="003E2079"/>
    <w:rsid w:val="003E37C6"/>
    <w:rsid w:val="003E4ECD"/>
    <w:rsid w:val="003E6350"/>
    <w:rsid w:val="003E6617"/>
    <w:rsid w:val="003E75A7"/>
    <w:rsid w:val="003E7961"/>
    <w:rsid w:val="003F0FA9"/>
    <w:rsid w:val="003F1401"/>
    <w:rsid w:val="003F2FC7"/>
    <w:rsid w:val="003F42C9"/>
    <w:rsid w:val="003F48E1"/>
    <w:rsid w:val="003F62C1"/>
    <w:rsid w:val="00400D5D"/>
    <w:rsid w:val="00401767"/>
    <w:rsid w:val="00403B90"/>
    <w:rsid w:val="00406E61"/>
    <w:rsid w:val="0041214E"/>
    <w:rsid w:val="00413638"/>
    <w:rsid w:val="00414D6A"/>
    <w:rsid w:val="004151D2"/>
    <w:rsid w:val="004177A8"/>
    <w:rsid w:val="004248C1"/>
    <w:rsid w:val="00426966"/>
    <w:rsid w:val="00427399"/>
    <w:rsid w:val="00430063"/>
    <w:rsid w:val="00431344"/>
    <w:rsid w:val="00431C5F"/>
    <w:rsid w:val="0043264E"/>
    <w:rsid w:val="00432FCC"/>
    <w:rsid w:val="00434757"/>
    <w:rsid w:val="00437486"/>
    <w:rsid w:val="00441786"/>
    <w:rsid w:val="004425D8"/>
    <w:rsid w:val="00444AE9"/>
    <w:rsid w:val="004454AF"/>
    <w:rsid w:val="0045008D"/>
    <w:rsid w:val="00451947"/>
    <w:rsid w:val="004525DD"/>
    <w:rsid w:val="00452E4B"/>
    <w:rsid w:val="00452EDE"/>
    <w:rsid w:val="0045435E"/>
    <w:rsid w:val="00454B8F"/>
    <w:rsid w:val="0046034E"/>
    <w:rsid w:val="00463A29"/>
    <w:rsid w:val="00463E15"/>
    <w:rsid w:val="004644F0"/>
    <w:rsid w:val="00466342"/>
    <w:rsid w:val="004665C2"/>
    <w:rsid w:val="00471F8C"/>
    <w:rsid w:val="00473268"/>
    <w:rsid w:val="004827C5"/>
    <w:rsid w:val="00484758"/>
    <w:rsid w:val="00485010"/>
    <w:rsid w:val="004901AA"/>
    <w:rsid w:val="00491340"/>
    <w:rsid w:val="004928FE"/>
    <w:rsid w:val="00497193"/>
    <w:rsid w:val="004A0159"/>
    <w:rsid w:val="004A0589"/>
    <w:rsid w:val="004A1FF7"/>
    <w:rsid w:val="004A2024"/>
    <w:rsid w:val="004A40E1"/>
    <w:rsid w:val="004A5979"/>
    <w:rsid w:val="004B0E4B"/>
    <w:rsid w:val="004B3EF1"/>
    <w:rsid w:val="004B68CA"/>
    <w:rsid w:val="004C0822"/>
    <w:rsid w:val="004C3A87"/>
    <w:rsid w:val="004C4B2E"/>
    <w:rsid w:val="004D14F3"/>
    <w:rsid w:val="004D1CFB"/>
    <w:rsid w:val="004D30E4"/>
    <w:rsid w:val="004D3D11"/>
    <w:rsid w:val="004D4298"/>
    <w:rsid w:val="004D6823"/>
    <w:rsid w:val="004E1D69"/>
    <w:rsid w:val="004E492B"/>
    <w:rsid w:val="004E5648"/>
    <w:rsid w:val="004E590C"/>
    <w:rsid w:val="004E65D1"/>
    <w:rsid w:val="004E6E80"/>
    <w:rsid w:val="004E74BD"/>
    <w:rsid w:val="004E7C54"/>
    <w:rsid w:val="004F0C26"/>
    <w:rsid w:val="004F4AE8"/>
    <w:rsid w:val="004F670B"/>
    <w:rsid w:val="004F795D"/>
    <w:rsid w:val="00503C68"/>
    <w:rsid w:val="005054BE"/>
    <w:rsid w:val="00506390"/>
    <w:rsid w:val="005119DF"/>
    <w:rsid w:val="00511B0D"/>
    <w:rsid w:val="0051278C"/>
    <w:rsid w:val="005138C6"/>
    <w:rsid w:val="00514434"/>
    <w:rsid w:val="00516038"/>
    <w:rsid w:val="00517338"/>
    <w:rsid w:val="00517F9E"/>
    <w:rsid w:val="00520768"/>
    <w:rsid w:val="005210C2"/>
    <w:rsid w:val="00522810"/>
    <w:rsid w:val="00524BA2"/>
    <w:rsid w:val="00524EF0"/>
    <w:rsid w:val="00525DC1"/>
    <w:rsid w:val="00526ADE"/>
    <w:rsid w:val="00527386"/>
    <w:rsid w:val="00530EEE"/>
    <w:rsid w:val="00537C69"/>
    <w:rsid w:val="00537C92"/>
    <w:rsid w:val="0054015F"/>
    <w:rsid w:val="00540AA2"/>
    <w:rsid w:val="00541EEA"/>
    <w:rsid w:val="005421D3"/>
    <w:rsid w:val="00546347"/>
    <w:rsid w:val="0054681C"/>
    <w:rsid w:val="00550B7F"/>
    <w:rsid w:val="0055414C"/>
    <w:rsid w:val="00561322"/>
    <w:rsid w:val="00561D14"/>
    <w:rsid w:val="005628AA"/>
    <w:rsid w:val="00562EA9"/>
    <w:rsid w:val="00563994"/>
    <w:rsid w:val="00567AD5"/>
    <w:rsid w:val="00567B29"/>
    <w:rsid w:val="00567CB3"/>
    <w:rsid w:val="00572005"/>
    <w:rsid w:val="0057310B"/>
    <w:rsid w:val="005736CA"/>
    <w:rsid w:val="00575043"/>
    <w:rsid w:val="00575AE5"/>
    <w:rsid w:val="00575CDB"/>
    <w:rsid w:val="00577DAD"/>
    <w:rsid w:val="0058088A"/>
    <w:rsid w:val="00580B23"/>
    <w:rsid w:val="00580CC5"/>
    <w:rsid w:val="00582CF7"/>
    <w:rsid w:val="005838D7"/>
    <w:rsid w:val="0058495B"/>
    <w:rsid w:val="00585E98"/>
    <w:rsid w:val="00586ACA"/>
    <w:rsid w:val="00590A9D"/>
    <w:rsid w:val="005912B2"/>
    <w:rsid w:val="0059539D"/>
    <w:rsid w:val="005958E7"/>
    <w:rsid w:val="005961DA"/>
    <w:rsid w:val="00596874"/>
    <w:rsid w:val="005969C8"/>
    <w:rsid w:val="005978FB"/>
    <w:rsid w:val="00597961"/>
    <w:rsid w:val="005A110D"/>
    <w:rsid w:val="005A44BF"/>
    <w:rsid w:val="005A4658"/>
    <w:rsid w:val="005A4EC0"/>
    <w:rsid w:val="005A508B"/>
    <w:rsid w:val="005B07AD"/>
    <w:rsid w:val="005B634D"/>
    <w:rsid w:val="005C2790"/>
    <w:rsid w:val="005C2D30"/>
    <w:rsid w:val="005D28E9"/>
    <w:rsid w:val="005D4DA2"/>
    <w:rsid w:val="005E02FE"/>
    <w:rsid w:val="005E0BB6"/>
    <w:rsid w:val="005E1243"/>
    <w:rsid w:val="005E1EBD"/>
    <w:rsid w:val="005E2820"/>
    <w:rsid w:val="005E39CE"/>
    <w:rsid w:val="005E3CE7"/>
    <w:rsid w:val="005E5E6A"/>
    <w:rsid w:val="005F0F44"/>
    <w:rsid w:val="005F1B3E"/>
    <w:rsid w:val="005F1C13"/>
    <w:rsid w:val="005F22A2"/>
    <w:rsid w:val="005F2DC8"/>
    <w:rsid w:val="005F57DF"/>
    <w:rsid w:val="005F60D7"/>
    <w:rsid w:val="00600071"/>
    <w:rsid w:val="00602EB1"/>
    <w:rsid w:val="00607471"/>
    <w:rsid w:val="00610D34"/>
    <w:rsid w:val="00611CFE"/>
    <w:rsid w:val="006121E4"/>
    <w:rsid w:val="006125BC"/>
    <w:rsid w:val="006133B0"/>
    <w:rsid w:val="00613513"/>
    <w:rsid w:val="00614204"/>
    <w:rsid w:val="006143A5"/>
    <w:rsid w:val="006152A4"/>
    <w:rsid w:val="0061717B"/>
    <w:rsid w:val="006204D1"/>
    <w:rsid w:val="00620835"/>
    <w:rsid w:val="0062278F"/>
    <w:rsid w:val="0062451E"/>
    <w:rsid w:val="006265C7"/>
    <w:rsid w:val="00627ACC"/>
    <w:rsid w:val="006300D1"/>
    <w:rsid w:val="00631939"/>
    <w:rsid w:val="00633959"/>
    <w:rsid w:val="0063637B"/>
    <w:rsid w:val="006373E0"/>
    <w:rsid w:val="006456A7"/>
    <w:rsid w:val="00645B0D"/>
    <w:rsid w:val="006461FD"/>
    <w:rsid w:val="006465CF"/>
    <w:rsid w:val="00650632"/>
    <w:rsid w:val="006511F4"/>
    <w:rsid w:val="006514CD"/>
    <w:rsid w:val="006529D2"/>
    <w:rsid w:val="00652CA5"/>
    <w:rsid w:val="00653EF8"/>
    <w:rsid w:val="00654563"/>
    <w:rsid w:val="00662457"/>
    <w:rsid w:val="00662718"/>
    <w:rsid w:val="00665109"/>
    <w:rsid w:val="00666152"/>
    <w:rsid w:val="00670A98"/>
    <w:rsid w:val="00673230"/>
    <w:rsid w:val="00675204"/>
    <w:rsid w:val="006757CE"/>
    <w:rsid w:val="0067688C"/>
    <w:rsid w:val="006772E2"/>
    <w:rsid w:val="0067768C"/>
    <w:rsid w:val="006816D8"/>
    <w:rsid w:val="006838F5"/>
    <w:rsid w:val="00683F1B"/>
    <w:rsid w:val="00686A91"/>
    <w:rsid w:val="00690F27"/>
    <w:rsid w:val="0069131C"/>
    <w:rsid w:val="00691539"/>
    <w:rsid w:val="00692536"/>
    <w:rsid w:val="00692A16"/>
    <w:rsid w:val="006949ED"/>
    <w:rsid w:val="00694B24"/>
    <w:rsid w:val="006A27C3"/>
    <w:rsid w:val="006A3CB1"/>
    <w:rsid w:val="006A4337"/>
    <w:rsid w:val="006B17A8"/>
    <w:rsid w:val="006B23A9"/>
    <w:rsid w:val="006B2D12"/>
    <w:rsid w:val="006B2EB9"/>
    <w:rsid w:val="006B2F62"/>
    <w:rsid w:val="006B333B"/>
    <w:rsid w:val="006B4590"/>
    <w:rsid w:val="006B468E"/>
    <w:rsid w:val="006B5C15"/>
    <w:rsid w:val="006C39C0"/>
    <w:rsid w:val="006C400A"/>
    <w:rsid w:val="006C4512"/>
    <w:rsid w:val="006C46C2"/>
    <w:rsid w:val="006C5180"/>
    <w:rsid w:val="006C55AA"/>
    <w:rsid w:val="006C5C56"/>
    <w:rsid w:val="006D09AA"/>
    <w:rsid w:val="006D2A97"/>
    <w:rsid w:val="006D50E3"/>
    <w:rsid w:val="006D561B"/>
    <w:rsid w:val="006D6502"/>
    <w:rsid w:val="006D7BAE"/>
    <w:rsid w:val="006E126F"/>
    <w:rsid w:val="006E194A"/>
    <w:rsid w:val="006E2261"/>
    <w:rsid w:val="006E4453"/>
    <w:rsid w:val="006F1A44"/>
    <w:rsid w:val="006F5759"/>
    <w:rsid w:val="006F5962"/>
    <w:rsid w:val="006F79FE"/>
    <w:rsid w:val="00701513"/>
    <w:rsid w:val="007072B2"/>
    <w:rsid w:val="00713205"/>
    <w:rsid w:val="007132A1"/>
    <w:rsid w:val="00713417"/>
    <w:rsid w:val="00715670"/>
    <w:rsid w:val="0072047F"/>
    <w:rsid w:val="007212A6"/>
    <w:rsid w:val="00721502"/>
    <w:rsid w:val="007220B5"/>
    <w:rsid w:val="00722EDD"/>
    <w:rsid w:val="007247BE"/>
    <w:rsid w:val="00726251"/>
    <w:rsid w:val="00730195"/>
    <w:rsid w:val="00732A9B"/>
    <w:rsid w:val="00732E1F"/>
    <w:rsid w:val="007338EA"/>
    <w:rsid w:val="007345DB"/>
    <w:rsid w:val="00736A09"/>
    <w:rsid w:val="00737117"/>
    <w:rsid w:val="00742624"/>
    <w:rsid w:val="007447AC"/>
    <w:rsid w:val="00744FA1"/>
    <w:rsid w:val="007545B8"/>
    <w:rsid w:val="00755513"/>
    <w:rsid w:val="0075762A"/>
    <w:rsid w:val="007606F3"/>
    <w:rsid w:val="00760BFB"/>
    <w:rsid w:val="00761D1B"/>
    <w:rsid w:val="00764030"/>
    <w:rsid w:val="007655D1"/>
    <w:rsid w:val="0076595F"/>
    <w:rsid w:val="00770414"/>
    <w:rsid w:val="00772B14"/>
    <w:rsid w:val="00772F3C"/>
    <w:rsid w:val="007745CB"/>
    <w:rsid w:val="007758A3"/>
    <w:rsid w:val="00777323"/>
    <w:rsid w:val="00782E22"/>
    <w:rsid w:val="00785CCA"/>
    <w:rsid w:val="00786B36"/>
    <w:rsid w:val="00787E99"/>
    <w:rsid w:val="00790EC9"/>
    <w:rsid w:val="00791854"/>
    <w:rsid w:val="00791E51"/>
    <w:rsid w:val="00792F8E"/>
    <w:rsid w:val="007978E6"/>
    <w:rsid w:val="007A00B9"/>
    <w:rsid w:val="007A1110"/>
    <w:rsid w:val="007A51C6"/>
    <w:rsid w:val="007A5C5C"/>
    <w:rsid w:val="007A6856"/>
    <w:rsid w:val="007A6D50"/>
    <w:rsid w:val="007B0A5C"/>
    <w:rsid w:val="007B1DBC"/>
    <w:rsid w:val="007B20C3"/>
    <w:rsid w:val="007B718A"/>
    <w:rsid w:val="007B7395"/>
    <w:rsid w:val="007C0979"/>
    <w:rsid w:val="007C21CE"/>
    <w:rsid w:val="007C49DD"/>
    <w:rsid w:val="007C6223"/>
    <w:rsid w:val="007C6D49"/>
    <w:rsid w:val="007D058B"/>
    <w:rsid w:val="007D2B89"/>
    <w:rsid w:val="007D2CD6"/>
    <w:rsid w:val="007D32FD"/>
    <w:rsid w:val="007D45B0"/>
    <w:rsid w:val="007D54DB"/>
    <w:rsid w:val="007D67B7"/>
    <w:rsid w:val="007D720E"/>
    <w:rsid w:val="007D72A0"/>
    <w:rsid w:val="007D7316"/>
    <w:rsid w:val="007E032A"/>
    <w:rsid w:val="007E410D"/>
    <w:rsid w:val="007E46C5"/>
    <w:rsid w:val="007E471D"/>
    <w:rsid w:val="007E4735"/>
    <w:rsid w:val="007E473D"/>
    <w:rsid w:val="007E61BC"/>
    <w:rsid w:val="007E6AF0"/>
    <w:rsid w:val="007E7A9C"/>
    <w:rsid w:val="007F0606"/>
    <w:rsid w:val="007F0653"/>
    <w:rsid w:val="007F1FD1"/>
    <w:rsid w:val="007F2213"/>
    <w:rsid w:val="007F2F66"/>
    <w:rsid w:val="007F5B55"/>
    <w:rsid w:val="007F6AA6"/>
    <w:rsid w:val="007F7531"/>
    <w:rsid w:val="00801013"/>
    <w:rsid w:val="00801B01"/>
    <w:rsid w:val="0080313A"/>
    <w:rsid w:val="00804167"/>
    <w:rsid w:val="00804A09"/>
    <w:rsid w:val="008062E4"/>
    <w:rsid w:val="008071D1"/>
    <w:rsid w:val="00807807"/>
    <w:rsid w:val="00807C13"/>
    <w:rsid w:val="00810C5A"/>
    <w:rsid w:val="00810E6E"/>
    <w:rsid w:val="00820A23"/>
    <w:rsid w:val="00821C24"/>
    <w:rsid w:val="008322FC"/>
    <w:rsid w:val="008338E6"/>
    <w:rsid w:val="00833D12"/>
    <w:rsid w:val="00833DF5"/>
    <w:rsid w:val="00836182"/>
    <w:rsid w:val="00836188"/>
    <w:rsid w:val="00836CD2"/>
    <w:rsid w:val="00842D9F"/>
    <w:rsid w:val="008442AF"/>
    <w:rsid w:val="00850AFB"/>
    <w:rsid w:val="00853477"/>
    <w:rsid w:val="00853B3E"/>
    <w:rsid w:val="008567FE"/>
    <w:rsid w:val="00856CFC"/>
    <w:rsid w:val="00857E05"/>
    <w:rsid w:val="00860B48"/>
    <w:rsid w:val="00860E33"/>
    <w:rsid w:val="00861554"/>
    <w:rsid w:val="00866A77"/>
    <w:rsid w:val="0086711E"/>
    <w:rsid w:val="00870344"/>
    <w:rsid w:val="00872ED7"/>
    <w:rsid w:val="0087391F"/>
    <w:rsid w:val="008765BB"/>
    <w:rsid w:val="00876848"/>
    <w:rsid w:val="00877112"/>
    <w:rsid w:val="008806C7"/>
    <w:rsid w:val="008831D2"/>
    <w:rsid w:val="0088492A"/>
    <w:rsid w:val="00884F1A"/>
    <w:rsid w:val="00885BBE"/>
    <w:rsid w:val="0088649F"/>
    <w:rsid w:val="00887880"/>
    <w:rsid w:val="00887E3C"/>
    <w:rsid w:val="00887F53"/>
    <w:rsid w:val="00891309"/>
    <w:rsid w:val="00894068"/>
    <w:rsid w:val="00897C57"/>
    <w:rsid w:val="00897E78"/>
    <w:rsid w:val="008A0158"/>
    <w:rsid w:val="008A01D1"/>
    <w:rsid w:val="008A1426"/>
    <w:rsid w:val="008A2FB2"/>
    <w:rsid w:val="008A3918"/>
    <w:rsid w:val="008A491A"/>
    <w:rsid w:val="008A6931"/>
    <w:rsid w:val="008A6E34"/>
    <w:rsid w:val="008A7E24"/>
    <w:rsid w:val="008A7F8F"/>
    <w:rsid w:val="008B2697"/>
    <w:rsid w:val="008B5B2E"/>
    <w:rsid w:val="008B5EF2"/>
    <w:rsid w:val="008C0872"/>
    <w:rsid w:val="008C142B"/>
    <w:rsid w:val="008C2490"/>
    <w:rsid w:val="008C3595"/>
    <w:rsid w:val="008C37BB"/>
    <w:rsid w:val="008C7715"/>
    <w:rsid w:val="008D135F"/>
    <w:rsid w:val="008D2A6F"/>
    <w:rsid w:val="008D507D"/>
    <w:rsid w:val="008D7080"/>
    <w:rsid w:val="008D718C"/>
    <w:rsid w:val="008D74C1"/>
    <w:rsid w:val="008E130B"/>
    <w:rsid w:val="008E21A8"/>
    <w:rsid w:val="008E351C"/>
    <w:rsid w:val="008F0A06"/>
    <w:rsid w:val="008F0D91"/>
    <w:rsid w:val="008F0F45"/>
    <w:rsid w:val="008F2D43"/>
    <w:rsid w:val="008F33D3"/>
    <w:rsid w:val="008F3981"/>
    <w:rsid w:val="008F3DD5"/>
    <w:rsid w:val="008F63A8"/>
    <w:rsid w:val="008F657F"/>
    <w:rsid w:val="008F7D80"/>
    <w:rsid w:val="008F7E37"/>
    <w:rsid w:val="00902DFC"/>
    <w:rsid w:val="00903655"/>
    <w:rsid w:val="00906BEB"/>
    <w:rsid w:val="00910D54"/>
    <w:rsid w:val="00913C2C"/>
    <w:rsid w:val="00913E21"/>
    <w:rsid w:val="009175C8"/>
    <w:rsid w:val="00921C98"/>
    <w:rsid w:val="00922304"/>
    <w:rsid w:val="0092482A"/>
    <w:rsid w:val="00925145"/>
    <w:rsid w:val="00931A41"/>
    <w:rsid w:val="00936668"/>
    <w:rsid w:val="00942F4B"/>
    <w:rsid w:val="00942FD3"/>
    <w:rsid w:val="00944BDB"/>
    <w:rsid w:val="00954B8B"/>
    <w:rsid w:val="00955039"/>
    <w:rsid w:val="009553FA"/>
    <w:rsid w:val="009570CE"/>
    <w:rsid w:val="00960255"/>
    <w:rsid w:val="00961CE2"/>
    <w:rsid w:val="00962DB9"/>
    <w:rsid w:val="00964A87"/>
    <w:rsid w:val="00964B34"/>
    <w:rsid w:val="00966415"/>
    <w:rsid w:val="00966A2E"/>
    <w:rsid w:val="009710CE"/>
    <w:rsid w:val="0097170F"/>
    <w:rsid w:val="009724AF"/>
    <w:rsid w:val="00975C73"/>
    <w:rsid w:val="00976AC8"/>
    <w:rsid w:val="00977533"/>
    <w:rsid w:val="009775E5"/>
    <w:rsid w:val="00982772"/>
    <w:rsid w:val="00983D71"/>
    <w:rsid w:val="009840FE"/>
    <w:rsid w:val="00992D08"/>
    <w:rsid w:val="00992FA3"/>
    <w:rsid w:val="009933DC"/>
    <w:rsid w:val="00997F41"/>
    <w:rsid w:val="009A24E9"/>
    <w:rsid w:val="009A347D"/>
    <w:rsid w:val="009A3D99"/>
    <w:rsid w:val="009A66D2"/>
    <w:rsid w:val="009A6CE1"/>
    <w:rsid w:val="009A7A99"/>
    <w:rsid w:val="009B17BD"/>
    <w:rsid w:val="009B32DD"/>
    <w:rsid w:val="009B5312"/>
    <w:rsid w:val="009B5378"/>
    <w:rsid w:val="009B661B"/>
    <w:rsid w:val="009B6BFA"/>
    <w:rsid w:val="009B7315"/>
    <w:rsid w:val="009C0E3F"/>
    <w:rsid w:val="009C1774"/>
    <w:rsid w:val="009C2951"/>
    <w:rsid w:val="009C3F0E"/>
    <w:rsid w:val="009C44B5"/>
    <w:rsid w:val="009C45AB"/>
    <w:rsid w:val="009C49CF"/>
    <w:rsid w:val="009D120D"/>
    <w:rsid w:val="009D164F"/>
    <w:rsid w:val="009D3E43"/>
    <w:rsid w:val="009D4B64"/>
    <w:rsid w:val="009D5911"/>
    <w:rsid w:val="009D5A8D"/>
    <w:rsid w:val="009D6276"/>
    <w:rsid w:val="009D6952"/>
    <w:rsid w:val="009E135B"/>
    <w:rsid w:val="009E5BE9"/>
    <w:rsid w:val="009E6109"/>
    <w:rsid w:val="009E6D13"/>
    <w:rsid w:val="009E747A"/>
    <w:rsid w:val="009E74AC"/>
    <w:rsid w:val="009F420C"/>
    <w:rsid w:val="009F569C"/>
    <w:rsid w:val="009F5722"/>
    <w:rsid w:val="009F7302"/>
    <w:rsid w:val="00A00D31"/>
    <w:rsid w:val="00A0195A"/>
    <w:rsid w:val="00A0687A"/>
    <w:rsid w:val="00A079FE"/>
    <w:rsid w:val="00A118C1"/>
    <w:rsid w:val="00A11B7F"/>
    <w:rsid w:val="00A143DA"/>
    <w:rsid w:val="00A15E65"/>
    <w:rsid w:val="00A2033B"/>
    <w:rsid w:val="00A20429"/>
    <w:rsid w:val="00A224D9"/>
    <w:rsid w:val="00A23ACF"/>
    <w:rsid w:val="00A25D0B"/>
    <w:rsid w:val="00A27AB5"/>
    <w:rsid w:val="00A32A17"/>
    <w:rsid w:val="00A33A41"/>
    <w:rsid w:val="00A351DB"/>
    <w:rsid w:val="00A35A57"/>
    <w:rsid w:val="00A40141"/>
    <w:rsid w:val="00A45006"/>
    <w:rsid w:val="00A454F2"/>
    <w:rsid w:val="00A462EA"/>
    <w:rsid w:val="00A4652F"/>
    <w:rsid w:val="00A47D05"/>
    <w:rsid w:val="00A52944"/>
    <w:rsid w:val="00A53C13"/>
    <w:rsid w:val="00A5488A"/>
    <w:rsid w:val="00A54D75"/>
    <w:rsid w:val="00A566C8"/>
    <w:rsid w:val="00A56B65"/>
    <w:rsid w:val="00A60662"/>
    <w:rsid w:val="00A61C66"/>
    <w:rsid w:val="00A61C95"/>
    <w:rsid w:val="00A637E6"/>
    <w:rsid w:val="00A67C05"/>
    <w:rsid w:val="00A717F4"/>
    <w:rsid w:val="00A72BAD"/>
    <w:rsid w:val="00A76149"/>
    <w:rsid w:val="00A77AED"/>
    <w:rsid w:val="00A80DB0"/>
    <w:rsid w:val="00A83BB4"/>
    <w:rsid w:val="00A856C6"/>
    <w:rsid w:val="00A92C09"/>
    <w:rsid w:val="00A95120"/>
    <w:rsid w:val="00A96D0E"/>
    <w:rsid w:val="00AA35B1"/>
    <w:rsid w:val="00AA41B5"/>
    <w:rsid w:val="00AB050F"/>
    <w:rsid w:val="00AB1D5B"/>
    <w:rsid w:val="00AB3577"/>
    <w:rsid w:val="00AB3B32"/>
    <w:rsid w:val="00AB3DEE"/>
    <w:rsid w:val="00AB4500"/>
    <w:rsid w:val="00AB49A1"/>
    <w:rsid w:val="00AB675D"/>
    <w:rsid w:val="00AC1D8E"/>
    <w:rsid w:val="00AC2A13"/>
    <w:rsid w:val="00AC4D25"/>
    <w:rsid w:val="00AC6C35"/>
    <w:rsid w:val="00AC6F89"/>
    <w:rsid w:val="00AD14FA"/>
    <w:rsid w:val="00AD1DBA"/>
    <w:rsid w:val="00AD2493"/>
    <w:rsid w:val="00AD3FB0"/>
    <w:rsid w:val="00AD76AD"/>
    <w:rsid w:val="00AE42B4"/>
    <w:rsid w:val="00AE43E7"/>
    <w:rsid w:val="00AE58CE"/>
    <w:rsid w:val="00AE5AAE"/>
    <w:rsid w:val="00AE68ED"/>
    <w:rsid w:val="00AF0FFC"/>
    <w:rsid w:val="00AF3F8A"/>
    <w:rsid w:val="00AF422B"/>
    <w:rsid w:val="00AF427D"/>
    <w:rsid w:val="00AF4F35"/>
    <w:rsid w:val="00AF50B5"/>
    <w:rsid w:val="00AF56FE"/>
    <w:rsid w:val="00AF7245"/>
    <w:rsid w:val="00B02EA2"/>
    <w:rsid w:val="00B04F82"/>
    <w:rsid w:val="00B101BC"/>
    <w:rsid w:val="00B10370"/>
    <w:rsid w:val="00B11D81"/>
    <w:rsid w:val="00B12624"/>
    <w:rsid w:val="00B1397A"/>
    <w:rsid w:val="00B139C7"/>
    <w:rsid w:val="00B15A99"/>
    <w:rsid w:val="00B17AC9"/>
    <w:rsid w:val="00B20F40"/>
    <w:rsid w:val="00B21673"/>
    <w:rsid w:val="00B21C22"/>
    <w:rsid w:val="00B221C3"/>
    <w:rsid w:val="00B233DC"/>
    <w:rsid w:val="00B24D65"/>
    <w:rsid w:val="00B2664C"/>
    <w:rsid w:val="00B26841"/>
    <w:rsid w:val="00B26B18"/>
    <w:rsid w:val="00B27865"/>
    <w:rsid w:val="00B32F7E"/>
    <w:rsid w:val="00B337BB"/>
    <w:rsid w:val="00B34F19"/>
    <w:rsid w:val="00B3632B"/>
    <w:rsid w:val="00B37A55"/>
    <w:rsid w:val="00B403A2"/>
    <w:rsid w:val="00B462E6"/>
    <w:rsid w:val="00B475E9"/>
    <w:rsid w:val="00B47FDA"/>
    <w:rsid w:val="00B506E9"/>
    <w:rsid w:val="00B50E58"/>
    <w:rsid w:val="00B5372E"/>
    <w:rsid w:val="00B5567A"/>
    <w:rsid w:val="00B57711"/>
    <w:rsid w:val="00B608E1"/>
    <w:rsid w:val="00B624C0"/>
    <w:rsid w:val="00B65F51"/>
    <w:rsid w:val="00B70216"/>
    <w:rsid w:val="00B71887"/>
    <w:rsid w:val="00B7521A"/>
    <w:rsid w:val="00B753C9"/>
    <w:rsid w:val="00B75750"/>
    <w:rsid w:val="00B802A3"/>
    <w:rsid w:val="00B82986"/>
    <w:rsid w:val="00B82A30"/>
    <w:rsid w:val="00B83F28"/>
    <w:rsid w:val="00B84B8B"/>
    <w:rsid w:val="00B86582"/>
    <w:rsid w:val="00B90219"/>
    <w:rsid w:val="00B9080B"/>
    <w:rsid w:val="00B91708"/>
    <w:rsid w:val="00B923C9"/>
    <w:rsid w:val="00B97A39"/>
    <w:rsid w:val="00B97D39"/>
    <w:rsid w:val="00BA0F32"/>
    <w:rsid w:val="00BA0F8E"/>
    <w:rsid w:val="00BA34AB"/>
    <w:rsid w:val="00BA3A5C"/>
    <w:rsid w:val="00BA3F03"/>
    <w:rsid w:val="00BA4B55"/>
    <w:rsid w:val="00BA4D6F"/>
    <w:rsid w:val="00BA530C"/>
    <w:rsid w:val="00BA5DA8"/>
    <w:rsid w:val="00BA6F32"/>
    <w:rsid w:val="00BB0196"/>
    <w:rsid w:val="00BB2BAF"/>
    <w:rsid w:val="00BB3EDF"/>
    <w:rsid w:val="00BB5C57"/>
    <w:rsid w:val="00BB6302"/>
    <w:rsid w:val="00BB6505"/>
    <w:rsid w:val="00BB7775"/>
    <w:rsid w:val="00BC0BA9"/>
    <w:rsid w:val="00BC10AC"/>
    <w:rsid w:val="00BC45D5"/>
    <w:rsid w:val="00BC4654"/>
    <w:rsid w:val="00BC4FD8"/>
    <w:rsid w:val="00BC7F95"/>
    <w:rsid w:val="00BD05DB"/>
    <w:rsid w:val="00BD0839"/>
    <w:rsid w:val="00BD1B1B"/>
    <w:rsid w:val="00BD1B30"/>
    <w:rsid w:val="00BD2286"/>
    <w:rsid w:val="00BD6D69"/>
    <w:rsid w:val="00BD7EA9"/>
    <w:rsid w:val="00BE15D9"/>
    <w:rsid w:val="00BE229B"/>
    <w:rsid w:val="00BE53D7"/>
    <w:rsid w:val="00BF2CA0"/>
    <w:rsid w:val="00BF392B"/>
    <w:rsid w:val="00BF4372"/>
    <w:rsid w:val="00BF506E"/>
    <w:rsid w:val="00BF5614"/>
    <w:rsid w:val="00BF7887"/>
    <w:rsid w:val="00C000B4"/>
    <w:rsid w:val="00C00205"/>
    <w:rsid w:val="00C01E35"/>
    <w:rsid w:val="00C01F5E"/>
    <w:rsid w:val="00C04D10"/>
    <w:rsid w:val="00C054BE"/>
    <w:rsid w:val="00C06DC1"/>
    <w:rsid w:val="00C07C97"/>
    <w:rsid w:val="00C11C59"/>
    <w:rsid w:val="00C149EB"/>
    <w:rsid w:val="00C15AEB"/>
    <w:rsid w:val="00C168EA"/>
    <w:rsid w:val="00C20002"/>
    <w:rsid w:val="00C20BCA"/>
    <w:rsid w:val="00C226AC"/>
    <w:rsid w:val="00C23449"/>
    <w:rsid w:val="00C2584E"/>
    <w:rsid w:val="00C312FA"/>
    <w:rsid w:val="00C3261E"/>
    <w:rsid w:val="00C329FC"/>
    <w:rsid w:val="00C337C0"/>
    <w:rsid w:val="00C35813"/>
    <w:rsid w:val="00C365B8"/>
    <w:rsid w:val="00C37167"/>
    <w:rsid w:val="00C376DA"/>
    <w:rsid w:val="00C37C3D"/>
    <w:rsid w:val="00C4053F"/>
    <w:rsid w:val="00C421D9"/>
    <w:rsid w:val="00C45C4D"/>
    <w:rsid w:val="00C5198A"/>
    <w:rsid w:val="00C54878"/>
    <w:rsid w:val="00C569A5"/>
    <w:rsid w:val="00C56CF4"/>
    <w:rsid w:val="00C60462"/>
    <w:rsid w:val="00C617BE"/>
    <w:rsid w:val="00C62091"/>
    <w:rsid w:val="00C637DE"/>
    <w:rsid w:val="00C67BCD"/>
    <w:rsid w:val="00C7113C"/>
    <w:rsid w:val="00C7123F"/>
    <w:rsid w:val="00C7160C"/>
    <w:rsid w:val="00C74006"/>
    <w:rsid w:val="00C74355"/>
    <w:rsid w:val="00C748E1"/>
    <w:rsid w:val="00C74FD7"/>
    <w:rsid w:val="00C80D35"/>
    <w:rsid w:val="00C813B4"/>
    <w:rsid w:val="00C81EF4"/>
    <w:rsid w:val="00C81F0D"/>
    <w:rsid w:val="00C826C7"/>
    <w:rsid w:val="00C86753"/>
    <w:rsid w:val="00C87316"/>
    <w:rsid w:val="00C87C7D"/>
    <w:rsid w:val="00C91F9E"/>
    <w:rsid w:val="00C93C12"/>
    <w:rsid w:val="00C94F26"/>
    <w:rsid w:val="00C95868"/>
    <w:rsid w:val="00C959AC"/>
    <w:rsid w:val="00C95D11"/>
    <w:rsid w:val="00C9749D"/>
    <w:rsid w:val="00C977FB"/>
    <w:rsid w:val="00C97C54"/>
    <w:rsid w:val="00C97C6E"/>
    <w:rsid w:val="00CA2F17"/>
    <w:rsid w:val="00CA30D7"/>
    <w:rsid w:val="00CA68FF"/>
    <w:rsid w:val="00CB31E6"/>
    <w:rsid w:val="00CB450B"/>
    <w:rsid w:val="00CB5168"/>
    <w:rsid w:val="00CB6214"/>
    <w:rsid w:val="00CC0072"/>
    <w:rsid w:val="00CC2DCC"/>
    <w:rsid w:val="00CC3C11"/>
    <w:rsid w:val="00CD4364"/>
    <w:rsid w:val="00CD66B4"/>
    <w:rsid w:val="00CE0992"/>
    <w:rsid w:val="00CE09D1"/>
    <w:rsid w:val="00CE0BE6"/>
    <w:rsid w:val="00CE1B6F"/>
    <w:rsid w:val="00CE1E8D"/>
    <w:rsid w:val="00CE249C"/>
    <w:rsid w:val="00CE5E0A"/>
    <w:rsid w:val="00CE6574"/>
    <w:rsid w:val="00CE7904"/>
    <w:rsid w:val="00CF5D90"/>
    <w:rsid w:val="00CF75C5"/>
    <w:rsid w:val="00CF7AE8"/>
    <w:rsid w:val="00D004DB"/>
    <w:rsid w:val="00D00508"/>
    <w:rsid w:val="00D02394"/>
    <w:rsid w:val="00D1010A"/>
    <w:rsid w:val="00D114AC"/>
    <w:rsid w:val="00D1277C"/>
    <w:rsid w:val="00D145F2"/>
    <w:rsid w:val="00D14FB8"/>
    <w:rsid w:val="00D15A26"/>
    <w:rsid w:val="00D23285"/>
    <w:rsid w:val="00D26151"/>
    <w:rsid w:val="00D27A96"/>
    <w:rsid w:val="00D32B74"/>
    <w:rsid w:val="00D33675"/>
    <w:rsid w:val="00D33AAF"/>
    <w:rsid w:val="00D33AC8"/>
    <w:rsid w:val="00D341CB"/>
    <w:rsid w:val="00D36267"/>
    <w:rsid w:val="00D370FD"/>
    <w:rsid w:val="00D377DF"/>
    <w:rsid w:val="00D40384"/>
    <w:rsid w:val="00D40F6A"/>
    <w:rsid w:val="00D433AA"/>
    <w:rsid w:val="00D433DF"/>
    <w:rsid w:val="00D45065"/>
    <w:rsid w:val="00D46355"/>
    <w:rsid w:val="00D53366"/>
    <w:rsid w:val="00D543D0"/>
    <w:rsid w:val="00D572FE"/>
    <w:rsid w:val="00D6052F"/>
    <w:rsid w:val="00D61681"/>
    <w:rsid w:val="00D62036"/>
    <w:rsid w:val="00D63DB1"/>
    <w:rsid w:val="00D64327"/>
    <w:rsid w:val="00D71C1D"/>
    <w:rsid w:val="00D724F0"/>
    <w:rsid w:val="00D7457A"/>
    <w:rsid w:val="00D82E16"/>
    <w:rsid w:val="00D84817"/>
    <w:rsid w:val="00D85705"/>
    <w:rsid w:val="00D85D58"/>
    <w:rsid w:val="00D90AAE"/>
    <w:rsid w:val="00D90ED7"/>
    <w:rsid w:val="00D92445"/>
    <w:rsid w:val="00D933B9"/>
    <w:rsid w:val="00D9363E"/>
    <w:rsid w:val="00D949FE"/>
    <w:rsid w:val="00D94AAA"/>
    <w:rsid w:val="00D96733"/>
    <w:rsid w:val="00D96EB7"/>
    <w:rsid w:val="00DA06A3"/>
    <w:rsid w:val="00DA1455"/>
    <w:rsid w:val="00DA2662"/>
    <w:rsid w:val="00DA27FD"/>
    <w:rsid w:val="00DA32A4"/>
    <w:rsid w:val="00DA421E"/>
    <w:rsid w:val="00DA6107"/>
    <w:rsid w:val="00DB388E"/>
    <w:rsid w:val="00DB4649"/>
    <w:rsid w:val="00DB57BC"/>
    <w:rsid w:val="00DB6B10"/>
    <w:rsid w:val="00DB7AD1"/>
    <w:rsid w:val="00DC04D0"/>
    <w:rsid w:val="00DC1F52"/>
    <w:rsid w:val="00DC205F"/>
    <w:rsid w:val="00DC29AB"/>
    <w:rsid w:val="00DC29F6"/>
    <w:rsid w:val="00DC36EC"/>
    <w:rsid w:val="00DC3BE2"/>
    <w:rsid w:val="00DC400A"/>
    <w:rsid w:val="00DC484C"/>
    <w:rsid w:val="00DC550A"/>
    <w:rsid w:val="00DC75F7"/>
    <w:rsid w:val="00DD298E"/>
    <w:rsid w:val="00DD52FC"/>
    <w:rsid w:val="00DD6216"/>
    <w:rsid w:val="00DD7CF6"/>
    <w:rsid w:val="00DE04EE"/>
    <w:rsid w:val="00DE3B1C"/>
    <w:rsid w:val="00DE7580"/>
    <w:rsid w:val="00DF2900"/>
    <w:rsid w:val="00DF593F"/>
    <w:rsid w:val="00DF7CF7"/>
    <w:rsid w:val="00E0008F"/>
    <w:rsid w:val="00E02236"/>
    <w:rsid w:val="00E03BA0"/>
    <w:rsid w:val="00E0473D"/>
    <w:rsid w:val="00E05351"/>
    <w:rsid w:val="00E06201"/>
    <w:rsid w:val="00E06EDF"/>
    <w:rsid w:val="00E07AE6"/>
    <w:rsid w:val="00E1454B"/>
    <w:rsid w:val="00E15154"/>
    <w:rsid w:val="00E155EB"/>
    <w:rsid w:val="00E16D47"/>
    <w:rsid w:val="00E217C3"/>
    <w:rsid w:val="00E21C36"/>
    <w:rsid w:val="00E23A14"/>
    <w:rsid w:val="00E25B30"/>
    <w:rsid w:val="00E30F99"/>
    <w:rsid w:val="00E31069"/>
    <w:rsid w:val="00E32B7B"/>
    <w:rsid w:val="00E335F2"/>
    <w:rsid w:val="00E35E85"/>
    <w:rsid w:val="00E36554"/>
    <w:rsid w:val="00E40443"/>
    <w:rsid w:val="00E410D4"/>
    <w:rsid w:val="00E45933"/>
    <w:rsid w:val="00E46108"/>
    <w:rsid w:val="00E52CB5"/>
    <w:rsid w:val="00E52E6F"/>
    <w:rsid w:val="00E533CE"/>
    <w:rsid w:val="00E6066D"/>
    <w:rsid w:val="00E63849"/>
    <w:rsid w:val="00E64853"/>
    <w:rsid w:val="00E6491B"/>
    <w:rsid w:val="00E6565D"/>
    <w:rsid w:val="00E65AC3"/>
    <w:rsid w:val="00E65E61"/>
    <w:rsid w:val="00E65F56"/>
    <w:rsid w:val="00E67DE8"/>
    <w:rsid w:val="00E700E9"/>
    <w:rsid w:val="00E70F14"/>
    <w:rsid w:val="00E71C75"/>
    <w:rsid w:val="00E80F46"/>
    <w:rsid w:val="00E82756"/>
    <w:rsid w:val="00E841A7"/>
    <w:rsid w:val="00E848B9"/>
    <w:rsid w:val="00E8789A"/>
    <w:rsid w:val="00E87AF8"/>
    <w:rsid w:val="00E92991"/>
    <w:rsid w:val="00E95835"/>
    <w:rsid w:val="00EA4B58"/>
    <w:rsid w:val="00EA6470"/>
    <w:rsid w:val="00EB4B37"/>
    <w:rsid w:val="00EB4D63"/>
    <w:rsid w:val="00EB4F9B"/>
    <w:rsid w:val="00EB5F8B"/>
    <w:rsid w:val="00EB6EC2"/>
    <w:rsid w:val="00EC4419"/>
    <w:rsid w:val="00EC7C93"/>
    <w:rsid w:val="00ED244B"/>
    <w:rsid w:val="00ED3BE5"/>
    <w:rsid w:val="00ED4DDB"/>
    <w:rsid w:val="00ED6C72"/>
    <w:rsid w:val="00ED7985"/>
    <w:rsid w:val="00EE0D13"/>
    <w:rsid w:val="00EE57FD"/>
    <w:rsid w:val="00EE6126"/>
    <w:rsid w:val="00EF08E7"/>
    <w:rsid w:val="00EF5A91"/>
    <w:rsid w:val="00EF6B71"/>
    <w:rsid w:val="00F005A8"/>
    <w:rsid w:val="00F0419C"/>
    <w:rsid w:val="00F04967"/>
    <w:rsid w:val="00F054C5"/>
    <w:rsid w:val="00F056CD"/>
    <w:rsid w:val="00F112BF"/>
    <w:rsid w:val="00F112FC"/>
    <w:rsid w:val="00F13E9F"/>
    <w:rsid w:val="00F14FDE"/>
    <w:rsid w:val="00F17EA5"/>
    <w:rsid w:val="00F2105F"/>
    <w:rsid w:val="00F2359C"/>
    <w:rsid w:val="00F25067"/>
    <w:rsid w:val="00F26C4D"/>
    <w:rsid w:val="00F27BBF"/>
    <w:rsid w:val="00F362AD"/>
    <w:rsid w:val="00F36EF5"/>
    <w:rsid w:val="00F472E9"/>
    <w:rsid w:val="00F52062"/>
    <w:rsid w:val="00F57A94"/>
    <w:rsid w:val="00F622FF"/>
    <w:rsid w:val="00F65AA9"/>
    <w:rsid w:val="00F66E89"/>
    <w:rsid w:val="00F72F43"/>
    <w:rsid w:val="00F7378C"/>
    <w:rsid w:val="00F752C7"/>
    <w:rsid w:val="00F76CE2"/>
    <w:rsid w:val="00F80AF6"/>
    <w:rsid w:val="00F82DA8"/>
    <w:rsid w:val="00F84D22"/>
    <w:rsid w:val="00F84EBC"/>
    <w:rsid w:val="00F87891"/>
    <w:rsid w:val="00F9039E"/>
    <w:rsid w:val="00F93F2D"/>
    <w:rsid w:val="00F955B9"/>
    <w:rsid w:val="00F965AC"/>
    <w:rsid w:val="00F96CCE"/>
    <w:rsid w:val="00FA04A8"/>
    <w:rsid w:val="00FA08EA"/>
    <w:rsid w:val="00FA0E55"/>
    <w:rsid w:val="00FA1480"/>
    <w:rsid w:val="00FA1768"/>
    <w:rsid w:val="00FA279E"/>
    <w:rsid w:val="00FA3478"/>
    <w:rsid w:val="00FA49F9"/>
    <w:rsid w:val="00FA4D9B"/>
    <w:rsid w:val="00FA53A0"/>
    <w:rsid w:val="00FA672C"/>
    <w:rsid w:val="00FA6EC5"/>
    <w:rsid w:val="00FB0776"/>
    <w:rsid w:val="00FB2566"/>
    <w:rsid w:val="00FB4255"/>
    <w:rsid w:val="00FB5C88"/>
    <w:rsid w:val="00FB5F46"/>
    <w:rsid w:val="00FB6A39"/>
    <w:rsid w:val="00FB7E15"/>
    <w:rsid w:val="00FC10A1"/>
    <w:rsid w:val="00FC1850"/>
    <w:rsid w:val="00FC21F2"/>
    <w:rsid w:val="00FC67C0"/>
    <w:rsid w:val="00FC7CCC"/>
    <w:rsid w:val="00FD1775"/>
    <w:rsid w:val="00FD2D22"/>
    <w:rsid w:val="00FD43BC"/>
    <w:rsid w:val="00FE1A29"/>
    <w:rsid w:val="00FE713B"/>
    <w:rsid w:val="00FF2B71"/>
    <w:rsid w:val="00FF4335"/>
    <w:rsid w:val="00FF6367"/>
    <w:rsid w:val="00FF65BE"/>
    <w:rsid w:val="00FF72E5"/>
    <w:rsid w:val="00FF7E6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hmetcnv"/>
  <w:shapeDefaults>
    <o:shapedefaults v:ext="edit" spidmax="2049"/>
    <o:shapelayout v:ext="edit">
      <o:idmap v:ext="edit" data="1"/>
      <o:rules v:ext="edit">
        <o:r id="V:Rule1" type="connector" idref="#直線單箭頭接點 23"/>
        <o:r id="V:Rule2" type="connector" idref="#直線單箭頭接點 22"/>
        <o:r id="V:Rule3" type="connector" idref="#直線單箭頭接點 21"/>
      </o:rules>
    </o:shapelayout>
  </w:shapeDefaults>
  <w:decimalSymbol w:val="."/>
  <w:listSeparator w:val=","/>
  <w15:docId w15:val="{6B277793-E9D1-41AD-A996-873DCCBA9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6505"/>
    <w:pPr>
      <w:widowControl w:val="0"/>
    </w:pPr>
    <w:rPr>
      <w:kern w:val="2"/>
      <w:sz w:val="24"/>
      <w:szCs w:val="22"/>
    </w:rPr>
  </w:style>
  <w:style w:type="paragraph" w:styleId="1">
    <w:name w:val="heading 1"/>
    <w:basedOn w:val="a"/>
    <w:next w:val="a"/>
    <w:link w:val="10"/>
    <w:qFormat/>
    <w:rsid w:val="00C87C7D"/>
    <w:pPr>
      <w:keepNext/>
      <w:widowControl/>
      <w:spacing w:before="180" w:after="180" w:line="720" w:lineRule="auto"/>
      <w:outlineLvl w:val="0"/>
    </w:pPr>
    <w:rPr>
      <w:rFonts w:ascii="Arial" w:hAnsi="Arial"/>
      <w:b/>
      <w:bCs/>
      <w:kern w:val="52"/>
      <w:sz w:val="52"/>
      <w:szCs w:val="52"/>
    </w:rPr>
  </w:style>
  <w:style w:type="paragraph" w:styleId="3">
    <w:name w:val="heading 3"/>
    <w:basedOn w:val="a"/>
    <w:link w:val="30"/>
    <w:qFormat/>
    <w:rsid w:val="00C87C7D"/>
    <w:pPr>
      <w:widowControl/>
      <w:spacing w:before="100" w:beforeAutospacing="1" w:after="100" w:afterAutospacing="1"/>
      <w:outlineLvl w:val="2"/>
    </w:pPr>
    <w:rPr>
      <w:rFonts w:ascii="新細明體" w:hAnsi="新細明體" w:cs="新細明體"/>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6505"/>
    <w:pPr>
      <w:tabs>
        <w:tab w:val="center" w:pos="4153"/>
        <w:tab w:val="right" w:pos="8306"/>
      </w:tabs>
      <w:snapToGrid w:val="0"/>
    </w:pPr>
    <w:rPr>
      <w:kern w:val="0"/>
      <w:sz w:val="20"/>
      <w:szCs w:val="20"/>
    </w:rPr>
  </w:style>
  <w:style w:type="character" w:customStyle="1" w:styleId="a4">
    <w:name w:val="頁首 字元"/>
    <w:link w:val="a3"/>
    <w:uiPriority w:val="99"/>
    <w:rsid w:val="00BB6505"/>
    <w:rPr>
      <w:rFonts w:ascii="Calibri" w:eastAsia="新細明體" w:hAnsi="Calibri" w:cs="Times New Roman"/>
      <w:kern w:val="0"/>
      <w:sz w:val="20"/>
      <w:szCs w:val="20"/>
    </w:rPr>
  </w:style>
  <w:style w:type="paragraph" w:styleId="a5">
    <w:name w:val="footer"/>
    <w:basedOn w:val="a"/>
    <w:link w:val="a6"/>
    <w:uiPriority w:val="99"/>
    <w:unhideWhenUsed/>
    <w:rsid w:val="00BB6505"/>
    <w:pPr>
      <w:tabs>
        <w:tab w:val="center" w:pos="4153"/>
        <w:tab w:val="right" w:pos="8306"/>
      </w:tabs>
      <w:snapToGrid w:val="0"/>
    </w:pPr>
    <w:rPr>
      <w:kern w:val="0"/>
      <w:sz w:val="20"/>
      <w:szCs w:val="20"/>
    </w:rPr>
  </w:style>
  <w:style w:type="character" w:customStyle="1" w:styleId="a6">
    <w:name w:val="頁尾 字元"/>
    <w:link w:val="a5"/>
    <w:uiPriority w:val="99"/>
    <w:rsid w:val="00BB6505"/>
    <w:rPr>
      <w:rFonts w:ascii="Calibri" w:eastAsia="新細明體" w:hAnsi="Calibri" w:cs="Times New Roman"/>
      <w:kern w:val="0"/>
      <w:sz w:val="20"/>
      <w:szCs w:val="20"/>
    </w:rPr>
  </w:style>
  <w:style w:type="character" w:styleId="a7">
    <w:name w:val="Hyperlink"/>
    <w:uiPriority w:val="99"/>
    <w:rsid w:val="00BB6505"/>
    <w:rPr>
      <w:color w:val="0000FF"/>
      <w:u w:val="single"/>
    </w:rPr>
  </w:style>
  <w:style w:type="paragraph" w:customStyle="1" w:styleId="11">
    <w:name w:val="清單段落1"/>
    <w:basedOn w:val="a"/>
    <w:uiPriority w:val="99"/>
    <w:rsid w:val="00BB6505"/>
    <w:pPr>
      <w:ind w:leftChars="200" w:left="480"/>
    </w:pPr>
  </w:style>
  <w:style w:type="character" w:customStyle="1" w:styleId="10">
    <w:name w:val="標題 1 字元"/>
    <w:link w:val="1"/>
    <w:rsid w:val="00C87C7D"/>
    <w:rPr>
      <w:rFonts w:ascii="Arial" w:eastAsia="新細明體" w:hAnsi="Arial" w:cs="Times New Roman"/>
      <w:b/>
      <w:bCs/>
      <w:kern w:val="52"/>
      <w:sz w:val="52"/>
      <w:szCs w:val="52"/>
    </w:rPr>
  </w:style>
  <w:style w:type="character" w:customStyle="1" w:styleId="30">
    <w:name w:val="標題 3 字元"/>
    <w:link w:val="3"/>
    <w:rsid w:val="00C87C7D"/>
    <w:rPr>
      <w:rFonts w:ascii="新細明體" w:eastAsia="新細明體" w:hAnsi="新細明體" w:cs="新細明體"/>
      <w:b/>
      <w:bCs/>
      <w:sz w:val="27"/>
      <w:szCs w:val="27"/>
    </w:rPr>
  </w:style>
  <w:style w:type="paragraph" w:styleId="Web">
    <w:name w:val="Normal (Web)"/>
    <w:basedOn w:val="a"/>
    <w:uiPriority w:val="99"/>
    <w:unhideWhenUsed/>
    <w:rsid w:val="00C87C7D"/>
    <w:pPr>
      <w:widowControl/>
      <w:spacing w:before="100" w:beforeAutospacing="1" w:after="100" w:afterAutospacing="1"/>
    </w:pPr>
    <w:rPr>
      <w:rFonts w:ascii="新細明體" w:hAnsi="新細明體" w:cs="新細明體"/>
      <w:kern w:val="0"/>
      <w:szCs w:val="24"/>
    </w:rPr>
  </w:style>
  <w:style w:type="character" w:styleId="a8">
    <w:name w:val="page number"/>
    <w:basedOn w:val="a0"/>
    <w:rsid w:val="00C87C7D"/>
  </w:style>
  <w:style w:type="character" w:styleId="a9">
    <w:name w:val="FollowedHyperlink"/>
    <w:uiPriority w:val="99"/>
    <w:unhideWhenUsed/>
    <w:rsid w:val="00C87C7D"/>
    <w:rPr>
      <w:strike w:val="0"/>
      <w:dstrike w:val="0"/>
      <w:color w:val="0000FF"/>
      <w:u w:val="none"/>
      <w:effect w:val="none"/>
    </w:rPr>
  </w:style>
  <w:style w:type="character" w:customStyle="1" w:styleId="12">
    <w:name w:val="字元12"/>
    <w:rsid w:val="00C87C7D"/>
    <w:rPr>
      <w:rFonts w:ascii="新細明體" w:eastAsia="新細明體" w:hAnsi="新細明體" w:cs="新細明體"/>
      <w:kern w:val="0"/>
      <w:sz w:val="20"/>
      <w:szCs w:val="20"/>
    </w:rPr>
  </w:style>
  <w:style w:type="character" w:customStyle="1" w:styleId="110">
    <w:name w:val="字元11"/>
    <w:rsid w:val="00C87C7D"/>
    <w:rPr>
      <w:rFonts w:ascii="新細明體" w:eastAsia="新細明體" w:hAnsi="新細明體" w:cs="新細明體"/>
      <w:kern w:val="0"/>
      <w:sz w:val="20"/>
      <w:szCs w:val="20"/>
    </w:rPr>
  </w:style>
  <w:style w:type="paragraph" w:styleId="aa">
    <w:name w:val="Balloon Text"/>
    <w:basedOn w:val="a"/>
    <w:link w:val="ab"/>
    <w:uiPriority w:val="99"/>
    <w:semiHidden/>
    <w:unhideWhenUsed/>
    <w:rsid w:val="00C87C7D"/>
    <w:pPr>
      <w:widowControl/>
    </w:pPr>
    <w:rPr>
      <w:rFonts w:ascii="Cambria" w:hAnsi="Cambria"/>
      <w:sz w:val="18"/>
      <w:szCs w:val="18"/>
    </w:rPr>
  </w:style>
  <w:style w:type="character" w:customStyle="1" w:styleId="ab">
    <w:name w:val="註解方塊文字 字元"/>
    <w:link w:val="aa"/>
    <w:uiPriority w:val="99"/>
    <w:semiHidden/>
    <w:rsid w:val="00C87C7D"/>
    <w:rPr>
      <w:rFonts w:ascii="Cambria" w:eastAsia="新細明體" w:hAnsi="Cambria" w:cs="Times New Roman"/>
      <w:sz w:val="18"/>
      <w:szCs w:val="18"/>
    </w:rPr>
  </w:style>
  <w:style w:type="paragraph" w:styleId="ac">
    <w:name w:val="List Paragraph"/>
    <w:basedOn w:val="a"/>
    <w:uiPriority w:val="34"/>
    <w:qFormat/>
    <w:rsid w:val="00C87C7D"/>
    <w:pPr>
      <w:widowControl/>
      <w:ind w:leftChars="200" w:left="480"/>
    </w:pPr>
    <w:rPr>
      <w:rFonts w:ascii="新細明體" w:hAnsi="新細明體" w:cs="新細明體"/>
      <w:kern w:val="0"/>
      <w:szCs w:val="24"/>
    </w:rPr>
  </w:style>
  <w:style w:type="paragraph" w:customStyle="1" w:styleId="ad">
    <w:name w:val="第一條"/>
    <w:basedOn w:val="a"/>
    <w:autoRedefine/>
    <w:uiPriority w:val="99"/>
    <w:rsid w:val="00C87C7D"/>
    <w:pPr>
      <w:adjustRightInd w:val="0"/>
      <w:snapToGrid w:val="0"/>
      <w:spacing w:afterLines="50"/>
      <w:jc w:val="both"/>
    </w:pPr>
    <w:rPr>
      <w:rFonts w:ascii="標楷體" w:eastAsia="標楷體" w:hAnsi="Verdana"/>
      <w:kern w:val="0"/>
      <w:szCs w:val="20"/>
    </w:rPr>
  </w:style>
  <w:style w:type="paragraph" w:styleId="ae">
    <w:name w:val="Plain Text"/>
    <w:aliases w:val="一般文字1, 字元 字元 字元 字元 字元, 字元 字元 字元 字元,字元 字元 字元 字元 字元,字元 字元 字元 字元"/>
    <w:basedOn w:val="a"/>
    <w:link w:val="af"/>
    <w:rsid w:val="00C87C7D"/>
    <w:pPr>
      <w:adjustRightInd w:val="0"/>
      <w:snapToGrid w:val="0"/>
      <w:jc w:val="both"/>
    </w:pPr>
    <w:rPr>
      <w:rFonts w:ascii="細明體" w:eastAsia="細明體" w:hAnsi="Courier New"/>
    </w:rPr>
  </w:style>
  <w:style w:type="character" w:customStyle="1" w:styleId="af">
    <w:name w:val="純文字 字元"/>
    <w:aliases w:val="一般文字1 字元, 字元 字元 字元 字元 字元 字元, 字元 字元 字元 字元 字元1,字元 字元 字元 字元 字元 字元,字元 字元 字元 字元 字元1"/>
    <w:link w:val="ae"/>
    <w:rsid w:val="00C87C7D"/>
    <w:rPr>
      <w:rFonts w:ascii="細明體" w:eastAsia="細明體" w:hAnsi="Courier New" w:cs="Times New Roman"/>
    </w:rPr>
  </w:style>
  <w:style w:type="paragraph" w:customStyle="1" w:styleId="af0">
    <w:name w:val="一、無加黑中標題"/>
    <w:basedOn w:val="a"/>
    <w:autoRedefine/>
    <w:uiPriority w:val="99"/>
    <w:rsid w:val="00C87C7D"/>
    <w:pPr>
      <w:adjustRightInd w:val="0"/>
      <w:snapToGrid w:val="0"/>
      <w:spacing w:afterLines="50" w:line="400" w:lineRule="exact"/>
    </w:pPr>
    <w:rPr>
      <w:rFonts w:ascii="標楷體" w:eastAsia="標楷體" w:hAnsi="Verdana"/>
      <w:b/>
      <w:kern w:val="0"/>
      <w:sz w:val="32"/>
      <w:szCs w:val="32"/>
    </w:rPr>
  </w:style>
  <w:style w:type="paragraph" w:styleId="af1">
    <w:name w:val="Body Text Indent"/>
    <w:basedOn w:val="a"/>
    <w:link w:val="af2"/>
    <w:uiPriority w:val="99"/>
    <w:rsid w:val="00C87C7D"/>
    <w:pPr>
      <w:adjustRightInd w:val="0"/>
      <w:snapToGrid w:val="0"/>
      <w:spacing w:line="360" w:lineRule="atLeast"/>
      <w:ind w:firstLine="397"/>
      <w:textAlignment w:val="baseline"/>
    </w:pPr>
    <w:rPr>
      <w:rFonts w:ascii="華康中黑體" w:eastAsia="華康中黑體"/>
      <w:spacing w:val="10"/>
      <w:sz w:val="28"/>
    </w:rPr>
  </w:style>
  <w:style w:type="character" w:customStyle="1" w:styleId="af2">
    <w:name w:val="本文縮排 字元"/>
    <w:link w:val="af1"/>
    <w:uiPriority w:val="99"/>
    <w:rsid w:val="00C87C7D"/>
    <w:rPr>
      <w:rFonts w:ascii="華康中黑體" w:eastAsia="華康中黑體" w:hAnsi="Calibri" w:cs="Times New Roman"/>
      <w:spacing w:val="10"/>
      <w:sz w:val="28"/>
    </w:rPr>
  </w:style>
  <w:style w:type="paragraph" w:styleId="2">
    <w:name w:val="Body Text Indent 2"/>
    <w:basedOn w:val="a"/>
    <w:link w:val="20"/>
    <w:uiPriority w:val="99"/>
    <w:rsid w:val="00C87C7D"/>
    <w:pPr>
      <w:widowControl/>
      <w:overflowPunct w:val="0"/>
      <w:autoSpaceDE w:val="0"/>
      <w:spacing w:beforeLines="10" w:line="340" w:lineRule="atLeast"/>
      <w:ind w:left="720" w:hangingChars="300" w:hanging="720"/>
      <w:textAlignment w:val="bottom"/>
    </w:pPr>
    <w:rPr>
      <w:rFonts w:ascii="標楷體" w:eastAsia="標楷體"/>
      <w:szCs w:val="24"/>
    </w:rPr>
  </w:style>
  <w:style w:type="character" w:customStyle="1" w:styleId="20">
    <w:name w:val="本文縮排 2 字元"/>
    <w:link w:val="2"/>
    <w:uiPriority w:val="99"/>
    <w:rsid w:val="00C87C7D"/>
    <w:rPr>
      <w:rFonts w:ascii="標楷體" w:eastAsia="標楷體" w:hAnsi="Calibri" w:cs="Times New Roman"/>
      <w:szCs w:val="24"/>
    </w:rPr>
  </w:style>
  <w:style w:type="paragraph" w:customStyle="1" w:styleId="af3">
    <w:name w:val="(一)無加黑小標題縮排"/>
    <w:basedOn w:val="a"/>
    <w:autoRedefine/>
    <w:uiPriority w:val="99"/>
    <w:rsid w:val="00C87C7D"/>
    <w:pPr>
      <w:widowControl/>
      <w:adjustRightInd w:val="0"/>
      <w:snapToGrid w:val="0"/>
      <w:spacing w:line="400" w:lineRule="exact"/>
      <w:ind w:leftChars="200" w:left="480"/>
      <w:jc w:val="both"/>
    </w:pPr>
    <w:rPr>
      <w:rFonts w:ascii="標楷體" w:eastAsia="標楷體" w:hAnsi="Verdana"/>
      <w:kern w:val="0"/>
      <w:szCs w:val="20"/>
    </w:rPr>
  </w:style>
  <w:style w:type="paragraph" w:customStyle="1" w:styleId="af4">
    <w:name w:val="附錄"/>
    <w:basedOn w:val="a"/>
    <w:autoRedefine/>
    <w:uiPriority w:val="99"/>
    <w:rsid w:val="00C87C7D"/>
    <w:pPr>
      <w:adjustRightInd w:val="0"/>
      <w:snapToGrid w:val="0"/>
      <w:spacing w:beforeLines="20" w:afterLines="20"/>
      <w:ind w:left="2534" w:right="261" w:hanging="2534"/>
      <w:jc w:val="center"/>
      <w:outlineLvl w:val="2"/>
    </w:pPr>
    <w:rPr>
      <w:rFonts w:ascii="標楷體" w:eastAsia="標楷體" w:hAnsi="Verdana"/>
      <w:b/>
      <w:kern w:val="0"/>
      <w:sz w:val="28"/>
      <w:szCs w:val="20"/>
    </w:rPr>
  </w:style>
  <w:style w:type="paragraph" w:styleId="af5">
    <w:name w:val="Note Heading"/>
    <w:basedOn w:val="a"/>
    <w:next w:val="a"/>
    <w:link w:val="af6"/>
    <w:uiPriority w:val="99"/>
    <w:rsid w:val="00C87C7D"/>
    <w:pPr>
      <w:adjustRightInd w:val="0"/>
      <w:snapToGrid w:val="0"/>
      <w:jc w:val="center"/>
    </w:pPr>
    <w:rPr>
      <w:rFonts w:ascii="標楷體" w:eastAsia="標楷體" w:hAnsi="Verdana"/>
    </w:rPr>
  </w:style>
  <w:style w:type="character" w:customStyle="1" w:styleId="af6">
    <w:name w:val="註釋標題 字元"/>
    <w:link w:val="af5"/>
    <w:uiPriority w:val="99"/>
    <w:rsid w:val="00C87C7D"/>
    <w:rPr>
      <w:rFonts w:ascii="標楷體" w:eastAsia="標楷體" w:hAnsi="Verdana" w:cs="Times New Roman"/>
    </w:rPr>
  </w:style>
  <w:style w:type="paragraph" w:styleId="HTML">
    <w:name w:val="HTML Preformatted"/>
    <w:basedOn w:val="a"/>
    <w:link w:val="HTML0"/>
    <w:uiPriority w:val="99"/>
    <w:rsid w:val="00C87C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both"/>
    </w:pPr>
    <w:rPr>
      <w:rFonts w:ascii="Arial Unicode MS" w:eastAsia="Arial Unicode MS" w:hAnsi="Arial Unicode MS" w:cs="Arial Unicode MS"/>
    </w:rPr>
  </w:style>
  <w:style w:type="character" w:customStyle="1" w:styleId="HTML0">
    <w:name w:val="HTML 預設格式 字元"/>
    <w:link w:val="HTML"/>
    <w:uiPriority w:val="99"/>
    <w:rsid w:val="00C87C7D"/>
    <w:rPr>
      <w:rFonts w:ascii="Arial Unicode MS" w:eastAsia="Arial Unicode MS" w:hAnsi="Arial Unicode MS" w:cs="Arial Unicode MS"/>
    </w:rPr>
  </w:style>
  <w:style w:type="paragraph" w:styleId="af7">
    <w:name w:val="annotation text"/>
    <w:basedOn w:val="a"/>
    <w:link w:val="af8"/>
    <w:uiPriority w:val="99"/>
    <w:semiHidden/>
    <w:rsid w:val="00C87C7D"/>
    <w:pPr>
      <w:adjustRightInd w:val="0"/>
      <w:snapToGrid w:val="0"/>
      <w:jc w:val="both"/>
    </w:pPr>
    <w:rPr>
      <w:rFonts w:ascii="標楷體" w:eastAsia="標楷體" w:hAnsi="Verdana"/>
    </w:rPr>
  </w:style>
  <w:style w:type="character" w:customStyle="1" w:styleId="af8">
    <w:name w:val="註解文字 字元"/>
    <w:link w:val="af7"/>
    <w:uiPriority w:val="99"/>
    <w:semiHidden/>
    <w:rsid w:val="00C87C7D"/>
    <w:rPr>
      <w:rFonts w:ascii="標楷體" w:eastAsia="標楷體" w:hAnsi="Verdana" w:cs="Times New Roman"/>
    </w:rPr>
  </w:style>
  <w:style w:type="paragraph" w:styleId="z-">
    <w:name w:val="HTML Bottom of Form"/>
    <w:basedOn w:val="a"/>
    <w:next w:val="a"/>
    <w:link w:val="z-0"/>
    <w:hidden/>
    <w:rsid w:val="00C87C7D"/>
    <w:pPr>
      <w:widowControl/>
      <w:pBdr>
        <w:top w:val="single" w:sz="6" w:space="1" w:color="auto"/>
      </w:pBdr>
      <w:jc w:val="center"/>
    </w:pPr>
    <w:rPr>
      <w:rFonts w:ascii="Arial" w:hAnsi="Arial" w:cs="Arial"/>
      <w:vanish/>
      <w:sz w:val="16"/>
      <w:szCs w:val="16"/>
    </w:rPr>
  </w:style>
  <w:style w:type="character" w:customStyle="1" w:styleId="z-0">
    <w:name w:val="z-表單的底部 字元"/>
    <w:link w:val="z-"/>
    <w:rsid w:val="00C87C7D"/>
    <w:rPr>
      <w:rFonts w:ascii="Arial" w:eastAsia="新細明體" w:hAnsi="Arial" w:cs="Arial"/>
      <w:vanish/>
      <w:sz w:val="16"/>
      <w:szCs w:val="16"/>
    </w:rPr>
  </w:style>
  <w:style w:type="paragraph" w:styleId="z-1">
    <w:name w:val="HTML Top of Form"/>
    <w:basedOn w:val="a"/>
    <w:next w:val="a"/>
    <w:link w:val="z-2"/>
    <w:hidden/>
    <w:rsid w:val="00C87C7D"/>
    <w:pPr>
      <w:widowControl/>
      <w:pBdr>
        <w:bottom w:val="single" w:sz="6" w:space="1" w:color="auto"/>
      </w:pBdr>
      <w:jc w:val="center"/>
    </w:pPr>
    <w:rPr>
      <w:rFonts w:ascii="Arial" w:hAnsi="Arial" w:cs="Arial"/>
      <w:vanish/>
      <w:sz w:val="16"/>
      <w:szCs w:val="16"/>
    </w:rPr>
  </w:style>
  <w:style w:type="character" w:customStyle="1" w:styleId="z-2">
    <w:name w:val="z-表單的頂端 字元"/>
    <w:link w:val="z-1"/>
    <w:rsid w:val="00C87C7D"/>
    <w:rPr>
      <w:rFonts w:ascii="Arial" w:eastAsia="新細明體" w:hAnsi="Arial" w:cs="Arial"/>
      <w:vanish/>
      <w:sz w:val="16"/>
      <w:szCs w:val="16"/>
    </w:rPr>
  </w:style>
  <w:style w:type="paragraph" w:customStyle="1" w:styleId="font5">
    <w:name w:val="font5"/>
    <w:basedOn w:val="a"/>
    <w:rsid w:val="00C87C7D"/>
    <w:pPr>
      <w:widowControl/>
      <w:spacing w:before="100" w:beforeAutospacing="1" w:after="100" w:afterAutospacing="1"/>
    </w:pPr>
    <w:rPr>
      <w:rFonts w:ascii="新細明體" w:hAnsi="新細明體" w:cs="Arial Unicode MS" w:hint="eastAsia"/>
      <w:kern w:val="0"/>
      <w:sz w:val="18"/>
      <w:szCs w:val="18"/>
    </w:rPr>
  </w:style>
  <w:style w:type="paragraph" w:customStyle="1" w:styleId="xl24">
    <w:name w:val="xl24"/>
    <w:basedOn w:val="a"/>
    <w:uiPriority w:val="99"/>
    <w:rsid w:val="00C87C7D"/>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kern w:val="0"/>
      <w:szCs w:val="24"/>
    </w:rPr>
  </w:style>
  <w:style w:type="paragraph" w:customStyle="1" w:styleId="xl25">
    <w:name w:val="xl25"/>
    <w:basedOn w:val="a"/>
    <w:uiPriority w:val="99"/>
    <w:rsid w:val="00C87C7D"/>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kern w:val="0"/>
      <w:szCs w:val="24"/>
    </w:rPr>
  </w:style>
  <w:style w:type="paragraph" w:customStyle="1" w:styleId="xl26">
    <w:name w:val="xl26"/>
    <w:basedOn w:val="a"/>
    <w:uiPriority w:val="99"/>
    <w:rsid w:val="00C87C7D"/>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Unicode MS" w:eastAsia="Arial Unicode MS" w:hAnsi="Arial Unicode MS" w:cs="Arial Unicode MS"/>
      <w:kern w:val="0"/>
      <w:szCs w:val="24"/>
    </w:rPr>
  </w:style>
  <w:style w:type="paragraph" w:customStyle="1" w:styleId="xl27">
    <w:name w:val="xl27"/>
    <w:basedOn w:val="a"/>
    <w:uiPriority w:val="99"/>
    <w:rsid w:val="00C87C7D"/>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kern w:val="0"/>
      <w:szCs w:val="24"/>
    </w:rPr>
  </w:style>
  <w:style w:type="character" w:customStyle="1" w:styleId="4">
    <w:name w:val="強調粗體4"/>
    <w:rsid w:val="00C87C7D"/>
    <w:rPr>
      <w:b/>
      <w:bCs/>
    </w:rPr>
  </w:style>
  <w:style w:type="character" w:customStyle="1" w:styleId="info201">
    <w:name w:val="info201"/>
    <w:rsid w:val="00C87C7D"/>
    <w:rPr>
      <w:rFonts w:ascii="新細明體" w:eastAsia="新細明體" w:hAnsi="新細明體" w:hint="eastAsia"/>
      <w:sz w:val="18"/>
      <w:szCs w:val="18"/>
    </w:rPr>
  </w:style>
  <w:style w:type="paragraph" w:customStyle="1" w:styleId="13">
    <w:name w:val="標題1"/>
    <w:basedOn w:val="a"/>
    <w:uiPriority w:val="99"/>
    <w:rsid w:val="00C87C7D"/>
    <w:pPr>
      <w:widowControl/>
      <w:spacing w:before="100" w:beforeAutospacing="1" w:after="100" w:afterAutospacing="1"/>
    </w:pPr>
    <w:rPr>
      <w:rFonts w:ascii="新細明體" w:hAnsi="新細明體" w:cs="新細明體"/>
      <w:b/>
      <w:bCs/>
      <w:color w:val="CEA500"/>
      <w:kern w:val="0"/>
      <w:szCs w:val="24"/>
    </w:rPr>
  </w:style>
  <w:style w:type="paragraph" w:customStyle="1" w:styleId="context">
    <w:name w:val="context"/>
    <w:basedOn w:val="a"/>
    <w:uiPriority w:val="99"/>
    <w:rsid w:val="00C87C7D"/>
    <w:pPr>
      <w:widowControl/>
      <w:spacing w:before="100" w:beforeAutospacing="1" w:after="100" w:afterAutospacing="1"/>
    </w:pPr>
    <w:rPr>
      <w:rFonts w:ascii="新細明體" w:hAnsi="新細明體" w:cs="新細明體"/>
      <w:color w:val="6060B0"/>
      <w:kern w:val="0"/>
      <w:szCs w:val="24"/>
    </w:rPr>
  </w:style>
  <w:style w:type="character" w:customStyle="1" w:styleId="af9">
    <w:name w:val="註解主旨 字元"/>
    <w:link w:val="afa"/>
    <w:uiPriority w:val="99"/>
    <w:semiHidden/>
    <w:rsid w:val="00C87C7D"/>
    <w:rPr>
      <w:rFonts w:ascii="標楷體" w:eastAsia="新細明體" w:hAnsi="Verdana"/>
      <w:b/>
      <w:bCs/>
      <w:szCs w:val="24"/>
    </w:rPr>
  </w:style>
  <w:style w:type="paragraph" w:styleId="afa">
    <w:name w:val="annotation subject"/>
    <w:basedOn w:val="af7"/>
    <w:next w:val="af7"/>
    <w:link w:val="af9"/>
    <w:uiPriority w:val="99"/>
    <w:semiHidden/>
    <w:rsid w:val="00C87C7D"/>
    <w:pPr>
      <w:adjustRightInd/>
      <w:snapToGrid/>
      <w:jc w:val="left"/>
    </w:pPr>
    <w:rPr>
      <w:rFonts w:eastAsia="新細明體"/>
      <w:b/>
      <w:bCs/>
      <w:szCs w:val="24"/>
    </w:rPr>
  </w:style>
  <w:style w:type="character" w:customStyle="1" w:styleId="14">
    <w:name w:val="註解主旨 字元1"/>
    <w:uiPriority w:val="99"/>
    <w:semiHidden/>
    <w:rsid w:val="00C87C7D"/>
    <w:rPr>
      <w:rFonts w:ascii="標楷體" w:eastAsia="標楷體" w:hAnsi="Verdana" w:cs="Times New Roman"/>
      <w:b/>
      <w:bCs/>
    </w:rPr>
  </w:style>
  <w:style w:type="character" w:styleId="afb">
    <w:name w:val="Strong"/>
    <w:qFormat/>
    <w:rsid w:val="00C87C7D"/>
    <w:rPr>
      <w:b/>
      <w:bCs/>
    </w:rPr>
  </w:style>
  <w:style w:type="character" w:styleId="afc">
    <w:name w:val="line number"/>
    <w:rsid w:val="00C87C7D"/>
  </w:style>
  <w:style w:type="character" w:customStyle="1" w:styleId="region">
    <w:name w:val="region"/>
    <w:rsid w:val="00C87C7D"/>
  </w:style>
  <w:style w:type="character" w:customStyle="1" w:styleId="locality">
    <w:name w:val="locality"/>
    <w:rsid w:val="00C87C7D"/>
  </w:style>
  <w:style w:type="character" w:customStyle="1" w:styleId="value">
    <w:name w:val="value"/>
    <w:rsid w:val="00C87C7D"/>
  </w:style>
  <w:style w:type="character" w:customStyle="1" w:styleId="tel">
    <w:name w:val="tel"/>
    <w:rsid w:val="00C87C7D"/>
  </w:style>
  <w:style w:type="character" w:customStyle="1" w:styleId="adr3">
    <w:name w:val="adr3"/>
    <w:rsid w:val="00C87C7D"/>
  </w:style>
  <w:style w:type="character" w:customStyle="1" w:styleId="style11">
    <w:name w:val="style11"/>
    <w:rsid w:val="00C87C7D"/>
  </w:style>
  <w:style w:type="character" w:customStyle="1" w:styleId="style4">
    <w:name w:val="style4"/>
    <w:rsid w:val="00C87C7D"/>
  </w:style>
  <w:style w:type="table" w:styleId="afd">
    <w:name w:val="Table Grid"/>
    <w:basedOn w:val="a1"/>
    <w:uiPriority w:val="39"/>
    <w:rsid w:val="00C87C7D"/>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a"/>
    <w:uiPriority w:val="99"/>
    <w:rsid w:val="00C87C7D"/>
    <w:pPr>
      <w:widowControl/>
      <w:spacing w:before="100" w:beforeAutospacing="1" w:after="100" w:afterAutospacing="1"/>
    </w:pPr>
    <w:rPr>
      <w:rFonts w:ascii="Times New Roman" w:hAnsi="Times New Roman"/>
      <w:kern w:val="0"/>
      <w:sz w:val="18"/>
      <w:szCs w:val="18"/>
    </w:rPr>
  </w:style>
  <w:style w:type="paragraph" w:customStyle="1" w:styleId="font7">
    <w:name w:val="font7"/>
    <w:basedOn w:val="a"/>
    <w:uiPriority w:val="99"/>
    <w:rsid w:val="00C87C7D"/>
    <w:pPr>
      <w:widowControl/>
      <w:spacing w:before="100" w:beforeAutospacing="1" w:after="100" w:afterAutospacing="1"/>
    </w:pPr>
    <w:rPr>
      <w:rFonts w:ascii="細明體" w:eastAsia="細明體" w:hAnsi="細明體" w:cs="新細明體"/>
      <w:kern w:val="0"/>
      <w:sz w:val="18"/>
      <w:szCs w:val="18"/>
    </w:rPr>
  </w:style>
  <w:style w:type="paragraph" w:customStyle="1" w:styleId="font8">
    <w:name w:val="font8"/>
    <w:basedOn w:val="a"/>
    <w:uiPriority w:val="99"/>
    <w:rsid w:val="00C87C7D"/>
    <w:pPr>
      <w:widowControl/>
      <w:spacing w:before="100" w:beforeAutospacing="1" w:after="100" w:afterAutospacing="1"/>
    </w:pPr>
    <w:rPr>
      <w:rFonts w:ascii="新細明體" w:hAnsi="新細明體" w:cs="新細明體"/>
      <w:kern w:val="0"/>
      <w:sz w:val="16"/>
      <w:szCs w:val="16"/>
    </w:rPr>
  </w:style>
  <w:style w:type="paragraph" w:customStyle="1" w:styleId="font9">
    <w:name w:val="font9"/>
    <w:basedOn w:val="a"/>
    <w:uiPriority w:val="99"/>
    <w:rsid w:val="00C87C7D"/>
    <w:pPr>
      <w:widowControl/>
      <w:spacing w:before="100" w:beforeAutospacing="1" w:after="100" w:afterAutospacing="1"/>
    </w:pPr>
    <w:rPr>
      <w:rFonts w:ascii="新細明體" w:hAnsi="新細明體" w:cs="新細明體"/>
      <w:kern w:val="0"/>
      <w:sz w:val="12"/>
      <w:szCs w:val="12"/>
    </w:rPr>
  </w:style>
  <w:style w:type="paragraph" w:customStyle="1" w:styleId="xl66">
    <w:name w:val="xl66"/>
    <w:basedOn w:val="a"/>
    <w:rsid w:val="00C87C7D"/>
    <w:pPr>
      <w:widowControl/>
      <w:spacing w:before="100" w:beforeAutospacing="1" w:after="100" w:afterAutospacing="1"/>
      <w:jc w:val="center"/>
      <w:textAlignment w:val="center"/>
    </w:pPr>
    <w:rPr>
      <w:rFonts w:ascii="新細明體" w:hAnsi="新細明體" w:cs="新細明體"/>
      <w:kern w:val="0"/>
      <w:sz w:val="18"/>
      <w:szCs w:val="18"/>
    </w:rPr>
  </w:style>
  <w:style w:type="paragraph" w:customStyle="1" w:styleId="xl67">
    <w:name w:val="xl67"/>
    <w:basedOn w:val="a"/>
    <w:rsid w:val="00C87C7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68">
    <w:name w:val="xl68"/>
    <w:basedOn w:val="a"/>
    <w:rsid w:val="00C87C7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69">
    <w:name w:val="xl69"/>
    <w:basedOn w:val="a"/>
    <w:rsid w:val="00C87C7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70">
    <w:name w:val="xl70"/>
    <w:basedOn w:val="a"/>
    <w:uiPriority w:val="99"/>
    <w:rsid w:val="00C87C7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71">
    <w:name w:val="xl71"/>
    <w:basedOn w:val="a"/>
    <w:uiPriority w:val="99"/>
    <w:rsid w:val="00C87C7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72">
    <w:name w:val="xl72"/>
    <w:basedOn w:val="a"/>
    <w:uiPriority w:val="99"/>
    <w:rsid w:val="00C87C7D"/>
    <w:pPr>
      <w:widowControl/>
      <w:spacing w:before="100" w:beforeAutospacing="1" w:after="100" w:afterAutospacing="1"/>
      <w:jc w:val="both"/>
      <w:textAlignment w:val="center"/>
    </w:pPr>
    <w:rPr>
      <w:rFonts w:ascii="新細明體" w:hAnsi="新細明體" w:cs="新細明體"/>
      <w:kern w:val="0"/>
      <w:sz w:val="18"/>
      <w:szCs w:val="18"/>
    </w:rPr>
  </w:style>
  <w:style w:type="paragraph" w:customStyle="1" w:styleId="xl73">
    <w:name w:val="xl73"/>
    <w:basedOn w:val="a"/>
    <w:uiPriority w:val="99"/>
    <w:rsid w:val="00C87C7D"/>
    <w:pPr>
      <w:widowControl/>
      <w:spacing w:before="100" w:beforeAutospacing="1" w:after="100" w:afterAutospacing="1"/>
      <w:jc w:val="center"/>
      <w:textAlignment w:val="center"/>
    </w:pPr>
    <w:rPr>
      <w:rFonts w:ascii="新細明體" w:hAnsi="新細明體" w:cs="新細明體"/>
      <w:kern w:val="0"/>
      <w:sz w:val="18"/>
      <w:szCs w:val="18"/>
    </w:rPr>
  </w:style>
  <w:style w:type="paragraph" w:customStyle="1" w:styleId="xl74">
    <w:name w:val="xl74"/>
    <w:basedOn w:val="a"/>
    <w:uiPriority w:val="99"/>
    <w:rsid w:val="00C87C7D"/>
    <w:pPr>
      <w:widowControl/>
      <w:pBdr>
        <w:left w:val="single" w:sz="4" w:space="0" w:color="auto"/>
        <w:bottom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75">
    <w:name w:val="xl75"/>
    <w:basedOn w:val="a"/>
    <w:uiPriority w:val="99"/>
    <w:rsid w:val="00C87C7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76">
    <w:name w:val="xl76"/>
    <w:basedOn w:val="a"/>
    <w:uiPriority w:val="99"/>
    <w:rsid w:val="00C87C7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77">
    <w:name w:val="xl77"/>
    <w:basedOn w:val="a"/>
    <w:uiPriority w:val="99"/>
    <w:rsid w:val="00C87C7D"/>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78">
    <w:name w:val="xl78"/>
    <w:basedOn w:val="a"/>
    <w:uiPriority w:val="99"/>
    <w:rsid w:val="00C87C7D"/>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79">
    <w:name w:val="xl79"/>
    <w:basedOn w:val="a"/>
    <w:uiPriority w:val="99"/>
    <w:rsid w:val="00C87C7D"/>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80">
    <w:name w:val="xl80"/>
    <w:basedOn w:val="a"/>
    <w:uiPriority w:val="99"/>
    <w:rsid w:val="00C87C7D"/>
    <w:pPr>
      <w:widowControl/>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81">
    <w:name w:val="xl81"/>
    <w:basedOn w:val="a"/>
    <w:uiPriority w:val="99"/>
    <w:rsid w:val="00C87C7D"/>
    <w:pPr>
      <w:widowControl/>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82">
    <w:name w:val="xl82"/>
    <w:basedOn w:val="a"/>
    <w:uiPriority w:val="99"/>
    <w:rsid w:val="00C87C7D"/>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83">
    <w:name w:val="xl83"/>
    <w:basedOn w:val="a"/>
    <w:uiPriority w:val="99"/>
    <w:rsid w:val="00C87C7D"/>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84">
    <w:name w:val="xl84"/>
    <w:basedOn w:val="a"/>
    <w:uiPriority w:val="99"/>
    <w:rsid w:val="00C87C7D"/>
    <w:pPr>
      <w:widowControl/>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85">
    <w:name w:val="xl85"/>
    <w:basedOn w:val="a"/>
    <w:uiPriority w:val="99"/>
    <w:rsid w:val="00C87C7D"/>
    <w:pPr>
      <w:widowControl/>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86">
    <w:name w:val="xl86"/>
    <w:basedOn w:val="a"/>
    <w:uiPriority w:val="99"/>
    <w:rsid w:val="00C87C7D"/>
    <w:pPr>
      <w:widowControl/>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87">
    <w:name w:val="xl87"/>
    <w:basedOn w:val="a"/>
    <w:uiPriority w:val="99"/>
    <w:rsid w:val="00C87C7D"/>
    <w:pPr>
      <w:widowControl/>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88">
    <w:name w:val="xl88"/>
    <w:basedOn w:val="a"/>
    <w:uiPriority w:val="99"/>
    <w:rsid w:val="00C87C7D"/>
    <w:pPr>
      <w:widowControl/>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89">
    <w:name w:val="xl89"/>
    <w:basedOn w:val="a"/>
    <w:uiPriority w:val="99"/>
    <w:rsid w:val="00C87C7D"/>
    <w:pPr>
      <w:widowControl/>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90">
    <w:name w:val="xl90"/>
    <w:basedOn w:val="a"/>
    <w:uiPriority w:val="99"/>
    <w:rsid w:val="00C87C7D"/>
    <w:pPr>
      <w:widowControl/>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91">
    <w:name w:val="xl91"/>
    <w:basedOn w:val="a"/>
    <w:uiPriority w:val="99"/>
    <w:rsid w:val="00C87C7D"/>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92">
    <w:name w:val="xl92"/>
    <w:basedOn w:val="a"/>
    <w:uiPriority w:val="99"/>
    <w:rsid w:val="00C87C7D"/>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93">
    <w:name w:val="xl93"/>
    <w:basedOn w:val="a"/>
    <w:uiPriority w:val="99"/>
    <w:rsid w:val="00C87C7D"/>
    <w:pPr>
      <w:widowControl/>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94">
    <w:name w:val="xl94"/>
    <w:basedOn w:val="a"/>
    <w:uiPriority w:val="99"/>
    <w:rsid w:val="00C87C7D"/>
    <w:pPr>
      <w:widowControl/>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95">
    <w:name w:val="xl95"/>
    <w:basedOn w:val="a"/>
    <w:uiPriority w:val="99"/>
    <w:rsid w:val="00C87C7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96">
    <w:name w:val="xl96"/>
    <w:basedOn w:val="a"/>
    <w:uiPriority w:val="99"/>
    <w:rsid w:val="00C87C7D"/>
    <w:pPr>
      <w:widowControl/>
      <w:pBdr>
        <w:left w:val="single" w:sz="4" w:space="0" w:color="auto"/>
        <w:bottom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97">
    <w:name w:val="xl97"/>
    <w:basedOn w:val="a"/>
    <w:uiPriority w:val="99"/>
    <w:rsid w:val="00C87C7D"/>
    <w:pPr>
      <w:widowControl/>
      <w:pBdr>
        <w:left w:val="single" w:sz="4" w:space="0" w:color="auto"/>
        <w:bottom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98">
    <w:name w:val="xl98"/>
    <w:basedOn w:val="a"/>
    <w:uiPriority w:val="99"/>
    <w:rsid w:val="00C87C7D"/>
    <w:pPr>
      <w:widowControl/>
      <w:pBdr>
        <w:left w:val="single" w:sz="4" w:space="0" w:color="auto"/>
        <w:bottom w:val="single" w:sz="8"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99">
    <w:name w:val="xl99"/>
    <w:basedOn w:val="a"/>
    <w:uiPriority w:val="99"/>
    <w:rsid w:val="00C87C7D"/>
    <w:pPr>
      <w:widowControl/>
      <w:pBdr>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00">
    <w:name w:val="xl100"/>
    <w:basedOn w:val="a"/>
    <w:uiPriority w:val="99"/>
    <w:rsid w:val="00C87C7D"/>
    <w:pPr>
      <w:widowControl/>
      <w:pBdr>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01">
    <w:name w:val="xl101"/>
    <w:basedOn w:val="a"/>
    <w:uiPriority w:val="99"/>
    <w:rsid w:val="00C87C7D"/>
    <w:pPr>
      <w:widowControl/>
      <w:pBdr>
        <w:left w:val="single" w:sz="4" w:space="0" w:color="auto"/>
        <w:bottom w:val="single" w:sz="8"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02">
    <w:name w:val="xl102"/>
    <w:basedOn w:val="a"/>
    <w:uiPriority w:val="99"/>
    <w:rsid w:val="00C87C7D"/>
    <w:pPr>
      <w:widowControl/>
      <w:pBdr>
        <w:top w:val="single" w:sz="4" w:space="0" w:color="auto"/>
        <w:left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03">
    <w:name w:val="xl103"/>
    <w:basedOn w:val="a"/>
    <w:uiPriority w:val="99"/>
    <w:rsid w:val="00C87C7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04">
    <w:name w:val="xl104"/>
    <w:basedOn w:val="a"/>
    <w:uiPriority w:val="99"/>
    <w:rsid w:val="00C87C7D"/>
    <w:pPr>
      <w:widowControl/>
      <w:spacing w:before="100" w:beforeAutospacing="1" w:after="100" w:afterAutospacing="1"/>
      <w:jc w:val="center"/>
      <w:textAlignment w:val="center"/>
    </w:pPr>
    <w:rPr>
      <w:rFonts w:ascii="新細明體" w:hAnsi="新細明體" w:cs="新細明體"/>
      <w:kern w:val="0"/>
      <w:sz w:val="18"/>
      <w:szCs w:val="18"/>
    </w:rPr>
  </w:style>
  <w:style w:type="paragraph" w:customStyle="1" w:styleId="xl105">
    <w:name w:val="xl105"/>
    <w:basedOn w:val="a"/>
    <w:uiPriority w:val="99"/>
    <w:rsid w:val="00C87C7D"/>
    <w:pPr>
      <w:widowControl/>
      <w:spacing w:before="100" w:beforeAutospacing="1" w:after="100" w:afterAutospacing="1"/>
      <w:jc w:val="center"/>
      <w:textAlignment w:val="center"/>
    </w:pPr>
    <w:rPr>
      <w:rFonts w:ascii="新細明體" w:hAnsi="新細明體" w:cs="新細明體"/>
      <w:kern w:val="0"/>
      <w:sz w:val="18"/>
      <w:szCs w:val="18"/>
    </w:rPr>
  </w:style>
  <w:style w:type="paragraph" w:customStyle="1" w:styleId="xl106">
    <w:name w:val="xl106"/>
    <w:basedOn w:val="a"/>
    <w:uiPriority w:val="99"/>
    <w:rsid w:val="00C87C7D"/>
    <w:pPr>
      <w:widowControl/>
      <w:spacing w:before="100" w:beforeAutospacing="1" w:after="100" w:afterAutospacing="1"/>
      <w:jc w:val="both"/>
      <w:textAlignment w:val="center"/>
    </w:pPr>
    <w:rPr>
      <w:rFonts w:ascii="新細明體" w:hAnsi="新細明體" w:cs="新細明體"/>
      <w:kern w:val="0"/>
      <w:sz w:val="18"/>
      <w:szCs w:val="18"/>
    </w:rPr>
  </w:style>
  <w:style w:type="paragraph" w:customStyle="1" w:styleId="xl107">
    <w:name w:val="xl107"/>
    <w:basedOn w:val="a"/>
    <w:uiPriority w:val="99"/>
    <w:rsid w:val="00C87C7D"/>
    <w:pPr>
      <w:widowControl/>
      <w:spacing w:before="100" w:beforeAutospacing="1" w:after="100" w:afterAutospacing="1"/>
      <w:textAlignment w:val="center"/>
    </w:pPr>
    <w:rPr>
      <w:rFonts w:ascii="新細明體" w:hAnsi="新細明體" w:cs="新細明體"/>
      <w:kern w:val="0"/>
      <w:sz w:val="18"/>
      <w:szCs w:val="18"/>
    </w:rPr>
  </w:style>
  <w:style w:type="paragraph" w:customStyle="1" w:styleId="xl108">
    <w:name w:val="xl108"/>
    <w:basedOn w:val="a"/>
    <w:uiPriority w:val="99"/>
    <w:rsid w:val="00C87C7D"/>
    <w:pPr>
      <w:widowControl/>
      <w:pBdr>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09">
    <w:name w:val="xl109"/>
    <w:basedOn w:val="a"/>
    <w:uiPriority w:val="99"/>
    <w:rsid w:val="00C87C7D"/>
    <w:pPr>
      <w:widowControl/>
      <w:pBdr>
        <w:left w:val="single" w:sz="4" w:space="0" w:color="auto"/>
        <w:bottom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10">
    <w:name w:val="xl110"/>
    <w:basedOn w:val="a"/>
    <w:uiPriority w:val="99"/>
    <w:rsid w:val="00C87C7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11">
    <w:name w:val="xl111"/>
    <w:basedOn w:val="a"/>
    <w:uiPriority w:val="99"/>
    <w:rsid w:val="00C87C7D"/>
    <w:pPr>
      <w:widowControl/>
      <w:pBdr>
        <w:top w:val="single" w:sz="4" w:space="0" w:color="auto"/>
        <w:left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12">
    <w:name w:val="xl112"/>
    <w:basedOn w:val="a"/>
    <w:uiPriority w:val="99"/>
    <w:rsid w:val="00C87C7D"/>
    <w:pPr>
      <w:widowControl/>
      <w:pBdr>
        <w:left w:val="single" w:sz="4" w:space="0" w:color="000000"/>
        <w:bottom w:val="single" w:sz="4" w:space="0" w:color="000000"/>
        <w:right w:val="single" w:sz="4" w:space="0" w:color="000000"/>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13">
    <w:name w:val="xl113"/>
    <w:basedOn w:val="a"/>
    <w:uiPriority w:val="99"/>
    <w:rsid w:val="00C87C7D"/>
    <w:pPr>
      <w:widowControl/>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center"/>
    </w:pPr>
    <w:rPr>
      <w:rFonts w:ascii="新細明體" w:hAnsi="新細明體" w:cs="新細明體"/>
      <w:kern w:val="0"/>
      <w:sz w:val="18"/>
      <w:szCs w:val="18"/>
    </w:rPr>
  </w:style>
  <w:style w:type="paragraph" w:customStyle="1" w:styleId="xl114">
    <w:name w:val="xl114"/>
    <w:basedOn w:val="a"/>
    <w:uiPriority w:val="99"/>
    <w:rsid w:val="00C87C7D"/>
    <w:pPr>
      <w:widowControl/>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15">
    <w:name w:val="xl115"/>
    <w:basedOn w:val="a"/>
    <w:uiPriority w:val="99"/>
    <w:rsid w:val="00C87C7D"/>
    <w:pPr>
      <w:widowControl/>
      <w:pBdr>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16">
    <w:name w:val="xl116"/>
    <w:basedOn w:val="a"/>
    <w:uiPriority w:val="99"/>
    <w:rsid w:val="00C87C7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17">
    <w:name w:val="xl117"/>
    <w:basedOn w:val="a"/>
    <w:uiPriority w:val="99"/>
    <w:rsid w:val="00C87C7D"/>
    <w:pPr>
      <w:widowControl/>
      <w:pBdr>
        <w:top w:val="single" w:sz="4" w:space="0" w:color="auto"/>
        <w:left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18">
    <w:name w:val="xl118"/>
    <w:basedOn w:val="a"/>
    <w:uiPriority w:val="99"/>
    <w:rsid w:val="00C87C7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19">
    <w:name w:val="xl119"/>
    <w:basedOn w:val="a"/>
    <w:uiPriority w:val="99"/>
    <w:rsid w:val="00C87C7D"/>
    <w:pPr>
      <w:widowControl/>
      <w:pBdr>
        <w:top w:val="single" w:sz="4" w:space="0" w:color="auto"/>
        <w:left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20">
    <w:name w:val="xl120"/>
    <w:basedOn w:val="a"/>
    <w:uiPriority w:val="99"/>
    <w:rsid w:val="00C87C7D"/>
    <w:pPr>
      <w:widowControl/>
      <w:pBdr>
        <w:top w:val="single" w:sz="4" w:space="0" w:color="auto"/>
        <w:left w:val="single" w:sz="4" w:space="0" w:color="auto"/>
        <w:right w:val="single" w:sz="4" w:space="0" w:color="auto"/>
      </w:pBdr>
      <w:spacing w:before="100" w:beforeAutospacing="1" w:after="100" w:afterAutospacing="1"/>
      <w:jc w:val="both"/>
      <w:textAlignment w:val="center"/>
    </w:pPr>
    <w:rPr>
      <w:rFonts w:ascii="新細明體" w:hAnsi="新細明體" w:cs="新細明體"/>
      <w:kern w:val="0"/>
      <w:sz w:val="18"/>
      <w:szCs w:val="18"/>
    </w:rPr>
  </w:style>
  <w:style w:type="paragraph" w:customStyle="1" w:styleId="xl121">
    <w:name w:val="xl121"/>
    <w:basedOn w:val="a"/>
    <w:uiPriority w:val="99"/>
    <w:rsid w:val="00C87C7D"/>
    <w:pPr>
      <w:widowControl/>
      <w:pBdr>
        <w:top w:val="single" w:sz="4" w:space="0" w:color="auto"/>
        <w:left w:val="single" w:sz="4" w:space="0" w:color="auto"/>
        <w:right w:val="single" w:sz="8" w:space="0" w:color="auto"/>
      </w:pBdr>
      <w:spacing w:before="100" w:beforeAutospacing="1" w:after="100" w:afterAutospacing="1"/>
      <w:jc w:val="both"/>
      <w:textAlignment w:val="center"/>
    </w:pPr>
    <w:rPr>
      <w:rFonts w:ascii="新細明體" w:hAnsi="新細明體" w:cs="新細明體"/>
      <w:kern w:val="0"/>
      <w:sz w:val="18"/>
      <w:szCs w:val="18"/>
    </w:rPr>
  </w:style>
  <w:style w:type="paragraph" w:customStyle="1" w:styleId="xl122">
    <w:name w:val="xl122"/>
    <w:basedOn w:val="a"/>
    <w:uiPriority w:val="99"/>
    <w:rsid w:val="00C87C7D"/>
    <w:pPr>
      <w:widowControl/>
      <w:pBdr>
        <w:top w:val="single" w:sz="8" w:space="0" w:color="auto"/>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23">
    <w:name w:val="xl123"/>
    <w:basedOn w:val="a"/>
    <w:uiPriority w:val="99"/>
    <w:rsid w:val="00C87C7D"/>
    <w:pPr>
      <w:widowControl/>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新細明體" w:hAnsi="新細明體" w:cs="新細明體"/>
      <w:kern w:val="0"/>
      <w:sz w:val="18"/>
      <w:szCs w:val="18"/>
    </w:rPr>
  </w:style>
  <w:style w:type="paragraph" w:customStyle="1" w:styleId="xl124">
    <w:name w:val="xl124"/>
    <w:basedOn w:val="a"/>
    <w:uiPriority w:val="99"/>
    <w:rsid w:val="00C87C7D"/>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25">
    <w:name w:val="xl125"/>
    <w:basedOn w:val="a"/>
    <w:uiPriority w:val="99"/>
    <w:rsid w:val="00C87C7D"/>
    <w:pPr>
      <w:widowControl/>
      <w:pBdr>
        <w:left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26">
    <w:name w:val="xl126"/>
    <w:basedOn w:val="a"/>
    <w:uiPriority w:val="99"/>
    <w:rsid w:val="00C87C7D"/>
    <w:pPr>
      <w:widowControl/>
      <w:pBdr>
        <w:left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27">
    <w:name w:val="xl127"/>
    <w:basedOn w:val="a"/>
    <w:uiPriority w:val="99"/>
    <w:rsid w:val="00C87C7D"/>
    <w:pPr>
      <w:widowControl/>
      <w:pBdr>
        <w:left w:val="single" w:sz="4" w:space="0" w:color="auto"/>
        <w:right w:val="single" w:sz="4" w:space="0" w:color="auto"/>
      </w:pBdr>
      <w:spacing w:before="100" w:beforeAutospacing="1" w:after="100" w:afterAutospacing="1"/>
      <w:jc w:val="both"/>
      <w:textAlignment w:val="center"/>
    </w:pPr>
    <w:rPr>
      <w:rFonts w:ascii="新細明體" w:hAnsi="新細明體" w:cs="新細明體"/>
      <w:kern w:val="0"/>
      <w:sz w:val="18"/>
      <w:szCs w:val="18"/>
    </w:rPr>
  </w:style>
  <w:style w:type="paragraph" w:customStyle="1" w:styleId="xl128">
    <w:name w:val="xl128"/>
    <w:basedOn w:val="a"/>
    <w:uiPriority w:val="99"/>
    <w:rsid w:val="00C87C7D"/>
    <w:pPr>
      <w:widowControl/>
      <w:pBdr>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29">
    <w:name w:val="xl129"/>
    <w:basedOn w:val="a"/>
    <w:uiPriority w:val="99"/>
    <w:rsid w:val="00C87C7D"/>
    <w:pPr>
      <w:widowControl/>
      <w:pBdr>
        <w:left w:val="single" w:sz="8"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30">
    <w:name w:val="xl130"/>
    <w:basedOn w:val="a"/>
    <w:uiPriority w:val="99"/>
    <w:rsid w:val="00C87C7D"/>
    <w:pPr>
      <w:widowControl/>
      <w:pBdr>
        <w:left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31">
    <w:name w:val="xl131"/>
    <w:basedOn w:val="a"/>
    <w:uiPriority w:val="99"/>
    <w:rsid w:val="00C87C7D"/>
    <w:pPr>
      <w:widowControl/>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32">
    <w:name w:val="xl132"/>
    <w:basedOn w:val="a"/>
    <w:uiPriority w:val="99"/>
    <w:rsid w:val="00C87C7D"/>
    <w:pPr>
      <w:widowControl/>
      <w:pBdr>
        <w:top w:val="dotted" w:sz="4"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33">
    <w:name w:val="xl133"/>
    <w:basedOn w:val="a"/>
    <w:uiPriority w:val="99"/>
    <w:rsid w:val="00C87C7D"/>
    <w:pPr>
      <w:widowControl/>
      <w:pBdr>
        <w:top w:val="dotted"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34">
    <w:name w:val="xl134"/>
    <w:basedOn w:val="a"/>
    <w:uiPriority w:val="99"/>
    <w:rsid w:val="00C87C7D"/>
    <w:pPr>
      <w:widowControl/>
      <w:pBdr>
        <w:top w:val="dotted"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35">
    <w:name w:val="xl135"/>
    <w:basedOn w:val="a"/>
    <w:uiPriority w:val="99"/>
    <w:rsid w:val="00C87C7D"/>
    <w:pPr>
      <w:widowControl/>
      <w:pBdr>
        <w:top w:val="dotted" w:sz="4" w:space="0" w:color="auto"/>
        <w:left w:val="single" w:sz="4" w:space="0" w:color="auto"/>
        <w:bottom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36">
    <w:name w:val="xl136"/>
    <w:basedOn w:val="a"/>
    <w:uiPriority w:val="99"/>
    <w:rsid w:val="00C87C7D"/>
    <w:pPr>
      <w:widowControl/>
      <w:pBdr>
        <w:top w:val="single" w:sz="8" w:space="0" w:color="auto"/>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37">
    <w:name w:val="xl137"/>
    <w:basedOn w:val="a"/>
    <w:uiPriority w:val="99"/>
    <w:rsid w:val="00C87C7D"/>
    <w:pPr>
      <w:widowControl/>
      <w:pBdr>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38">
    <w:name w:val="xl138"/>
    <w:basedOn w:val="a"/>
    <w:uiPriority w:val="99"/>
    <w:rsid w:val="00C87C7D"/>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39">
    <w:name w:val="xl139"/>
    <w:basedOn w:val="a"/>
    <w:uiPriority w:val="99"/>
    <w:rsid w:val="00C87C7D"/>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40">
    <w:name w:val="xl140"/>
    <w:basedOn w:val="a"/>
    <w:uiPriority w:val="99"/>
    <w:rsid w:val="00C87C7D"/>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Cs w:val="24"/>
    </w:rPr>
  </w:style>
  <w:style w:type="paragraph" w:customStyle="1" w:styleId="xl141">
    <w:name w:val="xl141"/>
    <w:basedOn w:val="a"/>
    <w:uiPriority w:val="99"/>
    <w:rsid w:val="00C87C7D"/>
    <w:pPr>
      <w:widowControl/>
      <w:pBdr>
        <w:top w:val="single" w:sz="4" w:space="0" w:color="auto"/>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Cs w:val="24"/>
    </w:rPr>
  </w:style>
  <w:style w:type="paragraph" w:customStyle="1" w:styleId="xl142">
    <w:name w:val="xl142"/>
    <w:basedOn w:val="a"/>
    <w:uiPriority w:val="99"/>
    <w:rsid w:val="00C87C7D"/>
    <w:pPr>
      <w:widowControl/>
      <w:pBdr>
        <w:top w:val="dotted" w:sz="4" w:space="0" w:color="auto"/>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43">
    <w:name w:val="xl143"/>
    <w:basedOn w:val="a"/>
    <w:uiPriority w:val="99"/>
    <w:rsid w:val="00C87C7D"/>
    <w:pPr>
      <w:widowControl/>
      <w:pBdr>
        <w:left w:val="single" w:sz="8"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Cs w:val="24"/>
    </w:rPr>
  </w:style>
  <w:style w:type="paragraph" w:customStyle="1" w:styleId="xl144">
    <w:name w:val="xl144"/>
    <w:basedOn w:val="a"/>
    <w:uiPriority w:val="99"/>
    <w:rsid w:val="00C87C7D"/>
    <w:pPr>
      <w:widowControl/>
      <w:pBdr>
        <w:top w:val="single" w:sz="8" w:space="0" w:color="auto"/>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45">
    <w:name w:val="xl145"/>
    <w:basedOn w:val="a"/>
    <w:uiPriority w:val="99"/>
    <w:rsid w:val="00C87C7D"/>
    <w:pPr>
      <w:widowControl/>
      <w:pBdr>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46">
    <w:name w:val="xl146"/>
    <w:basedOn w:val="a"/>
    <w:uiPriority w:val="99"/>
    <w:rsid w:val="00C87C7D"/>
    <w:pPr>
      <w:widowControl/>
      <w:pBdr>
        <w:left w:val="single" w:sz="8"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47">
    <w:name w:val="xl147"/>
    <w:basedOn w:val="a"/>
    <w:uiPriority w:val="99"/>
    <w:rsid w:val="00C87C7D"/>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48">
    <w:name w:val="xl148"/>
    <w:basedOn w:val="a"/>
    <w:uiPriority w:val="99"/>
    <w:rsid w:val="00C87C7D"/>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49">
    <w:name w:val="xl149"/>
    <w:basedOn w:val="a"/>
    <w:uiPriority w:val="99"/>
    <w:rsid w:val="00C87C7D"/>
    <w:pPr>
      <w:widowControl/>
      <w:pBdr>
        <w:top w:val="single" w:sz="4" w:space="0" w:color="auto"/>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50">
    <w:name w:val="xl150"/>
    <w:basedOn w:val="a"/>
    <w:uiPriority w:val="99"/>
    <w:rsid w:val="00C87C7D"/>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6"/>
      <w:szCs w:val="16"/>
    </w:rPr>
  </w:style>
  <w:style w:type="paragraph" w:customStyle="1" w:styleId="xl151">
    <w:name w:val="xl151"/>
    <w:basedOn w:val="a"/>
    <w:uiPriority w:val="99"/>
    <w:rsid w:val="00C87C7D"/>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6"/>
      <w:szCs w:val="16"/>
    </w:rPr>
  </w:style>
  <w:style w:type="paragraph" w:customStyle="1" w:styleId="xl152">
    <w:name w:val="xl152"/>
    <w:basedOn w:val="a"/>
    <w:uiPriority w:val="99"/>
    <w:rsid w:val="00C87C7D"/>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Cs w:val="24"/>
    </w:rPr>
  </w:style>
  <w:style w:type="paragraph" w:customStyle="1" w:styleId="xl153">
    <w:name w:val="xl153"/>
    <w:basedOn w:val="a"/>
    <w:uiPriority w:val="99"/>
    <w:rsid w:val="00C87C7D"/>
    <w:pPr>
      <w:widowControl/>
      <w:pBdr>
        <w:top w:val="single" w:sz="4" w:space="0" w:color="auto"/>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Cs w:val="24"/>
    </w:rPr>
  </w:style>
  <w:style w:type="paragraph" w:customStyle="1" w:styleId="xl154">
    <w:name w:val="xl154"/>
    <w:basedOn w:val="a"/>
    <w:uiPriority w:val="99"/>
    <w:rsid w:val="00C87C7D"/>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55">
    <w:name w:val="xl155"/>
    <w:basedOn w:val="a"/>
    <w:uiPriority w:val="99"/>
    <w:rsid w:val="00C87C7D"/>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56">
    <w:name w:val="xl156"/>
    <w:basedOn w:val="a"/>
    <w:uiPriority w:val="99"/>
    <w:rsid w:val="00C87C7D"/>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57">
    <w:name w:val="xl157"/>
    <w:basedOn w:val="a"/>
    <w:uiPriority w:val="99"/>
    <w:rsid w:val="00C87C7D"/>
    <w:pPr>
      <w:widowControl/>
      <w:pBdr>
        <w:bottom w:val="single" w:sz="8"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58">
    <w:name w:val="xl158"/>
    <w:basedOn w:val="a"/>
    <w:uiPriority w:val="99"/>
    <w:rsid w:val="00C87C7D"/>
    <w:pPr>
      <w:widowControl/>
      <w:pBdr>
        <w:bottom w:val="single" w:sz="8" w:space="0" w:color="auto"/>
      </w:pBdr>
      <w:spacing w:before="100" w:beforeAutospacing="1" w:after="100" w:afterAutospacing="1"/>
      <w:jc w:val="center"/>
      <w:textAlignment w:val="center"/>
    </w:pPr>
    <w:rPr>
      <w:rFonts w:ascii="新細明體" w:hAnsi="新細明體" w:cs="新細明體"/>
      <w:kern w:val="0"/>
      <w:szCs w:val="24"/>
    </w:rPr>
  </w:style>
  <w:style w:type="paragraph" w:customStyle="1" w:styleId="p1">
    <w:name w:val="p1"/>
    <w:basedOn w:val="a"/>
    <w:uiPriority w:val="99"/>
    <w:rsid w:val="00C87C7D"/>
    <w:pPr>
      <w:widowControl/>
    </w:pPr>
    <w:rPr>
      <w:rFonts w:ascii="新細明體" w:hAnsi="新細明體" w:cs="新細明體"/>
      <w:kern w:val="0"/>
      <w:sz w:val="18"/>
      <w:szCs w:val="18"/>
    </w:rPr>
  </w:style>
  <w:style w:type="paragraph" w:customStyle="1" w:styleId="p2">
    <w:name w:val="p2"/>
    <w:basedOn w:val="a"/>
    <w:uiPriority w:val="99"/>
    <w:rsid w:val="00C87C7D"/>
    <w:pPr>
      <w:widowControl/>
    </w:pPr>
    <w:rPr>
      <w:rFonts w:ascii="新細明體" w:hAnsi="新細明體" w:cs="新細明體"/>
      <w:kern w:val="0"/>
      <w:sz w:val="18"/>
      <w:szCs w:val="18"/>
    </w:rPr>
  </w:style>
  <w:style w:type="paragraph" w:customStyle="1" w:styleId="afe">
    <w:name w:val="壹"/>
    <w:basedOn w:val="a"/>
    <w:uiPriority w:val="99"/>
    <w:rsid w:val="00C87C7D"/>
    <w:pPr>
      <w:tabs>
        <w:tab w:val="right" w:leader="dot" w:pos="8789"/>
        <w:tab w:val="left" w:leader="dot" w:pos="9240"/>
      </w:tabs>
      <w:kinsoku w:val="0"/>
      <w:adjustRightInd w:val="0"/>
      <w:spacing w:before="120" w:after="120" w:line="320" w:lineRule="atLeast"/>
      <w:jc w:val="center"/>
      <w:textAlignment w:val="baseline"/>
    </w:pPr>
    <w:rPr>
      <w:rFonts w:ascii="新細明體" w:hAnsi="Times New Roman"/>
      <w:b/>
      <w:kern w:val="0"/>
      <w:sz w:val="28"/>
      <w:szCs w:val="20"/>
    </w:rPr>
  </w:style>
  <w:style w:type="character" w:styleId="HTML1">
    <w:name w:val="HTML Typewriter"/>
    <w:rsid w:val="00C87C7D"/>
    <w:rPr>
      <w:rFonts w:ascii="細明體" w:eastAsia="細明體" w:hAnsi="細明體" w:cs="細明體" w:hint="eastAsia"/>
      <w:sz w:val="24"/>
      <w:szCs w:val="24"/>
    </w:rPr>
  </w:style>
  <w:style w:type="paragraph" w:customStyle="1" w:styleId="Default">
    <w:name w:val="Default"/>
    <w:uiPriority w:val="99"/>
    <w:rsid w:val="00C87C7D"/>
    <w:pPr>
      <w:widowControl w:val="0"/>
      <w:autoSpaceDE w:val="0"/>
      <w:autoSpaceDN w:val="0"/>
      <w:adjustRightInd w:val="0"/>
    </w:pPr>
    <w:rPr>
      <w:rFonts w:ascii="微軟正黑體" w:eastAsia="微軟正黑體" w:hAnsi="Times New Roman" w:cs="微軟正黑體"/>
      <w:color w:val="000000"/>
      <w:sz w:val="24"/>
      <w:szCs w:val="24"/>
    </w:rPr>
  </w:style>
  <w:style w:type="paragraph" w:customStyle="1" w:styleId="justprint">
    <w:name w:val="justprint"/>
    <w:basedOn w:val="a"/>
    <w:rsid w:val="00C87C7D"/>
    <w:pPr>
      <w:widowControl/>
      <w:spacing w:before="100" w:beforeAutospacing="1" w:after="100" w:afterAutospacing="1"/>
    </w:pPr>
    <w:rPr>
      <w:rFonts w:ascii="新細明體" w:hAnsi="新細明體" w:cs="新細明體"/>
      <w:vanish/>
      <w:kern w:val="0"/>
      <w:szCs w:val="24"/>
    </w:rPr>
  </w:style>
  <w:style w:type="paragraph" w:customStyle="1" w:styleId="15">
    <w:name w:val="無間距1"/>
    <w:uiPriority w:val="99"/>
    <w:rsid w:val="00C87C7D"/>
    <w:pPr>
      <w:widowControl w:val="0"/>
    </w:pPr>
    <w:rPr>
      <w:kern w:val="2"/>
      <w:sz w:val="24"/>
      <w:szCs w:val="22"/>
    </w:rPr>
  </w:style>
  <w:style w:type="character" w:styleId="aff">
    <w:name w:val="annotation reference"/>
    <w:uiPriority w:val="99"/>
    <w:rsid w:val="00C87C7D"/>
    <w:rPr>
      <w:sz w:val="18"/>
      <w:szCs w:val="18"/>
    </w:rPr>
  </w:style>
  <w:style w:type="numbering" w:customStyle="1" w:styleId="16">
    <w:name w:val="無清單1"/>
    <w:next w:val="a2"/>
    <w:uiPriority w:val="99"/>
    <w:semiHidden/>
    <w:unhideWhenUsed/>
    <w:rsid w:val="00C87C7D"/>
  </w:style>
  <w:style w:type="numbering" w:customStyle="1" w:styleId="21">
    <w:name w:val="無清單2"/>
    <w:next w:val="a2"/>
    <w:uiPriority w:val="99"/>
    <w:semiHidden/>
    <w:unhideWhenUsed/>
    <w:rsid w:val="00C87C7D"/>
  </w:style>
  <w:style w:type="numbering" w:customStyle="1" w:styleId="31">
    <w:name w:val="無清單3"/>
    <w:next w:val="a2"/>
    <w:uiPriority w:val="99"/>
    <w:semiHidden/>
    <w:unhideWhenUsed/>
    <w:rsid w:val="00C87C7D"/>
  </w:style>
  <w:style w:type="numbering" w:customStyle="1" w:styleId="40">
    <w:name w:val="無清單4"/>
    <w:next w:val="a2"/>
    <w:uiPriority w:val="99"/>
    <w:semiHidden/>
    <w:unhideWhenUsed/>
    <w:rsid w:val="00C87C7D"/>
  </w:style>
  <w:style w:type="numbering" w:customStyle="1" w:styleId="5">
    <w:name w:val="無清單5"/>
    <w:next w:val="a2"/>
    <w:uiPriority w:val="99"/>
    <w:semiHidden/>
    <w:unhideWhenUsed/>
    <w:rsid w:val="00C87C7D"/>
  </w:style>
  <w:style w:type="numbering" w:customStyle="1" w:styleId="6">
    <w:name w:val="無清單6"/>
    <w:next w:val="a2"/>
    <w:uiPriority w:val="99"/>
    <w:semiHidden/>
    <w:unhideWhenUsed/>
    <w:rsid w:val="00C87C7D"/>
  </w:style>
  <w:style w:type="paragraph" w:customStyle="1" w:styleId="17">
    <w:name w:val="清單段落1"/>
    <w:basedOn w:val="a"/>
    <w:uiPriority w:val="99"/>
    <w:rsid w:val="00C87C7D"/>
    <w:pPr>
      <w:ind w:leftChars="200" w:left="480"/>
    </w:pPr>
  </w:style>
  <w:style w:type="character" w:customStyle="1" w:styleId="apple-converted-space">
    <w:name w:val="apple-converted-space"/>
    <w:rsid w:val="00C87C7D"/>
  </w:style>
  <w:style w:type="character" w:customStyle="1" w:styleId="18">
    <w:name w:val="純文字 字元1"/>
    <w:aliases w:val="一般文字1 字元1,字元 字元 字元 字元 字元 字元1,字元 字元 字元 字元 字元2"/>
    <w:semiHidden/>
    <w:rsid w:val="00C87C7D"/>
    <w:rPr>
      <w:rFonts w:ascii="細明體" w:eastAsia="細明體" w:hAnsi="Courier New" w:cs="Courier New"/>
      <w:kern w:val="2"/>
      <w:sz w:val="24"/>
      <w:szCs w:val="24"/>
    </w:rPr>
  </w:style>
  <w:style w:type="character" w:customStyle="1" w:styleId="120">
    <w:name w:val="字元12"/>
    <w:rsid w:val="00C87C7D"/>
    <w:rPr>
      <w:rFonts w:ascii="新細明體" w:eastAsia="新細明體" w:hAnsi="新細明體" w:cs="新細明體" w:hint="eastAsia"/>
      <w:kern w:val="0"/>
      <w:sz w:val="20"/>
      <w:szCs w:val="20"/>
    </w:rPr>
  </w:style>
  <w:style w:type="character" w:customStyle="1" w:styleId="111">
    <w:name w:val="字元11"/>
    <w:rsid w:val="00C87C7D"/>
    <w:rPr>
      <w:rFonts w:ascii="新細明體" w:eastAsia="新細明體" w:hAnsi="新細明體" w:cs="新細明體" w:hint="eastAsia"/>
      <w:kern w:val="0"/>
      <w:sz w:val="20"/>
      <w:szCs w:val="20"/>
    </w:rPr>
  </w:style>
  <w:style w:type="paragraph" w:customStyle="1" w:styleId="xl65">
    <w:name w:val="xl65"/>
    <w:basedOn w:val="a"/>
    <w:rsid w:val="00C87C7D"/>
    <w:pPr>
      <w:widowControl/>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jc w:val="center"/>
    </w:pPr>
    <w:rPr>
      <w:rFonts w:ascii="新細明體" w:hAnsi="新細明體" w:cs="新細明體"/>
      <w:b/>
      <w:bCs/>
      <w:kern w:val="0"/>
      <w:sz w:val="20"/>
      <w:szCs w:val="20"/>
    </w:rPr>
  </w:style>
  <w:style w:type="table" w:customStyle="1" w:styleId="19">
    <w:name w:val="表格格線1"/>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格格線4"/>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表格格線5"/>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無清單7"/>
    <w:next w:val="a2"/>
    <w:uiPriority w:val="99"/>
    <w:semiHidden/>
    <w:unhideWhenUsed/>
    <w:rsid w:val="00C15AEB"/>
  </w:style>
  <w:style w:type="table" w:customStyle="1" w:styleId="60">
    <w:name w:val="表格格線6"/>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表格格線7"/>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格格線8"/>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格格線9"/>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無清單8"/>
    <w:next w:val="a2"/>
    <w:uiPriority w:val="99"/>
    <w:semiHidden/>
    <w:unhideWhenUsed/>
    <w:rsid w:val="00C15AEB"/>
  </w:style>
  <w:style w:type="table" w:customStyle="1" w:styleId="112">
    <w:name w:val="表格格線11"/>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表格格線12"/>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格格線15"/>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表格格線16"/>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表格格線17"/>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表格格線18"/>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表格格線19"/>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格格線20"/>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格格線21"/>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
    <w:name w:val="無清單9"/>
    <w:next w:val="a2"/>
    <w:uiPriority w:val="99"/>
    <w:semiHidden/>
    <w:unhideWhenUsed/>
    <w:rsid w:val="00C15AEB"/>
  </w:style>
  <w:style w:type="table" w:customStyle="1" w:styleId="220">
    <w:name w:val="表格格線22"/>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3"/>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格格線24"/>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5"/>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格格線26"/>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表格格線27"/>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無清單10"/>
    <w:next w:val="a2"/>
    <w:uiPriority w:val="99"/>
    <w:semiHidden/>
    <w:unhideWhenUsed/>
    <w:rsid w:val="00C15AEB"/>
  </w:style>
  <w:style w:type="table" w:customStyle="1" w:styleId="28">
    <w:name w:val="表格格線28"/>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無清單11"/>
    <w:next w:val="a2"/>
    <w:uiPriority w:val="99"/>
    <w:semiHidden/>
    <w:unhideWhenUsed/>
    <w:rsid w:val="00C15AEB"/>
  </w:style>
  <w:style w:type="table" w:customStyle="1" w:styleId="300">
    <w:name w:val="表格格線30"/>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無清單12"/>
    <w:next w:val="a2"/>
    <w:uiPriority w:val="99"/>
    <w:semiHidden/>
    <w:unhideWhenUsed/>
    <w:rsid w:val="00C15AEB"/>
  </w:style>
  <w:style w:type="table" w:customStyle="1" w:styleId="310">
    <w:name w:val="表格格線31"/>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表格格線32"/>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3"/>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無清單13"/>
    <w:next w:val="a2"/>
    <w:uiPriority w:val="99"/>
    <w:semiHidden/>
    <w:unhideWhenUsed/>
    <w:rsid w:val="00C15AEB"/>
  </w:style>
  <w:style w:type="table" w:customStyle="1" w:styleId="34">
    <w:name w:val="表格格線34"/>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無清單14"/>
    <w:next w:val="a2"/>
    <w:uiPriority w:val="99"/>
    <w:semiHidden/>
    <w:unhideWhenUsed/>
    <w:rsid w:val="00C15AEB"/>
  </w:style>
  <w:style w:type="table" w:customStyle="1" w:styleId="35">
    <w:name w:val="表格格線35"/>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25596">
      <w:bodyDiv w:val="1"/>
      <w:marLeft w:val="0"/>
      <w:marRight w:val="0"/>
      <w:marTop w:val="0"/>
      <w:marBottom w:val="0"/>
      <w:divBdr>
        <w:top w:val="none" w:sz="0" w:space="0" w:color="auto"/>
        <w:left w:val="none" w:sz="0" w:space="0" w:color="auto"/>
        <w:bottom w:val="none" w:sz="0" w:space="0" w:color="auto"/>
        <w:right w:val="none" w:sz="0" w:space="0" w:color="auto"/>
      </w:divBdr>
    </w:div>
    <w:div w:id="68965949">
      <w:bodyDiv w:val="1"/>
      <w:marLeft w:val="0"/>
      <w:marRight w:val="0"/>
      <w:marTop w:val="0"/>
      <w:marBottom w:val="0"/>
      <w:divBdr>
        <w:top w:val="none" w:sz="0" w:space="0" w:color="auto"/>
        <w:left w:val="none" w:sz="0" w:space="0" w:color="auto"/>
        <w:bottom w:val="none" w:sz="0" w:space="0" w:color="auto"/>
        <w:right w:val="none" w:sz="0" w:space="0" w:color="auto"/>
      </w:divBdr>
    </w:div>
    <w:div w:id="89395354">
      <w:bodyDiv w:val="1"/>
      <w:marLeft w:val="0"/>
      <w:marRight w:val="0"/>
      <w:marTop w:val="0"/>
      <w:marBottom w:val="0"/>
      <w:divBdr>
        <w:top w:val="none" w:sz="0" w:space="0" w:color="auto"/>
        <w:left w:val="none" w:sz="0" w:space="0" w:color="auto"/>
        <w:bottom w:val="none" w:sz="0" w:space="0" w:color="auto"/>
        <w:right w:val="none" w:sz="0" w:space="0" w:color="auto"/>
      </w:divBdr>
    </w:div>
    <w:div w:id="315769277">
      <w:bodyDiv w:val="1"/>
      <w:marLeft w:val="0"/>
      <w:marRight w:val="0"/>
      <w:marTop w:val="0"/>
      <w:marBottom w:val="0"/>
      <w:divBdr>
        <w:top w:val="none" w:sz="0" w:space="0" w:color="auto"/>
        <w:left w:val="none" w:sz="0" w:space="0" w:color="auto"/>
        <w:bottom w:val="none" w:sz="0" w:space="0" w:color="auto"/>
        <w:right w:val="none" w:sz="0" w:space="0" w:color="auto"/>
      </w:divBdr>
    </w:div>
    <w:div w:id="408386317">
      <w:bodyDiv w:val="1"/>
      <w:marLeft w:val="0"/>
      <w:marRight w:val="0"/>
      <w:marTop w:val="0"/>
      <w:marBottom w:val="0"/>
      <w:divBdr>
        <w:top w:val="none" w:sz="0" w:space="0" w:color="auto"/>
        <w:left w:val="none" w:sz="0" w:space="0" w:color="auto"/>
        <w:bottom w:val="none" w:sz="0" w:space="0" w:color="auto"/>
        <w:right w:val="none" w:sz="0" w:space="0" w:color="auto"/>
      </w:divBdr>
    </w:div>
    <w:div w:id="465663567">
      <w:bodyDiv w:val="1"/>
      <w:marLeft w:val="0"/>
      <w:marRight w:val="0"/>
      <w:marTop w:val="0"/>
      <w:marBottom w:val="0"/>
      <w:divBdr>
        <w:top w:val="none" w:sz="0" w:space="0" w:color="auto"/>
        <w:left w:val="none" w:sz="0" w:space="0" w:color="auto"/>
        <w:bottom w:val="none" w:sz="0" w:space="0" w:color="auto"/>
        <w:right w:val="none" w:sz="0" w:space="0" w:color="auto"/>
      </w:divBdr>
    </w:div>
    <w:div w:id="469056398">
      <w:bodyDiv w:val="1"/>
      <w:marLeft w:val="0"/>
      <w:marRight w:val="0"/>
      <w:marTop w:val="0"/>
      <w:marBottom w:val="0"/>
      <w:divBdr>
        <w:top w:val="none" w:sz="0" w:space="0" w:color="auto"/>
        <w:left w:val="none" w:sz="0" w:space="0" w:color="auto"/>
        <w:bottom w:val="none" w:sz="0" w:space="0" w:color="auto"/>
        <w:right w:val="none" w:sz="0" w:space="0" w:color="auto"/>
      </w:divBdr>
    </w:div>
    <w:div w:id="564412682">
      <w:bodyDiv w:val="1"/>
      <w:marLeft w:val="0"/>
      <w:marRight w:val="0"/>
      <w:marTop w:val="0"/>
      <w:marBottom w:val="0"/>
      <w:divBdr>
        <w:top w:val="none" w:sz="0" w:space="0" w:color="auto"/>
        <w:left w:val="none" w:sz="0" w:space="0" w:color="auto"/>
        <w:bottom w:val="none" w:sz="0" w:space="0" w:color="auto"/>
        <w:right w:val="none" w:sz="0" w:space="0" w:color="auto"/>
      </w:divBdr>
    </w:div>
    <w:div w:id="629094127">
      <w:bodyDiv w:val="1"/>
      <w:marLeft w:val="0"/>
      <w:marRight w:val="0"/>
      <w:marTop w:val="0"/>
      <w:marBottom w:val="0"/>
      <w:divBdr>
        <w:top w:val="none" w:sz="0" w:space="0" w:color="auto"/>
        <w:left w:val="none" w:sz="0" w:space="0" w:color="auto"/>
        <w:bottom w:val="none" w:sz="0" w:space="0" w:color="auto"/>
        <w:right w:val="none" w:sz="0" w:space="0" w:color="auto"/>
      </w:divBdr>
    </w:div>
    <w:div w:id="854920232">
      <w:bodyDiv w:val="1"/>
      <w:marLeft w:val="0"/>
      <w:marRight w:val="0"/>
      <w:marTop w:val="0"/>
      <w:marBottom w:val="0"/>
      <w:divBdr>
        <w:top w:val="none" w:sz="0" w:space="0" w:color="auto"/>
        <w:left w:val="none" w:sz="0" w:space="0" w:color="auto"/>
        <w:bottom w:val="none" w:sz="0" w:space="0" w:color="auto"/>
        <w:right w:val="none" w:sz="0" w:space="0" w:color="auto"/>
      </w:divBdr>
    </w:div>
    <w:div w:id="963579709">
      <w:bodyDiv w:val="1"/>
      <w:marLeft w:val="0"/>
      <w:marRight w:val="0"/>
      <w:marTop w:val="0"/>
      <w:marBottom w:val="0"/>
      <w:divBdr>
        <w:top w:val="none" w:sz="0" w:space="0" w:color="auto"/>
        <w:left w:val="none" w:sz="0" w:space="0" w:color="auto"/>
        <w:bottom w:val="none" w:sz="0" w:space="0" w:color="auto"/>
        <w:right w:val="none" w:sz="0" w:space="0" w:color="auto"/>
      </w:divBdr>
    </w:div>
    <w:div w:id="1018770822">
      <w:bodyDiv w:val="1"/>
      <w:marLeft w:val="0"/>
      <w:marRight w:val="0"/>
      <w:marTop w:val="0"/>
      <w:marBottom w:val="0"/>
      <w:divBdr>
        <w:top w:val="none" w:sz="0" w:space="0" w:color="auto"/>
        <w:left w:val="none" w:sz="0" w:space="0" w:color="auto"/>
        <w:bottom w:val="none" w:sz="0" w:space="0" w:color="auto"/>
        <w:right w:val="none" w:sz="0" w:space="0" w:color="auto"/>
      </w:divBdr>
    </w:div>
    <w:div w:id="1089933314">
      <w:bodyDiv w:val="1"/>
      <w:marLeft w:val="0"/>
      <w:marRight w:val="0"/>
      <w:marTop w:val="0"/>
      <w:marBottom w:val="0"/>
      <w:divBdr>
        <w:top w:val="none" w:sz="0" w:space="0" w:color="auto"/>
        <w:left w:val="none" w:sz="0" w:space="0" w:color="auto"/>
        <w:bottom w:val="none" w:sz="0" w:space="0" w:color="auto"/>
        <w:right w:val="none" w:sz="0" w:space="0" w:color="auto"/>
      </w:divBdr>
    </w:div>
    <w:div w:id="1114248510">
      <w:bodyDiv w:val="1"/>
      <w:marLeft w:val="0"/>
      <w:marRight w:val="0"/>
      <w:marTop w:val="0"/>
      <w:marBottom w:val="0"/>
      <w:divBdr>
        <w:top w:val="none" w:sz="0" w:space="0" w:color="auto"/>
        <w:left w:val="none" w:sz="0" w:space="0" w:color="auto"/>
        <w:bottom w:val="none" w:sz="0" w:space="0" w:color="auto"/>
        <w:right w:val="none" w:sz="0" w:space="0" w:color="auto"/>
      </w:divBdr>
    </w:div>
    <w:div w:id="1155486687">
      <w:bodyDiv w:val="1"/>
      <w:marLeft w:val="0"/>
      <w:marRight w:val="0"/>
      <w:marTop w:val="0"/>
      <w:marBottom w:val="0"/>
      <w:divBdr>
        <w:top w:val="none" w:sz="0" w:space="0" w:color="auto"/>
        <w:left w:val="none" w:sz="0" w:space="0" w:color="auto"/>
        <w:bottom w:val="none" w:sz="0" w:space="0" w:color="auto"/>
        <w:right w:val="none" w:sz="0" w:space="0" w:color="auto"/>
      </w:divBdr>
    </w:div>
    <w:div w:id="1615794875">
      <w:bodyDiv w:val="1"/>
      <w:marLeft w:val="0"/>
      <w:marRight w:val="0"/>
      <w:marTop w:val="0"/>
      <w:marBottom w:val="0"/>
      <w:divBdr>
        <w:top w:val="none" w:sz="0" w:space="0" w:color="auto"/>
        <w:left w:val="none" w:sz="0" w:space="0" w:color="auto"/>
        <w:bottom w:val="none" w:sz="0" w:space="0" w:color="auto"/>
        <w:right w:val="none" w:sz="0" w:space="0" w:color="auto"/>
      </w:divBdr>
    </w:div>
    <w:div w:id="1692564528">
      <w:bodyDiv w:val="1"/>
      <w:marLeft w:val="0"/>
      <w:marRight w:val="0"/>
      <w:marTop w:val="0"/>
      <w:marBottom w:val="0"/>
      <w:divBdr>
        <w:top w:val="none" w:sz="0" w:space="0" w:color="auto"/>
        <w:left w:val="none" w:sz="0" w:space="0" w:color="auto"/>
        <w:bottom w:val="none" w:sz="0" w:space="0" w:color="auto"/>
        <w:right w:val="none" w:sz="0" w:space="0" w:color="auto"/>
      </w:divBdr>
    </w:div>
    <w:div w:id="1720010062">
      <w:bodyDiv w:val="1"/>
      <w:marLeft w:val="0"/>
      <w:marRight w:val="0"/>
      <w:marTop w:val="0"/>
      <w:marBottom w:val="0"/>
      <w:divBdr>
        <w:top w:val="none" w:sz="0" w:space="0" w:color="auto"/>
        <w:left w:val="none" w:sz="0" w:space="0" w:color="auto"/>
        <w:bottom w:val="none" w:sz="0" w:space="0" w:color="auto"/>
        <w:right w:val="none" w:sz="0" w:space="0" w:color="auto"/>
      </w:divBdr>
    </w:div>
    <w:div w:id="2005739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117" Type="http://schemas.openxmlformats.org/officeDocument/2006/relationships/hyperlink" Target="http://www.chcg.gov.tw/tourism/07hotel/hotel01_con.asp?data_id=7377" TargetMode="External"/><Relationship Id="rId21" Type="http://schemas.openxmlformats.org/officeDocument/2006/relationships/hyperlink" Target="https://enable.ncu.edu.tw/" TargetMode="External"/><Relationship Id="rId42" Type="http://schemas.openxmlformats.org/officeDocument/2006/relationships/hyperlink" Target="http://taipei.mmmtravel.com.tw/index_m.php?ptype=ieb_c&amp;L3_id=4119&amp;town_name=danshuei" TargetMode="External"/><Relationship Id="rId47" Type="http://schemas.openxmlformats.org/officeDocument/2006/relationships/hyperlink" Target="http://taipei.mmmtravel.com.tw/index_m.php?ptype=ieb_c&amp;L3_id=12683&amp;town_name=taipei_beitou" TargetMode="External"/><Relationship Id="rId63" Type="http://schemas.openxmlformats.org/officeDocument/2006/relationships/image" Target="media/image5.jpeg"/><Relationship Id="rId68" Type="http://schemas.openxmlformats.org/officeDocument/2006/relationships/hyperlink" Target="http://www.hoteltraveltaiwan.com/hotel.php?h=750001" TargetMode="External"/><Relationship Id="rId84" Type="http://schemas.openxmlformats.org/officeDocument/2006/relationships/hyperlink" Target="http://portal.chihlee.edu.tw/files/11-1000-42.php%23guild" TargetMode="External"/><Relationship Id="rId89" Type="http://schemas.openxmlformats.org/officeDocument/2006/relationships/image" Target="http://www.ncue.edu.tw/ezcatfiles/a001/img/img/2/clip_image001.gif" TargetMode="External"/><Relationship Id="rId112" Type="http://schemas.openxmlformats.org/officeDocument/2006/relationships/hyperlink" Target="http://www.chcg.gov.tw/tourism/07hotel/hotel01_con.asp?data_id=8169" TargetMode="External"/><Relationship Id="rId16" Type="http://schemas.openxmlformats.org/officeDocument/2006/relationships/hyperlink" Target="http://www.stat.pu.edu.tw/" TargetMode="External"/><Relationship Id="rId107" Type="http://schemas.openxmlformats.org/officeDocument/2006/relationships/hyperlink" Target="http://www.chcg.gov.tw/tourism/07hotel/hotel01_con.asp?data_id=2818" TargetMode="External"/><Relationship Id="rId11" Type="http://schemas.openxmlformats.org/officeDocument/2006/relationships/footer" Target="footer1.xml"/><Relationship Id="rId32" Type="http://schemas.openxmlformats.org/officeDocument/2006/relationships/hyperlink" Target="http://law.moj.gov.tw/LawClass/LawContentIf.aspx?PCODE=H0040016" TargetMode="External"/><Relationship Id="rId37" Type="http://schemas.openxmlformats.org/officeDocument/2006/relationships/image" Target="media/image3.jpeg"/><Relationship Id="rId53" Type="http://schemas.openxmlformats.org/officeDocument/2006/relationships/hyperlink" Target="http://taipei.mmmtravel.com.tw/index_m.php?ptype=ieb_c&amp;L3_id=30616&amp;town_name=taipei_beitou" TargetMode="External"/><Relationship Id="rId58" Type="http://schemas.openxmlformats.org/officeDocument/2006/relationships/hyperlink" Target="http://taipei.mmmtravel.com.tw/index_m.php?ptype=ieb_c&amp;L3_id=12698&amp;town_name=taipei_shihlin" TargetMode="External"/><Relationship Id="rId74" Type="http://schemas.openxmlformats.org/officeDocument/2006/relationships/hyperlink" Target="http://www.hoteltraveltaiwan.com/hotel.php?h=3080004" TargetMode="External"/><Relationship Id="rId79" Type="http://schemas.openxmlformats.org/officeDocument/2006/relationships/hyperlink" Target="file:///C:\Documents%20and%20Settings\User-01\&#26700;&#38754;\www.chihlee.edu.tw" TargetMode="External"/><Relationship Id="rId102" Type="http://schemas.openxmlformats.org/officeDocument/2006/relationships/hyperlink" Target="http://www.chcg.gov.tw/tourism/07hotel/hotel01_con.asp?data_id=2590" TargetMode="External"/><Relationship Id="rId5" Type="http://schemas.openxmlformats.org/officeDocument/2006/relationships/webSettings" Target="webSettings.xml"/><Relationship Id="rId90" Type="http://schemas.openxmlformats.org/officeDocument/2006/relationships/image" Target="http://www.ncue.edu.tw/ezcatfiles/a001/img/img/2/clip_image001.gif" TargetMode="External"/><Relationship Id="rId95" Type="http://schemas.openxmlformats.org/officeDocument/2006/relationships/hyperlink" Target="http://www.chcg.gov.tw/tourism/07hotel/hotel01_con.asp?data_id=2589" TargetMode="External"/><Relationship Id="rId22" Type="http://schemas.openxmlformats.org/officeDocument/2006/relationships/hyperlink" Target="https://enable.ncu.edu.tw/" TargetMode="External"/><Relationship Id="rId27" Type="http://schemas.openxmlformats.org/officeDocument/2006/relationships/header" Target="header3.xml"/><Relationship Id="rId43" Type="http://schemas.openxmlformats.org/officeDocument/2006/relationships/hyperlink" Target="http://taipei.mmmtravel.com.tw/index_m.php?ptype=ieb_c&amp;L3_id=3852&amp;town_name=danshuei" TargetMode="External"/><Relationship Id="rId48" Type="http://schemas.openxmlformats.org/officeDocument/2006/relationships/hyperlink" Target="http://taipei.mmmtravel.com.tw/index_m.php?ptype=ieb_c&amp;L3_id=30628&amp;town_name=taipei_beitou" TargetMode="External"/><Relationship Id="rId64" Type="http://schemas.openxmlformats.org/officeDocument/2006/relationships/hyperlink" Target="http://www.hoteltraveltaiwan.com/hotel.php?h=3080005" TargetMode="External"/><Relationship Id="rId69" Type="http://schemas.openxmlformats.org/officeDocument/2006/relationships/hyperlink" Target="http://www.hoteltraveltaiwan.com/hotel.php?h=40001" TargetMode="External"/><Relationship Id="rId113" Type="http://schemas.openxmlformats.org/officeDocument/2006/relationships/hyperlink" Target="http://www.chcg.gov.tw/tourism/07hotel/hotel01_con.asp?data_id=2838" TargetMode="External"/><Relationship Id="rId118" Type="http://schemas.openxmlformats.org/officeDocument/2006/relationships/image" Target="media/image11.jpeg"/><Relationship Id="rId80" Type="http://schemas.openxmlformats.org/officeDocument/2006/relationships/hyperlink" Target="http://www.taipeibus.taipei.gov.tw/" TargetMode="External"/><Relationship Id="rId85" Type="http://schemas.openxmlformats.org/officeDocument/2006/relationships/hyperlink" Target="http://tour.tpc.gov.tw/page.aspx?wtp=1&amp;wnd=142&amp;town=220" TargetMode="External"/><Relationship Id="rId12" Type="http://schemas.openxmlformats.org/officeDocument/2006/relationships/header" Target="header1.xml"/><Relationship Id="rId17" Type="http://schemas.openxmlformats.org/officeDocument/2006/relationships/hyperlink" Target="http://www.stat.pu.edu.tw/" TargetMode="External"/><Relationship Id="rId33" Type="http://schemas.openxmlformats.org/officeDocument/2006/relationships/hyperlink" Target="http://law.moj.gov.tw/LawClass/LawSingleIf.aspx?Pcode=H0040016&amp;FLNO=2" TargetMode="External"/><Relationship Id="rId38" Type="http://schemas.openxmlformats.org/officeDocument/2006/relationships/hyperlink" Target="http://taipei.mmmtravel.com.tw/index_m.php?ptype=ieb_c&amp;L3_id=4110&amp;town_name=danshuei" TargetMode="External"/><Relationship Id="rId59" Type="http://schemas.openxmlformats.org/officeDocument/2006/relationships/hyperlink" Target="http://taipei.mmmtravel.com.tw/index_m.php?ptype=ieb_c&amp;L3_id=30811&amp;town_name=taipei_shihlin" TargetMode="External"/><Relationship Id="rId103" Type="http://schemas.openxmlformats.org/officeDocument/2006/relationships/hyperlink" Target="http://www.chcg.gov.tw/tourism/07hotel/hotel01_con.asp?data_id=2803" TargetMode="External"/><Relationship Id="rId108" Type="http://schemas.openxmlformats.org/officeDocument/2006/relationships/hyperlink" Target="http://www.chcg.gov.tw/tourism/07hotel/hotel01_con.asp?data_id=2828" TargetMode="External"/><Relationship Id="rId54" Type="http://schemas.openxmlformats.org/officeDocument/2006/relationships/hyperlink" Target="http://taipei.mmmtravel.com.tw/index_m.php?ptype=ieb_c&amp;L3_id=30626&amp;town_name=taipei_beitou" TargetMode="External"/><Relationship Id="rId70" Type="http://schemas.openxmlformats.org/officeDocument/2006/relationships/hyperlink" Target="http://www.hoteltraveltaiwan.com/hotel.php?h=6240001" TargetMode="External"/><Relationship Id="rId75" Type="http://schemas.openxmlformats.org/officeDocument/2006/relationships/hyperlink" Target="http://www.hoteltraveltaiwan.com/hotel.php?h=3080006" TargetMode="External"/><Relationship Id="rId91" Type="http://schemas.openxmlformats.org/officeDocument/2006/relationships/image" Target="http://www.ncue.edu.tw/ezcatfiles/a001/img/img/2/clip_image001.gif" TargetMode="External"/><Relationship Id="rId96" Type="http://schemas.openxmlformats.org/officeDocument/2006/relationships/hyperlink" Target="http://www.chcg.gov.tw/tourism/07hotel/hotel01_con.asp?data_id=2799"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mailto:siaojyun@cc.ncu.edu.tw" TargetMode="External"/><Relationship Id="rId28" Type="http://schemas.openxmlformats.org/officeDocument/2006/relationships/footer" Target="footer6.xml"/><Relationship Id="rId49" Type="http://schemas.openxmlformats.org/officeDocument/2006/relationships/hyperlink" Target="http://taipei.mmmtravel.com.tw/index_m.php?ptype=ieb_c&amp;L3_id=30621&amp;town_name=taipei_beitou" TargetMode="External"/><Relationship Id="rId114" Type="http://schemas.openxmlformats.org/officeDocument/2006/relationships/hyperlink" Target="http://www.chkkm.com.tw" TargetMode="External"/><Relationship Id="rId119" Type="http://schemas.openxmlformats.org/officeDocument/2006/relationships/header" Target="header5.xml"/><Relationship Id="rId44" Type="http://schemas.openxmlformats.org/officeDocument/2006/relationships/hyperlink" Target="http://taipei.mmmtravel.com.tw/index_m.php?ptype=ieb_c&amp;L3_id=4109&amp;town_name=danshuei" TargetMode="External"/><Relationship Id="rId60" Type="http://schemas.openxmlformats.org/officeDocument/2006/relationships/hyperlink" Target="http://taipei.mmmtravel.com.tw/index_m.php?ptype=ieb_c&amp;L3_id=12559&amp;town_name=taipei_shihlin" TargetMode="External"/><Relationship Id="rId65" Type="http://schemas.openxmlformats.org/officeDocument/2006/relationships/hyperlink" Target="http://www.hoteltraveltaiwan.com/hotel.php?h=140001" TargetMode="External"/><Relationship Id="rId81" Type="http://schemas.openxmlformats.org/officeDocument/2006/relationships/hyperlink" Target="http://e-bus.tpc.gov.tw/" TargetMode="External"/><Relationship Id="rId86"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tel:02-26215656" TargetMode="External"/><Relationship Id="rId13" Type="http://schemas.openxmlformats.org/officeDocument/2006/relationships/footer" Target="footer2.xml"/><Relationship Id="rId18" Type="http://schemas.openxmlformats.org/officeDocument/2006/relationships/hyperlink" Target="http://www.csie.pu.edu.tw/" TargetMode="External"/><Relationship Id="rId39" Type="http://schemas.openxmlformats.org/officeDocument/2006/relationships/hyperlink" Target="http://taipei.mmmtravel.com.tw/index_m.php?ptype=ieb_c&amp;L3_id=4114&amp;town_name=danshuei" TargetMode="External"/><Relationship Id="rId109" Type="http://schemas.openxmlformats.org/officeDocument/2006/relationships/hyperlink" Target="http://www.we-home.com.tw" TargetMode="External"/><Relationship Id="rId34" Type="http://schemas.openxmlformats.org/officeDocument/2006/relationships/hyperlink" Target="http://law.moj.gov.tw/LawClass/LawSingleIf.aspx?Pcode=H0040016&amp;FLNO=4" TargetMode="External"/><Relationship Id="rId50" Type="http://schemas.openxmlformats.org/officeDocument/2006/relationships/hyperlink" Target="http://taipei.mmmtravel.com.tw/index_m.php?ptype=ieb_c&amp;L3_id=12725&amp;town_name=taipei_beitou" TargetMode="External"/><Relationship Id="rId55" Type="http://schemas.openxmlformats.org/officeDocument/2006/relationships/hyperlink" Target="http://taipei.mmmtravel.com.tw/index_m.php?ptype=ieb_c&amp;L3_id=30622&amp;town_name=taipei_beitou" TargetMode="External"/><Relationship Id="rId76" Type="http://schemas.openxmlformats.org/officeDocument/2006/relationships/hyperlink" Target="http://www.hoteltraveltaiwan.com/hotel.php?h=5350001" TargetMode="External"/><Relationship Id="rId97" Type="http://schemas.openxmlformats.org/officeDocument/2006/relationships/hyperlink" Target="http://www.chcg.gov.tw/tourism/07hotel/hotel01_con.asp?data_id=2580" TargetMode="External"/><Relationship Id="rId104" Type="http://schemas.openxmlformats.org/officeDocument/2006/relationships/hyperlink" Target="http://www.love-milan.com.tw/" TargetMode="External"/><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hoteltraveltaiwan.com/hotel.php?h=2860001" TargetMode="External"/><Relationship Id="rId92" Type="http://schemas.openxmlformats.org/officeDocument/2006/relationships/image" Target="media/image10.jpeg"/><Relationship Id="rId2" Type="http://schemas.openxmlformats.org/officeDocument/2006/relationships/numbering" Target="numbering.xml"/><Relationship Id="rId29" Type="http://schemas.openxmlformats.org/officeDocument/2006/relationships/header" Target="header4.xml"/><Relationship Id="rId24" Type="http://schemas.openxmlformats.org/officeDocument/2006/relationships/hyperlink" Target="mailto:siaojyun@cc.ncu.edu.tw" TargetMode="External"/><Relationship Id="rId40" Type="http://schemas.openxmlformats.org/officeDocument/2006/relationships/hyperlink" Target="http://taipei.mmmtravel.com.tw/index_m.php?ptype=ieb_c&amp;L3_id=30927&amp;town_name=danshuei" TargetMode="External"/><Relationship Id="rId45" Type="http://schemas.openxmlformats.org/officeDocument/2006/relationships/hyperlink" Target="http://taipei.mmmtravel.com.tw/index_m.php?ptype=ieb_c&amp;L3_id=30631&amp;town_name=taipei_beitou" TargetMode="External"/><Relationship Id="rId66" Type="http://schemas.openxmlformats.org/officeDocument/2006/relationships/hyperlink" Target="http://www.hoteltraveltaiwan.com/hotel.php?h=3360001" TargetMode="External"/><Relationship Id="rId87" Type="http://schemas.openxmlformats.org/officeDocument/2006/relationships/image" Target="media/image9.png"/><Relationship Id="rId110" Type="http://schemas.openxmlformats.org/officeDocument/2006/relationships/hyperlink" Target="http://www.chcg.gov.tw/tourism/07hotel/hotel01_con.asp?data_id=2830" TargetMode="External"/><Relationship Id="rId115" Type="http://schemas.openxmlformats.org/officeDocument/2006/relationships/hyperlink" Target="http://www.chcg.gov.tw/tourism/07hotel/hotel01_con.asp?data_id=2839" TargetMode="External"/><Relationship Id="rId61" Type="http://schemas.openxmlformats.org/officeDocument/2006/relationships/hyperlink" Target="http://taipei.mmmtravel.com.tw/index_m.php?ptype=ieb_c&amp;L3_id=30809&amp;town_name=taipei_shihlin" TargetMode="External"/><Relationship Id="rId82" Type="http://schemas.openxmlformats.org/officeDocument/2006/relationships/image" Target="media/image7.png"/><Relationship Id="rId19" Type="http://schemas.openxmlformats.org/officeDocument/2006/relationships/header" Target="header2.xml"/><Relationship Id="rId14" Type="http://schemas.openxmlformats.org/officeDocument/2006/relationships/footer" Target="footer3.xml"/><Relationship Id="rId30" Type="http://schemas.openxmlformats.org/officeDocument/2006/relationships/hyperlink" Target="mailto:siaojyun@cc.ncu.edu.tw" TargetMode="External"/><Relationship Id="rId35" Type="http://schemas.openxmlformats.org/officeDocument/2006/relationships/image" Target="media/image1.jpeg"/><Relationship Id="rId56" Type="http://schemas.openxmlformats.org/officeDocument/2006/relationships/hyperlink" Target="http://taipei.mmmtravel.com.tw/index_m.php?ptype=ieb_c&amp;L3_id=30618&amp;town_name=taipei_beitou" TargetMode="External"/><Relationship Id="rId77" Type="http://schemas.openxmlformats.org/officeDocument/2006/relationships/hyperlink" Target="http://www.hoteltraveltaiwan.com/hotel.php?h=110001" TargetMode="External"/><Relationship Id="rId100" Type="http://schemas.openxmlformats.org/officeDocument/2006/relationships/hyperlink" Target="http://www.chcg.gov.tw/tourism/07hotel/hotel01_con.asp?data_id=2585" TargetMode="External"/><Relationship Id="rId105" Type="http://schemas.openxmlformats.org/officeDocument/2006/relationships/hyperlink" Target="http://www.chcg.gov.tw/tourism/07hotel/hotel01_con.asp?data_id=2813" TargetMode="External"/><Relationship Id="rId8" Type="http://schemas.openxmlformats.org/officeDocument/2006/relationships/hyperlink" Target="tel:02-26215656" TargetMode="External"/><Relationship Id="rId51" Type="http://schemas.openxmlformats.org/officeDocument/2006/relationships/hyperlink" Target="http://taipei.mmmtravel.com.tw/index_m.php?ptype=ieb_c&amp;L3_id=30617&amp;town_name=taipei_beitou" TargetMode="External"/><Relationship Id="rId72" Type="http://schemas.openxmlformats.org/officeDocument/2006/relationships/hyperlink" Target="http://www.hoteltraveltaiwan.com/hotel.php?h=2020001" TargetMode="External"/><Relationship Id="rId93" Type="http://schemas.openxmlformats.org/officeDocument/2006/relationships/hyperlink" Target="http://www.chcg.gov.tw/tourism/07hotel/hotel01_con.asp?data_id=2579" TargetMode="External"/><Relationship Id="rId98" Type="http://schemas.openxmlformats.org/officeDocument/2006/relationships/hyperlink" Target="http://www.chcg.gov.tw/tourism/07hotel/hotel01_con.asp?data_id=2581" TargetMode="External"/><Relationship Id="rId121"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s://enable.ncu.edu.tw/" TargetMode="External"/><Relationship Id="rId46" Type="http://schemas.openxmlformats.org/officeDocument/2006/relationships/hyperlink" Target="http://taipei.mmmtravel.com.tw/index_m.php?ptype=ieb_c&amp;L3_id=30629&amp;town_name=taipei_beitou" TargetMode="External"/><Relationship Id="rId67" Type="http://schemas.openxmlformats.org/officeDocument/2006/relationships/hyperlink" Target="http://www.hoteltraveltaiwan.com/hotel.php?h=3350001" TargetMode="External"/><Relationship Id="rId116" Type="http://schemas.openxmlformats.org/officeDocument/2006/relationships/hyperlink" Target="http://www.chcg.gov.tw/tourism/07hotel/hotel01_con.asp?data_id=4740" TargetMode="External"/><Relationship Id="rId20" Type="http://schemas.openxmlformats.org/officeDocument/2006/relationships/footer" Target="footer4.xml"/><Relationship Id="rId41" Type="http://schemas.openxmlformats.org/officeDocument/2006/relationships/hyperlink" Target="http://taipei.mmmtravel.com.tw/index_m.php?ptype=ieb_c&amp;L3_id=4116&amp;town_name=danshuei" TargetMode="External"/><Relationship Id="rId62" Type="http://schemas.openxmlformats.org/officeDocument/2006/relationships/image" Target="media/image4.jpeg"/><Relationship Id="rId83" Type="http://schemas.openxmlformats.org/officeDocument/2006/relationships/hyperlink" Target="http://www.ncue.edu.tw/front/bin/ptlist.phtml?Category=763" TargetMode="External"/><Relationship Id="rId88" Type="http://schemas.openxmlformats.org/officeDocument/2006/relationships/image" Target="http://www.ncue.edu.tw/ezcatfiles/a001/img/img/2/clip_image001.gif" TargetMode="External"/><Relationship Id="rId111" Type="http://schemas.openxmlformats.org/officeDocument/2006/relationships/hyperlink" Target="http://www.chcg.gov.tw/tourism/07hotel/hotel01_con.asp?data_id=2837" TargetMode="External"/><Relationship Id="rId15" Type="http://schemas.openxmlformats.org/officeDocument/2006/relationships/hyperlink" Target="http://www.stat.pu.edu.tw/" TargetMode="External"/><Relationship Id="rId36" Type="http://schemas.openxmlformats.org/officeDocument/2006/relationships/image" Target="media/image2.jpeg"/><Relationship Id="rId57" Type="http://schemas.openxmlformats.org/officeDocument/2006/relationships/hyperlink" Target="http://taipei.mmmtravel.com.tw/index_m.php?ptype=ieb_c&amp;L3_id=30808&amp;town_name=taipei_shihlin" TargetMode="External"/><Relationship Id="rId106" Type="http://schemas.openxmlformats.org/officeDocument/2006/relationships/hyperlink" Target="http://www.chcg.gov.tw/tourism/07hotel/hotel01_con.asp?data_id=2815" TargetMode="External"/><Relationship Id="rId10" Type="http://schemas.openxmlformats.org/officeDocument/2006/relationships/hyperlink" Target="tel:02-26215656" TargetMode="External"/><Relationship Id="rId31" Type="http://schemas.openxmlformats.org/officeDocument/2006/relationships/hyperlink" Target="mailto:siaojyun@cc.ncu.edu.tw" TargetMode="External"/><Relationship Id="rId52" Type="http://schemas.openxmlformats.org/officeDocument/2006/relationships/hyperlink" Target="http://taipei.mmmtravel.com.tw/index_m.php?ptype=ieb_c&amp;L3_id=30632&amp;town_name=taipei_beitou" TargetMode="External"/><Relationship Id="rId73" Type="http://schemas.openxmlformats.org/officeDocument/2006/relationships/hyperlink" Target="http://www.hoteltraveltaiwan.com/hotel.php?h=2310003" TargetMode="External"/><Relationship Id="rId78" Type="http://schemas.openxmlformats.org/officeDocument/2006/relationships/image" Target="media/image6.jpeg"/><Relationship Id="rId94" Type="http://schemas.openxmlformats.org/officeDocument/2006/relationships/hyperlink" Target="http://www.chcg.gov.tw/tourism/07hotel/hotel01_con.asp?data_id=2582" TargetMode="External"/><Relationship Id="rId99" Type="http://schemas.openxmlformats.org/officeDocument/2006/relationships/hyperlink" Target="http://www.chcg.gov.tw/tourism/07hotel/hotel01_con.asp?data_id=2583" TargetMode="External"/><Relationship Id="rId101" Type="http://schemas.openxmlformats.org/officeDocument/2006/relationships/hyperlink" Target="http://www.chcg.gov.tw/tourism/07hotel/hotel01_con.asp?data_id=2586"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A0E5EF-24E4-4EA5-B9EF-B1573D9AB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46727</Words>
  <Characters>266344</Characters>
  <Application>Microsoft Office Word</Application>
  <DocSecurity>0</DocSecurity>
  <Lines>2219</Lines>
  <Paragraphs>624</Paragraphs>
  <ScaleCrop>false</ScaleCrop>
  <Company/>
  <LinksUpToDate>false</LinksUpToDate>
  <CharactersWithSpaces>312447</CharactersWithSpaces>
  <SharedDoc>false</SharedDoc>
  <HLinks>
    <vt:vector size="516" baseType="variant">
      <vt:variant>
        <vt:i4>73</vt:i4>
      </vt:variant>
      <vt:variant>
        <vt:i4>579</vt:i4>
      </vt:variant>
      <vt:variant>
        <vt:i4>0</vt:i4>
      </vt:variant>
      <vt:variant>
        <vt:i4>5</vt:i4>
      </vt:variant>
      <vt:variant>
        <vt:lpwstr>http://www.chcg.gov.tw/tourism/07hotel/hotel01_con.asp?data_id=7377</vt:lpwstr>
      </vt:variant>
      <vt:variant>
        <vt:lpwstr/>
      </vt:variant>
      <vt:variant>
        <vt:i4>77</vt:i4>
      </vt:variant>
      <vt:variant>
        <vt:i4>576</vt:i4>
      </vt:variant>
      <vt:variant>
        <vt:i4>0</vt:i4>
      </vt:variant>
      <vt:variant>
        <vt:i4>5</vt:i4>
      </vt:variant>
      <vt:variant>
        <vt:lpwstr>http://www.chcg.gov.tw/tourism/07hotel/hotel01_con.asp?data_id=4740</vt:lpwstr>
      </vt:variant>
      <vt:variant>
        <vt:lpwstr/>
      </vt:variant>
      <vt:variant>
        <vt:i4>65602</vt:i4>
      </vt:variant>
      <vt:variant>
        <vt:i4>573</vt:i4>
      </vt:variant>
      <vt:variant>
        <vt:i4>0</vt:i4>
      </vt:variant>
      <vt:variant>
        <vt:i4>5</vt:i4>
      </vt:variant>
      <vt:variant>
        <vt:lpwstr>http://www.chcg.gov.tw/tourism/07hotel/hotel01_con.asp?data_id=2839</vt:lpwstr>
      </vt:variant>
      <vt:variant>
        <vt:lpwstr/>
      </vt:variant>
      <vt:variant>
        <vt:i4>1769547</vt:i4>
      </vt:variant>
      <vt:variant>
        <vt:i4>570</vt:i4>
      </vt:variant>
      <vt:variant>
        <vt:i4>0</vt:i4>
      </vt:variant>
      <vt:variant>
        <vt:i4>5</vt:i4>
      </vt:variant>
      <vt:variant>
        <vt:lpwstr>http://www.chkkm.com.tw/</vt:lpwstr>
      </vt:variant>
      <vt:variant>
        <vt:lpwstr/>
      </vt:variant>
      <vt:variant>
        <vt:i4>65602</vt:i4>
      </vt:variant>
      <vt:variant>
        <vt:i4>567</vt:i4>
      </vt:variant>
      <vt:variant>
        <vt:i4>0</vt:i4>
      </vt:variant>
      <vt:variant>
        <vt:i4>5</vt:i4>
      </vt:variant>
      <vt:variant>
        <vt:lpwstr>http://www.chcg.gov.tw/tourism/07hotel/hotel01_con.asp?data_id=2838</vt:lpwstr>
      </vt:variant>
      <vt:variant>
        <vt:lpwstr/>
      </vt:variant>
      <vt:variant>
        <vt:i4>917579</vt:i4>
      </vt:variant>
      <vt:variant>
        <vt:i4>564</vt:i4>
      </vt:variant>
      <vt:variant>
        <vt:i4>0</vt:i4>
      </vt:variant>
      <vt:variant>
        <vt:i4>5</vt:i4>
      </vt:variant>
      <vt:variant>
        <vt:lpwstr>http://www.chcg.gov.tw/tourism/07hotel/hotel01_con.asp?data_id=8169</vt:lpwstr>
      </vt:variant>
      <vt:variant>
        <vt:lpwstr/>
      </vt:variant>
      <vt:variant>
        <vt:i4>65602</vt:i4>
      </vt:variant>
      <vt:variant>
        <vt:i4>561</vt:i4>
      </vt:variant>
      <vt:variant>
        <vt:i4>0</vt:i4>
      </vt:variant>
      <vt:variant>
        <vt:i4>5</vt:i4>
      </vt:variant>
      <vt:variant>
        <vt:lpwstr>http://www.chcg.gov.tw/tourism/07hotel/hotel01_con.asp?data_id=2837</vt:lpwstr>
      </vt:variant>
      <vt:variant>
        <vt:lpwstr/>
      </vt:variant>
      <vt:variant>
        <vt:i4>65602</vt:i4>
      </vt:variant>
      <vt:variant>
        <vt:i4>558</vt:i4>
      </vt:variant>
      <vt:variant>
        <vt:i4>0</vt:i4>
      </vt:variant>
      <vt:variant>
        <vt:i4>5</vt:i4>
      </vt:variant>
      <vt:variant>
        <vt:lpwstr>http://www.chcg.gov.tw/tourism/07hotel/hotel01_con.asp?data_id=2830</vt:lpwstr>
      </vt:variant>
      <vt:variant>
        <vt:lpwstr/>
      </vt:variant>
      <vt:variant>
        <vt:i4>3014696</vt:i4>
      </vt:variant>
      <vt:variant>
        <vt:i4>555</vt:i4>
      </vt:variant>
      <vt:variant>
        <vt:i4>0</vt:i4>
      </vt:variant>
      <vt:variant>
        <vt:i4>5</vt:i4>
      </vt:variant>
      <vt:variant>
        <vt:lpwstr>http://www.we-home.com.tw/</vt:lpwstr>
      </vt:variant>
      <vt:variant>
        <vt:lpwstr/>
      </vt:variant>
      <vt:variant>
        <vt:i4>66</vt:i4>
      </vt:variant>
      <vt:variant>
        <vt:i4>552</vt:i4>
      </vt:variant>
      <vt:variant>
        <vt:i4>0</vt:i4>
      </vt:variant>
      <vt:variant>
        <vt:i4>5</vt:i4>
      </vt:variant>
      <vt:variant>
        <vt:lpwstr>http://www.chcg.gov.tw/tourism/07hotel/hotel01_con.asp?data_id=2828</vt:lpwstr>
      </vt:variant>
      <vt:variant>
        <vt:lpwstr/>
      </vt:variant>
      <vt:variant>
        <vt:i4>196674</vt:i4>
      </vt:variant>
      <vt:variant>
        <vt:i4>549</vt:i4>
      </vt:variant>
      <vt:variant>
        <vt:i4>0</vt:i4>
      </vt:variant>
      <vt:variant>
        <vt:i4>5</vt:i4>
      </vt:variant>
      <vt:variant>
        <vt:lpwstr>http://www.chcg.gov.tw/tourism/07hotel/hotel01_con.asp?data_id=2818</vt:lpwstr>
      </vt:variant>
      <vt:variant>
        <vt:lpwstr/>
      </vt:variant>
      <vt:variant>
        <vt:i4>196674</vt:i4>
      </vt:variant>
      <vt:variant>
        <vt:i4>546</vt:i4>
      </vt:variant>
      <vt:variant>
        <vt:i4>0</vt:i4>
      </vt:variant>
      <vt:variant>
        <vt:i4>5</vt:i4>
      </vt:variant>
      <vt:variant>
        <vt:lpwstr>http://www.chcg.gov.tw/tourism/07hotel/hotel01_con.asp?data_id=2815</vt:lpwstr>
      </vt:variant>
      <vt:variant>
        <vt:lpwstr/>
      </vt:variant>
      <vt:variant>
        <vt:i4>196674</vt:i4>
      </vt:variant>
      <vt:variant>
        <vt:i4>543</vt:i4>
      </vt:variant>
      <vt:variant>
        <vt:i4>0</vt:i4>
      </vt:variant>
      <vt:variant>
        <vt:i4>5</vt:i4>
      </vt:variant>
      <vt:variant>
        <vt:lpwstr>http://www.chcg.gov.tw/tourism/07hotel/hotel01_con.asp?data_id=2813</vt:lpwstr>
      </vt:variant>
      <vt:variant>
        <vt:lpwstr/>
      </vt:variant>
      <vt:variant>
        <vt:i4>786511</vt:i4>
      </vt:variant>
      <vt:variant>
        <vt:i4>540</vt:i4>
      </vt:variant>
      <vt:variant>
        <vt:i4>0</vt:i4>
      </vt:variant>
      <vt:variant>
        <vt:i4>5</vt:i4>
      </vt:variant>
      <vt:variant>
        <vt:lpwstr>http://www.love-milan.com.tw/</vt:lpwstr>
      </vt:variant>
      <vt:variant>
        <vt:lpwstr/>
      </vt:variant>
      <vt:variant>
        <vt:i4>131138</vt:i4>
      </vt:variant>
      <vt:variant>
        <vt:i4>537</vt:i4>
      </vt:variant>
      <vt:variant>
        <vt:i4>0</vt:i4>
      </vt:variant>
      <vt:variant>
        <vt:i4>5</vt:i4>
      </vt:variant>
      <vt:variant>
        <vt:lpwstr>http://www.chcg.gov.tw/tourism/07hotel/hotel01_con.asp?data_id=2803</vt:lpwstr>
      </vt:variant>
      <vt:variant>
        <vt:lpwstr/>
      </vt:variant>
      <vt:variant>
        <vt:i4>720975</vt:i4>
      </vt:variant>
      <vt:variant>
        <vt:i4>534</vt:i4>
      </vt:variant>
      <vt:variant>
        <vt:i4>0</vt:i4>
      </vt:variant>
      <vt:variant>
        <vt:i4>5</vt:i4>
      </vt:variant>
      <vt:variant>
        <vt:lpwstr>http://www.chcg.gov.tw/tourism/07hotel/hotel01_con.asp?data_id=2590</vt:lpwstr>
      </vt:variant>
      <vt:variant>
        <vt:lpwstr/>
      </vt:variant>
      <vt:variant>
        <vt:i4>655439</vt:i4>
      </vt:variant>
      <vt:variant>
        <vt:i4>531</vt:i4>
      </vt:variant>
      <vt:variant>
        <vt:i4>0</vt:i4>
      </vt:variant>
      <vt:variant>
        <vt:i4>5</vt:i4>
      </vt:variant>
      <vt:variant>
        <vt:lpwstr>http://www.chcg.gov.tw/tourism/07hotel/hotel01_con.asp?data_id=2586</vt:lpwstr>
      </vt:variant>
      <vt:variant>
        <vt:lpwstr/>
      </vt:variant>
      <vt:variant>
        <vt:i4>655439</vt:i4>
      </vt:variant>
      <vt:variant>
        <vt:i4>528</vt:i4>
      </vt:variant>
      <vt:variant>
        <vt:i4>0</vt:i4>
      </vt:variant>
      <vt:variant>
        <vt:i4>5</vt:i4>
      </vt:variant>
      <vt:variant>
        <vt:lpwstr>http://www.chcg.gov.tw/tourism/07hotel/hotel01_con.asp?data_id=2585</vt:lpwstr>
      </vt:variant>
      <vt:variant>
        <vt:lpwstr/>
      </vt:variant>
      <vt:variant>
        <vt:i4>655439</vt:i4>
      </vt:variant>
      <vt:variant>
        <vt:i4>525</vt:i4>
      </vt:variant>
      <vt:variant>
        <vt:i4>0</vt:i4>
      </vt:variant>
      <vt:variant>
        <vt:i4>5</vt:i4>
      </vt:variant>
      <vt:variant>
        <vt:lpwstr>http://www.chcg.gov.tw/tourism/07hotel/hotel01_con.asp?data_id=2583</vt:lpwstr>
      </vt:variant>
      <vt:variant>
        <vt:lpwstr/>
      </vt:variant>
      <vt:variant>
        <vt:i4>655439</vt:i4>
      </vt:variant>
      <vt:variant>
        <vt:i4>522</vt:i4>
      </vt:variant>
      <vt:variant>
        <vt:i4>0</vt:i4>
      </vt:variant>
      <vt:variant>
        <vt:i4>5</vt:i4>
      </vt:variant>
      <vt:variant>
        <vt:lpwstr>http://www.chcg.gov.tw/tourism/07hotel/hotel01_con.asp?data_id=2581</vt:lpwstr>
      </vt:variant>
      <vt:variant>
        <vt:lpwstr/>
      </vt:variant>
      <vt:variant>
        <vt:i4>655439</vt:i4>
      </vt:variant>
      <vt:variant>
        <vt:i4>519</vt:i4>
      </vt:variant>
      <vt:variant>
        <vt:i4>0</vt:i4>
      </vt:variant>
      <vt:variant>
        <vt:i4>5</vt:i4>
      </vt:variant>
      <vt:variant>
        <vt:lpwstr>http://www.chcg.gov.tw/tourism/07hotel/hotel01_con.asp?data_id=2580</vt:lpwstr>
      </vt:variant>
      <vt:variant>
        <vt:lpwstr/>
      </vt:variant>
      <vt:variant>
        <vt:i4>720973</vt:i4>
      </vt:variant>
      <vt:variant>
        <vt:i4>516</vt:i4>
      </vt:variant>
      <vt:variant>
        <vt:i4>0</vt:i4>
      </vt:variant>
      <vt:variant>
        <vt:i4>5</vt:i4>
      </vt:variant>
      <vt:variant>
        <vt:lpwstr>http://www.chcg.gov.tw/tourism/07hotel/hotel01_con.asp?data_id=2799</vt:lpwstr>
      </vt:variant>
      <vt:variant>
        <vt:lpwstr/>
      </vt:variant>
      <vt:variant>
        <vt:i4>655439</vt:i4>
      </vt:variant>
      <vt:variant>
        <vt:i4>513</vt:i4>
      </vt:variant>
      <vt:variant>
        <vt:i4>0</vt:i4>
      </vt:variant>
      <vt:variant>
        <vt:i4>5</vt:i4>
      </vt:variant>
      <vt:variant>
        <vt:lpwstr>http://www.chcg.gov.tw/tourism/07hotel/hotel01_con.asp?data_id=2589</vt:lpwstr>
      </vt:variant>
      <vt:variant>
        <vt:lpwstr/>
      </vt:variant>
      <vt:variant>
        <vt:i4>655439</vt:i4>
      </vt:variant>
      <vt:variant>
        <vt:i4>510</vt:i4>
      </vt:variant>
      <vt:variant>
        <vt:i4>0</vt:i4>
      </vt:variant>
      <vt:variant>
        <vt:i4>5</vt:i4>
      </vt:variant>
      <vt:variant>
        <vt:lpwstr>http://www.chcg.gov.tw/tourism/07hotel/hotel01_con.asp?data_id=2582</vt:lpwstr>
      </vt:variant>
      <vt:variant>
        <vt:lpwstr/>
      </vt:variant>
      <vt:variant>
        <vt:i4>327759</vt:i4>
      </vt:variant>
      <vt:variant>
        <vt:i4>507</vt:i4>
      </vt:variant>
      <vt:variant>
        <vt:i4>0</vt:i4>
      </vt:variant>
      <vt:variant>
        <vt:i4>5</vt:i4>
      </vt:variant>
      <vt:variant>
        <vt:lpwstr>http://www.chcg.gov.tw/tourism/07hotel/hotel01_con.asp?data_id=2579</vt:lpwstr>
      </vt:variant>
      <vt:variant>
        <vt:lpwstr/>
      </vt:variant>
      <vt:variant>
        <vt:i4>7602302</vt:i4>
      </vt:variant>
      <vt:variant>
        <vt:i4>180</vt:i4>
      </vt:variant>
      <vt:variant>
        <vt:i4>0</vt:i4>
      </vt:variant>
      <vt:variant>
        <vt:i4>5</vt:i4>
      </vt:variant>
      <vt:variant>
        <vt:lpwstr>http://tour.tpc.gov.tw/page.aspx?wtp=1&amp;wnd=142&amp;town=220</vt:lpwstr>
      </vt:variant>
      <vt:variant>
        <vt:lpwstr/>
      </vt:variant>
      <vt:variant>
        <vt:i4>524294</vt:i4>
      </vt:variant>
      <vt:variant>
        <vt:i4>177</vt:i4>
      </vt:variant>
      <vt:variant>
        <vt:i4>0</vt:i4>
      </vt:variant>
      <vt:variant>
        <vt:i4>5</vt:i4>
      </vt:variant>
      <vt:variant>
        <vt:lpwstr>http://portal.chihlee.edu.tw/files/11-1000-42.php%23guild</vt:lpwstr>
      </vt:variant>
      <vt:variant>
        <vt:lpwstr/>
      </vt:variant>
      <vt:variant>
        <vt:i4>4128864</vt:i4>
      </vt:variant>
      <vt:variant>
        <vt:i4>174</vt:i4>
      </vt:variant>
      <vt:variant>
        <vt:i4>0</vt:i4>
      </vt:variant>
      <vt:variant>
        <vt:i4>5</vt:i4>
      </vt:variant>
      <vt:variant>
        <vt:lpwstr>http://www.ncue.edu.tw/front/bin/ptlist.phtml?Category=763</vt:lpwstr>
      </vt:variant>
      <vt:variant>
        <vt:lpwstr/>
      </vt:variant>
      <vt:variant>
        <vt:i4>131095</vt:i4>
      </vt:variant>
      <vt:variant>
        <vt:i4>171</vt:i4>
      </vt:variant>
      <vt:variant>
        <vt:i4>0</vt:i4>
      </vt:variant>
      <vt:variant>
        <vt:i4>5</vt:i4>
      </vt:variant>
      <vt:variant>
        <vt:lpwstr>http://e-bus.tpc.gov.tw/</vt:lpwstr>
      </vt:variant>
      <vt:variant>
        <vt:lpwstr/>
      </vt:variant>
      <vt:variant>
        <vt:i4>2228334</vt:i4>
      </vt:variant>
      <vt:variant>
        <vt:i4>168</vt:i4>
      </vt:variant>
      <vt:variant>
        <vt:i4>0</vt:i4>
      </vt:variant>
      <vt:variant>
        <vt:i4>5</vt:i4>
      </vt:variant>
      <vt:variant>
        <vt:lpwstr>http://www.taipeibus.taipei.gov.tw/</vt:lpwstr>
      </vt:variant>
      <vt:variant>
        <vt:lpwstr/>
      </vt:variant>
      <vt:variant>
        <vt:i4>-1753913326</vt:i4>
      </vt:variant>
      <vt:variant>
        <vt:i4>165</vt:i4>
      </vt:variant>
      <vt:variant>
        <vt:i4>0</vt:i4>
      </vt:variant>
      <vt:variant>
        <vt:i4>5</vt:i4>
      </vt:variant>
      <vt:variant>
        <vt:lpwstr>C:\Documents and Settings\User-01\桌面\www.chihlee.edu.tw</vt:lpwstr>
      </vt:variant>
      <vt:variant>
        <vt:lpwstr/>
      </vt:variant>
      <vt:variant>
        <vt:i4>7078007</vt:i4>
      </vt:variant>
      <vt:variant>
        <vt:i4>162</vt:i4>
      </vt:variant>
      <vt:variant>
        <vt:i4>0</vt:i4>
      </vt:variant>
      <vt:variant>
        <vt:i4>5</vt:i4>
      </vt:variant>
      <vt:variant>
        <vt:lpwstr>http://www.hoteltraveltaiwan.com/hotel.php?h=110001</vt:lpwstr>
      </vt:variant>
      <vt:variant>
        <vt:lpwstr/>
      </vt:variant>
      <vt:variant>
        <vt:i4>6029381</vt:i4>
      </vt:variant>
      <vt:variant>
        <vt:i4>159</vt:i4>
      </vt:variant>
      <vt:variant>
        <vt:i4>0</vt:i4>
      </vt:variant>
      <vt:variant>
        <vt:i4>5</vt:i4>
      </vt:variant>
      <vt:variant>
        <vt:lpwstr>http://www.hoteltraveltaiwan.com/hotel.php?h=5350001</vt:lpwstr>
      </vt:variant>
      <vt:variant>
        <vt:lpwstr/>
      </vt:variant>
      <vt:variant>
        <vt:i4>5242950</vt:i4>
      </vt:variant>
      <vt:variant>
        <vt:i4>156</vt:i4>
      </vt:variant>
      <vt:variant>
        <vt:i4>0</vt:i4>
      </vt:variant>
      <vt:variant>
        <vt:i4>5</vt:i4>
      </vt:variant>
      <vt:variant>
        <vt:lpwstr>http://www.hoteltraveltaiwan.com/hotel.php?h=3080006</vt:lpwstr>
      </vt:variant>
      <vt:variant>
        <vt:lpwstr/>
      </vt:variant>
      <vt:variant>
        <vt:i4>5374022</vt:i4>
      </vt:variant>
      <vt:variant>
        <vt:i4>153</vt:i4>
      </vt:variant>
      <vt:variant>
        <vt:i4>0</vt:i4>
      </vt:variant>
      <vt:variant>
        <vt:i4>5</vt:i4>
      </vt:variant>
      <vt:variant>
        <vt:lpwstr>http://www.hoteltraveltaiwan.com/hotel.php?h=3080004</vt:lpwstr>
      </vt:variant>
      <vt:variant>
        <vt:lpwstr/>
      </vt:variant>
      <vt:variant>
        <vt:i4>6094917</vt:i4>
      </vt:variant>
      <vt:variant>
        <vt:i4>150</vt:i4>
      </vt:variant>
      <vt:variant>
        <vt:i4>0</vt:i4>
      </vt:variant>
      <vt:variant>
        <vt:i4>5</vt:i4>
      </vt:variant>
      <vt:variant>
        <vt:lpwstr>http://www.hoteltraveltaiwan.com/hotel.php?h=2310003</vt:lpwstr>
      </vt:variant>
      <vt:variant>
        <vt:lpwstr/>
      </vt:variant>
      <vt:variant>
        <vt:i4>6029382</vt:i4>
      </vt:variant>
      <vt:variant>
        <vt:i4>147</vt:i4>
      </vt:variant>
      <vt:variant>
        <vt:i4>0</vt:i4>
      </vt:variant>
      <vt:variant>
        <vt:i4>5</vt:i4>
      </vt:variant>
      <vt:variant>
        <vt:lpwstr>http://www.hoteltraveltaiwan.com/hotel.php?h=2020001</vt:lpwstr>
      </vt:variant>
      <vt:variant>
        <vt:lpwstr/>
      </vt:variant>
      <vt:variant>
        <vt:i4>5767246</vt:i4>
      </vt:variant>
      <vt:variant>
        <vt:i4>144</vt:i4>
      </vt:variant>
      <vt:variant>
        <vt:i4>0</vt:i4>
      </vt:variant>
      <vt:variant>
        <vt:i4>5</vt:i4>
      </vt:variant>
      <vt:variant>
        <vt:lpwstr>http://www.hoteltraveltaiwan.com/hotel.php?h=2860001</vt:lpwstr>
      </vt:variant>
      <vt:variant>
        <vt:lpwstr/>
      </vt:variant>
      <vt:variant>
        <vt:i4>6160452</vt:i4>
      </vt:variant>
      <vt:variant>
        <vt:i4>141</vt:i4>
      </vt:variant>
      <vt:variant>
        <vt:i4>0</vt:i4>
      </vt:variant>
      <vt:variant>
        <vt:i4>5</vt:i4>
      </vt:variant>
      <vt:variant>
        <vt:lpwstr>http://www.hoteltraveltaiwan.com/hotel.php?h=6240001</vt:lpwstr>
      </vt:variant>
      <vt:variant>
        <vt:lpwstr/>
      </vt:variant>
      <vt:variant>
        <vt:i4>6815862</vt:i4>
      </vt:variant>
      <vt:variant>
        <vt:i4>138</vt:i4>
      </vt:variant>
      <vt:variant>
        <vt:i4>0</vt:i4>
      </vt:variant>
      <vt:variant>
        <vt:i4>5</vt:i4>
      </vt:variant>
      <vt:variant>
        <vt:lpwstr>http://www.hoteltraveltaiwan.com/hotel.php?h=40001</vt:lpwstr>
      </vt:variant>
      <vt:variant>
        <vt:lpwstr/>
      </vt:variant>
      <vt:variant>
        <vt:i4>6946931</vt:i4>
      </vt:variant>
      <vt:variant>
        <vt:i4>135</vt:i4>
      </vt:variant>
      <vt:variant>
        <vt:i4>0</vt:i4>
      </vt:variant>
      <vt:variant>
        <vt:i4>5</vt:i4>
      </vt:variant>
      <vt:variant>
        <vt:lpwstr>http://www.hoteltraveltaiwan.com/hotel.php?h=750001</vt:lpwstr>
      </vt:variant>
      <vt:variant>
        <vt:lpwstr/>
      </vt:variant>
      <vt:variant>
        <vt:i4>5898309</vt:i4>
      </vt:variant>
      <vt:variant>
        <vt:i4>132</vt:i4>
      </vt:variant>
      <vt:variant>
        <vt:i4>0</vt:i4>
      </vt:variant>
      <vt:variant>
        <vt:i4>5</vt:i4>
      </vt:variant>
      <vt:variant>
        <vt:lpwstr>http://www.hoteltraveltaiwan.com/hotel.php?h=3350001</vt:lpwstr>
      </vt:variant>
      <vt:variant>
        <vt:lpwstr/>
      </vt:variant>
      <vt:variant>
        <vt:i4>5832773</vt:i4>
      </vt:variant>
      <vt:variant>
        <vt:i4>129</vt:i4>
      </vt:variant>
      <vt:variant>
        <vt:i4>0</vt:i4>
      </vt:variant>
      <vt:variant>
        <vt:i4>5</vt:i4>
      </vt:variant>
      <vt:variant>
        <vt:lpwstr>http://www.hoteltraveltaiwan.com/hotel.php?h=3360001</vt:lpwstr>
      </vt:variant>
      <vt:variant>
        <vt:lpwstr/>
      </vt:variant>
      <vt:variant>
        <vt:i4>7078002</vt:i4>
      </vt:variant>
      <vt:variant>
        <vt:i4>126</vt:i4>
      </vt:variant>
      <vt:variant>
        <vt:i4>0</vt:i4>
      </vt:variant>
      <vt:variant>
        <vt:i4>5</vt:i4>
      </vt:variant>
      <vt:variant>
        <vt:lpwstr>http://www.hoteltraveltaiwan.com/hotel.php?h=140001</vt:lpwstr>
      </vt:variant>
      <vt:variant>
        <vt:lpwstr/>
      </vt:variant>
      <vt:variant>
        <vt:i4>5439558</vt:i4>
      </vt:variant>
      <vt:variant>
        <vt:i4>123</vt:i4>
      </vt:variant>
      <vt:variant>
        <vt:i4>0</vt:i4>
      </vt:variant>
      <vt:variant>
        <vt:i4>5</vt:i4>
      </vt:variant>
      <vt:variant>
        <vt:lpwstr>http://www.hoteltraveltaiwan.com/hotel.php?h=3080005</vt:lpwstr>
      </vt:variant>
      <vt:variant>
        <vt:lpwstr/>
      </vt:variant>
      <vt:variant>
        <vt:i4>1507380</vt:i4>
      </vt:variant>
      <vt:variant>
        <vt:i4>120</vt:i4>
      </vt:variant>
      <vt:variant>
        <vt:i4>0</vt:i4>
      </vt:variant>
      <vt:variant>
        <vt:i4>5</vt:i4>
      </vt:variant>
      <vt:variant>
        <vt:lpwstr>http://taipei.mmmtravel.com.tw/index_m.php?ptype=ieb_c&amp;L3_id=30809&amp;town_name=taipei_shihlin</vt:lpwstr>
      </vt:variant>
      <vt:variant>
        <vt:lpwstr/>
      </vt:variant>
      <vt:variant>
        <vt:i4>1572915</vt:i4>
      </vt:variant>
      <vt:variant>
        <vt:i4>117</vt:i4>
      </vt:variant>
      <vt:variant>
        <vt:i4>0</vt:i4>
      </vt:variant>
      <vt:variant>
        <vt:i4>5</vt:i4>
      </vt:variant>
      <vt:variant>
        <vt:lpwstr>http://taipei.mmmtravel.com.tw/index_m.php?ptype=ieb_c&amp;L3_id=12559&amp;town_name=taipei_shihlin</vt:lpwstr>
      </vt:variant>
      <vt:variant>
        <vt:lpwstr/>
      </vt:variant>
      <vt:variant>
        <vt:i4>2031669</vt:i4>
      </vt:variant>
      <vt:variant>
        <vt:i4>114</vt:i4>
      </vt:variant>
      <vt:variant>
        <vt:i4>0</vt:i4>
      </vt:variant>
      <vt:variant>
        <vt:i4>5</vt:i4>
      </vt:variant>
      <vt:variant>
        <vt:lpwstr>http://taipei.mmmtravel.com.tw/index_m.php?ptype=ieb_c&amp;L3_id=30811&amp;town_name=taipei_shihlin</vt:lpwstr>
      </vt:variant>
      <vt:variant>
        <vt:lpwstr/>
      </vt:variant>
      <vt:variant>
        <vt:i4>1703999</vt:i4>
      </vt:variant>
      <vt:variant>
        <vt:i4>111</vt:i4>
      </vt:variant>
      <vt:variant>
        <vt:i4>0</vt:i4>
      </vt:variant>
      <vt:variant>
        <vt:i4>5</vt:i4>
      </vt:variant>
      <vt:variant>
        <vt:lpwstr>http://taipei.mmmtravel.com.tw/index_m.php?ptype=ieb_c&amp;L3_id=12698&amp;town_name=taipei_shihlin</vt:lpwstr>
      </vt:variant>
      <vt:variant>
        <vt:lpwstr/>
      </vt:variant>
      <vt:variant>
        <vt:i4>1441844</vt:i4>
      </vt:variant>
      <vt:variant>
        <vt:i4>108</vt:i4>
      </vt:variant>
      <vt:variant>
        <vt:i4>0</vt:i4>
      </vt:variant>
      <vt:variant>
        <vt:i4>5</vt:i4>
      </vt:variant>
      <vt:variant>
        <vt:lpwstr>http://taipei.mmmtravel.com.tw/index_m.php?ptype=ieb_c&amp;L3_id=30808&amp;town_name=taipei_shihlin</vt:lpwstr>
      </vt:variant>
      <vt:variant>
        <vt:lpwstr/>
      </vt:variant>
      <vt:variant>
        <vt:i4>1376295</vt:i4>
      </vt:variant>
      <vt:variant>
        <vt:i4>105</vt:i4>
      </vt:variant>
      <vt:variant>
        <vt:i4>0</vt:i4>
      </vt:variant>
      <vt:variant>
        <vt:i4>5</vt:i4>
      </vt:variant>
      <vt:variant>
        <vt:lpwstr>http://taipei.mmmtravel.com.tw/index_m.php?ptype=ieb_c&amp;L3_id=30618&amp;town_name=taipei_beitou</vt:lpwstr>
      </vt:variant>
      <vt:variant>
        <vt:lpwstr/>
      </vt:variant>
      <vt:variant>
        <vt:i4>2031652</vt:i4>
      </vt:variant>
      <vt:variant>
        <vt:i4>102</vt:i4>
      </vt:variant>
      <vt:variant>
        <vt:i4>0</vt:i4>
      </vt:variant>
      <vt:variant>
        <vt:i4>5</vt:i4>
      </vt:variant>
      <vt:variant>
        <vt:lpwstr>http://taipei.mmmtravel.com.tw/index_m.php?ptype=ieb_c&amp;L3_id=30622&amp;town_name=taipei_beitou</vt:lpwstr>
      </vt:variant>
      <vt:variant>
        <vt:lpwstr/>
      </vt:variant>
      <vt:variant>
        <vt:i4>1769508</vt:i4>
      </vt:variant>
      <vt:variant>
        <vt:i4>99</vt:i4>
      </vt:variant>
      <vt:variant>
        <vt:i4>0</vt:i4>
      </vt:variant>
      <vt:variant>
        <vt:i4>5</vt:i4>
      </vt:variant>
      <vt:variant>
        <vt:lpwstr>http://taipei.mmmtravel.com.tw/index_m.php?ptype=ieb_c&amp;L3_id=30626&amp;town_name=taipei_beitou</vt:lpwstr>
      </vt:variant>
      <vt:variant>
        <vt:lpwstr/>
      </vt:variant>
      <vt:variant>
        <vt:i4>1769511</vt:i4>
      </vt:variant>
      <vt:variant>
        <vt:i4>96</vt:i4>
      </vt:variant>
      <vt:variant>
        <vt:i4>0</vt:i4>
      </vt:variant>
      <vt:variant>
        <vt:i4>5</vt:i4>
      </vt:variant>
      <vt:variant>
        <vt:lpwstr>http://taipei.mmmtravel.com.tw/index_m.php?ptype=ieb_c&amp;L3_id=30616&amp;town_name=taipei_beitou</vt:lpwstr>
      </vt:variant>
      <vt:variant>
        <vt:lpwstr/>
      </vt:variant>
      <vt:variant>
        <vt:i4>2031653</vt:i4>
      </vt:variant>
      <vt:variant>
        <vt:i4>93</vt:i4>
      </vt:variant>
      <vt:variant>
        <vt:i4>0</vt:i4>
      </vt:variant>
      <vt:variant>
        <vt:i4>5</vt:i4>
      </vt:variant>
      <vt:variant>
        <vt:lpwstr>http://taipei.mmmtravel.com.tw/index_m.php?ptype=ieb_c&amp;L3_id=30632&amp;town_name=taipei_beitou</vt:lpwstr>
      </vt:variant>
      <vt:variant>
        <vt:lpwstr/>
      </vt:variant>
      <vt:variant>
        <vt:i4>1703975</vt:i4>
      </vt:variant>
      <vt:variant>
        <vt:i4>90</vt:i4>
      </vt:variant>
      <vt:variant>
        <vt:i4>0</vt:i4>
      </vt:variant>
      <vt:variant>
        <vt:i4>5</vt:i4>
      </vt:variant>
      <vt:variant>
        <vt:lpwstr>http://taipei.mmmtravel.com.tw/index_m.php?ptype=ieb_c&amp;L3_id=30617&amp;town_name=taipei_beitou</vt:lpwstr>
      </vt:variant>
      <vt:variant>
        <vt:lpwstr/>
      </vt:variant>
      <vt:variant>
        <vt:i4>1769510</vt:i4>
      </vt:variant>
      <vt:variant>
        <vt:i4>87</vt:i4>
      </vt:variant>
      <vt:variant>
        <vt:i4>0</vt:i4>
      </vt:variant>
      <vt:variant>
        <vt:i4>5</vt:i4>
      </vt:variant>
      <vt:variant>
        <vt:lpwstr>http://taipei.mmmtravel.com.tw/index_m.php?ptype=ieb_c&amp;L3_id=12725&amp;town_name=taipei_beitou</vt:lpwstr>
      </vt:variant>
      <vt:variant>
        <vt:lpwstr/>
      </vt:variant>
      <vt:variant>
        <vt:i4>1835044</vt:i4>
      </vt:variant>
      <vt:variant>
        <vt:i4>84</vt:i4>
      </vt:variant>
      <vt:variant>
        <vt:i4>0</vt:i4>
      </vt:variant>
      <vt:variant>
        <vt:i4>5</vt:i4>
      </vt:variant>
      <vt:variant>
        <vt:lpwstr>http://taipei.mmmtravel.com.tw/index_m.php?ptype=ieb_c&amp;L3_id=30621&amp;town_name=taipei_beitou</vt:lpwstr>
      </vt:variant>
      <vt:variant>
        <vt:lpwstr/>
      </vt:variant>
      <vt:variant>
        <vt:i4>1376292</vt:i4>
      </vt:variant>
      <vt:variant>
        <vt:i4>81</vt:i4>
      </vt:variant>
      <vt:variant>
        <vt:i4>0</vt:i4>
      </vt:variant>
      <vt:variant>
        <vt:i4>5</vt:i4>
      </vt:variant>
      <vt:variant>
        <vt:lpwstr>http://taipei.mmmtravel.com.tw/index_m.php?ptype=ieb_c&amp;L3_id=30628&amp;town_name=taipei_beitou</vt:lpwstr>
      </vt:variant>
      <vt:variant>
        <vt:lpwstr/>
      </vt:variant>
      <vt:variant>
        <vt:i4>1835052</vt:i4>
      </vt:variant>
      <vt:variant>
        <vt:i4>78</vt:i4>
      </vt:variant>
      <vt:variant>
        <vt:i4>0</vt:i4>
      </vt:variant>
      <vt:variant>
        <vt:i4>5</vt:i4>
      </vt:variant>
      <vt:variant>
        <vt:lpwstr>http://taipei.mmmtravel.com.tw/index_m.php?ptype=ieb_c&amp;L3_id=12683&amp;town_name=taipei_beitou</vt:lpwstr>
      </vt:variant>
      <vt:variant>
        <vt:lpwstr/>
      </vt:variant>
      <vt:variant>
        <vt:i4>1310756</vt:i4>
      </vt:variant>
      <vt:variant>
        <vt:i4>75</vt:i4>
      </vt:variant>
      <vt:variant>
        <vt:i4>0</vt:i4>
      </vt:variant>
      <vt:variant>
        <vt:i4>5</vt:i4>
      </vt:variant>
      <vt:variant>
        <vt:lpwstr>http://taipei.mmmtravel.com.tw/index_m.php?ptype=ieb_c&amp;L3_id=30629&amp;town_name=taipei_beitou</vt:lpwstr>
      </vt:variant>
      <vt:variant>
        <vt:lpwstr/>
      </vt:variant>
      <vt:variant>
        <vt:i4>1835045</vt:i4>
      </vt:variant>
      <vt:variant>
        <vt:i4>72</vt:i4>
      </vt:variant>
      <vt:variant>
        <vt:i4>0</vt:i4>
      </vt:variant>
      <vt:variant>
        <vt:i4>5</vt:i4>
      </vt:variant>
      <vt:variant>
        <vt:lpwstr>http://taipei.mmmtravel.com.tw/index_m.php?ptype=ieb_c&amp;L3_id=30631&amp;town_name=taipei_beitou</vt:lpwstr>
      </vt:variant>
      <vt:variant>
        <vt:lpwstr/>
      </vt:variant>
      <vt:variant>
        <vt:i4>2097268</vt:i4>
      </vt:variant>
      <vt:variant>
        <vt:i4>69</vt:i4>
      </vt:variant>
      <vt:variant>
        <vt:i4>0</vt:i4>
      </vt:variant>
      <vt:variant>
        <vt:i4>5</vt:i4>
      </vt:variant>
      <vt:variant>
        <vt:lpwstr>http://taipei.mmmtravel.com.tw/index_m.php?ptype=ieb_c&amp;L3_id=4109&amp;town_name=danshuei</vt:lpwstr>
      </vt:variant>
      <vt:variant>
        <vt:lpwstr/>
      </vt:variant>
      <vt:variant>
        <vt:i4>2228342</vt:i4>
      </vt:variant>
      <vt:variant>
        <vt:i4>66</vt:i4>
      </vt:variant>
      <vt:variant>
        <vt:i4>0</vt:i4>
      </vt:variant>
      <vt:variant>
        <vt:i4>5</vt:i4>
      </vt:variant>
      <vt:variant>
        <vt:lpwstr>http://taipei.mmmtravel.com.tw/index_m.php?ptype=ieb_c&amp;L3_id=3852&amp;town_name=danshuei</vt:lpwstr>
      </vt:variant>
      <vt:variant>
        <vt:lpwstr/>
      </vt:variant>
      <vt:variant>
        <vt:i4>2162804</vt:i4>
      </vt:variant>
      <vt:variant>
        <vt:i4>63</vt:i4>
      </vt:variant>
      <vt:variant>
        <vt:i4>0</vt:i4>
      </vt:variant>
      <vt:variant>
        <vt:i4>5</vt:i4>
      </vt:variant>
      <vt:variant>
        <vt:lpwstr>http://taipei.mmmtravel.com.tw/index_m.php?ptype=ieb_c&amp;L3_id=4119&amp;town_name=danshuei</vt:lpwstr>
      </vt:variant>
      <vt:variant>
        <vt:lpwstr/>
      </vt:variant>
      <vt:variant>
        <vt:i4>2162811</vt:i4>
      </vt:variant>
      <vt:variant>
        <vt:i4>60</vt:i4>
      </vt:variant>
      <vt:variant>
        <vt:i4>0</vt:i4>
      </vt:variant>
      <vt:variant>
        <vt:i4>5</vt:i4>
      </vt:variant>
      <vt:variant>
        <vt:lpwstr>http://taipei.mmmtravel.com.tw/index_m.php?ptype=ieb_c&amp;L3_id=4116&amp;town_name=danshuei</vt:lpwstr>
      </vt:variant>
      <vt:variant>
        <vt:lpwstr/>
      </vt:variant>
      <vt:variant>
        <vt:i4>5308511</vt:i4>
      </vt:variant>
      <vt:variant>
        <vt:i4>57</vt:i4>
      </vt:variant>
      <vt:variant>
        <vt:i4>0</vt:i4>
      </vt:variant>
      <vt:variant>
        <vt:i4>5</vt:i4>
      </vt:variant>
      <vt:variant>
        <vt:lpwstr>http://taipei.mmmtravel.com.tw/index_m.php?ptype=ieb_c&amp;L3_id=30927&amp;town_name=danshuei</vt:lpwstr>
      </vt:variant>
      <vt:variant>
        <vt:lpwstr/>
      </vt:variant>
      <vt:variant>
        <vt:i4>2162809</vt:i4>
      </vt:variant>
      <vt:variant>
        <vt:i4>54</vt:i4>
      </vt:variant>
      <vt:variant>
        <vt:i4>0</vt:i4>
      </vt:variant>
      <vt:variant>
        <vt:i4>5</vt:i4>
      </vt:variant>
      <vt:variant>
        <vt:lpwstr>http://taipei.mmmtravel.com.tw/index_m.php?ptype=ieb_c&amp;L3_id=4114&amp;town_name=danshuei</vt:lpwstr>
      </vt:variant>
      <vt:variant>
        <vt:lpwstr/>
      </vt:variant>
      <vt:variant>
        <vt:i4>2162813</vt:i4>
      </vt:variant>
      <vt:variant>
        <vt:i4>51</vt:i4>
      </vt:variant>
      <vt:variant>
        <vt:i4>0</vt:i4>
      </vt:variant>
      <vt:variant>
        <vt:i4>5</vt:i4>
      </vt:variant>
      <vt:variant>
        <vt:lpwstr>http://taipei.mmmtravel.com.tw/index_m.php?ptype=ieb_c&amp;L3_id=4110&amp;town_name=danshuei</vt:lpwstr>
      </vt:variant>
      <vt:variant>
        <vt:lpwstr/>
      </vt:variant>
      <vt:variant>
        <vt:i4>5767232</vt:i4>
      </vt:variant>
      <vt:variant>
        <vt:i4>48</vt:i4>
      </vt:variant>
      <vt:variant>
        <vt:i4>0</vt:i4>
      </vt:variant>
      <vt:variant>
        <vt:i4>5</vt:i4>
      </vt:variant>
      <vt:variant>
        <vt:lpwstr>http://law.moj.gov.tw/LawClass/LawSingleIf.aspx?Pcode=H0040016&amp;FLNO=4</vt:lpwstr>
      </vt:variant>
      <vt:variant>
        <vt:lpwstr/>
      </vt:variant>
      <vt:variant>
        <vt:i4>5767232</vt:i4>
      </vt:variant>
      <vt:variant>
        <vt:i4>45</vt:i4>
      </vt:variant>
      <vt:variant>
        <vt:i4>0</vt:i4>
      </vt:variant>
      <vt:variant>
        <vt:i4>5</vt:i4>
      </vt:variant>
      <vt:variant>
        <vt:lpwstr>http://law.moj.gov.tw/LawClass/LawSingleIf.aspx?Pcode=H0040016&amp;FLNO=2</vt:lpwstr>
      </vt:variant>
      <vt:variant>
        <vt:lpwstr/>
      </vt:variant>
      <vt:variant>
        <vt:i4>7077921</vt:i4>
      </vt:variant>
      <vt:variant>
        <vt:i4>42</vt:i4>
      </vt:variant>
      <vt:variant>
        <vt:i4>0</vt:i4>
      </vt:variant>
      <vt:variant>
        <vt:i4>5</vt:i4>
      </vt:variant>
      <vt:variant>
        <vt:lpwstr>http://law.moj.gov.tw/LawClass/LawContentIf.aspx?PCODE=H0040016</vt:lpwstr>
      </vt:variant>
      <vt:variant>
        <vt:lpwstr/>
      </vt:variant>
      <vt:variant>
        <vt:i4>3342353</vt:i4>
      </vt:variant>
      <vt:variant>
        <vt:i4>39</vt:i4>
      </vt:variant>
      <vt:variant>
        <vt:i4>0</vt:i4>
      </vt:variant>
      <vt:variant>
        <vt:i4>5</vt:i4>
      </vt:variant>
      <vt:variant>
        <vt:lpwstr>mailto:siaojyun@cc.ncu.edu.tw</vt:lpwstr>
      </vt:variant>
      <vt:variant>
        <vt:lpwstr/>
      </vt:variant>
      <vt:variant>
        <vt:i4>3342353</vt:i4>
      </vt:variant>
      <vt:variant>
        <vt:i4>36</vt:i4>
      </vt:variant>
      <vt:variant>
        <vt:i4>0</vt:i4>
      </vt:variant>
      <vt:variant>
        <vt:i4>5</vt:i4>
      </vt:variant>
      <vt:variant>
        <vt:lpwstr>mailto:siaojyun@cc.ncu.edu.tw</vt:lpwstr>
      </vt:variant>
      <vt:variant>
        <vt:lpwstr/>
      </vt:variant>
      <vt:variant>
        <vt:i4>2621558</vt:i4>
      </vt:variant>
      <vt:variant>
        <vt:i4>33</vt:i4>
      </vt:variant>
      <vt:variant>
        <vt:i4>0</vt:i4>
      </vt:variant>
      <vt:variant>
        <vt:i4>5</vt:i4>
      </vt:variant>
      <vt:variant>
        <vt:lpwstr>https://enable.ncu.edu.tw/</vt:lpwstr>
      </vt:variant>
      <vt:variant>
        <vt:lpwstr/>
      </vt:variant>
      <vt:variant>
        <vt:i4>3342353</vt:i4>
      </vt:variant>
      <vt:variant>
        <vt:i4>30</vt:i4>
      </vt:variant>
      <vt:variant>
        <vt:i4>0</vt:i4>
      </vt:variant>
      <vt:variant>
        <vt:i4>5</vt:i4>
      </vt:variant>
      <vt:variant>
        <vt:lpwstr>mailto:siaojyun@cc.ncu.edu.tw</vt:lpwstr>
      </vt:variant>
      <vt:variant>
        <vt:lpwstr/>
      </vt:variant>
      <vt:variant>
        <vt:i4>3342353</vt:i4>
      </vt:variant>
      <vt:variant>
        <vt:i4>27</vt:i4>
      </vt:variant>
      <vt:variant>
        <vt:i4>0</vt:i4>
      </vt:variant>
      <vt:variant>
        <vt:i4>5</vt:i4>
      </vt:variant>
      <vt:variant>
        <vt:lpwstr>mailto:siaojyun@cc.ncu.edu.tw</vt:lpwstr>
      </vt:variant>
      <vt:variant>
        <vt:lpwstr/>
      </vt:variant>
      <vt:variant>
        <vt:i4>2621558</vt:i4>
      </vt:variant>
      <vt:variant>
        <vt:i4>24</vt:i4>
      </vt:variant>
      <vt:variant>
        <vt:i4>0</vt:i4>
      </vt:variant>
      <vt:variant>
        <vt:i4>5</vt:i4>
      </vt:variant>
      <vt:variant>
        <vt:lpwstr>https://enable.ncu.edu.tw/</vt:lpwstr>
      </vt:variant>
      <vt:variant>
        <vt:lpwstr/>
      </vt:variant>
      <vt:variant>
        <vt:i4>2621558</vt:i4>
      </vt:variant>
      <vt:variant>
        <vt:i4>21</vt:i4>
      </vt:variant>
      <vt:variant>
        <vt:i4>0</vt:i4>
      </vt:variant>
      <vt:variant>
        <vt:i4>5</vt:i4>
      </vt:variant>
      <vt:variant>
        <vt:lpwstr>https://enable.ncu.edu.tw/</vt:lpwstr>
      </vt:variant>
      <vt:variant>
        <vt:lpwstr/>
      </vt:variant>
      <vt:variant>
        <vt:i4>3211301</vt:i4>
      </vt:variant>
      <vt:variant>
        <vt:i4>18</vt:i4>
      </vt:variant>
      <vt:variant>
        <vt:i4>0</vt:i4>
      </vt:variant>
      <vt:variant>
        <vt:i4>5</vt:i4>
      </vt:variant>
      <vt:variant>
        <vt:lpwstr>http://www.csie.pu.edu.tw/</vt:lpwstr>
      </vt:variant>
      <vt:variant>
        <vt:lpwstr/>
      </vt:variant>
      <vt:variant>
        <vt:i4>2687027</vt:i4>
      </vt:variant>
      <vt:variant>
        <vt:i4>15</vt:i4>
      </vt:variant>
      <vt:variant>
        <vt:i4>0</vt:i4>
      </vt:variant>
      <vt:variant>
        <vt:i4>5</vt:i4>
      </vt:variant>
      <vt:variant>
        <vt:lpwstr>http://www.stat.pu.edu.tw/</vt:lpwstr>
      </vt:variant>
      <vt:variant>
        <vt:lpwstr/>
      </vt:variant>
      <vt:variant>
        <vt:i4>2687027</vt:i4>
      </vt:variant>
      <vt:variant>
        <vt:i4>12</vt:i4>
      </vt:variant>
      <vt:variant>
        <vt:i4>0</vt:i4>
      </vt:variant>
      <vt:variant>
        <vt:i4>5</vt:i4>
      </vt:variant>
      <vt:variant>
        <vt:lpwstr>http://www.stat.pu.edu.tw/</vt:lpwstr>
      </vt:variant>
      <vt:variant>
        <vt:lpwstr/>
      </vt:variant>
      <vt:variant>
        <vt:i4>2687027</vt:i4>
      </vt:variant>
      <vt:variant>
        <vt:i4>9</vt:i4>
      </vt:variant>
      <vt:variant>
        <vt:i4>0</vt:i4>
      </vt:variant>
      <vt:variant>
        <vt:i4>5</vt:i4>
      </vt:variant>
      <vt:variant>
        <vt:lpwstr>http://www.stat.pu.edu.tw/</vt:lpwstr>
      </vt:variant>
      <vt:variant>
        <vt:lpwstr/>
      </vt:variant>
      <vt:variant>
        <vt:i4>7143476</vt:i4>
      </vt:variant>
      <vt:variant>
        <vt:i4>6</vt:i4>
      </vt:variant>
      <vt:variant>
        <vt:i4>0</vt:i4>
      </vt:variant>
      <vt:variant>
        <vt:i4>5</vt:i4>
      </vt:variant>
      <vt:variant>
        <vt:lpwstr>tel:02-26215656</vt:lpwstr>
      </vt:variant>
      <vt:variant>
        <vt:lpwstr/>
      </vt:variant>
      <vt:variant>
        <vt:i4>7143476</vt:i4>
      </vt:variant>
      <vt:variant>
        <vt:i4>3</vt:i4>
      </vt:variant>
      <vt:variant>
        <vt:i4>0</vt:i4>
      </vt:variant>
      <vt:variant>
        <vt:i4>5</vt:i4>
      </vt:variant>
      <vt:variant>
        <vt:lpwstr>tel:02-26215656</vt:lpwstr>
      </vt:variant>
      <vt:variant>
        <vt:lpwstr/>
      </vt:variant>
      <vt:variant>
        <vt:i4>7143476</vt:i4>
      </vt:variant>
      <vt:variant>
        <vt:i4>0</vt:i4>
      </vt:variant>
      <vt:variant>
        <vt:i4>0</vt:i4>
      </vt:variant>
      <vt:variant>
        <vt:i4>5</vt:i4>
      </vt:variant>
      <vt:variant>
        <vt:lpwstr>tel:02-26215656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ncu57149</dc:creator>
  <cp:keywords/>
  <cp:lastModifiedBy>user</cp:lastModifiedBy>
  <cp:revision>3</cp:revision>
  <cp:lastPrinted>2017-12-11T01:53:00Z</cp:lastPrinted>
  <dcterms:created xsi:type="dcterms:W3CDTF">2017-12-12T01:41:00Z</dcterms:created>
  <dcterms:modified xsi:type="dcterms:W3CDTF">2017-12-12T01:41:00Z</dcterms:modified>
</cp:coreProperties>
</file>